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11E98">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ЗАЩИТА НА ЛИЦАТА, ПОДАВАЩИ СИГНАЛИ ИЛИ ПУБЛИЧНО ОПОВЕСТЯВАЩИ ИНФОРМАЦИЯ ЗА НАРУШЕНИЯ</w:t>
      </w:r>
    </w:p>
    <w:p w:rsidR="00000000" w:rsidRDefault="00F11E98">
      <w:pPr>
        <w:spacing w:after="0" w:line="240" w:lineRule="auto"/>
        <w:jc w:val="center"/>
        <w:rPr>
          <w:rFonts w:ascii="Times New Roman" w:eastAsia="Times New Roman" w:hAnsi="Times New Roman" w:cs="Times New Roman"/>
          <w:b/>
          <w:bCs/>
          <w:sz w:val="28"/>
          <w:szCs w:val="28"/>
        </w:rPr>
      </w:pPr>
    </w:p>
    <w:p w:rsidR="00000000" w:rsidRDefault="00F11E98">
      <w:pPr>
        <w:spacing w:after="0" w:line="240" w:lineRule="auto"/>
        <w:ind w:firstLine="855"/>
        <w:divId w:val="1845973601"/>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04.05.2023 г.</w:t>
      </w:r>
    </w:p>
    <w:p w:rsidR="00000000" w:rsidRDefault="00F11E98">
      <w:pPr>
        <w:spacing w:after="0" w:line="240" w:lineRule="auto"/>
        <w:ind w:firstLine="855"/>
        <w:rPr>
          <w:rFonts w:ascii="Times New Roman" w:eastAsia="Times New Roman" w:hAnsi="Times New Roman" w:cs="Times New Roman"/>
          <w:b/>
          <w:bCs/>
          <w:sz w:val="28"/>
          <w:szCs w:val="28"/>
        </w:rPr>
      </w:pPr>
      <w:proofErr w:type="spellStart"/>
      <w:r>
        <w:rPr>
          <w:rFonts w:ascii="Times New Roman" w:eastAsia="Times New Roman" w:hAnsi="Times New Roman" w:cs="Times New Roman"/>
          <w:i/>
          <w:iCs/>
          <w:sz w:val="27"/>
          <w:szCs w:val="27"/>
        </w:rPr>
        <w:t>Обн</w:t>
      </w:r>
      <w:proofErr w:type="spellEnd"/>
      <w:r>
        <w:rPr>
          <w:rFonts w:ascii="Times New Roman" w:eastAsia="Times New Roman" w:hAnsi="Times New Roman" w:cs="Times New Roman"/>
          <w:i/>
          <w:iCs/>
          <w:sz w:val="27"/>
          <w:szCs w:val="27"/>
        </w:rPr>
        <w:t>. ДВ. бр.11 от 2 Февруари 2023г.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бр.65 от 28 Юли 2023г.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бр.84 от 6 Октомври 2023г.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и доп. ДВ. бр.88 от </w:t>
      </w:r>
      <w:r w:rsidRPr="00433978">
        <w:rPr>
          <w:rFonts w:ascii="Times New Roman" w:eastAsia="Times New Roman" w:hAnsi="Times New Roman" w:cs="Times New Roman"/>
          <w:i/>
          <w:iCs/>
          <w:sz w:val="27"/>
          <w:szCs w:val="27"/>
          <w:highlight w:val="yellow"/>
        </w:rPr>
        <w:t>20 Октомври 2023г.</w:t>
      </w:r>
    </w:p>
    <w:p w:rsidR="00000000" w:rsidRDefault="00F11E98">
      <w:pPr>
        <w:spacing w:after="0" w:line="240" w:lineRule="auto"/>
        <w:jc w:val="center"/>
        <w:rPr>
          <w:rFonts w:ascii="Times New Roman" w:eastAsia="Times New Roman" w:hAnsi="Times New Roman" w:cs="Times New Roman"/>
          <w:b/>
          <w:bCs/>
          <w:sz w:val="28"/>
          <w:szCs w:val="28"/>
        </w:rPr>
      </w:pPr>
      <w:bookmarkStart w:id="0" w:name="_GoBack"/>
      <w:bookmarkEnd w:id="0"/>
    </w:p>
    <w:p w:rsidR="00000000" w:rsidRDefault="00F11E98">
      <w:pPr>
        <w:spacing w:after="0" w:line="240" w:lineRule="auto"/>
        <w:ind w:firstLine="855"/>
        <w:divId w:val="1722559535"/>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48-354-01-11/12.01.2023 г.</w:t>
      </w:r>
    </w:p>
    <w:p w:rsidR="00000000" w:rsidRDefault="00F11E9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000000" w:rsidRDefault="00F11E98">
      <w:pPr>
        <w:spacing w:before="100" w:beforeAutospacing="1" w:after="100" w:afterAutospacing="1" w:line="240" w:lineRule="auto"/>
        <w:ind w:firstLine="855"/>
        <w:divId w:val="1265113673"/>
        <w:rPr>
          <w:rFonts w:ascii="Times New Roman" w:hAnsi="Times New Roman" w:cs="Times New Roman"/>
          <w:b/>
          <w:bCs/>
          <w:sz w:val="24"/>
          <w:szCs w:val="24"/>
        </w:rPr>
      </w:pPr>
      <w:r>
        <w:rPr>
          <w:rFonts w:ascii="Times New Roman" w:hAnsi="Times New Roman" w:cs="Times New Roman"/>
          <w:b/>
          <w:bCs/>
          <w:sz w:val="24"/>
          <w:szCs w:val="24"/>
        </w:rPr>
        <w:t>Предмет</w:t>
      </w:r>
    </w:p>
    <w:p w:rsidR="00000000" w:rsidRDefault="00F11E98">
      <w:pPr>
        <w:spacing w:after="0" w:line="240" w:lineRule="auto"/>
        <w:ind w:firstLine="855"/>
        <w:divId w:val="14296903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 (1) (Изм. - ДВ, бр. 88 от 2023 г.) С този закон се уреждат условията, редът и мерките за защита на лицата в публичния и в частния </w:t>
      </w:r>
      <w:r>
        <w:rPr>
          <w:rFonts w:ascii="Times New Roman" w:eastAsia="Times New Roman" w:hAnsi="Times New Roman" w:cs="Times New Roman"/>
          <w:sz w:val="24"/>
          <w:szCs w:val="24"/>
        </w:rPr>
        <w:t>сектор, които подават сигнали или публично оповестяват информация за нарушения на българското законодателство или на актове на Европейския съюз, които застрашават или увреждат обществения интерес, както и редът и условията за подаване и разглеждане на таки</w:t>
      </w:r>
      <w:r>
        <w:rPr>
          <w:rFonts w:ascii="Times New Roman" w:eastAsia="Times New Roman" w:hAnsi="Times New Roman" w:cs="Times New Roman"/>
          <w:sz w:val="24"/>
          <w:szCs w:val="24"/>
        </w:rPr>
        <w:t>ва сигнали или публично оповестена информация.</w:t>
      </w:r>
    </w:p>
    <w:p w:rsidR="00000000" w:rsidRDefault="00F11E98">
      <w:pPr>
        <w:spacing w:after="0" w:line="240" w:lineRule="auto"/>
        <w:ind w:firstLine="855"/>
        <w:divId w:val="1304502285"/>
        <w:rPr>
          <w:rFonts w:ascii="Times New Roman" w:eastAsia="Times New Roman" w:hAnsi="Times New Roman" w:cs="Times New Roman"/>
          <w:sz w:val="24"/>
          <w:szCs w:val="24"/>
        </w:rPr>
      </w:pPr>
      <w:r>
        <w:rPr>
          <w:rFonts w:ascii="Times New Roman" w:eastAsia="Times New Roman" w:hAnsi="Times New Roman" w:cs="Times New Roman"/>
          <w:sz w:val="24"/>
          <w:szCs w:val="24"/>
        </w:rPr>
        <w:t>(2) Този закон се прилага и за лица, свързани с лицата, които подават сигнали или публично оповестяват информация за нарушения.</w:t>
      </w:r>
    </w:p>
    <w:p w:rsidR="00000000" w:rsidRDefault="00F11E98">
      <w:pPr>
        <w:spacing w:after="0" w:line="240" w:lineRule="auto"/>
        <w:ind w:firstLine="855"/>
        <w:divId w:val="7594475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Този закон не отменя правилата на действащата нормативна уредба, предвиждаща </w:t>
      </w:r>
      <w:r>
        <w:rPr>
          <w:rFonts w:ascii="Times New Roman" w:eastAsia="Times New Roman" w:hAnsi="Times New Roman" w:cs="Times New Roman"/>
          <w:sz w:val="24"/>
          <w:szCs w:val="24"/>
        </w:rPr>
        <w:t>съществуването на различни органи с правомощия за проверка на сигнали в различни сфери на публичния сектор.</w:t>
      </w:r>
    </w:p>
    <w:p w:rsidR="00000000" w:rsidRDefault="00F11E98">
      <w:pPr>
        <w:spacing w:before="100" w:beforeAutospacing="1" w:after="100" w:afterAutospacing="1" w:line="240" w:lineRule="auto"/>
        <w:ind w:firstLine="855"/>
        <w:divId w:val="1171869434"/>
        <w:rPr>
          <w:rFonts w:ascii="Times New Roman" w:hAnsi="Times New Roman" w:cs="Times New Roman"/>
          <w:b/>
          <w:bCs/>
          <w:sz w:val="24"/>
          <w:szCs w:val="24"/>
        </w:rPr>
      </w:pPr>
      <w:r>
        <w:rPr>
          <w:rFonts w:ascii="Times New Roman" w:hAnsi="Times New Roman" w:cs="Times New Roman"/>
          <w:b/>
          <w:bCs/>
          <w:sz w:val="24"/>
          <w:szCs w:val="24"/>
        </w:rPr>
        <w:t>Цел</w:t>
      </w:r>
    </w:p>
    <w:p w:rsidR="00000000" w:rsidRDefault="00F11E98">
      <w:pPr>
        <w:spacing w:after="0" w:line="240" w:lineRule="auto"/>
        <w:ind w:firstLine="855"/>
        <w:divId w:val="1936136089"/>
        <w:rPr>
          <w:rFonts w:ascii="Times New Roman" w:eastAsia="Times New Roman" w:hAnsi="Times New Roman" w:cs="Times New Roman"/>
          <w:sz w:val="24"/>
          <w:szCs w:val="24"/>
        </w:rPr>
      </w:pPr>
      <w:r>
        <w:rPr>
          <w:rFonts w:ascii="Times New Roman" w:eastAsia="Times New Roman" w:hAnsi="Times New Roman" w:cs="Times New Roman"/>
          <w:sz w:val="24"/>
          <w:szCs w:val="24"/>
        </w:rPr>
        <w:t>Чл. 2. Законът има за цел да осигури защитата на лицата в публичния и в частния сектор, които подават сигнали или публично оповестяват информац</w:t>
      </w:r>
      <w:r>
        <w:rPr>
          <w:rFonts w:ascii="Times New Roman" w:eastAsia="Times New Roman" w:hAnsi="Times New Roman" w:cs="Times New Roman"/>
          <w:sz w:val="24"/>
          <w:szCs w:val="24"/>
        </w:rPr>
        <w:t>ия за нарушения на българското законодателство или на актове на Европейския съюз, станала им известна при или по повод изпълнение на трудовите или служебните им задължения или в друг работен контекст.</w:t>
      </w:r>
    </w:p>
    <w:p w:rsidR="00000000" w:rsidRDefault="00F11E98">
      <w:pPr>
        <w:spacing w:before="100" w:beforeAutospacing="1" w:after="100" w:afterAutospacing="1" w:line="240" w:lineRule="auto"/>
        <w:ind w:firstLine="855"/>
        <w:divId w:val="1945455308"/>
        <w:rPr>
          <w:rFonts w:ascii="Times New Roman" w:hAnsi="Times New Roman" w:cs="Times New Roman"/>
          <w:b/>
          <w:bCs/>
          <w:sz w:val="24"/>
          <w:szCs w:val="24"/>
        </w:rPr>
      </w:pPr>
      <w:r>
        <w:rPr>
          <w:rFonts w:ascii="Times New Roman" w:hAnsi="Times New Roman" w:cs="Times New Roman"/>
          <w:b/>
          <w:bCs/>
          <w:sz w:val="24"/>
          <w:szCs w:val="24"/>
        </w:rPr>
        <w:t>Приложно поле</w:t>
      </w:r>
    </w:p>
    <w:p w:rsidR="00000000" w:rsidRDefault="00F11E98">
      <w:pPr>
        <w:spacing w:after="0" w:line="240" w:lineRule="auto"/>
        <w:ind w:firstLine="855"/>
        <w:divId w:val="2047102362"/>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Този закон се прилага по отно</w:t>
      </w:r>
      <w:r>
        <w:rPr>
          <w:rFonts w:ascii="Times New Roman" w:eastAsia="Times New Roman" w:hAnsi="Times New Roman" w:cs="Times New Roman"/>
          <w:sz w:val="24"/>
          <w:szCs w:val="24"/>
        </w:rPr>
        <w:t>шение на сигнали или публично оповестяване на информация за:</w:t>
      </w:r>
    </w:p>
    <w:p w:rsidR="00000000" w:rsidRDefault="00F11E98">
      <w:pPr>
        <w:spacing w:after="0" w:line="240" w:lineRule="auto"/>
        <w:ind w:firstLine="855"/>
        <w:divId w:val="938638750"/>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нарушения на българското законодателство или на посочените в приложението към закона актове на Европейския съюз в областта на:</w:t>
      </w:r>
    </w:p>
    <w:p w:rsidR="00000000" w:rsidRDefault="00F11E98">
      <w:pPr>
        <w:spacing w:after="0" w:line="240" w:lineRule="auto"/>
        <w:ind w:firstLine="855"/>
        <w:divId w:val="1325083393"/>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обществените поръчки;</w:t>
      </w:r>
    </w:p>
    <w:p w:rsidR="00000000" w:rsidRDefault="00F11E98">
      <w:pPr>
        <w:spacing w:after="0" w:line="240" w:lineRule="auto"/>
        <w:ind w:firstLine="855"/>
        <w:divId w:val="1324234274"/>
        <w:rPr>
          <w:rFonts w:ascii="Times New Roman" w:eastAsia="Times New Roman" w:hAnsi="Times New Roman" w:cs="Times New Roman"/>
          <w:sz w:val="24"/>
          <w:szCs w:val="24"/>
        </w:rPr>
      </w:pPr>
      <w:r>
        <w:rPr>
          <w:rFonts w:ascii="Times New Roman" w:eastAsia="Times New Roman" w:hAnsi="Times New Roman" w:cs="Times New Roman"/>
          <w:sz w:val="24"/>
          <w:szCs w:val="24"/>
        </w:rPr>
        <w:t>б) финансовите услуги, продукти и пазари</w:t>
      </w:r>
      <w:r>
        <w:rPr>
          <w:rFonts w:ascii="Times New Roman" w:eastAsia="Times New Roman" w:hAnsi="Times New Roman" w:cs="Times New Roman"/>
          <w:sz w:val="24"/>
          <w:szCs w:val="24"/>
        </w:rPr>
        <w:t xml:space="preserve"> и предотвратяването на изпирането на пари и финансирането на тероризма;</w:t>
      </w:r>
    </w:p>
    <w:p w:rsidR="00000000" w:rsidRDefault="00F11E98">
      <w:pPr>
        <w:spacing w:after="0" w:line="240" w:lineRule="auto"/>
        <w:ind w:firstLine="855"/>
        <w:divId w:val="12660387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безопасността и съответствието на продуктите;</w:t>
      </w:r>
    </w:p>
    <w:p w:rsidR="00000000" w:rsidRDefault="00F11E98">
      <w:pPr>
        <w:spacing w:after="0" w:line="240" w:lineRule="auto"/>
        <w:ind w:firstLine="855"/>
        <w:divId w:val="266816015"/>
        <w:rPr>
          <w:rFonts w:ascii="Times New Roman" w:eastAsia="Times New Roman" w:hAnsi="Times New Roman" w:cs="Times New Roman"/>
          <w:sz w:val="24"/>
          <w:szCs w:val="24"/>
        </w:rPr>
      </w:pPr>
      <w:r>
        <w:rPr>
          <w:rFonts w:ascii="Times New Roman" w:eastAsia="Times New Roman" w:hAnsi="Times New Roman" w:cs="Times New Roman"/>
          <w:sz w:val="24"/>
          <w:szCs w:val="24"/>
        </w:rPr>
        <w:t>г) безопасността на транспорта;</w:t>
      </w:r>
    </w:p>
    <w:p w:rsidR="00000000" w:rsidRDefault="00F11E98">
      <w:pPr>
        <w:spacing w:after="0" w:line="240" w:lineRule="auto"/>
        <w:ind w:firstLine="855"/>
        <w:divId w:val="1056852632"/>
        <w:rPr>
          <w:rFonts w:ascii="Times New Roman" w:eastAsia="Times New Roman" w:hAnsi="Times New Roman" w:cs="Times New Roman"/>
          <w:sz w:val="24"/>
          <w:szCs w:val="24"/>
        </w:rPr>
      </w:pPr>
      <w:r>
        <w:rPr>
          <w:rFonts w:ascii="Times New Roman" w:eastAsia="Times New Roman" w:hAnsi="Times New Roman" w:cs="Times New Roman"/>
          <w:sz w:val="24"/>
          <w:szCs w:val="24"/>
        </w:rPr>
        <w:t>д) опазването на околната среда;</w:t>
      </w:r>
    </w:p>
    <w:p w:rsidR="00000000" w:rsidRDefault="00F11E98">
      <w:pPr>
        <w:spacing w:after="0" w:line="240" w:lineRule="auto"/>
        <w:ind w:firstLine="855"/>
        <w:divId w:val="1413039077"/>
        <w:rPr>
          <w:rFonts w:ascii="Times New Roman" w:eastAsia="Times New Roman" w:hAnsi="Times New Roman" w:cs="Times New Roman"/>
          <w:sz w:val="24"/>
          <w:szCs w:val="24"/>
        </w:rPr>
      </w:pPr>
      <w:r>
        <w:rPr>
          <w:rFonts w:ascii="Times New Roman" w:eastAsia="Times New Roman" w:hAnsi="Times New Roman" w:cs="Times New Roman"/>
          <w:sz w:val="24"/>
          <w:szCs w:val="24"/>
        </w:rPr>
        <w:t>е) радиационната защита и ядрената безопасност;</w:t>
      </w:r>
    </w:p>
    <w:p w:rsidR="00000000" w:rsidRDefault="00F11E98">
      <w:pPr>
        <w:spacing w:after="0" w:line="240" w:lineRule="auto"/>
        <w:ind w:firstLine="855"/>
        <w:divId w:val="1351418160"/>
        <w:rPr>
          <w:rFonts w:ascii="Times New Roman" w:eastAsia="Times New Roman" w:hAnsi="Times New Roman" w:cs="Times New Roman"/>
          <w:sz w:val="24"/>
          <w:szCs w:val="24"/>
        </w:rPr>
      </w:pPr>
      <w:r>
        <w:rPr>
          <w:rFonts w:ascii="Times New Roman" w:eastAsia="Times New Roman" w:hAnsi="Times New Roman" w:cs="Times New Roman"/>
          <w:sz w:val="24"/>
          <w:szCs w:val="24"/>
        </w:rPr>
        <w:t>ж) безопасността на х</w:t>
      </w:r>
      <w:r>
        <w:rPr>
          <w:rFonts w:ascii="Times New Roman" w:eastAsia="Times New Roman" w:hAnsi="Times New Roman" w:cs="Times New Roman"/>
          <w:sz w:val="24"/>
          <w:szCs w:val="24"/>
        </w:rPr>
        <w:t>раните и фуражите, здравето на животните и хуманното отношение към тях;</w:t>
      </w:r>
    </w:p>
    <w:p w:rsidR="00000000" w:rsidRDefault="00F11E98">
      <w:pPr>
        <w:spacing w:after="0" w:line="240" w:lineRule="auto"/>
        <w:ind w:firstLine="855"/>
        <w:divId w:val="304244447"/>
        <w:rPr>
          <w:rFonts w:ascii="Times New Roman" w:eastAsia="Times New Roman" w:hAnsi="Times New Roman" w:cs="Times New Roman"/>
          <w:sz w:val="24"/>
          <w:szCs w:val="24"/>
        </w:rPr>
      </w:pPr>
      <w:r>
        <w:rPr>
          <w:rFonts w:ascii="Times New Roman" w:eastAsia="Times New Roman" w:hAnsi="Times New Roman" w:cs="Times New Roman"/>
          <w:sz w:val="24"/>
          <w:szCs w:val="24"/>
        </w:rPr>
        <w:t>з) общественото здраве;</w:t>
      </w:r>
    </w:p>
    <w:p w:rsidR="00000000" w:rsidRDefault="00F11E98">
      <w:pPr>
        <w:spacing w:after="0" w:line="240" w:lineRule="auto"/>
        <w:ind w:firstLine="855"/>
        <w:divId w:val="238903024"/>
        <w:rPr>
          <w:rFonts w:ascii="Times New Roman" w:eastAsia="Times New Roman" w:hAnsi="Times New Roman" w:cs="Times New Roman"/>
          <w:sz w:val="24"/>
          <w:szCs w:val="24"/>
        </w:rPr>
      </w:pPr>
      <w:r>
        <w:rPr>
          <w:rFonts w:ascii="Times New Roman" w:eastAsia="Times New Roman" w:hAnsi="Times New Roman" w:cs="Times New Roman"/>
          <w:sz w:val="24"/>
          <w:szCs w:val="24"/>
        </w:rPr>
        <w:t>и) защитата на потребителите;</w:t>
      </w:r>
    </w:p>
    <w:p w:rsidR="00000000" w:rsidRDefault="00F11E98">
      <w:pPr>
        <w:spacing w:after="0" w:line="240" w:lineRule="auto"/>
        <w:ind w:firstLine="855"/>
        <w:divId w:val="989595903"/>
        <w:rPr>
          <w:rFonts w:ascii="Times New Roman" w:eastAsia="Times New Roman" w:hAnsi="Times New Roman" w:cs="Times New Roman"/>
          <w:sz w:val="24"/>
          <w:szCs w:val="24"/>
        </w:rPr>
      </w:pPr>
      <w:r>
        <w:rPr>
          <w:rFonts w:ascii="Times New Roman" w:eastAsia="Times New Roman" w:hAnsi="Times New Roman" w:cs="Times New Roman"/>
          <w:sz w:val="24"/>
          <w:szCs w:val="24"/>
        </w:rPr>
        <w:t>к) защитата на неприкосновеността на личния живот и личните данни;</w:t>
      </w:r>
    </w:p>
    <w:p w:rsidR="00000000" w:rsidRDefault="00F11E98">
      <w:pPr>
        <w:spacing w:after="0" w:line="240" w:lineRule="auto"/>
        <w:ind w:firstLine="855"/>
        <w:divId w:val="414673873"/>
        <w:rPr>
          <w:rFonts w:ascii="Times New Roman" w:eastAsia="Times New Roman" w:hAnsi="Times New Roman" w:cs="Times New Roman"/>
          <w:sz w:val="24"/>
          <w:szCs w:val="24"/>
        </w:rPr>
      </w:pPr>
      <w:r>
        <w:rPr>
          <w:rFonts w:ascii="Times New Roman" w:eastAsia="Times New Roman" w:hAnsi="Times New Roman" w:cs="Times New Roman"/>
          <w:sz w:val="24"/>
          <w:szCs w:val="24"/>
        </w:rPr>
        <w:t>л) сигурността на мрежите и информационните системи;</w:t>
      </w:r>
    </w:p>
    <w:p w:rsidR="00000000" w:rsidRDefault="00F11E98">
      <w:pPr>
        <w:spacing w:after="0" w:line="240" w:lineRule="auto"/>
        <w:ind w:firstLine="855"/>
        <w:divId w:val="159436270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88 от 2023 г.) нарушения, които засягат финансовите интереси на Европейския съюз по смисъла на чл. 325 от Договора за функционирането на Европейския съюз и допълнително уточнени в съответните мерки на Съюза;</w:t>
      </w:r>
    </w:p>
    <w:p w:rsidR="00000000" w:rsidRDefault="00F11E98">
      <w:pPr>
        <w:spacing w:after="0" w:line="240" w:lineRule="auto"/>
        <w:ind w:firstLine="855"/>
        <w:divId w:val="2239537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нарушения на правилата на </w:t>
      </w:r>
      <w:r>
        <w:rPr>
          <w:rFonts w:ascii="Times New Roman" w:eastAsia="Times New Roman" w:hAnsi="Times New Roman" w:cs="Times New Roman"/>
          <w:sz w:val="24"/>
          <w:szCs w:val="24"/>
        </w:rPr>
        <w:t>вътрешния пазар по смисъла на чл. 26, параграф 2 от Договора за функционирането на Европейския съюз, включително правилата на Европейския съюз и българското законодателство относно конкуренцията и държавните помощи;</w:t>
      </w:r>
    </w:p>
    <w:p w:rsidR="00000000" w:rsidRDefault="00F11E98">
      <w:pPr>
        <w:spacing w:after="0" w:line="240" w:lineRule="auto"/>
        <w:ind w:firstLine="855"/>
        <w:divId w:val="594561459"/>
        <w:rPr>
          <w:rFonts w:ascii="Times New Roman" w:eastAsia="Times New Roman" w:hAnsi="Times New Roman" w:cs="Times New Roman"/>
          <w:sz w:val="24"/>
          <w:szCs w:val="24"/>
        </w:rPr>
      </w:pPr>
      <w:r>
        <w:rPr>
          <w:rFonts w:ascii="Times New Roman" w:eastAsia="Times New Roman" w:hAnsi="Times New Roman" w:cs="Times New Roman"/>
          <w:sz w:val="24"/>
          <w:szCs w:val="24"/>
        </w:rPr>
        <w:t>4. нарушения, свързани с трансгранични д</w:t>
      </w:r>
      <w:r>
        <w:rPr>
          <w:rFonts w:ascii="Times New Roman" w:eastAsia="Times New Roman" w:hAnsi="Times New Roman" w:cs="Times New Roman"/>
          <w:sz w:val="24"/>
          <w:szCs w:val="24"/>
        </w:rPr>
        <w:t>анъчни схеми, чиято цел е да се получи данъчно предимство, което противоречи на предмета или на целта на приложимото право в областта на корпоративното данъчно облагане;</w:t>
      </w:r>
    </w:p>
    <w:p w:rsidR="00000000" w:rsidRDefault="00F11E98">
      <w:pPr>
        <w:spacing w:after="0" w:line="240" w:lineRule="auto"/>
        <w:ind w:firstLine="855"/>
        <w:divId w:val="19286107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извършено престъпление от общ характер, за което лице по чл. 5 е узнало във връзка </w:t>
      </w:r>
      <w:r>
        <w:rPr>
          <w:rFonts w:ascii="Times New Roman" w:eastAsia="Times New Roman" w:hAnsi="Times New Roman" w:cs="Times New Roman"/>
          <w:sz w:val="24"/>
          <w:szCs w:val="24"/>
        </w:rPr>
        <w:t>с извършване на своята работа или при изпълнение на служебните си задължения.</w:t>
      </w:r>
    </w:p>
    <w:p w:rsidR="00000000" w:rsidRDefault="00F11E98">
      <w:pPr>
        <w:spacing w:after="0" w:line="240" w:lineRule="auto"/>
        <w:ind w:firstLine="855"/>
        <w:divId w:val="855584295"/>
        <w:rPr>
          <w:rFonts w:ascii="Times New Roman" w:eastAsia="Times New Roman" w:hAnsi="Times New Roman" w:cs="Times New Roman"/>
          <w:sz w:val="24"/>
          <w:szCs w:val="24"/>
        </w:rPr>
      </w:pPr>
      <w:r>
        <w:rPr>
          <w:rFonts w:ascii="Times New Roman" w:eastAsia="Times New Roman" w:hAnsi="Times New Roman" w:cs="Times New Roman"/>
          <w:sz w:val="24"/>
          <w:szCs w:val="24"/>
        </w:rPr>
        <w:t>(2) Този закон се прилага и по отношение на сигнали или публично оповестяване на информация за нарушения на българското законодателство в областта на:</w:t>
      </w:r>
    </w:p>
    <w:p w:rsidR="00000000" w:rsidRDefault="00F11E98">
      <w:pPr>
        <w:spacing w:after="0" w:line="240" w:lineRule="auto"/>
        <w:ind w:firstLine="855"/>
        <w:divId w:val="420952232"/>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правилата за заплащане н</w:t>
      </w:r>
      <w:r>
        <w:rPr>
          <w:rFonts w:ascii="Times New Roman" w:eastAsia="Times New Roman" w:hAnsi="Times New Roman" w:cs="Times New Roman"/>
          <w:sz w:val="24"/>
          <w:szCs w:val="24"/>
        </w:rPr>
        <w:t>а дължими публични държавни и общински вземания;</w:t>
      </w:r>
    </w:p>
    <w:p w:rsidR="00000000" w:rsidRDefault="00F11E98">
      <w:pPr>
        <w:spacing w:after="0" w:line="240" w:lineRule="auto"/>
        <w:ind w:firstLine="855"/>
        <w:divId w:val="375086814"/>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трудовото законодателство;</w:t>
      </w:r>
    </w:p>
    <w:p w:rsidR="00000000" w:rsidRDefault="00F11E98">
      <w:pPr>
        <w:spacing w:after="0" w:line="240" w:lineRule="auto"/>
        <w:ind w:firstLine="855"/>
        <w:divId w:val="113255244"/>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законодателството, свързано с изпълнението на държавна служба.</w:t>
      </w:r>
    </w:p>
    <w:p w:rsidR="00000000" w:rsidRDefault="00F11E98">
      <w:pPr>
        <w:spacing w:after="0" w:line="240" w:lineRule="auto"/>
        <w:ind w:firstLine="855"/>
        <w:divId w:val="51284410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секторните актове на Европейския съюз, посочени в част II от приложението, се предвиждат специални</w:t>
      </w:r>
      <w:r>
        <w:rPr>
          <w:rFonts w:ascii="Times New Roman" w:eastAsia="Times New Roman" w:hAnsi="Times New Roman" w:cs="Times New Roman"/>
          <w:sz w:val="24"/>
          <w:szCs w:val="24"/>
        </w:rPr>
        <w:t xml:space="preserve"> правила относно подаването на сигнали за нарушения, се прилагат правилата, посочени в тези актове или национални разпоредби, които въвеждат съответните правила. Този закон се прилага, доколкото даден въпрос не е императивно уреден в съответните секторни а</w:t>
      </w:r>
      <w:r>
        <w:rPr>
          <w:rFonts w:ascii="Times New Roman" w:eastAsia="Times New Roman" w:hAnsi="Times New Roman" w:cs="Times New Roman"/>
          <w:sz w:val="24"/>
          <w:szCs w:val="24"/>
        </w:rPr>
        <w:t>ктове и национални разпоредби.</w:t>
      </w:r>
    </w:p>
    <w:p w:rsidR="00000000" w:rsidRDefault="00F11E98">
      <w:pPr>
        <w:spacing w:after="0" w:line="240" w:lineRule="auto"/>
        <w:ind w:firstLine="855"/>
        <w:divId w:val="84443955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88 от 2023 г.) Този закон не засяга националните правила относно:</w:t>
      </w:r>
    </w:p>
    <w:p w:rsidR="00000000" w:rsidRDefault="00F11E98">
      <w:pPr>
        <w:spacing w:after="0" w:line="240" w:lineRule="auto"/>
        <w:ind w:firstLine="855"/>
        <w:divId w:val="837888210"/>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правото на работниците и служителите, както и на работодателите да се консултират със своите представителни, синдикални организации и пр</w:t>
      </w:r>
      <w:r>
        <w:rPr>
          <w:rFonts w:ascii="Times New Roman" w:eastAsia="Times New Roman" w:hAnsi="Times New Roman" w:cs="Times New Roman"/>
          <w:sz w:val="24"/>
          <w:szCs w:val="24"/>
        </w:rPr>
        <w:t>едставители по чл. 7, ал. 2 от Кодекса на труда, както и правилата за защита от всякакви необосновани неблагоприятни мерки, породени вследствие на тези консултации;</w:t>
      </w:r>
    </w:p>
    <w:p w:rsidR="00000000" w:rsidRDefault="00F11E98">
      <w:pPr>
        <w:spacing w:after="0" w:line="240" w:lineRule="auto"/>
        <w:ind w:firstLine="855"/>
        <w:divId w:val="1178449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правилата за независимост на представителните органи на работниците и служителите и на р</w:t>
      </w:r>
      <w:r>
        <w:rPr>
          <w:rFonts w:ascii="Times New Roman" w:eastAsia="Times New Roman" w:hAnsi="Times New Roman" w:cs="Times New Roman"/>
          <w:sz w:val="24"/>
          <w:szCs w:val="24"/>
        </w:rPr>
        <w:t>аботодателите и правото им да сключват колективни трудови договори.</w:t>
      </w:r>
    </w:p>
    <w:p w:rsidR="00000000" w:rsidRDefault="00F11E98">
      <w:pPr>
        <w:spacing w:after="0" w:line="240" w:lineRule="auto"/>
        <w:ind w:firstLine="855"/>
        <w:divId w:val="1945455308"/>
        <w:rPr>
          <w:rFonts w:ascii="Times New Roman" w:eastAsia="Times New Roman" w:hAnsi="Times New Roman" w:cs="Times New Roman"/>
          <w:sz w:val="24"/>
          <w:szCs w:val="24"/>
        </w:rPr>
      </w:pPr>
    </w:p>
    <w:p w:rsidR="00000000" w:rsidRDefault="00F11E98">
      <w:pPr>
        <w:spacing w:before="100" w:beforeAutospacing="1" w:after="100" w:afterAutospacing="1" w:line="240" w:lineRule="auto"/>
        <w:ind w:firstLine="855"/>
        <w:divId w:val="892623733"/>
        <w:rPr>
          <w:rFonts w:ascii="Times New Roman" w:hAnsi="Times New Roman" w:cs="Times New Roman"/>
          <w:b/>
          <w:bCs/>
          <w:sz w:val="24"/>
          <w:szCs w:val="24"/>
        </w:rPr>
      </w:pPr>
      <w:r>
        <w:rPr>
          <w:rFonts w:ascii="Times New Roman" w:hAnsi="Times New Roman" w:cs="Times New Roman"/>
          <w:b/>
          <w:bCs/>
          <w:sz w:val="24"/>
          <w:szCs w:val="24"/>
        </w:rPr>
        <w:t>Изключения от приложното поле</w:t>
      </w:r>
    </w:p>
    <w:p w:rsidR="00000000" w:rsidRDefault="00F11E98">
      <w:pPr>
        <w:spacing w:after="0" w:line="240" w:lineRule="auto"/>
        <w:ind w:firstLine="855"/>
        <w:divId w:val="554775029"/>
        <w:rPr>
          <w:rFonts w:ascii="Times New Roman" w:eastAsia="Times New Roman" w:hAnsi="Times New Roman" w:cs="Times New Roman"/>
          <w:sz w:val="24"/>
          <w:szCs w:val="24"/>
        </w:rPr>
      </w:pPr>
      <w:r>
        <w:rPr>
          <w:rFonts w:ascii="Times New Roman" w:eastAsia="Times New Roman" w:hAnsi="Times New Roman" w:cs="Times New Roman"/>
          <w:sz w:val="24"/>
          <w:szCs w:val="24"/>
        </w:rPr>
        <w:t>Чл. 4. Този закон не се прилага за сигнали за нарушения:</w:t>
      </w:r>
    </w:p>
    <w:p w:rsidR="00000000" w:rsidRDefault="00F11E98">
      <w:pPr>
        <w:spacing w:after="0" w:line="240" w:lineRule="auto"/>
        <w:ind w:firstLine="855"/>
        <w:divId w:val="2202156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на правилата за възлагане на обществени поръчки в областта на отбраната и националната сигурнос</w:t>
      </w:r>
      <w:r>
        <w:rPr>
          <w:rFonts w:ascii="Times New Roman" w:eastAsia="Times New Roman" w:hAnsi="Times New Roman" w:cs="Times New Roman"/>
          <w:sz w:val="24"/>
          <w:szCs w:val="24"/>
        </w:rPr>
        <w:t>т, когато те попадат в обхвата на чл. 346 от Договора за функционирането на Европейския съюз;</w:t>
      </w:r>
    </w:p>
    <w:p w:rsidR="00000000" w:rsidRDefault="00F11E98">
      <w:pPr>
        <w:spacing w:after="0" w:line="240" w:lineRule="auto"/>
        <w:ind w:firstLine="855"/>
        <w:divId w:val="863249754"/>
        <w:rPr>
          <w:rFonts w:ascii="Times New Roman" w:eastAsia="Times New Roman" w:hAnsi="Times New Roman" w:cs="Times New Roman"/>
          <w:sz w:val="24"/>
          <w:szCs w:val="24"/>
        </w:rPr>
      </w:pPr>
      <w:r>
        <w:rPr>
          <w:rFonts w:ascii="Times New Roman" w:eastAsia="Times New Roman" w:hAnsi="Times New Roman" w:cs="Times New Roman"/>
          <w:sz w:val="24"/>
          <w:szCs w:val="24"/>
        </w:rPr>
        <w:t>2. на защитата на класифицирана информация по смисъла на чл. 1, ал. 3 от Закона за защита на класифицираната информация;</w:t>
      </w:r>
    </w:p>
    <w:p w:rsidR="00000000" w:rsidRDefault="00F11E98">
      <w:pPr>
        <w:spacing w:after="0" w:line="240" w:lineRule="auto"/>
        <w:ind w:firstLine="855"/>
        <w:divId w:val="61832825"/>
        <w:rPr>
          <w:rFonts w:ascii="Times New Roman" w:eastAsia="Times New Roman" w:hAnsi="Times New Roman" w:cs="Times New Roman"/>
          <w:sz w:val="24"/>
          <w:szCs w:val="24"/>
        </w:rPr>
      </w:pPr>
      <w:r>
        <w:rPr>
          <w:rFonts w:ascii="Times New Roman" w:eastAsia="Times New Roman" w:hAnsi="Times New Roman" w:cs="Times New Roman"/>
          <w:sz w:val="24"/>
          <w:szCs w:val="24"/>
        </w:rPr>
        <w:t>3. които са станали известни на лица, упр</w:t>
      </w:r>
      <w:r>
        <w:rPr>
          <w:rFonts w:ascii="Times New Roman" w:eastAsia="Times New Roman" w:hAnsi="Times New Roman" w:cs="Times New Roman"/>
          <w:sz w:val="24"/>
          <w:szCs w:val="24"/>
        </w:rPr>
        <w:t>ажняващи правна професия и за които съществува задължение по закон за опазване на професионална тайна;</w:t>
      </w:r>
    </w:p>
    <w:p w:rsidR="00000000" w:rsidRDefault="00F11E98">
      <w:pPr>
        <w:spacing w:after="0" w:line="240" w:lineRule="auto"/>
        <w:ind w:firstLine="855"/>
        <w:divId w:val="310983348"/>
        <w:rPr>
          <w:rFonts w:ascii="Times New Roman" w:eastAsia="Times New Roman" w:hAnsi="Times New Roman" w:cs="Times New Roman"/>
          <w:sz w:val="24"/>
          <w:szCs w:val="24"/>
        </w:rPr>
      </w:pPr>
      <w:r>
        <w:rPr>
          <w:rFonts w:ascii="Times New Roman" w:eastAsia="Times New Roman" w:hAnsi="Times New Roman" w:cs="Times New Roman"/>
          <w:sz w:val="24"/>
          <w:szCs w:val="24"/>
        </w:rPr>
        <w:t>4. на поверителността на здравната информация по смисъла на чл. 27 от Закона за здравето;</w:t>
      </w:r>
    </w:p>
    <w:p w:rsidR="00000000" w:rsidRDefault="00F11E98">
      <w:pPr>
        <w:spacing w:after="0" w:line="240" w:lineRule="auto"/>
        <w:ind w:firstLine="855"/>
        <w:divId w:val="424308212"/>
        <w:rPr>
          <w:rFonts w:ascii="Times New Roman" w:eastAsia="Times New Roman" w:hAnsi="Times New Roman" w:cs="Times New Roman"/>
          <w:sz w:val="24"/>
          <w:szCs w:val="24"/>
        </w:rPr>
      </w:pPr>
      <w:r>
        <w:rPr>
          <w:rFonts w:ascii="Times New Roman" w:eastAsia="Times New Roman" w:hAnsi="Times New Roman" w:cs="Times New Roman"/>
          <w:sz w:val="24"/>
          <w:szCs w:val="24"/>
        </w:rPr>
        <w:t>5. на тайната на съдебното съвещание;</w:t>
      </w:r>
    </w:p>
    <w:p w:rsidR="00000000" w:rsidRDefault="00F11E98">
      <w:pPr>
        <w:spacing w:after="0" w:line="240" w:lineRule="auto"/>
        <w:ind w:firstLine="855"/>
        <w:divId w:val="1093621851"/>
        <w:rPr>
          <w:rFonts w:ascii="Times New Roman" w:eastAsia="Times New Roman" w:hAnsi="Times New Roman" w:cs="Times New Roman"/>
          <w:sz w:val="24"/>
          <w:szCs w:val="24"/>
        </w:rPr>
      </w:pPr>
      <w:r>
        <w:rPr>
          <w:rFonts w:ascii="Times New Roman" w:eastAsia="Times New Roman" w:hAnsi="Times New Roman" w:cs="Times New Roman"/>
          <w:sz w:val="24"/>
          <w:szCs w:val="24"/>
        </w:rPr>
        <w:t>6. на правилата на наказа</w:t>
      </w:r>
      <w:r>
        <w:rPr>
          <w:rFonts w:ascii="Times New Roman" w:eastAsia="Times New Roman" w:hAnsi="Times New Roman" w:cs="Times New Roman"/>
          <w:sz w:val="24"/>
          <w:szCs w:val="24"/>
        </w:rPr>
        <w:t>телното производство.</w:t>
      </w:r>
    </w:p>
    <w:p w:rsidR="00000000" w:rsidRDefault="00F11E98">
      <w:pPr>
        <w:spacing w:before="100" w:beforeAutospacing="1" w:after="100" w:afterAutospacing="1" w:line="240" w:lineRule="auto"/>
        <w:ind w:firstLine="855"/>
        <w:divId w:val="1157963600"/>
        <w:rPr>
          <w:rFonts w:ascii="Times New Roman" w:hAnsi="Times New Roman" w:cs="Times New Roman"/>
          <w:b/>
          <w:bCs/>
          <w:sz w:val="24"/>
          <w:szCs w:val="24"/>
        </w:rPr>
      </w:pPr>
      <w:r>
        <w:rPr>
          <w:rFonts w:ascii="Times New Roman" w:hAnsi="Times New Roman" w:cs="Times New Roman"/>
          <w:b/>
          <w:bCs/>
          <w:sz w:val="24"/>
          <w:szCs w:val="24"/>
        </w:rPr>
        <w:t>Лица, на които се предоставя защита</w:t>
      </w:r>
    </w:p>
    <w:p w:rsidR="00000000" w:rsidRDefault="00F11E98">
      <w:pPr>
        <w:spacing w:after="0" w:line="240" w:lineRule="auto"/>
        <w:ind w:firstLine="855"/>
        <w:divId w:val="723334591"/>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Защита по този закон се предоставя на сигнализиращо лице от момента на подаването на сигнала или публичното оповестяване на информация за нарушение.</w:t>
      </w:r>
    </w:p>
    <w:p w:rsidR="00000000" w:rsidRDefault="00F11E98">
      <w:pPr>
        <w:spacing w:after="0" w:line="240" w:lineRule="auto"/>
        <w:ind w:firstLine="855"/>
        <w:divId w:val="20239669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Сигнализиращо лице по смисъла на </w:t>
      </w:r>
      <w:r>
        <w:rPr>
          <w:rFonts w:ascii="Times New Roman" w:eastAsia="Times New Roman" w:hAnsi="Times New Roman" w:cs="Times New Roman"/>
          <w:sz w:val="24"/>
          <w:szCs w:val="24"/>
        </w:rPr>
        <w:t>този закон е физическо лице, което подава сигнал или публично оповестява информация за нарушение, станало му известно в качеството му на:</w:t>
      </w:r>
    </w:p>
    <w:p w:rsidR="00000000" w:rsidRDefault="00F11E98">
      <w:pPr>
        <w:spacing w:after="0" w:line="240" w:lineRule="auto"/>
        <w:ind w:firstLine="855"/>
        <w:divId w:val="1839611809"/>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88 от 2023 г.) работник по смисъла на член 45, параграф 1 от Договора за функционирането на Европей</w:t>
      </w:r>
      <w:r>
        <w:rPr>
          <w:rFonts w:ascii="Times New Roman" w:eastAsia="Times New Roman" w:hAnsi="Times New Roman" w:cs="Times New Roman"/>
          <w:sz w:val="24"/>
          <w:szCs w:val="24"/>
        </w:rPr>
        <w:t>ския съюз, включително работник, служител, държавен служител или друго лице, което полага наемен труд, независимо от характера на работата, от начина на заплащането и от източника на финансирането;</w:t>
      </w:r>
    </w:p>
    <w:p w:rsidR="00000000" w:rsidRDefault="00F11E98">
      <w:pPr>
        <w:spacing w:after="0" w:line="240" w:lineRule="auto"/>
        <w:ind w:firstLine="855"/>
        <w:divId w:val="33472389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88 от 2023 г.) лице със статут на самос</w:t>
      </w:r>
      <w:r>
        <w:rPr>
          <w:rFonts w:ascii="Times New Roman" w:eastAsia="Times New Roman" w:hAnsi="Times New Roman" w:cs="Times New Roman"/>
          <w:sz w:val="24"/>
          <w:szCs w:val="24"/>
        </w:rPr>
        <w:t>тоятелно заето лице по смисъла на член 49 от Договора за функционирането на Европейския съюз, включително лице, което полага труд без трудово правоотношение и/или упражнява свободна професия и/или занаятчийска дейност;</w:t>
      </w:r>
    </w:p>
    <w:p w:rsidR="00000000" w:rsidRDefault="00F11E98">
      <w:pPr>
        <w:spacing w:after="0" w:line="240" w:lineRule="auto"/>
        <w:ind w:firstLine="855"/>
        <w:divId w:val="8531489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88 от 2023 г.) доб</w:t>
      </w:r>
      <w:r>
        <w:rPr>
          <w:rFonts w:ascii="Times New Roman" w:eastAsia="Times New Roman" w:hAnsi="Times New Roman" w:cs="Times New Roman"/>
          <w:sz w:val="24"/>
          <w:szCs w:val="24"/>
        </w:rPr>
        <w:t>роволец, платен или неплатен и стажант;</w:t>
      </w:r>
    </w:p>
    <w:p w:rsidR="00000000" w:rsidRDefault="00F11E98">
      <w:pPr>
        <w:spacing w:after="0" w:line="240" w:lineRule="auto"/>
        <w:ind w:firstLine="855"/>
        <w:divId w:val="338503829"/>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съдружник, акционер, едноличен собственик на капитала, член на управителен или контролен орган на търговско дружество, член на одитния комитет на предприятие;</w:t>
      </w:r>
    </w:p>
    <w:p w:rsidR="00000000" w:rsidRDefault="00F11E98">
      <w:pPr>
        <w:spacing w:after="0" w:line="240" w:lineRule="auto"/>
        <w:ind w:firstLine="855"/>
        <w:divId w:val="2046900297"/>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88 от 2023 г.) лице, което работи за физическо или юридическо лице, изпълнители, негови подизпълнители или доставчици;</w:t>
      </w:r>
    </w:p>
    <w:p w:rsidR="00000000" w:rsidRDefault="00F11E98">
      <w:pPr>
        <w:spacing w:after="0" w:line="240" w:lineRule="auto"/>
        <w:ind w:firstLine="855"/>
        <w:divId w:val="146735626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88 от 2023 г.) лице, чието трудово или служебно правоотношение предстои да започне в случаи, в коит</w:t>
      </w:r>
      <w:r>
        <w:rPr>
          <w:rFonts w:ascii="Times New Roman" w:eastAsia="Times New Roman" w:hAnsi="Times New Roman" w:cs="Times New Roman"/>
          <w:sz w:val="24"/>
          <w:szCs w:val="24"/>
        </w:rPr>
        <w:t xml:space="preserve">о информацията относно нарушенията е получена по време на процеса на подбор или други </w:t>
      </w:r>
      <w:proofErr w:type="spellStart"/>
      <w:r>
        <w:rPr>
          <w:rFonts w:ascii="Times New Roman" w:eastAsia="Times New Roman" w:hAnsi="Times New Roman" w:cs="Times New Roman"/>
          <w:sz w:val="24"/>
          <w:szCs w:val="24"/>
        </w:rPr>
        <w:t>преддоговорни</w:t>
      </w:r>
      <w:proofErr w:type="spellEnd"/>
      <w:r>
        <w:rPr>
          <w:rFonts w:ascii="Times New Roman" w:eastAsia="Times New Roman" w:hAnsi="Times New Roman" w:cs="Times New Roman"/>
          <w:sz w:val="24"/>
          <w:szCs w:val="24"/>
        </w:rPr>
        <w:t xml:space="preserve"> отношения;</w:t>
      </w:r>
    </w:p>
    <w:p w:rsidR="00000000" w:rsidRDefault="00F11E98">
      <w:pPr>
        <w:spacing w:after="0" w:line="240" w:lineRule="auto"/>
        <w:ind w:firstLine="855"/>
        <w:divId w:val="656737108"/>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88 от 2023 г.) работник или служител, когато информацията е получена в рамките на трудово или служебно правоотношение, което е</w:t>
      </w:r>
      <w:r>
        <w:rPr>
          <w:rFonts w:ascii="Times New Roman" w:eastAsia="Times New Roman" w:hAnsi="Times New Roman" w:cs="Times New Roman"/>
          <w:sz w:val="24"/>
          <w:szCs w:val="24"/>
        </w:rPr>
        <w:t xml:space="preserve"> прекратено към момента на подаване на сигнала или на публичното оповестяване.</w:t>
      </w:r>
    </w:p>
    <w:p w:rsidR="00000000" w:rsidRDefault="00F11E98">
      <w:pPr>
        <w:spacing w:after="0" w:line="240" w:lineRule="auto"/>
        <w:ind w:firstLine="855"/>
        <w:divId w:val="928539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ДВ, бр. 88 от 2023 г.) </w:t>
      </w:r>
    </w:p>
    <w:p w:rsidR="00000000" w:rsidRDefault="00F11E98">
      <w:pPr>
        <w:spacing w:after="0" w:line="240" w:lineRule="auto"/>
        <w:ind w:firstLine="855"/>
        <w:divId w:val="1079866684"/>
        <w:rPr>
          <w:rFonts w:ascii="Times New Roman" w:eastAsia="Times New Roman" w:hAnsi="Times New Roman" w:cs="Times New Roman"/>
          <w:sz w:val="24"/>
          <w:szCs w:val="24"/>
        </w:rPr>
      </w:pPr>
      <w:r>
        <w:rPr>
          <w:rFonts w:ascii="Times New Roman" w:eastAsia="Times New Roman" w:hAnsi="Times New Roman" w:cs="Times New Roman"/>
          <w:sz w:val="24"/>
          <w:szCs w:val="24"/>
        </w:rPr>
        <w:t>(4) Защита по този закон се предоставя и на:</w:t>
      </w:r>
    </w:p>
    <w:p w:rsidR="00000000" w:rsidRDefault="00F11E98">
      <w:pPr>
        <w:spacing w:after="0" w:line="240" w:lineRule="auto"/>
        <w:ind w:firstLine="855"/>
        <w:divId w:val="85341997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88 от 2023 г.) лица, които помагат на сигнализиращото лице в процеса на подав</w:t>
      </w:r>
      <w:r>
        <w:rPr>
          <w:rFonts w:ascii="Times New Roman" w:eastAsia="Times New Roman" w:hAnsi="Times New Roman" w:cs="Times New Roman"/>
          <w:sz w:val="24"/>
          <w:szCs w:val="24"/>
        </w:rPr>
        <w:t>ане на сигнал и чиято помощ следва да е поверителна;</w:t>
      </w:r>
    </w:p>
    <w:p w:rsidR="00000000" w:rsidRDefault="00F11E98">
      <w:pPr>
        <w:spacing w:after="0" w:line="240" w:lineRule="auto"/>
        <w:ind w:firstLine="855"/>
        <w:divId w:val="19989903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88 от 2023 г.) лица,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w:t>
      </w:r>
    </w:p>
    <w:p w:rsidR="00000000" w:rsidRDefault="00F11E98">
      <w:pPr>
        <w:spacing w:after="0" w:line="240" w:lineRule="auto"/>
        <w:ind w:firstLine="855"/>
        <w:divId w:val="1107384818"/>
        <w:rPr>
          <w:rFonts w:ascii="Times New Roman" w:eastAsia="Times New Roman" w:hAnsi="Times New Roman" w:cs="Times New Roman"/>
          <w:sz w:val="24"/>
          <w:szCs w:val="24"/>
        </w:rPr>
      </w:pPr>
      <w:r>
        <w:rPr>
          <w:rFonts w:ascii="Times New Roman" w:eastAsia="Times New Roman" w:hAnsi="Times New Roman" w:cs="Times New Roman"/>
          <w:sz w:val="24"/>
          <w:szCs w:val="24"/>
        </w:rPr>
        <w:t>3. юридичес</w:t>
      </w:r>
      <w:r>
        <w:rPr>
          <w:rFonts w:ascii="Times New Roman" w:eastAsia="Times New Roman" w:hAnsi="Times New Roman" w:cs="Times New Roman"/>
          <w:sz w:val="24"/>
          <w:szCs w:val="24"/>
        </w:rPr>
        <w:t>ки лица, в които сигнализиращото лице притежава дялово участие, за които работи или с които е свързано по друг начин в работен контекст.</w:t>
      </w:r>
    </w:p>
    <w:p w:rsidR="00000000" w:rsidRDefault="00F11E98">
      <w:pPr>
        <w:spacing w:before="100" w:beforeAutospacing="1" w:after="100" w:afterAutospacing="1" w:line="240" w:lineRule="auto"/>
        <w:ind w:firstLine="855"/>
        <w:divId w:val="2093700189"/>
        <w:rPr>
          <w:rFonts w:ascii="Times New Roman" w:hAnsi="Times New Roman" w:cs="Times New Roman"/>
          <w:b/>
          <w:bCs/>
          <w:sz w:val="24"/>
          <w:szCs w:val="24"/>
        </w:rPr>
      </w:pPr>
      <w:r>
        <w:rPr>
          <w:rFonts w:ascii="Times New Roman" w:hAnsi="Times New Roman" w:cs="Times New Roman"/>
          <w:b/>
          <w:bCs/>
          <w:sz w:val="24"/>
          <w:szCs w:val="24"/>
        </w:rPr>
        <w:lastRenderedPageBreak/>
        <w:t>Условия за защита на сигнализиращите лица</w:t>
      </w:r>
    </w:p>
    <w:p w:rsidR="00000000" w:rsidRDefault="00F11E98">
      <w:pPr>
        <w:spacing w:after="0" w:line="240" w:lineRule="auto"/>
        <w:ind w:firstLine="855"/>
        <w:divId w:val="1272906011"/>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(Изм. - ДВ, бр. 88 от 2023 г.) Лице, подаващо сигнал за нарушения</w:t>
      </w:r>
      <w:r>
        <w:rPr>
          <w:rFonts w:ascii="Times New Roman" w:eastAsia="Times New Roman" w:hAnsi="Times New Roman" w:cs="Times New Roman"/>
          <w:sz w:val="24"/>
          <w:szCs w:val="24"/>
        </w:rPr>
        <w:t xml:space="preserve"> чрез вътрешен или външен канал по смисъла на този закон, има право на защита, когато са изпълнени едновременно следните условия:</w:t>
      </w:r>
    </w:p>
    <w:p w:rsidR="00000000" w:rsidRDefault="00F11E98">
      <w:pPr>
        <w:spacing w:after="0" w:line="240" w:lineRule="auto"/>
        <w:ind w:firstLine="855"/>
        <w:divId w:val="1887332769"/>
        <w:rPr>
          <w:rFonts w:ascii="Times New Roman" w:eastAsia="Times New Roman" w:hAnsi="Times New Roman" w:cs="Times New Roman"/>
          <w:sz w:val="24"/>
          <w:szCs w:val="24"/>
        </w:rPr>
      </w:pPr>
      <w:r>
        <w:rPr>
          <w:rFonts w:ascii="Times New Roman" w:eastAsia="Times New Roman" w:hAnsi="Times New Roman" w:cs="Times New Roman"/>
          <w:sz w:val="24"/>
          <w:szCs w:val="24"/>
        </w:rPr>
        <w:t>1. е имало основателна причина да счита, че подадената информация за нарушението в сигнала е била вярна към момента на подаван</w:t>
      </w:r>
      <w:r>
        <w:rPr>
          <w:rFonts w:ascii="Times New Roman" w:eastAsia="Times New Roman" w:hAnsi="Times New Roman" w:cs="Times New Roman"/>
          <w:sz w:val="24"/>
          <w:szCs w:val="24"/>
        </w:rPr>
        <w:t>ето ѝ и че тази информация попада в обхвата на чл. 3;</w:t>
      </w:r>
    </w:p>
    <w:p w:rsidR="00000000" w:rsidRDefault="00F11E98">
      <w:pPr>
        <w:spacing w:after="0" w:line="240" w:lineRule="auto"/>
        <w:ind w:firstLine="855"/>
        <w:divId w:val="1530798532"/>
        <w:rPr>
          <w:rFonts w:ascii="Times New Roman" w:eastAsia="Times New Roman" w:hAnsi="Times New Roman" w:cs="Times New Roman"/>
          <w:sz w:val="24"/>
          <w:szCs w:val="24"/>
        </w:rPr>
      </w:pPr>
      <w:r>
        <w:rPr>
          <w:rFonts w:ascii="Times New Roman" w:eastAsia="Times New Roman" w:hAnsi="Times New Roman" w:cs="Times New Roman"/>
          <w:sz w:val="24"/>
          <w:szCs w:val="24"/>
        </w:rPr>
        <w:t>2. е подало сигнал за нарушение при условията и по реда на този закон.</w:t>
      </w:r>
    </w:p>
    <w:p w:rsidR="00000000" w:rsidRDefault="00F11E98">
      <w:pPr>
        <w:spacing w:after="0" w:line="240" w:lineRule="auto"/>
        <w:ind w:firstLine="855"/>
        <w:divId w:val="20195742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наличие на условията по ал. 1 право на защита има и лицето, което подава сигнал за нарушение по чл. 3 до институции, органи</w:t>
      </w:r>
      <w:r>
        <w:rPr>
          <w:rFonts w:ascii="Times New Roman" w:eastAsia="Times New Roman" w:hAnsi="Times New Roman" w:cs="Times New Roman"/>
          <w:sz w:val="24"/>
          <w:szCs w:val="24"/>
        </w:rPr>
        <w:t>, служби или агенции на Европейския съюз. Такова подаване на сигнал се счита за подаване чрез външен канал.</w:t>
      </w:r>
    </w:p>
    <w:p w:rsidR="00000000" w:rsidRDefault="00F11E98">
      <w:pPr>
        <w:spacing w:before="100" w:beforeAutospacing="1" w:after="100" w:afterAutospacing="1" w:line="240" w:lineRule="auto"/>
        <w:ind w:firstLine="855"/>
        <w:divId w:val="210506298"/>
        <w:rPr>
          <w:rFonts w:ascii="Times New Roman" w:hAnsi="Times New Roman" w:cs="Times New Roman"/>
          <w:b/>
          <w:bCs/>
          <w:sz w:val="24"/>
          <w:szCs w:val="24"/>
        </w:rPr>
      </w:pPr>
      <w:r>
        <w:rPr>
          <w:rFonts w:ascii="Times New Roman" w:hAnsi="Times New Roman" w:cs="Times New Roman"/>
          <w:b/>
          <w:bCs/>
          <w:sz w:val="24"/>
          <w:szCs w:val="24"/>
        </w:rPr>
        <w:t>Условия за защита на лицата, които публично оповестяват информация за нарушения</w:t>
      </w:r>
    </w:p>
    <w:p w:rsidR="00000000" w:rsidRDefault="00F11E98">
      <w:pPr>
        <w:spacing w:after="0" w:line="240" w:lineRule="auto"/>
        <w:ind w:firstLine="855"/>
        <w:divId w:val="411046827"/>
        <w:rPr>
          <w:rFonts w:ascii="Times New Roman" w:eastAsia="Times New Roman" w:hAnsi="Times New Roman" w:cs="Times New Roman"/>
          <w:sz w:val="24"/>
          <w:szCs w:val="24"/>
        </w:rPr>
      </w:pPr>
      <w:r>
        <w:rPr>
          <w:rFonts w:ascii="Times New Roman" w:eastAsia="Times New Roman" w:hAnsi="Times New Roman" w:cs="Times New Roman"/>
          <w:sz w:val="24"/>
          <w:szCs w:val="24"/>
        </w:rPr>
        <w:t>Чл. 7. Лице, което публично оповестява информация за нарушение, има</w:t>
      </w:r>
      <w:r>
        <w:rPr>
          <w:rFonts w:ascii="Times New Roman" w:eastAsia="Times New Roman" w:hAnsi="Times New Roman" w:cs="Times New Roman"/>
          <w:sz w:val="24"/>
          <w:szCs w:val="24"/>
        </w:rPr>
        <w:t xml:space="preserve"> право на защита по този закон, когато е имало основателна причина да счита, че информацията за нарушението е била вярна към момента на оповестяването ѝ и че тази информация попада в обхвата на чл. 3, и е изпълнено някое от следните условия:</w:t>
      </w:r>
    </w:p>
    <w:p w:rsidR="00000000" w:rsidRDefault="00F11E98">
      <w:pPr>
        <w:spacing w:after="0" w:line="240" w:lineRule="auto"/>
        <w:ind w:firstLine="855"/>
        <w:divId w:val="370808339"/>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е по</w:t>
      </w:r>
      <w:r>
        <w:rPr>
          <w:rFonts w:ascii="Times New Roman" w:eastAsia="Times New Roman" w:hAnsi="Times New Roman" w:cs="Times New Roman"/>
          <w:sz w:val="24"/>
          <w:szCs w:val="24"/>
        </w:rPr>
        <w:t>дало сигнал при условията и по реда на този закон, но по сигнала не са били предприети съответни действия в сроковете, предвидени по раздели I и II на глава втора;</w:t>
      </w:r>
    </w:p>
    <w:p w:rsidR="00000000" w:rsidRDefault="00F11E98">
      <w:pPr>
        <w:spacing w:after="0" w:line="240" w:lineRule="auto"/>
        <w:ind w:firstLine="855"/>
        <w:divId w:val="1672103482"/>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има основания да смята, че:</w:t>
      </w:r>
    </w:p>
    <w:p w:rsidR="00000000" w:rsidRDefault="00F11E98">
      <w:pPr>
        <w:spacing w:after="0" w:line="240" w:lineRule="auto"/>
        <w:ind w:firstLine="855"/>
        <w:divId w:val="1087966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(изм. - ДВ, бр. 88 от 2023 г.) нарушението може да </w:t>
      </w:r>
      <w:r>
        <w:rPr>
          <w:rFonts w:ascii="Times New Roman" w:eastAsia="Times New Roman" w:hAnsi="Times New Roman" w:cs="Times New Roman"/>
          <w:sz w:val="24"/>
          <w:szCs w:val="24"/>
        </w:rPr>
        <w:t>представлява непосредствена или явна опасност за обществения интерес или е налице извънредна ситуация или риск от необратими вреди;</w:t>
      </w:r>
    </w:p>
    <w:p w:rsidR="00000000" w:rsidRDefault="00F11E98">
      <w:pPr>
        <w:spacing w:after="0" w:line="240" w:lineRule="auto"/>
        <w:ind w:firstLine="855"/>
        <w:divId w:val="1847939088"/>
        <w:rPr>
          <w:rFonts w:ascii="Times New Roman" w:eastAsia="Times New Roman" w:hAnsi="Times New Roman" w:cs="Times New Roman"/>
          <w:sz w:val="24"/>
          <w:szCs w:val="24"/>
        </w:rPr>
      </w:pPr>
      <w:r>
        <w:rPr>
          <w:rFonts w:ascii="Times New Roman" w:eastAsia="Times New Roman" w:hAnsi="Times New Roman" w:cs="Times New Roman"/>
          <w:sz w:val="24"/>
          <w:szCs w:val="24"/>
        </w:rPr>
        <w:t>б) в случай на външно подаване на сигнал съществува риск от ответни действия или има вероятност нарушението да не бъде ефект</w:t>
      </w:r>
      <w:r>
        <w:rPr>
          <w:rFonts w:ascii="Times New Roman" w:eastAsia="Times New Roman" w:hAnsi="Times New Roman" w:cs="Times New Roman"/>
          <w:sz w:val="24"/>
          <w:szCs w:val="24"/>
        </w:rPr>
        <w:t>ивно разгледано поради опасност от укриване или унищожаване на доказателства, съмнение за наличие на тайно споразумение между компетентния орган и извършителя на нарушението, или за съучастие на органа в нарушението, както и поради други специфични конкрет</w:t>
      </w:r>
      <w:r>
        <w:rPr>
          <w:rFonts w:ascii="Times New Roman" w:eastAsia="Times New Roman" w:hAnsi="Times New Roman" w:cs="Times New Roman"/>
          <w:sz w:val="24"/>
          <w:szCs w:val="24"/>
        </w:rPr>
        <w:t>ни обстоятелства по случая.</w:t>
      </w:r>
    </w:p>
    <w:p w:rsidR="00000000" w:rsidRDefault="00F11E98">
      <w:pPr>
        <w:spacing w:before="100" w:beforeAutospacing="1" w:after="100" w:afterAutospacing="1" w:line="240" w:lineRule="auto"/>
        <w:ind w:firstLine="855"/>
        <w:divId w:val="175996256"/>
        <w:rPr>
          <w:rFonts w:ascii="Times New Roman" w:hAnsi="Times New Roman" w:cs="Times New Roman"/>
          <w:b/>
          <w:bCs/>
          <w:sz w:val="24"/>
          <w:szCs w:val="24"/>
        </w:rPr>
      </w:pPr>
      <w:r>
        <w:rPr>
          <w:rFonts w:ascii="Times New Roman" w:hAnsi="Times New Roman" w:cs="Times New Roman"/>
          <w:b/>
          <w:bCs/>
          <w:sz w:val="24"/>
          <w:szCs w:val="24"/>
        </w:rPr>
        <w:t>Забрана за отказ от права или ограничаване</w:t>
      </w:r>
    </w:p>
    <w:p w:rsidR="00000000" w:rsidRDefault="00F11E98">
      <w:pPr>
        <w:spacing w:after="0" w:line="240" w:lineRule="auto"/>
        <w:ind w:firstLine="855"/>
        <w:divId w:val="1370061142"/>
        <w:rPr>
          <w:rFonts w:ascii="Times New Roman" w:eastAsia="Times New Roman" w:hAnsi="Times New Roman" w:cs="Times New Roman"/>
          <w:sz w:val="24"/>
          <w:szCs w:val="24"/>
        </w:rPr>
      </w:pPr>
      <w:r>
        <w:rPr>
          <w:rFonts w:ascii="Times New Roman" w:eastAsia="Times New Roman" w:hAnsi="Times New Roman" w:cs="Times New Roman"/>
          <w:sz w:val="24"/>
          <w:szCs w:val="24"/>
        </w:rPr>
        <w:t>Чл. 8. Правата, предоставени на лицата по този закон, не могат да бъдат ограничавани. Всяка разпоредба в публично-правен акт или уговорка в акт от частно-правен характер, с която се из</w:t>
      </w:r>
      <w:r>
        <w:rPr>
          <w:rFonts w:ascii="Times New Roman" w:eastAsia="Times New Roman" w:hAnsi="Times New Roman" w:cs="Times New Roman"/>
          <w:sz w:val="24"/>
          <w:szCs w:val="24"/>
        </w:rPr>
        <w:t>ключват или ограничават правата им, са недействителни.</w:t>
      </w:r>
    </w:p>
    <w:p w:rsidR="00000000" w:rsidRDefault="00F11E98">
      <w:pPr>
        <w:spacing w:before="100" w:beforeAutospacing="1" w:after="100" w:afterAutospacing="1" w:line="240" w:lineRule="auto"/>
        <w:ind w:firstLine="855"/>
        <w:divId w:val="520315423"/>
        <w:rPr>
          <w:rFonts w:ascii="Times New Roman" w:hAnsi="Times New Roman" w:cs="Times New Roman"/>
          <w:b/>
          <w:bCs/>
          <w:sz w:val="24"/>
          <w:szCs w:val="24"/>
        </w:rPr>
      </w:pPr>
      <w:r>
        <w:rPr>
          <w:rFonts w:ascii="Times New Roman" w:hAnsi="Times New Roman" w:cs="Times New Roman"/>
          <w:b/>
          <w:bCs/>
          <w:sz w:val="24"/>
          <w:szCs w:val="24"/>
        </w:rPr>
        <w:t>Пречки за образуване на производство</w:t>
      </w:r>
    </w:p>
    <w:p w:rsidR="00000000" w:rsidRDefault="00F11E98">
      <w:pPr>
        <w:spacing w:after="0" w:line="240" w:lineRule="auto"/>
        <w:ind w:firstLine="855"/>
        <w:divId w:val="2004695638"/>
        <w:rPr>
          <w:rFonts w:ascii="Times New Roman" w:eastAsia="Times New Roman" w:hAnsi="Times New Roman" w:cs="Times New Roman"/>
          <w:sz w:val="24"/>
          <w:szCs w:val="24"/>
        </w:rPr>
      </w:pPr>
      <w:r>
        <w:rPr>
          <w:rFonts w:ascii="Times New Roman" w:eastAsia="Times New Roman" w:hAnsi="Times New Roman" w:cs="Times New Roman"/>
          <w:sz w:val="24"/>
          <w:szCs w:val="24"/>
        </w:rPr>
        <w:t>Чл. 9. Не се образува производство по:</w:t>
      </w:r>
    </w:p>
    <w:p w:rsidR="00000000" w:rsidRDefault="00F11E98">
      <w:pPr>
        <w:spacing w:after="0" w:line="240" w:lineRule="auto"/>
        <w:ind w:firstLine="855"/>
        <w:divId w:val="66998224"/>
        <w:rPr>
          <w:rFonts w:ascii="Times New Roman" w:eastAsia="Times New Roman" w:hAnsi="Times New Roman" w:cs="Times New Roman"/>
          <w:sz w:val="24"/>
          <w:szCs w:val="24"/>
        </w:rPr>
      </w:pPr>
      <w:r>
        <w:rPr>
          <w:rFonts w:ascii="Times New Roman" w:eastAsia="Times New Roman" w:hAnsi="Times New Roman" w:cs="Times New Roman"/>
          <w:sz w:val="24"/>
          <w:szCs w:val="24"/>
        </w:rPr>
        <w:t>1. анонимни сигнали;</w:t>
      </w:r>
    </w:p>
    <w:p w:rsidR="00000000" w:rsidRDefault="00F11E98">
      <w:pPr>
        <w:spacing w:after="0" w:line="240" w:lineRule="auto"/>
        <w:ind w:firstLine="855"/>
        <w:divId w:val="1824855139"/>
        <w:rPr>
          <w:rFonts w:ascii="Times New Roman" w:eastAsia="Times New Roman" w:hAnsi="Times New Roman" w:cs="Times New Roman"/>
          <w:sz w:val="24"/>
          <w:szCs w:val="24"/>
        </w:rPr>
      </w:pPr>
      <w:r>
        <w:rPr>
          <w:rFonts w:ascii="Times New Roman" w:eastAsia="Times New Roman" w:hAnsi="Times New Roman" w:cs="Times New Roman"/>
          <w:sz w:val="24"/>
          <w:szCs w:val="24"/>
        </w:rPr>
        <w:t>2. сигнали, отнасящи се до нарушения, извършени преди повече от две години.</w:t>
      </w:r>
    </w:p>
    <w:p w:rsidR="00000000" w:rsidRDefault="00F11E98">
      <w:pPr>
        <w:spacing w:before="100" w:beforeAutospacing="1" w:after="100" w:afterAutospacing="1" w:line="240" w:lineRule="auto"/>
        <w:ind w:firstLine="855"/>
        <w:divId w:val="579411968"/>
        <w:rPr>
          <w:rFonts w:ascii="Times New Roman" w:hAnsi="Times New Roman" w:cs="Times New Roman"/>
          <w:b/>
          <w:bCs/>
          <w:sz w:val="24"/>
          <w:szCs w:val="24"/>
        </w:rPr>
      </w:pPr>
      <w:r>
        <w:rPr>
          <w:rFonts w:ascii="Times New Roman" w:hAnsi="Times New Roman" w:cs="Times New Roman"/>
          <w:b/>
          <w:bCs/>
          <w:sz w:val="24"/>
          <w:szCs w:val="24"/>
        </w:rPr>
        <w:t>Право на защита на анонимно</w:t>
      </w:r>
      <w:r>
        <w:rPr>
          <w:rFonts w:ascii="Times New Roman" w:hAnsi="Times New Roman" w:cs="Times New Roman"/>
          <w:b/>
          <w:bCs/>
          <w:sz w:val="24"/>
          <w:szCs w:val="24"/>
        </w:rPr>
        <w:t xml:space="preserve"> подалия сигнал</w:t>
      </w:r>
    </w:p>
    <w:p w:rsidR="00000000" w:rsidRDefault="00F11E98">
      <w:pPr>
        <w:spacing w:after="0" w:line="240" w:lineRule="auto"/>
        <w:ind w:firstLine="855"/>
        <w:divId w:val="17599860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 (Изм. - ДВ, бр. 88 от 2023 г.) Лицата, които анонимно са подали сигнал не по реда на този закон или публично, но анонимно, са оповестили информация за нарушения, като впоследствие са били идентифицирани и са станали обект на ответн</w:t>
      </w:r>
      <w:r>
        <w:rPr>
          <w:rFonts w:ascii="Times New Roman" w:eastAsia="Times New Roman" w:hAnsi="Times New Roman" w:cs="Times New Roman"/>
          <w:sz w:val="24"/>
          <w:szCs w:val="24"/>
        </w:rPr>
        <w:t>и действия, имат право на защита, когато са налице условията по чл. 6, ал. 1 и чл. 7.</w:t>
      </w:r>
    </w:p>
    <w:p w:rsidR="00000000" w:rsidRDefault="00F11E98">
      <w:pPr>
        <w:spacing w:before="100" w:beforeAutospacing="1" w:after="100" w:afterAutospacing="1" w:line="240" w:lineRule="auto"/>
        <w:ind w:firstLine="855"/>
        <w:divId w:val="886332610"/>
        <w:rPr>
          <w:rFonts w:ascii="Times New Roman" w:hAnsi="Times New Roman" w:cs="Times New Roman"/>
          <w:b/>
          <w:bCs/>
          <w:sz w:val="24"/>
          <w:szCs w:val="24"/>
        </w:rPr>
      </w:pPr>
      <w:r>
        <w:rPr>
          <w:rFonts w:ascii="Times New Roman" w:hAnsi="Times New Roman" w:cs="Times New Roman"/>
          <w:b/>
          <w:bCs/>
          <w:sz w:val="24"/>
          <w:szCs w:val="24"/>
        </w:rPr>
        <w:t>Използване на каналите за подаване на сигнали</w:t>
      </w:r>
    </w:p>
    <w:p w:rsidR="00000000" w:rsidRDefault="00F11E98">
      <w:pPr>
        <w:spacing w:after="0" w:line="240" w:lineRule="auto"/>
        <w:ind w:firstLine="855"/>
        <w:divId w:val="644621771"/>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(Изм. - ДВ, бр. 88 от 2023 г.) (1) С оглед възможността за бързо предотвратяване на нарушение или отстраняване на последиците от такова нарушение сигналът следва да се подава приоритетно чрез канал за вътрешно подаване на сигнали, освен ако за сигн</w:t>
      </w:r>
      <w:r>
        <w:rPr>
          <w:rFonts w:ascii="Times New Roman" w:eastAsia="Times New Roman" w:hAnsi="Times New Roman" w:cs="Times New Roman"/>
          <w:sz w:val="24"/>
          <w:szCs w:val="24"/>
        </w:rPr>
        <w:t>ализиращото лице съществува риск от ответни, дискриминиращи го действия или че няма да бъдат предприети ефективни мерки за проверка на сигнала за отстраняване на нарушението.</w:t>
      </w:r>
    </w:p>
    <w:p w:rsidR="00000000" w:rsidRDefault="00F11E98">
      <w:pPr>
        <w:spacing w:after="0" w:line="240" w:lineRule="auto"/>
        <w:ind w:firstLine="855"/>
        <w:divId w:val="14503909"/>
        <w:rPr>
          <w:rFonts w:ascii="Times New Roman" w:eastAsia="Times New Roman" w:hAnsi="Times New Roman" w:cs="Times New Roman"/>
          <w:sz w:val="24"/>
          <w:szCs w:val="24"/>
        </w:rPr>
      </w:pPr>
      <w:r>
        <w:rPr>
          <w:rFonts w:ascii="Times New Roman" w:eastAsia="Times New Roman" w:hAnsi="Times New Roman" w:cs="Times New Roman"/>
          <w:sz w:val="24"/>
          <w:szCs w:val="24"/>
        </w:rPr>
        <w:t>(2) Сигналът може да бъде подаден чрез канал за вътрешно или външно подаване на с</w:t>
      </w:r>
      <w:r>
        <w:rPr>
          <w:rFonts w:ascii="Times New Roman" w:eastAsia="Times New Roman" w:hAnsi="Times New Roman" w:cs="Times New Roman"/>
          <w:sz w:val="24"/>
          <w:szCs w:val="24"/>
        </w:rPr>
        <w:t>игнал или и по двата начина.</w:t>
      </w:r>
    </w:p>
    <w:p w:rsidR="00000000" w:rsidRDefault="00F11E98">
      <w:pPr>
        <w:spacing w:after="0" w:line="240" w:lineRule="auto"/>
        <w:ind w:firstLine="855"/>
        <w:divId w:val="886332610"/>
        <w:rPr>
          <w:rFonts w:ascii="Times New Roman" w:eastAsia="Times New Roman" w:hAnsi="Times New Roman" w:cs="Times New Roman"/>
          <w:sz w:val="24"/>
          <w:szCs w:val="24"/>
        </w:rPr>
      </w:pPr>
    </w:p>
    <w:p w:rsidR="00000000" w:rsidRDefault="00F11E9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ПОДАВАНЕ НА СИГНАЛ</w:t>
      </w:r>
    </w:p>
    <w:p w:rsidR="00000000" w:rsidRDefault="00F11E9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Вътрешно подаване на сигнал</w:t>
      </w:r>
    </w:p>
    <w:p w:rsidR="00000000" w:rsidRDefault="00F11E98">
      <w:pPr>
        <w:spacing w:before="100" w:beforeAutospacing="1" w:after="100" w:afterAutospacing="1" w:line="240" w:lineRule="auto"/>
        <w:ind w:firstLine="855"/>
        <w:divId w:val="659113267"/>
        <w:rPr>
          <w:rFonts w:ascii="Times New Roman" w:hAnsi="Times New Roman" w:cs="Times New Roman"/>
          <w:b/>
          <w:bCs/>
          <w:sz w:val="24"/>
          <w:szCs w:val="24"/>
        </w:rPr>
      </w:pPr>
      <w:r>
        <w:rPr>
          <w:rFonts w:ascii="Times New Roman" w:hAnsi="Times New Roman" w:cs="Times New Roman"/>
          <w:b/>
          <w:bCs/>
          <w:sz w:val="24"/>
          <w:szCs w:val="24"/>
        </w:rPr>
        <w:t>Задължени субекти</w:t>
      </w:r>
    </w:p>
    <w:p w:rsidR="00000000" w:rsidRDefault="00F11E98">
      <w:pPr>
        <w:spacing w:after="0" w:line="240" w:lineRule="auto"/>
        <w:ind w:firstLine="855"/>
        <w:divId w:val="715666265"/>
        <w:rPr>
          <w:rFonts w:ascii="Times New Roman" w:eastAsia="Times New Roman" w:hAnsi="Times New Roman" w:cs="Times New Roman"/>
          <w:sz w:val="24"/>
          <w:szCs w:val="24"/>
        </w:rPr>
      </w:pPr>
      <w:r>
        <w:rPr>
          <w:rFonts w:ascii="Times New Roman" w:eastAsia="Times New Roman" w:hAnsi="Times New Roman" w:cs="Times New Roman"/>
          <w:sz w:val="24"/>
          <w:szCs w:val="24"/>
        </w:rPr>
        <w:t>Чл. 12. (*) (1) Задължени субекти по този закон са:</w:t>
      </w:r>
    </w:p>
    <w:p w:rsidR="00000000" w:rsidRDefault="00F11E98">
      <w:pPr>
        <w:spacing w:after="0" w:line="240" w:lineRule="auto"/>
        <w:ind w:firstLine="855"/>
        <w:divId w:val="2110857452"/>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работодателите в публичния сектор с изключение на общините по ал. 2;</w:t>
      </w:r>
    </w:p>
    <w:p w:rsidR="00000000" w:rsidRDefault="00F11E98">
      <w:pPr>
        <w:spacing w:after="0" w:line="240" w:lineRule="auto"/>
        <w:ind w:firstLine="855"/>
        <w:divId w:val="420026595"/>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w:t>
      </w:r>
      <w:r>
        <w:rPr>
          <w:rFonts w:ascii="Times New Roman" w:eastAsia="Times New Roman" w:hAnsi="Times New Roman" w:cs="Times New Roman"/>
          <w:sz w:val="24"/>
          <w:szCs w:val="24"/>
        </w:rPr>
        <w:t>ателите в частния сектор с 50 и повече работници или служители;</w:t>
      </w:r>
    </w:p>
    <w:p w:rsidR="00000000" w:rsidRDefault="00F11E98">
      <w:pPr>
        <w:spacing w:after="0" w:line="240" w:lineRule="auto"/>
        <w:ind w:firstLine="855"/>
        <w:divId w:val="1274436241"/>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работодателите в частния сектор независимо от броя на работниците или служителите, ако осъществяваната от тях дейност попада в приложното поле на актовете на Европейския съюз, посочени в ча</w:t>
      </w:r>
      <w:r>
        <w:rPr>
          <w:rFonts w:ascii="Times New Roman" w:eastAsia="Times New Roman" w:hAnsi="Times New Roman" w:cs="Times New Roman"/>
          <w:sz w:val="24"/>
          <w:szCs w:val="24"/>
        </w:rPr>
        <w:t>ст I, буква "Б" и част II от приложението към чл. 3, ал. 1 и 3.</w:t>
      </w:r>
    </w:p>
    <w:p w:rsidR="00000000" w:rsidRDefault="00F11E98">
      <w:pPr>
        <w:spacing w:after="0" w:line="240" w:lineRule="auto"/>
        <w:ind w:firstLine="855"/>
        <w:divId w:val="4678651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Общините с население под 10 000 души или по-малко от 50 работници или служители могат да споделят ресурси за получаване на сигнали за нарушения и за предприемане на последващи действия по </w:t>
      </w:r>
      <w:r>
        <w:rPr>
          <w:rFonts w:ascii="Times New Roman" w:eastAsia="Times New Roman" w:hAnsi="Times New Roman" w:cs="Times New Roman"/>
          <w:sz w:val="24"/>
          <w:szCs w:val="24"/>
        </w:rPr>
        <w:t>тях при спазване на задължението за поверителност.</w:t>
      </w:r>
    </w:p>
    <w:p w:rsidR="00000000" w:rsidRDefault="00F11E98">
      <w:pPr>
        <w:spacing w:after="0" w:line="240" w:lineRule="auto"/>
        <w:ind w:firstLine="855"/>
        <w:divId w:val="149160433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88 от 2023 г.) Задължените субекти по ал. 1, т. 2 с персонал от 50 до 249 работници или служители могат да споделят ресурси за получаването на сигнали и за предприемане на последващи де</w:t>
      </w:r>
      <w:r>
        <w:rPr>
          <w:rFonts w:ascii="Times New Roman" w:eastAsia="Times New Roman" w:hAnsi="Times New Roman" w:cs="Times New Roman"/>
          <w:sz w:val="24"/>
          <w:szCs w:val="24"/>
        </w:rPr>
        <w:t>йствия по тях при спазване изискванията по този закон да опазват поверителността, да дават обратна информация и да вземат мерки срещу нарушението, за което е подаден сигнал.</w:t>
      </w:r>
    </w:p>
    <w:p w:rsidR="00000000" w:rsidRDefault="00F11E98">
      <w:pPr>
        <w:spacing w:after="0" w:line="240" w:lineRule="auto"/>
        <w:ind w:firstLine="855"/>
        <w:divId w:val="894388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Задължените субекти са длъжни да предоставят ясна и лесно достъпна информация </w:t>
      </w:r>
      <w:r>
        <w:rPr>
          <w:rFonts w:ascii="Times New Roman" w:eastAsia="Times New Roman" w:hAnsi="Times New Roman" w:cs="Times New Roman"/>
          <w:sz w:val="24"/>
          <w:szCs w:val="24"/>
        </w:rPr>
        <w:t>относно условията и реда за подаване на сигнали. Информацията се предоставя на интернет страниците на задължените субекти, както и на видно място в офисите и работните помещения.</w:t>
      </w:r>
    </w:p>
    <w:p w:rsidR="00000000" w:rsidRDefault="00F11E98">
      <w:pPr>
        <w:spacing w:before="100" w:beforeAutospacing="1" w:after="100" w:afterAutospacing="1" w:line="240" w:lineRule="auto"/>
        <w:ind w:firstLine="855"/>
        <w:divId w:val="1272662492"/>
        <w:rPr>
          <w:rFonts w:ascii="Times New Roman" w:hAnsi="Times New Roman" w:cs="Times New Roman"/>
          <w:b/>
          <w:bCs/>
          <w:sz w:val="24"/>
          <w:szCs w:val="24"/>
        </w:rPr>
      </w:pPr>
      <w:r>
        <w:rPr>
          <w:rFonts w:ascii="Times New Roman" w:hAnsi="Times New Roman" w:cs="Times New Roman"/>
          <w:b/>
          <w:bCs/>
          <w:sz w:val="24"/>
          <w:szCs w:val="24"/>
        </w:rPr>
        <w:t>Изисквания за създаване на канал за вътрешно подаване на сигнал</w:t>
      </w:r>
    </w:p>
    <w:p w:rsidR="00000000" w:rsidRDefault="00F11E98">
      <w:pPr>
        <w:spacing w:after="0" w:line="240" w:lineRule="auto"/>
        <w:ind w:firstLine="855"/>
        <w:divId w:val="10966345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13. (*) </w:t>
      </w:r>
      <w:r>
        <w:rPr>
          <w:rFonts w:ascii="Times New Roman" w:eastAsia="Times New Roman" w:hAnsi="Times New Roman" w:cs="Times New Roman"/>
          <w:sz w:val="24"/>
          <w:szCs w:val="24"/>
        </w:rPr>
        <w:t>(1) Задължените субекти по чл. 12, ал. 1 създават канал за вътрешно подаване на сигнал за нарушения, който отговаря на следните изисквания:</w:t>
      </w:r>
    </w:p>
    <w:p w:rsidR="00000000" w:rsidRDefault="00F11E98">
      <w:pPr>
        <w:spacing w:after="0" w:line="240" w:lineRule="auto"/>
        <w:ind w:firstLine="855"/>
        <w:divId w:val="1186364902"/>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управлява се по начин, който гарантира пълнотата, целостта и поверителността на информацията и възпрепятства дост</w:t>
      </w:r>
      <w:r>
        <w:rPr>
          <w:rFonts w:ascii="Times New Roman" w:eastAsia="Times New Roman" w:hAnsi="Times New Roman" w:cs="Times New Roman"/>
          <w:sz w:val="24"/>
          <w:szCs w:val="24"/>
        </w:rPr>
        <w:t>ъпа на неоправомощени лица до тази информация;</w:t>
      </w:r>
    </w:p>
    <w:p w:rsidR="00000000" w:rsidRDefault="00F11E98">
      <w:pPr>
        <w:spacing w:after="0" w:line="240" w:lineRule="auto"/>
        <w:ind w:firstLine="855"/>
        <w:divId w:val="225341636"/>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дава възможност за съхранение на записана на траен носител информация за нуждите на проверката по сигнала и за по-нататъшни разследвания.</w:t>
      </w:r>
    </w:p>
    <w:p w:rsidR="00000000" w:rsidRDefault="00F11E98">
      <w:pPr>
        <w:spacing w:after="0" w:line="240" w:lineRule="auto"/>
        <w:ind w:firstLine="855"/>
        <w:divId w:val="1141919975"/>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Задължените субекти извършват най-малко веднъж на три години пре</w:t>
      </w:r>
      <w:r>
        <w:rPr>
          <w:rFonts w:ascii="Times New Roman" w:eastAsia="Times New Roman" w:hAnsi="Times New Roman" w:cs="Times New Roman"/>
          <w:sz w:val="24"/>
          <w:szCs w:val="24"/>
        </w:rPr>
        <w:t>глед на своите правила за вътрешно подаване на сигнали и за последващи действия по тях, извършват анализ на практиката по прилагането на този закон и при необходимост актуализират правилата.</w:t>
      </w:r>
    </w:p>
    <w:p w:rsidR="00000000" w:rsidRDefault="00F11E98">
      <w:pPr>
        <w:spacing w:before="100" w:beforeAutospacing="1" w:after="100" w:afterAutospacing="1" w:line="240" w:lineRule="auto"/>
        <w:ind w:firstLine="855"/>
        <w:divId w:val="1291591168"/>
        <w:rPr>
          <w:rFonts w:ascii="Times New Roman" w:hAnsi="Times New Roman" w:cs="Times New Roman"/>
          <w:b/>
          <w:bCs/>
          <w:sz w:val="24"/>
          <w:szCs w:val="24"/>
        </w:rPr>
      </w:pPr>
      <w:r>
        <w:rPr>
          <w:rFonts w:ascii="Times New Roman" w:hAnsi="Times New Roman" w:cs="Times New Roman"/>
          <w:b/>
          <w:bCs/>
          <w:sz w:val="24"/>
          <w:szCs w:val="24"/>
        </w:rPr>
        <w:t>Служители, отговарящи за разглеждането на сигнали</w:t>
      </w:r>
    </w:p>
    <w:p w:rsidR="00000000" w:rsidRDefault="00F11E98">
      <w:pPr>
        <w:spacing w:after="0" w:line="240" w:lineRule="auto"/>
        <w:ind w:firstLine="855"/>
        <w:divId w:val="316156246"/>
        <w:rPr>
          <w:rFonts w:ascii="Times New Roman" w:eastAsia="Times New Roman" w:hAnsi="Times New Roman" w:cs="Times New Roman"/>
          <w:sz w:val="24"/>
          <w:szCs w:val="24"/>
        </w:rPr>
      </w:pPr>
      <w:r>
        <w:rPr>
          <w:rFonts w:ascii="Times New Roman" w:eastAsia="Times New Roman" w:hAnsi="Times New Roman" w:cs="Times New Roman"/>
          <w:sz w:val="24"/>
          <w:szCs w:val="24"/>
        </w:rPr>
        <w:t>Чл. 14. (*) (1</w:t>
      </w:r>
      <w:r>
        <w:rPr>
          <w:rFonts w:ascii="Times New Roman" w:eastAsia="Times New Roman" w:hAnsi="Times New Roman" w:cs="Times New Roman"/>
          <w:sz w:val="24"/>
          <w:szCs w:val="24"/>
        </w:rPr>
        <w:t>) Задължените субекти по чл. 12, ал. 1 определят един или повече служители, които отговарят за разглеждането на сигнали.</w:t>
      </w:r>
    </w:p>
    <w:p w:rsidR="00000000" w:rsidRDefault="00F11E98">
      <w:pPr>
        <w:spacing w:after="0" w:line="240" w:lineRule="auto"/>
        <w:ind w:firstLine="855"/>
        <w:divId w:val="1677611302"/>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Служители, отговарящи за разглеждането на сигнали, може да са длъжностните лица в структурата на всеки от задължените субекти по чл</w:t>
      </w:r>
      <w:r>
        <w:rPr>
          <w:rFonts w:ascii="Times New Roman" w:eastAsia="Times New Roman" w:hAnsi="Times New Roman" w:cs="Times New Roman"/>
          <w:sz w:val="24"/>
          <w:szCs w:val="24"/>
        </w:rPr>
        <w:t>. 12, ал. 1, натоварени с обработването и защитата на лични данни. Задължените субекти, които нямат задължение по чл. 37 от Регламент (ЕС) 2016/679 за определяне на лице, натоварено с обработването и защитата на лични данни, определят друг служител, отгова</w:t>
      </w:r>
      <w:r>
        <w:rPr>
          <w:rFonts w:ascii="Times New Roman" w:eastAsia="Times New Roman" w:hAnsi="Times New Roman" w:cs="Times New Roman"/>
          <w:sz w:val="24"/>
          <w:szCs w:val="24"/>
        </w:rPr>
        <w:t>рящ за разглеждането на сигнали.</w:t>
      </w:r>
    </w:p>
    <w:p w:rsidR="00000000" w:rsidRDefault="00F11E98">
      <w:pPr>
        <w:spacing w:after="0" w:line="240" w:lineRule="auto"/>
        <w:ind w:firstLine="855"/>
        <w:divId w:val="1291591168"/>
        <w:rPr>
          <w:rFonts w:ascii="Times New Roman" w:eastAsia="Times New Roman" w:hAnsi="Times New Roman" w:cs="Times New Roman"/>
          <w:sz w:val="24"/>
          <w:szCs w:val="24"/>
        </w:rPr>
      </w:pPr>
    </w:p>
    <w:p w:rsidR="00000000" w:rsidRDefault="00F11E98">
      <w:pPr>
        <w:spacing w:after="0" w:line="240" w:lineRule="auto"/>
        <w:ind w:firstLine="855"/>
        <w:divId w:val="1085221303"/>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Служителите, отговарящи за разглеждането на сигнали, могат да изпълняват и други дейности, възложени от работодателя, в случай че съвместяването им не води до конфликт на интереси.</w:t>
      </w:r>
    </w:p>
    <w:p w:rsidR="00000000" w:rsidRDefault="00F11E98">
      <w:pPr>
        <w:spacing w:after="0" w:line="240" w:lineRule="auto"/>
        <w:ind w:firstLine="855"/>
        <w:divId w:val="1820268393"/>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Служителите, отговарящи за разгл</w:t>
      </w:r>
      <w:r>
        <w:rPr>
          <w:rFonts w:ascii="Times New Roman" w:eastAsia="Times New Roman" w:hAnsi="Times New Roman" w:cs="Times New Roman"/>
          <w:sz w:val="24"/>
          <w:szCs w:val="24"/>
        </w:rPr>
        <w:t>еждането на сигнали, следва да не са в конфликт на интереси за всеки разгледан случай.</w:t>
      </w:r>
    </w:p>
    <w:p w:rsidR="00000000" w:rsidRDefault="00F11E98">
      <w:pPr>
        <w:spacing w:after="0" w:line="240" w:lineRule="auto"/>
        <w:ind w:firstLine="855"/>
        <w:divId w:val="676274767"/>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Задължените субекти по чл. 12, ал. 1, т. 2 и 3 могат да възлагат функциите по приемане и регистриране на сигнали за нарушения и на друго физическо или юридическо лиц</w:t>
      </w:r>
      <w:r>
        <w:rPr>
          <w:rFonts w:ascii="Times New Roman" w:eastAsia="Times New Roman" w:hAnsi="Times New Roman" w:cs="Times New Roman"/>
          <w:sz w:val="24"/>
          <w:szCs w:val="24"/>
        </w:rPr>
        <w:t>е извън своята структура, при спазване изискванията на този закон, както и могат да използват канал за вътрешно подаване на сигнали, създаден от икономическата група, към която принадлежат, ако каналът отговаря на изискванията на този закон.</w:t>
      </w:r>
    </w:p>
    <w:p w:rsidR="00000000" w:rsidRDefault="00F11E98">
      <w:pPr>
        <w:spacing w:after="0" w:line="240" w:lineRule="auto"/>
        <w:ind w:firstLine="855"/>
        <w:divId w:val="1291591168"/>
        <w:rPr>
          <w:rFonts w:ascii="Times New Roman" w:eastAsia="Times New Roman" w:hAnsi="Times New Roman" w:cs="Times New Roman"/>
          <w:sz w:val="24"/>
          <w:szCs w:val="24"/>
        </w:rPr>
      </w:pPr>
    </w:p>
    <w:p w:rsidR="00000000" w:rsidRDefault="00F11E98">
      <w:pPr>
        <w:spacing w:before="100" w:beforeAutospacing="1" w:after="100" w:afterAutospacing="1" w:line="240" w:lineRule="auto"/>
        <w:ind w:firstLine="855"/>
        <w:divId w:val="536624156"/>
        <w:rPr>
          <w:rFonts w:ascii="Times New Roman" w:hAnsi="Times New Roman" w:cs="Times New Roman"/>
          <w:b/>
          <w:bCs/>
          <w:sz w:val="24"/>
          <w:szCs w:val="24"/>
        </w:rPr>
      </w:pPr>
      <w:r>
        <w:rPr>
          <w:rFonts w:ascii="Times New Roman" w:hAnsi="Times New Roman" w:cs="Times New Roman"/>
          <w:b/>
          <w:bCs/>
          <w:sz w:val="24"/>
          <w:szCs w:val="24"/>
        </w:rPr>
        <w:t xml:space="preserve">Подаване на </w:t>
      </w:r>
      <w:r>
        <w:rPr>
          <w:rFonts w:ascii="Times New Roman" w:hAnsi="Times New Roman" w:cs="Times New Roman"/>
          <w:b/>
          <w:bCs/>
          <w:sz w:val="24"/>
          <w:szCs w:val="24"/>
        </w:rPr>
        <w:t>сигнал</w:t>
      </w:r>
    </w:p>
    <w:p w:rsidR="00000000" w:rsidRDefault="00F11E98">
      <w:pPr>
        <w:spacing w:after="0" w:line="240" w:lineRule="auto"/>
        <w:ind w:firstLine="855"/>
        <w:divId w:val="85543969"/>
        <w:rPr>
          <w:rFonts w:ascii="Times New Roman" w:eastAsia="Times New Roman" w:hAnsi="Times New Roman" w:cs="Times New Roman"/>
          <w:sz w:val="24"/>
          <w:szCs w:val="24"/>
        </w:rPr>
      </w:pPr>
      <w:r>
        <w:rPr>
          <w:rFonts w:ascii="Times New Roman" w:eastAsia="Times New Roman" w:hAnsi="Times New Roman" w:cs="Times New Roman"/>
          <w:sz w:val="24"/>
          <w:szCs w:val="24"/>
        </w:rPr>
        <w:t>Чл. 15. (*</w:t>
      </w:r>
      <w:r>
        <w:rPr>
          <w:rFonts w:ascii="Times New Roman" w:eastAsia="Times New Roman" w:hAnsi="Times New Roman" w:cs="Times New Roman"/>
          <w:sz w:val="24"/>
          <w:szCs w:val="24"/>
        </w:rPr>
        <w:t>) (1) Сигналът се подава до служителя, отговарящ за разглеждането на сигнали, писмено, включително чрез електронна поща, или устно. Устното подаване на сигнал може да се осъществи по телефона, по други системи за гласови съобщения, а по искане на сигнализи</w:t>
      </w:r>
      <w:r>
        <w:rPr>
          <w:rFonts w:ascii="Times New Roman" w:eastAsia="Times New Roman" w:hAnsi="Times New Roman" w:cs="Times New Roman"/>
          <w:sz w:val="24"/>
          <w:szCs w:val="24"/>
        </w:rPr>
        <w:t>ращото лице - чрез лична среща в уговорен между страните подходящ срок.</w:t>
      </w:r>
    </w:p>
    <w:p w:rsidR="00000000" w:rsidRDefault="00F11E98">
      <w:pPr>
        <w:spacing w:after="0" w:line="240" w:lineRule="auto"/>
        <w:ind w:firstLine="855"/>
        <w:divId w:val="8475959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88 от 2023 г.) За регистрирането на сигнали задължените субекти по чл. 12 използват формуляри по образец, утвърден от централния орган за външно подаване на сигнали</w:t>
      </w:r>
      <w:r>
        <w:rPr>
          <w:rFonts w:ascii="Times New Roman" w:eastAsia="Times New Roman" w:hAnsi="Times New Roman" w:cs="Times New Roman"/>
          <w:sz w:val="24"/>
          <w:szCs w:val="24"/>
        </w:rPr>
        <w:t>, който съдържа най-малко следните данни:</w:t>
      </w:r>
    </w:p>
    <w:p w:rsidR="00000000" w:rsidRDefault="00F11E98">
      <w:pPr>
        <w:spacing w:after="0" w:line="240" w:lineRule="auto"/>
        <w:ind w:firstLine="855"/>
        <w:divId w:val="419373284"/>
        <w:rPr>
          <w:rFonts w:ascii="Times New Roman" w:eastAsia="Times New Roman" w:hAnsi="Times New Roman" w:cs="Times New Roman"/>
          <w:sz w:val="24"/>
          <w:szCs w:val="24"/>
        </w:rPr>
      </w:pPr>
      <w:r>
        <w:rPr>
          <w:rFonts w:ascii="Times New Roman" w:eastAsia="Times New Roman" w:hAnsi="Times New Roman" w:cs="Times New Roman"/>
          <w:sz w:val="24"/>
          <w:szCs w:val="24"/>
        </w:rPr>
        <w:t>1. трите имена, адрес и телефон на подателя, както и електронен адрес, ако има такъв;</w:t>
      </w:r>
    </w:p>
    <w:p w:rsidR="00000000" w:rsidRDefault="00F11E98">
      <w:pPr>
        <w:spacing w:after="0" w:line="240" w:lineRule="auto"/>
        <w:ind w:firstLine="855"/>
        <w:divId w:val="18556827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имената на лицето, срещу което се подава сигналът, и неговата месторабота, ако сигналът се подава срещу конкретни лица и те с</w:t>
      </w:r>
      <w:r>
        <w:rPr>
          <w:rFonts w:ascii="Times New Roman" w:eastAsia="Times New Roman" w:hAnsi="Times New Roman" w:cs="Times New Roman"/>
          <w:sz w:val="24"/>
          <w:szCs w:val="24"/>
        </w:rPr>
        <w:t>а известни;</w:t>
      </w:r>
    </w:p>
    <w:p w:rsidR="00000000" w:rsidRDefault="00F11E98">
      <w:pPr>
        <w:spacing w:after="0" w:line="240" w:lineRule="auto"/>
        <w:ind w:firstLine="855"/>
        <w:divId w:val="223028442"/>
        <w:rPr>
          <w:rFonts w:ascii="Times New Roman" w:eastAsia="Times New Roman" w:hAnsi="Times New Roman" w:cs="Times New Roman"/>
          <w:sz w:val="24"/>
          <w:szCs w:val="24"/>
        </w:rPr>
      </w:pPr>
      <w:r>
        <w:rPr>
          <w:rFonts w:ascii="Times New Roman" w:eastAsia="Times New Roman" w:hAnsi="Times New Roman" w:cs="Times New Roman"/>
          <w:sz w:val="24"/>
          <w:szCs w:val="24"/>
        </w:rPr>
        <w:t>3. конкретни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известни на с</w:t>
      </w:r>
      <w:r>
        <w:rPr>
          <w:rFonts w:ascii="Times New Roman" w:eastAsia="Times New Roman" w:hAnsi="Times New Roman" w:cs="Times New Roman"/>
          <w:sz w:val="24"/>
          <w:szCs w:val="24"/>
        </w:rPr>
        <w:t>игнализиращото лице;</w:t>
      </w:r>
    </w:p>
    <w:p w:rsidR="00000000" w:rsidRDefault="00F11E98">
      <w:pPr>
        <w:spacing w:after="0" w:line="240" w:lineRule="auto"/>
        <w:ind w:firstLine="855"/>
        <w:divId w:val="1241452714"/>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 на подаване на сигнала;</w:t>
      </w:r>
    </w:p>
    <w:p w:rsidR="00000000" w:rsidRDefault="00F11E98">
      <w:pPr>
        <w:spacing w:after="0" w:line="240" w:lineRule="auto"/>
        <w:ind w:firstLine="855"/>
        <w:divId w:val="1221477484"/>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подпис, електронен подпис или друга идентификация на подателя.</w:t>
      </w:r>
    </w:p>
    <w:p w:rsidR="00000000" w:rsidRDefault="00F11E98">
      <w:pPr>
        <w:spacing w:after="0" w:line="240" w:lineRule="auto"/>
        <w:ind w:firstLine="855"/>
        <w:divId w:val="18576970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Писменият сигнал се подава от подателя чрез попълване на формуляр по ал. 2. Устният сигнал се документира чрез попълване на формуляр </w:t>
      </w:r>
      <w:r>
        <w:rPr>
          <w:rFonts w:ascii="Times New Roman" w:eastAsia="Times New Roman" w:hAnsi="Times New Roman" w:cs="Times New Roman"/>
          <w:sz w:val="24"/>
          <w:szCs w:val="24"/>
        </w:rPr>
        <w:t>от служителя, отговарящ за разглеждането на сигнали, който предлага на подаващия сигнала да го подпише при желание от негова страна.</w:t>
      </w:r>
    </w:p>
    <w:p w:rsidR="00000000" w:rsidRDefault="00F11E98">
      <w:pPr>
        <w:spacing w:after="0" w:line="240" w:lineRule="auto"/>
        <w:ind w:firstLine="855"/>
        <w:divId w:val="302345804"/>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сигнала могат да се приложат всякакъв вид източници на информация, подкрепящи изложените в него твърдения, и/или по</w:t>
      </w:r>
      <w:r>
        <w:rPr>
          <w:rFonts w:ascii="Times New Roman" w:eastAsia="Times New Roman" w:hAnsi="Times New Roman" w:cs="Times New Roman"/>
          <w:sz w:val="24"/>
          <w:szCs w:val="24"/>
        </w:rPr>
        <w:t>зоваване на документи, в т. ч. посочване на данни за лица, които биха могли да потвърдят съобщените данни или да предоставят допълнителна информация.</w:t>
      </w:r>
    </w:p>
    <w:p w:rsidR="00000000" w:rsidRDefault="00F11E98">
      <w:pPr>
        <w:spacing w:after="0" w:line="240" w:lineRule="auto"/>
        <w:ind w:firstLine="855"/>
        <w:divId w:val="102573911"/>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сигналът не отговаря на изискванията по ал. 1, на сигнализиращото лице се изпраща съобщение за отс</w:t>
      </w:r>
      <w:r>
        <w:rPr>
          <w:rFonts w:ascii="Times New Roman" w:eastAsia="Times New Roman" w:hAnsi="Times New Roman" w:cs="Times New Roman"/>
          <w:sz w:val="24"/>
          <w:szCs w:val="24"/>
        </w:rPr>
        <w:t xml:space="preserve">траняване на допуснатите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в 7-дневен срок от получаване на сигнала. Ако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не бъдат отстранени в този срок, сигналът заедно с приложенията към него се връща на сигнализиращото лице.</w:t>
      </w:r>
    </w:p>
    <w:p w:rsidR="00000000" w:rsidRDefault="00F11E98">
      <w:pPr>
        <w:spacing w:after="0" w:line="240" w:lineRule="auto"/>
        <w:ind w:firstLine="855"/>
        <w:divId w:val="1083575101"/>
        <w:rPr>
          <w:rFonts w:ascii="Times New Roman" w:eastAsia="Times New Roman" w:hAnsi="Times New Roman" w:cs="Times New Roman"/>
          <w:sz w:val="24"/>
          <w:szCs w:val="24"/>
        </w:rPr>
      </w:pPr>
      <w:r>
        <w:rPr>
          <w:rFonts w:ascii="Times New Roman" w:eastAsia="Times New Roman" w:hAnsi="Times New Roman" w:cs="Times New Roman"/>
          <w:sz w:val="24"/>
          <w:szCs w:val="24"/>
        </w:rPr>
        <w:t>(6) Всеки сигнал се проверява по отношение на него</w:t>
      </w:r>
      <w:r>
        <w:rPr>
          <w:rFonts w:ascii="Times New Roman" w:eastAsia="Times New Roman" w:hAnsi="Times New Roman" w:cs="Times New Roman"/>
          <w:sz w:val="24"/>
          <w:szCs w:val="24"/>
        </w:rPr>
        <w:t>вата достоверност. Не се разглеждат сигнали, които не попадат в обхвата на този закон и съдържанието на които не дава основания да се приемат за правдоподобни. Сигнали, които съдържат очевидно неверни или заблуждаващи твърдения за факти, се връщат с указан</w:t>
      </w:r>
      <w:r>
        <w:rPr>
          <w:rFonts w:ascii="Times New Roman" w:eastAsia="Times New Roman" w:hAnsi="Times New Roman" w:cs="Times New Roman"/>
          <w:sz w:val="24"/>
          <w:szCs w:val="24"/>
        </w:rPr>
        <w:t>ие към подателя за поправка на твърденията и за отговорността, която той носи за набеждаване.</w:t>
      </w:r>
    </w:p>
    <w:p w:rsidR="00000000" w:rsidRDefault="00F11E98">
      <w:pPr>
        <w:spacing w:before="100" w:beforeAutospacing="1" w:after="100" w:afterAutospacing="1" w:line="240" w:lineRule="auto"/>
        <w:ind w:firstLine="855"/>
        <w:divId w:val="267393175"/>
        <w:rPr>
          <w:rFonts w:ascii="Times New Roman" w:hAnsi="Times New Roman" w:cs="Times New Roman"/>
          <w:b/>
          <w:bCs/>
          <w:sz w:val="24"/>
          <w:szCs w:val="24"/>
        </w:rPr>
      </w:pPr>
      <w:r>
        <w:rPr>
          <w:rFonts w:ascii="Times New Roman" w:hAnsi="Times New Roman" w:cs="Times New Roman"/>
          <w:b/>
          <w:bCs/>
          <w:sz w:val="24"/>
          <w:szCs w:val="24"/>
        </w:rPr>
        <w:t>Работа със сигналите. Вътрешна проверка</w:t>
      </w:r>
    </w:p>
    <w:p w:rsidR="00000000" w:rsidRDefault="00F11E98">
      <w:pPr>
        <w:spacing w:after="0" w:line="240" w:lineRule="auto"/>
        <w:ind w:firstLine="855"/>
        <w:divId w:val="453259676"/>
        <w:rPr>
          <w:rFonts w:ascii="Times New Roman" w:eastAsia="Times New Roman" w:hAnsi="Times New Roman" w:cs="Times New Roman"/>
          <w:sz w:val="24"/>
          <w:szCs w:val="24"/>
        </w:rPr>
      </w:pPr>
      <w:r>
        <w:rPr>
          <w:rFonts w:ascii="Times New Roman" w:eastAsia="Times New Roman" w:hAnsi="Times New Roman" w:cs="Times New Roman"/>
          <w:sz w:val="24"/>
          <w:szCs w:val="24"/>
        </w:rPr>
        <w:t>Чл. 16. (*) Служителите, отговарящи за разглеждането на сигнали, са длъжни да:</w:t>
      </w:r>
    </w:p>
    <w:p w:rsidR="00000000" w:rsidRDefault="00F11E98">
      <w:pPr>
        <w:spacing w:after="0" w:line="240" w:lineRule="auto"/>
        <w:ind w:firstLine="855"/>
        <w:divId w:val="1176110056"/>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получават сигналите и потвърждават полу</w:t>
      </w:r>
      <w:r>
        <w:rPr>
          <w:rFonts w:ascii="Times New Roman" w:eastAsia="Times New Roman" w:hAnsi="Times New Roman" w:cs="Times New Roman"/>
          <w:sz w:val="24"/>
          <w:szCs w:val="24"/>
        </w:rPr>
        <w:t>чаването им в срок от 7 дни след получаването;</w:t>
      </w:r>
    </w:p>
    <w:p w:rsidR="00000000" w:rsidRDefault="00F11E98">
      <w:pPr>
        <w:spacing w:after="0" w:line="240" w:lineRule="auto"/>
        <w:ind w:firstLine="855"/>
        <w:divId w:val="1449472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гарантират, че самоличността на сигнализиращото лице и на всяко друго лице, посочено в сигнала, ще бъде надлежно защитена и предприемат нужните мерки за ограничаване на достъпа до сигнала на неоправомощени </w:t>
      </w:r>
      <w:r>
        <w:rPr>
          <w:rFonts w:ascii="Times New Roman" w:eastAsia="Times New Roman" w:hAnsi="Times New Roman" w:cs="Times New Roman"/>
          <w:sz w:val="24"/>
          <w:szCs w:val="24"/>
        </w:rPr>
        <w:t>лица;</w:t>
      </w:r>
    </w:p>
    <w:p w:rsidR="00000000" w:rsidRDefault="00F11E98">
      <w:pPr>
        <w:spacing w:after="0" w:line="240" w:lineRule="auto"/>
        <w:ind w:firstLine="855"/>
        <w:divId w:val="1718355637"/>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поддържат връзка със сигнализиращото лице, като при необходимост изискват допълнителни сведения от него и от трети лица;</w:t>
      </w:r>
    </w:p>
    <w:p w:rsidR="00000000" w:rsidRDefault="00F11E98">
      <w:pPr>
        <w:spacing w:after="0" w:line="240" w:lineRule="auto"/>
        <w:ind w:firstLine="855"/>
        <w:divId w:val="134161823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88 от 2023 г.) предоставят обратна информация на подателя на сигнала за предприетите действия в срок не по-</w:t>
      </w:r>
      <w:r>
        <w:rPr>
          <w:rFonts w:ascii="Times New Roman" w:eastAsia="Times New Roman" w:hAnsi="Times New Roman" w:cs="Times New Roman"/>
          <w:sz w:val="24"/>
          <w:szCs w:val="24"/>
        </w:rPr>
        <w:t>дълъг от три месеца след потвърждаването на получаването на сигнала, или ако не е било изпратено потвърждение на сигнализиращото лице, след изтичането на не повече от три месеца, считано от изтичане на срока по т. 1;</w:t>
      </w:r>
    </w:p>
    <w:p w:rsidR="00000000" w:rsidRDefault="00F11E98">
      <w:pPr>
        <w:spacing w:after="0" w:line="240" w:lineRule="auto"/>
        <w:ind w:firstLine="855"/>
        <w:divId w:val="46504633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88 от 2023 г.) предо</w:t>
      </w:r>
      <w:r>
        <w:rPr>
          <w:rFonts w:ascii="Times New Roman" w:eastAsia="Times New Roman" w:hAnsi="Times New Roman" w:cs="Times New Roman"/>
          <w:sz w:val="24"/>
          <w:szCs w:val="24"/>
        </w:rPr>
        <w:t>ставят на лицата, желаещи да подадат сигнал, ясна и лесно достъпна информация за процедурите за външно подаване на сигнали към компетентния централен орган, а когато е уместно - към институциите, органите, службите и агенциите на Европейския съюз;</w:t>
      </w:r>
    </w:p>
    <w:p w:rsidR="00000000" w:rsidRDefault="00F11E98">
      <w:pPr>
        <w:spacing w:after="0" w:line="240" w:lineRule="auto"/>
        <w:ind w:firstLine="855"/>
        <w:divId w:val="1898661877"/>
        <w:rPr>
          <w:rFonts w:ascii="Times New Roman" w:eastAsia="Times New Roman" w:hAnsi="Times New Roman" w:cs="Times New Roman"/>
          <w:sz w:val="24"/>
          <w:szCs w:val="24"/>
        </w:rPr>
      </w:pPr>
      <w:r>
        <w:rPr>
          <w:rFonts w:ascii="Times New Roman" w:eastAsia="Times New Roman" w:hAnsi="Times New Roman" w:cs="Times New Roman"/>
          <w:sz w:val="24"/>
          <w:szCs w:val="24"/>
        </w:rPr>
        <w:t>6. докум</w:t>
      </w:r>
      <w:r>
        <w:rPr>
          <w:rFonts w:ascii="Times New Roman" w:eastAsia="Times New Roman" w:hAnsi="Times New Roman" w:cs="Times New Roman"/>
          <w:sz w:val="24"/>
          <w:szCs w:val="24"/>
        </w:rPr>
        <w:t>ентират устни сигнали;</w:t>
      </w:r>
    </w:p>
    <w:p w:rsidR="00000000" w:rsidRDefault="00F11E98">
      <w:pPr>
        <w:spacing w:after="0" w:line="240" w:lineRule="auto"/>
        <w:ind w:firstLine="855"/>
        <w:divId w:val="250697086"/>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поддържат регистър на подадените сигнали;</w:t>
      </w:r>
    </w:p>
    <w:p w:rsidR="00000000" w:rsidRDefault="00F11E98">
      <w:pPr>
        <w:spacing w:after="0" w:line="240" w:lineRule="auto"/>
        <w:ind w:firstLine="855"/>
        <w:divId w:val="16216448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изслушат лицето, срещу което е подаден сигналът, или да приемат писмените му обяснения и да съберат и оценят посочените от него доказателства;</w:t>
      </w:r>
    </w:p>
    <w:p w:rsidR="00000000" w:rsidRDefault="00F11E98">
      <w:pPr>
        <w:spacing w:after="0" w:line="240" w:lineRule="auto"/>
        <w:ind w:firstLine="855"/>
        <w:divId w:val="172768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предоставят на засегнатото лице всички </w:t>
      </w:r>
      <w:r>
        <w:rPr>
          <w:rFonts w:ascii="Times New Roman" w:eastAsia="Times New Roman" w:hAnsi="Times New Roman" w:cs="Times New Roman"/>
          <w:sz w:val="24"/>
          <w:szCs w:val="24"/>
        </w:rPr>
        <w:t>събрани доказателства и да му предоставят възможност да направи възражение по тях в 7-дневен срок, при спазване на защитата на сигнализиращото лице;</w:t>
      </w:r>
    </w:p>
    <w:p w:rsidR="00000000" w:rsidRDefault="00F11E98">
      <w:pPr>
        <w:spacing w:after="0" w:line="240" w:lineRule="auto"/>
        <w:ind w:firstLine="855"/>
        <w:divId w:val="158364073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предоставят възможност на засегнатото лице да представи и посочи нови доказателства, които да бъдат съб</w:t>
      </w:r>
      <w:r>
        <w:rPr>
          <w:rFonts w:ascii="Times New Roman" w:eastAsia="Times New Roman" w:hAnsi="Times New Roman" w:cs="Times New Roman"/>
          <w:sz w:val="24"/>
          <w:szCs w:val="24"/>
        </w:rPr>
        <w:t>рани в хода на проверката;</w:t>
      </w:r>
    </w:p>
    <w:p w:rsidR="00000000" w:rsidRDefault="00F11E98">
      <w:pPr>
        <w:spacing w:after="0" w:line="240" w:lineRule="auto"/>
        <w:ind w:firstLine="855"/>
        <w:divId w:val="2132894163"/>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случай че изнесените в сигнала факти бъдат потвърдени:</w:t>
      </w:r>
    </w:p>
    <w:p w:rsidR="00000000" w:rsidRDefault="00F11E98">
      <w:pPr>
        <w:spacing w:after="0" w:line="240" w:lineRule="auto"/>
        <w:ind w:firstLine="855"/>
        <w:divId w:val="9261994"/>
        <w:rPr>
          <w:rFonts w:ascii="Times New Roman" w:eastAsia="Times New Roman" w:hAnsi="Times New Roman" w:cs="Times New Roman"/>
          <w:sz w:val="24"/>
          <w:szCs w:val="24"/>
        </w:rPr>
      </w:pPr>
      <w:r>
        <w:rPr>
          <w:rFonts w:ascii="Times New Roman" w:eastAsia="Times New Roman" w:hAnsi="Times New Roman" w:cs="Times New Roman"/>
          <w:sz w:val="24"/>
          <w:szCs w:val="24"/>
        </w:rPr>
        <w:t>а) организират предприемането на последващи действия във връзка със сигнала, като за целта могат да изискват съдействието на други лица или звена в структурата на съотв</w:t>
      </w:r>
      <w:r>
        <w:rPr>
          <w:rFonts w:ascii="Times New Roman" w:eastAsia="Times New Roman" w:hAnsi="Times New Roman" w:cs="Times New Roman"/>
          <w:sz w:val="24"/>
          <w:szCs w:val="24"/>
        </w:rPr>
        <w:t>етния задължен субект;</w:t>
      </w:r>
    </w:p>
    <w:p w:rsidR="00000000" w:rsidRDefault="00F11E98">
      <w:pPr>
        <w:spacing w:after="0" w:line="240" w:lineRule="auto"/>
        <w:ind w:firstLine="855"/>
        <w:divId w:val="1052533816"/>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предлагат на задължения субект по чл. 12, ал. 1 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w:t>
      </w:r>
      <w:r>
        <w:rPr>
          <w:rFonts w:ascii="Times New Roman" w:eastAsia="Times New Roman" w:hAnsi="Times New Roman" w:cs="Times New Roman"/>
          <w:sz w:val="24"/>
          <w:szCs w:val="24"/>
        </w:rPr>
        <w:t>е;</w:t>
      </w:r>
    </w:p>
    <w:p w:rsidR="00000000" w:rsidRDefault="00F11E98">
      <w:pPr>
        <w:spacing w:after="0" w:line="240" w:lineRule="auto"/>
        <w:ind w:firstLine="855"/>
        <w:divId w:val="1629584284"/>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насочват сигнализиращото лице към компетентните органи, когато се засягат неговите права;</w:t>
      </w:r>
    </w:p>
    <w:p w:rsidR="00000000" w:rsidRDefault="00F11E98">
      <w:pPr>
        <w:spacing w:after="0" w:line="240" w:lineRule="auto"/>
        <w:ind w:firstLine="855"/>
        <w:divId w:val="979381702"/>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препращат сигнала на органа за външно подаване на сигнали при необходимост от предприемане на действия от негова страна, като за препращането сигнализиращото</w:t>
      </w:r>
      <w:r>
        <w:rPr>
          <w:rFonts w:ascii="Times New Roman" w:eastAsia="Times New Roman" w:hAnsi="Times New Roman" w:cs="Times New Roman"/>
          <w:sz w:val="24"/>
          <w:szCs w:val="24"/>
        </w:rPr>
        <w:t xml:space="preserve"> лице се уведомява предварително; в случай че сигналът е подаден срещу работодателя на сигнализиращото лице, служителят, отговарящ за разглеждането на сигнала, насочва лицето към едновременно сигнализиране на органа за външно подаване на сигнали.</w:t>
      </w:r>
    </w:p>
    <w:p w:rsidR="00000000" w:rsidRDefault="00F11E98">
      <w:pPr>
        <w:spacing w:before="100" w:beforeAutospacing="1" w:after="100" w:afterAutospacing="1" w:line="240" w:lineRule="auto"/>
        <w:ind w:firstLine="855"/>
        <w:divId w:val="1527672747"/>
        <w:rPr>
          <w:rFonts w:ascii="Times New Roman" w:hAnsi="Times New Roman" w:cs="Times New Roman"/>
          <w:b/>
          <w:bCs/>
          <w:sz w:val="24"/>
          <w:szCs w:val="24"/>
        </w:rPr>
      </w:pPr>
      <w:r>
        <w:rPr>
          <w:rFonts w:ascii="Times New Roman" w:hAnsi="Times New Roman" w:cs="Times New Roman"/>
          <w:b/>
          <w:bCs/>
          <w:sz w:val="24"/>
          <w:szCs w:val="24"/>
        </w:rPr>
        <w:t>Последващи действия</w:t>
      </w:r>
    </w:p>
    <w:p w:rsidR="00000000" w:rsidRDefault="00F11E98">
      <w:pPr>
        <w:spacing w:after="0" w:line="240" w:lineRule="auto"/>
        <w:ind w:firstLine="855"/>
        <w:divId w:val="1642074973"/>
        <w:rPr>
          <w:rFonts w:ascii="Times New Roman" w:eastAsia="Times New Roman" w:hAnsi="Times New Roman" w:cs="Times New Roman"/>
          <w:sz w:val="24"/>
          <w:szCs w:val="24"/>
        </w:rPr>
      </w:pPr>
      <w:r>
        <w:rPr>
          <w:rFonts w:ascii="Times New Roman" w:eastAsia="Times New Roman" w:hAnsi="Times New Roman" w:cs="Times New Roman"/>
          <w:sz w:val="24"/>
          <w:szCs w:val="24"/>
        </w:rPr>
        <w:t>Чл. 17. (*) (1) Задълженият субект по чл. 12, ал. 1:</w:t>
      </w:r>
    </w:p>
    <w:p w:rsidR="00000000" w:rsidRDefault="00F11E98">
      <w:pPr>
        <w:spacing w:after="0" w:line="240" w:lineRule="auto"/>
        <w:ind w:firstLine="855"/>
        <w:divId w:val="1778140174"/>
        <w:rPr>
          <w:rFonts w:ascii="Times New Roman" w:eastAsia="Times New Roman" w:hAnsi="Times New Roman" w:cs="Times New Roman"/>
          <w:sz w:val="24"/>
          <w:szCs w:val="24"/>
        </w:rPr>
      </w:pPr>
      <w:r>
        <w:rPr>
          <w:rFonts w:ascii="Times New Roman" w:eastAsia="Times New Roman" w:hAnsi="Times New Roman" w:cs="Times New Roman"/>
          <w:sz w:val="24"/>
          <w:szCs w:val="24"/>
        </w:rPr>
        <w:t>1. въз основа на постъпилия сигнал и на предложенията на служителя, отговарящ за разглеждането на сигнала по чл. 16, т. 11, буква "б", предприема действия в рамките на своята компете</w:t>
      </w:r>
      <w:r>
        <w:rPr>
          <w:rFonts w:ascii="Times New Roman" w:eastAsia="Times New Roman" w:hAnsi="Times New Roman" w:cs="Times New Roman"/>
          <w:sz w:val="24"/>
          <w:szCs w:val="24"/>
        </w:rPr>
        <w:t>нтност за преустановяване на нарушението или за предотвратяването му, ако то не е започнало;</w:t>
      </w:r>
    </w:p>
    <w:p w:rsidR="00000000" w:rsidRDefault="00F11E98">
      <w:pPr>
        <w:spacing w:after="0" w:line="240" w:lineRule="auto"/>
        <w:ind w:firstLine="855"/>
        <w:divId w:val="1482235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приоритизира</w:t>
      </w:r>
      <w:proofErr w:type="spellEnd"/>
      <w:r>
        <w:rPr>
          <w:rFonts w:ascii="Times New Roman" w:eastAsia="Times New Roman" w:hAnsi="Times New Roman" w:cs="Times New Roman"/>
          <w:sz w:val="24"/>
          <w:szCs w:val="24"/>
        </w:rPr>
        <w:t xml:space="preserve"> по предварително определени критерии и правила разглеждането на постъпилите множество сигнали за по-тежки нарушения;</w:t>
      </w:r>
    </w:p>
    <w:p w:rsidR="00000000" w:rsidRDefault="00F11E98">
      <w:pPr>
        <w:spacing w:after="0" w:line="240" w:lineRule="auto"/>
        <w:ind w:firstLine="855"/>
        <w:divId w:val="55917377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прекратява проверката:</w:t>
      </w:r>
    </w:p>
    <w:p w:rsidR="00000000" w:rsidRDefault="00F11E98">
      <w:pPr>
        <w:spacing w:after="0" w:line="240" w:lineRule="auto"/>
        <w:ind w:firstLine="855"/>
        <w:divId w:val="1317539816"/>
        <w:rPr>
          <w:rFonts w:ascii="Times New Roman" w:eastAsia="Times New Roman" w:hAnsi="Times New Roman" w:cs="Times New Roman"/>
          <w:sz w:val="24"/>
          <w:szCs w:val="24"/>
        </w:rPr>
      </w:pPr>
      <w:r>
        <w:rPr>
          <w:rFonts w:ascii="Times New Roman" w:eastAsia="Times New Roman" w:hAnsi="Times New Roman" w:cs="Times New Roman"/>
          <w:sz w:val="24"/>
          <w:szCs w:val="24"/>
        </w:rPr>
        <w:t>а) к</w:t>
      </w:r>
      <w:r>
        <w:rPr>
          <w:rFonts w:ascii="Times New Roman" w:eastAsia="Times New Roman" w:hAnsi="Times New Roman" w:cs="Times New Roman"/>
          <w:sz w:val="24"/>
          <w:szCs w:val="24"/>
        </w:rPr>
        <w:t>огато нарушението, за което е подаден сигналът, е маловажен случай и не налага предприемането на допълнителни последващи действия; приключването не засяга други задължения или приложими процедури във връзка с нарушението, за което е подаден сигнал, нито за</w:t>
      </w:r>
      <w:r>
        <w:rPr>
          <w:rFonts w:ascii="Times New Roman" w:eastAsia="Times New Roman" w:hAnsi="Times New Roman" w:cs="Times New Roman"/>
          <w:sz w:val="24"/>
          <w:szCs w:val="24"/>
        </w:rPr>
        <w:t>щитата по този закон по отношение на вътрешното или външното подаване на сигнали;</w:t>
      </w:r>
    </w:p>
    <w:p w:rsidR="00000000" w:rsidRDefault="00F11E98">
      <w:pPr>
        <w:spacing w:after="0" w:line="240" w:lineRule="auto"/>
        <w:ind w:firstLine="855"/>
        <w:divId w:val="14442998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w:t>
      </w:r>
      <w:r>
        <w:rPr>
          <w:rFonts w:ascii="Times New Roman" w:eastAsia="Times New Roman" w:hAnsi="Times New Roman" w:cs="Times New Roman"/>
          <w:sz w:val="24"/>
          <w:szCs w:val="24"/>
        </w:rPr>
        <w:t>фактически обстоятелства не дават основание за предприемането на последващи действия;</w:t>
      </w:r>
    </w:p>
    <w:p w:rsidR="00000000" w:rsidRDefault="00F11E98">
      <w:pPr>
        <w:spacing w:after="0" w:line="240" w:lineRule="auto"/>
        <w:ind w:firstLine="855"/>
        <w:divId w:val="324942635"/>
        <w:rPr>
          <w:rFonts w:ascii="Times New Roman" w:eastAsia="Times New Roman" w:hAnsi="Times New Roman" w:cs="Times New Roman"/>
          <w:sz w:val="24"/>
          <w:szCs w:val="24"/>
        </w:rPr>
      </w:pPr>
      <w:r>
        <w:rPr>
          <w:rFonts w:ascii="Times New Roman" w:eastAsia="Times New Roman" w:hAnsi="Times New Roman" w:cs="Times New Roman"/>
          <w:sz w:val="24"/>
          <w:szCs w:val="24"/>
        </w:rPr>
        <w:t>в) когато се установят данни за извършено престъпление; сигналът и материалите към него се изпращат незабавно на прокуратурата;</w:t>
      </w:r>
    </w:p>
    <w:p w:rsidR="00000000" w:rsidRDefault="00F11E98">
      <w:pPr>
        <w:spacing w:after="0" w:line="240" w:lineRule="auto"/>
        <w:ind w:firstLine="855"/>
        <w:divId w:val="2135101189"/>
        <w:rPr>
          <w:rFonts w:ascii="Times New Roman" w:eastAsia="Times New Roman" w:hAnsi="Times New Roman" w:cs="Times New Roman"/>
          <w:sz w:val="24"/>
          <w:szCs w:val="24"/>
        </w:rPr>
      </w:pPr>
      <w:r>
        <w:rPr>
          <w:rFonts w:ascii="Times New Roman" w:eastAsia="Times New Roman" w:hAnsi="Times New Roman" w:cs="Times New Roman"/>
          <w:sz w:val="24"/>
          <w:szCs w:val="24"/>
        </w:rPr>
        <w:t>4. изготвя индивидуален доклад, в който оп</w:t>
      </w:r>
      <w:r>
        <w:rPr>
          <w:rFonts w:ascii="Times New Roman" w:eastAsia="Times New Roman" w:hAnsi="Times New Roman" w:cs="Times New Roman"/>
          <w:sz w:val="24"/>
          <w:szCs w:val="24"/>
        </w:rPr>
        <w:t>исва накратко информацията от сигнала, предприетите действия, окончателните резултати от проверката по сигнала, които заедно с мотивите съобщава на подалия сигнала работник или служител и на засегнатото лице при спазване на задължението за тяхната защита.</w:t>
      </w:r>
    </w:p>
    <w:p w:rsidR="00000000" w:rsidRDefault="00F11E98">
      <w:pPr>
        <w:spacing w:after="0" w:line="240" w:lineRule="auto"/>
        <w:ind w:firstLine="855"/>
        <w:divId w:val="9012587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88 от 2023 г.) В случаите, когато проверката е прекратена на основание ал. 1, т. 3, букви "а" и "б", сигнализиращото лице може да подаде сигнал до централния орган за външно подаване на сигнали.</w:t>
      </w:r>
    </w:p>
    <w:p w:rsidR="00000000" w:rsidRDefault="00F11E98">
      <w:pPr>
        <w:spacing w:before="100" w:beforeAutospacing="1" w:after="100" w:afterAutospacing="1" w:line="240" w:lineRule="auto"/>
        <w:ind w:firstLine="855"/>
        <w:divId w:val="2137408006"/>
        <w:rPr>
          <w:rFonts w:ascii="Times New Roman" w:hAnsi="Times New Roman" w:cs="Times New Roman"/>
          <w:b/>
          <w:bCs/>
          <w:sz w:val="24"/>
          <w:szCs w:val="24"/>
        </w:rPr>
      </w:pPr>
      <w:r>
        <w:rPr>
          <w:rFonts w:ascii="Times New Roman" w:hAnsi="Times New Roman" w:cs="Times New Roman"/>
          <w:b/>
          <w:bCs/>
          <w:sz w:val="24"/>
          <w:szCs w:val="24"/>
        </w:rPr>
        <w:t>Регистър на сигналите</w:t>
      </w:r>
    </w:p>
    <w:p w:rsidR="00000000" w:rsidRDefault="00F11E98">
      <w:pPr>
        <w:spacing w:after="0" w:line="240" w:lineRule="auto"/>
        <w:ind w:firstLine="855"/>
        <w:divId w:val="528180283"/>
        <w:rPr>
          <w:rFonts w:ascii="Times New Roman" w:eastAsia="Times New Roman" w:hAnsi="Times New Roman" w:cs="Times New Roman"/>
          <w:sz w:val="24"/>
          <w:szCs w:val="24"/>
        </w:rPr>
      </w:pPr>
      <w:r>
        <w:rPr>
          <w:rFonts w:ascii="Times New Roman" w:eastAsia="Times New Roman" w:hAnsi="Times New Roman" w:cs="Times New Roman"/>
          <w:sz w:val="24"/>
          <w:szCs w:val="24"/>
        </w:rPr>
        <w:t>Чл. 18. (*) (1) За</w:t>
      </w:r>
      <w:r>
        <w:rPr>
          <w:rFonts w:ascii="Times New Roman" w:eastAsia="Times New Roman" w:hAnsi="Times New Roman" w:cs="Times New Roman"/>
          <w:sz w:val="24"/>
          <w:szCs w:val="24"/>
        </w:rPr>
        <w:t>дълженото лице по чл. 12, ал. 1 създава и поддържа регистър на сигналите за нарушения, който не е публичен.</w:t>
      </w:r>
    </w:p>
    <w:p w:rsidR="00000000" w:rsidRDefault="00F11E98">
      <w:pPr>
        <w:spacing w:after="0" w:line="240" w:lineRule="auto"/>
        <w:ind w:firstLine="855"/>
        <w:divId w:val="1131552750"/>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съдържа информация за:</w:t>
      </w:r>
    </w:p>
    <w:p w:rsidR="00000000" w:rsidRDefault="00F11E98">
      <w:pPr>
        <w:spacing w:after="0" w:line="240" w:lineRule="auto"/>
        <w:ind w:firstLine="855"/>
        <w:divId w:val="2104570981"/>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което е приело сигнала;</w:t>
      </w:r>
    </w:p>
    <w:p w:rsidR="00000000" w:rsidRDefault="00F11E98">
      <w:pPr>
        <w:spacing w:after="0" w:line="240" w:lineRule="auto"/>
        <w:ind w:firstLine="855"/>
        <w:divId w:val="740516989"/>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датата на подаване на сигнала;</w:t>
      </w:r>
    </w:p>
    <w:p w:rsidR="00000000" w:rsidRDefault="00F11E98">
      <w:pPr>
        <w:spacing w:after="0" w:line="240" w:lineRule="auto"/>
        <w:ind w:firstLine="855"/>
        <w:divId w:val="600994071"/>
        <w:rPr>
          <w:rFonts w:ascii="Times New Roman" w:eastAsia="Times New Roman" w:hAnsi="Times New Roman" w:cs="Times New Roman"/>
          <w:sz w:val="24"/>
          <w:szCs w:val="24"/>
        </w:rPr>
      </w:pPr>
      <w:r>
        <w:rPr>
          <w:rFonts w:ascii="Times New Roman" w:eastAsia="Times New Roman" w:hAnsi="Times New Roman" w:cs="Times New Roman"/>
          <w:sz w:val="24"/>
          <w:szCs w:val="24"/>
        </w:rPr>
        <w:t>3. засегнатото лице, ако такава информаци</w:t>
      </w:r>
      <w:r>
        <w:rPr>
          <w:rFonts w:ascii="Times New Roman" w:eastAsia="Times New Roman" w:hAnsi="Times New Roman" w:cs="Times New Roman"/>
          <w:sz w:val="24"/>
          <w:szCs w:val="24"/>
        </w:rPr>
        <w:t>я се съдържа в сигнала;</w:t>
      </w:r>
    </w:p>
    <w:p w:rsidR="00000000" w:rsidRDefault="00F11E98">
      <w:pPr>
        <w:spacing w:after="0" w:line="240" w:lineRule="auto"/>
        <w:ind w:firstLine="855"/>
        <w:divId w:val="804351475"/>
        <w:rPr>
          <w:rFonts w:ascii="Times New Roman" w:eastAsia="Times New Roman" w:hAnsi="Times New Roman" w:cs="Times New Roman"/>
          <w:sz w:val="24"/>
          <w:szCs w:val="24"/>
        </w:rPr>
      </w:pPr>
      <w:r>
        <w:rPr>
          <w:rFonts w:ascii="Times New Roman" w:eastAsia="Times New Roman" w:hAnsi="Times New Roman" w:cs="Times New Roman"/>
          <w:sz w:val="24"/>
          <w:szCs w:val="24"/>
        </w:rPr>
        <w:t>4.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rsidR="00000000" w:rsidRDefault="00F11E98">
      <w:pPr>
        <w:spacing w:after="0" w:line="240" w:lineRule="auto"/>
        <w:ind w:firstLine="855"/>
        <w:divId w:val="448089438"/>
        <w:rPr>
          <w:rFonts w:ascii="Times New Roman" w:eastAsia="Times New Roman" w:hAnsi="Times New Roman" w:cs="Times New Roman"/>
          <w:sz w:val="24"/>
          <w:szCs w:val="24"/>
        </w:rPr>
      </w:pPr>
      <w:r>
        <w:rPr>
          <w:rFonts w:ascii="Times New Roman" w:eastAsia="Times New Roman" w:hAnsi="Times New Roman" w:cs="Times New Roman"/>
          <w:sz w:val="24"/>
          <w:szCs w:val="24"/>
        </w:rPr>
        <w:t>5. връзката на подадения сигнал с други сигнали след установяването</w:t>
      </w:r>
      <w:r>
        <w:rPr>
          <w:rFonts w:ascii="Times New Roman" w:eastAsia="Times New Roman" w:hAnsi="Times New Roman" w:cs="Times New Roman"/>
          <w:sz w:val="24"/>
          <w:szCs w:val="24"/>
        </w:rPr>
        <w:t xml:space="preserve"> ѝ в процеса на обработване на сигнала;</w:t>
      </w:r>
    </w:p>
    <w:p w:rsidR="00000000" w:rsidRDefault="00F11E98">
      <w:pPr>
        <w:spacing w:after="0" w:line="240" w:lineRule="auto"/>
        <w:ind w:firstLine="855"/>
        <w:divId w:val="1042905214"/>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която е предоставена като обратна връзка на лицето, подало сигнала, и датата на предоставянето ѝ;</w:t>
      </w:r>
    </w:p>
    <w:p w:rsidR="00000000" w:rsidRDefault="00F11E98">
      <w:pPr>
        <w:spacing w:after="0" w:line="240" w:lineRule="auto"/>
        <w:ind w:firstLine="855"/>
        <w:divId w:val="753278455"/>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предприетите последващи действия;</w:t>
      </w:r>
    </w:p>
    <w:p w:rsidR="00000000" w:rsidRDefault="00F11E98">
      <w:pPr>
        <w:spacing w:after="0" w:line="240" w:lineRule="auto"/>
        <w:ind w:firstLine="855"/>
        <w:divId w:val="337736429"/>
        <w:rPr>
          <w:rFonts w:ascii="Times New Roman" w:eastAsia="Times New Roman" w:hAnsi="Times New Roman" w:cs="Times New Roman"/>
          <w:sz w:val="24"/>
          <w:szCs w:val="24"/>
        </w:rPr>
      </w:pPr>
      <w:r>
        <w:rPr>
          <w:rFonts w:ascii="Times New Roman" w:eastAsia="Times New Roman" w:hAnsi="Times New Roman" w:cs="Times New Roman"/>
          <w:sz w:val="24"/>
          <w:szCs w:val="24"/>
        </w:rPr>
        <w:t>8. резултатите от проверката по сигнала;</w:t>
      </w:r>
    </w:p>
    <w:p w:rsidR="00000000" w:rsidRDefault="00F11E98">
      <w:pPr>
        <w:spacing w:after="0" w:line="240" w:lineRule="auto"/>
        <w:ind w:firstLine="855"/>
        <w:divId w:val="279386288"/>
        <w:rPr>
          <w:rFonts w:ascii="Times New Roman" w:eastAsia="Times New Roman" w:hAnsi="Times New Roman" w:cs="Times New Roman"/>
          <w:sz w:val="24"/>
          <w:szCs w:val="24"/>
        </w:rPr>
      </w:pPr>
      <w:r>
        <w:rPr>
          <w:rFonts w:ascii="Times New Roman" w:eastAsia="Times New Roman" w:hAnsi="Times New Roman" w:cs="Times New Roman"/>
          <w:sz w:val="24"/>
          <w:szCs w:val="24"/>
        </w:rPr>
        <w:t>9. периода на съхраняване</w:t>
      </w:r>
      <w:r>
        <w:rPr>
          <w:rFonts w:ascii="Times New Roman" w:eastAsia="Times New Roman" w:hAnsi="Times New Roman" w:cs="Times New Roman"/>
          <w:sz w:val="24"/>
          <w:szCs w:val="24"/>
        </w:rPr>
        <w:t xml:space="preserve"> на сигнала.</w:t>
      </w:r>
    </w:p>
    <w:p w:rsidR="00000000" w:rsidRDefault="00F11E98">
      <w:pPr>
        <w:spacing w:after="0" w:line="240" w:lineRule="auto"/>
        <w:ind w:firstLine="855"/>
        <w:divId w:val="596517965"/>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вписана в регистъра, се съхранява по начин, който гарантира нейната поверителност и сигурност.</w:t>
      </w:r>
    </w:p>
    <w:p w:rsidR="00000000" w:rsidRDefault="00F11E98">
      <w:pPr>
        <w:spacing w:after="0" w:line="240" w:lineRule="auto"/>
        <w:ind w:firstLine="855"/>
        <w:divId w:val="74148437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88 от 2023 г.) Редът за воденето на регистъра се определя с акт на задълженото лице по чл. 12, ал. 1 в изпълне</w:t>
      </w:r>
      <w:r>
        <w:rPr>
          <w:rFonts w:ascii="Times New Roman" w:eastAsia="Times New Roman" w:hAnsi="Times New Roman" w:cs="Times New Roman"/>
          <w:sz w:val="24"/>
          <w:szCs w:val="24"/>
        </w:rPr>
        <w:t>ние на наредбата на централния орган за външно подаване на сигнали.</w:t>
      </w:r>
    </w:p>
    <w:p w:rsidR="00000000" w:rsidRDefault="00F11E98">
      <w:pPr>
        <w:spacing w:after="0" w:line="240" w:lineRule="auto"/>
        <w:ind w:firstLine="855"/>
        <w:divId w:val="1017121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88 от 2023 г.) Служителите, отговарящи за разглеждането на сигнали, са длъжни да подават регулярно необходимата статистическа информация към централния орган за външно </w:t>
      </w:r>
      <w:r>
        <w:rPr>
          <w:rFonts w:ascii="Times New Roman" w:eastAsia="Times New Roman" w:hAnsi="Times New Roman" w:cs="Times New Roman"/>
          <w:sz w:val="24"/>
          <w:szCs w:val="24"/>
        </w:rPr>
        <w:t>подаване на сигнали по установения от него ред, включително при наличие на техническа възможност чрез установяване на пряка връзка между регистъра на задълженото лице и регистъра, воден от централния орган за външно подаване на сигнали.</w:t>
      </w:r>
    </w:p>
    <w:p w:rsidR="00000000" w:rsidRDefault="00F11E9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Външно п</w:t>
      </w:r>
      <w:r>
        <w:rPr>
          <w:rFonts w:ascii="Times New Roman" w:hAnsi="Times New Roman" w:cs="Times New Roman"/>
          <w:b/>
          <w:bCs/>
          <w:sz w:val="24"/>
          <w:szCs w:val="24"/>
        </w:rPr>
        <w:t>одаване на сигнал</w:t>
      </w:r>
    </w:p>
    <w:p w:rsidR="00000000" w:rsidRDefault="00F11E98">
      <w:pPr>
        <w:spacing w:before="100" w:beforeAutospacing="1" w:after="100" w:afterAutospacing="1" w:line="240" w:lineRule="auto"/>
        <w:ind w:firstLine="855"/>
        <w:divId w:val="1329098151"/>
        <w:rPr>
          <w:rFonts w:ascii="Times New Roman" w:hAnsi="Times New Roman" w:cs="Times New Roman"/>
          <w:b/>
          <w:bCs/>
          <w:sz w:val="24"/>
          <w:szCs w:val="24"/>
        </w:rPr>
      </w:pPr>
      <w:r>
        <w:rPr>
          <w:rFonts w:ascii="Times New Roman" w:hAnsi="Times New Roman" w:cs="Times New Roman"/>
          <w:b/>
          <w:bCs/>
          <w:sz w:val="24"/>
          <w:szCs w:val="24"/>
        </w:rPr>
        <w:t>Централен орган за външно подаване на сигнали</w:t>
      </w:r>
    </w:p>
    <w:p w:rsidR="00000000" w:rsidRDefault="00F11E98">
      <w:pPr>
        <w:spacing w:after="0" w:line="240" w:lineRule="auto"/>
        <w:ind w:firstLine="855"/>
        <w:divId w:val="1894001468"/>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Централен орган за външно подаване на сигнали и за защита на лицата, на които такава защита се предоставя по смисъла на този закон, е Комисията за защита на личните данни, нарича</w:t>
      </w:r>
      <w:r>
        <w:rPr>
          <w:rFonts w:ascii="Times New Roman" w:eastAsia="Times New Roman" w:hAnsi="Times New Roman" w:cs="Times New Roman"/>
          <w:sz w:val="24"/>
          <w:szCs w:val="24"/>
        </w:rPr>
        <w:t>на по-нататък "Комисията".</w:t>
      </w:r>
    </w:p>
    <w:p w:rsidR="00000000" w:rsidRDefault="00F11E98">
      <w:pPr>
        <w:spacing w:after="0" w:line="240" w:lineRule="auto"/>
        <w:ind w:firstLine="855"/>
        <w:divId w:val="886722746"/>
        <w:rPr>
          <w:rFonts w:ascii="Times New Roman" w:eastAsia="Times New Roman" w:hAnsi="Times New Roman" w:cs="Times New Roman"/>
          <w:sz w:val="24"/>
          <w:szCs w:val="24"/>
        </w:rPr>
      </w:pPr>
      <w:r>
        <w:rPr>
          <w:rFonts w:ascii="Times New Roman" w:eastAsia="Times New Roman" w:hAnsi="Times New Roman" w:cs="Times New Roman"/>
          <w:sz w:val="24"/>
          <w:szCs w:val="24"/>
        </w:rPr>
        <w:t>(2) В изпълнение на този закон Комисията:</w:t>
      </w:r>
    </w:p>
    <w:p w:rsidR="00000000" w:rsidRDefault="00F11E98">
      <w:pPr>
        <w:spacing w:after="0" w:line="240" w:lineRule="auto"/>
        <w:ind w:firstLine="855"/>
        <w:divId w:val="319772592"/>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приемането на сигналите и ги насочва към компетентните органи с цел тяхната проверка и предприемане на последващи действия;</w:t>
      </w:r>
    </w:p>
    <w:p w:rsidR="00000000" w:rsidRDefault="00F11E98">
      <w:pPr>
        <w:spacing w:after="0" w:line="240" w:lineRule="auto"/>
        <w:ind w:firstLine="855"/>
        <w:divId w:val="185365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88 от 2023 г.) утвърждава формуляри за приемане на сигнали; координира и контролира дейностите по разглеждане на сигнали от страна на </w:t>
      </w:r>
      <w:r>
        <w:rPr>
          <w:rFonts w:ascii="Times New Roman" w:eastAsia="Times New Roman" w:hAnsi="Times New Roman" w:cs="Times New Roman"/>
          <w:sz w:val="24"/>
          <w:szCs w:val="24"/>
        </w:rPr>
        <w:lastRenderedPageBreak/>
        <w:t>компетентните органи по чл. 20, както и на всички органи и организации, които получават или работят с т</w:t>
      </w:r>
      <w:r>
        <w:rPr>
          <w:rFonts w:ascii="Times New Roman" w:eastAsia="Times New Roman" w:hAnsi="Times New Roman" w:cs="Times New Roman"/>
          <w:sz w:val="24"/>
          <w:szCs w:val="24"/>
        </w:rPr>
        <w:t>акива сигнали;</w:t>
      </w:r>
    </w:p>
    <w:p w:rsidR="00000000" w:rsidRDefault="00F11E98">
      <w:pPr>
        <w:spacing w:after="0" w:line="240" w:lineRule="auto"/>
        <w:ind w:firstLine="855"/>
        <w:divId w:val="942111778"/>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дава методически указания на задължените субекти по чл. 12, ал. 1, извършва обучения на техни служители, отговарящи за разглеждането на сигнали по този закон, и приема наредба за воденето на регистъра по чл. 18, ал. 4 и за препращане на в</w:t>
      </w:r>
      <w:r>
        <w:rPr>
          <w:rFonts w:ascii="Times New Roman" w:eastAsia="Times New Roman" w:hAnsi="Times New Roman" w:cs="Times New Roman"/>
          <w:sz w:val="24"/>
          <w:szCs w:val="24"/>
        </w:rPr>
        <w:t>ътрешните сигнали към нея;</w:t>
      </w:r>
    </w:p>
    <w:p w:rsidR="00000000" w:rsidRDefault="00F11E98">
      <w:pPr>
        <w:spacing w:after="0" w:line="240" w:lineRule="auto"/>
        <w:ind w:firstLine="855"/>
        <w:divId w:val="1608273689"/>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поддържа регистър на сигналите, анализира и обобщава практиката по работата с тях и предава на Европейската комисия необходимите статистически данни;</w:t>
      </w:r>
    </w:p>
    <w:p w:rsidR="00000000" w:rsidRDefault="00F11E98">
      <w:pPr>
        <w:spacing w:after="0" w:line="240" w:lineRule="auto"/>
        <w:ind w:firstLine="855"/>
        <w:divId w:val="2124955720"/>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изпълнява и другите правомощия, които са ѝ вменени по силата на този зако</w:t>
      </w:r>
      <w:r>
        <w:rPr>
          <w:rFonts w:ascii="Times New Roman" w:eastAsia="Times New Roman" w:hAnsi="Times New Roman" w:cs="Times New Roman"/>
          <w:sz w:val="24"/>
          <w:szCs w:val="24"/>
        </w:rPr>
        <w:t>н, и осигурява защитата на лицата, подаващи сигнали или публично оповестяващи информация за нарушения, включително чрез прилагането на административните мерки, предвидени в този закон;</w:t>
      </w:r>
    </w:p>
    <w:p w:rsidR="00000000" w:rsidRDefault="00F11E98">
      <w:pPr>
        <w:spacing w:after="0" w:line="240" w:lineRule="auto"/>
        <w:ind w:firstLine="855"/>
        <w:divId w:val="31406703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84 от 2023 г., в сила от 06.10.2023 г.) издава съвме</w:t>
      </w:r>
      <w:r>
        <w:rPr>
          <w:rFonts w:ascii="Times New Roman" w:eastAsia="Times New Roman" w:hAnsi="Times New Roman" w:cs="Times New Roman"/>
          <w:sz w:val="24"/>
          <w:szCs w:val="24"/>
        </w:rPr>
        <w:t>стно с други органи инструкции за взаимодействие при обезпечаването на защитата на лицата, подаващи сигнали, когато това е предвидено в закон.</w:t>
      </w:r>
    </w:p>
    <w:p w:rsidR="00000000" w:rsidRDefault="00F11E98">
      <w:pPr>
        <w:spacing w:after="0" w:line="240" w:lineRule="auto"/>
        <w:ind w:firstLine="855"/>
        <w:divId w:val="1879126672"/>
        <w:rPr>
          <w:rFonts w:ascii="Times New Roman" w:eastAsia="Times New Roman" w:hAnsi="Times New Roman" w:cs="Times New Roman"/>
          <w:sz w:val="24"/>
          <w:szCs w:val="24"/>
        </w:rPr>
      </w:pPr>
      <w:r>
        <w:rPr>
          <w:rFonts w:ascii="Times New Roman" w:eastAsia="Times New Roman" w:hAnsi="Times New Roman" w:cs="Times New Roman"/>
          <w:sz w:val="24"/>
          <w:szCs w:val="24"/>
        </w:rPr>
        <w:t>(3) Сигналите, свързани с незаконосъобразно обработване на лични данни по смисъла на Регламент (ЕС) 2016/679, Зак</w:t>
      </w:r>
      <w:r>
        <w:rPr>
          <w:rFonts w:ascii="Times New Roman" w:eastAsia="Times New Roman" w:hAnsi="Times New Roman" w:cs="Times New Roman"/>
          <w:sz w:val="24"/>
          <w:szCs w:val="24"/>
        </w:rPr>
        <w:t>она за защита на личните данни и други специални закони или актове на Европейския съюз, се разглеждат от Комисията по общия ред, предвиден в тези закони и актове.</w:t>
      </w:r>
    </w:p>
    <w:p w:rsidR="00000000" w:rsidRDefault="00F11E98">
      <w:pPr>
        <w:spacing w:before="100" w:beforeAutospacing="1" w:after="100" w:afterAutospacing="1" w:line="240" w:lineRule="auto"/>
        <w:ind w:firstLine="855"/>
        <w:divId w:val="1186942257"/>
        <w:rPr>
          <w:rFonts w:ascii="Times New Roman" w:hAnsi="Times New Roman" w:cs="Times New Roman"/>
          <w:b/>
          <w:bCs/>
          <w:sz w:val="24"/>
          <w:szCs w:val="24"/>
        </w:rPr>
      </w:pPr>
      <w:r>
        <w:rPr>
          <w:rFonts w:ascii="Times New Roman" w:hAnsi="Times New Roman" w:cs="Times New Roman"/>
          <w:b/>
          <w:bCs/>
          <w:sz w:val="24"/>
          <w:szCs w:val="24"/>
        </w:rPr>
        <w:t>Проверка на сигналите и препращане по компетентност</w:t>
      </w:r>
    </w:p>
    <w:p w:rsidR="00000000" w:rsidRDefault="00F11E98">
      <w:pPr>
        <w:spacing w:after="0" w:line="240" w:lineRule="auto"/>
        <w:ind w:firstLine="855"/>
        <w:divId w:val="1536382051"/>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За целите на проверката на с</w:t>
      </w:r>
      <w:r>
        <w:rPr>
          <w:rFonts w:ascii="Times New Roman" w:eastAsia="Times New Roman" w:hAnsi="Times New Roman" w:cs="Times New Roman"/>
          <w:sz w:val="24"/>
          <w:szCs w:val="24"/>
        </w:rPr>
        <w:t>игналите и публично оповестените информации за нарушения, както и за предприемането на съответните действия за предотвратяване на нарушенията или за отстраняване на последиците от тях, Комисията препраща сигналите незабавно, но не по-късно от 7 дни след тя</w:t>
      </w:r>
      <w:r>
        <w:rPr>
          <w:rFonts w:ascii="Times New Roman" w:eastAsia="Times New Roman" w:hAnsi="Times New Roman" w:cs="Times New Roman"/>
          <w:sz w:val="24"/>
          <w:szCs w:val="24"/>
        </w:rPr>
        <w:t>хното получаване, до органа, компетентен по предмета на сигнала, както следва:</w:t>
      </w:r>
    </w:p>
    <w:p w:rsidR="00000000" w:rsidRDefault="00F11E98">
      <w:pPr>
        <w:spacing w:after="0" w:line="240" w:lineRule="auto"/>
        <w:ind w:firstLine="855"/>
        <w:divId w:val="1927618160"/>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Комисията за защита на конкуренцията - за сигнали по чл. 3, ал. 1, т. 1, буква "а" и т. 3;</w:t>
      </w:r>
    </w:p>
    <w:p w:rsidR="00000000" w:rsidRDefault="00F11E98">
      <w:pPr>
        <w:spacing w:after="0" w:line="240" w:lineRule="auto"/>
        <w:ind w:firstLine="855"/>
        <w:divId w:val="12082258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2023 г.) за сигнали по чл. 3, ал. 1, т. 1, буква "б":</w:t>
      </w:r>
    </w:p>
    <w:p w:rsidR="00000000" w:rsidRDefault="00F11E98">
      <w:pPr>
        <w:spacing w:after="0" w:line="240" w:lineRule="auto"/>
        <w:ind w:firstLine="855"/>
        <w:divId w:val="1643533142"/>
        <w:rPr>
          <w:rFonts w:ascii="Times New Roman" w:eastAsia="Times New Roman" w:hAnsi="Times New Roman" w:cs="Times New Roman"/>
          <w:sz w:val="24"/>
          <w:szCs w:val="24"/>
        </w:rPr>
      </w:pPr>
      <w:r>
        <w:rPr>
          <w:rFonts w:ascii="Times New Roman" w:eastAsia="Times New Roman" w:hAnsi="Times New Roman" w:cs="Times New Roman"/>
          <w:sz w:val="24"/>
          <w:szCs w:val="24"/>
        </w:rPr>
        <w:t>а) д</w:t>
      </w:r>
      <w:r>
        <w:rPr>
          <w:rFonts w:ascii="Times New Roman" w:eastAsia="Times New Roman" w:hAnsi="Times New Roman" w:cs="Times New Roman"/>
          <w:sz w:val="24"/>
          <w:szCs w:val="24"/>
        </w:rPr>
        <w:t xml:space="preserve">о Комисията за финансов надзор - за нарушения, извършени от </w:t>
      </w:r>
      <w:proofErr w:type="spellStart"/>
      <w:r>
        <w:rPr>
          <w:rFonts w:ascii="Times New Roman" w:eastAsia="Times New Roman" w:hAnsi="Times New Roman" w:cs="Times New Roman"/>
          <w:sz w:val="24"/>
          <w:szCs w:val="24"/>
        </w:rPr>
        <w:t>поднадзорните</w:t>
      </w:r>
      <w:proofErr w:type="spellEnd"/>
      <w:r>
        <w:rPr>
          <w:rFonts w:ascii="Times New Roman" w:eastAsia="Times New Roman" w:hAnsi="Times New Roman" w:cs="Times New Roman"/>
          <w:sz w:val="24"/>
          <w:szCs w:val="24"/>
        </w:rPr>
        <w:t xml:space="preserve"> ѝ лица;</w:t>
      </w:r>
    </w:p>
    <w:p w:rsidR="00000000" w:rsidRDefault="00F11E98">
      <w:pPr>
        <w:spacing w:after="0" w:line="240" w:lineRule="auto"/>
        <w:ind w:firstLine="855"/>
        <w:divId w:val="6847444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до Българската народна банка - за нарушения, извършени от </w:t>
      </w:r>
      <w:proofErr w:type="spellStart"/>
      <w:r>
        <w:rPr>
          <w:rFonts w:ascii="Times New Roman" w:eastAsia="Times New Roman" w:hAnsi="Times New Roman" w:cs="Times New Roman"/>
          <w:sz w:val="24"/>
          <w:szCs w:val="24"/>
        </w:rPr>
        <w:t>поднадзорните</w:t>
      </w:r>
      <w:proofErr w:type="spellEnd"/>
      <w:r>
        <w:rPr>
          <w:rFonts w:ascii="Times New Roman" w:eastAsia="Times New Roman" w:hAnsi="Times New Roman" w:cs="Times New Roman"/>
          <w:sz w:val="24"/>
          <w:szCs w:val="24"/>
        </w:rPr>
        <w:t xml:space="preserve"> ѝ лица;</w:t>
      </w:r>
    </w:p>
    <w:p w:rsidR="00000000" w:rsidRDefault="00F11E98">
      <w:pPr>
        <w:spacing w:after="0" w:line="240" w:lineRule="auto"/>
        <w:ind w:firstLine="855"/>
        <w:divId w:val="1281838254"/>
        <w:rPr>
          <w:rFonts w:ascii="Times New Roman" w:eastAsia="Times New Roman" w:hAnsi="Times New Roman" w:cs="Times New Roman"/>
          <w:sz w:val="24"/>
          <w:szCs w:val="24"/>
        </w:rPr>
      </w:pPr>
      <w:r>
        <w:rPr>
          <w:rFonts w:ascii="Times New Roman" w:eastAsia="Times New Roman" w:hAnsi="Times New Roman" w:cs="Times New Roman"/>
          <w:sz w:val="24"/>
          <w:szCs w:val="24"/>
        </w:rPr>
        <w:t>в) до Държавна агенция "Национална сигурност" - за нарушения в областта на превенцията на и</w:t>
      </w:r>
      <w:r>
        <w:rPr>
          <w:rFonts w:ascii="Times New Roman" w:eastAsia="Times New Roman" w:hAnsi="Times New Roman" w:cs="Times New Roman"/>
          <w:sz w:val="24"/>
          <w:szCs w:val="24"/>
        </w:rPr>
        <w:t>зпирането на пари и финансирането на тероризма, извършени от задължените лица по чл. 4 от Закона за мерките срещу изпирането на пари;</w:t>
      </w:r>
    </w:p>
    <w:p w:rsidR="00000000" w:rsidRDefault="00F11E98">
      <w:pPr>
        <w:spacing w:after="0" w:line="240" w:lineRule="auto"/>
        <w:ind w:firstLine="855"/>
        <w:divId w:val="1573463677"/>
        <w:rPr>
          <w:rFonts w:ascii="Times New Roman" w:eastAsia="Times New Roman" w:hAnsi="Times New Roman" w:cs="Times New Roman"/>
          <w:sz w:val="24"/>
          <w:szCs w:val="24"/>
        </w:rPr>
      </w:pPr>
      <w:r>
        <w:rPr>
          <w:rFonts w:ascii="Times New Roman" w:eastAsia="Times New Roman" w:hAnsi="Times New Roman" w:cs="Times New Roman"/>
          <w:sz w:val="24"/>
          <w:szCs w:val="24"/>
        </w:rPr>
        <w:t>г) до Комисията за публичен надзор над регистрираните одитори - за нарушения в областта на независимия финансов одит;</w:t>
      </w:r>
    </w:p>
    <w:p w:rsidR="00000000" w:rsidRDefault="00F11E98">
      <w:pPr>
        <w:spacing w:after="0" w:line="240" w:lineRule="auto"/>
        <w:ind w:firstLine="855"/>
        <w:divId w:val="286589249"/>
        <w:rPr>
          <w:rFonts w:ascii="Times New Roman" w:eastAsia="Times New Roman" w:hAnsi="Times New Roman" w:cs="Times New Roman"/>
          <w:sz w:val="24"/>
          <w:szCs w:val="24"/>
        </w:rPr>
      </w:pPr>
      <w:r>
        <w:rPr>
          <w:rFonts w:ascii="Times New Roman" w:eastAsia="Times New Roman" w:hAnsi="Times New Roman" w:cs="Times New Roman"/>
          <w:sz w:val="24"/>
          <w:szCs w:val="24"/>
        </w:rPr>
        <w:t>д) д</w:t>
      </w:r>
      <w:r>
        <w:rPr>
          <w:rFonts w:ascii="Times New Roman" w:eastAsia="Times New Roman" w:hAnsi="Times New Roman" w:cs="Times New Roman"/>
          <w:sz w:val="24"/>
          <w:szCs w:val="24"/>
        </w:rPr>
        <w:t>о Комисията за защита на потребителите - за нарушения на Закона за кредитите за недвижими имоти на потребители, в случаите, при които контролът за спазването му се упражнява от нея;</w:t>
      </w:r>
    </w:p>
    <w:p w:rsidR="00000000" w:rsidRDefault="00F11E98">
      <w:pPr>
        <w:spacing w:after="0" w:line="240" w:lineRule="auto"/>
        <w:ind w:firstLine="855"/>
        <w:divId w:val="350107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председателя на Държавната агенция за метрологичен и технически надзор </w:t>
      </w:r>
      <w:r>
        <w:rPr>
          <w:rFonts w:ascii="Times New Roman" w:eastAsia="Times New Roman" w:hAnsi="Times New Roman" w:cs="Times New Roman"/>
          <w:sz w:val="24"/>
          <w:szCs w:val="24"/>
        </w:rPr>
        <w:t>- за сигнали по чл. 3, ал. 1, т. 1, буква "в";</w:t>
      </w:r>
    </w:p>
    <w:p w:rsidR="00000000" w:rsidRDefault="00F11E98">
      <w:pPr>
        <w:spacing w:after="0" w:line="240" w:lineRule="auto"/>
        <w:ind w:firstLine="855"/>
        <w:divId w:val="1052656914"/>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министъра на транспорта и съобщенията - за сигнали по чл. 3, ал. 1, т. 1, буква "г", за всички видове транспорт;</w:t>
      </w:r>
    </w:p>
    <w:p w:rsidR="00000000" w:rsidRDefault="00F11E98">
      <w:pPr>
        <w:spacing w:after="0" w:line="240" w:lineRule="auto"/>
        <w:ind w:firstLine="855"/>
        <w:divId w:val="1876189286"/>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министъра на околната среда и водите - за сигнали по чл. 3, ал. 1, т. 1, буква "д";</w:t>
      </w:r>
    </w:p>
    <w:p w:rsidR="00000000" w:rsidRDefault="00F11E98">
      <w:pPr>
        <w:spacing w:after="0" w:line="240" w:lineRule="auto"/>
        <w:ind w:firstLine="855"/>
        <w:divId w:val="13073194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пре</w:t>
      </w:r>
      <w:r>
        <w:rPr>
          <w:rFonts w:ascii="Times New Roman" w:eastAsia="Times New Roman" w:hAnsi="Times New Roman" w:cs="Times New Roman"/>
          <w:sz w:val="24"/>
          <w:szCs w:val="24"/>
        </w:rPr>
        <w:t>дседателя на Агенцията за ядрено регулиране - за сигнали по чл. 3, ал. 1, т. 1, буква "е";</w:t>
      </w:r>
    </w:p>
    <w:p w:rsidR="00000000" w:rsidRDefault="00F11E98">
      <w:pPr>
        <w:spacing w:after="0" w:line="240" w:lineRule="auto"/>
        <w:ind w:firstLine="855"/>
        <w:divId w:val="370687507"/>
        <w:rPr>
          <w:rFonts w:ascii="Times New Roman" w:eastAsia="Times New Roman" w:hAnsi="Times New Roman" w:cs="Times New Roman"/>
          <w:sz w:val="24"/>
          <w:szCs w:val="24"/>
        </w:rPr>
      </w:pPr>
      <w:r>
        <w:rPr>
          <w:rFonts w:ascii="Times New Roman" w:eastAsia="Times New Roman" w:hAnsi="Times New Roman" w:cs="Times New Roman"/>
          <w:sz w:val="24"/>
          <w:szCs w:val="24"/>
        </w:rPr>
        <w:t>7. Българската агенция за безопасност на храните - за сигнали по чл. 3, ал. 1, т. 1, буква "ж";</w:t>
      </w:r>
    </w:p>
    <w:p w:rsidR="00000000" w:rsidRDefault="00F11E98">
      <w:pPr>
        <w:spacing w:after="0" w:line="240" w:lineRule="auto"/>
        <w:ind w:firstLine="855"/>
        <w:divId w:val="170681175"/>
        <w:rPr>
          <w:rFonts w:ascii="Times New Roman" w:eastAsia="Times New Roman" w:hAnsi="Times New Roman" w:cs="Times New Roman"/>
          <w:sz w:val="24"/>
          <w:szCs w:val="24"/>
        </w:rPr>
      </w:pPr>
      <w:r>
        <w:rPr>
          <w:rFonts w:ascii="Times New Roman" w:eastAsia="Times New Roman" w:hAnsi="Times New Roman" w:cs="Times New Roman"/>
          <w:sz w:val="24"/>
          <w:szCs w:val="24"/>
        </w:rPr>
        <w:t>8. главния държавен здравен инспектор по смисъла на Закона за здравет</w:t>
      </w:r>
      <w:r>
        <w:rPr>
          <w:rFonts w:ascii="Times New Roman" w:eastAsia="Times New Roman" w:hAnsi="Times New Roman" w:cs="Times New Roman"/>
          <w:sz w:val="24"/>
          <w:szCs w:val="24"/>
        </w:rPr>
        <w:t>о - за сигнали по чл. 3, ал. 1, т. 1, буква "з";</w:t>
      </w:r>
    </w:p>
    <w:p w:rsidR="00000000" w:rsidRDefault="00F11E98">
      <w:pPr>
        <w:spacing w:after="0" w:line="240" w:lineRule="auto"/>
        <w:ind w:firstLine="855"/>
        <w:divId w:val="551966055"/>
        <w:rPr>
          <w:rFonts w:ascii="Times New Roman" w:eastAsia="Times New Roman" w:hAnsi="Times New Roman" w:cs="Times New Roman"/>
          <w:sz w:val="24"/>
          <w:szCs w:val="24"/>
        </w:rPr>
      </w:pPr>
      <w:r>
        <w:rPr>
          <w:rFonts w:ascii="Times New Roman" w:eastAsia="Times New Roman" w:hAnsi="Times New Roman" w:cs="Times New Roman"/>
          <w:sz w:val="24"/>
          <w:szCs w:val="24"/>
        </w:rPr>
        <w:t>9. Комисията за защита на потребителите - за сигнали по чл. 3, ал. 1, т. 1, буква "и";</w:t>
      </w:r>
    </w:p>
    <w:p w:rsidR="00000000" w:rsidRDefault="00F11E98">
      <w:pPr>
        <w:spacing w:after="0" w:line="240" w:lineRule="auto"/>
        <w:ind w:firstLine="855"/>
        <w:divId w:val="1810437793"/>
        <w:rPr>
          <w:rFonts w:ascii="Times New Roman" w:eastAsia="Times New Roman" w:hAnsi="Times New Roman" w:cs="Times New Roman"/>
          <w:sz w:val="24"/>
          <w:szCs w:val="24"/>
        </w:rPr>
      </w:pPr>
      <w:r>
        <w:rPr>
          <w:rFonts w:ascii="Times New Roman" w:eastAsia="Times New Roman" w:hAnsi="Times New Roman" w:cs="Times New Roman"/>
          <w:sz w:val="24"/>
          <w:szCs w:val="24"/>
        </w:rPr>
        <w:t>10. Националния екип за реагиране при инциденти с компютърната сигурност - за сигнали по чл. 3, ал. 1, т. 1, буква "л";</w:t>
      </w:r>
    </w:p>
    <w:p w:rsidR="00000000" w:rsidRDefault="00F11E98">
      <w:pPr>
        <w:spacing w:after="0" w:line="240" w:lineRule="auto"/>
        <w:ind w:firstLine="855"/>
        <w:divId w:val="533426202"/>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65 от 2023 г.) министъра на вътрешните работи чрез дирекция "Защита на финансовите интереси на Европейския съюз" (АФКОС) - за сигнали по чл. 3, ал. 1, т. 2;</w:t>
      </w:r>
    </w:p>
    <w:p w:rsidR="00000000" w:rsidRDefault="00F11E98">
      <w:pPr>
        <w:spacing w:after="0" w:line="240" w:lineRule="auto"/>
        <w:ind w:firstLine="855"/>
        <w:divId w:val="1086879242"/>
        <w:rPr>
          <w:rFonts w:ascii="Times New Roman" w:eastAsia="Times New Roman" w:hAnsi="Times New Roman" w:cs="Times New Roman"/>
          <w:sz w:val="24"/>
          <w:szCs w:val="24"/>
        </w:rPr>
      </w:pPr>
      <w:r>
        <w:rPr>
          <w:rFonts w:ascii="Times New Roman" w:eastAsia="Times New Roman" w:hAnsi="Times New Roman" w:cs="Times New Roman"/>
          <w:sz w:val="24"/>
          <w:szCs w:val="24"/>
        </w:rPr>
        <w:t>12. (доп. - ДВ, бр. 65 от 2023 г.) изпълнителния директор на Националната агенц</w:t>
      </w:r>
      <w:r>
        <w:rPr>
          <w:rFonts w:ascii="Times New Roman" w:eastAsia="Times New Roman" w:hAnsi="Times New Roman" w:cs="Times New Roman"/>
          <w:sz w:val="24"/>
          <w:szCs w:val="24"/>
        </w:rPr>
        <w:t>ия за приходите - за сигнали за нарушения по чл. 3, ал. 1, т. 4 и ал. 2, т. 1, свързани с дължими публични държавни вземания;</w:t>
      </w:r>
    </w:p>
    <w:p w:rsidR="00000000" w:rsidRDefault="00F11E98">
      <w:pPr>
        <w:spacing w:after="0" w:line="240" w:lineRule="auto"/>
        <w:ind w:firstLine="855"/>
        <w:divId w:val="291713120"/>
        <w:rPr>
          <w:rFonts w:ascii="Times New Roman" w:eastAsia="Times New Roman" w:hAnsi="Times New Roman" w:cs="Times New Roman"/>
          <w:sz w:val="24"/>
          <w:szCs w:val="24"/>
        </w:rPr>
      </w:pPr>
      <w:r>
        <w:rPr>
          <w:rFonts w:ascii="Times New Roman" w:eastAsia="Times New Roman" w:hAnsi="Times New Roman" w:cs="Times New Roman"/>
          <w:sz w:val="24"/>
          <w:szCs w:val="24"/>
        </w:rPr>
        <w:t>13. изпълнителния директор на Изпълнителна агенция "Главна инспекция по труда" - за сигнали по чл. 3, ал. 2, т. 2 и 3;</w:t>
      </w:r>
    </w:p>
    <w:p w:rsidR="00000000" w:rsidRDefault="00F11E98">
      <w:pPr>
        <w:spacing w:after="0" w:line="240" w:lineRule="auto"/>
        <w:ind w:firstLine="855"/>
        <w:divId w:val="1823304170"/>
        <w:rPr>
          <w:rFonts w:ascii="Times New Roman" w:eastAsia="Times New Roman" w:hAnsi="Times New Roman" w:cs="Times New Roman"/>
          <w:sz w:val="24"/>
          <w:szCs w:val="24"/>
        </w:rPr>
      </w:pPr>
      <w:r>
        <w:rPr>
          <w:rFonts w:ascii="Times New Roman" w:eastAsia="Times New Roman" w:hAnsi="Times New Roman" w:cs="Times New Roman"/>
          <w:sz w:val="24"/>
          <w:szCs w:val="24"/>
        </w:rPr>
        <w:t>14. областния управител на областта, в която се намира общината, срещу която е подаден сигналът, или друг компетентен централен орган на изпълнителната власт съобразно спецификата на сигнала;</w:t>
      </w:r>
    </w:p>
    <w:p w:rsidR="00000000" w:rsidRDefault="00F11E98">
      <w:pPr>
        <w:spacing w:after="0" w:line="240" w:lineRule="auto"/>
        <w:ind w:firstLine="855"/>
        <w:divId w:val="1582594383"/>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65 от 2023 г.) кметовете на общини - за сигн</w:t>
      </w:r>
      <w:r>
        <w:rPr>
          <w:rFonts w:ascii="Times New Roman" w:eastAsia="Times New Roman" w:hAnsi="Times New Roman" w:cs="Times New Roman"/>
          <w:sz w:val="24"/>
          <w:szCs w:val="24"/>
        </w:rPr>
        <w:t>али за нарушения по чл. 3, ал. 2, т. 1, свързани с дължими общински вземания.</w:t>
      </w:r>
    </w:p>
    <w:p w:rsidR="00000000" w:rsidRDefault="00F11E98">
      <w:pPr>
        <w:spacing w:after="0" w:line="240" w:lineRule="auto"/>
        <w:ind w:firstLine="855"/>
        <w:divId w:val="213478892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88 от 2023 г.) Комисията препраща сигнала до компетентния орган по ал. 1, без да разкрива данни за лицето, подало сигнала. В случай че за установяване на исти</w:t>
      </w:r>
      <w:r>
        <w:rPr>
          <w:rFonts w:ascii="Times New Roman" w:eastAsia="Times New Roman" w:hAnsi="Times New Roman" w:cs="Times New Roman"/>
          <w:sz w:val="24"/>
          <w:szCs w:val="24"/>
        </w:rPr>
        <w:t xml:space="preserve">нността на твърдените в сигнала факти е необходимо да бъде разкрита самоличността на техния подател, Комисията може да направи това пред компетентния орган само след получаване на изрично писмено съгласие от подателя на сигнала. При получаване на съгласие </w:t>
      </w:r>
      <w:r>
        <w:rPr>
          <w:rFonts w:ascii="Times New Roman" w:eastAsia="Times New Roman" w:hAnsi="Times New Roman" w:cs="Times New Roman"/>
          <w:sz w:val="24"/>
          <w:szCs w:val="24"/>
        </w:rPr>
        <w:t xml:space="preserve">компетентният орган по ал. 1 е длъжен да осигури условия за работа със сигнала и с подателя на сигнала при стриктно спазване на изискванията на този закон за запазване на самоличността на подателя на сигнала и неговата защита. За последващите действия във </w:t>
      </w:r>
      <w:r>
        <w:rPr>
          <w:rFonts w:ascii="Times New Roman" w:eastAsia="Times New Roman" w:hAnsi="Times New Roman" w:cs="Times New Roman"/>
          <w:sz w:val="24"/>
          <w:szCs w:val="24"/>
        </w:rPr>
        <w:t>връзка със сигнала компетентният орган уведомява Комисията в сроковете по чл. 23, ал. 1, т. 2.</w:t>
      </w:r>
    </w:p>
    <w:p w:rsidR="00000000" w:rsidRDefault="00F11E98">
      <w:pPr>
        <w:spacing w:after="0" w:line="240" w:lineRule="auto"/>
        <w:ind w:firstLine="855"/>
        <w:divId w:val="4758774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2023 г., в сила от 06.10.2023 г.) Разпоредбата на ал. 2 не се прилага, когато сигналът съобщава за нарушения, извършени от лица, заемащ</w:t>
      </w:r>
      <w:r>
        <w:rPr>
          <w:rFonts w:ascii="Times New Roman" w:eastAsia="Times New Roman" w:hAnsi="Times New Roman" w:cs="Times New Roman"/>
          <w:sz w:val="24"/>
          <w:szCs w:val="24"/>
        </w:rPr>
        <w:t>и висши публични длъжности. В тези случаи Комисията изпраща сигнала за проверка на Комисията за противодействие на корупцията</w:t>
      </w:r>
    </w:p>
    <w:p w:rsidR="00000000" w:rsidRDefault="00F11E98">
      <w:pPr>
        <w:spacing w:after="0" w:line="240" w:lineRule="auto"/>
        <w:ind w:firstLine="855"/>
        <w:divId w:val="214731605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65 от 2023 г.) Комисията има право по всяко време да изисква информация от орган по ал. 1 за етапа, на който с</w:t>
      </w:r>
      <w:r>
        <w:rPr>
          <w:rFonts w:ascii="Times New Roman" w:eastAsia="Times New Roman" w:hAnsi="Times New Roman" w:cs="Times New Roman"/>
          <w:sz w:val="24"/>
          <w:szCs w:val="24"/>
        </w:rPr>
        <w:t>е намира извършваната от него проверка по подадения сигнал, и, с изключение на сигналите по чл. 3, ал. 1, т. 1, буква "б", да дава указания за начина за извършване на проверката, които са задължителни за съответния орган.</w:t>
      </w:r>
    </w:p>
    <w:p w:rsidR="00000000" w:rsidRDefault="00F11E98">
      <w:pPr>
        <w:spacing w:before="100" w:beforeAutospacing="1" w:after="100" w:afterAutospacing="1" w:line="240" w:lineRule="auto"/>
        <w:ind w:firstLine="855"/>
        <w:divId w:val="113906482"/>
        <w:rPr>
          <w:rFonts w:ascii="Times New Roman" w:hAnsi="Times New Roman" w:cs="Times New Roman"/>
          <w:b/>
          <w:bCs/>
          <w:sz w:val="24"/>
          <w:szCs w:val="24"/>
        </w:rPr>
      </w:pPr>
      <w:r>
        <w:rPr>
          <w:rFonts w:ascii="Times New Roman" w:hAnsi="Times New Roman" w:cs="Times New Roman"/>
          <w:b/>
          <w:bCs/>
          <w:sz w:val="24"/>
          <w:szCs w:val="24"/>
        </w:rPr>
        <w:t>Публичност на дейността по приеман</w:t>
      </w:r>
      <w:r>
        <w:rPr>
          <w:rFonts w:ascii="Times New Roman" w:hAnsi="Times New Roman" w:cs="Times New Roman"/>
          <w:b/>
          <w:bCs/>
          <w:sz w:val="24"/>
          <w:szCs w:val="24"/>
        </w:rPr>
        <w:t>е на сигнали от Комисията</w:t>
      </w:r>
    </w:p>
    <w:p w:rsidR="00000000" w:rsidRDefault="00F11E98">
      <w:pPr>
        <w:spacing w:after="0" w:line="240" w:lineRule="auto"/>
        <w:ind w:firstLine="855"/>
        <w:divId w:val="1742677719"/>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Комисията публикува на интернет страницата си в самостоятелен и лесно разпознаваем и достъпен раздел следната информация:</w:t>
      </w:r>
    </w:p>
    <w:p w:rsidR="00000000" w:rsidRDefault="00F11E98">
      <w:pPr>
        <w:spacing w:after="0" w:line="240" w:lineRule="auto"/>
        <w:ind w:firstLine="855"/>
        <w:divId w:val="6255064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условията, при които се предоставя правото на защита по този закон;</w:t>
      </w:r>
    </w:p>
    <w:p w:rsidR="00000000" w:rsidRDefault="00F11E98">
      <w:pPr>
        <w:spacing w:after="0" w:line="240" w:lineRule="auto"/>
        <w:ind w:firstLine="855"/>
        <w:divId w:val="1355420936"/>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за контакт относн</w:t>
      </w:r>
      <w:r>
        <w:rPr>
          <w:rFonts w:ascii="Times New Roman" w:eastAsia="Times New Roman" w:hAnsi="Times New Roman" w:cs="Times New Roman"/>
          <w:sz w:val="24"/>
          <w:szCs w:val="24"/>
        </w:rPr>
        <w:t>о използването на канала за външно подаване на сигнал, по-специално електронни и пощенски адреси, телефонни номера, като се посочва дали телефонните разговори се записват;</w:t>
      </w:r>
    </w:p>
    <w:p w:rsidR="00000000" w:rsidRDefault="00F11E98">
      <w:pPr>
        <w:spacing w:after="0" w:line="240" w:lineRule="auto"/>
        <w:ind w:firstLine="855"/>
        <w:divId w:val="172695351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процедурите, приложими за подаването на сигнали за нарушения, включително относно</w:t>
      </w:r>
      <w:r>
        <w:rPr>
          <w:rFonts w:ascii="Times New Roman" w:eastAsia="Times New Roman" w:hAnsi="Times New Roman" w:cs="Times New Roman"/>
          <w:sz w:val="24"/>
          <w:szCs w:val="24"/>
        </w:rPr>
        <w:t xml:space="preserve"> начина, по който Комисията може да поиска от сигнализиращото лице да изясни подадената информация или да предостави допълнителна информация, срока за предоставяне на обратна информация на сигнализиращото лице, вида и съдържанието на обратната информация;</w:t>
      </w:r>
    </w:p>
    <w:p w:rsidR="00000000" w:rsidRDefault="00F11E98">
      <w:pPr>
        <w:spacing w:after="0" w:line="240" w:lineRule="auto"/>
        <w:ind w:firstLine="855"/>
        <w:divId w:val="1989283483"/>
        <w:rPr>
          <w:rFonts w:ascii="Times New Roman" w:eastAsia="Times New Roman" w:hAnsi="Times New Roman" w:cs="Times New Roman"/>
          <w:sz w:val="24"/>
          <w:szCs w:val="24"/>
        </w:rPr>
      </w:pPr>
      <w:r>
        <w:rPr>
          <w:rFonts w:ascii="Times New Roman" w:eastAsia="Times New Roman" w:hAnsi="Times New Roman" w:cs="Times New Roman"/>
          <w:sz w:val="24"/>
          <w:szCs w:val="24"/>
        </w:rPr>
        <w:t>4. режима на поверителност, приложим за сигналите, и информация за обработването на лични данни във връзка със сигналите;</w:t>
      </w:r>
    </w:p>
    <w:p w:rsidR="00000000" w:rsidRDefault="00F11E98">
      <w:pPr>
        <w:spacing w:after="0" w:line="240" w:lineRule="auto"/>
        <w:ind w:firstLine="855"/>
        <w:divId w:val="1819879983"/>
        <w:rPr>
          <w:rFonts w:ascii="Times New Roman" w:eastAsia="Times New Roman" w:hAnsi="Times New Roman" w:cs="Times New Roman"/>
          <w:sz w:val="24"/>
          <w:szCs w:val="24"/>
        </w:rPr>
      </w:pPr>
      <w:r>
        <w:rPr>
          <w:rFonts w:ascii="Times New Roman" w:eastAsia="Times New Roman" w:hAnsi="Times New Roman" w:cs="Times New Roman"/>
          <w:sz w:val="24"/>
          <w:szCs w:val="24"/>
        </w:rPr>
        <w:t>5. последващите действия, които се предприемат във връзка със сигналите;</w:t>
      </w:r>
    </w:p>
    <w:p w:rsidR="00000000" w:rsidRDefault="00F11E98">
      <w:pPr>
        <w:spacing w:after="0" w:line="240" w:lineRule="auto"/>
        <w:ind w:firstLine="855"/>
        <w:divId w:val="174155848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88 от 2023 г.) възможностите за получаване</w:t>
      </w:r>
      <w:r>
        <w:rPr>
          <w:rFonts w:ascii="Times New Roman" w:eastAsia="Times New Roman" w:hAnsi="Times New Roman" w:cs="Times New Roman"/>
          <w:sz w:val="24"/>
          <w:szCs w:val="24"/>
        </w:rPr>
        <w:t xml:space="preserve"> на поверително консултиране за лицата, които обмислят да подадат сигнал, процедурите и правните средства за защита срещу ответни действия;</w:t>
      </w:r>
    </w:p>
    <w:p w:rsidR="00000000" w:rsidRDefault="00F11E98">
      <w:pPr>
        <w:spacing w:after="0" w:line="240" w:lineRule="auto"/>
        <w:ind w:firstLine="855"/>
        <w:divId w:val="32540495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88 от 2023 г.) условията, при които лицето, подаващо сигнал до Комисията, е защитено от носене на</w:t>
      </w:r>
      <w:r>
        <w:rPr>
          <w:rFonts w:ascii="Times New Roman" w:eastAsia="Times New Roman" w:hAnsi="Times New Roman" w:cs="Times New Roman"/>
          <w:sz w:val="24"/>
          <w:szCs w:val="24"/>
        </w:rPr>
        <w:t xml:space="preserve"> отговорност в случай на нарушаване на поверителността съгласно чл. 36, ал. 2.</w:t>
      </w:r>
    </w:p>
    <w:p w:rsidR="00000000" w:rsidRDefault="00F11E98">
      <w:pPr>
        <w:spacing w:before="100" w:beforeAutospacing="1" w:after="100" w:afterAutospacing="1" w:line="240" w:lineRule="auto"/>
        <w:ind w:firstLine="855"/>
        <w:divId w:val="112477537"/>
        <w:rPr>
          <w:rFonts w:ascii="Times New Roman" w:hAnsi="Times New Roman" w:cs="Times New Roman"/>
          <w:b/>
          <w:bCs/>
          <w:sz w:val="24"/>
          <w:szCs w:val="24"/>
        </w:rPr>
      </w:pPr>
      <w:r>
        <w:rPr>
          <w:rFonts w:ascii="Times New Roman" w:hAnsi="Times New Roman" w:cs="Times New Roman"/>
          <w:b/>
          <w:bCs/>
          <w:sz w:val="24"/>
          <w:szCs w:val="24"/>
        </w:rPr>
        <w:t>Изисквания към канала за външно подаване на сигнали</w:t>
      </w:r>
    </w:p>
    <w:p w:rsidR="00000000" w:rsidRDefault="00F11E98">
      <w:pPr>
        <w:spacing w:after="0" w:line="240" w:lineRule="auto"/>
        <w:ind w:firstLine="855"/>
        <w:divId w:val="9187863"/>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Комисията изгражда канал за външно подаване на сигнали съобразно с изискванията на чл. 13.</w:t>
      </w:r>
    </w:p>
    <w:p w:rsidR="00000000" w:rsidRDefault="00F11E98">
      <w:pPr>
        <w:spacing w:after="0" w:line="240" w:lineRule="auto"/>
        <w:ind w:firstLine="855"/>
        <w:divId w:val="855777990"/>
        <w:rPr>
          <w:rFonts w:ascii="Times New Roman" w:eastAsia="Times New Roman" w:hAnsi="Times New Roman" w:cs="Times New Roman"/>
          <w:sz w:val="24"/>
          <w:szCs w:val="24"/>
        </w:rPr>
      </w:pPr>
      <w:r>
        <w:rPr>
          <w:rFonts w:ascii="Times New Roman" w:eastAsia="Times New Roman" w:hAnsi="Times New Roman" w:cs="Times New Roman"/>
          <w:sz w:val="24"/>
          <w:szCs w:val="24"/>
        </w:rPr>
        <w:t>(2) Каналът за външно</w:t>
      </w:r>
      <w:r>
        <w:rPr>
          <w:rFonts w:ascii="Times New Roman" w:eastAsia="Times New Roman" w:hAnsi="Times New Roman" w:cs="Times New Roman"/>
          <w:sz w:val="24"/>
          <w:szCs w:val="24"/>
        </w:rPr>
        <w:t xml:space="preserve"> подаване на сигнали е самостоятелно структурно звено на Комисията, обезпечено с достатъчно на брой служители, специално обучени за работа по разглеждане на сигнали. Разпределението на постъпилите сигнали между служителите на звеното става на случаен принц</w:t>
      </w:r>
      <w:r>
        <w:rPr>
          <w:rFonts w:ascii="Times New Roman" w:eastAsia="Times New Roman" w:hAnsi="Times New Roman" w:cs="Times New Roman"/>
          <w:sz w:val="24"/>
          <w:szCs w:val="24"/>
        </w:rPr>
        <w:t>ип.</w:t>
      </w:r>
    </w:p>
    <w:p w:rsidR="00000000" w:rsidRDefault="00F11E98">
      <w:pPr>
        <w:spacing w:after="0" w:line="240" w:lineRule="auto"/>
        <w:ind w:firstLine="855"/>
        <w:divId w:val="41760654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88 от 2023 г.) Служителите на звеното нямат право да предоставят информация за постъпилите сигнали и особено за техните податели на други служители, включително и на другите членове на Комисията, освен на председателя ѝ.</w:t>
      </w:r>
    </w:p>
    <w:p w:rsidR="00000000" w:rsidRDefault="00F11E98">
      <w:pPr>
        <w:spacing w:after="0" w:line="240" w:lineRule="auto"/>
        <w:ind w:firstLine="855"/>
        <w:divId w:val="147129165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w:t>
      </w:r>
      <w:r>
        <w:rPr>
          <w:rFonts w:ascii="Times New Roman" w:eastAsia="Times New Roman" w:hAnsi="Times New Roman" w:cs="Times New Roman"/>
          <w:sz w:val="24"/>
          <w:szCs w:val="24"/>
        </w:rPr>
        <w:t>ите, когато в Комисията се получи сигнал по начин, различен от този по ал. 1, или от служители, различни от служителите, отговарящи за разглеждането на сигналите, на служителите, които са го получили, се забранява да разкриват всякаква информация, чрез коя</w:t>
      </w:r>
      <w:r>
        <w:rPr>
          <w:rFonts w:ascii="Times New Roman" w:eastAsia="Times New Roman" w:hAnsi="Times New Roman" w:cs="Times New Roman"/>
          <w:sz w:val="24"/>
          <w:szCs w:val="24"/>
        </w:rPr>
        <w:t>то би могла да се установи самоличността на сигнализиращото или на засегнатото лице, като те се задължават незабавно да препратят сигнала без изменения на служителите, отговарящи за разглеждането на сигнали.</w:t>
      </w:r>
    </w:p>
    <w:p w:rsidR="00000000" w:rsidRDefault="00F11E98">
      <w:pPr>
        <w:spacing w:before="100" w:beforeAutospacing="1" w:after="100" w:afterAutospacing="1" w:line="240" w:lineRule="auto"/>
        <w:ind w:firstLine="855"/>
        <w:divId w:val="1636836638"/>
        <w:rPr>
          <w:rFonts w:ascii="Times New Roman" w:hAnsi="Times New Roman" w:cs="Times New Roman"/>
          <w:b/>
          <w:bCs/>
          <w:sz w:val="24"/>
          <w:szCs w:val="24"/>
        </w:rPr>
      </w:pPr>
      <w:r>
        <w:rPr>
          <w:rFonts w:ascii="Times New Roman" w:hAnsi="Times New Roman" w:cs="Times New Roman"/>
          <w:b/>
          <w:bCs/>
          <w:sz w:val="24"/>
          <w:szCs w:val="24"/>
        </w:rPr>
        <w:t>Приемане на сигнали от външния канал</w:t>
      </w:r>
    </w:p>
    <w:p w:rsidR="00000000" w:rsidRDefault="00F11E98">
      <w:pPr>
        <w:spacing w:after="0" w:line="240" w:lineRule="auto"/>
        <w:ind w:firstLine="855"/>
        <w:divId w:val="949623492"/>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w:t>
      </w:r>
      <w:r>
        <w:rPr>
          <w:rFonts w:ascii="Times New Roman" w:eastAsia="Times New Roman" w:hAnsi="Times New Roman" w:cs="Times New Roman"/>
          <w:sz w:val="24"/>
          <w:szCs w:val="24"/>
        </w:rPr>
        <w:t>) В своята дейност служителите на звеното на Комисията - канал за външно подаване на сигнали, изпълняват задълженията по чл. 15, както и:</w:t>
      </w:r>
    </w:p>
    <w:p w:rsidR="00000000" w:rsidRDefault="00F11E98">
      <w:pPr>
        <w:spacing w:after="0" w:line="240" w:lineRule="auto"/>
        <w:ind w:firstLine="855"/>
        <w:divId w:val="1625891709"/>
        <w:rPr>
          <w:rFonts w:ascii="Times New Roman" w:eastAsia="Times New Roman" w:hAnsi="Times New Roman" w:cs="Times New Roman"/>
          <w:sz w:val="24"/>
          <w:szCs w:val="24"/>
        </w:rPr>
      </w:pPr>
      <w:r>
        <w:rPr>
          <w:rFonts w:ascii="Times New Roman" w:eastAsia="Times New Roman" w:hAnsi="Times New Roman" w:cs="Times New Roman"/>
          <w:sz w:val="24"/>
          <w:szCs w:val="24"/>
        </w:rPr>
        <w:t>1. незабавно потвърждават получаването на сигнала, освен ако сигнализиращото лице изрично е поискало друго или служите</w:t>
      </w:r>
      <w:r>
        <w:rPr>
          <w:rFonts w:ascii="Times New Roman" w:eastAsia="Times New Roman" w:hAnsi="Times New Roman" w:cs="Times New Roman"/>
          <w:sz w:val="24"/>
          <w:szCs w:val="24"/>
        </w:rPr>
        <w:t>лят има основание да счита, че потвърждението за получаване на сигнала би изложило на риск защитата на самоличността на сигнализиращото лице;</w:t>
      </w:r>
    </w:p>
    <w:p w:rsidR="00000000" w:rsidRDefault="00F11E98">
      <w:pPr>
        <w:spacing w:after="0" w:line="240" w:lineRule="auto"/>
        <w:ind w:firstLine="855"/>
        <w:divId w:val="20502994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по реда на този закон предоставят обратна информация на сигнализиращото лице в срок не по-дълъг от три месеца, </w:t>
      </w:r>
      <w:r>
        <w:rPr>
          <w:rFonts w:ascii="Times New Roman" w:eastAsia="Times New Roman" w:hAnsi="Times New Roman" w:cs="Times New Roman"/>
          <w:sz w:val="24"/>
          <w:szCs w:val="24"/>
        </w:rPr>
        <w:t>който в надлежно обосновани случаи, изискващи задълбочено разследване, може да бъде удължен до 6 месеца;</w:t>
      </w:r>
    </w:p>
    <w:p w:rsidR="00000000" w:rsidRDefault="00F11E98">
      <w:pPr>
        <w:spacing w:after="0" w:line="240" w:lineRule="auto"/>
        <w:ind w:firstLine="855"/>
        <w:divId w:val="79587348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предават съдържащата се в сигнала информация по целесъобразност на компетентните институции, органи, служби или агенции на Европейския съюз с цел по</w:t>
      </w:r>
      <w:r>
        <w:rPr>
          <w:rFonts w:ascii="Times New Roman" w:eastAsia="Times New Roman" w:hAnsi="Times New Roman" w:cs="Times New Roman"/>
          <w:sz w:val="24"/>
          <w:szCs w:val="24"/>
        </w:rPr>
        <w:t>следващо разследване, когато се касае за нарушения на правото на Съюза и това е предвидено в него или в националното право.</w:t>
      </w:r>
    </w:p>
    <w:p w:rsidR="00000000" w:rsidRDefault="00F11E98">
      <w:pPr>
        <w:spacing w:after="0" w:line="240" w:lineRule="auto"/>
        <w:ind w:firstLine="855"/>
        <w:divId w:val="4712888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Приемането и работата със сигнали от звеното - канал за външно подаване на сигнали, става от неговите служители при прилагане на</w:t>
      </w:r>
      <w:r>
        <w:rPr>
          <w:rFonts w:ascii="Times New Roman" w:eastAsia="Times New Roman" w:hAnsi="Times New Roman" w:cs="Times New Roman"/>
          <w:sz w:val="24"/>
          <w:szCs w:val="24"/>
        </w:rPr>
        <w:t xml:space="preserve"> разпоредбите на чл. 16.</w:t>
      </w:r>
    </w:p>
    <w:p w:rsidR="00000000" w:rsidRDefault="00F11E98">
      <w:pPr>
        <w:spacing w:after="0" w:line="240" w:lineRule="auto"/>
        <w:ind w:firstLine="855"/>
        <w:divId w:val="202449027"/>
        <w:rPr>
          <w:rFonts w:ascii="Times New Roman" w:eastAsia="Times New Roman" w:hAnsi="Times New Roman" w:cs="Times New Roman"/>
          <w:sz w:val="24"/>
          <w:szCs w:val="24"/>
        </w:rPr>
      </w:pPr>
      <w:r>
        <w:rPr>
          <w:rFonts w:ascii="Times New Roman" w:eastAsia="Times New Roman" w:hAnsi="Times New Roman" w:cs="Times New Roman"/>
          <w:sz w:val="24"/>
          <w:szCs w:val="24"/>
        </w:rPr>
        <w:t>(3) На лица, публично оповестили информация за нарушения, се гарантира незабавна защита от Комисията при поискване от тяхна страна. За целта Комисията уведомява писмено работодателя или другото лице, срещу което е насочена публично</w:t>
      </w:r>
      <w:r>
        <w:rPr>
          <w:rFonts w:ascii="Times New Roman" w:eastAsia="Times New Roman" w:hAnsi="Times New Roman" w:cs="Times New Roman"/>
          <w:sz w:val="24"/>
          <w:szCs w:val="24"/>
        </w:rPr>
        <w:t xml:space="preserve"> оповестената информация, че подателят на сигнала е поставен под защитата на закона, като му се указват последиците, ако срещу подателя на сигнала бъдат предприети репресивни ответни действия.</w:t>
      </w:r>
    </w:p>
    <w:p w:rsidR="00000000" w:rsidRDefault="00F11E98">
      <w:pPr>
        <w:spacing w:before="100" w:beforeAutospacing="1" w:after="100" w:afterAutospacing="1" w:line="240" w:lineRule="auto"/>
        <w:ind w:firstLine="855"/>
        <w:divId w:val="1658997422"/>
        <w:rPr>
          <w:rFonts w:ascii="Times New Roman" w:hAnsi="Times New Roman" w:cs="Times New Roman"/>
          <w:b/>
          <w:bCs/>
          <w:sz w:val="24"/>
          <w:szCs w:val="24"/>
        </w:rPr>
      </w:pPr>
      <w:r>
        <w:rPr>
          <w:rFonts w:ascii="Times New Roman" w:hAnsi="Times New Roman" w:cs="Times New Roman"/>
          <w:b/>
          <w:bCs/>
          <w:sz w:val="24"/>
          <w:szCs w:val="24"/>
        </w:rPr>
        <w:t>Правомощия при извършване на проверките</w:t>
      </w:r>
    </w:p>
    <w:p w:rsidR="00000000" w:rsidRDefault="00F11E98">
      <w:pPr>
        <w:spacing w:after="0" w:line="240" w:lineRule="auto"/>
        <w:ind w:firstLine="855"/>
        <w:divId w:val="1884097709"/>
        <w:rPr>
          <w:rFonts w:ascii="Times New Roman" w:eastAsia="Times New Roman" w:hAnsi="Times New Roman" w:cs="Times New Roman"/>
          <w:sz w:val="24"/>
          <w:szCs w:val="24"/>
        </w:rPr>
      </w:pPr>
      <w:r>
        <w:rPr>
          <w:rFonts w:ascii="Times New Roman" w:eastAsia="Times New Roman" w:hAnsi="Times New Roman" w:cs="Times New Roman"/>
          <w:sz w:val="24"/>
          <w:szCs w:val="24"/>
        </w:rPr>
        <w:t>Чл. 24. Служителите по</w:t>
      </w:r>
      <w:r>
        <w:rPr>
          <w:rFonts w:ascii="Times New Roman" w:eastAsia="Times New Roman" w:hAnsi="Times New Roman" w:cs="Times New Roman"/>
          <w:sz w:val="24"/>
          <w:szCs w:val="24"/>
        </w:rPr>
        <w:t xml:space="preserve"> чл. 22:</w:t>
      </w:r>
    </w:p>
    <w:p w:rsidR="00000000" w:rsidRDefault="00F11E98">
      <w:pPr>
        <w:spacing w:after="0" w:line="240" w:lineRule="auto"/>
        <w:ind w:firstLine="855"/>
        <w:divId w:val="141794448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преглеждат постъпилите сигнали и ги препращат за проверка към съответния компетентен орган по чл. 20 с оглед предмета на сигнала; препращането става не по-късно от 7 дни след постъпването на сигнала, за което се уведомява неговият подател;</w:t>
      </w:r>
    </w:p>
    <w:p w:rsidR="00000000" w:rsidRDefault="00F11E98">
      <w:pPr>
        <w:spacing w:after="0" w:line="240" w:lineRule="auto"/>
        <w:ind w:firstLine="855"/>
        <w:divId w:val="474567401"/>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поддържат непрекъсната връзка с подателя на сигнала и с компетентния орган, натоварен с извършване на проверката, като съдействат за размяната на информация между двете страни по отношение на искане или предаване на допълнителни сведения и информации;</w:t>
      </w:r>
    </w:p>
    <w:p w:rsidR="00000000" w:rsidRDefault="00F11E98">
      <w:pPr>
        <w:spacing w:after="0" w:line="240" w:lineRule="auto"/>
        <w:ind w:firstLine="855"/>
        <w:divId w:val="145640698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(доп. - ДВ, бр. 65 от 2023 г.) извършват самостоятелни проверки по сигнали за нарушения, извършени от органите по чл. 20; за целта имат право да изискват и получават информация от държавни и общински органи, освен от органите по чл. 20, ал. 1, т. 2, какт</w:t>
      </w:r>
      <w:r>
        <w:rPr>
          <w:rFonts w:ascii="Times New Roman" w:eastAsia="Times New Roman" w:hAnsi="Times New Roman" w:cs="Times New Roman"/>
          <w:sz w:val="24"/>
          <w:szCs w:val="24"/>
        </w:rPr>
        <w:t>о и от юридически и физически лица, необходима за установяване на допълнителни фактически обстоятелства, свързани със сигнала; органите и лицата са длъжни в 7-дневен срок от получаване на искането да представят необходимата информация и документи.</w:t>
      </w:r>
    </w:p>
    <w:p w:rsidR="00000000" w:rsidRDefault="00F11E98">
      <w:pPr>
        <w:spacing w:before="100" w:beforeAutospacing="1" w:after="100" w:afterAutospacing="1" w:line="240" w:lineRule="auto"/>
        <w:ind w:firstLine="855"/>
        <w:divId w:val="2097703213"/>
        <w:rPr>
          <w:rFonts w:ascii="Times New Roman" w:hAnsi="Times New Roman" w:cs="Times New Roman"/>
          <w:b/>
          <w:bCs/>
          <w:sz w:val="24"/>
          <w:szCs w:val="24"/>
        </w:rPr>
      </w:pPr>
      <w:r>
        <w:rPr>
          <w:rFonts w:ascii="Times New Roman" w:hAnsi="Times New Roman" w:cs="Times New Roman"/>
          <w:b/>
          <w:bCs/>
          <w:sz w:val="24"/>
          <w:szCs w:val="24"/>
        </w:rPr>
        <w:t>Последва</w:t>
      </w:r>
      <w:r>
        <w:rPr>
          <w:rFonts w:ascii="Times New Roman" w:hAnsi="Times New Roman" w:cs="Times New Roman"/>
          <w:b/>
          <w:bCs/>
          <w:sz w:val="24"/>
          <w:szCs w:val="24"/>
        </w:rPr>
        <w:t>щи действия</w:t>
      </w:r>
    </w:p>
    <w:p w:rsidR="00000000" w:rsidRDefault="00F11E98">
      <w:pPr>
        <w:spacing w:after="0" w:line="240" w:lineRule="auto"/>
        <w:ind w:firstLine="855"/>
        <w:divId w:val="110365085"/>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На базата на доклад на съответния служител ръководителят на звеното предлага на Комисията:</w:t>
      </w:r>
    </w:p>
    <w:p w:rsidR="00000000" w:rsidRDefault="00F11E98">
      <w:pPr>
        <w:spacing w:after="0" w:line="240" w:lineRule="auto"/>
        <w:ind w:firstLine="855"/>
        <w:divId w:val="149429523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предприемане на конкретни мерки с цел преустановяване на нарушението в случаите, когато е констатирано такова;</w:t>
      </w:r>
    </w:p>
    <w:p w:rsidR="00000000" w:rsidRDefault="00F11E98">
      <w:pPr>
        <w:spacing w:after="0" w:line="240" w:lineRule="auto"/>
        <w:ind w:firstLine="855"/>
        <w:divId w:val="20733114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изпращане на съдържащат</w:t>
      </w:r>
      <w:r>
        <w:rPr>
          <w:rFonts w:ascii="Times New Roman" w:eastAsia="Times New Roman" w:hAnsi="Times New Roman" w:cs="Times New Roman"/>
          <w:sz w:val="24"/>
          <w:szCs w:val="24"/>
        </w:rPr>
        <w:t>а се в сигнала информация на компетентните институции, органи, служби или агенции на Европейския съюз с цел последващо разследване, когато това е предвидено в актове на Европейския съюз; в тези случаи сигнализиращото лице се уведомява за препращането в 7-д</w:t>
      </w:r>
      <w:r>
        <w:rPr>
          <w:rFonts w:ascii="Times New Roman" w:eastAsia="Times New Roman" w:hAnsi="Times New Roman" w:cs="Times New Roman"/>
          <w:sz w:val="24"/>
          <w:szCs w:val="24"/>
        </w:rPr>
        <w:t>невен срок;</w:t>
      </w:r>
    </w:p>
    <w:p w:rsidR="00000000" w:rsidRDefault="00F11E98">
      <w:pPr>
        <w:spacing w:after="0" w:line="240" w:lineRule="auto"/>
        <w:ind w:firstLine="855"/>
        <w:divId w:val="887961352"/>
        <w:rPr>
          <w:rFonts w:ascii="Times New Roman" w:eastAsia="Times New Roman" w:hAnsi="Times New Roman" w:cs="Times New Roman"/>
          <w:sz w:val="24"/>
          <w:szCs w:val="24"/>
        </w:rPr>
      </w:pPr>
      <w:r>
        <w:rPr>
          <w:rFonts w:ascii="Times New Roman" w:eastAsia="Times New Roman" w:hAnsi="Times New Roman" w:cs="Times New Roman"/>
          <w:sz w:val="24"/>
          <w:szCs w:val="24"/>
        </w:rPr>
        <w:t>3. сезиране на прокуратурата в случаите на констатирано престъпление;</w:t>
      </w:r>
    </w:p>
    <w:p w:rsidR="00000000" w:rsidRDefault="00F11E98">
      <w:pPr>
        <w:spacing w:after="0" w:line="240" w:lineRule="auto"/>
        <w:ind w:firstLine="855"/>
        <w:divId w:val="146469196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предприемане на мерки за защита на лицето, подало сигнала;</w:t>
      </w:r>
    </w:p>
    <w:p w:rsidR="00000000" w:rsidRDefault="00F11E98">
      <w:pPr>
        <w:spacing w:after="0" w:line="240" w:lineRule="auto"/>
        <w:ind w:firstLine="855"/>
        <w:divId w:val="198943189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прекратяване на проверката:</w:t>
      </w:r>
    </w:p>
    <w:p w:rsidR="00000000" w:rsidRDefault="00F11E98">
      <w:pPr>
        <w:spacing w:after="0" w:line="240" w:lineRule="auto"/>
        <w:ind w:firstLine="855"/>
        <w:divId w:val="18428101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(изм. - ДВ, бр. 88 от 2023 г.) когато нарушението, за което е подаден сигналът</w:t>
      </w:r>
      <w:r>
        <w:rPr>
          <w:rFonts w:ascii="Times New Roman" w:eastAsia="Times New Roman" w:hAnsi="Times New Roman" w:cs="Times New Roman"/>
          <w:sz w:val="24"/>
          <w:szCs w:val="24"/>
        </w:rPr>
        <w:t xml:space="preserve">, е очевидно маловажно и не налага предприемането на допълнителни последващи действия; когато по отношение на нарушението предвидените в съответния закон срокове за образуване на </w:t>
      </w:r>
      <w:proofErr w:type="spellStart"/>
      <w:r>
        <w:rPr>
          <w:rFonts w:ascii="Times New Roman" w:eastAsia="Times New Roman" w:hAnsi="Times New Roman" w:cs="Times New Roman"/>
          <w:sz w:val="24"/>
          <w:szCs w:val="24"/>
        </w:rPr>
        <w:t>административнонаказателно</w:t>
      </w:r>
      <w:proofErr w:type="spellEnd"/>
      <w:r>
        <w:rPr>
          <w:rFonts w:ascii="Times New Roman" w:eastAsia="Times New Roman" w:hAnsi="Times New Roman" w:cs="Times New Roman"/>
          <w:sz w:val="24"/>
          <w:szCs w:val="24"/>
        </w:rPr>
        <w:t xml:space="preserve"> или наказателно производство са изтекли, съответно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административнонаказателната</w:t>
      </w:r>
      <w:proofErr w:type="spellEnd"/>
      <w:r>
        <w:rPr>
          <w:rFonts w:ascii="Times New Roman" w:eastAsia="Times New Roman" w:hAnsi="Times New Roman" w:cs="Times New Roman"/>
          <w:sz w:val="24"/>
          <w:szCs w:val="24"/>
        </w:rPr>
        <w:t xml:space="preserve"> или наказателната отговорност е погасена поради изтичане на предвидената в съответния закон давност; приключването не засяга други задължения или приложими процедури във връзка с нарушението, за което е подаден сигнал, нито за</w:t>
      </w:r>
      <w:r>
        <w:rPr>
          <w:rFonts w:ascii="Times New Roman" w:eastAsia="Times New Roman" w:hAnsi="Times New Roman" w:cs="Times New Roman"/>
          <w:sz w:val="24"/>
          <w:szCs w:val="24"/>
        </w:rPr>
        <w:t>щитата по този закон по отношение на вътрешното или външното подаване на сигнали;</w:t>
      </w:r>
    </w:p>
    <w:p w:rsidR="00000000" w:rsidRDefault="00F11E98">
      <w:pPr>
        <w:spacing w:after="0" w:line="240" w:lineRule="auto"/>
        <w:ind w:firstLine="855"/>
        <w:divId w:val="19956480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w:t>
      </w:r>
      <w:r>
        <w:rPr>
          <w:rFonts w:ascii="Times New Roman" w:eastAsia="Times New Roman" w:hAnsi="Times New Roman" w:cs="Times New Roman"/>
          <w:sz w:val="24"/>
          <w:szCs w:val="24"/>
        </w:rPr>
        <w:t>фактически обстоятелства не дават основание за предприемането на последващи действия;</w:t>
      </w:r>
    </w:p>
    <w:p w:rsidR="00000000" w:rsidRDefault="00F11E98">
      <w:pPr>
        <w:spacing w:after="0" w:line="240" w:lineRule="auto"/>
        <w:ind w:firstLine="855"/>
        <w:divId w:val="274100722"/>
        <w:rPr>
          <w:rFonts w:ascii="Times New Roman" w:eastAsia="Times New Roman" w:hAnsi="Times New Roman" w:cs="Times New Roman"/>
          <w:sz w:val="24"/>
          <w:szCs w:val="24"/>
        </w:rPr>
      </w:pPr>
      <w:r>
        <w:rPr>
          <w:rFonts w:ascii="Times New Roman" w:eastAsia="Times New Roman" w:hAnsi="Times New Roman" w:cs="Times New Roman"/>
          <w:sz w:val="24"/>
          <w:szCs w:val="24"/>
        </w:rPr>
        <w:t>в) с предприемане на действията по т. 1 - 4.</w:t>
      </w:r>
    </w:p>
    <w:p w:rsidR="00000000" w:rsidRDefault="00F11E98">
      <w:pPr>
        <w:spacing w:after="0" w:line="240" w:lineRule="auto"/>
        <w:ind w:firstLine="855"/>
        <w:divId w:val="22715391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Комисията разглежда предложения доклад в закрито заседание и се произнася с решение, което подлежи на</w:t>
      </w:r>
      <w:r>
        <w:rPr>
          <w:rFonts w:ascii="Times New Roman" w:eastAsia="Times New Roman" w:hAnsi="Times New Roman" w:cs="Times New Roman"/>
          <w:sz w:val="24"/>
          <w:szCs w:val="24"/>
        </w:rPr>
        <w:t xml:space="preserve"> обжалване от заинтересованите лица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F11E98">
      <w:pPr>
        <w:spacing w:after="0" w:line="240" w:lineRule="auto"/>
        <w:ind w:firstLine="855"/>
        <w:divId w:val="147444861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88 от 2023 г.) В случаите по ал. 1, т. 5, букви "а" и "б" Комисията изпраща мотивирано решение до сигнализиращото лице.</w:t>
      </w:r>
    </w:p>
    <w:p w:rsidR="00000000" w:rsidRDefault="00F11E98">
      <w:pPr>
        <w:spacing w:before="100" w:beforeAutospacing="1" w:after="100" w:afterAutospacing="1" w:line="240" w:lineRule="auto"/>
        <w:ind w:firstLine="855"/>
        <w:divId w:val="379593849"/>
        <w:rPr>
          <w:rFonts w:ascii="Times New Roman" w:hAnsi="Times New Roman" w:cs="Times New Roman"/>
          <w:b/>
          <w:bCs/>
          <w:sz w:val="24"/>
          <w:szCs w:val="24"/>
        </w:rPr>
      </w:pPr>
      <w:r>
        <w:rPr>
          <w:rFonts w:ascii="Times New Roman" w:hAnsi="Times New Roman" w:cs="Times New Roman"/>
          <w:b/>
          <w:bCs/>
          <w:sz w:val="24"/>
          <w:szCs w:val="24"/>
        </w:rPr>
        <w:t>Доклад на Комисията</w:t>
      </w:r>
    </w:p>
    <w:p w:rsidR="00000000" w:rsidRDefault="00F11E98">
      <w:pPr>
        <w:spacing w:after="0" w:line="240" w:lineRule="auto"/>
        <w:ind w:firstLine="855"/>
        <w:divId w:val="3495745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 (1) </w:t>
      </w:r>
      <w:r>
        <w:rPr>
          <w:rFonts w:ascii="Times New Roman" w:eastAsia="Times New Roman" w:hAnsi="Times New Roman" w:cs="Times New Roman"/>
          <w:sz w:val="24"/>
          <w:szCs w:val="24"/>
        </w:rPr>
        <w:t>Комисията се произнася с доклад за предприетите действия в срок не по-дълъг от три месеца или в надлежно обосновани случаи - 6 месеца, от получаването на сигнала.</w:t>
      </w:r>
    </w:p>
    <w:p w:rsidR="00000000" w:rsidRDefault="00F11E98">
      <w:pPr>
        <w:spacing w:after="0" w:line="240" w:lineRule="auto"/>
        <w:ind w:firstLine="855"/>
        <w:divId w:val="1197498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Докладът по ал. 1 включва описание на информацията, съдържаща се в сигнала, предприетите </w:t>
      </w:r>
      <w:r>
        <w:rPr>
          <w:rFonts w:ascii="Times New Roman" w:eastAsia="Times New Roman" w:hAnsi="Times New Roman" w:cs="Times New Roman"/>
          <w:sz w:val="24"/>
          <w:szCs w:val="24"/>
        </w:rPr>
        <w:t>действия, окончателните резултати от проверката по сигнала и взетото решение по чл. 25, ал. 1.</w:t>
      </w:r>
    </w:p>
    <w:p w:rsidR="00000000" w:rsidRDefault="00F11E98">
      <w:pPr>
        <w:spacing w:after="0" w:line="240" w:lineRule="auto"/>
        <w:ind w:firstLine="855"/>
        <w:divId w:val="1049764777"/>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Докладът на Комисията се съобщава на сигнализиращото лице и на засегнатото лице чрез служителя по чл. 22 в сроковете по чл. 23, ал. 1, т. 2.</w:t>
      </w:r>
    </w:p>
    <w:p w:rsidR="00000000" w:rsidRDefault="00F11E98">
      <w:pPr>
        <w:spacing w:before="100" w:beforeAutospacing="1" w:after="100" w:afterAutospacing="1" w:line="240" w:lineRule="auto"/>
        <w:ind w:firstLine="855"/>
        <w:divId w:val="188221749"/>
        <w:rPr>
          <w:rFonts w:ascii="Times New Roman" w:hAnsi="Times New Roman" w:cs="Times New Roman"/>
          <w:b/>
          <w:bCs/>
          <w:sz w:val="24"/>
          <w:szCs w:val="24"/>
        </w:rPr>
      </w:pPr>
      <w:r>
        <w:rPr>
          <w:rFonts w:ascii="Times New Roman" w:hAnsi="Times New Roman" w:cs="Times New Roman"/>
          <w:b/>
          <w:bCs/>
          <w:sz w:val="24"/>
          <w:szCs w:val="24"/>
        </w:rPr>
        <w:t>Възможност за ра</w:t>
      </w:r>
      <w:r>
        <w:rPr>
          <w:rFonts w:ascii="Times New Roman" w:hAnsi="Times New Roman" w:cs="Times New Roman"/>
          <w:b/>
          <w:bCs/>
          <w:sz w:val="24"/>
          <w:szCs w:val="24"/>
        </w:rPr>
        <w:t>зглеждане на сигнал с приоритет</w:t>
      </w:r>
    </w:p>
    <w:p w:rsidR="00000000" w:rsidRDefault="00F11E98">
      <w:pPr>
        <w:spacing w:after="0" w:line="240" w:lineRule="auto"/>
        <w:ind w:firstLine="855"/>
        <w:divId w:val="1205143756"/>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(Доп. - ДВ, бр. 88 от 2023 г.) В случай на множество постъпващи сигнали Комисията може да вземе решение за разглеждане с приоритет на сигналите за тежки нарушения при спазване на сроковете по този закон.</w:t>
      </w:r>
    </w:p>
    <w:p w:rsidR="00000000" w:rsidRDefault="00F11E98">
      <w:pPr>
        <w:spacing w:after="0" w:line="240" w:lineRule="auto"/>
        <w:ind w:firstLine="855"/>
        <w:divId w:val="184369497"/>
        <w:rPr>
          <w:rFonts w:ascii="Times New Roman" w:eastAsia="Times New Roman" w:hAnsi="Times New Roman" w:cs="Times New Roman"/>
          <w:sz w:val="24"/>
          <w:szCs w:val="24"/>
        </w:rPr>
      </w:pPr>
      <w:r>
        <w:rPr>
          <w:rFonts w:ascii="Times New Roman" w:eastAsia="Times New Roman" w:hAnsi="Times New Roman" w:cs="Times New Roman"/>
          <w:sz w:val="24"/>
          <w:szCs w:val="24"/>
        </w:rPr>
        <w:t>(2) Усл</w:t>
      </w:r>
      <w:r>
        <w:rPr>
          <w:rFonts w:ascii="Times New Roman" w:eastAsia="Times New Roman" w:hAnsi="Times New Roman" w:cs="Times New Roman"/>
          <w:sz w:val="24"/>
          <w:szCs w:val="24"/>
        </w:rPr>
        <w:t>овията и редът за разглеждане с приоритет на сигнали за тежки нарушения се приемат от Комисията.</w:t>
      </w:r>
    </w:p>
    <w:p w:rsidR="00000000" w:rsidRDefault="00F11E98">
      <w:pPr>
        <w:spacing w:before="100" w:beforeAutospacing="1" w:after="100" w:afterAutospacing="1" w:line="240" w:lineRule="auto"/>
        <w:ind w:firstLine="855"/>
        <w:divId w:val="751245312"/>
        <w:rPr>
          <w:rFonts w:ascii="Times New Roman" w:hAnsi="Times New Roman" w:cs="Times New Roman"/>
          <w:b/>
          <w:bCs/>
          <w:sz w:val="24"/>
          <w:szCs w:val="24"/>
        </w:rPr>
      </w:pPr>
      <w:r>
        <w:rPr>
          <w:rFonts w:ascii="Times New Roman" w:hAnsi="Times New Roman" w:cs="Times New Roman"/>
          <w:b/>
          <w:bCs/>
          <w:sz w:val="24"/>
          <w:szCs w:val="24"/>
        </w:rPr>
        <w:t>Взаимодействие между органите, приемащи сигнали</w:t>
      </w:r>
    </w:p>
    <w:p w:rsidR="00000000" w:rsidRDefault="00F11E98">
      <w:pPr>
        <w:spacing w:after="0" w:line="240" w:lineRule="auto"/>
        <w:ind w:firstLine="855"/>
        <w:divId w:val="1320622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 (1) (Доп. - ДВ, бр. 88 от 2023 г.) В случай че сигнал за нарушения на българското законодателство или </w:t>
      </w:r>
      <w:r>
        <w:rPr>
          <w:rFonts w:ascii="Times New Roman" w:eastAsia="Times New Roman" w:hAnsi="Times New Roman" w:cs="Times New Roman"/>
          <w:sz w:val="24"/>
          <w:szCs w:val="24"/>
        </w:rPr>
        <w:t>на правото на Европейския съюз е постъпил директно в някой от органите по чл. 20, както и всеки друг орган, който е получил сигнал за нарушение по чл. 3, съответният ръководител е длъжен незабавно да препрати сигнала до Комисията по съответния канал за вън</w:t>
      </w:r>
      <w:r>
        <w:rPr>
          <w:rFonts w:ascii="Times New Roman" w:eastAsia="Times New Roman" w:hAnsi="Times New Roman" w:cs="Times New Roman"/>
          <w:sz w:val="24"/>
          <w:szCs w:val="24"/>
        </w:rPr>
        <w:t xml:space="preserve">шно подаване на сигнали. В случай че сигналът е попаднал при служители, различни от служителите, отговарящи за разглеждането на </w:t>
      </w:r>
      <w:r>
        <w:rPr>
          <w:rFonts w:ascii="Times New Roman" w:eastAsia="Times New Roman" w:hAnsi="Times New Roman" w:cs="Times New Roman"/>
          <w:sz w:val="24"/>
          <w:szCs w:val="24"/>
        </w:rPr>
        <w:lastRenderedPageBreak/>
        <w:t>сигнали, на получилите го служители се забранява да разкриват всякаква информация, чрез която би могла да се установи самоличнос</w:t>
      </w:r>
      <w:r>
        <w:rPr>
          <w:rFonts w:ascii="Times New Roman" w:eastAsia="Times New Roman" w:hAnsi="Times New Roman" w:cs="Times New Roman"/>
          <w:sz w:val="24"/>
          <w:szCs w:val="24"/>
        </w:rPr>
        <w:t>тта на сигнализиращото или засегнатото лице, а сигналът се препраща незабавно, без изменения, на служителите, отговарящи за разглеждането на сигналите.</w:t>
      </w:r>
    </w:p>
    <w:p w:rsidR="00000000" w:rsidRDefault="00F11E98">
      <w:pPr>
        <w:spacing w:after="0" w:line="240" w:lineRule="auto"/>
        <w:ind w:firstLine="855"/>
        <w:divId w:val="666830203"/>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Контактът със сигнализиращото лице се установява незабавно, но не по-късно от 7 дни, от Комисията чр</w:t>
      </w:r>
      <w:r>
        <w:rPr>
          <w:rFonts w:ascii="Times New Roman" w:eastAsia="Times New Roman" w:hAnsi="Times New Roman" w:cs="Times New Roman"/>
          <w:sz w:val="24"/>
          <w:szCs w:val="24"/>
        </w:rPr>
        <w:t>ез звеното - канал за външно подаване на сигнали, което уведомява подателя за промяната в адресата на неговия сигнал.</w:t>
      </w:r>
    </w:p>
    <w:p w:rsidR="00000000" w:rsidRDefault="00F11E98">
      <w:pPr>
        <w:spacing w:after="0" w:line="240" w:lineRule="auto"/>
        <w:ind w:firstLine="855"/>
        <w:divId w:val="962923420"/>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Работата по сигнала може да бъде възложена на същия орган, при който сигналът е бил подаден първоначално, ако той е компетентен по слу</w:t>
      </w:r>
      <w:r>
        <w:rPr>
          <w:rFonts w:ascii="Times New Roman" w:eastAsia="Times New Roman" w:hAnsi="Times New Roman" w:cs="Times New Roman"/>
          <w:sz w:val="24"/>
          <w:szCs w:val="24"/>
        </w:rPr>
        <w:t>чая, под ръководството и надзора на Комисията и при спазване на процедурите, предвидени в този закон.</w:t>
      </w:r>
    </w:p>
    <w:p w:rsidR="00000000" w:rsidRDefault="00F11E98">
      <w:pPr>
        <w:spacing w:after="0" w:line="240" w:lineRule="auto"/>
        <w:ind w:firstLine="855"/>
        <w:divId w:val="197140209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2023 г.) Алинея 3 не се прилага за сигнали по чл. 3, ал. 1, т. 1, буква "б".</w:t>
      </w:r>
    </w:p>
    <w:p w:rsidR="00000000" w:rsidRDefault="00F11E98">
      <w:pPr>
        <w:spacing w:before="100" w:beforeAutospacing="1" w:after="100" w:afterAutospacing="1" w:line="240" w:lineRule="auto"/>
        <w:ind w:firstLine="855"/>
        <w:divId w:val="1451439709"/>
        <w:rPr>
          <w:rFonts w:ascii="Times New Roman" w:hAnsi="Times New Roman" w:cs="Times New Roman"/>
          <w:b/>
          <w:bCs/>
          <w:sz w:val="24"/>
          <w:szCs w:val="24"/>
        </w:rPr>
      </w:pPr>
      <w:r>
        <w:rPr>
          <w:rFonts w:ascii="Times New Roman" w:hAnsi="Times New Roman" w:cs="Times New Roman"/>
          <w:b/>
          <w:bCs/>
          <w:sz w:val="24"/>
          <w:szCs w:val="24"/>
        </w:rPr>
        <w:t>Регистър на сигналите. Преглед на процедурите</w:t>
      </w:r>
    </w:p>
    <w:p w:rsidR="00000000" w:rsidRDefault="00F11E98">
      <w:pPr>
        <w:spacing w:after="0" w:line="240" w:lineRule="auto"/>
        <w:ind w:firstLine="855"/>
        <w:divId w:val="1338852286"/>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(Изм. - ДВ, бр. 88 от 2023 г.) Комисията създава и поддържа регистър на сигналите съгласно разпоредбите на чл. 18, ал. 2 и 3. Регистърът на комисията е свързан и може да получава информация от регистрите на компетентните органи по чл. 20, както</w:t>
      </w:r>
      <w:r>
        <w:rPr>
          <w:rFonts w:ascii="Times New Roman" w:eastAsia="Times New Roman" w:hAnsi="Times New Roman" w:cs="Times New Roman"/>
          <w:sz w:val="24"/>
          <w:szCs w:val="24"/>
        </w:rPr>
        <w:t xml:space="preserve"> и да предава информация към тях при необходимост.</w:t>
      </w:r>
    </w:p>
    <w:p w:rsidR="00000000" w:rsidRDefault="00F11E98">
      <w:pPr>
        <w:spacing w:after="0" w:line="240" w:lineRule="auto"/>
        <w:ind w:firstLine="855"/>
        <w:divId w:val="1884323806"/>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ежегодно изпраща на Европейската комисия информация за:</w:t>
      </w:r>
    </w:p>
    <w:p w:rsidR="00000000" w:rsidRDefault="00F11E98">
      <w:pPr>
        <w:spacing w:after="0" w:line="240" w:lineRule="auto"/>
        <w:ind w:firstLine="855"/>
        <w:divId w:val="395789231"/>
        <w:rPr>
          <w:rFonts w:ascii="Times New Roman" w:eastAsia="Times New Roman" w:hAnsi="Times New Roman" w:cs="Times New Roman"/>
          <w:sz w:val="24"/>
          <w:szCs w:val="24"/>
        </w:rPr>
      </w:pPr>
      <w:r>
        <w:rPr>
          <w:rFonts w:ascii="Times New Roman" w:eastAsia="Times New Roman" w:hAnsi="Times New Roman" w:cs="Times New Roman"/>
          <w:sz w:val="24"/>
          <w:szCs w:val="24"/>
        </w:rPr>
        <w:t>1. броя на постъпилите сигнали;</w:t>
      </w:r>
    </w:p>
    <w:p w:rsidR="00000000" w:rsidRDefault="00F11E98">
      <w:pPr>
        <w:spacing w:after="0" w:line="240" w:lineRule="auto"/>
        <w:ind w:firstLine="855"/>
        <w:divId w:val="1037968346"/>
        <w:rPr>
          <w:rFonts w:ascii="Times New Roman" w:eastAsia="Times New Roman" w:hAnsi="Times New Roman" w:cs="Times New Roman"/>
          <w:sz w:val="24"/>
          <w:szCs w:val="24"/>
        </w:rPr>
      </w:pPr>
      <w:r>
        <w:rPr>
          <w:rFonts w:ascii="Times New Roman" w:eastAsia="Times New Roman" w:hAnsi="Times New Roman" w:cs="Times New Roman"/>
          <w:sz w:val="24"/>
          <w:szCs w:val="24"/>
        </w:rPr>
        <w:t>2. броя на извършените проверки и резултатите от тях;</w:t>
      </w:r>
    </w:p>
    <w:p w:rsidR="00000000" w:rsidRDefault="00F11E98">
      <w:pPr>
        <w:spacing w:after="0" w:line="240" w:lineRule="auto"/>
        <w:ind w:firstLine="855"/>
        <w:divId w:val="18554610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отчет за финансовите постъпления от събраните </w:t>
      </w:r>
      <w:r>
        <w:rPr>
          <w:rFonts w:ascii="Times New Roman" w:eastAsia="Times New Roman" w:hAnsi="Times New Roman" w:cs="Times New Roman"/>
          <w:sz w:val="24"/>
          <w:szCs w:val="24"/>
        </w:rPr>
        <w:t>глоби и имуществени санкции и оценка при установени финансови щети.</w:t>
      </w:r>
    </w:p>
    <w:p w:rsidR="00000000" w:rsidRDefault="00F11E98">
      <w:pPr>
        <w:spacing w:after="0" w:line="240" w:lineRule="auto"/>
        <w:ind w:firstLine="855"/>
        <w:divId w:val="20553044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Най-малко веднъж годишно Комисията организира обща среща с органите по чл. 20, на която се анализира дейността по работа със сигналите, както и с цел събиране на статистическите данни </w:t>
      </w:r>
      <w:r>
        <w:rPr>
          <w:rFonts w:ascii="Times New Roman" w:eastAsia="Times New Roman" w:hAnsi="Times New Roman" w:cs="Times New Roman"/>
          <w:sz w:val="24"/>
          <w:szCs w:val="24"/>
        </w:rPr>
        <w:t>за нуждите на изготвянето на доклада по ал. 2.</w:t>
      </w:r>
    </w:p>
    <w:p w:rsidR="00000000" w:rsidRDefault="00F11E98">
      <w:pPr>
        <w:spacing w:after="0" w:line="240" w:lineRule="auto"/>
        <w:ind w:firstLine="855"/>
        <w:divId w:val="675620482"/>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публикува на интернет страницата си информацията по ал. 2 при спазване изискванията за защита на личните данни и на Закона за защита на класифицираната информация.</w:t>
      </w:r>
    </w:p>
    <w:p w:rsidR="00000000" w:rsidRDefault="00F11E98">
      <w:pPr>
        <w:spacing w:after="0" w:line="240" w:lineRule="auto"/>
        <w:ind w:firstLine="855"/>
        <w:divId w:val="1592666757"/>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Комисията редовно и най-мал</w:t>
      </w:r>
      <w:r>
        <w:rPr>
          <w:rFonts w:ascii="Times New Roman" w:eastAsia="Times New Roman" w:hAnsi="Times New Roman" w:cs="Times New Roman"/>
          <w:sz w:val="24"/>
          <w:szCs w:val="24"/>
        </w:rPr>
        <w:t>ко веднъж на три години преразглежда своите правила за външно подаване на сигнали и за последващи действия по тях, извършва анализ на практиката по прилагането на този закон и при необходимост актуализира правилата.</w:t>
      </w:r>
    </w:p>
    <w:p w:rsidR="00000000" w:rsidRDefault="00F11E98">
      <w:pPr>
        <w:spacing w:before="100" w:beforeAutospacing="1" w:after="100" w:afterAutospacing="1" w:line="240" w:lineRule="auto"/>
        <w:ind w:firstLine="855"/>
        <w:divId w:val="377440881"/>
        <w:rPr>
          <w:rFonts w:ascii="Times New Roman" w:hAnsi="Times New Roman" w:cs="Times New Roman"/>
          <w:b/>
          <w:bCs/>
          <w:sz w:val="24"/>
          <w:szCs w:val="24"/>
        </w:rPr>
      </w:pPr>
      <w:r>
        <w:rPr>
          <w:rFonts w:ascii="Times New Roman" w:hAnsi="Times New Roman" w:cs="Times New Roman"/>
          <w:b/>
          <w:bCs/>
          <w:sz w:val="24"/>
          <w:szCs w:val="24"/>
        </w:rPr>
        <w:t>Външен одит</w:t>
      </w:r>
    </w:p>
    <w:p w:rsidR="00000000" w:rsidRDefault="00F11E98">
      <w:pPr>
        <w:spacing w:after="0" w:line="240" w:lineRule="auto"/>
        <w:ind w:firstLine="855"/>
        <w:divId w:val="708385263"/>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Комисията подле</w:t>
      </w:r>
      <w:r>
        <w:rPr>
          <w:rFonts w:ascii="Times New Roman" w:eastAsia="Times New Roman" w:hAnsi="Times New Roman" w:cs="Times New Roman"/>
          <w:sz w:val="24"/>
          <w:szCs w:val="24"/>
        </w:rPr>
        <w:t>жи на външен одит по отношение изпълнението на задълженията по този закон и коректната работа със сигналите и защитата на техните податели. Одитът се извършва от Омбудсмана на Република България.</w:t>
      </w:r>
    </w:p>
    <w:p w:rsidR="00000000" w:rsidRDefault="00F11E98">
      <w:pPr>
        <w:spacing w:after="0" w:line="240" w:lineRule="auto"/>
        <w:ind w:firstLine="855"/>
        <w:divId w:val="2002544544"/>
        <w:rPr>
          <w:rFonts w:ascii="Times New Roman" w:eastAsia="Times New Roman" w:hAnsi="Times New Roman" w:cs="Times New Roman"/>
          <w:sz w:val="24"/>
          <w:szCs w:val="24"/>
        </w:rPr>
      </w:pPr>
      <w:r>
        <w:rPr>
          <w:rFonts w:ascii="Times New Roman" w:eastAsia="Times New Roman" w:hAnsi="Times New Roman" w:cs="Times New Roman"/>
          <w:sz w:val="24"/>
          <w:szCs w:val="24"/>
        </w:rPr>
        <w:t>(2) Омбудсманът извършва проверка на място на работата на зв</w:t>
      </w:r>
      <w:r>
        <w:rPr>
          <w:rFonts w:ascii="Times New Roman" w:eastAsia="Times New Roman" w:hAnsi="Times New Roman" w:cs="Times New Roman"/>
          <w:sz w:val="24"/>
          <w:szCs w:val="24"/>
        </w:rPr>
        <w:t>еното - външен канал за подаване на сигнали, която включва преглед за спазването на сроковете за обработка на сигналите, качеството на взаимодействие между Комисията и другите компетентни органи по чл. 20, съответствието на регистрите със закона и други ас</w:t>
      </w:r>
      <w:r>
        <w:rPr>
          <w:rFonts w:ascii="Times New Roman" w:eastAsia="Times New Roman" w:hAnsi="Times New Roman" w:cs="Times New Roman"/>
          <w:sz w:val="24"/>
          <w:szCs w:val="24"/>
        </w:rPr>
        <w:t>пекти от дейността на Комисията, позволяващи оценка на нейната ефективност по отношение на работата със сигналите. При извършването на проверката се осигурява пълен достъп до работата на звеното по чл. 22.</w:t>
      </w:r>
    </w:p>
    <w:p w:rsidR="00000000" w:rsidRDefault="00F11E98">
      <w:pPr>
        <w:spacing w:after="0" w:line="240" w:lineRule="auto"/>
        <w:ind w:firstLine="855"/>
        <w:divId w:val="4960704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Омбудсманът приема и разглежда жалби срещу Ком</w:t>
      </w:r>
      <w:r>
        <w:rPr>
          <w:rFonts w:ascii="Times New Roman" w:eastAsia="Times New Roman" w:hAnsi="Times New Roman" w:cs="Times New Roman"/>
          <w:sz w:val="24"/>
          <w:szCs w:val="24"/>
        </w:rPr>
        <w:t>исията на лица, подали сигнали, включително за неосигурена защита или нарушения на поверителността на информацията за тях.</w:t>
      </w:r>
    </w:p>
    <w:p w:rsidR="00000000" w:rsidRDefault="00F11E98">
      <w:pPr>
        <w:spacing w:after="0" w:line="240" w:lineRule="auto"/>
        <w:ind w:firstLine="855"/>
        <w:divId w:val="17900507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Омбудсманът включва информация за извършените от него одитни проверки на дейността на Комисията по изпълнение на разпоредбите на </w:t>
      </w:r>
      <w:r>
        <w:rPr>
          <w:rFonts w:ascii="Times New Roman" w:eastAsia="Times New Roman" w:hAnsi="Times New Roman" w:cs="Times New Roman"/>
          <w:sz w:val="24"/>
          <w:szCs w:val="24"/>
        </w:rPr>
        <w:t>този закон в ежегодния си доклад, който представя пред Народното събрание.</w:t>
      </w:r>
    </w:p>
    <w:p w:rsidR="00000000" w:rsidRDefault="00F11E9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Допълнителни правила, приложими за вътрешното и външното подаване на сигнали</w:t>
      </w:r>
    </w:p>
    <w:p w:rsidR="00000000" w:rsidRDefault="00F11E98">
      <w:pPr>
        <w:spacing w:before="100" w:beforeAutospacing="1" w:after="100" w:afterAutospacing="1" w:line="240" w:lineRule="auto"/>
        <w:ind w:firstLine="855"/>
        <w:divId w:val="778795604"/>
        <w:rPr>
          <w:rFonts w:ascii="Times New Roman" w:hAnsi="Times New Roman" w:cs="Times New Roman"/>
          <w:b/>
          <w:bCs/>
          <w:sz w:val="24"/>
          <w:szCs w:val="24"/>
        </w:rPr>
      </w:pPr>
      <w:r>
        <w:rPr>
          <w:rFonts w:ascii="Times New Roman" w:hAnsi="Times New Roman" w:cs="Times New Roman"/>
          <w:b/>
          <w:bCs/>
          <w:sz w:val="24"/>
          <w:szCs w:val="24"/>
        </w:rPr>
        <w:t>Задължение за поверителност</w:t>
      </w:r>
    </w:p>
    <w:p w:rsidR="00000000" w:rsidRDefault="00F11E98">
      <w:pPr>
        <w:spacing w:after="0" w:line="240" w:lineRule="auto"/>
        <w:ind w:firstLine="855"/>
        <w:divId w:val="1592472195"/>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(Доп. - ДВ, бр. 88 от 2023 г.) Задължените субекти</w:t>
      </w:r>
      <w:r>
        <w:rPr>
          <w:rFonts w:ascii="Times New Roman" w:eastAsia="Times New Roman" w:hAnsi="Times New Roman" w:cs="Times New Roman"/>
          <w:sz w:val="24"/>
          <w:szCs w:val="24"/>
        </w:rPr>
        <w:t xml:space="preserve"> по чл. 12, ал. 1 и Комисията предприемат съответни мерки за защита на информацията, свързана с подадените сигнали за нарушения, и за защита на самоличността на сигнализиращите лица по чл. 5, като осигуряват достъп до информацията единствено на служителите</w:t>
      </w:r>
      <w:r>
        <w:rPr>
          <w:rFonts w:ascii="Times New Roman" w:eastAsia="Times New Roman" w:hAnsi="Times New Roman" w:cs="Times New Roman"/>
          <w:sz w:val="24"/>
          <w:szCs w:val="24"/>
        </w:rPr>
        <w:t>, на които тези данни са необходими за изпълняване на служебните им задължения.</w:t>
      </w:r>
    </w:p>
    <w:p w:rsidR="00000000" w:rsidRDefault="00F11E98">
      <w:pPr>
        <w:spacing w:after="0" w:line="240" w:lineRule="auto"/>
        <w:ind w:firstLine="855"/>
        <w:divId w:val="151021271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Предаването на данни и позоваването на обстоятелства от Комисията и задължените субекти по чл. 12, ал. 1 не може да разкрива пряко или косвено самоличността на сигнализиращ</w:t>
      </w:r>
      <w:r>
        <w:rPr>
          <w:rFonts w:ascii="Times New Roman" w:eastAsia="Times New Roman" w:hAnsi="Times New Roman" w:cs="Times New Roman"/>
          <w:sz w:val="24"/>
          <w:szCs w:val="24"/>
        </w:rPr>
        <w:t>ото лице, както и да създаде предположение за неговата самоличност.</w:t>
      </w:r>
    </w:p>
    <w:p w:rsidR="00000000" w:rsidRDefault="00F11E98">
      <w:pPr>
        <w:spacing w:after="0" w:line="240" w:lineRule="auto"/>
        <w:ind w:firstLine="855"/>
        <w:divId w:val="414858671"/>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Алинеи 1 и 2 се прилагат и за защита на самоличността на засегнатите лица.</w:t>
      </w:r>
    </w:p>
    <w:p w:rsidR="00000000" w:rsidRDefault="00F11E98">
      <w:pPr>
        <w:spacing w:after="0" w:line="240" w:lineRule="auto"/>
        <w:ind w:firstLine="855"/>
        <w:divId w:val="1930385640"/>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Разкриването на самоличността или информацията по ал. 1 се допуска само при изрично писмено съгласие на с</w:t>
      </w:r>
      <w:r>
        <w:rPr>
          <w:rFonts w:ascii="Times New Roman" w:eastAsia="Times New Roman" w:hAnsi="Times New Roman" w:cs="Times New Roman"/>
          <w:sz w:val="24"/>
          <w:szCs w:val="24"/>
        </w:rPr>
        <w:t>игнализиращото лице.</w:t>
      </w:r>
    </w:p>
    <w:p w:rsidR="00000000" w:rsidRDefault="00F11E98">
      <w:pPr>
        <w:spacing w:after="0" w:line="240" w:lineRule="auto"/>
        <w:ind w:firstLine="855"/>
        <w:divId w:val="1746609946"/>
        <w:rPr>
          <w:rFonts w:ascii="Times New Roman" w:eastAsia="Times New Roman" w:hAnsi="Times New Roman" w:cs="Times New Roman"/>
          <w:sz w:val="24"/>
          <w:szCs w:val="24"/>
        </w:rPr>
      </w:pPr>
      <w:r>
        <w:rPr>
          <w:rFonts w:ascii="Times New Roman" w:eastAsia="Times New Roman" w:hAnsi="Times New Roman" w:cs="Times New Roman"/>
          <w:sz w:val="24"/>
          <w:szCs w:val="24"/>
        </w:rPr>
        <w:t>(5) Независимо от предвиденото в ал. 1 самоличността на сигнализиращото лице и всяка друга информация, от която може пряко или непряко да се узнае неговата самоличност, може да бъде разкрита само когато това е необходимо и пропорционал</w:t>
      </w:r>
      <w:r>
        <w:rPr>
          <w:rFonts w:ascii="Times New Roman" w:eastAsia="Times New Roman" w:hAnsi="Times New Roman" w:cs="Times New Roman"/>
          <w:sz w:val="24"/>
          <w:szCs w:val="24"/>
        </w:rPr>
        <w:t>но задължение, наложено от българското законодателство или от правото на Европейския съюз в контекста на разследвания от национални органи или на съдебни производства, включително с оглед на гарантиране правото на защита на засегнатото лице.</w:t>
      </w:r>
    </w:p>
    <w:p w:rsidR="00000000" w:rsidRDefault="00F11E98">
      <w:pPr>
        <w:spacing w:after="0" w:line="240" w:lineRule="auto"/>
        <w:ind w:firstLine="855"/>
        <w:divId w:val="510029418"/>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w:t>
      </w:r>
      <w:r>
        <w:rPr>
          <w:rFonts w:ascii="Times New Roman" w:eastAsia="Times New Roman" w:hAnsi="Times New Roman" w:cs="Times New Roman"/>
          <w:sz w:val="24"/>
          <w:szCs w:val="24"/>
        </w:rPr>
        <w:t xml:space="preserve"> по ал. 5, преди разкриването на самоличността или на информацията по ал. 1, задължените субекти по чл. 12, ал. 1 или Комисията уведомяват сигнализиращото лице за необходимостта от разкриването им. Уведомлението е писмено и се мотивира. Сигнализиращото лиц</w:t>
      </w:r>
      <w:r>
        <w:rPr>
          <w:rFonts w:ascii="Times New Roman" w:eastAsia="Times New Roman" w:hAnsi="Times New Roman" w:cs="Times New Roman"/>
          <w:sz w:val="24"/>
          <w:szCs w:val="24"/>
        </w:rPr>
        <w:t>е не се уведомява, когато с това се застрашава разследването или съдебното производство.</w:t>
      </w:r>
    </w:p>
    <w:p w:rsidR="00000000" w:rsidRDefault="00F11E98">
      <w:pPr>
        <w:spacing w:after="0" w:line="240" w:lineRule="auto"/>
        <w:ind w:firstLine="855"/>
        <w:divId w:val="1933246835"/>
        <w:rPr>
          <w:rFonts w:ascii="Times New Roman" w:eastAsia="Times New Roman" w:hAnsi="Times New Roman" w:cs="Times New Roman"/>
          <w:sz w:val="24"/>
          <w:szCs w:val="24"/>
        </w:rPr>
      </w:pPr>
      <w:r>
        <w:rPr>
          <w:rFonts w:ascii="Times New Roman" w:eastAsia="Times New Roman" w:hAnsi="Times New Roman" w:cs="Times New Roman"/>
          <w:sz w:val="24"/>
          <w:szCs w:val="24"/>
        </w:rPr>
        <w:t>(7) Комисията и служителите, които получават информация за нарушение, която включва търговски тайни, са длъжни да не използват или разкриват търговски тайни за целите,</w:t>
      </w:r>
      <w:r>
        <w:rPr>
          <w:rFonts w:ascii="Times New Roman" w:eastAsia="Times New Roman" w:hAnsi="Times New Roman" w:cs="Times New Roman"/>
          <w:sz w:val="24"/>
          <w:szCs w:val="24"/>
        </w:rPr>
        <w:t xml:space="preserve"> които надхвърлят необходимото за предприемане на последващи действия.</w:t>
      </w:r>
    </w:p>
    <w:p w:rsidR="00000000" w:rsidRDefault="00F11E98">
      <w:pPr>
        <w:spacing w:before="100" w:beforeAutospacing="1" w:after="100" w:afterAutospacing="1" w:line="240" w:lineRule="auto"/>
        <w:ind w:firstLine="855"/>
        <w:divId w:val="1234462020"/>
        <w:rPr>
          <w:rFonts w:ascii="Times New Roman" w:hAnsi="Times New Roman" w:cs="Times New Roman"/>
          <w:b/>
          <w:bCs/>
          <w:sz w:val="24"/>
          <w:szCs w:val="24"/>
        </w:rPr>
      </w:pPr>
      <w:r>
        <w:rPr>
          <w:rFonts w:ascii="Times New Roman" w:hAnsi="Times New Roman" w:cs="Times New Roman"/>
          <w:b/>
          <w:bCs/>
          <w:sz w:val="24"/>
          <w:szCs w:val="24"/>
        </w:rPr>
        <w:t>Обработване на лични данни</w:t>
      </w:r>
    </w:p>
    <w:p w:rsidR="00000000" w:rsidRDefault="00F11E98">
      <w:pPr>
        <w:spacing w:after="0" w:line="240" w:lineRule="auto"/>
        <w:ind w:firstLine="855"/>
        <w:divId w:val="161746088"/>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Всяко обработване на лични данни, извършено по силата на този закон, включително обмен или предаване на лични данни от компетентните органи, се и</w:t>
      </w:r>
      <w:r>
        <w:rPr>
          <w:rFonts w:ascii="Times New Roman" w:eastAsia="Times New Roman" w:hAnsi="Times New Roman" w:cs="Times New Roman"/>
          <w:sz w:val="24"/>
          <w:szCs w:val="24"/>
        </w:rPr>
        <w:t>звършва в съответствие с Регламент (ЕС) 2016/679 и Директива (ЕС) 2016/680, а когато в предаването участват институции, органи, служби или агенции на Европейския съюз - в съответствие с Регламент (ЕС) 2018/1725, както и със Закона за защита на личните данн</w:t>
      </w:r>
      <w:r>
        <w:rPr>
          <w:rFonts w:ascii="Times New Roman" w:eastAsia="Times New Roman" w:hAnsi="Times New Roman" w:cs="Times New Roman"/>
          <w:sz w:val="24"/>
          <w:szCs w:val="24"/>
        </w:rPr>
        <w:t>и.</w:t>
      </w:r>
    </w:p>
    <w:p w:rsidR="00000000" w:rsidRDefault="00F11E98">
      <w:pPr>
        <w:spacing w:after="0" w:line="240" w:lineRule="auto"/>
        <w:ind w:firstLine="855"/>
        <w:divId w:val="436075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 се събират лични данни, които явно не са от значение за разглеждане на конкретния сигнал, а ако бъдат случайно събрани, се заличават.</w:t>
      </w:r>
    </w:p>
    <w:p w:rsidR="00000000" w:rsidRDefault="00F11E9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МЕРКИ ЗА ОСИГУРЯВАНЕ НА ЗАЩИТА</w:t>
      </w:r>
    </w:p>
    <w:p w:rsidR="00000000" w:rsidRDefault="00F11E98">
      <w:pPr>
        <w:spacing w:before="100" w:beforeAutospacing="1" w:after="100" w:afterAutospacing="1" w:line="240" w:lineRule="auto"/>
        <w:ind w:firstLine="855"/>
        <w:divId w:val="1358240589"/>
        <w:rPr>
          <w:rFonts w:ascii="Times New Roman" w:hAnsi="Times New Roman" w:cs="Times New Roman"/>
          <w:b/>
          <w:bCs/>
          <w:sz w:val="24"/>
          <w:szCs w:val="24"/>
        </w:rPr>
      </w:pPr>
      <w:r>
        <w:rPr>
          <w:rFonts w:ascii="Times New Roman" w:hAnsi="Times New Roman" w:cs="Times New Roman"/>
          <w:b/>
          <w:bCs/>
          <w:sz w:val="24"/>
          <w:szCs w:val="24"/>
        </w:rPr>
        <w:t>Забрана за ответни действия спрямо лицата, които са подали сигнал и</w:t>
      </w:r>
      <w:r>
        <w:rPr>
          <w:rFonts w:ascii="Times New Roman" w:hAnsi="Times New Roman" w:cs="Times New Roman"/>
          <w:b/>
          <w:bCs/>
          <w:sz w:val="24"/>
          <w:szCs w:val="24"/>
        </w:rPr>
        <w:t>ли публично са оповестили информация за нарушение</w:t>
      </w:r>
    </w:p>
    <w:p w:rsidR="00000000" w:rsidRDefault="00F11E98">
      <w:pPr>
        <w:spacing w:after="0" w:line="240" w:lineRule="auto"/>
        <w:ind w:firstLine="855"/>
        <w:divId w:val="404377549"/>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Забранява се всяка форма на ответни действия спрямо лицата, посочени в чл. 5, имащи характера на репресия и поставящи ги в неблагоприятно положение, както и заплахи или опити за такива действия</w:t>
      </w:r>
      <w:r>
        <w:rPr>
          <w:rFonts w:ascii="Times New Roman" w:eastAsia="Times New Roman" w:hAnsi="Times New Roman" w:cs="Times New Roman"/>
          <w:sz w:val="24"/>
          <w:szCs w:val="24"/>
        </w:rPr>
        <w:t>, включително под формата на:</w:t>
      </w:r>
    </w:p>
    <w:p w:rsidR="00000000" w:rsidRDefault="00F11E98">
      <w:pPr>
        <w:spacing w:after="0" w:line="240" w:lineRule="auto"/>
        <w:ind w:firstLine="855"/>
        <w:divId w:val="348262547"/>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временно отстраняване, уволнение или прилагане на друго основание за прекратяване на правоотношението, по което лице полага наемен труд;</w:t>
      </w:r>
    </w:p>
    <w:p w:rsidR="00000000" w:rsidRDefault="00F11E98">
      <w:pPr>
        <w:spacing w:after="0" w:line="240" w:lineRule="auto"/>
        <w:ind w:firstLine="855"/>
        <w:divId w:val="1880971420"/>
        <w:rPr>
          <w:rFonts w:ascii="Times New Roman" w:eastAsia="Times New Roman" w:hAnsi="Times New Roman" w:cs="Times New Roman"/>
          <w:sz w:val="24"/>
          <w:szCs w:val="24"/>
        </w:rPr>
      </w:pPr>
      <w:r>
        <w:rPr>
          <w:rFonts w:ascii="Times New Roman" w:eastAsia="Times New Roman" w:hAnsi="Times New Roman" w:cs="Times New Roman"/>
          <w:sz w:val="24"/>
          <w:szCs w:val="24"/>
        </w:rPr>
        <w:t>2. понижаване в длъжност или забавяне на повишение в длъжност;</w:t>
      </w:r>
    </w:p>
    <w:p w:rsidR="00000000" w:rsidRDefault="00F11E98">
      <w:pPr>
        <w:spacing w:after="0" w:line="240" w:lineRule="auto"/>
        <w:ind w:firstLine="855"/>
        <w:divId w:val="20048169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изменение на мястото или характера на работата, продължителността на работното време или намаляване на възнаграждението;</w:t>
      </w:r>
    </w:p>
    <w:p w:rsidR="00000000" w:rsidRDefault="00F11E98">
      <w:pPr>
        <w:spacing w:after="0" w:line="240" w:lineRule="auto"/>
        <w:ind w:firstLine="855"/>
        <w:divId w:val="942496023"/>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за осигуряване на обучение за поддържане и повишаване на професионалната квалификация на работника или служителя;</w:t>
      </w:r>
    </w:p>
    <w:p w:rsidR="00000000" w:rsidRDefault="00F11E98">
      <w:pPr>
        <w:spacing w:after="0" w:line="240" w:lineRule="auto"/>
        <w:ind w:firstLine="855"/>
        <w:divId w:val="1844120893"/>
        <w:rPr>
          <w:rFonts w:ascii="Times New Roman" w:eastAsia="Times New Roman" w:hAnsi="Times New Roman" w:cs="Times New Roman"/>
          <w:sz w:val="24"/>
          <w:szCs w:val="24"/>
        </w:rPr>
      </w:pPr>
      <w:r>
        <w:rPr>
          <w:rFonts w:ascii="Times New Roman" w:eastAsia="Times New Roman" w:hAnsi="Times New Roman" w:cs="Times New Roman"/>
          <w:sz w:val="24"/>
          <w:szCs w:val="24"/>
        </w:rPr>
        <w:t>5. отрица</w:t>
      </w:r>
      <w:r>
        <w:rPr>
          <w:rFonts w:ascii="Times New Roman" w:eastAsia="Times New Roman" w:hAnsi="Times New Roman" w:cs="Times New Roman"/>
          <w:sz w:val="24"/>
          <w:szCs w:val="24"/>
        </w:rPr>
        <w:t>телна оценка на работата, включително в препоръка за работа;</w:t>
      </w:r>
    </w:p>
    <w:p w:rsidR="00000000" w:rsidRDefault="00F11E98">
      <w:pPr>
        <w:spacing w:after="0" w:line="240" w:lineRule="auto"/>
        <w:ind w:firstLine="855"/>
        <w:divId w:val="1587688915"/>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прилагане на имуществена и/или дисциплинарна отговорност, включително налагане на дисциплинарни наказания;</w:t>
      </w:r>
    </w:p>
    <w:p w:rsidR="00000000" w:rsidRDefault="00F11E98">
      <w:pPr>
        <w:spacing w:after="0" w:line="240" w:lineRule="auto"/>
        <w:ind w:firstLine="855"/>
        <w:divId w:val="1971127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принуда, отхвърляне, заплашване за предприемане на ответни действия или действия, </w:t>
      </w:r>
      <w:r>
        <w:rPr>
          <w:rFonts w:ascii="Times New Roman" w:eastAsia="Times New Roman" w:hAnsi="Times New Roman" w:cs="Times New Roman"/>
          <w:sz w:val="24"/>
          <w:szCs w:val="24"/>
        </w:rPr>
        <w:t>изразени физически, словесно или по друг начин, които имат за цел накърняване на достойнството на лицето и създаване на враждебна професионална среда;</w:t>
      </w:r>
    </w:p>
    <w:p w:rsidR="00000000" w:rsidRDefault="00F11E98">
      <w:pPr>
        <w:spacing w:after="0" w:line="240" w:lineRule="auto"/>
        <w:ind w:firstLine="855"/>
        <w:divId w:val="1506944051"/>
        <w:rPr>
          <w:rFonts w:ascii="Times New Roman" w:eastAsia="Times New Roman" w:hAnsi="Times New Roman" w:cs="Times New Roman"/>
          <w:sz w:val="24"/>
          <w:szCs w:val="24"/>
        </w:rPr>
      </w:pPr>
      <w:r>
        <w:rPr>
          <w:rFonts w:ascii="Times New Roman" w:eastAsia="Times New Roman" w:hAnsi="Times New Roman" w:cs="Times New Roman"/>
          <w:sz w:val="24"/>
          <w:szCs w:val="24"/>
        </w:rPr>
        <w:t>8. пряка или непряка дискриминация, неравностойно или неблагоприятно третиране;</w:t>
      </w:r>
    </w:p>
    <w:p w:rsidR="00000000" w:rsidRDefault="00F11E98">
      <w:pPr>
        <w:spacing w:after="0" w:line="240" w:lineRule="auto"/>
        <w:ind w:firstLine="855"/>
        <w:divId w:val="1535918285"/>
        <w:rPr>
          <w:rFonts w:ascii="Times New Roman" w:eastAsia="Times New Roman" w:hAnsi="Times New Roman" w:cs="Times New Roman"/>
          <w:sz w:val="24"/>
          <w:szCs w:val="24"/>
        </w:rPr>
      </w:pPr>
      <w:r>
        <w:rPr>
          <w:rFonts w:ascii="Times New Roman" w:eastAsia="Times New Roman" w:hAnsi="Times New Roman" w:cs="Times New Roman"/>
          <w:sz w:val="24"/>
          <w:szCs w:val="24"/>
        </w:rPr>
        <w:t>9. отнемане на възможност</w:t>
      </w:r>
      <w:r>
        <w:rPr>
          <w:rFonts w:ascii="Times New Roman" w:eastAsia="Times New Roman" w:hAnsi="Times New Roman" w:cs="Times New Roman"/>
          <w:sz w:val="24"/>
          <w:szCs w:val="24"/>
        </w:rPr>
        <w:t xml:space="preserve"> за преминаване от срочен трудов договор на трудов договор за неопределено време, когато работникът или служителят е имал законно право да му бъде предложена постоянна работа;</w:t>
      </w:r>
    </w:p>
    <w:p w:rsidR="00000000" w:rsidRDefault="00F11E98">
      <w:pPr>
        <w:spacing w:after="0" w:line="240" w:lineRule="auto"/>
        <w:ind w:firstLine="855"/>
        <w:divId w:val="377508106"/>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предсрочно прекратяване на срочен трудов договор или отказ за повторно сключ</w:t>
      </w:r>
      <w:r>
        <w:rPr>
          <w:rFonts w:ascii="Times New Roman" w:eastAsia="Times New Roman" w:hAnsi="Times New Roman" w:cs="Times New Roman"/>
          <w:sz w:val="24"/>
          <w:szCs w:val="24"/>
        </w:rPr>
        <w:t>ване, когато такова е допустимо по закон;</w:t>
      </w:r>
    </w:p>
    <w:p w:rsidR="00000000" w:rsidRDefault="00F11E98">
      <w:pPr>
        <w:spacing w:after="0" w:line="240" w:lineRule="auto"/>
        <w:ind w:firstLine="855"/>
        <w:divId w:val="436215584"/>
        <w:rPr>
          <w:rFonts w:ascii="Times New Roman" w:eastAsia="Times New Roman" w:hAnsi="Times New Roman" w:cs="Times New Roman"/>
          <w:sz w:val="24"/>
          <w:szCs w:val="24"/>
        </w:rPr>
      </w:pPr>
      <w:r>
        <w:rPr>
          <w:rFonts w:ascii="Times New Roman" w:eastAsia="Times New Roman" w:hAnsi="Times New Roman" w:cs="Times New Roman"/>
          <w:sz w:val="24"/>
          <w:szCs w:val="24"/>
        </w:rPr>
        <w:t>11. вреди, включително за репутацията на лицето, по-специално в социалните мрежи, или финансови загуби, включително загуба на бизнес и загуба на доход;</w:t>
      </w:r>
    </w:p>
    <w:p w:rsidR="00000000" w:rsidRDefault="00F11E98">
      <w:pPr>
        <w:spacing w:after="0" w:line="240" w:lineRule="auto"/>
        <w:ind w:firstLine="855"/>
        <w:divId w:val="607584833"/>
        <w:rPr>
          <w:rFonts w:ascii="Times New Roman" w:eastAsia="Times New Roman" w:hAnsi="Times New Roman" w:cs="Times New Roman"/>
          <w:sz w:val="24"/>
          <w:szCs w:val="24"/>
        </w:rPr>
      </w:pPr>
      <w:r>
        <w:rPr>
          <w:rFonts w:ascii="Times New Roman" w:eastAsia="Times New Roman" w:hAnsi="Times New Roman" w:cs="Times New Roman"/>
          <w:sz w:val="24"/>
          <w:szCs w:val="24"/>
        </w:rPr>
        <w:t>12. включване в списък, изготвен въз основа на официално или н</w:t>
      </w:r>
      <w:r>
        <w:rPr>
          <w:rFonts w:ascii="Times New Roman" w:eastAsia="Times New Roman" w:hAnsi="Times New Roman" w:cs="Times New Roman"/>
          <w:sz w:val="24"/>
          <w:szCs w:val="24"/>
        </w:rPr>
        <w:t>еофициално споразумение, в сектор или в отрасъл, което може да доведе до това лицето да не може да постъпи на работа или да не може да достави стока или услуга в този сектор или отрасъл (черен списък);</w:t>
      </w:r>
    </w:p>
    <w:p w:rsidR="00000000" w:rsidRDefault="00F11E98">
      <w:pPr>
        <w:spacing w:after="0" w:line="240" w:lineRule="auto"/>
        <w:ind w:firstLine="855"/>
        <w:divId w:val="55399144"/>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предсрочно прекратяване или разваляне на договор з</w:t>
      </w:r>
      <w:r>
        <w:rPr>
          <w:rFonts w:ascii="Times New Roman" w:eastAsia="Times New Roman" w:hAnsi="Times New Roman" w:cs="Times New Roman"/>
          <w:sz w:val="24"/>
          <w:szCs w:val="24"/>
        </w:rPr>
        <w:t>а доставка на стоки или услуги, когато лицето е доставчик;</w:t>
      </w:r>
    </w:p>
    <w:p w:rsidR="00000000" w:rsidRDefault="00F11E98">
      <w:pPr>
        <w:spacing w:after="0" w:line="240" w:lineRule="auto"/>
        <w:ind w:firstLine="855"/>
        <w:divId w:val="482935626"/>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прекратяване на лиценз или разрешение;</w:t>
      </w:r>
    </w:p>
    <w:p w:rsidR="00000000" w:rsidRDefault="00F11E98">
      <w:pPr>
        <w:spacing w:after="0" w:line="240" w:lineRule="auto"/>
        <w:ind w:firstLine="855"/>
        <w:divId w:val="670524098"/>
        <w:rPr>
          <w:rFonts w:ascii="Times New Roman" w:eastAsia="Times New Roman" w:hAnsi="Times New Roman" w:cs="Times New Roman"/>
          <w:sz w:val="24"/>
          <w:szCs w:val="24"/>
        </w:rPr>
      </w:pPr>
      <w:r>
        <w:rPr>
          <w:rFonts w:ascii="Times New Roman" w:eastAsia="Times New Roman" w:hAnsi="Times New Roman" w:cs="Times New Roman"/>
          <w:sz w:val="24"/>
          <w:szCs w:val="24"/>
        </w:rPr>
        <w:t>15. насочване на лицето към извършване на медицински преглед.</w:t>
      </w:r>
    </w:p>
    <w:p w:rsidR="00000000" w:rsidRDefault="00F11E98">
      <w:pPr>
        <w:spacing w:after="0" w:line="240" w:lineRule="auto"/>
        <w:ind w:firstLine="855"/>
        <w:divId w:val="1531146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88 от 2023 г.) В случай че бъдат предприети ответни действия срещу лице </w:t>
      </w:r>
      <w:r>
        <w:rPr>
          <w:rFonts w:ascii="Times New Roman" w:eastAsia="Times New Roman" w:hAnsi="Times New Roman" w:cs="Times New Roman"/>
          <w:sz w:val="24"/>
          <w:szCs w:val="24"/>
        </w:rPr>
        <w:t>по чл. 5 във връзка с подадения сигнал, компетентните органи по чл. 20, ал. 1 предприемат коригиращи мерки. Коригиращите мерки се прилагат от тези органи независимо от правомощията им, предвидени в друг закон.</w:t>
      </w:r>
    </w:p>
    <w:p w:rsidR="00000000" w:rsidRDefault="00F11E98">
      <w:pPr>
        <w:spacing w:after="0" w:line="240" w:lineRule="auto"/>
        <w:ind w:firstLine="855"/>
        <w:divId w:val="1243936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88 от 2023 г.) Коригиращит</w:t>
      </w:r>
      <w:r>
        <w:rPr>
          <w:rFonts w:ascii="Times New Roman" w:eastAsia="Times New Roman" w:hAnsi="Times New Roman" w:cs="Times New Roman"/>
          <w:sz w:val="24"/>
          <w:szCs w:val="24"/>
        </w:rPr>
        <w:t>е мерки имат за цел да преустановят предприетите ответни действия по ал. 1 до приключване на извършената от компетентните органи по чл. 20, ал. 1 проверка.</w:t>
      </w:r>
    </w:p>
    <w:p w:rsidR="00000000" w:rsidRDefault="00F11E98">
      <w:pPr>
        <w:spacing w:after="0" w:line="240" w:lineRule="auto"/>
        <w:ind w:firstLine="855"/>
        <w:divId w:val="61645006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88 от 2023 г.) Ответните действия по ал. 1, предприети срещу лице по чл. 5 във в</w:t>
      </w:r>
      <w:r>
        <w:rPr>
          <w:rFonts w:ascii="Times New Roman" w:eastAsia="Times New Roman" w:hAnsi="Times New Roman" w:cs="Times New Roman"/>
          <w:sz w:val="24"/>
          <w:szCs w:val="24"/>
        </w:rPr>
        <w:t>ръзка с подадения сигнал, са недействителни.</w:t>
      </w:r>
    </w:p>
    <w:p w:rsidR="00000000" w:rsidRDefault="00F11E98">
      <w:pPr>
        <w:spacing w:after="0" w:line="240" w:lineRule="auto"/>
        <w:ind w:firstLine="855"/>
        <w:divId w:val="10350616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88 от 2023 г.) Лице по чл. 5, срещу което са били предприети ответни действия, може да подаде молба до компетентния орган за възстановяване на положението, в което то се е намирало преди пред</w:t>
      </w:r>
      <w:r>
        <w:rPr>
          <w:rFonts w:ascii="Times New Roman" w:eastAsia="Times New Roman" w:hAnsi="Times New Roman" w:cs="Times New Roman"/>
          <w:sz w:val="24"/>
          <w:szCs w:val="24"/>
        </w:rPr>
        <w:t>приемането на ответните действия.</w:t>
      </w:r>
    </w:p>
    <w:p w:rsidR="00000000" w:rsidRDefault="00F11E98">
      <w:pPr>
        <w:spacing w:after="0" w:line="240" w:lineRule="auto"/>
        <w:ind w:firstLine="855"/>
        <w:divId w:val="1358240589"/>
        <w:rPr>
          <w:rFonts w:ascii="Times New Roman" w:eastAsia="Times New Roman" w:hAnsi="Times New Roman" w:cs="Times New Roman"/>
          <w:sz w:val="24"/>
          <w:szCs w:val="24"/>
        </w:rPr>
      </w:pPr>
    </w:p>
    <w:p w:rsidR="00000000" w:rsidRDefault="00F11E98">
      <w:pPr>
        <w:spacing w:before="100" w:beforeAutospacing="1" w:after="100" w:afterAutospacing="1" w:line="240" w:lineRule="auto"/>
        <w:ind w:firstLine="855"/>
        <w:divId w:val="1625694979"/>
        <w:rPr>
          <w:rFonts w:ascii="Times New Roman" w:hAnsi="Times New Roman" w:cs="Times New Roman"/>
          <w:b/>
          <w:bCs/>
          <w:sz w:val="24"/>
          <w:szCs w:val="24"/>
        </w:rPr>
      </w:pPr>
      <w:r>
        <w:rPr>
          <w:rFonts w:ascii="Times New Roman" w:hAnsi="Times New Roman" w:cs="Times New Roman"/>
          <w:b/>
          <w:bCs/>
          <w:sz w:val="24"/>
          <w:szCs w:val="24"/>
        </w:rPr>
        <w:t>Отговорност за вреди</w:t>
      </w:r>
    </w:p>
    <w:p w:rsidR="00000000" w:rsidRDefault="00F11E98">
      <w:pPr>
        <w:spacing w:after="0" w:line="240" w:lineRule="auto"/>
        <w:ind w:firstLine="855"/>
        <w:divId w:val="1987276797"/>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(Изм. - ДВ, бр. 88 от 2023 г.) В случай на нарушение на забрана по чл. 33 лицето по чл. 5 има право на обезщетение за претърпените имуществени и неимуществени вреди.</w:t>
      </w:r>
    </w:p>
    <w:p w:rsidR="00000000" w:rsidRDefault="00F11E98">
      <w:pPr>
        <w:spacing w:before="100" w:beforeAutospacing="1" w:after="100" w:afterAutospacing="1" w:line="240" w:lineRule="auto"/>
        <w:ind w:firstLine="855"/>
        <w:divId w:val="417141746"/>
        <w:rPr>
          <w:rFonts w:ascii="Times New Roman" w:hAnsi="Times New Roman" w:cs="Times New Roman"/>
          <w:b/>
          <w:bCs/>
          <w:sz w:val="24"/>
          <w:szCs w:val="24"/>
        </w:rPr>
      </w:pPr>
      <w:r>
        <w:rPr>
          <w:rFonts w:ascii="Times New Roman" w:hAnsi="Times New Roman" w:cs="Times New Roman"/>
          <w:b/>
          <w:bCs/>
          <w:sz w:val="24"/>
          <w:szCs w:val="24"/>
        </w:rPr>
        <w:t>Временни мерки</w:t>
      </w:r>
    </w:p>
    <w:p w:rsidR="00000000" w:rsidRDefault="00F11E98">
      <w:pPr>
        <w:spacing w:after="0" w:line="240" w:lineRule="auto"/>
        <w:ind w:firstLine="855"/>
        <w:divId w:val="1229461001"/>
        <w:rPr>
          <w:rFonts w:ascii="Times New Roman" w:eastAsia="Times New Roman" w:hAnsi="Times New Roman" w:cs="Times New Roman"/>
          <w:sz w:val="24"/>
          <w:szCs w:val="24"/>
        </w:rPr>
      </w:pPr>
      <w:r>
        <w:rPr>
          <w:rFonts w:ascii="Times New Roman" w:eastAsia="Times New Roman" w:hAnsi="Times New Roman" w:cs="Times New Roman"/>
          <w:sz w:val="24"/>
          <w:szCs w:val="24"/>
        </w:rPr>
        <w:t>Чл. 34а.</w:t>
      </w:r>
      <w:r>
        <w:rPr>
          <w:rFonts w:ascii="Times New Roman" w:eastAsia="Times New Roman" w:hAnsi="Times New Roman" w:cs="Times New Roman"/>
          <w:sz w:val="24"/>
          <w:szCs w:val="24"/>
        </w:rPr>
        <w:t xml:space="preserve"> (Нов - ДВ, бр. 88 от 2023 г.) (1) В случай че е образувано съдебно производство, лицето по чл. 5 може да подаде молба до съда за прекратяване на предприетите ответни действия до постановяване на съдебното решение.</w:t>
      </w:r>
    </w:p>
    <w:p w:rsidR="00000000" w:rsidRDefault="00F11E98">
      <w:pPr>
        <w:spacing w:after="0" w:line="240" w:lineRule="auto"/>
        <w:ind w:firstLine="855"/>
        <w:divId w:val="189283793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установи, че предприетите отве</w:t>
      </w:r>
      <w:r>
        <w:rPr>
          <w:rFonts w:ascii="Times New Roman" w:eastAsia="Times New Roman" w:hAnsi="Times New Roman" w:cs="Times New Roman"/>
          <w:sz w:val="24"/>
          <w:szCs w:val="24"/>
        </w:rPr>
        <w:t>тни действия срещу лицето по чл. 5 са във връзка с подадения сигнал, съдът постановява ответните действия да бъдат преустановени или отменени и да бъде възстановено предишното положение.</w:t>
      </w:r>
    </w:p>
    <w:p w:rsidR="00000000" w:rsidRDefault="00F11E98">
      <w:pPr>
        <w:spacing w:after="0" w:line="240" w:lineRule="auto"/>
        <w:ind w:firstLine="855"/>
        <w:divId w:val="2135513719"/>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подлежи на обжалване по съответния процесуален ред.</w:t>
      </w:r>
    </w:p>
    <w:p w:rsidR="00000000" w:rsidRDefault="00F11E98">
      <w:pPr>
        <w:spacing w:before="100" w:beforeAutospacing="1" w:after="100" w:afterAutospacing="1" w:line="240" w:lineRule="auto"/>
        <w:ind w:firstLine="855"/>
        <w:divId w:val="391579872"/>
        <w:rPr>
          <w:rFonts w:ascii="Times New Roman" w:hAnsi="Times New Roman" w:cs="Times New Roman"/>
          <w:b/>
          <w:bCs/>
          <w:sz w:val="24"/>
          <w:szCs w:val="24"/>
        </w:rPr>
      </w:pPr>
      <w:r>
        <w:rPr>
          <w:rFonts w:ascii="Times New Roman" w:hAnsi="Times New Roman" w:cs="Times New Roman"/>
          <w:b/>
          <w:bCs/>
          <w:sz w:val="24"/>
          <w:szCs w:val="24"/>
        </w:rPr>
        <w:t>Мерки за подкрепа</w:t>
      </w:r>
    </w:p>
    <w:p w:rsidR="00000000" w:rsidRDefault="00F11E98">
      <w:pPr>
        <w:spacing w:after="0" w:line="240" w:lineRule="auto"/>
        <w:ind w:firstLine="855"/>
        <w:divId w:val="807283855"/>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Лицата по чл. 5 имат право на достъп до следните мерки за подкрепа:</w:t>
      </w:r>
    </w:p>
    <w:p w:rsidR="00000000" w:rsidRDefault="00F11E98">
      <w:pPr>
        <w:spacing w:after="0" w:line="240" w:lineRule="auto"/>
        <w:ind w:firstLine="855"/>
        <w:divId w:val="27540365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88 от 2023 г.) изчерпателна, независима, безплатна и достъпна информация и съвети, които се предоставят индивидуално и поверително относно процедурите и мерките за защита по чл. 34а, 36, 37, 38 и 39;</w:t>
      </w:r>
    </w:p>
    <w:p w:rsidR="00000000" w:rsidRDefault="00F11E98">
      <w:pPr>
        <w:spacing w:after="0" w:line="240" w:lineRule="auto"/>
        <w:ind w:firstLine="855"/>
        <w:divId w:val="15509933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88 от 2023 г.) пом</w:t>
      </w:r>
      <w:r>
        <w:rPr>
          <w:rFonts w:ascii="Times New Roman" w:eastAsia="Times New Roman" w:hAnsi="Times New Roman" w:cs="Times New Roman"/>
          <w:sz w:val="24"/>
          <w:szCs w:val="24"/>
        </w:rPr>
        <w:t>ощ пред всеки орган, необходима за тяхната защита срещу ответни действия, включително чрез надлежно съобщаване на факта, че имат право на защита по този закон;</w:t>
      </w:r>
    </w:p>
    <w:p w:rsidR="00000000" w:rsidRDefault="00F11E98">
      <w:pPr>
        <w:spacing w:after="0" w:line="240" w:lineRule="auto"/>
        <w:ind w:firstLine="855"/>
        <w:divId w:val="553473310"/>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правна помощ в наказателни, граждански, административни и в международни спорове по гражданск</w:t>
      </w:r>
      <w:r>
        <w:rPr>
          <w:rFonts w:ascii="Times New Roman" w:eastAsia="Times New Roman" w:hAnsi="Times New Roman" w:cs="Times New Roman"/>
          <w:sz w:val="24"/>
          <w:szCs w:val="24"/>
        </w:rPr>
        <w:t>и дела, свързани със защитата на сигнализиращото лице във връзка с подадения от него сигнал или оповестената информация, в съответствие със Закона за правната помощ;</w:t>
      </w:r>
    </w:p>
    <w:p w:rsidR="00000000" w:rsidRDefault="00F11E98">
      <w:pPr>
        <w:spacing w:after="0" w:line="240" w:lineRule="auto"/>
        <w:ind w:firstLine="855"/>
        <w:divId w:val="3395529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извънсъдебно разрешаване на </w:t>
      </w:r>
      <w:proofErr w:type="spellStart"/>
      <w:r>
        <w:rPr>
          <w:rFonts w:ascii="Times New Roman" w:eastAsia="Times New Roman" w:hAnsi="Times New Roman" w:cs="Times New Roman"/>
          <w:sz w:val="24"/>
          <w:szCs w:val="24"/>
        </w:rPr>
        <w:t>презгранични</w:t>
      </w:r>
      <w:proofErr w:type="spellEnd"/>
      <w:r>
        <w:rPr>
          <w:rFonts w:ascii="Times New Roman" w:eastAsia="Times New Roman" w:hAnsi="Times New Roman" w:cs="Times New Roman"/>
          <w:sz w:val="24"/>
          <w:szCs w:val="24"/>
        </w:rPr>
        <w:t xml:space="preserve"> спорове чрез медиация в съответствие със Закон</w:t>
      </w:r>
      <w:r>
        <w:rPr>
          <w:rFonts w:ascii="Times New Roman" w:eastAsia="Times New Roman" w:hAnsi="Times New Roman" w:cs="Times New Roman"/>
          <w:sz w:val="24"/>
          <w:szCs w:val="24"/>
        </w:rPr>
        <w:t>а за медиацията.</w:t>
      </w:r>
    </w:p>
    <w:p w:rsidR="00000000" w:rsidRDefault="00F11E98">
      <w:pPr>
        <w:spacing w:after="0" w:line="240" w:lineRule="auto"/>
        <w:ind w:firstLine="855"/>
        <w:divId w:val="906648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Мерките по ал. 1, т. 1 и 2 се предоставят от Комисията, мерките по т. 3 - от Националното бюро за правна помощ, а мерките по т. 4 - от </w:t>
      </w:r>
      <w:proofErr w:type="spellStart"/>
      <w:r>
        <w:rPr>
          <w:rFonts w:ascii="Times New Roman" w:eastAsia="Times New Roman" w:hAnsi="Times New Roman" w:cs="Times New Roman"/>
          <w:sz w:val="24"/>
          <w:szCs w:val="24"/>
        </w:rPr>
        <w:t>медиатор</w:t>
      </w:r>
      <w:proofErr w:type="spellEnd"/>
      <w:r>
        <w:rPr>
          <w:rFonts w:ascii="Times New Roman" w:eastAsia="Times New Roman" w:hAnsi="Times New Roman" w:cs="Times New Roman"/>
          <w:sz w:val="24"/>
          <w:szCs w:val="24"/>
        </w:rPr>
        <w:t xml:space="preserve">, вписан в Единния регистър на </w:t>
      </w:r>
      <w:proofErr w:type="spellStart"/>
      <w:r>
        <w:rPr>
          <w:rFonts w:ascii="Times New Roman" w:eastAsia="Times New Roman" w:hAnsi="Times New Roman" w:cs="Times New Roman"/>
          <w:sz w:val="24"/>
          <w:szCs w:val="24"/>
        </w:rPr>
        <w:t>медиаторите</w:t>
      </w:r>
      <w:proofErr w:type="spellEnd"/>
      <w:r>
        <w:rPr>
          <w:rFonts w:ascii="Times New Roman" w:eastAsia="Times New Roman" w:hAnsi="Times New Roman" w:cs="Times New Roman"/>
          <w:sz w:val="24"/>
          <w:szCs w:val="24"/>
        </w:rPr>
        <w:t>.</w:t>
      </w:r>
    </w:p>
    <w:p w:rsidR="00000000" w:rsidRDefault="00F11E98">
      <w:pPr>
        <w:spacing w:before="100" w:beforeAutospacing="1" w:after="100" w:afterAutospacing="1" w:line="240" w:lineRule="auto"/>
        <w:ind w:firstLine="855"/>
        <w:divId w:val="1757248252"/>
        <w:rPr>
          <w:rFonts w:ascii="Times New Roman" w:hAnsi="Times New Roman" w:cs="Times New Roman"/>
          <w:b/>
          <w:bCs/>
          <w:sz w:val="24"/>
          <w:szCs w:val="24"/>
        </w:rPr>
      </w:pPr>
      <w:r>
        <w:rPr>
          <w:rFonts w:ascii="Times New Roman" w:hAnsi="Times New Roman" w:cs="Times New Roman"/>
          <w:b/>
          <w:bCs/>
          <w:sz w:val="24"/>
          <w:szCs w:val="24"/>
        </w:rPr>
        <w:t>Освобождаване от отговорност</w:t>
      </w:r>
    </w:p>
    <w:p w:rsidR="00000000" w:rsidRDefault="00F11E98">
      <w:pPr>
        <w:spacing w:after="0" w:line="240" w:lineRule="auto"/>
        <w:ind w:firstLine="855"/>
        <w:divId w:val="2377120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36. (1) Сигнал</w:t>
      </w:r>
      <w:r>
        <w:rPr>
          <w:rFonts w:ascii="Times New Roman" w:eastAsia="Times New Roman" w:hAnsi="Times New Roman" w:cs="Times New Roman"/>
          <w:sz w:val="24"/>
          <w:szCs w:val="24"/>
        </w:rPr>
        <w:t>изиращите лица не носят отговорност за придобиването на информацията, за която е подаден сигналът или която е публично оповестена, или за достъпа до нея, при условие че това придобиване или този достъп не съставлява самостоятелно престъпление.</w:t>
      </w:r>
    </w:p>
    <w:p w:rsidR="00000000" w:rsidRDefault="00F11E98">
      <w:pPr>
        <w:spacing w:after="0" w:line="240" w:lineRule="auto"/>
        <w:ind w:firstLine="855"/>
        <w:divId w:val="2061903521"/>
        <w:rPr>
          <w:rFonts w:ascii="Times New Roman" w:eastAsia="Times New Roman" w:hAnsi="Times New Roman" w:cs="Times New Roman"/>
          <w:sz w:val="24"/>
          <w:szCs w:val="24"/>
        </w:rPr>
      </w:pPr>
      <w:r>
        <w:rPr>
          <w:rFonts w:ascii="Times New Roman" w:eastAsia="Times New Roman" w:hAnsi="Times New Roman" w:cs="Times New Roman"/>
          <w:sz w:val="24"/>
          <w:szCs w:val="24"/>
        </w:rPr>
        <w:t>(2) Сигнализ</w:t>
      </w:r>
      <w:r>
        <w:rPr>
          <w:rFonts w:ascii="Times New Roman" w:eastAsia="Times New Roman" w:hAnsi="Times New Roman" w:cs="Times New Roman"/>
          <w:sz w:val="24"/>
          <w:szCs w:val="24"/>
        </w:rPr>
        <w:t>иращите лица не носят отговорност за нарушаване на ограниченията за разкриване на информация, предвидени с договор, законов или подзаконов нормативен акт или административен акт, при условие че имат основателни причини да считат, че подаването на сигнал ил</w:t>
      </w:r>
      <w:r>
        <w:rPr>
          <w:rFonts w:ascii="Times New Roman" w:eastAsia="Times New Roman" w:hAnsi="Times New Roman" w:cs="Times New Roman"/>
          <w:sz w:val="24"/>
          <w:szCs w:val="24"/>
        </w:rPr>
        <w:t>и публичното оповестяване на информацията е било необходимо за разкриване на нарушението.</w:t>
      </w:r>
    </w:p>
    <w:p w:rsidR="00000000" w:rsidRDefault="00F11E98">
      <w:pPr>
        <w:spacing w:after="0" w:line="240" w:lineRule="auto"/>
        <w:ind w:firstLine="855"/>
        <w:divId w:val="32814216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лице подава сигнал или публично оповестява информация за нарушения, попадащи в обхвата на този закон, и тази информация включва търговска тайна и когато то</w:t>
      </w:r>
      <w:r>
        <w:rPr>
          <w:rFonts w:ascii="Times New Roman" w:eastAsia="Times New Roman" w:hAnsi="Times New Roman" w:cs="Times New Roman"/>
          <w:sz w:val="24"/>
          <w:szCs w:val="24"/>
        </w:rPr>
        <w:t>ва лице отговаря на условията на този закон, това подаване на сигнал или публично оповестяване се счита за правомерно по смисъла на чл. 7, ал. 2 от Закона за защита на търговската тайна.</w:t>
      </w:r>
    </w:p>
    <w:p w:rsidR="00000000" w:rsidRDefault="00F11E98">
      <w:pPr>
        <w:spacing w:before="100" w:beforeAutospacing="1" w:after="100" w:afterAutospacing="1" w:line="240" w:lineRule="auto"/>
        <w:ind w:firstLine="855"/>
        <w:divId w:val="1254588124"/>
        <w:rPr>
          <w:rFonts w:ascii="Times New Roman" w:hAnsi="Times New Roman" w:cs="Times New Roman"/>
          <w:b/>
          <w:bCs/>
          <w:sz w:val="24"/>
          <w:szCs w:val="24"/>
        </w:rPr>
      </w:pPr>
      <w:r>
        <w:rPr>
          <w:rFonts w:ascii="Times New Roman" w:hAnsi="Times New Roman" w:cs="Times New Roman"/>
          <w:b/>
          <w:bCs/>
          <w:sz w:val="24"/>
          <w:szCs w:val="24"/>
        </w:rPr>
        <w:t>Вреди, причинени на частноправни субекти</w:t>
      </w:r>
    </w:p>
    <w:p w:rsidR="00000000" w:rsidRDefault="00F11E98">
      <w:pPr>
        <w:spacing w:after="0" w:line="240" w:lineRule="auto"/>
        <w:ind w:firstLine="855"/>
        <w:divId w:val="1411539236"/>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Вреди, причинени на</w:t>
      </w:r>
      <w:r>
        <w:rPr>
          <w:rFonts w:ascii="Times New Roman" w:eastAsia="Times New Roman" w:hAnsi="Times New Roman" w:cs="Times New Roman"/>
          <w:sz w:val="24"/>
          <w:szCs w:val="24"/>
        </w:rPr>
        <w:t xml:space="preserve"> сигнализиращото лице във връзка с подадения от него сигнал или публично оповестената информация, се считат за причинени умишлено до доказване на противното.</w:t>
      </w:r>
    </w:p>
    <w:p w:rsidR="00000000" w:rsidRDefault="00F11E98">
      <w:pPr>
        <w:spacing w:before="100" w:beforeAutospacing="1" w:after="100" w:afterAutospacing="1" w:line="240" w:lineRule="auto"/>
        <w:ind w:firstLine="855"/>
        <w:divId w:val="575625537"/>
        <w:rPr>
          <w:rFonts w:ascii="Times New Roman" w:hAnsi="Times New Roman" w:cs="Times New Roman"/>
          <w:b/>
          <w:bCs/>
          <w:sz w:val="24"/>
          <w:szCs w:val="24"/>
        </w:rPr>
      </w:pPr>
      <w:r>
        <w:rPr>
          <w:rFonts w:ascii="Times New Roman" w:hAnsi="Times New Roman" w:cs="Times New Roman"/>
          <w:b/>
          <w:bCs/>
          <w:sz w:val="24"/>
          <w:szCs w:val="24"/>
        </w:rPr>
        <w:t>Възможност за прекратяване на съдебно производство</w:t>
      </w:r>
    </w:p>
    <w:p w:rsidR="00000000" w:rsidRDefault="00F11E98">
      <w:pPr>
        <w:spacing w:after="0" w:line="240" w:lineRule="auto"/>
        <w:ind w:firstLine="855"/>
        <w:divId w:val="2118477131"/>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Когато срещу лице има образувано наказателно, гражданско или административно производство във връзка с подаден от него сигнал или публично оповестена информация, то има право да поиска прекратяване на това производство, ако е имало основателна прич</w:t>
      </w:r>
      <w:r>
        <w:rPr>
          <w:rFonts w:ascii="Times New Roman" w:eastAsia="Times New Roman" w:hAnsi="Times New Roman" w:cs="Times New Roman"/>
          <w:sz w:val="24"/>
          <w:szCs w:val="24"/>
        </w:rPr>
        <w:t>ина да предполага, че подаването на сигнала или публичното оповестяване на информацията са били необходими за разкриване на нарушение.</w:t>
      </w:r>
    </w:p>
    <w:p w:rsidR="00000000" w:rsidRDefault="00F11E98">
      <w:pPr>
        <w:spacing w:before="100" w:beforeAutospacing="1" w:after="100" w:afterAutospacing="1" w:line="240" w:lineRule="auto"/>
        <w:ind w:firstLine="855"/>
        <w:divId w:val="1350138282"/>
        <w:rPr>
          <w:rFonts w:ascii="Times New Roman" w:hAnsi="Times New Roman" w:cs="Times New Roman"/>
          <w:b/>
          <w:bCs/>
          <w:sz w:val="24"/>
          <w:szCs w:val="24"/>
        </w:rPr>
      </w:pPr>
      <w:r>
        <w:rPr>
          <w:rFonts w:ascii="Times New Roman" w:hAnsi="Times New Roman" w:cs="Times New Roman"/>
          <w:b/>
          <w:bCs/>
          <w:sz w:val="24"/>
          <w:szCs w:val="24"/>
        </w:rPr>
        <w:t>Защита на засегнатите лица</w:t>
      </w:r>
    </w:p>
    <w:p w:rsidR="00000000" w:rsidRDefault="00F11E98">
      <w:pPr>
        <w:spacing w:after="0" w:line="240" w:lineRule="auto"/>
        <w:ind w:firstLine="855"/>
        <w:divId w:val="738600281"/>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Засегнатото лице се ползва в пълна степен от правото си на защита и на справедлив</w:t>
      </w:r>
      <w:r>
        <w:rPr>
          <w:rFonts w:ascii="Times New Roman" w:eastAsia="Times New Roman" w:hAnsi="Times New Roman" w:cs="Times New Roman"/>
          <w:sz w:val="24"/>
          <w:szCs w:val="24"/>
        </w:rPr>
        <w:t xml:space="preserve"> процес, както и от презумпцията за </w:t>
      </w:r>
      <w:proofErr w:type="spellStart"/>
      <w:r>
        <w:rPr>
          <w:rFonts w:ascii="Times New Roman" w:eastAsia="Times New Roman" w:hAnsi="Times New Roman" w:cs="Times New Roman"/>
          <w:sz w:val="24"/>
          <w:szCs w:val="24"/>
        </w:rPr>
        <w:t>невиновност</w:t>
      </w:r>
      <w:proofErr w:type="spellEnd"/>
      <w:r>
        <w:rPr>
          <w:rFonts w:ascii="Times New Roman" w:eastAsia="Times New Roman" w:hAnsi="Times New Roman" w:cs="Times New Roman"/>
          <w:sz w:val="24"/>
          <w:szCs w:val="24"/>
        </w:rPr>
        <w:t>, включително да бъде изслушано, и от правото си на достъп до отнасящите се до него документи.</w:t>
      </w:r>
    </w:p>
    <w:p w:rsidR="00000000" w:rsidRDefault="00F11E98">
      <w:pPr>
        <w:spacing w:after="0" w:line="240" w:lineRule="auto"/>
        <w:ind w:firstLine="855"/>
        <w:divId w:val="16350649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88 от 2023 г.) Засегнатото лице има право на обезщетение за всички имуществени и неимуществени</w:t>
      </w:r>
      <w:r>
        <w:rPr>
          <w:rFonts w:ascii="Times New Roman" w:eastAsia="Times New Roman" w:hAnsi="Times New Roman" w:cs="Times New Roman"/>
          <w:sz w:val="24"/>
          <w:szCs w:val="24"/>
        </w:rPr>
        <w:t xml:space="preserve"> вреди, когато е установено, че лицето по чл. 5 съзнателно е подало сигнал с невярна информация или публично е оповестило невярна информация.</w:t>
      </w:r>
    </w:p>
    <w:p w:rsidR="00000000" w:rsidRDefault="00F11E98">
      <w:pPr>
        <w:spacing w:before="100" w:beforeAutospacing="1" w:after="100" w:afterAutospacing="1" w:line="240" w:lineRule="auto"/>
        <w:ind w:firstLine="855"/>
        <w:divId w:val="462816615"/>
        <w:rPr>
          <w:rFonts w:ascii="Times New Roman" w:hAnsi="Times New Roman" w:cs="Times New Roman"/>
          <w:b/>
          <w:bCs/>
          <w:sz w:val="24"/>
          <w:szCs w:val="24"/>
        </w:rPr>
      </w:pPr>
      <w:r>
        <w:rPr>
          <w:rFonts w:ascii="Times New Roman" w:hAnsi="Times New Roman" w:cs="Times New Roman"/>
          <w:b/>
          <w:bCs/>
          <w:sz w:val="24"/>
          <w:szCs w:val="24"/>
        </w:rPr>
        <w:t>Отговорност за действие или бездействие, което не е свързано с подаването на сигнала</w:t>
      </w:r>
    </w:p>
    <w:p w:rsidR="00000000" w:rsidRDefault="00F11E98">
      <w:pPr>
        <w:spacing w:after="0" w:line="240" w:lineRule="auto"/>
        <w:ind w:firstLine="855"/>
        <w:divId w:val="6272488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 (1) (Доп. - ДВ, бр. </w:t>
      </w:r>
      <w:r>
        <w:rPr>
          <w:rFonts w:ascii="Times New Roman" w:eastAsia="Times New Roman" w:hAnsi="Times New Roman" w:cs="Times New Roman"/>
          <w:sz w:val="24"/>
          <w:szCs w:val="24"/>
        </w:rPr>
        <w:t>88 от 2023 г.) Сигнализиращото лице носи отговорност съгласно българското законодателство и правото на Съюза за действие или бездействие, което не е свързано с подаването на сигнала или публичното оповестяване или не е необходимо за разкриване на нарушение</w:t>
      </w:r>
      <w:r>
        <w:rPr>
          <w:rFonts w:ascii="Times New Roman" w:eastAsia="Times New Roman" w:hAnsi="Times New Roman" w:cs="Times New Roman"/>
          <w:sz w:val="24"/>
          <w:szCs w:val="24"/>
        </w:rPr>
        <w:t>то.</w:t>
      </w:r>
    </w:p>
    <w:p w:rsidR="00000000" w:rsidRDefault="00F11E98">
      <w:pPr>
        <w:spacing w:after="0" w:line="240" w:lineRule="auto"/>
        <w:ind w:firstLine="855"/>
        <w:divId w:val="21306649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(Изм. - ДВ, бр. 88 от 2023 г.) В случай на съдебен или </w:t>
      </w:r>
      <w:proofErr w:type="spellStart"/>
      <w:r>
        <w:rPr>
          <w:rFonts w:ascii="Times New Roman" w:eastAsia="Times New Roman" w:hAnsi="Times New Roman" w:cs="Times New Roman"/>
          <w:sz w:val="24"/>
          <w:szCs w:val="24"/>
        </w:rPr>
        <w:t>административноправен</w:t>
      </w:r>
      <w:proofErr w:type="spellEnd"/>
      <w:r>
        <w:rPr>
          <w:rFonts w:ascii="Times New Roman" w:eastAsia="Times New Roman" w:hAnsi="Times New Roman" w:cs="Times New Roman"/>
          <w:sz w:val="24"/>
          <w:szCs w:val="24"/>
        </w:rPr>
        <w:t xml:space="preserve"> процес, в който лице по чл. 5 твърди, че е било обект на ответни действия по чл. 33 и че тези действия са реакция на подаден сигнал или публично оповестяване на информация</w:t>
      </w:r>
      <w:r>
        <w:rPr>
          <w:rFonts w:ascii="Times New Roman" w:eastAsia="Times New Roman" w:hAnsi="Times New Roman" w:cs="Times New Roman"/>
          <w:sz w:val="24"/>
          <w:szCs w:val="24"/>
        </w:rPr>
        <w:t>, лицето, което е предприело увреждащата мярка, следва да докаже, че предприетите ответни действия не са били свързани по никакъв начин с подадения сигнал или публичното оповестяване. Не се смята, че ответното действие е извършено като реакция на подаден о</w:t>
      </w:r>
      <w:r>
        <w:rPr>
          <w:rFonts w:ascii="Times New Roman" w:eastAsia="Times New Roman" w:hAnsi="Times New Roman" w:cs="Times New Roman"/>
          <w:sz w:val="24"/>
          <w:szCs w:val="24"/>
        </w:rPr>
        <w:t>т лицето сигнал или публично оповестена информация, когато от преценката на всички обстоятелства може да се направи обоснован извод, че е налице друго правно основание за прилагането на мярката.</w:t>
      </w:r>
    </w:p>
    <w:p w:rsidR="00000000" w:rsidRDefault="00F11E9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АДМИНИСТРАТИВНОНАКАЗАТЕЛНИ РАЗПОРЕДБИ</w:t>
      </w:r>
    </w:p>
    <w:p w:rsidR="00000000" w:rsidRDefault="00F11E98">
      <w:pPr>
        <w:spacing w:after="0" w:line="240" w:lineRule="auto"/>
        <w:ind w:firstLine="855"/>
        <w:divId w:val="995302208"/>
        <w:rPr>
          <w:rFonts w:ascii="Times New Roman" w:eastAsia="Times New Roman" w:hAnsi="Times New Roman" w:cs="Times New Roman"/>
          <w:sz w:val="24"/>
          <w:szCs w:val="24"/>
        </w:rPr>
      </w:pPr>
      <w:r>
        <w:rPr>
          <w:rFonts w:ascii="Times New Roman" w:eastAsia="Times New Roman" w:hAnsi="Times New Roman" w:cs="Times New Roman"/>
          <w:sz w:val="24"/>
          <w:szCs w:val="24"/>
        </w:rPr>
        <w:t>Чл. 41</w:t>
      </w:r>
      <w:r>
        <w:rPr>
          <w:rFonts w:ascii="Times New Roman" w:eastAsia="Times New Roman" w:hAnsi="Times New Roman" w:cs="Times New Roman"/>
          <w:sz w:val="24"/>
          <w:szCs w:val="24"/>
        </w:rPr>
        <w:t>. (1) Наказва се с глоба в размер от 1000 до 5000 лв., освен ако не подлежи на по-тежко наказание, лице, което не изпълни задължение по чл. 13, ал. 1 и 2.</w:t>
      </w:r>
    </w:p>
    <w:p w:rsidR="00000000" w:rsidRDefault="00F11E98">
      <w:pPr>
        <w:spacing w:after="0" w:line="240" w:lineRule="auto"/>
        <w:ind w:firstLine="855"/>
        <w:divId w:val="174549259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w:t>
      </w:r>
      <w:r>
        <w:rPr>
          <w:rFonts w:ascii="Times New Roman" w:eastAsia="Times New Roman" w:hAnsi="Times New Roman" w:cs="Times New Roman"/>
          <w:sz w:val="24"/>
          <w:szCs w:val="24"/>
        </w:rPr>
        <w:t>ествена санкция в размер от 5000 до 20 000 лв.</w:t>
      </w:r>
    </w:p>
    <w:p w:rsidR="00000000" w:rsidRDefault="00F11E98">
      <w:pPr>
        <w:spacing w:after="0" w:line="240" w:lineRule="auto"/>
        <w:ind w:firstLine="855"/>
        <w:divId w:val="27494467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повторно нарушение по ал. 1 и 2 наказанието е глоба от 5000 до 10 000 лв. или имуществена санкция в размер от 10 000 до 30 000 лв.</w:t>
      </w:r>
    </w:p>
    <w:p w:rsidR="00000000" w:rsidRDefault="00F11E98">
      <w:pPr>
        <w:spacing w:after="0" w:line="240" w:lineRule="auto"/>
        <w:ind w:firstLine="855"/>
        <w:divId w:val="134418979"/>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Наказва се с глоба в размер от 400 до 4000 лв., освен ако не по</w:t>
      </w:r>
      <w:r>
        <w:rPr>
          <w:rFonts w:ascii="Times New Roman" w:eastAsia="Times New Roman" w:hAnsi="Times New Roman" w:cs="Times New Roman"/>
          <w:sz w:val="24"/>
          <w:szCs w:val="24"/>
        </w:rPr>
        <w:t>длежи на по-тежко наказание, лице, което:</w:t>
      </w:r>
    </w:p>
    <w:p w:rsidR="00000000" w:rsidRDefault="00F11E98">
      <w:pPr>
        <w:spacing w:after="0" w:line="240" w:lineRule="auto"/>
        <w:ind w:firstLine="855"/>
        <w:divId w:val="1305814633"/>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възпрепятства или се опитва да възпрепятства подаването на сигнал, подаден в изпълнение на целта на този закон;</w:t>
      </w:r>
    </w:p>
    <w:p w:rsidR="00000000" w:rsidRDefault="00F11E98">
      <w:pPr>
        <w:spacing w:after="0" w:line="240" w:lineRule="auto"/>
        <w:ind w:firstLine="855"/>
        <w:divId w:val="670840296"/>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законоустановения срок не предприеме необходимите последващи действия по чл. 17, ал. 1, т. 1 -</w:t>
      </w:r>
      <w:r>
        <w:rPr>
          <w:rFonts w:ascii="Times New Roman" w:eastAsia="Times New Roman" w:hAnsi="Times New Roman" w:cs="Times New Roman"/>
          <w:sz w:val="24"/>
          <w:szCs w:val="24"/>
        </w:rPr>
        <w:t xml:space="preserve"> 3 във връзка със сигнала или умишлено ги забави;</w:t>
      </w:r>
    </w:p>
    <w:p w:rsidR="00000000" w:rsidRDefault="00F11E98">
      <w:pPr>
        <w:spacing w:after="0" w:line="240" w:lineRule="auto"/>
        <w:ind w:firstLine="855"/>
        <w:divId w:val="387218580"/>
        <w:rPr>
          <w:rFonts w:ascii="Times New Roman" w:eastAsia="Times New Roman" w:hAnsi="Times New Roman" w:cs="Times New Roman"/>
          <w:sz w:val="24"/>
          <w:szCs w:val="24"/>
        </w:rPr>
      </w:pPr>
      <w:r>
        <w:rPr>
          <w:rFonts w:ascii="Times New Roman" w:eastAsia="Times New Roman" w:hAnsi="Times New Roman" w:cs="Times New Roman"/>
          <w:sz w:val="24"/>
          <w:szCs w:val="24"/>
        </w:rPr>
        <w:t>3. в законоустановения срок не предостави информация за последващите действия на лицето, подало сигнала по чл. 16, т. 4.</w:t>
      </w:r>
    </w:p>
    <w:p w:rsidR="00000000" w:rsidRDefault="00F11E98">
      <w:pPr>
        <w:spacing w:after="0" w:line="240" w:lineRule="auto"/>
        <w:ind w:firstLine="855"/>
        <w:divId w:val="190532672"/>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Наказва се с глоба в размер от 2000 до 8000 лв., освен ако не подлежи на по-т</w:t>
      </w:r>
      <w:r>
        <w:rPr>
          <w:rFonts w:ascii="Times New Roman" w:eastAsia="Times New Roman" w:hAnsi="Times New Roman" w:cs="Times New Roman"/>
          <w:sz w:val="24"/>
          <w:szCs w:val="24"/>
        </w:rPr>
        <w:t>ежко наказание, лице, което:</w:t>
      </w:r>
    </w:p>
    <w:p w:rsidR="00000000" w:rsidRDefault="00F11E98">
      <w:pPr>
        <w:spacing w:after="0" w:line="240" w:lineRule="auto"/>
        <w:ind w:firstLine="855"/>
        <w:divId w:val="125967768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предприема действие с цел репресия срещу лицето, подало сигнала, или срещу лице, свързано с него, по чл. 33;</w:t>
      </w:r>
    </w:p>
    <w:p w:rsidR="00000000" w:rsidRDefault="00F11E98">
      <w:pPr>
        <w:spacing w:after="0" w:line="240" w:lineRule="auto"/>
        <w:ind w:firstLine="855"/>
        <w:divId w:val="744030414"/>
        <w:rPr>
          <w:rFonts w:ascii="Times New Roman" w:eastAsia="Times New Roman" w:hAnsi="Times New Roman" w:cs="Times New Roman"/>
          <w:sz w:val="24"/>
          <w:szCs w:val="24"/>
        </w:rPr>
      </w:pPr>
      <w:r>
        <w:rPr>
          <w:rFonts w:ascii="Times New Roman" w:eastAsia="Times New Roman" w:hAnsi="Times New Roman" w:cs="Times New Roman"/>
          <w:sz w:val="24"/>
          <w:szCs w:val="24"/>
        </w:rPr>
        <w:t>2. инициира производство, ако се извършва само с намерение да се увреди сигнализиращото лице.</w:t>
      </w:r>
    </w:p>
    <w:p w:rsidR="00000000" w:rsidRDefault="00F11E98">
      <w:pPr>
        <w:spacing w:after="0" w:line="240" w:lineRule="auto"/>
        <w:ind w:firstLine="855"/>
        <w:divId w:val="332803418"/>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Наказва се с глоба в размер от 400 до 4000 лв., освен ако не подлежи на по-тежко наказание, лице, което нарушава задълженията по чл. 31.</w:t>
      </w:r>
    </w:p>
    <w:p w:rsidR="00000000" w:rsidRDefault="00F11E98">
      <w:pPr>
        <w:spacing w:after="0" w:line="240" w:lineRule="auto"/>
        <w:ind w:firstLine="855"/>
        <w:divId w:val="812254914"/>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Когато е установено, че лицето съзнателно е подало сигнал или е оповестило публично невярна информация,</w:t>
      </w:r>
      <w:r>
        <w:rPr>
          <w:rFonts w:ascii="Times New Roman" w:eastAsia="Times New Roman" w:hAnsi="Times New Roman" w:cs="Times New Roman"/>
          <w:sz w:val="24"/>
          <w:szCs w:val="24"/>
        </w:rPr>
        <w:t xml:space="preserve"> се наказва с глоба от 3000 до 7000 лв. Правото на засегнатото лице да претендира обезщетение за претърпени вреди се запазва.</w:t>
      </w:r>
    </w:p>
    <w:p w:rsidR="00000000" w:rsidRDefault="00F11E98">
      <w:pPr>
        <w:spacing w:after="0" w:line="240" w:lineRule="auto"/>
        <w:ind w:firstLine="855"/>
        <w:divId w:val="593175601"/>
        <w:rPr>
          <w:rFonts w:ascii="Times New Roman" w:eastAsia="Times New Roman" w:hAnsi="Times New Roman" w:cs="Times New Roman"/>
          <w:sz w:val="24"/>
          <w:szCs w:val="24"/>
        </w:rPr>
      </w:pPr>
      <w:r>
        <w:rPr>
          <w:rFonts w:ascii="Times New Roman" w:eastAsia="Times New Roman" w:hAnsi="Times New Roman" w:cs="Times New Roman"/>
          <w:sz w:val="24"/>
          <w:szCs w:val="24"/>
        </w:rPr>
        <w:t>Чл. 45а. (Нов - ДВ, бр. 88 от 2023 г.) На лице, което не изпълнява наложените коригиращи мерки, се налага глоба, съответно имущест</w:t>
      </w:r>
      <w:r>
        <w:rPr>
          <w:rFonts w:ascii="Times New Roman" w:eastAsia="Times New Roman" w:hAnsi="Times New Roman" w:cs="Times New Roman"/>
          <w:sz w:val="24"/>
          <w:szCs w:val="24"/>
        </w:rPr>
        <w:t>вена санкция, в размер от 1000 до 4000 лв., освен ако не подлежи на по-тежко наказание.</w:t>
      </w:r>
    </w:p>
    <w:p w:rsidR="00000000" w:rsidRDefault="00F11E98">
      <w:pPr>
        <w:spacing w:after="0" w:line="240" w:lineRule="auto"/>
        <w:ind w:firstLine="855"/>
        <w:divId w:val="819997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46. (1) Актовете за установяване на нарушенията се съставят от определени от председателя на Комисията длъжностни лица, а наказателните постановления се издават от </w:t>
      </w:r>
      <w:r>
        <w:rPr>
          <w:rFonts w:ascii="Times New Roman" w:eastAsia="Times New Roman" w:hAnsi="Times New Roman" w:cs="Times New Roman"/>
          <w:sz w:val="24"/>
          <w:szCs w:val="24"/>
        </w:rPr>
        <w:t>председателя на Комисията.</w:t>
      </w:r>
    </w:p>
    <w:p w:rsidR="00000000" w:rsidRDefault="00F11E98">
      <w:pPr>
        <w:spacing w:after="0" w:line="240" w:lineRule="auto"/>
        <w:ind w:firstLine="855"/>
        <w:divId w:val="1721857596"/>
        <w:rPr>
          <w:rFonts w:ascii="Times New Roman" w:eastAsia="Times New Roman" w:hAnsi="Times New Roman" w:cs="Times New Roman"/>
          <w:sz w:val="24"/>
          <w:szCs w:val="24"/>
        </w:rPr>
      </w:pPr>
      <w:r>
        <w:rPr>
          <w:rFonts w:ascii="Times New Roman" w:eastAsia="Times New Roman" w:hAnsi="Times New Roman" w:cs="Times New Roman"/>
          <w:sz w:val="24"/>
          <w:szCs w:val="24"/>
        </w:rPr>
        <w:t>(2)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F11E98">
      <w:pPr>
        <w:spacing w:after="0" w:line="240" w:lineRule="auto"/>
        <w:ind w:firstLine="855"/>
        <w:divId w:val="7679658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47. Глобите и имуществените санкции се внасят в при</w:t>
      </w:r>
      <w:r>
        <w:rPr>
          <w:rFonts w:ascii="Times New Roman" w:eastAsia="Times New Roman" w:hAnsi="Times New Roman" w:cs="Times New Roman"/>
          <w:sz w:val="24"/>
          <w:szCs w:val="24"/>
        </w:rPr>
        <w:t>ход на държавния бюджет.</w:t>
      </w:r>
    </w:p>
    <w:p w:rsidR="00000000" w:rsidRDefault="00F11E9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000000" w:rsidRDefault="00F11E98">
      <w:pPr>
        <w:spacing w:after="0" w:line="240" w:lineRule="auto"/>
        <w:ind w:firstLine="855"/>
        <w:divId w:val="207881248"/>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000000" w:rsidRDefault="00F11E98">
      <w:pPr>
        <w:spacing w:after="0" w:line="240" w:lineRule="auto"/>
        <w:ind w:firstLine="855"/>
        <w:divId w:val="1460343569"/>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"Нарушения" са действия или бездействия, които са:</w:t>
      </w:r>
    </w:p>
    <w:p w:rsidR="00000000" w:rsidRDefault="00F11E98">
      <w:pPr>
        <w:spacing w:after="0" w:line="240" w:lineRule="auto"/>
        <w:ind w:firstLine="855"/>
        <w:divId w:val="198862059"/>
        <w:rPr>
          <w:rFonts w:ascii="Times New Roman" w:eastAsia="Times New Roman" w:hAnsi="Times New Roman" w:cs="Times New Roman"/>
          <w:sz w:val="24"/>
          <w:szCs w:val="24"/>
        </w:rPr>
      </w:pPr>
      <w:r>
        <w:rPr>
          <w:rFonts w:ascii="Times New Roman" w:eastAsia="Times New Roman" w:hAnsi="Times New Roman" w:cs="Times New Roman"/>
          <w:sz w:val="24"/>
          <w:szCs w:val="24"/>
        </w:rPr>
        <w:t>а) незаконосъобразни и са свързани с българското законодателство или актовете на Европейския съюз в областите, посочени в</w:t>
      </w:r>
      <w:r>
        <w:rPr>
          <w:rFonts w:ascii="Times New Roman" w:eastAsia="Times New Roman" w:hAnsi="Times New Roman" w:cs="Times New Roman"/>
          <w:sz w:val="24"/>
          <w:szCs w:val="24"/>
        </w:rPr>
        <w:t xml:space="preserve"> чл. 3, или</w:t>
      </w:r>
    </w:p>
    <w:p w:rsidR="00000000" w:rsidRDefault="00F11E98">
      <w:pPr>
        <w:spacing w:after="0" w:line="240" w:lineRule="auto"/>
        <w:ind w:firstLine="855"/>
        <w:divId w:val="624044244"/>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противоречат на предмета или целта на правилата в актовете на Европейския съюз и областите, посочени в чл. 3.</w:t>
      </w:r>
    </w:p>
    <w:p w:rsidR="00000000" w:rsidRDefault="00F11E98">
      <w:pPr>
        <w:spacing w:after="0" w:line="240" w:lineRule="auto"/>
        <w:ind w:firstLine="855"/>
        <w:divId w:val="1310287375"/>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 е всяко физическо лице, юридическо лице или негово поделение, както и всяко друго организационно и икономически об</w:t>
      </w:r>
      <w:r>
        <w:rPr>
          <w:rFonts w:ascii="Times New Roman" w:eastAsia="Times New Roman" w:hAnsi="Times New Roman" w:cs="Times New Roman"/>
          <w:sz w:val="24"/>
          <w:szCs w:val="24"/>
        </w:rPr>
        <w:t>особено образувание (предприятие, учреждение, организация, кооперация, стопанство, заведение, домакинство, дружество и други подобни), което самостоятелно наема работници или служители по трудово и служебно правоотношение, включително за извършване на надо</w:t>
      </w:r>
      <w:r>
        <w:rPr>
          <w:rFonts w:ascii="Times New Roman" w:eastAsia="Times New Roman" w:hAnsi="Times New Roman" w:cs="Times New Roman"/>
          <w:sz w:val="24"/>
          <w:szCs w:val="24"/>
        </w:rPr>
        <w:t>мна работа и работа от разстояние и за изпращане за изпълнение на работа в предприятие - ползвател.</w:t>
      </w:r>
    </w:p>
    <w:p w:rsidR="00000000" w:rsidRDefault="00F11E98">
      <w:pPr>
        <w:spacing w:after="0" w:line="240" w:lineRule="auto"/>
        <w:ind w:firstLine="855"/>
        <w:divId w:val="662009857"/>
        <w:rPr>
          <w:rFonts w:ascii="Times New Roman" w:eastAsia="Times New Roman" w:hAnsi="Times New Roman" w:cs="Times New Roman"/>
          <w:sz w:val="24"/>
          <w:szCs w:val="24"/>
        </w:rPr>
      </w:pPr>
    </w:p>
    <w:p w:rsidR="00000000" w:rsidRDefault="00F11E98">
      <w:pPr>
        <w:spacing w:after="0" w:line="240" w:lineRule="auto"/>
        <w:ind w:firstLine="855"/>
        <w:divId w:val="2061127369"/>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за нарушение" е информация, включително основателни подозрения, за действителни или потенциални нарушения, които са извършени или е много в</w:t>
      </w:r>
      <w:r>
        <w:rPr>
          <w:rFonts w:ascii="Times New Roman" w:eastAsia="Times New Roman" w:hAnsi="Times New Roman" w:cs="Times New Roman"/>
          <w:sz w:val="24"/>
          <w:szCs w:val="24"/>
        </w:rPr>
        <w:t>ероятно да бъдат извършени в организацията, в която работи или е работило сигнализиращото лице, или в друга организация, с която то е или е било в контакт по време на работата си, както и за опити за прикриване на нарушения.</w:t>
      </w:r>
    </w:p>
    <w:p w:rsidR="00000000" w:rsidRDefault="00F11E98">
      <w:pPr>
        <w:spacing w:after="0" w:line="240" w:lineRule="auto"/>
        <w:ind w:firstLine="855"/>
        <w:divId w:val="30698184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88 от 2023 г</w:t>
      </w:r>
      <w:r>
        <w:rPr>
          <w:rFonts w:ascii="Times New Roman" w:eastAsia="Times New Roman" w:hAnsi="Times New Roman" w:cs="Times New Roman"/>
          <w:sz w:val="24"/>
          <w:szCs w:val="24"/>
        </w:rPr>
        <w:t>.) "Работен контекст" са настоящи или минали работни дейности в публичния или в частния сектор, чрез които, независимо от тяхното естество, лицата получават информация за нарушения и в рамките на които тези лица могат да бъдат подложени на ответни действия</w:t>
      </w:r>
      <w:r>
        <w:rPr>
          <w:rFonts w:ascii="Times New Roman" w:eastAsia="Times New Roman" w:hAnsi="Times New Roman" w:cs="Times New Roman"/>
          <w:sz w:val="24"/>
          <w:szCs w:val="24"/>
        </w:rPr>
        <w:t>, ако подадат такава информация.</w:t>
      </w:r>
    </w:p>
    <w:p w:rsidR="00000000" w:rsidRDefault="00F11E98">
      <w:pPr>
        <w:spacing w:after="0" w:line="240" w:lineRule="auto"/>
        <w:ind w:firstLine="855"/>
        <w:divId w:val="1359816724"/>
        <w:rPr>
          <w:rFonts w:ascii="Times New Roman" w:eastAsia="Times New Roman" w:hAnsi="Times New Roman" w:cs="Times New Roman"/>
          <w:sz w:val="24"/>
          <w:szCs w:val="24"/>
        </w:rPr>
      </w:pPr>
      <w:r>
        <w:rPr>
          <w:rFonts w:ascii="Times New Roman" w:eastAsia="Times New Roman" w:hAnsi="Times New Roman" w:cs="Times New Roman"/>
          <w:sz w:val="24"/>
          <w:szCs w:val="24"/>
        </w:rPr>
        <w:t>5. "Засегнато лице" е физическо или юридическо лице, което се посочва при подаването на сигнала или при публичното оповестяване на информация като лице, на което се приписва нарушението или с което това лице е свързано.</w:t>
      </w:r>
    </w:p>
    <w:p w:rsidR="00000000" w:rsidRDefault="00F11E98">
      <w:pPr>
        <w:spacing w:after="0" w:line="240" w:lineRule="auto"/>
        <w:ind w:firstLine="855"/>
        <w:divId w:val="713386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"Обратна информация" е предоставянето на сигнализиращото лице на информация за действието, което е предвидено или е вече предприето като последващо действие, както и за основанията за въпросното последващо действие.</w:t>
      </w:r>
    </w:p>
    <w:p w:rsidR="00000000" w:rsidRDefault="00F11E98">
      <w:pPr>
        <w:spacing w:after="0" w:line="240" w:lineRule="auto"/>
        <w:ind w:firstLine="855"/>
        <w:divId w:val="265429167"/>
        <w:rPr>
          <w:rFonts w:ascii="Times New Roman" w:eastAsia="Times New Roman" w:hAnsi="Times New Roman" w:cs="Times New Roman"/>
          <w:sz w:val="24"/>
          <w:szCs w:val="24"/>
        </w:rPr>
      </w:pPr>
      <w:r>
        <w:rPr>
          <w:rFonts w:ascii="Times New Roman" w:eastAsia="Times New Roman" w:hAnsi="Times New Roman" w:cs="Times New Roman"/>
          <w:sz w:val="24"/>
          <w:szCs w:val="24"/>
        </w:rPr>
        <w:t>7. "Отхвърляне" е действие или бездейств</w:t>
      </w:r>
      <w:r>
        <w:rPr>
          <w:rFonts w:ascii="Times New Roman" w:eastAsia="Times New Roman" w:hAnsi="Times New Roman" w:cs="Times New Roman"/>
          <w:sz w:val="24"/>
          <w:szCs w:val="24"/>
        </w:rPr>
        <w:t>ие с цел изолиране на лицето, подало сигнал или публично оповестило информация за нарушение от професионалната среда.</w:t>
      </w:r>
    </w:p>
    <w:p w:rsidR="00000000" w:rsidRDefault="00F11E98">
      <w:pPr>
        <w:spacing w:after="0" w:line="240" w:lineRule="auto"/>
        <w:ind w:firstLine="855"/>
        <w:divId w:val="1619144956"/>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"Предприятие" е всяко физическо лице, юридическо лице или гражданско дружество, което извършва стопанска дейност, независимо от собстве</w:t>
      </w:r>
      <w:r>
        <w:rPr>
          <w:rFonts w:ascii="Times New Roman" w:eastAsia="Times New Roman" w:hAnsi="Times New Roman" w:cs="Times New Roman"/>
          <w:sz w:val="24"/>
          <w:szCs w:val="24"/>
        </w:rPr>
        <w:t>ността, правната и организационната си форма.</w:t>
      </w:r>
    </w:p>
    <w:p w:rsidR="00000000" w:rsidRDefault="00F11E98">
      <w:pPr>
        <w:spacing w:after="0" w:line="240" w:lineRule="auto"/>
        <w:ind w:firstLine="855"/>
        <w:divId w:val="1381324079"/>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88 от 2023 г.) "Лица, свързани със сигнализиращото лице" са трети лица, които могат да бъдат подложени на ответни действия в работен контекст, като колеги или роднини без ограничение в степен</w:t>
      </w:r>
      <w:r>
        <w:rPr>
          <w:rFonts w:ascii="Times New Roman" w:eastAsia="Times New Roman" w:hAnsi="Times New Roman" w:cs="Times New Roman"/>
          <w:sz w:val="24"/>
          <w:szCs w:val="24"/>
        </w:rPr>
        <w:t>ите.</w:t>
      </w:r>
    </w:p>
    <w:p w:rsidR="00000000" w:rsidRDefault="00F11E98">
      <w:pPr>
        <w:spacing w:after="0" w:line="240" w:lineRule="auto"/>
        <w:ind w:firstLine="855"/>
        <w:divId w:val="283855172"/>
        <w:rPr>
          <w:rFonts w:ascii="Times New Roman" w:eastAsia="Times New Roman" w:hAnsi="Times New Roman" w:cs="Times New Roman"/>
          <w:sz w:val="24"/>
          <w:szCs w:val="24"/>
        </w:rPr>
      </w:pPr>
      <w:r>
        <w:rPr>
          <w:rFonts w:ascii="Times New Roman" w:eastAsia="Times New Roman" w:hAnsi="Times New Roman" w:cs="Times New Roman"/>
          <w:sz w:val="24"/>
          <w:szCs w:val="24"/>
        </w:rPr>
        <w:t>10. "Повторно"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w:t>
      </w:r>
    </w:p>
    <w:p w:rsidR="00000000" w:rsidRDefault="00F11E98">
      <w:pPr>
        <w:spacing w:after="0" w:line="240" w:lineRule="auto"/>
        <w:ind w:firstLine="855"/>
        <w:divId w:val="17054489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(изм. - ДВ, бр. 88 от 2023 г.) "Ответни действия" са всяко пряко или непряко </w:t>
      </w:r>
      <w:r>
        <w:rPr>
          <w:rFonts w:ascii="Times New Roman" w:eastAsia="Times New Roman" w:hAnsi="Times New Roman" w:cs="Times New Roman"/>
          <w:sz w:val="24"/>
          <w:szCs w:val="24"/>
        </w:rPr>
        <w:t xml:space="preserve">действие или бездействие, което настъпва в работен контекст, предизвикано е от вътрешно </w:t>
      </w:r>
      <w:r>
        <w:rPr>
          <w:rFonts w:ascii="Times New Roman" w:eastAsia="Times New Roman" w:hAnsi="Times New Roman" w:cs="Times New Roman"/>
          <w:sz w:val="24"/>
          <w:szCs w:val="24"/>
        </w:rPr>
        <w:lastRenderedPageBreak/>
        <w:t>или външно подаване на сигнал или от публично оповестяване, и което причинява или може да причини неблагоприятни последици, увреждащи лице по чл. 5.</w:t>
      </w:r>
    </w:p>
    <w:p w:rsidR="00000000" w:rsidRDefault="00F11E98">
      <w:pPr>
        <w:spacing w:after="0" w:line="240" w:lineRule="auto"/>
        <w:ind w:firstLine="855"/>
        <w:divId w:val="1743411781"/>
        <w:rPr>
          <w:rFonts w:ascii="Times New Roman" w:eastAsia="Times New Roman" w:hAnsi="Times New Roman" w:cs="Times New Roman"/>
          <w:sz w:val="24"/>
          <w:szCs w:val="24"/>
        </w:rPr>
      </w:pPr>
      <w:r>
        <w:rPr>
          <w:rFonts w:ascii="Times New Roman" w:eastAsia="Times New Roman" w:hAnsi="Times New Roman" w:cs="Times New Roman"/>
          <w:sz w:val="24"/>
          <w:szCs w:val="24"/>
        </w:rPr>
        <w:t>12. "Последващи дей</w:t>
      </w:r>
      <w:r>
        <w:rPr>
          <w:rFonts w:ascii="Times New Roman" w:eastAsia="Times New Roman" w:hAnsi="Times New Roman" w:cs="Times New Roman"/>
          <w:sz w:val="24"/>
          <w:szCs w:val="24"/>
        </w:rPr>
        <w:t>ствия" са всяко действие, предприето от лицето, приемащо сигнал, или от компетентен орган с цел оценка на точността на представените в сигнала твърдения и по целесъобразност с цел третиране на сигнализираното нарушение, включително чрез действия като вътре</w:t>
      </w:r>
      <w:r>
        <w:rPr>
          <w:rFonts w:ascii="Times New Roman" w:eastAsia="Times New Roman" w:hAnsi="Times New Roman" w:cs="Times New Roman"/>
          <w:sz w:val="24"/>
          <w:szCs w:val="24"/>
        </w:rPr>
        <w:t>шна анкета, разследване, наказателно преследване, действия за обезпечаване на средства или приключване на процедурата.</w:t>
      </w:r>
    </w:p>
    <w:p w:rsidR="00000000" w:rsidRDefault="00F11E98">
      <w:pPr>
        <w:spacing w:after="0" w:line="240" w:lineRule="auto"/>
        <w:ind w:firstLine="855"/>
        <w:divId w:val="1052385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"Достатъчно данни" са данни, от които може да се направи основателно предположение за извършено нарушение, което попада в приложното </w:t>
      </w:r>
      <w:r>
        <w:rPr>
          <w:rFonts w:ascii="Times New Roman" w:eastAsia="Times New Roman" w:hAnsi="Times New Roman" w:cs="Times New Roman"/>
          <w:sz w:val="24"/>
          <w:szCs w:val="24"/>
        </w:rPr>
        <w:t>поле на този закон.</w:t>
      </w:r>
    </w:p>
    <w:p w:rsidR="00000000" w:rsidRDefault="00F11E98">
      <w:pPr>
        <w:spacing w:after="0" w:line="240" w:lineRule="auto"/>
        <w:ind w:firstLine="855"/>
        <w:divId w:val="616134481"/>
        <w:rPr>
          <w:rFonts w:ascii="Times New Roman" w:eastAsia="Times New Roman" w:hAnsi="Times New Roman" w:cs="Times New Roman"/>
          <w:sz w:val="24"/>
          <w:szCs w:val="24"/>
        </w:rPr>
      </w:pPr>
      <w:r>
        <w:rPr>
          <w:rFonts w:ascii="Times New Roman" w:eastAsia="Times New Roman" w:hAnsi="Times New Roman" w:cs="Times New Roman"/>
          <w:sz w:val="24"/>
          <w:szCs w:val="24"/>
        </w:rPr>
        <w:t>14. "Очевидно маловажно нарушение" е налице, когато извършеното нарушение разкрива явно незначителна степен на обществена опасност с оглед на липсата или незначителността на вредните последици.</w:t>
      </w:r>
    </w:p>
    <w:p w:rsidR="00000000" w:rsidRDefault="00F11E98">
      <w:pPr>
        <w:spacing w:after="0" w:line="240" w:lineRule="auto"/>
        <w:ind w:firstLine="855"/>
        <w:divId w:val="399407064"/>
        <w:rPr>
          <w:rFonts w:ascii="Times New Roman" w:eastAsia="Times New Roman" w:hAnsi="Times New Roman" w:cs="Times New Roman"/>
          <w:sz w:val="24"/>
          <w:szCs w:val="24"/>
        </w:rPr>
      </w:pPr>
      <w:r>
        <w:rPr>
          <w:rFonts w:ascii="Times New Roman" w:eastAsia="Times New Roman" w:hAnsi="Times New Roman" w:cs="Times New Roman"/>
          <w:sz w:val="24"/>
          <w:szCs w:val="24"/>
        </w:rPr>
        <w:t>15. "Тежко нарушение" е налице, когато изв</w:t>
      </w:r>
      <w:r>
        <w:rPr>
          <w:rFonts w:ascii="Times New Roman" w:eastAsia="Times New Roman" w:hAnsi="Times New Roman" w:cs="Times New Roman"/>
          <w:sz w:val="24"/>
          <w:szCs w:val="24"/>
        </w:rPr>
        <w:t>ършеното нарушение оказва или би могло да окаже значително и трайно във времето отрицателно въздействие върху обществения интерес.</w:t>
      </w:r>
    </w:p>
    <w:p w:rsidR="00000000" w:rsidRDefault="00F11E98">
      <w:pPr>
        <w:spacing w:after="0" w:line="240" w:lineRule="auto"/>
        <w:ind w:firstLine="855"/>
        <w:divId w:val="1468472194"/>
        <w:rPr>
          <w:rFonts w:ascii="Times New Roman" w:eastAsia="Times New Roman" w:hAnsi="Times New Roman" w:cs="Times New Roman"/>
          <w:sz w:val="24"/>
          <w:szCs w:val="24"/>
        </w:rPr>
      </w:pPr>
      <w:r>
        <w:rPr>
          <w:rFonts w:ascii="Times New Roman" w:eastAsia="Times New Roman" w:hAnsi="Times New Roman" w:cs="Times New Roman"/>
          <w:sz w:val="24"/>
          <w:szCs w:val="24"/>
        </w:rPr>
        <w:t>16. "Вътрешно подаване на сигнал</w:t>
      </w:r>
      <w:r>
        <w:rPr>
          <w:rFonts w:ascii="Times New Roman" w:eastAsia="Times New Roman" w:hAnsi="Times New Roman" w:cs="Times New Roman"/>
          <w:sz w:val="24"/>
          <w:szCs w:val="24"/>
        </w:rPr>
        <w:t>" е устно или писмено съобщаване на информация за нарушения в рамките на даден правен субект в частния или публичния сектор.</w:t>
      </w:r>
    </w:p>
    <w:p w:rsidR="00000000" w:rsidRDefault="00F11E98">
      <w:pPr>
        <w:spacing w:after="0" w:line="240" w:lineRule="auto"/>
        <w:ind w:firstLine="855"/>
        <w:divId w:val="1673487423"/>
        <w:rPr>
          <w:rFonts w:ascii="Times New Roman" w:eastAsia="Times New Roman" w:hAnsi="Times New Roman" w:cs="Times New Roman"/>
          <w:sz w:val="24"/>
          <w:szCs w:val="24"/>
        </w:rPr>
      </w:pPr>
      <w:r>
        <w:rPr>
          <w:rFonts w:ascii="Times New Roman" w:eastAsia="Times New Roman" w:hAnsi="Times New Roman" w:cs="Times New Roman"/>
          <w:sz w:val="24"/>
          <w:szCs w:val="24"/>
        </w:rPr>
        <w:t>17. "Външно подаване на сигнал" е устно или писмено съобщаване на информация за нарушения на компетентните органи.</w:t>
      </w:r>
    </w:p>
    <w:p w:rsidR="00000000" w:rsidRDefault="00F11E98">
      <w:pPr>
        <w:spacing w:after="0" w:line="240" w:lineRule="auto"/>
        <w:ind w:firstLine="855"/>
        <w:divId w:val="1636636360"/>
        <w:rPr>
          <w:rFonts w:ascii="Times New Roman" w:eastAsia="Times New Roman" w:hAnsi="Times New Roman" w:cs="Times New Roman"/>
          <w:sz w:val="24"/>
          <w:szCs w:val="24"/>
        </w:rPr>
      </w:pPr>
      <w:r>
        <w:rPr>
          <w:rFonts w:ascii="Times New Roman" w:eastAsia="Times New Roman" w:hAnsi="Times New Roman" w:cs="Times New Roman"/>
          <w:sz w:val="24"/>
          <w:szCs w:val="24"/>
        </w:rPr>
        <w:t>18. "Траен носит</w:t>
      </w:r>
      <w:r>
        <w:rPr>
          <w:rFonts w:ascii="Times New Roman" w:eastAsia="Times New Roman" w:hAnsi="Times New Roman" w:cs="Times New Roman"/>
          <w:sz w:val="24"/>
          <w:szCs w:val="24"/>
        </w:rPr>
        <w:t xml:space="preserve">ел" е всеки носител на информация, даващ възможност на задължените субекти по чл. 12, ал. 1 или на Комисията да съхранява информация, който позволява лесното ѝ използване в бъдеще за период, съответстващ на целите, за които е предназначена информацията, и </w:t>
      </w:r>
      <w:r>
        <w:rPr>
          <w:rFonts w:ascii="Times New Roman" w:eastAsia="Times New Roman" w:hAnsi="Times New Roman" w:cs="Times New Roman"/>
          <w:sz w:val="24"/>
          <w:szCs w:val="24"/>
        </w:rPr>
        <w:t>който позволява непромененото възпроизвеждане на съхранената информация.</w:t>
      </w:r>
    </w:p>
    <w:p w:rsidR="00000000" w:rsidRDefault="00F11E98">
      <w:pPr>
        <w:spacing w:after="0" w:line="240" w:lineRule="auto"/>
        <w:ind w:firstLine="855"/>
        <w:divId w:val="2009599101"/>
        <w:rPr>
          <w:rFonts w:ascii="Times New Roman" w:eastAsia="Times New Roman" w:hAnsi="Times New Roman" w:cs="Times New Roman"/>
          <w:sz w:val="24"/>
          <w:szCs w:val="24"/>
        </w:rPr>
      </w:pPr>
      <w:r>
        <w:rPr>
          <w:rFonts w:ascii="Times New Roman" w:eastAsia="Times New Roman" w:hAnsi="Times New Roman" w:cs="Times New Roman"/>
          <w:sz w:val="24"/>
          <w:szCs w:val="24"/>
        </w:rPr>
        <w:t>19. "Неприкосновеност на личния живот" е всяко вмешателство в личното пространство по смисъла на Директива 2002/58/ЕО на Европейския парламент и на Съвета от 12 юли 2002 г. относно об</w:t>
      </w:r>
      <w:r>
        <w:rPr>
          <w:rFonts w:ascii="Times New Roman" w:eastAsia="Times New Roman" w:hAnsi="Times New Roman" w:cs="Times New Roman"/>
          <w:sz w:val="24"/>
          <w:szCs w:val="24"/>
        </w:rPr>
        <w:t>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(ОВ, L 201/37 от 31 юли 2002 г.).</w:t>
      </w:r>
    </w:p>
    <w:p w:rsidR="00000000" w:rsidRDefault="00F11E98">
      <w:pPr>
        <w:spacing w:after="0" w:line="240" w:lineRule="auto"/>
        <w:ind w:firstLine="855"/>
        <w:divId w:val="775254225"/>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w:t>
      </w:r>
      <w:r>
        <w:rPr>
          <w:rFonts w:ascii="Times New Roman" w:eastAsia="Times New Roman" w:hAnsi="Times New Roman" w:cs="Times New Roman"/>
          <w:sz w:val="24"/>
          <w:szCs w:val="24"/>
        </w:rPr>
        <w:t xml:space="preserve"> 88 от 2023 г.) "Коригиращи мерки" са мерките, които се предприемат от компетентния орган по чл. 20, ал. 1 с цел преустановяване на предприетите ответни действия срещу лицето по чл. 5 във връзка с подадения сигнал или публично оповестена информация.</w:t>
      </w:r>
    </w:p>
    <w:p w:rsidR="00000000" w:rsidRDefault="00F11E98">
      <w:pPr>
        <w:spacing w:after="0" w:line="240" w:lineRule="auto"/>
        <w:ind w:firstLine="855"/>
        <w:divId w:val="730150910"/>
        <w:rPr>
          <w:rFonts w:ascii="Times New Roman" w:eastAsia="Times New Roman" w:hAnsi="Times New Roman" w:cs="Times New Roman"/>
          <w:sz w:val="24"/>
          <w:szCs w:val="24"/>
        </w:rPr>
      </w:pPr>
      <w:r>
        <w:rPr>
          <w:rFonts w:ascii="Times New Roman" w:eastAsia="Times New Roman" w:hAnsi="Times New Roman" w:cs="Times New Roman"/>
          <w:sz w:val="24"/>
          <w:szCs w:val="24"/>
        </w:rPr>
        <w:t>21. (н</w:t>
      </w:r>
      <w:r>
        <w:rPr>
          <w:rFonts w:ascii="Times New Roman" w:eastAsia="Times New Roman" w:hAnsi="Times New Roman" w:cs="Times New Roman"/>
          <w:sz w:val="24"/>
          <w:szCs w:val="24"/>
        </w:rPr>
        <w:t>ова - ДВ, бр. 88 от 2023 г.) "Временни мерки" са мерки, които имат за цел да преустановят предприетите ответни действия срещу лицето по чл. 5 във връзка с подадения сигнал или публично оповестена информация или да възстановят предишното му положение, които</w:t>
      </w:r>
      <w:r>
        <w:rPr>
          <w:rFonts w:ascii="Times New Roman" w:eastAsia="Times New Roman" w:hAnsi="Times New Roman" w:cs="Times New Roman"/>
          <w:sz w:val="24"/>
          <w:szCs w:val="24"/>
        </w:rPr>
        <w:t xml:space="preserve"> се постановяват от съдилищата по време на съдебното производство.</w:t>
      </w:r>
    </w:p>
    <w:p w:rsidR="00000000" w:rsidRDefault="00F11E98">
      <w:pPr>
        <w:spacing w:after="0" w:line="240" w:lineRule="auto"/>
        <w:ind w:firstLine="855"/>
        <w:divId w:val="662009857"/>
        <w:rPr>
          <w:rFonts w:ascii="Times New Roman" w:eastAsia="Times New Roman" w:hAnsi="Times New Roman" w:cs="Times New Roman"/>
          <w:sz w:val="24"/>
          <w:szCs w:val="24"/>
        </w:rPr>
      </w:pPr>
    </w:p>
    <w:p w:rsidR="00000000" w:rsidRDefault="00F11E98">
      <w:pPr>
        <w:spacing w:after="0" w:line="240" w:lineRule="auto"/>
        <w:ind w:firstLine="855"/>
        <w:divId w:val="1715235318"/>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въвежда изискванията на Директива (ЕС) 2019/1937 на Европейския парламент и на Съвета от 23 октомври 2019 г. относно защитата на лицата, които подават сигнали за нарушения на</w:t>
      </w:r>
      <w:r>
        <w:rPr>
          <w:rFonts w:ascii="Times New Roman" w:eastAsia="Times New Roman" w:hAnsi="Times New Roman" w:cs="Times New Roman"/>
          <w:sz w:val="24"/>
          <w:szCs w:val="24"/>
        </w:rPr>
        <w:t xml:space="preserve"> правото на Съюза (OB, L 305/17 от 26 ноември 2019 г.), изменена с Регламент (ЕС) 2020/1503 на Европейския парламент и на Съвета от 7 октомври 2020 г. относно европейските доставчици на услуги за колективно финансиране на предприятията и за изменение на Ре</w:t>
      </w:r>
      <w:r>
        <w:rPr>
          <w:rFonts w:ascii="Times New Roman" w:eastAsia="Times New Roman" w:hAnsi="Times New Roman" w:cs="Times New Roman"/>
          <w:sz w:val="24"/>
          <w:szCs w:val="24"/>
        </w:rPr>
        <w:t>гламент (ЕС) 2017/1129 и на Директива (ЕС) 2019/1937 (OB, L 347/1, 20 октомври 2020 г.).</w:t>
      </w:r>
    </w:p>
    <w:p w:rsidR="00000000" w:rsidRDefault="00F11E9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Заключителни разпоредби</w:t>
      </w:r>
    </w:p>
    <w:p w:rsidR="00000000" w:rsidRDefault="00F11E98">
      <w:pPr>
        <w:spacing w:after="0" w:line="240" w:lineRule="auto"/>
        <w:ind w:firstLine="855"/>
        <w:divId w:val="1704212112"/>
        <w:rPr>
          <w:rFonts w:ascii="Times New Roman" w:eastAsia="Times New Roman" w:hAnsi="Times New Roman" w:cs="Times New Roman"/>
          <w:sz w:val="24"/>
          <w:szCs w:val="24"/>
        </w:rPr>
      </w:pPr>
      <w:r>
        <w:rPr>
          <w:rFonts w:ascii="Times New Roman" w:eastAsia="Times New Roman" w:hAnsi="Times New Roman" w:cs="Times New Roman"/>
          <w:sz w:val="24"/>
          <w:szCs w:val="24"/>
        </w:rPr>
        <w:t>§ 3. В Закона за защита на личните данни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 от 2002 г.; изм., бр. 70 и 93 от 2004 г., бр. 43 и 103 от 2005 г., бр. 30 и 91 от 20</w:t>
      </w:r>
      <w:r>
        <w:rPr>
          <w:rFonts w:ascii="Times New Roman" w:eastAsia="Times New Roman" w:hAnsi="Times New Roman" w:cs="Times New Roman"/>
          <w:sz w:val="24"/>
          <w:szCs w:val="24"/>
        </w:rPr>
        <w:t xml:space="preserve">06 г., бр. 57 от 2007 г., бр. 42 от 2009 г., бр. 94 и 97 от 2010 г., бр. 39, 81 и 105 от 2011 г., бр. 15 от 2013 г., бр. 81 от 2016 г., бр. 85 и 103 от 2017 г., бр. 7 от 2018 г., бр. 17 от 2019 г.; Решение № 8 на Конституционния съд от 2019 г. - бр. 93 от </w:t>
      </w:r>
      <w:r>
        <w:rPr>
          <w:rFonts w:ascii="Times New Roman" w:eastAsia="Times New Roman" w:hAnsi="Times New Roman" w:cs="Times New Roman"/>
          <w:sz w:val="24"/>
          <w:szCs w:val="24"/>
        </w:rPr>
        <w:t>2019 г.) се правят следните изменения и допълнения:</w:t>
      </w:r>
    </w:p>
    <w:p w:rsidR="00000000" w:rsidRDefault="00F11E98">
      <w:pPr>
        <w:spacing w:after="0" w:line="240" w:lineRule="auto"/>
        <w:ind w:firstLine="855"/>
        <w:divId w:val="129460125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7, ал. 4, изречение първо след думите "Националния статистически институт" се поставя запетая и се добавя "завишени с 20 на сто".</w:t>
      </w:r>
    </w:p>
    <w:p w:rsidR="00000000" w:rsidRDefault="00F11E98">
      <w:pPr>
        <w:spacing w:after="0" w:line="240" w:lineRule="auto"/>
        <w:ind w:firstLine="855"/>
        <w:divId w:val="73905961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9 се създава ал. 5:</w:t>
      </w:r>
    </w:p>
    <w:p w:rsidR="00000000" w:rsidRDefault="00F11E98">
      <w:pPr>
        <w:spacing w:after="0" w:line="240" w:lineRule="auto"/>
        <w:ind w:firstLine="855"/>
        <w:divId w:val="1957834076"/>
        <w:rPr>
          <w:rFonts w:ascii="Times New Roman" w:eastAsia="Times New Roman" w:hAnsi="Times New Roman" w:cs="Times New Roman"/>
          <w:sz w:val="24"/>
          <w:szCs w:val="24"/>
        </w:rPr>
      </w:pPr>
      <w:r>
        <w:rPr>
          <w:rFonts w:ascii="Times New Roman" w:eastAsia="Times New Roman" w:hAnsi="Times New Roman" w:cs="Times New Roman"/>
          <w:sz w:val="24"/>
          <w:szCs w:val="24"/>
        </w:rPr>
        <w:t>"(5) Заседанията на комисията, на ко</w:t>
      </w:r>
      <w:r>
        <w:rPr>
          <w:rFonts w:ascii="Times New Roman" w:eastAsia="Times New Roman" w:hAnsi="Times New Roman" w:cs="Times New Roman"/>
          <w:sz w:val="24"/>
          <w:szCs w:val="24"/>
        </w:rPr>
        <w:t>ито се вземат решения в изпълнение на Закона за защита на лицата, подаващи сигнали или публично оповестяващи информация за нарушения, са закрити."</w:t>
      </w:r>
    </w:p>
    <w:p w:rsidR="00000000" w:rsidRDefault="00F11E98">
      <w:pPr>
        <w:spacing w:after="0" w:line="240" w:lineRule="auto"/>
        <w:ind w:firstLine="855"/>
        <w:divId w:val="1099833192"/>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10б се изменя така:</w:t>
      </w:r>
    </w:p>
    <w:p w:rsidR="00000000" w:rsidRDefault="00F11E98">
      <w:pPr>
        <w:spacing w:after="0" w:line="240" w:lineRule="auto"/>
        <w:ind w:firstLine="855"/>
        <w:divId w:val="1794250094"/>
        <w:rPr>
          <w:rFonts w:ascii="Times New Roman" w:eastAsia="Times New Roman" w:hAnsi="Times New Roman" w:cs="Times New Roman"/>
          <w:sz w:val="24"/>
          <w:szCs w:val="24"/>
        </w:rPr>
      </w:pPr>
      <w:r>
        <w:rPr>
          <w:rFonts w:ascii="Times New Roman" w:eastAsia="Times New Roman" w:hAnsi="Times New Roman" w:cs="Times New Roman"/>
          <w:sz w:val="24"/>
          <w:szCs w:val="24"/>
        </w:rPr>
        <w:t>"Чл. 10б. (1) Комисията изпълнява функциите на централен орган за външно подаване</w:t>
      </w:r>
      <w:r>
        <w:rPr>
          <w:rFonts w:ascii="Times New Roman" w:eastAsia="Times New Roman" w:hAnsi="Times New Roman" w:cs="Times New Roman"/>
          <w:sz w:val="24"/>
          <w:szCs w:val="24"/>
        </w:rPr>
        <w:t xml:space="preserve"> на сигнали по смисъла на Закона за защита на лицата, подаващи сигнали или публично оповестяващи информация за нарушения.</w:t>
      </w:r>
    </w:p>
    <w:p w:rsidR="00000000" w:rsidRDefault="00F11E98">
      <w:pPr>
        <w:spacing w:after="0" w:line="240" w:lineRule="auto"/>
        <w:ind w:firstLine="855"/>
        <w:divId w:val="870068302"/>
        <w:rPr>
          <w:rFonts w:ascii="Times New Roman" w:eastAsia="Times New Roman" w:hAnsi="Times New Roman" w:cs="Times New Roman"/>
          <w:sz w:val="24"/>
          <w:szCs w:val="24"/>
        </w:rPr>
      </w:pPr>
      <w:r>
        <w:rPr>
          <w:rFonts w:ascii="Times New Roman" w:eastAsia="Times New Roman" w:hAnsi="Times New Roman" w:cs="Times New Roman"/>
          <w:sz w:val="24"/>
          <w:szCs w:val="24"/>
        </w:rPr>
        <w:t>(2) На комисията може да се възлагат други задачи и правомощия само със закон."</w:t>
      </w:r>
    </w:p>
    <w:p w:rsidR="00000000" w:rsidRDefault="00F11E98">
      <w:pPr>
        <w:spacing w:after="0" w:line="240" w:lineRule="auto"/>
        <w:ind w:firstLine="855"/>
        <w:divId w:val="894119003"/>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25е, ал. 2 накрая се поставя запетая и се доб</w:t>
      </w:r>
      <w:r>
        <w:rPr>
          <w:rFonts w:ascii="Times New Roman" w:eastAsia="Times New Roman" w:hAnsi="Times New Roman" w:cs="Times New Roman"/>
          <w:sz w:val="24"/>
          <w:szCs w:val="24"/>
        </w:rPr>
        <w:t>авя "в сроковете по чл. 12, параграфи 3 и 4, и при условията на параграфи 5 и 6 от Регламент (ЕС) 2016/679, освен ако друго не е предвидено в закон."</w:t>
      </w:r>
    </w:p>
    <w:p w:rsidR="00000000" w:rsidRDefault="00F11E98">
      <w:pPr>
        <w:spacing w:after="0" w:line="240" w:lineRule="auto"/>
        <w:ind w:firstLine="855"/>
        <w:divId w:val="690497926"/>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38:</w:t>
      </w:r>
    </w:p>
    <w:p w:rsidR="00000000" w:rsidRDefault="00F11E98">
      <w:pPr>
        <w:spacing w:after="0" w:line="240" w:lineRule="auto"/>
        <w:ind w:firstLine="855"/>
        <w:divId w:val="26413159"/>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7:</w:t>
      </w:r>
    </w:p>
    <w:p w:rsidR="00000000" w:rsidRDefault="00F11E98">
      <w:pPr>
        <w:spacing w:after="0" w:line="240" w:lineRule="auto"/>
        <w:ind w:firstLine="855"/>
        <w:divId w:val="1432163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Жалба по ал. 1 може да бъде оттеглена до изтичане на срока за </w:t>
      </w:r>
      <w:r>
        <w:rPr>
          <w:rFonts w:ascii="Times New Roman" w:eastAsia="Times New Roman" w:hAnsi="Times New Roman" w:cs="Times New Roman"/>
          <w:sz w:val="24"/>
          <w:szCs w:val="24"/>
        </w:rPr>
        <w:t>обжалване на решението на комисията по ал. 3 и 4.";</w:t>
      </w:r>
    </w:p>
    <w:p w:rsidR="00000000" w:rsidRDefault="00F11E98">
      <w:pPr>
        <w:spacing w:after="0" w:line="240" w:lineRule="auto"/>
        <w:ind w:firstLine="855"/>
        <w:divId w:val="2108499324"/>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досегашната ал. 7 става ал. 8.</w:t>
      </w:r>
    </w:p>
    <w:p w:rsidR="00000000" w:rsidRDefault="00F11E98">
      <w:pPr>
        <w:spacing w:after="0" w:line="240" w:lineRule="auto"/>
        <w:ind w:firstLine="855"/>
        <w:divId w:val="256989772"/>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85:</w:t>
      </w:r>
    </w:p>
    <w:p w:rsidR="00000000" w:rsidRDefault="00F11E98">
      <w:pPr>
        <w:spacing w:after="0" w:line="240" w:lineRule="auto"/>
        <w:ind w:firstLine="855"/>
        <w:divId w:val="82085283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думите "чл. 12а, ал. 2" се заменят с "чл. 12а, ал. 1, чл. 25г, чл. 25е, ал. 2";</w:t>
      </w:r>
    </w:p>
    <w:p w:rsidR="00000000" w:rsidRDefault="00F11E98">
      <w:pPr>
        <w:spacing w:after="0" w:line="240" w:lineRule="auto"/>
        <w:ind w:firstLine="855"/>
        <w:divId w:val="1853642039"/>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7:</w:t>
      </w:r>
    </w:p>
    <w:p w:rsidR="00000000" w:rsidRDefault="00F11E98">
      <w:pPr>
        <w:spacing w:after="0" w:line="240" w:lineRule="auto"/>
        <w:ind w:firstLine="855"/>
        <w:divId w:val="1076825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 нарушение по ал. 2 може да се наложи </w:t>
      </w:r>
      <w:r>
        <w:rPr>
          <w:rFonts w:ascii="Times New Roman" w:eastAsia="Times New Roman" w:hAnsi="Times New Roman" w:cs="Times New Roman"/>
          <w:sz w:val="24"/>
          <w:szCs w:val="24"/>
        </w:rPr>
        <w:t>и/или принудителна административна мярка по чл. 58, параграф 2, букви "а" - "з" и "й" от Регламент (ЕС) 2016/679."</w:t>
      </w:r>
    </w:p>
    <w:p w:rsidR="00000000" w:rsidRDefault="00F11E98">
      <w:pPr>
        <w:spacing w:after="0" w:line="240" w:lineRule="auto"/>
        <w:ind w:firstLine="855"/>
        <w:divId w:val="1663005192"/>
        <w:rPr>
          <w:rFonts w:ascii="Times New Roman" w:eastAsia="Times New Roman" w:hAnsi="Times New Roman" w:cs="Times New Roman"/>
          <w:sz w:val="24"/>
          <w:szCs w:val="24"/>
        </w:rPr>
      </w:pPr>
      <w:r>
        <w:rPr>
          <w:rFonts w:ascii="Times New Roman" w:eastAsia="Times New Roman" w:hAnsi="Times New Roman" w:cs="Times New Roman"/>
          <w:sz w:val="24"/>
          <w:szCs w:val="24"/>
        </w:rPr>
        <w:t>§ 4. В Закона за правната помощ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79 от 2005 г.; изм., бр. 105 от 2005 г., бр. 17 и 30 от 2006 г., бр. 42 от 2009 г., бр. 32, 97</w:t>
      </w:r>
      <w:r>
        <w:rPr>
          <w:rFonts w:ascii="Times New Roman" w:eastAsia="Times New Roman" w:hAnsi="Times New Roman" w:cs="Times New Roman"/>
          <w:sz w:val="24"/>
          <w:szCs w:val="24"/>
        </w:rPr>
        <w:t xml:space="preserve"> и 99 от 2010 г., бр. 9, 82 и 99 от 2011 г., бр. 82 от 2012 г., бр. 15 и 28 от 2013 г., бр. 53 от 2014 г., бр. 97 от 2016 г., бр. 13 и 63 от 2017 г., бр. 7, 56, 77 и 92 от 2018 г., бр. 24 и 101 от 2019 г. и бр. 102 от 2022 г.) в чл. 8 се създава т. 14:</w:t>
      </w:r>
    </w:p>
    <w:p w:rsidR="00000000" w:rsidRDefault="00F11E98">
      <w:pPr>
        <w:spacing w:after="0" w:line="240" w:lineRule="auto"/>
        <w:ind w:firstLine="855"/>
        <w:divId w:val="938412904"/>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 осъществява правна помощ в наказателни, граждански, административни и в международни спорове по граждански дела във връзка с подаден сигнал или публично оповестената информация при условията и по реда на Закона за защита на лицата, подаващи сигнали или п</w:t>
      </w:r>
      <w:r>
        <w:rPr>
          <w:rFonts w:ascii="Times New Roman" w:eastAsia="Times New Roman" w:hAnsi="Times New Roman" w:cs="Times New Roman"/>
          <w:sz w:val="24"/>
          <w:szCs w:val="24"/>
        </w:rPr>
        <w:t>ублично оповестяващи информация за нарушения."</w:t>
      </w:r>
    </w:p>
    <w:p w:rsidR="00000000" w:rsidRDefault="00F11E98">
      <w:pPr>
        <w:spacing w:after="0" w:line="240" w:lineRule="auto"/>
        <w:ind w:firstLine="855"/>
        <w:divId w:val="1312246187"/>
        <w:rPr>
          <w:rFonts w:ascii="Times New Roman" w:eastAsia="Times New Roman" w:hAnsi="Times New Roman" w:cs="Times New Roman"/>
          <w:sz w:val="24"/>
          <w:szCs w:val="24"/>
        </w:rPr>
      </w:pPr>
      <w:r>
        <w:rPr>
          <w:rFonts w:ascii="Times New Roman" w:eastAsia="Times New Roman" w:hAnsi="Times New Roman" w:cs="Times New Roman"/>
          <w:sz w:val="24"/>
          <w:szCs w:val="24"/>
        </w:rPr>
        <w:t>§ 5. В Закона за омбудсмана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48 от 2003 г.; изм., бр. 30 и 68 от 2006 г., бр. 42 от 2009 г., бр. 97 от 2010 г., бр. 29 от 2012 г., бр. 15 от 2013 г. и бр. 7 и 20 от 2018 г.) в чл. 19, ал. 1 се съ</w:t>
      </w:r>
      <w:r>
        <w:rPr>
          <w:rFonts w:ascii="Times New Roman" w:eastAsia="Times New Roman" w:hAnsi="Times New Roman" w:cs="Times New Roman"/>
          <w:sz w:val="24"/>
          <w:szCs w:val="24"/>
        </w:rPr>
        <w:t>здава т. 14:</w:t>
      </w:r>
    </w:p>
    <w:p w:rsidR="00000000" w:rsidRDefault="00F11E98">
      <w:pPr>
        <w:spacing w:after="0" w:line="240" w:lineRule="auto"/>
        <w:ind w:firstLine="855"/>
        <w:divId w:val="1033069840"/>
        <w:rPr>
          <w:rFonts w:ascii="Times New Roman" w:eastAsia="Times New Roman" w:hAnsi="Times New Roman" w:cs="Times New Roman"/>
          <w:sz w:val="24"/>
          <w:szCs w:val="24"/>
        </w:rPr>
      </w:pPr>
      <w:r>
        <w:rPr>
          <w:rFonts w:ascii="Times New Roman" w:eastAsia="Times New Roman" w:hAnsi="Times New Roman" w:cs="Times New Roman"/>
          <w:sz w:val="24"/>
          <w:szCs w:val="24"/>
        </w:rPr>
        <w:t>"14. извършва външен одит на дейността по работа със сигнали и защита на сигнализиращите лица по Закона за защита на лицата, подаващи сигнали или публично оповестяващи информация за нарушения."</w:t>
      </w:r>
    </w:p>
    <w:p w:rsidR="00000000" w:rsidRDefault="00F11E98">
      <w:pPr>
        <w:spacing w:after="0" w:line="240" w:lineRule="auto"/>
        <w:ind w:firstLine="855"/>
        <w:divId w:val="6569621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6. Средствата, необходими за покриване на разходите за изпълнение на възложените със закона дейности, се осигуряват по бюджетите на Комисията за защита на личните данни и омбудсмана от Министерството на финансите. При необходимост председателят на Комисият</w:t>
      </w:r>
      <w:r>
        <w:rPr>
          <w:rFonts w:ascii="Times New Roman" w:eastAsia="Times New Roman" w:hAnsi="Times New Roman" w:cs="Times New Roman"/>
          <w:sz w:val="24"/>
          <w:szCs w:val="24"/>
        </w:rPr>
        <w:t>а за защита на личните данни и омбудсманът могат да отправят предложение до министъра на финансите за осигуряване на допълнителни средства за обезпечаване на възложените дейности.</w:t>
      </w:r>
    </w:p>
    <w:p w:rsidR="00000000" w:rsidRDefault="00F11E98">
      <w:pPr>
        <w:spacing w:after="0" w:line="240" w:lineRule="auto"/>
        <w:ind w:firstLine="855"/>
        <w:divId w:val="1238632088"/>
        <w:rPr>
          <w:rFonts w:ascii="Times New Roman" w:eastAsia="Times New Roman" w:hAnsi="Times New Roman" w:cs="Times New Roman"/>
          <w:sz w:val="24"/>
          <w:szCs w:val="24"/>
        </w:rPr>
      </w:pPr>
      <w:r>
        <w:rPr>
          <w:rFonts w:ascii="Times New Roman" w:eastAsia="Times New Roman" w:hAnsi="Times New Roman" w:cs="Times New Roman"/>
          <w:sz w:val="24"/>
          <w:szCs w:val="24"/>
        </w:rPr>
        <w:t>§ 7. Комисията за защита на личните данни дава указания по прилагането на за</w:t>
      </w:r>
      <w:r>
        <w:rPr>
          <w:rFonts w:ascii="Times New Roman" w:eastAsia="Times New Roman" w:hAnsi="Times New Roman" w:cs="Times New Roman"/>
          <w:sz w:val="24"/>
          <w:szCs w:val="24"/>
        </w:rPr>
        <w:t>кона на всички задължени субекти и контролира изпълнението от тяхна страна на неговите разпоредби.</w:t>
      </w:r>
    </w:p>
    <w:p w:rsidR="00000000" w:rsidRDefault="00F11E98">
      <w:pPr>
        <w:spacing w:after="0" w:line="240" w:lineRule="auto"/>
        <w:ind w:firstLine="855"/>
        <w:divId w:val="15245167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В тримесечен срок от обнародването на този закон в "Държавен вестник" Комисията за защита на личните данни привежда в съответствие с него правилника за </w:t>
      </w:r>
      <w:r>
        <w:rPr>
          <w:rFonts w:ascii="Times New Roman" w:eastAsia="Times New Roman" w:hAnsi="Times New Roman" w:cs="Times New Roman"/>
          <w:sz w:val="24"/>
          <w:szCs w:val="24"/>
        </w:rPr>
        <w:t>дейността си.</w:t>
      </w:r>
    </w:p>
    <w:p w:rsidR="00000000" w:rsidRDefault="00F11E98">
      <w:pPr>
        <w:spacing w:after="0" w:line="240" w:lineRule="auto"/>
        <w:ind w:firstLine="855"/>
        <w:divId w:val="1727874964"/>
        <w:rPr>
          <w:rFonts w:ascii="Times New Roman" w:eastAsia="Times New Roman" w:hAnsi="Times New Roman" w:cs="Times New Roman"/>
          <w:sz w:val="24"/>
          <w:szCs w:val="24"/>
        </w:rPr>
      </w:pPr>
      <w:r>
        <w:rPr>
          <w:rFonts w:ascii="Times New Roman" w:eastAsia="Times New Roman" w:hAnsi="Times New Roman" w:cs="Times New Roman"/>
          <w:sz w:val="24"/>
          <w:szCs w:val="24"/>
        </w:rPr>
        <w:t>§ 9. В 6-месечен срок от обнародването на този закон в "Държавен вестник" Комисията за защита на личните данни приема наредбата по чл. 19, ал. 1, т. 3 и указанията към задължените субекти по чл. 12, ал. 1, разработва модел на регистър на сигн</w:t>
      </w:r>
      <w:r>
        <w:rPr>
          <w:rFonts w:ascii="Times New Roman" w:eastAsia="Times New Roman" w:hAnsi="Times New Roman" w:cs="Times New Roman"/>
          <w:sz w:val="24"/>
          <w:szCs w:val="24"/>
        </w:rPr>
        <w:t>алите и формуляр за приемане на сигнали, които се предоставят безплатно за използване на всички задължени субекти.</w:t>
      </w:r>
    </w:p>
    <w:p w:rsidR="00000000" w:rsidRDefault="00F11E98">
      <w:pPr>
        <w:spacing w:after="0" w:line="240" w:lineRule="auto"/>
        <w:ind w:firstLine="855"/>
        <w:divId w:val="187984285"/>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Законът влиза в сила три месеца след обнародването му в "Държавен вестник", като глава втора, раздел I с чл. 12 - 18 се прилагат по отн</w:t>
      </w:r>
      <w:r>
        <w:rPr>
          <w:rFonts w:ascii="Times New Roman" w:eastAsia="Times New Roman" w:hAnsi="Times New Roman" w:cs="Times New Roman"/>
          <w:sz w:val="24"/>
          <w:szCs w:val="24"/>
        </w:rPr>
        <w:t>ошение на работодателите в частния сектор, които имат между 50 и 249 работници или служители, от 17 декември 2023 г.</w:t>
      </w:r>
    </w:p>
    <w:p w:rsidR="00000000" w:rsidRDefault="00F11E98">
      <w:pPr>
        <w:spacing w:after="0" w:line="240" w:lineRule="auto"/>
        <w:ind w:firstLine="855"/>
        <w:divId w:val="161370744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F11E98">
      <w:pPr>
        <w:spacing w:after="0" w:line="240" w:lineRule="auto"/>
        <w:ind w:firstLine="855"/>
        <w:divId w:val="207959217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48-ото Народно събрание на 27 януари 2023 г. и е подпечатан с официалния печат на Народното съ</w:t>
      </w:r>
      <w:r>
        <w:rPr>
          <w:rFonts w:ascii="Times New Roman" w:eastAsia="Times New Roman" w:hAnsi="Times New Roman" w:cs="Times New Roman"/>
          <w:sz w:val="24"/>
          <w:szCs w:val="24"/>
        </w:rPr>
        <w:t>брание.</w:t>
      </w:r>
    </w:p>
    <w:p w:rsidR="00000000" w:rsidRDefault="00F11E98">
      <w:pPr>
        <w:spacing w:after="0" w:line="240" w:lineRule="auto"/>
        <w:ind w:firstLine="855"/>
        <w:divId w:val="947660860"/>
        <w:rPr>
          <w:rFonts w:ascii="Times New Roman" w:eastAsia="Times New Roman" w:hAnsi="Times New Roman" w:cs="Times New Roman"/>
          <w:sz w:val="24"/>
          <w:szCs w:val="24"/>
        </w:rPr>
      </w:pPr>
    </w:p>
    <w:p w:rsidR="00000000" w:rsidRDefault="00F11E9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ПАЗАРИТЕ НА ФИНАНСОВИ ИНСТРУМЕНТИ </w:t>
      </w:r>
    </w:p>
    <w:p w:rsidR="00000000" w:rsidRDefault="00F11E98">
      <w:pPr>
        <w:spacing w:after="0" w:line="240" w:lineRule="auto"/>
        <w:ind w:firstLine="855"/>
        <w:divId w:val="6035380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65 ОТ 2023 Г.)</w:t>
      </w:r>
    </w:p>
    <w:p w:rsidR="00000000" w:rsidRDefault="00F11E98">
      <w:pPr>
        <w:spacing w:after="0" w:line="240" w:lineRule="auto"/>
        <w:ind w:firstLine="855"/>
        <w:divId w:val="1444421264"/>
        <w:rPr>
          <w:rFonts w:ascii="Times New Roman" w:eastAsia="Times New Roman" w:hAnsi="Times New Roman" w:cs="Times New Roman"/>
          <w:sz w:val="24"/>
          <w:szCs w:val="24"/>
        </w:rPr>
      </w:pPr>
    </w:p>
    <w:p w:rsidR="00000000" w:rsidRDefault="00F11E98">
      <w:pPr>
        <w:spacing w:after="0" w:line="240" w:lineRule="auto"/>
        <w:ind w:firstLine="855"/>
        <w:divId w:val="175381998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F11E98">
      <w:pPr>
        <w:spacing w:after="0" w:line="240" w:lineRule="auto"/>
        <w:ind w:firstLine="855"/>
        <w:divId w:val="1400328779"/>
        <w:rPr>
          <w:rFonts w:ascii="Times New Roman" w:eastAsia="Times New Roman" w:hAnsi="Times New Roman" w:cs="Times New Roman"/>
          <w:sz w:val="24"/>
          <w:szCs w:val="24"/>
        </w:rPr>
      </w:pPr>
      <w:r>
        <w:rPr>
          <w:rFonts w:ascii="Times New Roman" w:eastAsia="Times New Roman" w:hAnsi="Times New Roman" w:cs="Times New Roman"/>
          <w:sz w:val="24"/>
          <w:szCs w:val="24"/>
        </w:rPr>
        <w:t>§ 20. Започналите до в</w:t>
      </w:r>
      <w:r>
        <w:rPr>
          <w:rFonts w:ascii="Times New Roman" w:eastAsia="Times New Roman" w:hAnsi="Times New Roman" w:cs="Times New Roman"/>
          <w:sz w:val="24"/>
          <w:szCs w:val="24"/>
        </w:rPr>
        <w:t>лизането в сила на този закон производства по сигнали за нарушения по чл. 3, ал. 1, т. 1, буква "б", т. 2 и ал. 2, т. 1 от Закона за защита на лицата, подаващи сигнали или публично оповестяващи информация за нарушения, се довършват по досегашния ред.</w:t>
      </w:r>
    </w:p>
    <w:p w:rsidR="00000000" w:rsidRDefault="00F11E98">
      <w:pPr>
        <w:spacing w:after="0" w:line="240" w:lineRule="auto"/>
        <w:ind w:firstLine="855"/>
        <w:divId w:val="477843000"/>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r>
        <w:rPr>
          <w:rFonts w:ascii="Times New Roman" w:eastAsia="Times New Roman" w:hAnsi="Times New Roman" w:cs="Times New Roman"/>
          <w:sz w:val="24"/>
          <w:szCs w:val="24"/>
        </w:rPr>
        <w:t xml:space="preserve"> . . . . . . . . . . . . . . . . . . . . . . . . . . . . . . . .</w:t>
      </w:r>
    </w:p>
    <w:p w:rsidR="00000000" w:rsidRDefault="00F11E98">
      <w:pPr>
        <w:spacing w:after="0" w:line="240" w:lineRule="auto"/>
        <w:ind w:firstLine="855"/>
        <w:divId w:val="1444421264"/>
        <w:rPr>
          <w:rFonts w:ascii="Times New Roman" w:eastAsia="Times New Roman" w:hAnsi="Times New Roman" w:cs="Times New Roman"/>
          <w:sz w:val="24"/>
          <w:szCs w:val="24"/>
        </w:rPr>
      </w:pPr>
    </w:p>
    <w:p w:rsidR="00000000" w:rsidRDefault="00F11E9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ПРОТИВОДЕЙСТВИЕ НА КОРУПЦИЯТА</w:t>
      </w:r>
    </w:p>
    <w:p w:rsidR="00000000" w:rsidRDefault="00F11E98">
      <w:pPr>
        <w:spacing w:after="0" w:line="240" w:lineRule="auto"/>
        <w:ind w:firstLine="855"/>
        <w:divId w:val="2904799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84 ОТ 2023 Г., В СИЛА ОТ 06.10.2023 Г.)</w:t>
      </w:r>
    </w:p>
    <w:p w:rsidR="00000000" w:rsidRDefault="00F11E98">
      <w:pPr>
        <w:spacing w:after="0" w:line="240" w:lineRule="auto"/>
        <w:ind w:firstLine="855"/>
        <w:divId w:val="1466001150"/>
        <w:rPr>
          <w:rFonts w:ascii="Times New Roman" w:eastAsia="Times New Roman" w:hAnsi="Times New Roman" w:cs="Times New Roman"/>
          <w:sz w:val="24"/>
          <w:szCs w:val="24"/>
        </w:rPr>
      </w:pPr>
    </w:p>
    <w:p w:rsidR="00000000" w:rsidRDefault="00F11E98">
      <w:pPr>
        <w:spacing w:after="0" w:line="240" w:lineRule="auto"/>
        <w:ind w:firstLine="855"/>
        <w:divId w:val="151002347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w:t>
      </w:r>
      <w:r>
        <w:rPr>
          <w:rFonts w:ascii="Times New Roman" w:eastAsia="Times New Roman" w:hAnsi="Times New Roman" w:cs="Times New Roman"/>
          <w:sz w:val="24"/>
          <w:szCs w:val="24"/>
        </w:rPr>
        <w:t xml:space="preserve"> . . . . . . . . .</w:t>
      </w:r>
    </w:p>
    <w:p w:rsidR="00000000" w:rsidRDefault="00F11E98">
      <w:pPr>
        <w:spacing w:after="0" w:line="240" w:lineRule="auto"/>
        <w:ind w:firstLine="855"/>
        <w:divId w:val="17310316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79. Законът влиза в сила от деня на обнародването му в "Държавен вестник" с изключение на § 9, който влиза в сила от 1 март 2024 г.</w:t>
      </w:r>
    </w:p>
    <w:p w:rsidR="00000000" w:rsidRDefault="00F11E98">
      <w:pPr>
        <w:spacing w:after="0" w:line="240" w:lineRule="auto"/>
        <w:ind w:firstLine="855"/>
        <w:divId w:val="110461468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към чл. 3, ал. 1 и 3</w:t>
      </w:r>
    </w:p>
    <w:p w:rsidR="00000000" w:rsidRDefault="00F11E98">
      <w:pPr>
        <w:spacing w:after="0" w:line="240" w:lineRule="auto"/>
        <w:ind w:firstLine="855"/>
        <w:divId w:val="284696223"/>
        <w:rPr>
          <w:rFonts w:ascii="Times New Roman" w:eastAsia="Times New Roman" w:hAnsi="Times New Roman" w:cs="Times New Roman"/>
          <w:sz w:val="24"/>
          <w:szCs w:val="24"/>
        </w:rPr>
      </w:pPr>
    </w:p>
    <w:p w:rsidR="00000000" w:rsidRDefault="00F11E98">
      <w:pPr>
        <w:spacing w:after="0" w:line="240" w:lineRule="auto"/>
        <w:ind w:firstLine="855"/>
        <w:divId w:val="1627538213"/>
        <w:rPr>
          <w:rFonts w:ascii="Times New Roman" w:eastAsia="Times New Roman" w:hAnsi="Times New Roman" w:cs="Times New Roman"/>
          <w:sz w:val="24"/>
          <w:szCs w:val="24"/>
        </w:rPr>
      </w:pPr>
      <w:r>
        <w:rPr>
          <w:rFonts w:ascii="Times New Roman" w:eastAsia="Times New Roman" w:hAnsi="Times New Roman" w:cs="Times New Roman"/>
          <w:sz w:val="24"/>
          <w:szCs w:val="24"/>
        </w:rPr>
        <w:t>(Доп. - ДВ, бр. 88 от 2023 г.)</w:t>
      </w:r>
    </w:p>
    <w:p w:rsidR="00000000" w:rsidRDefault="00F11E98">
      <w:pPr>
        <w:spacing w:after="0" w:line="240" w:lineRule="auto"/>
        <w:ind w:firstLine="855"/>
        <w:divId w:val="284696223"/>
        <w:rPr>
          <w:rFonts w:ascii="Times New Roman" w:eastAsia="Times New Roman" w:hAnsi="Times New Roman" w:cs="Times New Roman"/>
          <w:sz w:val="24"/>
          <w:szCs w:val="24"/>
        </w:rPr>
      </w:pPr>
    </w:p>
    <w:p w:rsidR="00000000" w:rsidRDefault="00F11E98">
      <w:pPr>
        <w:spacing w:after="0" w:line="240" w:lineRule="auto"/>
        <w:ind w:firstLine="855"/>
        <w:divId w:val="224218587"/>
        <w:rPr>
          <w:rFonts w:ascii="Times New Roman" w:eastAsia="Times New Roman" w:hAnsi="Times New Roman" w:cs="Times New Roman"/>
          <w:sz w:val="24"/>
          <w:szCs w:val="24"/>
        </w:rPr>
      </w:pPr>
      <w:r>
        <w:rPr>
          <w:rFonts w:ascii="Times New Roman" w:eastAsia="Times New Roman" w:hAnsi="Times New Roman" w:cs="Times New Roman"/>
          <w:sz w:val="24"/>
          <w:szCs w:val="24"/>
        </w:rPr>
        <w:t>Част I</w:t>
      </w:r>
    </w:p>
    <w:p w:rsidR="00000000" w:rsidRDefault="00F11E98">
      <w:pPr>
        <w:spacing w:after="0" w:line="240" w:lineRule="auto"/>
        <w:ind w:firstLine="855"/>
        <w:divId w:val="1909346108"/>
        <w:rPr>
          <w:rFonts w:ascii="Times New Roman" w:eastAsia="Times New Roman" w:hAnsi="Times New Roman" w:cs="Times New Roman"/>
          <w:sz w:val="24"/>
          <w:szCs w:val="24"/>
        </w:rPr>
      </w:pPr>
      <w:r>
        <w:rPr>
          <w:rFonts w:ascii="Times New Roman" w:eastAsia="Times New Roman" w:hAnsi="Times New Roman" w:cs="Times New Roman"/>
          <w:sz w:val="24"/>
          <w:szCs w:val="24"/>
        </w:rPr>
        <w:t>А. Член 3, ал. 1, т. 1, буква</w:t>
      </w:r>
      <w:r>
        <w:rPr>
          <w:rFonts w:ascii="Times New Roman" w:eastAsia="Times New Roman" w:hAnsi="Times New Roman" w:cs="Times New Roman"/>
          <w:sz w:val="24"/>
          <w:szCs w:val="24"/>
        </w:rPr>
        <w:t xml:space="preserve"> "а" - обществени поръчки:</w:t>
      </w:r>
    </w:p>
    <w:p w:rsidR="00000000" w:rsidRDefault="00F11E98">
      <w:pPr>
        <w:spacing w:after="0" w:line="240" w:lineRule="auto"/>
        <w:ind w:firstLine="855"/>
        <w:divId w:val="1546259120"/>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Правила за възлагането на обществени поръчки и на договори за концесия, за възлагането на договори в областта на отбраната и сигурността и за възлагането на договори от субекти, извършващи дейност в секторите на водата, енерге</w:t>
      </w:r>
      <w:r>
        <w:rPr>
          <w:rFonts w:ascii="Times New Roman" w:eastAsia="Times New Roman" w:hAnsi="Times New Roman" w:cs="Times New Roman"/>
          <w:sz w:val="24"/>
          <w:szCs w:val="24"/>
        </w:rPr>
        <w:t>тиката, транспорта и пощенските услуги, и всякакви други договори, както е посочено във:</w:t>
      </w:r>
    </w:p>
    <w:p w:rsidR="00000000" w:rsidRDefault="00F11E98">
      <w:pPr>
        <w:spacing w:after="0" w:line="240" w:lineRule="auto"/>
        <w:ind w:firstLine="855"/>
        <w:divId w:val="385878006"/>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2014/23/ЕС на Европейския парламент и на Съвета от 26 февруари 2014 г. за възлагане на договори за концесия (ОВ, L 94, 28.3.2014 г., стр. 1);</w:t>
      </w:r>
    </w:p>
    <w:p w:rsidR="00000000" w:rsidRDefault="00F11E98">
      <w:pPr>
        <w:spacing w:after="0" w:line="240" w:lineRule="auto"/>
        <w:ind w:firstLine="855"/>
        <w:divId w:val="2048984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rPr>
        <w:t>Директива 2014/24/ЕС на Европейския парламент и на Съвета от 26 февруари 2014 г. за обществените поръчки и за отмяна на Директива 2004/18/ЕО (ОВ, L 94, 28.3.2014 г., стр. 65);</w:t>
      </w:r>
    </w:p>
    <w:p w:rsidR="00000000" w:rsidRDefault="00F11E98">
      <w:pPr>
        <w:spacing w:after="0" w:line="240" w:lineRule="auto"/>
        <w:ind w:firstLine="855"/>
        <w:divId w:val="2019382391"/>
        <w:rPr>
          <w:rFonts w:ascii="Times New Roman" w:eastAsia="Times New Roman" w:hAnsi="Times New Roman" w:cs="Times New Roman"/>
          <w:sz w:val="24"/>
          <w:szCs w:val="24"/>
        </w:rPr>
      </w:pPr>
      <w:r>
        <w:rPr>
          <w:rFonts w:ascii="Times New Roman" w:eastAsia="Times New Roman" w:hAnsi="Times New Roman" w:cs="Times New Roman"/>
          <w:sz w:val="24"/>
          <w:szCs w:val="24"/>
        </w:rPr>
        <w:t>в) Директива 2014/25/ЕС на Европейския парламент и на Съвета от 26 февруари 2014</w:t>
      </w:r>
      <w:r>
        <w:rPr>
          <w:rFonts w:ascii="Times New Roman" w:eastAsia="Times New Roman" w:hAnsi="Times New Roman" w:cs="Times New Roman"/>
          <w:sz w:val="24"/>
          <w:szCs w:val="24"/>
        </w:rPr>
        <w:t xml:space="preserve">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 28.3.2014 г., стр. 243);</w:t>
      </w:r>
    </w:p>
    <w:p w:rsidR="00000000" w:rsidRDefault="00F11E98">
      <w:pPr>
        <w:spacing w:after="0" w:line="240" w:lineRule="auto"/>
        <w:ind w:firstLine="855"/>
        <w:divId w:val="1887177672"/>
        <w:rPr>
          <w:rFonts w:ascii="Times New Roman" w:eastAsia="Times New Roman" w:hAnsi="Times New Roman" w:cs="Times New Roman"/>
          <w:sz w:val="24"/>
          <w:szCs w:val="24"/>
        </w:rPr>
      </w:pPr>
      <w:r>
        <w:rPr>
          <w:rFonts w:ascii="Times New Roman" w:eastAsia="Times New Roman" w:hAnsi="Times New Roman" w:cs="Times New Roman"/>
          <w:sz w:val="24"/>
          <w:szCs w:val="24"/>
        </w:rPr>
        <w:t>г) Директива 2009/81/ЕО на Европейс</w:t>
      </w:r>
      <w:r>
        <w:rPr>
          <w:rFonts w:ascii="Times New Roman" w:eastAsia="Times New Roman" w:hAnsi="Times New Roman" w:cs="Times New Roman"/>
          <w:sz w:val="24"/>
          <w:szCs w:val="24"/>
        </w:rPr>
        <w:t>кия парламент и на Съвета от 13 юли 2009 г. относно координирането на процедурите за възлагане на някои поръчки за строителство, доставки и услуги от възлагащи органи или възложители в областта на отбраната и сигурността и за изменение на директиви 2004/17</w:t>
      </w:r>
      <w:r>
        <w:rPr>
          <w:rFonts w:ascii="Times New Roman" w:eastAsia="Times New Roman" w:hAnsi="Times New Roman" w:cs="Times New Roman"/>
          <w:sz w:val="24"/>
          <w:szCs w:val="24"/>
        </w:rPr>
        <w:t>/ЕО и 2004/18/ЕО (ОВ, L 216, 20.8.2009 г., стр. 76).</w:t>
      </w:r>
    </w:p>
    <w:p w:rsidR="00000000" w:rsidRDefault="00F11E98">
      <w:pPr>
        <w:spacing w:after="0" w:line="240" w:lineRule="auto"/>
        <w:ind w:firstLine="855"/>
        <w:divId w:val="202042741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Процедури за преразглеждане, уредени със:</w:t>
      </w:r>
    </w:p>
    <w:p w:rsidR="00000000" w:rsidRDefault="00F11E98">
      <w:pPr>
        <w:spacing w:after="0" w:line="240" w:lineRule="auto"/>
        <w:ind w:firstLine="855"/>
        <w:divId w:val="1015423848"/>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92/13/ЕИО на Съвета от 25 февруари 1992 г. относно координирането на законовите, подзаконовите и административните разпоредби относно прилагането</w:t>
      </w:r>
      <w:r>
        <w:rPr>
          <w:rFonts w:ascii="Times New Roman" w:eastAsia="Times New Roman" w:hAnsi="Times New Roman" w:cs="Times New Roman"/>
          <w:sz w:val="24"/>
          <w:szCs w:val="24"/>
        </w:rPr>
        <w:t xml:space="preserve"> на правилата на Общността по възлагане на обществени поръчки на субекти, извършващи дейност във водния, енергийния, транспортния и телекомуникационния сектор (ОВ, L 76, 23.3.1992 г., стр. 14);</w:t>
      </w:r>
    </w:p>
    <w:p w:rsidR="00000000" w:rsidRDefault="00F11E98">
      <w:pPr>
        <w:spacing w:after="0" w:line="240" w:lineRule="auto"/>
        <w:ind w:firstLine="855"/>
        <w:divId w:val="1304122027"/>
        <w:rPr>
          <w:rFonts w:ascii="Times New Roman" w:eastAsia="Times New Roman" w:hAnsi="Times New Roman" w:cs="Times New Roman"/>
          <w:sz w:val="24"/>
          <w:szCs w:val="24"/>
        </w:rPr>
      </w:pPr>
      <w:r>
        <w:rPr>
          <w:rFonts w:ascii="Times New Roman" w:eastAsia="Times New Roman" w:hAnsi="Times New Roman" w:cs="Times New Roman"/>
          <w:sz w:val="24"/>
          <w:szCs w:val="24"/>
        </w:rPr>
        <w:t>б) Директива 89/665/ЕИО на Съвета от 21 декември 1989 г. относ</w:t>
      </w:r>
      <w:r>
        <w:rPr>
          <w:rFonts w:ascii="Times New Roman" w:eastAsia="Times New Roman" w:hAnsi="Times New Roman" w:cs="Times New Roman"/>
          <w:sz w:val="24"/>
          <w:szCs w:val="24"/>
        </w:rPr>
        <w:t>но координирането на законовите, подзаконовите и административните разпоредби, отнасящи се до прилагането на производства по обжалване при възлагането на обществени поръчки за доставки и за строителство (ОВ, L 395, 30.12.1989 г., стр. 33).</w:t>
      </w:r>
    </w:p>
    <w:p w:rsidR="00000000" w:rsidRDefault="00F11E98">
      <w:pPr>
        <w:spacing w:after="0" w:line="240" w:lineRule="auto"/>
        <w:ind w:firstLine="855"/>
        <w:divId w:val="30999885"/>
        <w:rPr>
          <w:rFonts w:ascii="Times New Roman" w:eastAsia="Times New Roman" w:hAnsi="Times New Roman" w:cs="Times New Roman"/>
          <w:sz w:val="24"/>
          <w:szCs w:val="24"/>
        </w:rPr>
      </w:pPr>
      <w:r>
        <w:rPr>
          <w:rFonts w:ascii="Times New Roman" w:eastAsia="Times New Roman" w:hAnsi="Times New Roman" w:cs="Times New Roman"/>
          <w:sz w:val="24"/>
          <w:szCs w:val="24"/>
        </w:rPr>
        <w:t>Б. Член 3, ал. 1</w:t>
      </w:r>
      <w:r>
        <w:rPr>
          <w:rFonts w:ascii="Times New Roman" w:eastAsia="Times New Roman" w:hAnsi="Times New Roman" w:cs="Times New Roman"/>
          <w:sz w:val="24"/>
          <w:szCs w:val="24"/>
        </w:rPr>
        <w:t>, т. 1, буква "б" - финансови услуги, продукти и пазари и предотвратяване на изпирането на пари и финансирането на тероризма:</w:t>
      </w:r>
    </w:p>
    <w:p w:rsidR="00000000" w:rsidRDefault="00F11E98">
      <w:pPr>
        <w:spacing w:after="0" w:line="240" w:lineRule="auto"/>
        <w:ind w:firstLine="855"/>
        <w:divId w:val="169445259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за установяване на регулаторна и надзорна рамка и защита на потребителите и инвеститорите в областта на финансовите услуги</w:t>
      </w:r>
      <w:r>
        <w:rPr>
          <w:rFonts w:ascii="Times New Roman" w:eastAsia="Times New Roman" w:hAnsi="Times New Roman" w:cs="Times New Roman"/>
          <w:sz w:val="24"/>
          <w:szCs w:val="24"/>
        </w:rPr>
        <w:t xml:space="preserve"> на Съюза и капиталовите пазари, банкирането, кредитирането, инвестициите, застраховането и презастраховането, професионалните или личните пенсии, продуктите, ценните книжа, инвестиционните фондове, услугите в сферата на плащанията и дейностите, изброени в</w:t>
      </w:r>
      <w:r>
        <w:rPr>
          <w:rFonts w:ascii="Times New Roman" w:eastAsia="Times New Roman" w:hAnsi="Times New Roman" w:cs="Times New Roman"/>
          <w:sz w:val="24"/>
          <w:szCs w:val="24"/>
        </w:rPr>
        <w:t xml:space="preserve"> приложение I към Директива 2013/36/ЕС на Европейския парламент и на Съвета от 26 юни 2013 г. относно достъпа до осъществяването на дейност от кредитните институции и относно </w:t>
      </w:r>
      <w:proofErr w:type="spellStart"/>
      <w:r>
        <w:rPr>
          <w:rFonts w:ascii="Times New Roman" w:eastAsia="Times New Roman" w:hAnsi="Times New Roman" w:cs="Times New Roman"/>
          <w:sz w:val="24"/>
          <w:szCs w:val="24"/>
        </w:rPr>
        <w:t>пруденциалния</w:t>
      </w:r>
      <w:proofErr w:type="spellEnd"/>
      <w:r>
        <w:rPr>
          <w:rFonts w:ascii="Times New Roman" w:eastAsia="Times New Roman" w:hAnsi="Times New Roman" w:cs="Times New Roman"/>
          <w:sz w:val="24"/>
          <w:szCs w:val="24"/>
        </w:rPr>
        <w:t xml:space="preserve"> надзор върху кредитните институции и инвестиционните </w:t>
      </w:r>
      <w:r>
        <w:rPr>
          <w:rFonts w:ascii="Times New Roman" w:eastAsia="Times New Roman" w:hAnsi="Times New Roman" w:cs="Times New Roman"/>
          <w:sz w:val="24"/>
          <w:szCs w:val="24"/>
        </w:rPr>
        <w:lastRenderedPageBreak/>
        <w:t>посредници, за</w:t>
      </w:r>
      <w:r>
        <w:rPr>
          <w:rFonts w:ascii="Times New Roman" w:eastAsia="Times New Roman" w:hAnsi="Times New Roman" w:cs="Times New Roman"/>
          <w:sz w:val="24"/>
          <w:szCs w:val="24"/>
        </w:rPr>
        <w:t xml:space="preserve"> изменение на Директива 2002/87/ЕО и за отмяна на директиви 2006/48/ЕО и 2006/49/ЕО (ОВ, L 176, 27.6.2013 г., стр. 338), както е посочено във:</w:t>
      </w:r>
    </w:p>
    <w:p w:rsidR="00000000" w:rsidRDefault="00F11E98">
      <w:pPr>
        <w:spacing w:after="0" w:line="240" w:lineRule="auto"/>
        <w:ind w:firstLine="855"/>
        <w:divId w:val="2001694085"/>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2009/110/ЕО на Европейския парламент и на Съвета от 16 септември 2009 г. относно предприемането, упр</w:t>
      </w:r>
      <w:r>
        <w:rPr>
          <w:rFonts w:ascii="Times New Roman" w:eastAsia="Times New Roman" w:hAnsi="Times New Roman" w:cs="Times New Roman"/>
          <w:sz w:val="24"/>
          <w:szCs w:val="24"/>
        </w:rPr>
        <w:t xml:space="preserve">ажняването и </w:t>
      </w:r>
      <w:proofErr w:type="spellStart"/>
      <w:r>
        <w:rPr>
          <w:rFonts w:ascii="Times New Roman" w:eastAsia="Times New Roman" w:hAnsi="Times New Roman" w:cs="Times New Roman"/>
          <w:sz w:val="24"/>
          <w:szCs w:val="24"/>
        </w:rPr>
        <w:t>пруденциалния</w:t>
      </w:r>
      <w:proofErr w:type="spellEnd"/>
      <w:r>
        <w:rPr>
          <w:rFonts w:ascii="Times New Roman" w:eastAsia="Times New Roman" w:hAnsi="Times New Roman" w:cs="Times New Roman"/>
          <w:sz w:val="24"/>
          <w:szCs w:val="24"/>
        </w:rPr>
        <w:t xml:space="preserve"> надзор на дейността на институциите за електронни пари и за изменение на директиви 2005/60/ЕО и 2006/48/ЕО, и за отмяна на Директива 2000/46/ЕО (ОВ, L 267, 10.10.2009 г., стр. 7);</w:t>
      </w:r>
    </w:p>
    <w:p w:rsidR="00000000" w:rsidRDefault="00F11E98">
      <w:pPr>
        <w:spacing w:after="0" w:line="240" w:lineRule="auto"/>
        <w:ind w:firstLine="855"/>
        <w:divId w:val="537817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Директива 2011/61/ЕС на Европейския парламент </w:t>
      </w:r>
      <w:r>
        <w:rPr>
          <w:rFonts w:ascii="Times New Roman" w:eastAsia="Times New Roman" w:hAnsi="Times New Roman" w:cs="Times New Roman"/>
          <w:sz w:val="24"/>
          <w:szCs w:val="24"/>
        </w:rPr>
        <w:t>и на Съвета от 8 юни 2011 г. относно лицата, управляващи алтернативни инвестиционни фондове, и за изменение на директиви 2003/41/ЕО и 2009/65/ЕО и на регламенти (ЕО) № 1060/2009 и (ЕС) № 1095/2010 (ОВ, L 174, 1.7.2011 г., стр. 1);</w:t>
      </w:r>
    </w:p>
    <w:p w:rsidR="00000000" w:rsidRDefault="00F11E98">
      <w:pPr>
        <w:spacing w:after="0" w:line="240" w:lineRule="auto"/>
        <w:ind w:firstLine="855"/>
        <w:divId w:val="567807524"/>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Регламент (ЕС) № 236/2</w:t>
      </w:r>
      <w:r>
        <w:rPr>
          <w:rFonts w:ascii="Times New Roman" w:eastAsia="Times New Roman" w:hAnsi="Times New Roman" w:cs="Times New Roman"/>
          <w:sz w:val="24"/>
          <w:szCs w:val="24"/>
        </w:rPr>
        <w:t xml:space="preserve">012 на Европейския парламент и на Съвета от 14 март 2012 г. относно късите продажби и някои аспекти на </w:t>
      </w:r>
      <w:proofErr w:type="spellStart"/>
      <w:r>
        <w:rPr>
          <w:rFonts w:ascii="Times New Roman" w:eastAsia="Times New Roman" w:hAnsi="Times New Roman" w:cs="Times New Roman"/>
          <w:sz w:val="24"/>
          <w:szCs w:val="24"/>
        </w:rPr>
        <w:t>суапите</w:t>
      </w:r>
      <w:proofErr w:type="spellEnd"/>
      <w:r>
        <w:rPr>
          <w:rFonts w:ascii="Times New Roman" w:eastAsia="Times New Roman" w:hAnsi="Times New Roman" w:cs="Times New Roman"/>
          <w:sz w:val="24"/>
          <w:szCs w:val="24"/>
        </w:rPr>
        <w:t xml:space="preserve"> за кредитно неизпълнение (ОВ, L 86, 24.3.2012 г., стр. 1);</w:t>
      </w:r>
    </w:p>
    <w:p w:rsidR="00000000" w:rsidRDefault="00F11E98">
      <w:pPr>
        <w:spacing w:after="0" w:line="240" w:lineRule="auto"/>
        <w:ind w:firstLine="855"/>
        <w:divId w:val="19475415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Регламент (ЕС) № 345/2013 на Европейския парламент и на Съвета от 17 април 2013 г. </w:t>
      </w:r>
      <w:r>
        <w:rPr>
          <w:rFonts w:ascii="Times New Roman" w:eastAsia="Times New Roman" w:hAnsi="Times New Roman" w:cs="Times New Roman"/>
          <w:sz w:val="24"/>
          <w:szCs w:val="24"/>
        </w:rPr>
        <w:t>относно европейските фондове за рисков капитал (ОВ, L 115, 25.4.2013 г., стр. 1);</w:t>
      </w:r>
    </w:p>
    <w:p w:rsidR="00000000" w:rsidRDefault="00F11E98">
      <w:pPr>
        <w:spacing w:after="0" w:line="240" w:lineRule="auto"/>
        <w:ind w:firstLine="855"/>
        <w:divId w:val="1287813368"/>
        <w:rPr>
          <w:rFonts w:ascii="Times New Roman" w:eastAsia="Times New Roman" w:hAnsi="Times New Roman" w:cs="Times New Roman"/>
          <w:sz w:val="24"/>
          <w:szCs w:val="24"/>
        </w:rPr>
      </w:pPr>
      <w:r>
        <w:rPr>
          <w:rFonts w:ascii="Times New Roman" w:eastAsia="Times New Roman" w:hAnsi="Times New Roman" w:cs="Times New Roman"/>
          <w:sz w:val="24"/>
          <w:szCs w:val="24"/>
        </w:rPr>
        <w:t>д) Регламент (ЕС) № 346/2013 на Европейския парламент и на Съвета от 17 април 2013 г. относно европейски фондове за социално предприемачество (ОВ, L 115, 25.4.2013 г., стр. 1</w:t>
      </w:r>
      <w:r>
        <w:rPr>
          <w:rFonts w:ascii="Times New Roman" w:eastAsia="Times New Roman" w:hAnsi="Times New Roman" w:cs="Times New Roman"/>
          <w:sz w:val="24"/>
          <w:szCs w:val="24"/>
        </w:rPr>
        <w:t>8);</w:t>
      </w:r>
    </w:p>
    <w:p w:rsidR="00000000" w:rsidRDefault="00F11E98">
      <w:pPr>
        <w:spacing w:after="0" w:line="240" w:lineRule="auto"/>
        <w:ind w:firstLine="855"/>
        <w:divId w:val="2143688871"/>
        <w:rPr>
          <w:rFonts w:ascii="Times New Roman" w:eastAsia="Times New Roman" w:hAnsi="Times New Roman" w:cs="Times New Roman"/>
          <w:sz w:val="24"/>
          <w:szCs w:val="24"/>
        </w:rPr>
      </w:pPr>
      <w:r>
        <w:rPr>
          <w:rFonts w:ascii="Times New Roman" w:eastAsia="Times New Roman" w:hAnsi="Times New Roman" w:cs="Times New Roman"/>
          <w:sz w:val="24"/>
          <w:szCs w:val="24"/>
        </w:rPr>
        <w:t>е) Директива 2014/17/ЕС на Европейския парламент и на Съвета от 4 февруари 2014 г. относно договорите за кредити за жилищни недвижими имоти за потребители и за изменение на директиви 2008/48/ЕО и 2013/36/ЕС и Регламент (ЕС) № 1093/2010 (ОВ, L 60, 28.2.</w:t>
      </w:r>
      <w:r>
        <w:rPr>
          <w:rFonts w:ascii="Times New Roman" w:eastAsia="Times New Roman" w:hAnsi="Times New Roman" w:cs="Times New Roman"/>
          <w:sz w:val="24"/>
          <w:szCs w:val="24"/>
        </w:rPr>
        <w:t>2014 г., стр. 34);</w:t>
      </w:r>
    </w:p>
    <w:p w:rsidR="00000000" w:rsidRDefault="00F11E98">
      <w:pPr>
        <w:spacing w:after="0" w:line="240" w:lineRule="auto"/>
        <w:ind w:firstLine="855"/>
        <w:divId w:val="1546912811"/>
        <w:rPr>
          <w:rFonts w:ascii="Times New Roman" w:eastAsia="Times New Roman" w:hAnsi="Times New Roman" w:cs="Times New Roman"/>
          <w:sz w:val="24"/>
          <w:szCs w:val="24"/>
        </w:rPr>
      </w:pPr>
      <w:r>
        <w:rPr>
          <w:rFonts w:ascii="Times New Roman" w:eastAsia="Times New Roman" w:hAnsi="Times New Roman" w:cs="Times New Roman"/>
          <w:sz w:val="24"/>
          <w:szCs w:val="24"/>
        </w:rPr>
        <w:t>ж) Регламент (ЕС) № 537/2014 на Европейския парламент и на Съвета от 16 април 2014 г. относно специфични изисквания по отношение на задължителния одит на предприятия от обществен интерес и за отмяна на Решение 2005/909/ЕО на Комисията (О</w:t>
      </w:r>
      <w:r>
        <w:rPr>
          <w:rFonts w:ascii="Times New Roman" w:eastAsia="Times New Roman" w:hAnsi="Times New Roman" w:cs="Times New Roman"/>
          <w:sz w:val="24"/>
          <w:szCs w:val="24"/>
        </w:rPr>
        <w:t>В, L 158, 27.5.2014 г., стр. 77);</w:t>
      </w:r>
    </w:p>
    <w:p w:rsidR="00000000" w:rsidRDefault="00F11E98">
      <w:pPr>
        <w:spacing w:after="0" w:line="240" w:lineRule="auto"/>
        <w:ind w:firstLine="855"/>
        <w:divId w:val="1592471157"/>
        <w:rPr>
          <w:rFonts w:ascii="Times New Roman" w:eastAsia="Times New Roman" w:hAnsi="Times New Roman" w:cs="Times New Roman"/>
          <w:sz w:val="24"/>
          <w:szCs w:val="24"/>
        </w:rPr>
      </w:pPr>
      <w:r>
        <w:rPr>
          <w:rFonts w:ascii="Times New Roman" w:eastAsia="Times New Roman" w:hAnsi="Times New Roman" w:cs="Times New Roman"/>
          <w:sz w:val="24"/>
          <w:szCs w:val="24"/>
        </w:rPr>
        <w:t>з) Регламент (ЕС) № 600/2014 на Европейския парламент и на Съвета от 15 май 2014 г. относно пазарите на финансови инструменти и за изменение на Регламент (ЕС) № 648/2012 (ОВ, L 173, 12.6.2014 г., стр. 84);</w:t>
      </w:r>
    </w:p>
    <w:p w:rsidR="00000000" w:rsidRDefault="00F11E98">
      <w:pPr>
        <w:spacing w:after="0" w:line="240" w:lineRule="auto"/>
        <w:ind w:firstLine="855"/>
        <w:divId w:val="1346249761"/>
        <w:rPr>
          <w:rFonts w:ascii="Times New Roman" w:eastAsia="Times New Roman" w:hAnsi="Times New Roman" w:cs="Times New Roman"/>
          <w:sz w:val="24"/>
          <w:szCs w:val="24"/>
        </w:rPr>
      </w:pPr>
      <w:r>
        <w:rPr>
          <w:rFonts w:ascii="Times New Roman" w:eastAsia="Times New Roman" w:hAnsi="Times New Roman" w:cs="Times New Roman"/>
          <w:sz w:val="24"/>
          <w:szCs w:val="24"/>
        </w:rPr>
        <w:t>и) Директива (ЕС</w:t>
      </w:r>
      <w:r>
        <w:rPr>
          <w:rFonts w:ascii="Times New Roman" w:eastAsia="Times New Roman" w:hAnsi="Times New Roman" w:cs="Times New Roman"/>
          <w:sz w:val="24"/>
          <w:szCs w:val="24"/>
        </w:rPr>
        <w:t>) 2015/2366 на Европейския парламент и на Съвета от 25 ноември 2015 г. за платежните услуги във вътрешния пазар, за изменение на директиви 2002/65/ЕО, 2009/110/ЕО и 2013/36/ЕС и Регламент (ЕС) № 1093/2010 и за отмяна на Директива 2007/64/ЕО (ОВ, L 337, 23.</w:t>
      </w:r>
      <w:r>
        <w:rPr>
          <w:rFonts w:ascii="Times New Roman" w:eastAsia="Times New Roman" w:hAnsi="Times New Roman" w:cs="Times New Roman"/>
          <w:sz w:val="24"/>
          <w:szCs w:val="24"/>
        </w:rPr>
        <w:t>12.2015 г., стр. 35);</w:t>
      </w:r>
    </w:p>
    <w:p w:rsidR="00000000" w:rsidRDefault="00F11E98">
      <w:pPr>
        <w:spacing w:after="0" w:line="240" w:lineRule="auto"/>
        <w:ind w:firstLine="855"/>
        <w:divId w:val="98179360"/>
        <w:rPr>
          <w:rFonts w:ascii="Times New Roman" w:eastAsia="Times New Roman" w:hAnsi="Times New Roman" w:cs="Times New Roman"/>
          <w:sz w:val="24"/>
          <w:szCs w:val="24"/>
        </w:rPr>
      </w:pPr>
      <w:r>
        <w:rPr>
          <w:rFonts w:ascii="Times New Roman" w:eastAsia="Times New Roman" w:hAnsi="Times New Roman" w:cs="Times New Roman"/>
          <w:sz w:val="24"/>
          <w:szCs w:val="24"/>
        </w:rPr>
        <w:t>к) Директива 2004/25/ЕО на Европейския парламент и на Съвета от 21 април 2004 г. относно предложенията за поглъщане (ОВ, L 142, 30.4.2004 г., стр. 12);</w:t>
      </w:r>
    </w:p>
    <w:p w:rsidR="00000000" w:rsidRDefault="00F11E98">
      <w:pPr>
        <w:spacing w:after="0" w:line="240" w:lineRule="auto"/>
        <w:ind w:firstLine="855"/>
        <w:divId w:val="1563754907"/>
        <w:rPr>
          <w:rFonts w:ascii="Times New Roman" w:eastAsia="Times New Roman" w:hAnsi="Times New Roman" w:cs="Times New Roman"/>
          <w:sz w:val="24"/>
          <w:szCs w:val="24"/>
        </w:rPr>
      </w:pPr>
      <w:r>
        <w:rPr>
          <w:rFonts w:ascii="Times New Roman" w:eastAsia="Times New Roman" w:hAnsi="Times New Roman" w:cs="Times New Roman"/>
          <w:sz w:val="24"/>
          <w:szCs w:val="24"/>
        </w:rPr>
        <w:t>л) Директива 2007/36/ЕО на Европейския парламент и на Съвета от 11 юли 2007 г. отн</w:t>
      </w:r>
      <w:r>
        <w:rPr>
          <w:rFonts w:ascii="Times New Roman" w:eastAsia="Times New Roman" w:hAnsi="Times New Roman" w:cs="Times New Roman"/>
          <w:sz w:val="24"/>
          <w:szCs w:val="24"/>
        </w:rPr>
        <w:t>осно упражняването на някои права на акционерите на дружества, допуснати до регулиран пазар (ОВ, L 184, 14.7.2007 г., стр. 17);</w:t>
      </w:r>
    </w:p>
    <w:p w:rsidR="00000000" w:rsidRDefault="00F11E98">
      <w:pPr>
        <w:spacing w:after="0" w:line="240" w:lineRule="auto"/>
        <w:ind w:firstLine="855"/>
        <w:divId w:val="769735719"/>
        <w:rPr>
          <w:rFonts w:ascii="Times New Roman" w:eastAsia="Times New Roman" w:hAnsi="Times New Roman" w:cs="Times New Roman"/>
          <w:sz w:val="24"/>
          <w:szCs w:val="24"/>
        </w:rPr>
      </w:pPr>
      <w:r>
        <w:rPr>
          <w:rFonts w:ascii="Times New Roman" w:eastAsia="Times New Roman" w:hAnsi="Times New Roman" w:cs="Times New Roman"/>
          <w:sz w:val="24"/>
          <w:szCs w:val="24"/>
        </w:rPr>
        <w:t>м) Директива 2004/109/ЕО на Европейския парламент и на Съвета от 15 декември 2004 г. относно хармонизиране на изискванията за пр</w:t>
      </w:r>
      <w:r>
        <w:rPr>
          <w:rFonts w:ascii="Times New Roman" w:eastAsia="Times New Roman" w:hAnsi="Times New Roman" w:cs="Times New Roman"/>
          <w:sz w:val="24"/>
          <w:szCs w:val="24"/>
        </w:rPr>
        <w:t>озрачност по отношение на информацията за издателите, чиито ценни книжа са допуснати за търгуване на регулиран пазар, и за изменение на Директива 2001/34/ЕО (ОВ, L 390, 31.12.2004 г., стр. 38);</w:t>
      </w:r>
    </w:p>
    <w:p w:rsidR="00000000" w:rsidRDefault="00F11E98">
      <w:pPr>
        <w:spacing w:after="0" w:line="240" w:lineRule="auto"/>
        <w:ind w:firstLine="855"/>
        <w:divId w:val="959797417"/>
        <w:rPr>
          <w:rFonts w:ascii="Times New Roman" w:eastAsia="Times New Roman" w:hAnsi="Times New Roman" w:cs="Times New Roman"/>
          <w:sz w:val="24"/>
          <w:szCs w:val="24"/>
        </w:rPr>
      </w:pPr>
      <w:r>
        <w:rPr>
          <w:rFonts w:ascii="Times New Roman" w:eastAsia="Times New Roman" w:hAnsi="Times New Roman" w:cs="Times New Roman"/>
          <w:sz w:val="24"/>
          <w:szCs w:val="24"/>
        </w:rPr>
        <w:t>н) Регламент (ЕС) № 648/2012 на Европейския парламент и на Съв</w:t>
      </w:r>
      <w:r>
        <w:rPr>
          <w:rFonts w:ascii="Times New Roman" w:eastAsia="Times New Roman" w:hAnsi="Times New Roman" w:cs="Times New Roman"/>
          <w:sz w:val="24"/>
          <w:szCs w:val="24"/>
        </w:rPr>
        <w:t>ета от 4 юли 2012 г. относно извънборсовите деривати, централните контрагенти и регистрите на транзакции (ОВ, L 201, 27.7.2012 г., стр. 1);</w:t>
      </w:r>
    </w:p>
    <w:p w:rsidR="00000000" w:rsidRDefault="00F11E98">
      <w:pPr>
        <w:spacing w:after="0" w:line="240" w:lineRule="auto"/>
        <w:ind w:firstLine="855"/>
        <w:divId w:val="18354925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Регламент (ЕС) 2016/1011 на Европейския парламент и на Съвета от 8 юни 2016 г. относно индекси, използвани като </w:t>
      </w:r>
      <w:proofErr w:type="spellStart"/>
      <w:r>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енчмаркове</w:t>
      </w:r>
      <w:proofErr w:type="spellEnd"/>
      <w:r>
        <w:rPr>
          <w:rFonts w:ascii="Times New Roman" w:eastAsia="Times New Roman" w:hAnsi="Times New Roman" w:cs="Times New Roman"/>
          <w:sz w:val="24"/>
          <w:szCs w:val="24"/>
        </w:rPr>
        <w:t xml:space="preserve"> за целите на финансови инструменти и </w:t>
      </w:r>
      <w:r>
        <w:rPr>
          <w:rFonts w:ascii="Times New Roman" w:eastAsia="Times New Roman" w:hAnsi="Times New Roman" w:cs="Times New Roman"/>
          <w:sz w:val="24"/>
          <w:szCs w:val="24"/>
        </w:rPr>
        <w:lastRenderedPageBreak/>
        <w:t>финансови договори или за измерване на резултатите на инвестиционни фондове, и за изменение на директиви 2008/48/ЕО и 2014/17/ЕС и на Регламент (ЕС) № 596/2014 (ОВ, L 171, 29.6.2016 г., стр. 1);</w:t>
      </w:r>
    </w:p>
    <w:p w:rsidR="00000000" w:rsidRDefault="00F11E98">
      <w:pPr>
        <w:spacing w:after="0" w:line="240" w:lineRule="auto"/>
        <w:ind w:firstLine="855"/>
        <w:divId w:val="861474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Директива </w:t>
      </w:r>
      <w:r>
        <w:rPr>
          <w:rFonts w:ascii="Times New Roman" w:eastAsia="Times New Roman" w:hAnsi="Times New Roman" w:cs="Times New Roman"/>
          <w:sz w:val="24"/>
          <w:szCs w:val="24"/>
        </w:rPr>
        <w:t>2009/138/ЕО на Европейския парламент и на Съвета от 25 ноември 2009 г. относно започването и упражняването на застрахователна и презастрахователна дейност (Платежоспособност II) (ОВ, L 335, 17.12.2009 г., стр. 1);</w:t>
      </w:r>
    </w:p>
    <w:p w:rsidR="00000000" w:rsidRDefault="00F11E98">
      <w:pPr>
        <w:spacing w:after="0" w:line="240" w:lineRule="auto"/>
        <w:ind w:firstLine="855"/>
        <w:divId w:val="782312474"/>
        <w:rPr>
          <w:rFonts w:ascii="Times New Roman" w:eastAsia="Times New Roman" w:hAnsi="Times New Roman" w:cs="Times New Roman"/>
          <w:sz w:val="24"/>
          <w:szCs w:val="24"/>
        </w:rPr>
      </w:pPr>
      <w:r>
        <w:rPr>
          <w:rFonts w:ascii="Times New Roman" w:eastAsia="Times New Roman" w:hAnsi="Times New Roman" w:cs="Times New Roman"/>
          <w:sz w:val="24"/>
          <w:szCs w:val="24"/>
        </w:rPr>
        <w:t>р) Директива 2014/59/ЕС на Европейския пар</w:t>
      </w:r>
      <w:r>
        <w:rPr>
          <w:rFonts w:ascii="Times New Roman" w:eastAsia="Times New Roman" w:hAnsi="Times New Roman" w:cs="Times New Roman"/>
          <w:sz w:val="24"/>
          <w:szCs w:val="24"/>
        </w:rPr>
        <w:t>ламент и на Съвета от 15 май 2014 г. за създаване на рамка за възстановяване и преструктуриране на кредитни институции и инвестиционни посредници и за изменение на Директива 82/891/ЕИО на Съвета и директиви 2001/24/ЕО, 2002/47/ЕО, 2004/25/ЕО, 2005/56/ЕО, 2</w:t>
      </w:r>
      <w:r>
        <w:rPr>
          <w:rFonts w:ascii="Times New Roman" w:eastAsia="Times New Roman" w:hAnsi="Times New Roman" w:cs="Times New Roman"/>
          <w:sz w:val="24"/>
          <w:szCs w:val="24"/>
        </w:rPr>
        <w:t>007/36/ЕО, 2011/35/ЕС, 2012/30/ЕС и 2013/36/ЕС и на регламенти (ЕС) № 1093/2010 и (ЕС) № 648/2012 на Европейския парламент и на Съвета (ОВ, L 173, 12.6.2014 г., стр. 190);</w:t>
      </w:r>
    </w:p>
    <w:p w:rsidR="00000000" w:rsidRDefault="00F11E98">
      <w:pPr>
        <w:spacing w:after="0" w:line="240" w:lineRule="auto"/>
        <w:ind w:firstLine="855"/>
        <w:divId w:val="3628275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Директива 2002/87/ЕО на Европейския парламент и на Съвета от 16 декември 2002 г. </w:t>
      </w:r>
      <w:r>
        <w:rPr>
          <w:rFonts w:ascii="Times New Roman" w:eastAsia="Times New Roman" w:hAnsi="Times New Roman" w:cs="Times New Roman"/>
          <w:sz w:val="24"/>
          <w:szCs w:val="24"/>
        </w:rPr>
        <w:t>относно допълнителния надзор на кредитните институции, застрахователните предприятия и на инвестиционните посредници към един финансов конгломерат и за изменение на директиви 73/239/ЕИО, 79/267/ЕИО, 92/49/ЕИО, 92/96/ЕИО, 93/6/ЕИО и 93/22/ЕИО на Съвета и ди</w:t>
      </w:r>
      <w:r>
        <w:rPr>
          <w:rFonts w:ascii="Times New Roman" w:eastAsia="Times New Roman" w:hAnsi="Times New Roman" w:cs="Times New Roman"/>
          <w:sz w:val="24"/>
          <w:szCs w:val="24"/>
        </w:rPr>
        <w:t>рективи 98/78/ЕО и 2000/12/ЕО на Европейския парламент и на Съвета (ОВ, L 35, 11.2.2003 г., стр. 1);</w:t>
      </w:r>
    </w:p>
    <w:p w:rsidR="00000000" w:rsidRDefault="00F11E98">
      <w:pPr>
        <w:spacing w:after="0" w:line="240" w:lineRule="auto"/>
        <w:ind w:firstLine="855"/>
        <w:divId w:val="1810244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 Директива 2014/49/ЕС на Европейския парламент и на Съвета от 16 април 2014 г. относно схемите за гарантиране на депозити (ОВ, L 173, 12.6.2014 г., стр. </w:t>
      </w:r>
      <w:r>
        <w:rPr>
          <w:rFonts w:ascii="Times New Roman" w:eastAsia="Times New Roman" w:hAnsi="Times New Roman" w:cs="Times New Roman"/>
          <w:sz w:val="24"/>
          <w:szCs w:val="24"/>
        </w:rPr>
        <w:t>149);</w:t>
      </w:r>
    </w:p>
    <w:p w:rsidR="00000000" w:rsidRDefault="00F11E98">
      <w:pPr>
        <w:spacing w:after="0" w:line="240" w:lineRule="auto"/>
        <w:ind w:firstLine="855"/>
        <w:divId w:val="658965928"/>
        <w:rPr>
          <w:rFonts w:ascii="Times New Roman" w:eastAsia="Times New Roman" w:hAnsi="Times New Roman" w:cs="Times New Roman"/>
          <w:sz w:val="24"/>
          <w:szCs w:val="24"/>
        </w:rPr>
      </w:pPr>
      <w:r>
        <w:rPr>
          <w:rFonts w:ascii="Times New Roman" w:eastAsia="Times New Roman" w:hAnsi="Times New Roman" w:cs="Times New Roman"/>
          <w:sz w:val="24"/>
          <w:szCs w:val="24"/>
        </w:rPr>
        <w:t>у) Директива 97/9/ЕО на Европейския парламент и на Съвета от 3 март 1997 г. относно схемите за компенсиране на инвеститорите (ОВ, L 84, 26.3.1997 г., стр. 22);</w:t>
      </w:r>
    </w:p>
    <w:p w:rsidR="00000000" w:rsidRDefault="00F11E98">
      <w:pPr>
        <w:spacing w:after="0" w:line="240" w:lineRule="auto"/>
        <w:ind w:firstLine="855"/>
        <w:divId w:val="330985642"/>
        <w:rPr>
          <w:rFonts w:ascii="Times New Roman" w:eastAsia="Times New Roman" w:hAnsi="Times New Roman" w:cs="Times New Roman"/>
          <w:sz w:val="24"/>
          <w:szCs w:val="24"/>
        </w:rPr>
      </w:pPr>
      <w:r>
        <w:rPr>
          <w:rFonts w:ascii="Times New Roman" w:eastAsia="Times New Roman" w:hAnsi="Times New Roman" w:cs="Times New Roman"/>
          <w:sz w:val="24"/>
          <w:szCs w:val="24"/>
        </w:rPr>
        <w:t>ф) Регламент (ЕС) № 575/2013 на Европейския парламент и на Съвета от 26 юни 2013 г. относн</w:t>
      </w:r>
      <w:r>
        <w:rPr>
          <w:rFonts w:ascii="Times New Roman" w:eastAsia="Times New Roman" w:hAnsi="Times New Roman" w:cs="Times New Roman"/>
          <w:sz w:val="24"/>
          <w:szCs w:val="24"/>
        </w:rPr>
        <w:t xml:space="preserve">о </w:t>
      </w:r>
      <w:proofErr w:type="spellStart"/>
      <w:r>
        <w:rPr>
          <w:rFonts w:ascii="Times New Roman" w:eastAsia="Times New Roman" w:hAnsi="Times New Roman" w:cs="Times New Roman"/>
          <w:sz w:val="24"/>
          <w:szCs w:val="24"/>
        </w:rPr>
        <w:t>пруденциалните</w:t>
      </w:r>
      <w:proofErr w:type="spellEnd"/>
      <w:r>
        <w:rPr>
          <w:rFonts w:ascii="Times New Roman" w:eastAsia="Times New Roman" w:hAnsi="Times New Roman" w:cs="Times New Roman"/>
          <w:sz w:val="24"/>
          <w:szCs w:val="24"/>
        </w:rPr>
        <w:t xml:space="preserve"> изисквания за кредитните институции и инвестиционните посредници и за изменение на Регламент (ЕС) № 648/2012 (ОВ, L 176, 27.6.2013 г., стр. 1);</w:t>
      </w:r>
    </w:p>
    <w:p w:rsidR="00000000" w:rsidRDefault="00F11E98">
      <w:pPr>
        <w:spacing w:after="0" w:line="240" w:lineRule="auto"/>
        <w:ind w:firstLine="855"/>
        <w:divId w:val="117087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 Регламент (ЕС) 2020/1503 </w:t>
      </w:r>
      <w:r>
        <w:rPr>
          <w:rFonts w:ascii="Times New Roman" w:eastAsia="Times New Roman" w:hAnsi="Times New Roman" w:cs="Times New Roman"/>
          <w:sz w:val="24"/>
          <w:szCs w:val="24"/>
        </w:rPr>
        <w:t>на Европейския парламент и на Съвета от 7 октомври 2020 г. относно европейските доставчици на услуги за колективно финансиране за бизнеса и за изменение на Регламент (ЕС) 2017/1129 и на Директива (ЕС) 2019/1937 (OB, L 347, 20.10.2020 г., стр. 1);</w:t>
      </w:r>
    </w:p>
    <w:p w:rsidR="00000000" w:rsidRDefault="00F11E98">
      <w:pPr>
        <w:spacing w:after="0" w:line="240" w:lineRule="auto"/>
        <w:ind w:firstLine="855"/>
        <w:divId w:val="5586347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 (нова </w:t>
      </w:r>
      <w:r>
        <w:rPr>
          <w:rFonts w:ascii="Times New Roman" w:eastAsia="Times New Roman" w:hAnsi="Times New Roman" w:cs="Times New Roman"/>
          <w:sz w:val="24"/>
          <w:szCs w:val="24"/>
        </w:rPr>
        <w:t xml:space="preserve">- ДВ, бр. 88 от 2023 г.) Регламент (ЕС) 2023/1114 на Европейския парламент и на Съвета от 31 май 2023 г. относно пазарите на </w:t>
      </w:r>
      <w:proofErr w:type="spellStart"/>
      <w:r>
        <w:rPr>
          <w:rFonts w:ascii="Times New Roman" w:eastAsia="Times New Roman" w:hAnsi="Times New Roman" w:cs="Times New Roman"/>
          <w:sz w:val="24"/>
          <w:szCs w:val="24"/>
        </w:rPr>
        <w:t>криптоактиви</w:t>
      </w:r>
      <w:proofErr w:type="spellEnd"/>
      <w:r>
        <w:rPr>
          <w:rFonts w:ascii="Times New Roman" w:eastAsia="Times New Roman" w:hAnsi="Times New Roman" w:cs="Times New Roman"/>
          <w:sz w:val="24"/>
          <w:szCs w:val="24"/>
        </w:rPr>
        <w:t xml:space="preserve"> и за изменение на регламенти (ЕС) № 1093/2010 и (ЕС) № 1095/2010 и на директиви 2013/36/ЕС и (ЕС) 2019/1937 (ОВ, L 150</w:t>
      </w:r>
      <w:r>
        <w:rPr>
          <w:rFonts w:ascii="Times New Roman" w:eastAsia="Times New Roman" w:hAnsi="Times New Roman" w:cs="Times New Roman"/>
          <w:sz w:val="24"/>
          <w:szCs w:val="24"/>
        </w:rPr>
        <w:t>/40 от 9 юни 2023 г.).</w:t>
      </w:r>
    </w:p>
    <w:p w:rsidR="00000000" w:rsidRDefault="00F11E98">
      <w:pPr>
        <w:spacing w:after="0" w:line="240" w:lineRule="auto"/>
        <w:ind w:firstLine="855"/>
        <w:divId w:val="1671643691"/>
        <w:rPr>
          <w:rFonts w:ascii="Times New Roman" w:eastAsia="Times New Roman" w:hAnsi="Times New Roman" w:cs="Times New Roman"/>
          <w:sz w:val="24"/>
          <w:szCs w:val="24"/>
        </w:rPr>
      </w:pPr>
      <w:r>
        <w:rPr>
          <w:rFonts w:ascii="Times New Roman" w:eastAsia="Times New Roman" w:hAnsi="Times New Roman" w:cs="Times New Roman"/>
          <w:sz w:val="24"/>
          <w:szCs w:val="24"/>
        </w:rPr>
        <w:t>В. Член 3, ал. 1, т. 1, буква "в" - безопасност и съответствие на продуктите:</w:t>
      </w:r>
    </w:p>
    <w:p w:rsidR="00000000" w:rsidRDefault="00F11E98">
      <w:pPr>
        <w:spacing w:after="0" w:line="240" w:lineRule="auto"/>
        <w:ind w:firstLine="855"/>
        <w:divId w:val="364446029"/>
        <w:rPr>
          <w:rFonts w:ascii="Times New Roman" w:eastAsia="Times New Roman" w:hAnsi="Times New Roman" w:cs="Times New Roman"/>
          <w:sz w:val="24"/>
          <w:szCs w:val="24"/>
        </w:rPr>
      </w:pPr>
      <w:r>
        <w:rPr>
          <w:rFonts w:ascii="Times New Roman" w:eastAsia="Times New Roman" w:hAnsi="Times New Roman" w:cs="Times New Roman"/>
          <w:sz w:val="24"/>
          <w:szCs w:val="24"/>
        </w:rPr>
        <w:t>1. Изисквания за безопасност и съответствие по отношение на продуктите, които се пускат на пазара на Съюза, определени и уредени със:</w:t>
      </w:r>
    </w:p>
    <w:p w:rsidR="00000000" w:rsidRDefault="00F11E98">
      <w:pPr>
        <w:spacing w:after="0" w:line="240" w:lineRule="auto"/>
        <w:ind w:firstLine="855"/>
        <w:divId w:val="2140224276"/>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2001/95/</w:t>
      </w:r>
      <w:r>
        <w:rPr>
          <w:rFonts w:ascii="Times New Roman" w:eastAsia="Times New Roman" w:hAnsi="Times New Roman" w:cs="Times New Roman"/>
          <w:sz w:val="24"/>
          <w:szCs w:val="24"/>
        </w:rPr>
        <w:t>ЕО на Европейския парламент и на Съвета от 3 декември 2001 г. относно общата безопасност на продуктите (ОВ, L 11, 15.1.2002 г., стр. 4);</w:t>
      </w:r>
    </w:p>
    <w:p w:rsidR="00000000" w:rsidRDefault="00F11E98">
      <w:pPr>
        <w:spacing w:after="0" w:line="240" w:lineRule="auto"/>
        <w:ind w:firstLine="855"/>
        <w:divId w:val="255213078"/>
        <w:rPr>
          <w:rFonts w:ascii="Times New Roman" w:eastAsia="Times New Roman" w:hAnsi="Times New Roman" w:cs="Times New Roman"/>
          <w:sz w:val="24"/>
          <w:szCs w:val="24"/>
        </w:rPr>
      </w:pPr>
      <w:r>
        <w:rPr>
          <w:rFonts w:ascii="Times New Roman" w:eastAsia="Times New Roman" w:hAnsi="Times New Roman" w:cs="Times New Roman"/>
          <w:sz w:val="24"/>
          <w:szCs w:val="24"/>
        </w:rPr>
        <w:t>б) Законодателство на Съюза за хармонизация, свързано с промишлените продукти, включително изисквания за етикетиране, р</w:t>
      </w:r>
      <w:r>
        <w:rPr>
          <w:rFonts w:ascii="Times New Roman" w:eastAsia="Times New Roman" w:hAnsi="Times New Roman" w:cs="Times New Roman"/>
          <w:sz w:val="24"/>
          <w:szCs w:val="24"/>
        </w:rPr>
        <w:t>азлични от храна, фураж, лекарствени продукти за хуманна и ветеринарна употреба, живи растения и животни, продукти с човешки произход и растителни и животински продукти, пряко свързани с тяхното бъдещо възпроизводство, изброени в приложения I и II към Регл</w:t>
      </w:r>
      <w:r>
        <w:rPr>
          <w:rFonts w:ascii="Times New Roman" w:eastAsia="Times New Roman" w:hAnsi="Times New Roman" w:cs="Times New Roman"/>
          <w:sz w:val="24"/>
          <w:szCs w:val="24"/>
        </w:rPr>
        <w:t>амент (ЕС) 2019/1020 на Европейския парламент и на Съвета от 20 юни 2019 г. относно надзора на пазара и проверките на съответствието на продуктите и за изменение на Директива 2004/42/ЕО и регламенти (ЕО) № 765/2008 и (ЕС) № 305/2011 (ОВ, L 169, 25.6.2019 г</w:t>
      </w:r>
      <w:r>
        <w:rPr>
          <w:rFonts w:ascii="Times New Roman" w:eastAsia="Times New Roman" w:hAnsi="Times New Roman" w:cs="Times New Roman"/>
          <w:sz w:val="24"/>
          <w:szCs w:val="24"/>
        </w:rPr>
        <w:t>., стр. 1);</w:t>
      </w:r>
    </w:p>
    <w:p w:rsidR="00000000" w:rsidRDefault="00F11E98">
      <w:pPr>
        <w:spacing w:after="0" w:line="240" w:lineRule="auto"/>
        <w:ind w:firstLine="855"/>
        <w:divId w:val="19820805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Регламент (ЕС) 2018/858 на Европейския парламент и на Съвета от 30 май 2018 г.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w:t>
      </w:r>
      <w:r>
        <w:rPr>
          <w:rFonts w:ascii="Times New Roman" w:eastAsia="Times New Roman" w:hAnsi="Times New Roman" w:cs="Times New Roman"/>
          <w:sz w:val="24"/>
          <w:szCs w:val="24"/>
        </w:rPr>
        <w:t>и за такива превозни средства, за изменение на регламенти (ЕО) № 715/2007 и (ЕО) № 595/2009 и за отмяна на Директива 2007/46/ЕО (OB, L 151, 14.6.2018 г., стр. 1 - 218).</w:t>
      </w:r>
    </w:p>
    <w:p w:rsidR="00000000" w:rsidRDefault="00F11E98">
      <w:pPr>
        <w:spacing w:after="0" w:line="240" w:lineRule="auto"/>
        <w:ind w:firstLine="855"/>
        <w:divId w:val="14056448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Правила за предлагане на пазара и употреба на чувствителни и опасни продукти, както </w:t>
      </w:r>
      <w:r>
        <w:rPr>
          <w:rFonts w:ascii="Times New Roman" w:eastAsia="Times New Roman" w:hAnsi="Times New Roman" w:cs="Times New Roman"/>
          <w:sz w:val="24"/>
          <w:szCs w:val="24"/>
        </w:rPr>
        <w:t>е посочено във:</w:t>
      </w:r>
    </w:p>
    <w:p w:rsidR="00000000" w:rsidRDefault="00F11E98">
      <w:pPr>
        <w:spacing w:after="0" w:line="240" w:lineRule="auto"/>
        <w:ind w:firstLine="855"/>
        <w:divId w:val="876965066"/>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2009/43/ЕО на Европейския парламент и на Съвета от 6 май 2009 г. за опростяване на реда и условията за трансфер на продукти, свързани с отбраната, вътре в Общността (ОВ, L 146, 10.6.2009 г., стр. 1);</w:t>
      </w:r>
    </w:p>
    <w:p w:rsidR="00000000" w:rsidRDefault="00F11E98">
      <w:pPr>
        <w:spacing w:after="0" w:line="240" w:lineRule="auto"/>
        <w:ind w:firstLine="855"/>
        <w:divId w:val="4589591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Директива 91/477/ЕИО на </w:t>
      </w:r>
      <w:r>
        <w:rPr>
          <w:rFonts w:ascii="Times New Roman" w:eastAsia="Times New Roman" w:hAnsi="Times New Roman" w:cs="Times New Roman"/>
          <w:sz w:val="24"/>
          <w:szCs w:val="24"/>
        </w:rPr>
        <w:t>Съвета от 18 юни 1991 г. относно контрола на придобиването и притежаването на оръжие (ОВ, L 256, 13.9.1991 г., стр. 51);</w:t>
      </w:r>
    </w:p>
    <w:p w:rsidR="00000000" w:rsidRDefault="00F11E98">
      <w:pPr>
        <w:spacing w:after="0" w:line="240" w:lineRule="auto"/>
        <w:ind w:firstLine="855"/>
        <w:divId w:val="19496560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Регламент (ЕС) 2019/1148 на Европейския парламент и на Съвета от 20 юни 2019 г. за предлагането на пазара и употребата на </w:t>
      </w:r>
      <w:proofErr w:type="spellStart"/>
      <w:r>
        <w:rPr>
          <w:rFonts w:ascii="Times New Roman" w:eastAsia="Times New Roman" w:hAnsi="Times New Roman" w:cs="Times New Roman"/>
          <w:sz w:val="24"/>
          <w:szCs w:val="24"/>
        </w:rPr>
        <w:t>прекурсори</w:t>
      </w:r>
      <w:proofErr w:type="spellEnd"/>
      <w:r>
        <w:rPr>
          <w:rFonts w:ascii="Times New Roman" w:eastAsia="Times New Roman" w:hAnsi="Times New Roman" w:cs="Times New Roman"/>
          <w:sz w:val="24"/>
          <w:szCs w:val="24"/>
        </w:rPr>
        <w:t xml:space="preserve"> на взривни вещества, за изменение на Регламент (ЕО) № 1907/2006 и за отмяна на Регламент (ЕС) № 98/2013 (OB, L 186, 11.7.2019 г., стр. 1 - 20).</w:t>
      </w:r>
    </w:p>
    <w:p w:rsidR="00000000" w:rsidRDefault="00F11E98">
      <w:pPr>
        <w:spacing w:after="0" w:line="240" w:lineRule="auto"/>
        <w:ind w:firstLine="855"/>
        <w:divId w:val="1996452602"/>
        <w:rPr>
          <w:rFonts w:ascii="Times New Roman" w:eastAsia="Times New Roman" w:hAnsi="Times New Roman" w:cs="Times New Roman"/>
          <w:sz w:val="24"/>
          <w:szCs w:val="24"/>
        </w:rPr>
      </w:pPr>
      <w:r>
        <w:rPr>
          <w:rFonts w:ascii="Times New Roman" w:eastAsia="Times New Roman" w:hAnsi="Times New Roman" w:cs="Times New Roman"/>
          <w:sz w:val="24"/>
          <w:szCs w:val="24"/>
        </w:rPr>
        <w:t>Г. Член 3, ал. 1, т. 1, буква "г" - безопасност на транспорта:</w:t>
      </w:r>
    </w:p>
    <w:p w:rsidR="00000000" w:rsidRDefault="00F11E98">
      <w:pPr>
        <w:spacing w:after="0" w:line="240" w:lineRule="auto"/>
        <w:ind w:firstLine="855"/>
        <w:divId w:val="2063475946"/>
        <w:rPr>
          <w:rFonts w:ascii="Times New Roman" w:eastAsia="Times New Roman" w:hAnsi="Times New Roman" w:cs="Times New Roman"/>
          <w:sz w:val="24"/>
          <w:szCs w:val="24"/>
        </w:rPr>
      </w:pPr>
      <w:r>
        <w:rPr>
          <w:rFonts w:ascii="Times New Roman" w:eastAsia="Times New Roman" w:hAnsi="Times New Roman" w:cs="Times New Roman"/>
          <w:sz w:val="24"/>
          <w:szCs w:val="24"/>
        </w:rPr>
        <w:t>1. Изисквания за безопасност в сектора на железо</w:t>
      </w:r>
      <w:r>
        <w:rPr>
          <w:rFonts w:ascii="Times New Roman" w:eastAsia="Times New Roman" w:hAnsi="Times New Roman" w:cs="Times New Roman"/>
          <w:sz w:val="24"/>
          <w:szCs w:val="24"/>
        </w:rPr>
        <w:t>пътния транспорт, уредени с Директива (ЕС) 2016/798 на Европейския парламент и на Съвета от 11 май 2016 г. относно безопасността на железопътния транспорт (ОВ, L 138, 26.5.2016 г., стр. 102).</w:t>
      </w:r>
    </w:p>
    <w:p w:rsidR="00000000" w:rsidRDefault="00F11E98">
      <w:pPr>
        <w:spacing w:after="0" w:line="240" w:lineRule="auto"/>
        <w:ind w:firstLine="855"/>
        <w:divId w:val="8693437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 за безопасност в сектора на гражданското въздухопл</w:t>
      </w:r>
      <w:r>
        <w:rPr>
          <w:rFonts w:ascii="Times New Roman" w:eastAsia="Times New Roman" w:hAnsi="Times New Roman" w:cs="Times New Roman"/>
          <w:sz w:val="24"/>
          <w:szCs w:val="24"/>
        </w:rPr>
        <w:t>аване, уредени с Регламент (ЕС) № 996/2010 на Европейския парламент и на Съвета от 20 октомври 2010 г. относно разследването и предотвратяването на произшествия и инциденти в гражданското въздухоплаване и за отмяна на Директива 94/56/ЕО (ОВ, L 295, 12.11.2</w:t>
      </w:r>
      <w:r>
        <w:rPr>
          <w:rFonts w:ascii="Times New Roman" w:eastAsia="Times New Roman" w:hAnsi="Times New Roman" w:cs="Times New Roman"/>
          <w:sz w:val="24"/>
          <w:szCs w:val="24"/>
        </w:rPr>
        <w:t>010 г., стр. 35).</w:t>
      </w:r>
    </w:p>
    <w:p w:rsidR="00000000" w:rsidRDefault="00F11E98">
      <w:pPr>
        <w:spacing w:after="0" w:line="240" w:lineRule="auto"/>
        <w:ind w:firstLine="855"/>
        <w:divId w:val="10795934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Изисквания за безопасност в сектора на автомобилния транспорт, уредени със:</w:t>
      </w:r>
    </w:p>
    <w:p w:rsidR="00000000" w:rsidRDefault="00F11E98">
      <w:pPr>
        <w:spacing w:after="0" w:line="240" w:lineRule="auto"/>
        <w:ind w:firstLine="855"/>
        <w:divId w:val="2849694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Директива 2008/96/ЕО на Европейския парламент и на Съвета от 19 ноември 2008 г. относно управлението на безопасността на пътните инфраструктури (ОВ, L 319, </w:t>
      </w:r>
      <w:r>
        <w:rPr>
          <w:rFonts w:ascii="Times New Roman" w:eastAsia="Times New Roman" w:hAnsi="Times New Roman" w:cs="Times New Roman"/>
          <w:sz w:val="24"/>
          <w:szCs w:val="24"/>
        </w:rPr>
        <w:t>29.11.2008 г., стр. 59);</w:t>
      </w:r>
    </w:p>
    <w:p w:rsidR="00000000" w:rsidRDefault="00F11E98">
      <w:pPr>
        <w:spacing w:after="0" w:line="240" w:lineRule="auto"/>
        <w:ind w:firstLine="855"/>
        <w:divId w:val="1349678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Директива 2004/54/ЕО на Европейския парламент и на Съвета от 29 април 2004 г. относно минималните изисквания за безопасност за тунелите на </w:t>
      </w:r>
      <w:proofErr w:type="spellStart"/>
      <w:r>
        <w:rPr>
          <w:rFonts w:ascii="Times New Roman" w:eastAsia="Times New Roman" w:hAnsi="Times New Roman" w:cs="Times New Roman"/>
          <w:sz w:val="24"/>
          <w:szCs w:val="24"/>
        </w:rPr>
        <w:t>трансевропейската</w:t>
      </w:r>
      <w:proofErr w:type="spellEnd"/>
      <w:r>
        <w:rPr>
          <w:rFonts w:ascii="Times New Roman" w:eastAsia="Times New Roman" w:hAnsi="Times New Roman" w:cs="Times New Roman"/>
          <w:sz w:val="24"/>
          <w:szCs w:val="24"/>
        </w:rPr>
        <w:t xml:space="preserve"> пътна мрежа (ОВ, L 167, 30.4.2004 г., стр. 39);</w:t>
      </w:r>
    </w:p>
    <w:p w:rsidR="00000000" w:rsidRDefault="00F11E98">
      <w:pPr>
        <w:spacing w:after="0" w:line="240" w:lineRule="auto"/>
        <w:ind w:firstLine="855"/>
        <w:divId w:val="261032193"/>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Регламент (ЕО) № 107</w:t>
      </w:r>
      <w:r>
        <w:rPr>
          <w:rFonts w:ascii="Times New Roman" w:eastAsia="Times New Roman" w:hAnsi="Times New Roman" w:cs="Times New Roman"/>
          <w:sz w:val="24"/>
          <w:szCs w:val="24"/>
        </w:rPr>
        <w:t xml:space="preserve">1/2009 на Европейския парламент и на Съвета от 21 октомври 2009 г. за установяване на общи правила относно условията, които трябва да бъдат спазени за упражняване на професията автомобилен превозвач, и за отмяна на Директива 96/26/ЕО на Съвета (ОВ, L 300, </w:t>
      </w:r>
      <w:r>
        <w:rPr>
          <w:rFonts w:ascii="Times New Roman" w:eastAsia="Times New Roman" w:hAnsi="Times New Roman" w:cs="Times New Roman"/>
          <w:sz w:val="24"/>
          <w:szCs w:val="24"/>
        </w:rPr>
        <w:t>14.11.2009 г., стр. 51).</w:t>
      </w:r>
    </w:p>
    <w:p w:rsidR="00000000" w:rsidRDefault="00F11E98">
      <w:pPr>
        <w:spacing w:after="0" w:line="240" w:lineRule="auto"/>
        <w:ind w:firstLine="855"/>
        <w:divId w:val="1869954017"/>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Изисквания за безопасност в морския сектор, уредени със:</w:t>
      </w:r>
    </w:p>
    <w:p w:rsidR="00000000" w:rsidRDefault="00F11E98">
      <w:pPr>
        <w:spacing w:after="0" w:line="240" w:lineRule="auto"/>
        <w:ind w:firstLine="855"/>
        <w:divId w:val="970784969"/>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Регламент (ЕО) № 391/2009 на Европейския парламент и на Съвета от 23 април 2009 г. относно общи правила и стандарти за организациите за проверка и преглед на кораби (ОВ</w:t>
      </w:r>
      <w:r>
        <w:rPr>
          <w:rFonts w:ascii="Times New Roman" w:eastAsia="Times New Roman" w:hAnsi="Times New Roman" w:cs="Times New Roman"/>
          <w:sz w:val="24"/>
          <w:szCs w:val="24"/>
        </w:rPr>
        <w:t>, L 131, 28.5.2009 г., стр. 11);</w:t>
      </w:r>
    </w:p>
    <w:p w:rsidR="00000000" w:rsidRDefault="00F11E98">
      <w:pPr>
        <w:spacing w:after="0" w:line="240" w:lineRule="auto"/>
        <w:ind w:firstLine="855"/>
        <w:divId w:val="380515353"/>
        <w:rPr>
          <w:rFonts w:ascii="Times New Roman" w:eastAsia="Times New Roman" w:hAnsi="Times New Roman" w:cs="Times New Roman"/>
          <w:sz w:val="24"/>
          <w:szCs w:val="24"/>
        </w:rPr>
      </w:pPr>
      <w:r>
        <w:rPr>
          <w:rFonts w:ascii="Times New Roman" w:eastAsia="Times New Roman" w:hAnsi="Times New Roman" w:cs="Times New Roman"/>
          <w:sz w:val="24"/>
          <w:szCs w:val="24"/>
        </w:rPr>
        <w:t>б) Регламент (ЕО) № 392/2009 на Европейския парламент и на Съвета от 23 април 2009 г. относно отговорността на превозвачите на пътници по море в случай на произшествия (ОВ, L 131, 28.5.2009 г., стр. 24);</w:t>
      </w:r>
    </w:p>
    <w:p w:rsidR="00000000" w:rsidRDefault="00F11E98">
      <w:pPr>
        <w:spacing w:after="0" w:line="240" w:lineRule="auto"/>
        <w:ind w:firstLine="855"/>
        <w:divId w:val="899444567"/>
        <w:rPr>
          <w:rFonts w:ascii="Times New Roman" w:eastAsia="Times New Roman" w:hAnsi="Times New Roman" w:cs="Times New Roman"/>
          <w:sz w:val="24"/>
          <w:szCs w:val="24"/>
        </w:rPr>
      </w:pPr>
      <w:r>
        <w:rPr>
          <w:rFonts w:ascii="Times New Roman" w:eastAsia="Times New Roman" w:hAnsi="Times New Roman" w:cs="Times New Roman"/>
          <w:sz w:val="24"/>
          <w:szCs w:val="24"/>
        </w:rPr>
        <w:t>в) Директива 2014/9</w:t>
      </w:r>
      <w:r>
        <w:rPr>
          <w:rFonts w:ascii="Times New Roman" w:eastAsia="Times New Roman" w:hAnsi="Times New Roman" w:cs="Times New Roman"/>
          <w:sz w:val="24"/>
          <w:szCs w:val="24"/>
        </w:rPr>
        <w:t>0/ЕС на Европейския парламент и на Съвета от 23 юли 2014 г. относно морското оборудване и за отмяна на Директива 96/98/ЕО на Съвета (ОВ, L 257, 28.8.2014 г., стр. 146);</w:t>
      </w:r>
    </w:p>
    <w:p w:rsidR="00000000" w:rsidRDefault="00F11E98">
      <w:pPr>
        <w:spacing w:after="0" w:line="240" w:lineRule="auto"/>
        <w:ind w:firstLine="855"/>
        <w:divId w:val="1945426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Директива 2009/18/ЕО на Европейския парламент и на Съвета от 23 април 2009 г. за опр</w:t>
      </w:r>
      <w:r>
        <w:rPr>
          <w:rFonts w:ascii="Times New Roman" w:eastAsia="Times New Roman" w:hAnsi="Times New Roman" w:cs="Times New Roman"/>
          <w:sz w:val="24"/>
          <w:szCs w:val="24"/>
        </w:rPr>
        <w:t>еделяне на основните принципи, които уреждат разследването на произшествия в областта на морския транспорт, и за изменение на Директива 1999/35/ЕО на Съвета и Директива 2002/59/ЕО (ОВ, L 131, 28.5.2009 г., стр. 114);</w:t>
      </w:r>
    </w:p>
    <w:p w:rsidR="00000000" w:rsidRDefault="00F11E98">
      <w:pPr>
        <w:spacing w:after="0" w:line="240" w:lineRule="auto"/>
        <w:ind w:firstLine="855"/>
        <w:divId w:val="1968046387"/>
        <w:rPr>
          <w:rFonts w:ascii="Times New Roman" w:eastAsia="Times New Roman" w:hAnsi="Times New Roman" w:cs="Times New Roman"/>
          <w:sz w:val="24"/>
          <w:szCs w:val="24"/>
        </w:rPr>
      </w:pPr>
      <w:r>
        <w:rPr>
          <w:rFonts w:ascii="Times New Roman" w:eastAsia="Times New Roman" w:hAnsi="Times New Roman" w:cs="Times New Roman"/>
          <w:sz w:val="24"/>
          <w:szCs w:val="24"/>
        </w:rPr>
        <w:t>д) Директива 2008/106/ЕО на Европейския</w:t>
      </w:r>
      <w:r>
        <w:rPr>
          <w:rFonts w:ascii="Times New Roman" w:eastAsia="Times New Roman" w:hAnsi="Times New Roman" w:cs="Times New Roman"/>
          <w:sz w:val="24"/>
          <w:szCs w:val="24"/>
        </w:rPr>
        <w:t xml:space="preserve"> парламент и на Съвета от 19 ноември 2008 г. относно минималното ниво на обучение на морските лица (ОВ, L 323, 3.12.2008 г., стр. 33);</w:t>
      </w:r>
    </w:p>
    <w:p w:rsidR="00000000" w:rsidRDefault="00F11E98">
      <w:pPr>
        <w:spacing w:after="0" w:line="240" w:lineRule="auto"/>
        <w:ind w:firstLine="855"/>
        <w:divId w:val="2125414666"/>
        <w:rPr>
          <w:rFonts w:ascii="Times New Roman" w:eastAsia="Times New Roman" w:hAnsi="Times New Roman" w:cs="Times New Roman"/>
          <w:sz w:val="24"/>
          <w:szCs w:val="24"/>
        </w:rPr>
      </w:pPr>
      <w:r>
        <w:rPr>
          <w:rFonts w:ascii="Times New Roman" w:eastAsia="Times New Roman" w:hAnsi="Times New Roman" w:cs="Times New Roman"/>
          <w:sz w:val="24"/>
          <w:szCs w:val="24"/>
        </w:rPr>
        <w:t>е) Директива 98/41/ЕО на Съвета от 18 юни 1998 г. относно регистрацията на лица, които плават на борда на пътнически кора</w:t>
      </w:r>
      <w:r>
        <w:rPr>
          <w:rFonts w:ascii="Times New Roman" w:eastAsia="Times New Roman" w:hAnsi="Times New Roman" w:cs="Times New Roman"/>
          <w:sz w:val="24"/>
          <w:szCs w:val="24"/>
        </w:rPr>
        <w:t>би, които оперират по направление към или от пристанища на държавите - членки от Общността (ОВ, L 188, 2.7.1998 г., стр. 35);</w:t>
      </w:r>
    </w:p>
    <w:p w:rsidR="00000000" w:rsidRDefault="00F11E98">
      <w:pPr>
        <w:spacing w:after="0" w:line="240" w:lineRule="auto"/>
        <w:ind w:firstLine="855"/>
        <w:divId w:val="887033685"/>
        <w:rPr>
          <w:rFonts w:ascii="Times New Roman" w:eastAsia="Times New Roman" w:hAnsi="Times New Roman" w:cs="Times New Roman"/>
          <w:sz w:val="24"/>
          <w:szCs w:val="24"/>
        </w:rPr>
      </w:pPr>
      <w:r>
        <w:rPr>
          <w:rFonts w:ascii="Times New Roman" w:eastAsia="Times New Roman" w:hAnsi="Times New Roman" w:cs="Times New Roman"/>
          <w:sz w:val="24"/>
          <w:szCs w:val="24"/>
        </w:rPr>
        <w:t>ж) Директива 2001/96/ЕО на Европейския парламент и на Съвета от 4 декември 2001 г. относно установяване на хармонизирани изисквани</w:t>
      </w:r>
      <w:r>
        <w:rPr>
          <w:rFonts w:ascii="Times New Roman" w:eastAsia="Times New Roman" w:hAnsi="Times New Roman" w:cs="Times New Roman"/>
          <w:sz w:val="24"/>
          <w:szCs w:val="24"/>
        </w:rPr>
        <w:t>я и процедури за безопасното товарене и разтоварване на кораби за насипни товари (ОВ, L 13, 16.1.2002 г., стр. 9).</w:t>
      </w:r>
    </w:p>
    <w:p w:rsidR="00000000" w:rsidRDefault="00F11E98">
      <w:pPr>
        <w:spacing w:after="0" w:line="240" w:lineRule="auto"/>
        <w:ind w:firstLine="855"/>
        <w:divId w:val="711879520"/>
        <w:rPr>
          <w:rFonts w:ascii="Times New Roman" w:eastAsia="Times New Roman" w:hAnsi="Times New Roman" w:cs="Times New Roman"/>
          <w:sz w:val="24"/>
          <w:szCs w:val="24"/>
        </w:rPr>
      </w:pPr>
      <w:r>
        <w:rPr>
          <w:rFonts w:ascii="Times New Roman" w:eastAsia="Times New Roman" w:hAnsi="Times New Roman" w:cs="Times New Roman"/>
          <w:sz w:val="24"/>
          <w:szCs w:val="24"/>
        </w:rPr>
        <w:t>5. Изисквания за безопасност, уредени с Директива 2008/68/ЕО на Европейския парламент и на Съвета от 24 септември 2008 г. относно вътрешния п</w:t>
      </w:r>
      <w:r>
        <w:rPr>
          <w:rFonts w:ascii="Times New Roman" w:eastAsia="Times New Roman" w:hAnsi="Times New Roman" w:cs="Times New Roman"/>
          <w:sz w:val="24"/>
          <w:szCs w:val="24"/>
        </w:rPr>
        <w:t>ревоз на опасни товари (ОВ, L 260, 30.9.2008 г., стр. 13).</w:t>
      </w:r>
    </w:p>
    <w:p w:rsidR="00000000" w:rsidRDefault="00F11E98">
      <w:pPr>
        <w:spacing w:after="0" w:line="240" w:lineRule="auto"/>
        <w:ind w:firstLine="855"/>
        <w:divId w:val="1763449332"/>
        <w:rPr>
          <w:rFonts w:ascii="Times New Roman" w:eastAsia="Times New Roman" w:hAnsi="Times New Roman" w:cs="Times New Roman"/>
          <w:sz w:val="24"/>
          <w:szCs w:val="24"/>
        </w:rPr>
      </w:pPr>
      <w:r>
        <w:rPr>
          <w:rFonts w:ascii="Times New Roman" w:eastAsia="Times New Roman" w:hAnsi="Times New Roman" w:cs="Times New Roman"/>
          <w:sz w:val="24"/>
          <w:szCs w:val="24"/>
        </w:rPr>
        <w:t>Д. Член 3, ал. 1, т. 1, буква "д" - опазване на околната среда:</w:t>
      </w:r>
    </w:p>
    <w:p w:rsidR="00000000" w:rsidRDefault="00F11E98">
      <w:pPr>
        <w:spacing w:after="0" w:line="240" w:lineRule="auto"/>
        <w:ind w:firstLine="855"/>
        <w:divId w:val="728963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Всяко престъпление срещу опазването на околната среда, така както е определено от Директива 2008/99/ЕО на Европейския парламент и </w:t>
      </w:r>
      <w:r>
        <w:rPr>
          <w:rFonts w:ascii="Times New Roman" w:eastAsia="Times New Roman" w:hAnsi="Times New Roman" w:cs="Times New Roman"/>
          <w:sz w:val="24"/>
          <w:szCs w:val="24"/>
        </w:rPr>
        <w:t>на Съвета от 19 ноември 2008 г. относно защита на околната среда чрез наказателното право (ОВ, L 328, 6.12.2008 г., стр. 28), или всяко незаконно деяние, нарушаващо законодателството, посочено в приложенията към Директива 2008/99/ЕО.</w:t>
      </w:r>
    </w:p>
    <w:p w:rsidR="00000000" w:rsidRDefault="00F11E98">
      <w:pPr>
        <w:spacing w:after="0" w:line="240" w:lineRule="auto"/>
        <w:ind w:firstLine="855"/>
        <w:divId w:val="286006887"/>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Правила относно околната среда и климата, както е посочено във:</w:t>
      </w:r>
    </w:p>
    <w:p w:rsidR="00000000" w:rsidRDefault="00F11E98">
      <w:pPr>
        <w:spacing w:after="0" w:line="240" w:lineRule="auto"/>
        <w:ind w:firstLine="855"/>
        <w:divId w:val="2004965620"/>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2003/87/ЕО на Европейския парламент и на Съвета от 13 октомври 2003 г. за установяване на схема за търговия с квоти за емисии на парникови газове в рамките на Общността и за из</w:t>
      </w:r>
      <w:r>
        <w:rPr>
          <w:rFonts w:ascii="Times New Roman" w:eastAsia="Times New Roman" w:hAnsi="Times New Roman" w:cs="Times New Roman"/>
          <w:sz w:val="24"/>
          <w:szCs w:val="24"/>
        </w:rPr>
        <w:t>менение на Директива 96/61/ЕО на Съвета (ОВ, L 275, 25.10.2003 г., стр. 32);</w:t>
      </w:r>
    </w:p>
    <w:p w:rsidR="00000000" w:rsidRDefault="00F11E98">
      <w:pPr>
        <w:spacing w:after="0" w:line="240" w:lineRule="auto"/>
        <w:ind w:firstLine="855"/>
        <w:divId w:val="1016419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Директива 2009/28/ЕО на Европейския парламент и на Съвета от 23 април 2009 г. за насърчаване използването на енергия от възобновяеми източници и за изменение и впоследствие за </w:t>
      </w:r>
      <w:r>
        <w:rPr>
          <w:rFonts w:ascii="Times New Roman" w:eastAsia="Times New Roman" w:hAnsi="Times New Roman" w:cs="Times New Roman"/>
          <w:sz w:val="24"/>
          <w:szCs w:val="24"/>
        </w:rPr>
        <w:t>отмяна на директиви 2001/77/ЕО и 2003/30/ЕО (ОВ, L 140, 5.6.2009 г., стр. 16);</w:t>
      </w:r>
    </w:p>
    <w:p w:rsidR="00000000" w:rsidRDefault="00F11E98">
      <w:pPr>
        <w:spacing w:after="0" w:line="240" w:lineRule="auto"/>
        <w:ind w:firstLine="855"/>
        <w:divId w:val="1508128376"/>
        <w:rPr>
          <w:rFonts w:ascii="Times New Roman" w:eastAsia="Times New Roman" w:hAnsi="Times New Roman" w:cs="Times New Roman"/>
          <w:sz w:val="24"/>
          <w:szCs w:val="24"/>
        </w:rPr>
      </w:pPr>
      <w:r>
        <w:rPr>
          <w:rFonts w:ascii="Times New Roman" w:eastAsia="Times New Roman" w:hAnsi="Times New Roman" w:cs="Times New Roman"/>
          <w:sz w:val="24"/>
          <w:szCs w:val="24"/>
        </w:rPr>
        <w:t>в) Директива 2012/27/ЕС на Европейския парламент и на Съвета от 25 октомври 2012 г. относно енергийната ефективност, за изменение на директиви 2009/125/ЕО и 2010/30/ЕС и за отмя</w:t>
      </w:r>
      <w:r>
        <w:rPr>
          <w:rFonts w:ascii="Times New Roman" w:eastAsia="Times New Roman" w:hAnsi="Times New Roman" w:cs="Times New Roman"/>
          <w:sz w:val="24"/>
          <w:szCs w:val="24"/>
        </w:rPr>
        <w:t>на на директиви 2004/8/ЕО и 2006/32/ЕО (ОВ, L 315, 14.11.2012 г., стр. 1);</w:t>
      </w:r>
    </w:p>
    <w:p w:rsidR="00000000" w:rsidRDefault="00F11E98">
      <w:pPr>
        <w:spacing w:after="0" w:line="240" w:lineRule="auto"/>
        <w:ind w:firstLine="855"/>
        <w:divId w:val="915892990"/>
        <w:rPr>
          <w:rFonts w:ascii="Times New Roman" w:eastAsia="Times New Roman" w:hAnsi="Times New Roman" w:cs="Times New Roman"/>
          <w:sz w:val="24"/>
          <w:szCs w:val="24"/>
        </w:rPr>
      </w:pPr>
      <w:r>
        <w:rPr>
          <w:rFonts w:ascii="Times New Roman" w:eastAsia="Times New Roman" w:hAnsi="Times New Roman" w:cs="Times New Roman"/>
          <w:sz w:val="24"/>
          <w:szCs w:val="24"/>
        </w:rPr>
        <w:t>г) Регламент (ЕС) № 525/2013 на Европейския парламент и на Съвета от 21 май 2013 г. относно механизъм за мониторинг и докладване на емисиите на парникови газове и за докладване на д</w:t>
      </w:r>
      <w:r>
        <w:rPr>
          <w:rFonts w:ascii="Times New Roman" w:eastAsia="Times New Roman" w:hAnsi="Times New Roman" w:cs="Times New Roman"/>
          <w:sz w:val="24"/>
          <w:szCs w:val="24"/>
        </w:rPr>
        <w:t>руга информация, свързана с изменението на климата, на национално равнище и на равнището на Съюза и за отмяна на Решение № 280/2004/ЕО (ОВ, L 165, 18.6.2013 г., стр. 13);</w:t>
      </w:r>
    </w:p>
    <w:p w:rsidR="00000000" w:rsidRDefault="00F11E98">
      <w:pPr>
        <w:spacing w:after="0" w:line="240" w:lineRule="auto"/>
        <w:ind w:firstLine="855"/>
        <w:divId w:val="7916279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Директива (ЕС) 2018/2001 на Европейския парламент и на Съвета от 11 декември 2018 </w:t>
      </w:r>
      <w:r>
        <w:rPr>
          <w:rFonts w:ascii="Times New Roman" w:eastAsia="Times New Roman" w:hAnsi="Times New Roman" w:cs="Times New Roman"/>
          <w:sz w:val="24"/>
          <w:szCs w:val="24"/>
        </w:rPr>
        <w:t>г. за насърчаване използването на енергия от възобновяеми източници (ОВ, L 328, 21.12.2018 г., стр. 82).</w:t>
      </w:r>
    </w:p>
    <w:p w:rsidR="00000000" w:rsidRDefault="00F11E98">
      <w:pPr>
        <w:spacing w:after="0" w:line="240" w:lineRule="auto"/>
        <w:ind w:firstLine="855"/>
        <w:divId w:val="11634718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Правила относно устойчивото развитие и управлението на отпадъците, както е посочено във:</w:t>
      </w:r>
    </w:p>
    <w:p w:rsidR="00000000" w:rsidRDefault="00F11E98">
      <w:pPr>
        <w:spacing w:after="0" w:line="240" w:lineRule="auto"/>
        <w:ind w:firstLine="855"/>
        <w:divId w:val="8627852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Директива 2008/98/ЕО на Европейския парламент и на Съвет</w:t>
      </w:r>
      <w:r>
        <w:rPr>
          <w:rFonts w:ascii="Times New Roman" w:eastAsia="Times New Roman" w:hAnsi="Times New Roman" w:cs="Times New Roman"/>
          <w:sz w:val="24"/>
          <w:szCs w:val="24"/>
        </w:rPr>
        <w:t>а от 19 ноември 2008 г. относно отпадъците и за отмяна на определени директиви (ОВ, L 312, 22.11.2008 г., стр. 3);</w:t>
      </w:r>
    </w:p>
    <w:p w:rsidR="00000000" w:rsidRDefault="00F11E98">
      <w:pPr>
        <w:spacing w:after="0" w:line="240" w:lineRule="auto"/>
        <w:ind w:firstLine="855"/>
        <w:divId w:val="1450591699"/>
        <w:rPr>
          <w:rFonts w:ascii="Times New Roman" w:eastAsia="Times New Roman" w:hAnsi="Times New Roman" w:cs="Times New Roman"/>
          <w:sz w:val="24"/>
          <w:szCs w:val="24"/>
        </w:rPr>
      </w:pPr>
      <w:r>
        <w:rPr>
          <w:rFonts w:ascii="Times New Roman" w:eastAsia="Times New Roman" w:hAnsi="Times New Roman" w:cs="Times New Roman"/>
          <w:sz w:val="24"/>
          <w:szCs w:val="24"/>
        </w:rPr>
        <w:t>б) Регламент (ЕС) № 1257/2013 на Европейския парламент и на Съвета от 20 ноември 2013 г. относно рециклирането на кораби и за изменение на Ре</w:t>
      </w:r>
      <w:r>
        <w:rPr>
          <w:rFonts w:ascii="Times New Roman" w:eastAsia="Times New Roman" w:hAnsi="Times New Roman" w:cs="Times New Roman"/>
          <w:sz w:val="24"/>
          <w:szCs w:val="24"/>
        </w:rPr>
        <w:t>гламент (ЕО) № 1013/2006 и Директива 2009/16/ЕО (ОВ, L 330, 10.12.2013 г., стр. 1);</w:t>
      </w:r>
    </w:p>
    <w:p w:rsidR="00000000" w:rsidRDefault="00F11E98">
      <w:pPr>
        <w:spacing w:after="0" w:line="240" w:lineRule="auto"/>
        <w:ind w:firstLine="855"/>
        <w:divId w:val="990716640"/>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Регламент (ЕС) № 649/2012 на Европейския парламент и на Съвета от 4 юли 2012 г. относно износа и вноса на опасни химикали (ОВ, L 201, 27.7.2012 г., стр. 60).</w:t>
      </w:r>
    </w:p>
    <w:p w:rsidR="00000000" w:rsidRDefault="00F11E98">
      <w:pPr>
        <w:spacing w:after="0" w:line="240" w:lineRule="auto"/>
        <w:ind w:firstLine="855"/>
        <w:divId w:val="2826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Правила </w:t>
      </w:r>
      <w:r>
        <w:rPr>
          <w:rFonts w:ascii="Times New Roman" w:eastAsia="Times New Roman" w:hAnsi="Times New Roman" w:cs="Times New Roman"/>
          <w:sz w:val="24"/>
          <w:szCs w:val="24"/>
        </w:rPr>
        <w:t>относно замърсяването на морските води, на въздуха и шумовото замърсяване, както е посочено във:</w:t>
      </w:r>
    </w:p>
    <w:p w:rsidR="00000000" w:rsidRDefault="00F11E98">
      <w:pPr>
        <w:spacing w:after="0" w:line="240" w:lineRule="auto"/>
        <w:ind w:firstLine="855"/>
        <w:divId w:val="596408161"/>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1999/94/ЕО на Европейския парламент и на Съвета от 13 декември 1999 г. относно наличието на потребителска информация за разхода на гориво и емисии</w:t>
      </w:r>
      <w:r>
        <w:rPr>
          <w:rFonts w:ascii="Times New Roman" w:eastAsia="Times New Roman" w:hAnsi="Times New Roman" w:cs="Times New Roman"/>
          <w:sz w:val="24"/>
          <w:szCs w:val="24"/>
        </w:rPr>
        <w:t>те на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по отношение на търговията с нови леки автомобили (ОВ, L 12, 18.1.2000 г., стр. 16);</w:t>
      </w:r>
    </w:p>
    <w:p w:rsidR="00000000" w:rsidRDefault="00F11E98">
      <w:pPr>
        <w:spacing w:after="0" w:line="240" w:lineRule="auto"/>
        <w:ind w:firstLine="855"/>
        <w:divId w:val="1642267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Директива 2001/81/ЕО на Европейския парламент и на Съвета от 23 октомври 2001 г. относно националните тавани за емисии на някои атмосферни замърсители (ОВ, L </w:t>
      </w:r>
      <w:r>
        <w:rPr>
          <w:rFonts w:ascii="Times New Roman" w:eastAsia="Times New Roman" w:hAnsi="Times New Roman" w:cs="Times New Roman"/>
          <w:sz w:val="24"/>
          <w:szCs w:val="24"/>
        </w:rPr>
        <w:t>309, 27.11.2001 г., стр. 22);</w:t>
      </w:r>
    </w:p>
    <w:p w:rsidR="00000000" w:rsidRDefault="00F11E98">
      <w:pPr>
        <w:spacing w:after="0" w:line="240" w:lineRule="auto"/>
        <w:ind w:firstLine="855"/>
        <w:divId w:val="1829010267"/>
        <w:rPr>
          <w:rFonts w:ascii="Times New Roman" w:eastAsia="Times New Roman" w:hAnsi="Times New Roman" w:cs="Times New Roman"/>
          <w:sz w:val="24"/>
          <w:szCs w:val="24"/>
        </w:rPr>
      </w:pPr>
      <w:r>
        <w:rPr>
          <w:rFonts w:ascii="Times New Roman" w:eastAsia="Times New Roman" w:hAnsi="Times New Roman" w:cs="Times New Roman"/>
          <w:sz w:val="24"/>
          <w:szCs w:val="24"/>
        </w:rPr>
        <w:t>в) Директива 2002/49/ЕО на Европейския парламент и на Съвета от 25 юни 2002 г. относно оценката и управлението на шума в околната среда (ОВ, L 189, 18.7.2002 г., стр. 12);</w:t>
      </w:r>
    </w:p>
    <w:p w:rsidR="00000000" w:rsidRDefault="00F11E98">
      <w:pPr>
        <w:spacing w:after="0" w:line="240" w:lineRule="auto"/>
        <w:ind w:firstLine="855"/>
        <w:divId w:val="18918439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Регламент (ЕО) № 782/2003 на Европейския парламент </w:t>
      </w:r>
      <w:r>
        <w:rPr>
          <w:rFonts w:ascii="Times New Roman" w:eastAsia="Times New Roman" w:hAnsi="Times New Roman" w:cs="Times New Roman"/>
          <w:sz w:val="24"/>
          <w:szCs w:val="24"/>
        </w:rPr>
        <w:t xml:space="preserve">и на Съвета от 14 април 2003 г. относно забраната за използване на </w:t>
      </w:r>
      <w:proofErr w:type="spellStart"/>
      <w:r>
        <w:rPr>
          <w:rFonts w:ascii="Times New Roman" w:eastAsia="Times New Roman" w:hAnsi="Times New Roman" w:cs="Times New Roman"/>
          <w:sz w:val="24"/>
          <w:szCs w:val="24"/>
        </w:rPr>
        <w:t>органотични</w:t>
      </w:r>
      <w:proofErr w:type="spellEnd"/>
      <w:r>
        <w:rPr>
          <w:rFonts w:ascii="Times New Roman" w:eastAsia="Times New Roman" w:hAnsi="Times New Roman" w:cs="Times New Roman"/>
          <w:sz w:val="24"/>
          <w:szCs w:val="24"/>
        </w:rPr>
        <w:t xml:space="preserve"> съединения на корабите (ОВ, L 115, 9.5.2003 г., стр. 1);</w:t>
      </w:r>
    </w:p>
    <w:p w:rsidR="00000000" w:rsidRDefault="00F11E98">
      <w:pPr>
        <w:spacing w:after="0" w:line="240" w:lineRule="auto"/>
        <w:ind w:firstLine="855"/>
        <w:divId w:val="604074777"/>
        <w:rPr>
          <w:rFonts w:ascii="Times New Roman" w:eastAsia="Times New Roman" w:hAnsi="Times New Roman" w:cs="Times New Roman"/>
          <w:sz w:val="24"/>
          <w:szCs w:val="24"/>
        </w:rPr>
      </w:pPr>
      <w:r>
        <w:rPr>
          <w:rFonts w:ascii="Times New Roman" w:eastAsia="Times New Roman" w:hAnsi="Times New Roman" w:cs="Times New Roman"/>
          <w:sz w:val="24"/>
          <w:szCs w:val="24"/>
        </w:rPr>
        <w:t>д) Директива 2004/35/ЕО на Европейския парламент и на Съвета от 21 април 2004 г. относно екологичната отговорност по отн</w:t>
      </w:r>
      <w:r>
        <w:rPr>
          <w:rFonts w:ascii="Times New Roman" w:eastAsia="Times New Roman" w:hAnsi="Times New Roman" w:cs="Times New Roman"/>
          <w:sz w:val="24"/>
          <w:szCs w:val="24"/>
        </w:rPr>
        <w:t>ошение на предотвратяването и отстраняването на екологичните щети (ОВ, L 143, 30.4.2004 г., стр. 56);</w:t>
      </w:r>
    </w:p>
    <w:p w:rsidR="00000000" w:rsidRDefault="00F11E98">
      <w:pPr>
        <w:spacing w:after="0" w:line="240" w:lineRule="auto"/>
        <w:ind w:firstLine="855"/>
        <w:divId w:val="618269059"/>
        <w:rPr>
          <w:rFonts w:ascii="Times New Roman" w:eastAsia="Times New Roman" w:hAnsi="Times New Roman" w:cs="Times New Roman"/>
          <w:sz w:val="24"/>
          <w:szCs w:val="24"/>
        </w:rPr>
      </w:pPr>
      <w:r>
        <w:rPr>
          <w:rFonts w:ascii="Times New Roman" w:eastAsia="Times New Roman" w:hAnsi="Times New Roman" w:cs="Times New Roman"/>
          <w:sz w:val="24"/>
          <w:szCs w:val="24"/>
        </w:rPr>
        <w:t>е) Директива 2005/35/ЕО на Европейския парламент и на Съвета от 7 септември 2005 г. относно замърсяване от кораби и налагане на санкции при нарушения (ОВ,</w:t>
      </w:r>
      <w:r>
        <w:rPr>
          <w:rFonts w:ascii="Times New Roman" w:eastAsia="Times New Roman" w:hAnsi="Times New Roman" w:cs="Times New Roman"/>
          <w:sz w:val="24"/>
          <w:szCs w:val="24"/>
        </w:rPr>
        <w:t xml:space="preserve"> L 255, 30.9.2005 г., стр. 11);</w:t>
      </w:r>
    </w:p>
    <w:p w:rsidR="00000000" w:rsidRDefault="00F11E98">
      <w:pPr>
        <w:spacing w:after="0" w:line="240" w:lineRule="auto"/>
        <w:ind w:firstLine="855"/>
        <w:divId w:val="1588803143"/>
        <w:rPr>
          <w:rFonts w:ascii="Times New Roman" w:eastAsia="Times New Roman" w:hAnsi="Times New Roman" w:cs="Times New Roman"/>
          <w:sz w:val="24"/>
          <w:szCs w:val="24"/>
        </w:rPr>
      </w:pPr>
      <w:r>
        <w:rPr>
          <w:rFonts w:ascii="Times New Roman" w:eastAsia="Times New Roman" w:hAnsi="Times New Roman" w:cs="Times New Roman"/>
          <w:sz w:val="24"/>
          <w:szCs w:val="24"/>
        </w:rPr>
        <w:t>ж) Регламент (ЕО) № 166/2006 на Европейския парламент и на Съвета от 18 януари 2006 г. за създаване на Европейски регистър за изпускането и преноса на замърсители и за изменение на директиви 91/689/ЕИО и 96/61/ЕО на Съвета (</w:t>
      </w:r>
      <w:r>
        <w:rPr>
          <w:rFonts w:ascii="Times New Roman" w:eastAsia="Times New Roman" w:hAnsi="Times New Roman" w:cs="Times New Roman"/>
          <w:sz w:val="24"/>
          <w:szCs w:val="24"/>
        </w:rPr>
        <w:t>ОВ, L 33, 4.2.2006 г., стр. 1);</w:t>
      </w:r>
    </w:p>
    <w:p w:rsidR="00000000" w:rsidRDefault="00F11E98">
      <w:pPr>
        <w:spacing w:after="0" w:line="240" w:lineRule="auto"/>
        <w:ind w:firstLine="855"/>
        <w:divId w:val="1542983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Директива 2009/33/ЕО на Европейския парламент и на Съвета от 23 април 2009 г. за насърчаването на чисти и </w:t>
      </w:r>
      <w:proofErr w:type="spellStart"/>
      <w:r>
        <w:rPr>
          <w:rFonts w:ascii="Times New Roman" w:eastAsia="Times New Roman" w:hAnsi="Times New Roman" w:cs="Times New Roman"/>
          <w:sz w:val="24"/>
          <w:szCs w:val="24"/>
        </w:rPr>
        <w:t>енергийноефективни</w:t>
      </w:r>
      <w:proofErr w:type="spellEnd"/>
      <w:r>
        <w:rPr>
          <w:rFonts w:ascii="Times New Roman" w:eastAsia="Times New Roman" w:hAnsi="Times New Roman" w:cs="Times New Roman"/>
          <w:sz w:val="24"/>
          <w:szCs w:val="24"/>
        </w:rPr>
        <w:t xml:space="preserve"> пътни превозни средства (ОВ, L 120, 15.5.2009 г., стр. 5);</w:t>
      </w:r>
    </w:p>
    <w:p w:rsidR="00000000" w:rsidRDefault="00F11E98">
      <w:pPr>
        <w:spacing w:after="0" w:line="240" w:lineRule="auto"/>
        <w:ind w:firstLine="855"/>
        <w:divId w:val="2099053822"/>
        <w:rPr>
          <w:rFonts w:ascii="Times New Roman" w:eastAsia="Times New Roman" w:hAnsi="Times New Roman" w:cs="Times New Roman"/>
          <w:sz w:val="24"/>
          <w:szCs w:val="24"/>
        </w:rPr>
      </w:pPr>
      <w:r>
        <w:rPr>
          <w:rFonts w:ascii="Times New Roman" w:eastAsia="Times New Roman" w:hAnsi="Times New Roman" w:cs="Times New Roman"/>
          <w:sz w:val="24"/>
          <w:szCs w:val="24"/>
        </w:rPr>
        <w:t>и) Регламент (ЕО) № 443/2009 на Европ</w:t>
      </w:r>
      <w:r>
        <w:rPr>
          <w:rFonts w:ascii="Times New Roman" w:eastAsia="Times New Roman" w:hAnsi="Times New Roman" w:cs="Times New Roman"/>
          <w:sz w:val="24"/>
          <w:szCs w:val="24"/>
        </w:rPr>
        <w:t>ейския парламент и на Съвета от 23 април 2009 г. за определяне на стандарти за емисиите от нови леки пътнически автомобили като част от цялостния подход на Общността за намаляване на емисиите на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от лекотоварните превозни средства (ОВ, L 140, 5.6.2009 г</w:t>
      </w:r>
      <w:r>
        <w:rPr>
          <w:rFonts w:ascii="Times New Roman" w:eastAsia="Times New Roman" w:hAnsi="Times New Roman" w:cs="Times New Roman"/>
          <w:sz w:val="24"/>
          <w:szCs w:val="24"/>
        </w:rPr>
        <w:t>., стр. 1);</w:t>
      </w:r>
    </w:p>
    <w:p w:rsidR="00000000" w:rsidRDefault="00F11E98">
      <w:pPr>
        <w:spacing w:after="0" w:line="240" w:lineRule="auto"/>
        <w:ind w:firstLine="855"/>
        <w:divId w:val="429933576"/>
        <w:rPr>
          <w:rFonts w:ascii="Times New Roman" w:eastAsia="Times New Roman" w:hAnsi="Times New Roman" w:cs="Times New Roman"/>
          <w:sz w:val="24"/>
          <w:szCs w:val="24"/>
        </w:rPr>
      </w:pPr>
      <w:r>
        <w:rPr>
          <w:rFonts w:ascii="Times New Roman" w:eastAsia="Times New Roman" w:hAnsi="Times New Roman" w:cs="Times New Roman"/>
          <w:sz w:val="24"/>
          <w:szCs w:val="24"/>
        </w:rPr>
        <w:t>к) Регламент (ЕО) № 1005/2009 на Европейския парламент и на Съвета от 16 септември 2009 г. относно вещества, които нарушават озоновия слой (ОВ, L 286, 31.10.2009 г., стр. 1);</w:t>
      </w:r>
    </w:p>
    <w:p w:rsidR="00000000" w:rsidRDefault="00F11E98">
      <w:pPr>
        <w:spacing w:after="0" w:line="240" w:lineRule="auto"/>
        <w:ind w:firstLine="855"/>
        <w:divId w:val="1972247193"/>
        <w:rPr>
          <w:rFonts w:ascii="Times New Roman" w:eastAsia="Times New Roman" w:hAnsi="Times New Roman" w:cs="Times New Roman"/>
          <w:sz w:val="24"/>
          <w:szCs w:val="24"/>
        </w:rPr>
      </w:pPr>
      <w:r>
        <w:rPr>
          <w:rFonts w:ascii="Times New Roman" w:eastAsia="Times New Roman" w:hAnsi="Times New Roman" w:cs="Times New Roman"/>
          <w:sz w:val="24"/>
          <w:szCs w:val="24"/>
        </w:rPr>
        <w:t>л) Директива 2009/126/ЕО на Европейския парламент и на Съвета от 21 о</w:t>
      </w:r>
      <w:r>
        <w:rPr>
          <w:rFonts w:ascii="Times New Roman" w:eastAsia="Times New Roman" w:hAnsi="Times New Roman" w:cs="Times New Roman"/>
          <w:sz w:val="24"/>
          <w:szCs w:val="24"/>
        </w:rPr>
        <w:t>ктомври 2009 г. относно Етап II на улавянето на бензиновите пари при зареждането на моторни превозни средства на бензиностанции (ОВ, L 285, 31.10.2009 г., стр. 36);</w:t>
      </w:r>
    </w:p>
    <w:p w:rsidR="00000000" w:rsidRDefault="00F11E98">
      <w:pPr>
        <w:spacing w:after="0" w:line="240" w:lineRule="auto"/>
        <w:ind w:firstLine="855"/>
        <w:divId w:val="20092854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 Регламент (ЕС) № 510/2011 на Европейския парламент и на Съвета от 11 май 2011 г. за опре</w:t>
      </w:r>
      <w:r>
        <w:rPr>
          <w:rFonts w:ascii="Times New Roman" w:eastAsia="Times New Roman" w:hAnsi="Times New Roman" w:cs="Times New Roman"/>
          <w:sz w:val="24"/>
          <w:szCs w:val="24"/>
        </w:rPr>
        <w:t>деляне на стандарти за емисиите от нови леки търговски превозни средства като част от цялостния подход на Съюза за намаляване на емисиите на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от лекотоварните превозни средства (ОВ, L 145, 31.5.2011 г., стр. 1);</w:t>
      </w:r>
    </w:p>
    <w:p w:rsidR="00000000" w:rsidRDefault="00F11E98">
      <w:pPr>
        <w:spacing w:after="0" w:line="240" w:lineRule="auto"/>
        <w:ind w:firstLine="855"/>
        <w:divId w:val="1908607856"/>
        <w:rPr>
          <w:rFonts w:ascii="Times New Roman" w:eastAsia="Times New Roman" w:hAnsi="Times New Roman" w:cs="Times New Roman"/>
          <w:sz w:val="24"/>
          <w:szCs w:val="24"/>
        </w:rPr>
      </w:pPr>
      <w:r>
        <w:rPr>
          <w:rFonts w:ascii="Times New Roman" w:eastAsia="Times New Roman" w:hAnsi="Times New Roman" w:cs="Times New Roman"/>
          <w:sz w:val="24"/>
          <w:szCs w:val="24"/>
        </w:rPr>
        <w:t>н) Директива 2014/94/ЕС на Европейския па</w:t>
      </w:r>
      <w:r>
        <w:rPr>
          <w:rFonts w:ascii="Times New Roman" w:eastAsia="Times New Roman" w:hAnsi="Times New Roman" w:cs="Times New Roman"/>
          <w:sz w:val="24"/>
          <w:szCs w:val="24"/>
        </w:rPr>
        <w:t>рламент и на Съвета от 22 октомври 2014 г. за разгръщането на инфраструктура за алтернативни горива (ОВ, L 307, 28.10.2014 г., стр. 1);</w:t>
      </w:r>
    </w:p>
    <w:p w:rsidR="00000000" w:rsidRDefault="00F11E98">
      <w:pPr>
        <w:spacing w:after="0" w:line="240" w:lineRule="auto"/>
        <w:ind w:firstLine="855"/>
        <w:divId w:val="1678077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Регламент (ЕС) 2015/757 на Европейския парламент и на Съвета от 29 април 2015 г. относно мониторинга, докладването и </w:t>
      </w:r>
      <w:r>
        <w:rPr>
          <w:rFonts w:ascii="Times New Roman" w:eastAsia="Times New Roman" w:hAnsi="Times New Roman" w:cs="Times New Roman"/>
          <w:sz w:val="24"/>
          <w:szCs w:val="24"/>
        </w:rPr>
        <w:t>проверката на емисиите на въглероден диоксид от морския транспорт и за изменение на Директива 2009/16/ЕО (ОВ, L 123, 19.5.2015 г., стр. 55);</w:t>
      </w:r>
    </w:p>
    <w:p w:rsidR="00000000" w:rsidRDefault="00F11E98">
      <w:pPr>
        <w:spacing w:after="0" w:line="240" w:lineRule="auto"/>
        <w:ind w:firstLine="855"/>
        <w:divId w:val="4237657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Директива (ЕС) 2015/2193 на Европейския парламент и на Съвета от 25 ноември 2015 г. за ограничаване на емисиите </w:t>
      </w:r>
      <w:r>
        <w:rPr>
          <w:rFonts w:ascii="Times New Roman" w:eastAsia="Times New Roman" w:hAnsi="Times New Roman" w:cs="Times New Roman"/>
          <w:sz w:val="24"/>
          <w:szCs w:val="24"/>
        </w:rPr>
        <w:t>във въздуха на определени замърсители, изпускани от средни горивни инсталации (ОВ, L 313, 28.11.2015 г., стр. 1).</w:t>
      </w:r>
    </w:p>
    <w:p w:rsidR="00000000" w:rsidRDefault="00F11E98">
      <w:pPr>
        <w:spacing w:after="0" w:line="240" w:lineRule="auto"/>
        <w:ind w:firstLine="855"/>
        <w:divId w:val="870143933"/>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Правила относно опазване и управление на водите и почвата, както е посочено във:</w:t>
      </w:r>
    </w:p>
    <w:p w:rsidR="00000000" w:rsidRDefault="00F11E98">
      <w:pPr>
        <w:spacing w:after="0" w:line="240" w:lineRule="auto"/>
        <w:ind w:firstLine="855"/>
        <w:divId w:val="348416434"/>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2007/60/ЕО на Европейския парламент и на Съве</w:t>
      </w:r>
      <w:r>
        <w:rPr>
          <w:rFonts w:ascii="Times New Roman" w:eastAsia="Times New Roman" w:hAnsi="Times New Roman" w:cs="Times New Roman"/>
          <w:sz w:val="24"/>
          <w:szCs w:val="24"/>
        </w:rPr>
        <w:t>та от 23 октомври 2007 г. относно оценката и управлението на риска от наводнения (ОВ, L 288, 6.11.2007 г., стр. 27);</w:t>
      </w:r>
    </w:p>
    <w:p w:rsidR="00000000" w:rsidRDefault="00F11E98">
      <w:pPr>
        <w:spacing w:after="0" w:line="240" w:lineRule="auto"/>
        <w:ind w:firstLine="855"/>
        <w:divId w:val="2056734034"/>
        <w:rPr>
          <w:rFonts w:ascii="Times New Roman" w:eastAsia="Times New Roman" w:hAnsi="Times New Roman" w:cs="Times New Roman"/>
          <w:sz w:val="24"/>
          <w:szCs w:val="24"/>
        </w:rPr>
      </w:pPr>
      <w:r>
        <w:rPr>
          <w:rFonts w:ascii="Times New Roman" w:eastAsia="Times New Roman" w:hAnsi="Times New Roman" w:cs="Times New Roman"/>
          <w:sz w:val="24"/>
          <w:szCs w:val="24"/>
        </w:rPr>
        <w:t>б) Директива 2008/105/ЕО на Европейския парламент и на Съвета от 16 декември 2008 г. за определяне на стандарти за качество на околната сре</w:t>
      </w:r>
      <w:r>
        <w:rPr>
          <w:rFonts w:ascii="Times New Roman" w:eastAsia="Times New Roman" w:hAnsi="Times New Roman" w:cs="Times New Roman"/>
          <w:sz w:val="24"/>
          <w:szCs w:val="24"/>
        </w:rPr>
        <w:t>да в областта на политиката за водите, за изменение и последваща отмяна на директиви 82/176/ЕИО, 83/513/ЕИО, 84/156/ЕИО, 84/491/ЕИО и 86/280/ЕИО на Съвета и за изменение на Директива 2000/60/ЕО на Европейския парламент и на Съвета (ОВ, L 348, 24.12.2008 г.</w:t>
      </w:r>
      <w:r>
        <w:rPr>
          <w:rFonts w:ascii="Times New Roman" w:eastAsia="Times New Roman" w:hAnsi="Times New Roman" w:cs="Times New Roman"/>
          <w:sz w:val="24"/>
          <w:szCs w:val="24"/>
        </w:rPr>
        <w:t>, стр. 84);</w:t>
      </w:r>
    </w:p>
    <w:p w:rsidR="00000000" w:rsidRDefault="00F11E98">
      <w:pPr>
        <w:spacing w:after="0" w:line="240" w:lineRule="auto"/>
        <w:ind w:firstLine="855"/>
        <w:divId w:val="2143881972"/>
        <w:rPr>
          <w:rFonts w:ascii="Times New Roman" w:eastAsia="Times New Roman" w:hAnsi="Times New Roman" w:cs="Times New Roman"/>
          <w:sz w:val="24"/>
          <w:szCs w:val="24"/>
        </w:rPr>
      </w:pPr>
      <w:r>
        <w:rPr>
          <w:rFonts w:ascii="Times New Roman" w:eastAsia="Times New Roman" w:hAnsi="Times New Roman" w:cs="Times New Roman"/>
          <w:sz w:val="24"/>
          <w:szCs w:val="24"/>
        </w:rPr>
        <w:t>в) Директива 2011/92/ЕС на Европейския парламент и на Съвета от 13 декември 2011 г. относно оценката на въздействието на някои публични и частни проекти върху околната среда (ОВ, L 26, 28.1.2012 г., стр. 1).</w:t>
      </w:r>
    </w:p>
    <w:p w:rsidR="00000000" w:rsidRDefault="00F11E98">
      <w:pPr>
        <w:spacing w:after="0" w:line="240" w:lineRule="auto"/>
        <w:ind w:firstLine="855"/>
        <w:divId w:val="1087533344"/>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Правила относно опазване на природата и биологичното разнообразие, както е посочено във:</w:t>
      </w:r>
    </w:p>
    <w:p w:rsidR="00000000" w:rsidRDefault="00F11E98">
      <w:pPr>
        <w:spacing w:after="0" w:line="240" w:lineRule="auto"/>
        <w:ind w:firstLine="855"/>
        <w:divId w:val="682376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Регламент (ЕО) № 1936/2001 на Съвета от 27 септември 2001 г. за определяне на мерки за контрол, приложими към риболовните дейности спрямо някои запаси от </w:t>
      </w:r>
      <w:proofErr w:type="spellStart"/>
      <w:r>
        <w:rPr>
          <w:rFonts w:ascii="Times New Roman" w:eastAsia="Times New Roman" w:hAnsi="Times New Roman" w:cs="Times New Roman"/>
          <w:sz w:val="24"/>
          <w:szCs w:val="24"/>
        </w:rPr>
        <w:t>далеком</w:t>
      </w:r>
      <w:r>
        <w:rPr>
          <w:rFonts w:ascii="Times New Roman" w:eastAsia="Times New Roman" w:hAnsi="Times New Roman" w:cs="Times New Roman"/>
          <w:sz w:val="24"/>
          <w:szCs w:val="24"/>
        </w:rPr>
        <w:t>игриращи</w:t>
      </w:r>
      <w:proofErr w:type="spellEnd"/>
      <w:r>
        <w:rPr>
          <w:rFonts w:ascii="Times New Roman" w:eastAsia="Times New Roman" w:hAnsi="Times New Roman" w:cs="Times New Roman"/>
          <w:sz w:val="24"/>
          <w:szCs w:val="24"/>
        </w:rPr>
        <w:t xml:space="preserve"> видове (ОВ, L 263, 3.10.2001 г., стр. 1);</w:t>
      </w:r>
    </w:p>
    <w:p w:rsidR="00000000" w:rsidRDefault="00F11E98">
      <w:pPr>
        <w:spacing w:after="0" w:line="240" w:lineRule="auto"/>
        <w:ind w:firstLine="855"/>
        <w:divId w:val="19678557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Регламент (ЕО) № 812/2004 на Съвета от 26 април 2004 г. за определяне на мерки относно </w:t>
      </w:r>
      <w:proofErr w:type="spellStart"/>
      <w:r>
        <w:rPr>
          <w:rFonts w:ascii="Times New Roman" w:eastAsia="Times New Roman" w:hAnsi="Times New Roman" w:cs="Times New Roman"/>
          <w:sz w:val="24"/>
          <w:szCs w:val="24"/>
        </w:rPr>
        <w:t>приуловите</w:t>
      </w:r>
      <w:proofErr w:type="spellEnd"/>
      <w:r>
        <w:rPr>
          <w:rFonts w:ascii="Times New Roman" w:eastAsia="Times New Roman" w:hAnsi="Times New Roman" w:cs="Times New Roman"/>
          <w:sz w:val="24"/>
          <w:szCs w:val="24"/>
        </w:rPr>
        <w:t xml:space="preserve"> на представители на разред </w:t>
      </w:r>
      <w:proofErr w:type="spellStart"/>
      <w:r>
        <w:rPr>
          <w:rFonts w:ascii="Times New Roman" w:eastAsia="Times New Roman" w:hAnsi="Times New Roman" w:cs="Times New Roman"/>
          <w:sz w:val="24"/>
          <w:szCs w:val="24"/>
        </w:rPr>
        <w:t>китообразни</w:t>
      </w:r>
      <w:proofErr w:type="spellEnd"/>
      <w:r>
        <w:rPr>
          <w:rFonts w:ascii="Times New Roman" w:eastAsia="Times New Roman" w:hAnsi="Times New Roman" w:cs="Times New Roman"/>
          <w:sz w:val="24"/>
          <w:szCs w:val="24"/>
        </w:rPr>
        <w:t xml:space="preserve"> в риболовните полета и за изменение на Регламент (ЕО) № 88/98 (ОВ</w:t>
      </w:r>
      <w:r>
        <w:rPr>
          <w:rFonts w:ascii="Times New Roman" w:eastAsia="Times New Roman" w:hAnsi="Times New Roman" w:cs="Times New Roman"/>
          <w:sz w:val="24"/>
          <w:szCs w:val="24"/>
        </w:rPr>
        <w:t>, L 150, 30.4.2004 г., стр. 12);</w:t>
      </w:r>
    </w:p>
    <w:p w:rsidR="00000000" w:rsidRDefault="00F11E98">
      <w:pPr>
        <w:spacing w:after="0" w:line="240" w:lineRule="auto"/>
        <w:ind w:firstLine="855"/>
        <w:divId w:val="464085031"/>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Регламент (ЕО) № 1007/2009 на Европейския парламент и на Съвета от 16 септември 2009 г. относно търговията с тюленови продукти (ОВ, L 286, 31.10.2009 г., стр. 36);</w:t>
      </w:r>
    </w:p>
    <w:p w:rsidR="00000000" w:rsidRDefault="00F11E98">
      <w:pPr>
        <w:spacing w:after="0" w:line="240" w:lineRule="auto"/>
        <w:ind w:firstLine="855"/>
        <w:divId w:val="1598715687"/>
        <w:rPr>
          <w:rFonts w:ascii="Times New Roman" w:eastAsia="Times New Roman" w:hAnsi="Times New Roman" w:cs="Times New Roman"/>
          <w:sz w:val="24"/>
          <w:szCs w:val="24"/>
        </w:rPr>
      </w:pPr>
      <w:r>
        <w:rPr>
          <w:rFonts w:ascii="Times New Roman" w:eastAsia="Times New Roman" w:hAnsi="Times New Roman" w:cs="Times New Roman"/>
          <w:sz w:val="24"/>
          <w:szCs w:val="24"/>
        </w:rPr>
        <w:t>г) Регламент (ЕО) № 734/2008 на Съвета от 15 юли 2008 г.</w:t>
      </w:r>
      <w:r>
        <w:rPr>
          <w:rFonts w:ascii="Times New Roman" w:eastAsia="Times New Roman" w:hAnsi="Times New Roman" w:cs="Times New Roman"/>
          <w:sz w:val="24"/>
          <w:szCs w:val="24"/>
        </w:rPr>
        <w:t xml:space="preserve"> относно опазването на уязвимите морски екосистеми в открито море от неблагоприятните въздействия при използване на дънни риболовни съоръжения (ОВ, L 201, 30.7.2008 г., стр. 8);</w:t>
      </w:r>
    </w:p>
    <w:p w:rsidR="00000000" w:rsidRDefault="00F11E98">
      <w:pPr>
        <w:spacing w:after="0" w:line="240" w:lineRule="auto"/>
        <w:ind w:firstLine="855"/>
        <w:divId w:val="1134525829"/>
        <w:rPr>
          <w:rFonts w:ascii="Times New Roman" w:eastAsia="Times New Roman" w:hAnsi="Times New Roman" w:cs="Times New Roman"/>
          <w:sz w:val="24"/>
          <w:szCs w:val="24"/>
        </w:rPr>
      </w:pPr>
      <w:r>
        <w:rPr>
          <w:rFonts w:ascii="Times New Roman" w:eastAsia="Times New Roman" w:hAnsi="Times New Roman" w:cs="Times New Roman"/>
          <w:sz w:val="24"/>
          <w:szCs w:val="24"/>
        </w:rPr>
        <w:t>д) Директива 2009/147/ЕО на Европейския парламент и на Съвета от 30 ноември 20</w:t>
      </w:r>
      <w:r>
        <w:rPr>
          <w:rFonts w:ascii="Times New Roman" w:eastAsia="Times New Roman" w:hAnsi="Times New Roman" w:cs="Times New Roman"/>
          <w:sz w:val="24"/>
          <w:szCs w:val="24"/>
        </w:rPr>
        <w:t>09 г. относно опазването на дивите птици (ОВ, L 20, 26.1.2010 г., стр. 7);</w:t>
      </w:r>
    </w:p>
    <w:p w:rsidR="00000000" w:rsidRDefault="00F11E98">
      <w:pPr>
        <w:spacing w:after="0" w:line="240" w:lineRule="auto"/>
        <w:ind w:firstLine="855"/>
        <w:divId w:val="14885137"/>
        <w:rPr>
          <w:rFonts w:ascii="Times New Roman" w:eastAsia="Times New Roman" w:hAnsi="Times New Roman" w:cs="Times New Roman"/>
          <w:sz w:val="24"/>
          <w:szCs w:val="24"/>
        </w:rPr>
      </w:pPr>
      <w:r>
        <w:rPr>
          <w:rFonts w:ascii="Times New Roman" w:eastAsia="Times New Roman" w:hAnsi="Times New Roman" w:cs="Times New Roman"/>
          <w:sz w:val="24"/>
          <w:szCs w:val="24"/>
        </w:rPr>
        <w:t>е) Регламент (ЕС) № 995/2010 на Европейския парламент и на Съвета от 20 октомври 2010 г. за определяне на задълженията на операторите, които пускат на пазара дървен материал и издел</w:t>
      </w:r>
      <w:r>
        <w:rPr>
          <w:rFonts w:ascii="Times New Roman" w:eastAsia="Times New Roman" w:hAnsi="Times New Roman" w:cs="Times New Roman"/>
          <w:sz w:val="24"/>
          <w:szCs w:val="24"/>
        </w:rPr>
        <w:t>ия от дървен материал (ОВ, L 295, 12.11.2010 г., стр. 23);</w:t>
      </w:r>
    </w:p>
    <w:p w:rsidR="00000000" w:rsidRDefault="00F11E98">
      <w:pPr>
        <w:spacing w:after="0" w:line="240" w:lineRule="auto"/>
        <w:ind w:firstLine="855"/>
        <w:divId w:val="7004778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ж) Регламент (ЕС) № 1143/2014 на Европейския парламент и на Съвета от 22 октомври 2014 г. относно предотвратяването и управлението на въвеждането и разпространението на инвазивни чужди видове (ОВ, </w:t>
      </w:r>
      <w:r>
        <w:rPr>
          <w:rFonts w:ascii="Times New Roman" w:eastAsia="Times New Roman" w:hAnsi="Times New Roman" w:cs="Times New Roman"/>
          <w:sz w:val="24"/>
          <w:szCs w:val="24"/>
        </w:rPr>
        <w:t>L 317, 4.11.2014 г., стр. 35).</w:t>
      </w:r>
    </w:p>
    <w:p w:rsidR="00000000" w:rsidRDefault="00F11E98">
      <w:pPr>
        <w:spacing w:after="0" w:line="240" w:lineRule="auto"/>
        <w:ind w:firstLine="855"/>
        <w:divId w:val="617223161"/>
        <w:rPr>
          <w:rFonts w:ascii="Times New Roman" w:eastAsia="Times New Roman" w:hAnsi="Times New Roman" w:cs="Times New Roman"/>
          <w:sz w:val="24"/>
          <w:szCs w:val="24"/>
        </w:rPr>
      </w:pPr>
      <w:r>
        <w:rPr>
          <w:rFonts w:ascii="Times New Roman" w:eastAsia="Times New Roman" w:hAnsi="Times New Roman" w:cs="Times New Roman"/>
          <w:sz w:val="24"/>
          <w:szCs w:val="24"/>
        </w:rPr>
        <w:t>7. Правила относно химикали, както е посочено в Регламент (ЕО) № 1907/2006 на Европейския парламент и на Съвета от 18 декември 2006 г. относно регистрацията, оценката, разрешаването и ограничаването на химикали (REACH), за съ</w:t>
      </w:r>
      <w:r>
        <w:rPr>
          <w:rFonts w:ascii="Times New Roman" w:eastAsia="Times New Roman" w:hAnsi="Times New Roman" w:cs="Times New Roman"/>
          <w:sz w:val="24"/>
          <w:szCs w:val="24"/>
        </w:rPr>
        <w:t>здаване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Директива 76/769/ЕИО на Съвета и директиви 91/155/ЕИО, 93/67/ЕИО, 93/105/Е</w:t>
      </w:r>
      <w:r>
        <w:rPr>
          <w:rFonts w:ascii="Times New Roman" w:eastAsia="Times New Roman" w:hAnsi="Times New Roman" w:cs="Times New Roman"/>
          <w:sz w:val="24"/>
          <w:szCs w:val="24"/>
        </w:rPr>
        <w:t>О и 2000/21/ЕО на Комисията (ОВ, L 396, 30.12.2006 г., стр. 1).</w:t>
      </w:r>
    </w:p>
    <w:p w:rsidR="00000000" w:rsidRDefault="00F11E98">
      <w:pPr>
        <w:spacing w:after="0" w:line="240" w:lineRule="auto"/>
        <w:ind w:firstLine="855"/>
        <w:divId w:val="1299336232"/>
        <w:rPr>
          <w:rFonts w:ascii="Times New Roman" w:eastAsia="Times New Roman" w:hAnsi="Times New Roman" w:cs="Times New Roman"/>
          <w:sz w:val="24"/>
          <w:szCs w:val="24"/>
        </w:rPr>
      </w:pPr>
      <w:r>
        <w:rPr>
          <w:rFonts w:ascii="Times New Roman" w:eastAsia="Times New Roman" w:hAnsi="Times New Roman" w:cs="Times New Roman"/>
          <w:sz w:val="24"/>
          <w:szCs w:val="24"/>
        </w:rPr>
        <w:t>8. Правила относно биологични продукти, както е посочено в Регламент (ЕС) 2018/848 на Европейския парламент и на Съвета от 30 май 2018 г. относно биологичното производство и етикетирането на б</w:t>
      </w:r>
      <w:r>
        <w:rPr>
          <w:rFonts w:ascii="Times New Roman" w:eastAsia="Times New Roman" w:hAnsi="Times New Roman" w:cs="Times New Roman"/>
          <w:sz w:val="24"/>
          <w:szCs w:val="24"/>
        </w:rPr>
        <w:t>иологични продукти и за отмяна на Регламент (ЕО) № 834/2007 на Съвета (ОВ, L 150, 14.6.2018 г., стр. 1).</w:t>
      </w:r>
    </w:p>
    <w:p w:rsidR="00000000" w:rsidRDefault="00F11E98">
      <w:pPr>
        <w:spacing w:after="0" w:line="240" w:lineRule="auto"/>
        <w:ind w:firstLine="855"/>
        <w:divId w:val="1102917921"/>
        <w:rPr>
          <w:rFonts w:ascii="Times New Roman" w:eastAsia="Times New Roman" w:hAnsi="Times New Roman" w:cs="Times New Roman"/>
          <w:sz w:val="24"/>
          <w:szCs w:val="24"/>
        </w:rPr>
      </w:pPr>
      <w:r>
        <w:rPr>
          <w:rFonts w:ascii="Times New Roman" w:eastAsia="Times New Roman" w:hAnsi="Times New Roman" w:cs="Times New Roman"/>
          <w:sz w:val="24"/>
          <w:szCs w:val="24"/>
        </w:rPr>
        <w:t>Е. Член 3, ал. 1, т. 1, буква "е" - радиационна защита и ядрена безопасност</w:t>
      </w:r>
    </w:p>
    <w:p w:rsidR="00000000" w:rsidRDefault="00F11E98">
      <w:pPr>
        <w:spacing w:after="0" w:line="240" w:lineRule="auto"/>
        <w:ind w:firstLine="855"/>
        <w:divId w:val="132520572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относно ядрена безопасност, както е посочено във:</w:t>
      </w:r>
    </w:p>
    <w:p w:rsidR="00000000" w:rsidRDefault="00F11E98">
      <w:pPr>
        <w:spacing w:after="0" w:line="240" w:lineRule="auto"/>
        <w:ind w:firstLine="855"/>
        <w:divId w:val="1162625823"/>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2009</w:t>
      </w:r>
      <w:r>
        <w:rPr>
          <w:rFonts w:ascii="Times New Roman" w:eastAsia="Times New Roman" w:hAnsi="Times New Roman" w:cs="Times New Roman"/>
          <w:sz w:val="24"/>
          <w:szCs w:val="24"/>
        </w:rPr>
        <w:t>/71/</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xml:space="preserve"> на Съвета от 25 юни 2009 г. за установяване на общностна рамка за ядрената безопасност на ядрените инсталации (ОВ, L 172, 2.7.2009 г., стр. 18);</w:t>
      </w:r>
    </w:p>
    <w:p w:rsidR="00000000" w:rsidRDefault="00F11E98">
      <w:pPr>
        <w:spacing w:after="0" w:line="240" w:lineRule="auto"/>
        <w:ind w:firstLine="855"/>
        <w:divId w:val="544755983"/>
        <w:rPr>
          <w:rFonts w:ascii="Times New Roman" w:eastAsia="Times New Roman" w:hAnsi="Times New Roman" w:cs="Times New Roman"/>
          <w:sz w:val="24"/>
          <w:szCs w:val="24"/>
        </w:rPr>
      </w:pPr>
      <w:r>
        <w:rPr>
          <w:rFonts w:ascii="Times New Roman" w:eastAsia="Times New Roman" w:hAnsi="Times New Roman" w:cs="Times New Roman"/>
          <w:sz w:val="24"/>
          <w:szCs w:val="24"/>
        </w:rPr>
        <w:t>б) Директива 2013/51/</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xml:space="preserve"> на Съвета от 22 октомври 2013 г. за определяне на изисквания за защита</w:t>
      </w:r>
      <w:r>
        <w:rPr>
          <w:rFonts w:ascii="Times New Roman" w:eastAsia="Times New Roman" w:hAnsi="Times New Roman" w:cs="Times New Roman"/>
          <w:sz w:val="24"/>
          <w:szCs w:val="24"/>
        </w:rPr>
        <w:t xml:space="preserve"> на здравето на населението по отношение на радиоактивни вещества във водата, предназначена за консумация от човека (ОВ, L 296, 7.11.2013 г., стр. 12);</w:t>
      </w:r>
    </w:p>
    <w:p w:rsidR="00000000" w:rsidRDefault="00F11E98">
      <w:pPr>
        <w:spacing w:after="0" w:line="240" w:lineRule="auto"/>
        <w:ind w:firstLine="855"/>
        <w:divId w:val="1242327241"/>
        <w:rPr>
          <w:rFonts w:ascii="Times New Roman" w:eastAsia="Times New Roman" w:hAnsi="Times New Roman" w:cs="Times New Roman"/>
          <w:sz w:val="24"/>
          <w:szCs w:val="24"/>
        </w:rPr>
      </w:pPr>
      <w:r>
        <w:rPr>
          <w:rFonts w:ascii="Times New Roman" w:eastAsia="Times New Roman" w:hAnsi="Times New Roman" w:cs="Times New Roman"/>
          <w:sz w:val="24"/>
          <w:szCs w:val="24"/>
        </w:rPr>
        <w:t>в) Директива 2013/59/</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xml:space="preserve"> на Съвета от 5 декември 2013 г. за определяне на основни норми на безопасно</w:t>
      </w:r>
      <w:r>
        <w:rPr>
          <w:rFonts w:ascii="Times New Roman" w:eastAsia="Times New Roman" w:hAnsi="Times New Roman" w:cs="Times New Roman"/>
          <w:sz w:val="24"/>
          <w:szCs w:val="24"/>
        </w:rPr>
        <w:t>ст за защита срещу опасностите, произтичащи от излагане на йонизиращо лъчение и за отмяна на директиви 89/618/</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90/641/</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96/29/</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97/43/</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xml:space="preserve"> и 2003/122/</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xml:space="preserve"> (ОВ, L 13, 17.1.2014 г., стр. 1);</w:t>
      </w:r>
    </w:p>
    <w:p w:rsidR="00000000" w:rsidRDefault="00F11E98">
      <w:pPr>
        <w:spacing w:after="0" w:line="240" w:lineRule="auto"/>
        <w:ind w:firstLine="855"/>
        <w:divId w:val="20133817"/>
        <w:rPr>
          <w:rFonts w:ascii="Times New Roman" w:eastAsia="Times New Roman" w:hAnsi="Times New Roman" w:cs="Times New Roman"/>
          <w:sz w:val="24"/>
          <w:szCs w:val="24"/>
        </w:rPr>
      </w:pPr>
      <w:r>
        <w:rPr>
          <w:rFonts w:ascii="Times New Roman" w:eastAsia="Times New Roman" w:hAnsi="Times New Roman" w:cs="Times New Roman"/>
          <w:sz w:val="24"/>
          <w:szCs w:val="24"/>
        </w:rPr>
        <w:t>г) Директива 2011/70/</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xml:space="preserve"> на Съвета </w:t>
      </w:r>
      <w:r>
        <w:rPr>
          <w:rFonts w:ascii="Times New Roman" w:eastAsia="Times New Roman" w:hAnsi="Times New Roman" w:cs="Times New Roman"/>
          <w:sz w:val="24"/>
          <w:szCs w:val="24"/>
        </w:rPr>
        <w:t>от 19 юли 2011 г. за създаване на рамка на Общността за отговорно и безопасно управление на отработено гориво и радиоактивни отпадъци (ОВ, L 199, 2.8.2011 г., стр. 48);</w:t>
      </w:r>
    </w:p>
    <w:p w:rsidR="00000000" w:rsidRDefault="00F11E98">
      <w:pPr>
        <w:spacing w:after="0" w:line="240" w:lineRule="auto"/>
        <w:ind w:firstLine="855"/>
        <w:divId w:val="1434938466"/>
        <w:rPr>
          <w:rFonts w:ascii="Times New Roman" w:eastAsia="Times New Roman" w:hAnsi="Times New Roman" w:cs="Times New Roman"/>
          <w:sz w:val="24"/>
          <w:szCs w:val="24"/>
        </w:rPr>
      </w:pPr>
      <w:r>
        <w:rPr>
          <w:rFonts w:ascii="Times New Roman" w:eastAsia="Times New Roman" w:hAnsi="Times New Roman" w:cs="Times New Roman"/>
          <w:sz w:val="24"/>
          <w:szCs w:val="24"/>
        </w:rPr>
        <w:t>д) Директива 2006/117/</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xml:space="preserve"> на Съвета от 20 ноември 2006 г. относно надзор и контрол </w:t>
      </w:r>
      <w:r>
        <w:rPr>
          <w:rFonts w:ascii="Times New Roman" w:eastAsia="Times New Roman" w:hAnsi="Times New Roman" w:cs="Times New Roman"/>
          <w:sz w:val="24"/>
          <w:szCs w:val="24"/>
        </w:rPr>
        <w:t>на превоза на радиоактивни отпадъци и отработено гориво (ОВ, L 337, 5.12.2006 г., стр. 21);</w:t>
      </w:r>
    </w:p>
    <w:p w:rsidR="00000000" w:rsidRDefault="00F11E98">
      <w:pPr>
        <w:spacing w:after="0" w:line="240" w:lineRule="auto"/>
        <w:ind w:firstLine="855"/>
        <w:divId w:val="538013729"/>
        <w:rPr>
          <w:rFonts w:ascii="Times New Roman" w:eastAsia="Times New Roman" w:hAnsi="Times New Roman" w:cs="Times New Roman"/>
          <w:sz w:val="24"/>
          <w:szCs w:val="24"/>
        </w:rPr>
      </w:pPr>
      <w:r>
        <w:rPr>
          <w:rFonts w:ascii="Times New Roman" w:eastAsia="Times New Roman" w:hAnsi="Times New Roman" w:cs="Times New Roman"/>
          <w:sz w:val="24"/>
          <w:szCs w:val="24"/>
        </w:rPr>
        <w:t>е) Регламент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xml:space="preserve">) 2016/52 на Съвета от 15 януари 2016 г. за установяване на максимално допустимите нива на радиоактивно замърсяване на храните и фуражите след </w:t>
      </w:r>
      <w:r>
        <w:rPr>
          <w:rFonts w:ascii="Times New Roman" w:eastAsia="Times New Roman" w:hAnsi="Times New Roman" w:cs="Times New Roman"/>
          <w:sz w:val="24"/>
          <w:szCs w:val="24"/>
        </w:rPr>
        <w:t>ядрена авария или друг случай на радиационна аварийна обстановка и за отмяна на Регламент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 3954/87 и регламенти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 944/89 и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 770/90 на Комисията (ОВ, L 13, 20.1.2016 г., стр. 2);</w:t>
      </w:r>
    </w:p>
    <w:p w:rsidR="00000000" w:rsidRDefault="00F11E98">
      <w:pPr>
        <w:spacing w:after="0" w:line="240" w:lineRule="auto"/>
        <w:ind w:firstLine="855"/>
        <w:divId w:val="1151092661"/>
        <w:rPr>
          <w:rFonts w:ascii="Times New Roman" w:eastAsia="Times New Roman" w:hAnsi="Times New Roman" w:cs="Times New Roman"/>
          <w:sz w:val="24"/>
          <w:szCs w:val="24"/>
        </w:rPr>
      </w:pPr>
      <w:r>
        <w:rPr>
          <w:rFonts w:ascii="Times New Roman" w:eastAsia="Times New Roman" w:hAnsi="Times New Roman" w:cs="Times New Roman"/>
          <w:sz w:val="24"/>
          <w:szCs w:val="24"/>
        </w:rPr>
        <w:t>ж) Регламент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xml:space="preserve">) № 1493/93 на Съвета от </w:t>
      </w:r>
      <w:r>
        <w:rPr>
          <w:rFonts w:ascii="Times New Roman" w:eastAsia="Times New Roman" w:hAnsi="Times New Roman" w:cs="Times New Roman"/>
          <w:sz w:val="24"/>
          <w:szCs w:val="24"/>
        </w:rPr>
        <w:t>8 юни 1993 г. относно доставките на радиоактивни вещества между държавите членки (ОВ, L 148, 19.6.1993 г., стр. 1).</w:t>
      </w:r>
    </w:p>
    <w:p w:rsidR="00000000" w:rsidRDefault="00F11E98">
      <w:pPr>
        <w:spacing w:after="0" w:line="240" w:lineRule="auto"/>
        <w:ind w:firstLine="855"/>
        <w:divId w:val="374038595"/>
        <w:rPr>
          <w:rFonts w:ascii="Times New Roman" w:eastAsia="Times New Roman" w:hAnsi="Times New Roman" w:cs="Times New Roman"/>
          <w:sz w:val="24"/>
          <w:szCs w:val="24"/>
        </w:rPr>
      </w:pPr>
      <w:r>
        <w:rPr>
          <w:rFonts w:ascii="Times New Roman" w:eastAsia="Times New Roman" w:hAnsi="Times New Roman" w:cs="Times New Roman"/>
          <w:sz w:val="24"/>
          <w:szCs w:val="24"/>
        </w:rPr>
        <w:t>Ж. Член 3, ал. 1, т. 1, буква "ж" - безопасност на храните и фуражите, здраве на животните и хуманно отношение към тях:</w:t>
      </w:r>
    </w:p>
    <w:p w:rsidR="00000000" w:rsidRDefault="00F11E98">
      <w:pPr>
        <w:spacing w:after="0" w:line="240" w:lineRule="auto"/>
        <w:ind w:firstLine="855"/>
        <w:divId w:val="324210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Правото на Съюза </w:t>
      </w:r>
      <w:r>
        <w:rPr>
          <w:rFonts w:ascii="Times New Roman" w:eastAsia="Times New Roman" w:hAnsi="Times New Roman" w:cs="Times New Roman"/>
          <w:sz w:val="24"/>
          <w:szCs w:val="24"/>
        </w:rPr>
        <w:t xml:space="preserve">в областта на храните и фуражите, уредено от общите принципи и изисквания, определени в Регламент (ЕО) № 178/2002 на Европейския парламент и на Съвета от 28 януари 2002 г. за установяване на общите принципи и изисквания към законодателството в областта на </w:t>
      </w:r>
      <w:r>
        <w:rPr>
          <w:rFonts w:ascii="Times New Roman" w:eastAsia="Times New Roman" w:hAnsi="Times New Roman" w:cs="Times New Roman"/>
          <w:sz w:val="24"/>
          <w:szCs w:val="24"/>
        </w:rPr>
        <w:t>храните, за създаване на Европейски орган за безопасност на храните и за определяне на процедури относно безопасността на храните (ОВ, L 31, 1.2.2002 г., стр. 1).</w:t>
      </w:r>
    </w:p>
    <w:p w:rsidR="00000000" w:rsidRDefault="00F11E98">
      <w:pPr>
        <w:spacing w:after="0" w:line="240" w:lineRule="auto"/>
        <w:ind w:firstLine="855"/>
        <w:divId w:val="6999325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Здраве на животните, уредено със:</w:t>
      </w:r>
    </w:p>
    <w:p w:rsidR="00000000" w:rsidRDefault="00F11E98">
      <w:pPr>
        <w:spacing w:after="0" w:line="240" w:lineRule="auto"/>
        <w:ind w:firstLine="855"/>
        <w:divId w:val="311906188"/>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Регламент (ЕС) 2016/429 на Европейския парламент и на</w:t>
      </w:r>
      <w:r>
        <w:rPr>
          <w:rFonts w:ascii="Times New Roman" w:eastAsia="Times New Roman" w:hAnsi="Times New Roman" w:cs="Times New Roman"/>
          <w:sz w:val="24"/>
          <w:szCs w:val="24"/>
        </w:rPr>
        <w:t xml:space="preserve"> Съвета от 9 март 2016 г.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(ОВ, L 84, 31.3.2016 г., стр. 1);</w:t>
      </w:r>
    </w:p>
    <w:p w:rsidR="00000000" w:rsidRDefault="00F11E98">
      <w:pPr>
        <w:spacing w:after="0" w:line="240" w:lineRule="auto"/>
        <w:ind w:firstLine="855"/>
        <w:divId w:val="1337852542"/>
        <w:rPr>
          <w:rFonts w:ascii="Times New Roman" w:eastAsia="Times New Roman" w:hAnsi="Times New Roman" w:cs="Times New Roman"/>
          <w:sz w:val="24"/>
          <w:szCs w:val="24"/>
        </w:rPr>
      </w:pPr>
      <w:r>
        <w:rPr>
          <w:rFonts w:ascii="Times New Roman" w:eastAsia="Times New Roman" w:hAnsi="Times New Roman" w:cs="Times New Roman"/>
          <w:sz w:val="24"/>
          <w:szCs w:val="24"/>
        </w:rPr>
        <w:t>б) Регламент (ЕО) № 10</w:t>
      </w:r>
      <w:r>
        <w:rPr>
          <w:rFonts w:ascii="Times New Roman" w:eastAsia="Times New Roman" w:hAnsi="Times New Roman" w:cs="Times New Roman"/>
          <w:sz w:val="24"/>
          <w:szCs w:val="24"/>
        </w:rPr>
        <w:t>69/2009 на Европейския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w:t>
      </w:r>
      <w:r>
        <w:rPr>
          <w:rFonts w:ascii="Times New Roman" w:eastAsia="Times New Roman" w:hAnsi="Times New Roman" w:cs="Times New Roman"/>
          <w:sz w:val="24"/>
          <w:szCs w:val="24"/>
        </w:rPr>
        <w:t>т за страничните животински продукти) (ОВ, L 300, 14.11.2009 г., стр. 1).</w:t>
      </w:r>
    </w:p>
    <w:p w:rsidR="00000000" w:rsidRDefault="00F11E98">
      <w:pPr>
        <w:spacing w:after="0" w:line="240" w:lineRule="auto"/>
        <w:ind w:firstLine="855"/>
        <w:divId w:val="790319282"/>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w:t>
      </w:r>
      <w:r>
        <w:rPr>
          <w:rFonts w:ascii="Times New Roman" w:eastAsia="Times New Roman" w:hAnsi="Times New Roman" w:cs="Times New Roman"/>
          <w:sz w:val="24"/>
          <w:szCs w:val="24"/>
        </w:rPr>
        <w:t xml:space="preserve">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w:t>
      </w:r>
      <w:r>
        <w:rPr>
          <w:rFonts w:ascii="Times New Roman" w:eastAsia="Times New Roman" w:hAnsi="Times New Roman" w:cs="Times New Roman"/>
          <w:sz w:val="24"/>
          <w:szCs w:val="24"/>
        </w:rPr>
        <w:t>(ЕО)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w:t>
      </w:r>
      <w:r>
        <w:rPr>
          <w:rFonts w:ascii="Times New Roman" w:eastAsia="Times New Roman" w:hAnsi="Times New Roman" w:cs="Times New Roman"/>
          <w:sz w:val="24"/>
          <w:szCs w:val="24"/>
        </w:rPr>
        <w:t>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(Регламе</w:t>
      </w:r>
      <w:r>
        <w:rPr>
          <w:rFonts w:ascii="Times New Roman" w:eastAsia="Times New Roman" w:hAnsi="Times New Roman" w:cs="Times New Roman"/>
          <w:sz w:val="24"/>
          <w:szCs w:val="24"/>
        </w:rPr>
        <w:t>нт относно официалния контрол) (ОВ, L 95, 7.4.2017 г., стр. 1).</w:t>
      </w:r>
    </w:p>
    <w:p w:rsidR="00000000" w:rsidRDefault="00F11E98">
      <w:pPr>
        <w:spacing w:after="0" w:line="240" w:lineRule="auto"/>
        <w:ind w:firstLine="855"/>
        <w:divId w:val="1810855425"/>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Правила и стандарти относно защита на здравето и хуманното отношение към животните, както е посочено във:</w:t>
      </w:r>
    </w:p>
    <w:p w:rsidR="00000000" w:rsidRDefault="00F11E98">
      <w:pPr>
        <w:spacing w:after="0" w:line="240" w:lineRule="auto"/>
        <w:ind w:firstLine="855"/>
        <w:divId w:val="958609814"/>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98/58/ЕО на Съвета от 20 юли 1998 г. относно защитата на животни, отгл</w:t>
      </w:r>
      <w:r>
        <w:rPr>
          <w:rFonts w:ascii="Times New Roman" w:eastAsia="Times New Roman" w:hAnsi="Times New Roman" w:cs="Times New Roman"/>
          <w:sz w:val="24"/>
          <w:szCs w:val="24"/>
        </w:rPr>
        <w:t>еждани за селскостопански цели (ОВ, L 221, 8.8.1998 г., стр. 23);</w:t>
      </w:r>
    </w:p>
    <w:p w:rsidR="00000000" w:rsidRDefault="00F11E98">
      <w:pPr>
        <w:spacing w:after="0" w:line="240" w:lineRule="auto"/>
        <w:ind w:firstLine="855"/>
        <w:divId w:val="933634211"/>
        <w:rPr>
          <w:rFonts w:ascii="Times New Roman" w:eastAsia="Times New Roman" w:hAnsi="Times New Roman" w:cs="Times New Roman"/>
          <w:sz w:val="24"/>
          <w:szCs w:val="24"/>
        </w:rPr>
      </w:pPr>
      <w:r>
        <w:rPr>
          <w:rFonts w:ascii="Times New Roman" w:eastAsia="Times New Roman" w:hAnsi="Times New Roman" w:cs="Times New Roman"/>
          <w:sz w:val="24"/>
          <w:szCs w:val="24"/>
        </w:rPr>
        <w:t>б) Регламент (ЕО) № 1/2005 на Съвета от 22 декември 2004 г. относно защитата на животните по време на транспортиране и свързаните с това операции и за изменение на директиви 64/432/ЕИО и 93/</w:t>
      </w:r>
      <w:r>
        <w:rPr>
          <w:rFonts w:ascii="Times New Roman" w:eastAsia="Times New Roman" w:hAnsi="Times New Roman" w:cs="Times New Roman"/>
          <w:sz w:val="24"/>
          <w:szCs w:val="24"/>
        </w:rPr>
        <w:t>119/ЕО и Регламент (ЕО) № 1255/97 (ОВ, L 3, 5.1.2005 г., стр. 1);</w:t>
      </w:r>
    </w:p>
    <w:p w:rsidR="00000000" w:rsidRDefault="00F11E98">
      <w:pPr>
        <w:spacing w:after="0" w:line="240" w:lineRule="auto"/>
        <w:ind w:firstLine="855"/>
        <w:divId w:val="659390289"/>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Регламент (ЕО) № 1099/2009 на Съвета от 24 септември 2009 г. относно защитата на животните по време на умъртвяване (ОВ, L 303, 18.11.2009 г., стр. 1);</w:t>
      </w:r>
    </w:p>
    <w:p w:rsidR="00000000" w:rsidRDefault="00F11E98">
      <w:pPr>
        <w:spacing w:after="0" w:line="240" w:lineRule="auto"/>
        <w:ind w:firstLine="855"/>
        <w:divId w:val="1751806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Директива 1999/22/ЕО </w:t>
      </w:r>
      <w:r>
        <w:rPr>
          <w:rFonts w:ascii="Times New Roman" w:eastAsia="Times New Roman" w:hAnsi="Times New Roman" w:cs="Times New Roman"/>
          <w:sz w:val="24"/>
          <w:szCs w:val="24"/>
        </w:rPr>
        <w:t>от 29 март 1999 г. относно държането на диви животни в зоологически градини (ОВ, L 94, 9.4.1999 г., стр. 24);</w:t>
      </w:r>
    </w:p>
    <w:p w:rsidR="00000000" w:rsidRDefault="00F11E98">
      <w:pPr>
        <w:spacing w:after="0" w:line="240" w:lineRule="auto"/>
        <w:ind w:firstLine="855"/>
        <w:divId w:val="1277063865"/>
        <w:rPr>
          <w:rFonts w:ascii="Times New Roman" w:eastAsia="Times New Roman" w:hAnsi="Times New Roman" w:cs="Times New Roman"/>
          <w:sz w:val="24"/>
          <w:szCs w:val="24"/>
        </w:rPr>
      </w:pPr>
      <w:r>
        <w:rPr>
          <w:rFonts w:ascii="Times New Roman" w:eastAsia="Times New Roman" w:hAnsi="Times New Roman" w:cs="Times New Roman"/>
          <w:sz w:val="24"/>
          <w:szCs w:val="24"/>
        </w:rPr>
        <w:t>д) Директива 2010/63/ЕС на Европейския парламент и на Съвета от 22 септември 2010 г. относно защитата на животните, използвани за научни цели (ОВ,</w:t>
      </w:r>
      <w:r>
        <w:rPr>
          <w:rFonts w:ascii="Times New Roman" w:eastAsia="Times New Roman" w:hAnsi="Times New Roman" w:cs="Times New Roman"/>
          <w:sz w:val="24"/>
          <w:szCs w:val="24"/>
        </w:rPr>
        <w:t xml:space="preserve"> L 276, 20.10.2010 г., стр. 33).</w:t>
      </w:r>
    </w:p>
    <w:p w:rsidR="00000000" w:rsidRDefault="00F11E98">
      <w:pPr>
        <w:spacing w:after="0" w:line="240" w:lineRule="auto"/>
        <w:ind w:firstLine="855"/>
        <w:divId w:val="1147431458"/>
        <w:rPr>
          <w:rFonts w:ascii="Times New Roman" w:eastAsia="Times New Roman" w:hAnsi="Times New Roman" w:cs="Times New Roman"/>
          <w:sz w:val="24"/>
          <w:szCs w:val="24"/>
        </w:rPr>
      </w:pPr>
      <w:r>
        <w:rPr>
          <w:rFonts w:ascii="Times New Roman" w:eastAsia="Times New Roman" w:hAnsi="Times New Roman" w:cs="Times New Roman"/>
          <w:sz w:val="24"/>
          <w:szCs w:val="24"/>
        </w:rPr>
        <w:t>З. Член 3, ал. 1, т. 1, буква "з" - обществено здраве:</w:t>
      </w:r>
    </w:p>
    <w:p w:rsidR="00000000" w:rsidRDefault="00F11E98">
      <w:pPr>
        <w:spacing w:after="0" w:line="240" w:lineRule="auto"/>
        <w:ind w:firstLine="855"/>
        <w:divId w:val="1244798556"/>
        <w:rPr>
          <w:rFonts w:ascii="Times New Roman" w:eastAsia="Times New Roman" w:hAnsi="Times New Roman" w:cs="Times New Roman"/>
          <w:sz w:val="24"/>
          <w:szCs w:val="24"/>
        </w:rPr>
      </w:pPr>
      <w:r>
        <w:rPr>
          <w:rFonts w:ascii="Times New Roman" w:eastAsia="Times New Roman" w:hAnsi="Times New Roman" w:cs="Times New Roman"/>
          <w:sz w:val="24"/>
          <w:szCs w:val="24"/>
        </w:rPr>
        <w:t>1. Мерки, установяващи високи стандарти на качество и безопасност на органи и вещества от човешки произход, уредени със:</w:t>
      </w:r>
    </w:p>
    <w:p w:rsidR="00000000" w:rsidRDefault="00F11E98">
      <w:pPr>
        <w:spacing w:after="0" w:line="240" w:lineRule="auto"/>
        <w:ind w:firstLine="855"/>
        <w:divId w:val="1367562806"/>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2002/98/ЕО на Европейския парламен</w:t>
      </w:r>
      <w:r>
        <w:rPr>
          <w:rFonts w:ascii="Times New Roman" w:eastAsia="Times New Roman" w:hAnsi="Times New Roman" w:cs="Times New Roman"/>
          <w:sz w:val="24"/>
          <w:szCs w:val="24"/>
        </w:rPr>
        <w:t>т и на Съвета от 27 януари 2003 г. за определяне на стандартите за качество и безопасност при вземането, диагностиката, преработката, съхранението и разпределението на човешка кръв и кръвни съставки и за изменение на Директива 2001/83/ЕО (ОВ, L 33, 8.2.200</w:t>
      </w:r>
      <w:r>
        <w:rPr>
          <w:rFonts w:ascii="Times New Roman" w:eastAsia="Times New Roman" w:hAnsi="Times New Roman" w:cs="Times New Roman"/>
          <w:sz w:val="24"/>
          <w:szCs w:val="24"/>
        </w:rPr>
        <w:t>3 г., стр. 30);</w:t>
      </w:r>
    </w:p>
    <w:p w:rsidR="00000000" w:rsidRDefault="00F11E98">
      <w:pPr>
        <w:spacing w:after="0" w:line="240" w:lineRule="auto"/>
        <w:ind w:firstLine="855"/>
        <w:divId w:val="2048674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Директива 2004/23/ЕО на Европейския парламент и на Съвета от 31 март 2004 г. относно установяването на стандарти за качество и безопасност при даряването, </w:t>
      </w:r>
      <w:r>
        <w:rPr>
          <w:rFonts w:ascii="Times New Roman" w:eastAsia="Times New Roman" w:hAnsi="Times New Roman" w:cs="Times New Roman"/>
          <w:sz w:val="24"/>
          <w:szCs w:val="24"/>
        </w:rPr>
        <w:lastRenderedPageBreak/>
        <w:t>доставянето, контрола, преработването, съхраняването, съхранението и разпределянет</w:t>
      </w:r>
      <w:r>
        <w:rPr>
          <w:rFonts w:ascii="Times New Roman" w:eastAsia="Times New Roman" w:hAnsi="Times New Roman" w:cs="Times New Roman"/>
          <w:sz w:val="24"/>
          <w:szCs w:val="24"/>
        </w:rPr>
        <w:t>о на човешки тъкани и клетки (ОВ, L 102, 7.4.2004 г., стр. 48);</w:t>
      </w:r>
    </w:p>
    <w:p w:rsidR="00000000" w:rsidRDefault="00F11E98">
      <w:pPr>
        <w:spacing w:after="0" w:line="240" w:lineRule="auto"/>
        <w:ind w:firstLine="855"/>
        <w:divId w:val="430391535"/>
        <w:rPr>
          <w:rFonts w:ascii="Times New Roman" w:eastAsia="Times New Roman" w:hAnsi="Times New Roman" w:cs="Times New Roman"/>
          <w:sz w:val="24"/>
          <w:szCs w:val="24"/>
        </w:rPr>
      </w:pPr>
      <w:r>
        <w:rPr>
          <w:rFonts w:ascii="Times New Roman" w:eastAsia="Times New Roman" w:hAnsi="Times New Roman" w:cs="Times New Roman"/>
          <w:sz w:val="24"/>
          <w:szCs w:val="24"/>
        </w:rPr>
        <w:t>в) Директива 2010/53/ЕС на Европейския парламент и на Съвета от 7 юли 2010 г. относно стандартите за качество и безопасност на човешките органи, предназначени за трансплантация (ОВ, L 207, 6.8</w:t>
      </w:r>
      <w:r>
        <w:rPr>
          <w:rFonts w:ascii="Times New Roman" w:eastAsia="Times New Roman" w:hAnsi="Times New Roman" w:cs="Times New Roman"/>
          <w:sz w:val="24"/>
          <w:szCs w:val="24"/>
        </w:rPr>
        <w:t>.2010 г., стр. 14).</w:t>
      </w:r>
    </w:p>
    <w:p w:rsidR="00000000" w:rsidRDefault="00F11E98">
      <w:pPr>
        <w:spacing w:after="0" w:line="240" w:lineRule="auto"/>
        <w:ind w:firstLine="855"/>
        <w:divId w:val="1032532987"/>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установяващи високи стандарти на качество и безопасност на лекарствени продукти и изделия за медицинска употреба, уредени със:</w:t>
      </w:r>
    </w:p>
    <w:p w:rsidR="00000000" w:rsidRDefault="00F11E98">
      <w:pPr>
        <w:spacing w:after="0" w:line="240" w:lineRule="auto"/>
        <w:ind w:firstLine="855"/>
        <w:divId w:val="1190753613"/>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Регламент (ЕО) № 141/2000 на Европейския парламент и на Съвета от 16 декември 1999 г. за лекар</w:t>
      </w:r>
      <w:r>
        <w:rPr>
          <w:rFonts w:ascii="Times New Roman" w:eastAsia="Times New Roman" w:hAnsi="Times New Roman" w:cs="Times New Roman"/>
          <w:sz w:val="24"/>
          <w:szCs w:val="24"/>
        </w:rPr>
        <w:t>ствата сираци (ОВ, L 18, 22.1.2000 г., стр. 1);</w:t>
      </w:r>
    </w:p>
    <w:p w:rsidR="00000000" w:rsidRDefault="00F11E98">
      <w:pPr>
        <w:spacing w:after="0" w:line="240" w:lineRule="auto"/>
        <w:ind w:firstLine="855"/>
        <w:divId w:val="905384495"/>
        <w:rPr>
          <w:rFonts w:ascii="Times New Roman" w:eastAsia="Times New Roman" w:hAnsi="Times New Roman" w:cs="Times New Roman"/>
          <w:sz w:val="24"/>
          <w:szCs w:val="24"/>
        </w:rPr>
      </w:pPr>
      <w:r>
        <w:rPr>
          <w:rFonts w:ascii="Times New Roman" w:eastAsia="Times New Roman" w:hAnsi="Times New Roman" w:cs="Times New Roman"/>
          <w:sz w:val="24"/>
          <w:szCs w:val="24"/>
        </w:rPr>
        <w:t>б) Директива 2001/83/ЕО на Европейския парламент и на Съвета от 6 ноември 2001 г. за утвърждаване на кодекс на Общността относно лекарствени продукти за хуманна употреба (ОВ, L 311, 28.11.2001 г., стр. 67);</w:t>
      </w:r>
    </w:p>
    <w:p w:rsidR="00000000" w:rsidRDefault="00F11E98">
      <w:pPr>
        <w:spacing w:after="0" w:line="240" w:lineRule="auto"/>
        <w:ind w:firstLine="855"/>
        <w:divId w:val="523397608"/>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Регламент (ЕС) 2019/6 на Европейския парламент и на Съвета от 11 декември 2018 г. относно ветеринарните лекарствени продукти и за отмяна на Директива 2001/82/ЕО (ОВ, L 4, 7.1.2019 г., стр. 43);</w:t>
      </w:r>
    </w:p>
    <w:p w:rsidR="00000000" w:rsidRDefault="00F11E98">
      <w:pPr>
        <w:spacing w:after="0" w:line="240" w:lineRule="auto"/>
        <w:ind w:firstLine="855"/>
        <w:divId w:val="449511925"/>
        <w:rPr>
          <w:rFonts w:ascii="Times New Roman" w:eastAsia="Times New Roman" w:hAnsi="Times New Roman" w:cs="Times New Roman"/>
          <w:sz w:val="24"/>
          <w:szCs w:val="24"/>
        </w:rPr>
      </w:pPr>
      <w:r>
        <w:rPr>
          <w:rFonts w:ascii="Times New Roman" w:eastAsia="Times New Roman" w:hAnsi="Times New Roman" w:cs="Times New Roman"/>
          <w:sz w:val="24"/>
          <w:szCs w:val="24"/>
        </w:rPr>
        <w:t>г) Регламент (ЕО) № 726/2004 на Европейския парламент и на С</w:t>
      </w:r>
      <w:r>
        <w:rPr>
          <w:rFonts w:ascii="Times New Roman" w:eastAsia="Times New Roman" w:hAnsi="Times New Roman" w:cs="Times New Roman"/>
          <w:sz w:val="24"/>
          <w:szCs w:val="24"/>
        </w:rPr>
        <w:t>ъвета от 31 март 2004 г. за установяване на процедури на Общността за разрешаване и контрол на лекарствени продукти за хуманна и ветеринарна употреба и създаване на Европейската агенция по лекарствата (ОВ, L 136, 30.4.2004 г., стр. 1);</w:t>
      </w:r>
    </w:p>
    <w:p w:rsidR="00000000" w:rsidRDefault="00F11E98">
      <w:pPr>
        <w:spacing w:after="0" w:line="240" w:lineRule="auto"/>
        <w:ind w:firstLine="855"/>
        <w:divId w:val="5337358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Регламент (ЕО) № </w:t>
      </w:r>
      <w:r>
        <w:rPr>
          <w:rFonts w:ascii="Times New Roman" w:eastAsia="Times New Roman" w:hAnsi="Times New Roman" w:cs="Times New Roman"/>
          <w:sz w:val="24"/>
          <w:szCs w:val="24"/>
        </w:rPr>
        <w:t>1901/2006 на Европейския парламент и на Съвета от 12 декември 2006 г. относно лекарствените продукти за педиатрична употреба и за изменение на Регламент (ЕИО) № 1768/92, Директива 2001/20/ЕО, Директива 2001/83/ЕО и Регламент (ЕО) № 726/2004 (ОВ, L 378, 27.</w:t>
      </w:r>
      <w:r>
        <w:rPr>
          <w:rFonts w:ascii="Times New Roman" w:eastAsia="Times New Roman" w:hAnsi="Times New Roman" w:cs="Times New Roman"/>
          <w:sz w:val="24"/>
          <w:szCs w:val="24"/>
        </w:rPr>
        <w:t>12.2006 г., стр. 1);</w:t>
      </w:r>
    </w:p>
    <w:p w:rsidR="00000000" w:rsidRDefault="00F11E98">
      <w:pPr>
        <w:spacing w:after="0" w:line="240" w:lineRule="auto"/>
        <w:ind w:firstLine="855"/>
        <w:divId w:val="1776052427"/>
        <w:rPr>
          <w:rFonts w:ascii="Times New Roman" w:eastAsia="Times New Roman" w:hAnsi="Times New Roman" w:cs="Times New Roman"/>
          <w:sz w:val="24"/>
          <w:szCs w:val="24"/>
        </w:rPr>
      </w:pPr>
      <w:r>
        <w:rPr>
          <w:rFonts w:ascii="Times New Roman" w:eastAsia="Times New Roman" w:hAnsi="Times New Roman" w:cs="Times New Roman"/>
          <w:sz w:val="24"/>
          <w:szCs w:val="24"/>
        </w:rPr>
        <w:t>е) Регламент (ЕО) № 1394/2007 на Европейския парламент и на Съвета от 13 ноември 2007 г. относно лекарствените продукти за модерна терапия и за изменение на Директива 2001/83/ЕО и на Регламент (ЕО) № 726/2004 (ОВ, L 324, 10.12.2007 г.,</w:t>
      </w:r>
      <w:r>
        <w:rPr>
          <w:rFonts w:ascii="Times New Roman" w:eastAsia="Times New Roman" w:hAnsi="Times New Roman" w:cs="Times New Roman"/>
          <w:sz w:val="24"/>
          <w:szCs w:val="24"/>
        </w:rPr>
        <w:t xml:space="preserve"> стр. 121);</w:t>
      </w:r>
    </w:p>
    <w:p w:rsidR="00000000" w:rsidRDefault="00F11E98">
      <w:pPr>
        <w:spacing w:after="0" w:line="240" w:lineRule="auto"/>
        <w:ind w:firstLine="855"/>
        <w:divId w:val="1760178281"/>
        <w:rPr>
          <w:rFonts w:ascii="Times New Roman" w:eastAsia="Times New Roman" w:hAnsi="Times New Roman" w:cs="Times New Roman"/>
          <w:sz w:val="24"/>
          <w:szCs w:val="24"/>
        </w:rPr>
      </w:pPr>
      <w:r>
        <w:rPr>
          <w:rFonts w:ascii="Times New Roman" w:eastAsia="Times New Roman" w:hAnsi="Times New Roman" w:cs="Times New Roman"/>
          <w:sz w:val="24"/>
          <w:szCs w:val="24"/>
        </w:rPr>
        <w:t>ж) Регламент (ЕС) № 536/2014 на Европейския парламент и на Съвета от 16 април 2014 г. относно клиничните изпитвания на лекарствени продукти за хуманна употреба и за отмяна на Директива 2001/20/ЕО (ОВ, L 158, 27.5.2014 г., стр. 1).</w:t>
      </w:r>
    </w:p>
    <w:p w:rsidR="00000000" w:rsidRDefault="00F11E98">
      <w:pPr>
        <w:spacing w:after="0" w:line="240" w:lineRule="auto"/>
        <w:ind w:firstLine="855"/>
        <w:divId w:val="964656549"/>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Правата на</w:t>
      </w:r>
      <w:r>
        <w:rPr>
          <w:rFonts w:ascii="Times New Roman" w:eastAsia="Times New Roman" w:hAnsi="Times New Roman" w:cs="Times New Roman"/>
          <w:sz w:val="24"/>
          <w:szCs w:val="24"/>
        </w:rPr>
        <w:t xml:space="preserve"> пациентите, уредени с Директива 2011/24/ЕС на Европейския парламент и на Съвета от 9 март 2011 г. за упражняване на правата на пациентите при трансгранично здравно обслужване (ОВ, L 88, 4.4.2011 г., стр. 45).</w:t>
      </w:r>
    </w:p>
    <w:p w:rsidR="00000000" w:rsidRDefault="00F11E98">
      <w:pPr>
        <w:spacing w:after="0" w:line="240" w:lineRule="auto"/>
        <w:ind w:firstLine="855"/>
        <w:divId w:val="1357390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Производството, представянето и продажбата </w:t>
      </w:r>
      <w:r>
        <w:rPr>
          <w:rFonts w:ascii="Times New Roman" w:eastAsia="Times New Roman" w:hAnsi="Times New Roman" w:cs="Times New Roman"/>
          <w:sz w:val="24"/>
          <w:szCs w:val="24"/>
        </w:rPr>
        <w:t>на тютюневи и свързани с тях изделия, уредени с Директива 2014/40/ЕС на Европейския парламент и на Съвета от 3 април 2014 г. за сближаване на законовите, подзаконовите и административните разпоредби на държавите членки относно производството, представянето</w:t>
      </w:r>
      <w:r>
        <w:rPr>
          <w:rFonts w:ascii="Times New Roman" w:eastAsia="Times New Roman" w:hAnsi="Times New Roman" w:cs="Times New Roman"/>
          <w:sz w:val="24"/>
          <w:szCs w:val="24"/>
        </w:rPr>
        <w:t xml:space="preserve"> и продажбата на тютюневи и свързани с тях изделия и за отмяна на Директива 2001/37/ЕО (ОВ, L 127, 29.4.2014 г., стр. 1).</w:t>
      </w:r>
    </w:p>
    <w:p w:rsidR="00000000" w:rsidRDefault="00F11E98">
      <w:pPr>
        <w:spacing w:after="0" w:line="240" w:lineRule="auto"/>
        <w:ind w:firstLine="855"/>
        <w:divId w:val="1544292951"/>
        <w:rPr>
          <w:rFonts w:ascii="Times New Roman" w:eastAsia="Times New Roman" w:hAnsi="Times New Roman" w:cs="Times New Roman"/>
          <w:sz w:val="24"/>
          <w:szCs w:val="24"/>
        </w:rPr>
      </w:pPr>
      <w:r>
        <w:rPr>
          <w:rFonts w:ascii="Times New Roman" w:eastAsia="Times New Roman" w:hAnsi="Times New Roman" w:cs="Times New Roman"/>
          <w:sz w:val="24"/>
          <w:szCs w:val="24"/>
        </w:rPr>
        <w:t>И. Член 3, ал. 1, т. 1, буква "и" - защита на потребителите:</w:t>
      </w:r>
    </w:p>
    <w:p w:rsidR="00000000" w:rsidRDefault="00F11E98">
      <w:pPr>
        <w:spacing w:after="0" w:line="240" w:lineRule="auto"/>
        <w:ind w:firstLine="855"/>
        <w:divId w:val="762729675"/>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Правата на потребителите и защитата на потребителите, уредени със:</w:t>
      </w:r>
    </w:p>
    <w:p w:rsidR="00000000" w:rsidRDefault="00F11E98">
      <w:pPr>
        <w:spacing w:after="0" w:line="240" w:lineRule="auto"/>
        <w:ind w:firstLine="855"/>
        <w:divId w:val="286476821"/>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w:t>
      </w:r>
      <w:r>
        <w:rPr>
          <w:rFonts w:ascii="Times New Roman" w:eastAsia="Times New Roman" w:hAnsi="Times New Roman" w:cs="Times New Roman"/>
          <w:sz w:val="24"/>
          <w:szCs w:val="24"/>
        </w:rPr>
        <w:t>ектива 98/6/ЕО на Европейския парламент и на Съвета от 16 февруари 1998 г. относно защитата на потребителите при обозначаването на цените на стоките, предлагани на потребителите (ОВ, L 80, 18.3.1998 г., стр. 27);</w:t>
      </w:r>
    </w:p>
    <w:p w:rsidR="00000000" w:rsidRDefault="00F11E98">
      <w:pPr>
        <w:spacing w:after="0" w:line="240" w:lineRule="auto"/>
        <w:ind w:firstLine="855"/>
        <w:divId w:val="557979088"/>
        <w:rPr>
          <w:rFonts w:ascii="Times New Roman" w:eastAsia="Times New Roman" w:hAnsi="Times New Roman" w:cs="Times New Roman"/>
          <w:sz w:val="24"/>
          <w:szCs w:val="24"/>
        </w:rPr>
      </w:pPr>
      <w:r>
        <w:rPr>
          <w:rFonts w:ascii="Times New Roman" w:eastAsia="Times New Roman" w:hAnsi="Times New Roman" w:cs="Times New Roman"/>
          <w:sz w:val="24"/>
          <w:szCs w:val="24"/>
        </w:rPr>
        <w:t>б) Директива (ЕС) 2019/770 на Европейския п</w:t>
      </w:r>
      <w:r>
        <w:rPr>
          <w:rFonts w:ascii="Times New Roman" w:eastAsia="Times New Roman" w:hAnsi="Times New Roman" w:cs="Times New Roman"/>
          <w:sz w:val="24"/>
          <w:szCs w:val="24"/>
        </w:rPr>
        <w:t>арламент и на Съвета от 20 май 2019 г. за някои аспекти на договорите за предоставяне на цифрово съдържание и цифрови услуги (ОВ, L 136, 22.5.2019 г., стр. 1);</w:t>
      </w:r>
    </w:p>
    <w:p w:rsidR="00000000" w:rsidRDefault="00F11E98">
      <w:pPr>
        <w:spacing w:after="0" w:line="240" w:lineRule="auto"/>
        <w:ind w:firstLine="855"/>
        <w:divId w:val="13136043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Директива (ЕС) 2019/771 на Европейския парламент и на Съвета от 20 май 2019 г. за някои аспек</w:t>
      </w:r>
      <w:r>
        <w:rPr>
          <w:rFonts w:ascii="Times New Roman" w:eastAsia="Times New Roman" w:hAnsi="Times New Roman" w:cs="Times New Roman"/>
          <w:sz w:val="24"/>
          <w:szCs w:val="24"/>
        </w:rPr>
        <w:t>ти на договорите за продажба на стоки, за изменение на Регламент (ЕС) 2017/2394 и на Директива 2009/22/ЕО и за отмяна на Директива 1999/44/ЕО (ОВ, L 136, 22.5.2019 г., стр. 28);</w:t>
      </w:r>
    </w:p>
    <w:p w:rsidR="00000000" w:rsidRDefault="00F11E98">
      <w:pPr>
        <w:spacing w:after="0" w:line="240" w:lineRule="auto"/>
        <w:ind w:firstLine="855"/>
        <w:divId w:val="1114518692"/>
        <w:rPr>
          <w:rFonts w:ascii="Times New Roman" w:eastAsia="Times New Roman" w:hAnsi="Times New Roman" w:cs="Times New Roman"/>
          <w:sz w:val="24"/>
          <w:szCs w:val="24"/>
        </w:rPr>
      </w:pPr>
      <w:r>
        <w:rPr>
          <w:rFonts w:ascii="Times New Roman" w:eastAsia="Times New Roman" w:hAnsi="Times New Roman" w:cs="Times New Roman"/>
          <w:sz w:val="24"/>
          <w:szCs w:val="24"/>
        </w:rPr>
        <w:t>г) Директива 1999/44/ЕО на Европейския парламент и на Съвета от 25 май 1999 г.</w:t>
      </w:r>
      <w:r>
        <w:rPr>
          <w:rFonts w:ascii="Times New Roman" w:eastAsia="Times New Roman" w:hAnsi="Times New Roman" w:cs="Times New Roman"/>
          <w:sz w:val="24"/>
          <w:szCs w:val="24"/>
        </w:rPr>
        <w:t xml:space="preserve"> относно някои аспекти на продажбата на потребителски стоки и свързаните с тях гаранции (ОВ, L 171, 7.7.1999 г., стр. 12);</w:t>
      </w:r>
    </w:p>
    <w:p w:rsidR="00000000" w:rsidRDefault="00F11E98">
      <w:pPr>
        <w:spacing w:after="0" w:line="240" w:lineRule="auto"/>
        <w:ind w:firstLine="855"/>
        <w:divId w:val="116028418"/>
        <w:rPr>
          <w:rFonts w:ascii="Times New Roman" w:eastAsia="Times New Roman" w:hAnsi="Times New Roman" w:cs="Times New Roman"/>
          <w:sz w:val="24"/>
          <w:szCs w:val="24"/>
        </w:rPr>
      </w:pPr>
      <w:r>
        <w:rPr>
          <w:rFonts w:ascii="Times New Roman" w:eastAsia="Times New Roman" w:hAnsi="Times New Roman" w:cs="Times New Roman"/>
          <w:sz w:val="24"/>
          <w:szCs w:val="24"/>
        </w:rPr>
        <w:t>д) Директива 2002/65/ЕО на Европейския парламент и на Съвета от 23 септември 2002 г. относно дистанционна търговия на потребителски ф</w:t>
      </w:r>
      <w:r>
        <w:rPr>
          <w:rFonts w:ascii="Times New Roman" w:eastAsia="Times New Roman" w:hAnsi="Times New Roman" w:cs="Times New Roman"/>
          <w:sz w:val="24"/>
          <w:szCs w:val="24"/>
        </w:rPr>
        <w:t>инансови услуги и за изменение на Директива 90/619/ЕИО на Съвета и на директиви 97/7/ЕО и 98/27/ЕО (ОВ, L 271, 9.10.2002 г., стр. 16);</w:t>
      </w:r>
    </w:p>
    <w:p w:rsidR="00000000" w:rsidRDefault="00F11E98">
      <w:pPr>
        <w:spacing w:after="0" w:line="240" w:lineRule="auto"/>
        <w:ind w:firstLine="855"/>
        <w:divId w:val="329719707"/>
        <w:rPr>
          <w:rFonts w:ascii="Times New Roman" w:eastAsia="Times New Roman" w:hAnsi="Times New Roman" w:cs="Times New Roman"/>
          <w:sz w:val="24"/>
          <w:szCs w:val="24"/>
        </w:rPr>
      </w:pPr>
      <w:r>
        <w:rPr>
          <w:rFonts w:ascii="Times New Roman" w:eastAsia="Times New Roman" w:hAnsi="Times New Roman" w:cs="Times New Roman"/>
          <w:sz w:val="24"/>
          <w:szCs w:val="24"/>
        </w:rPr>
        <w:t>е) Директива 2005/29/ЕО на Европейския парламент и на Съвета от 11 май 2005 г. относно нелоялни търговски практики от стр</w:t>
      </w:r>
      <w:r>
        <w:rPr>
          <w:rFonts w:ascii="Times New Roman" w:eastAsia="Times New Roman" w:hAnsi="Times New Roman" w:cs="Times New Roman"/>
          <w:sz w:val="24"/>
          <w:szCs w:val="24"/>
        </w:rPr>
        <w:t xml:space="preserve">ана на търговци към потребители на вътрешния пазар и за изменение на Директива 84/450/ЕИО на Съвета, директиви 97/7/ЕО, 98/27/ЕО и 2002/65/ЕО на Европейския парламент и на Съвета и Регламент (ЕО) № 2006/2004 на Европейския парламент и на Съвета (Директива </w:t>
      </w:r>
      <w:r>
        <w:rPr>
          <w:rFonts w:ascii="Times New Roman" w:eastAsia="Times New Roman" w:hAnsi="Times New Roman" w:cs="Times New Roman"/>
          <w:sz w:val="24"/>
          <w:szCs w:val="24"/>
        </w:rPr>
        <w:t>за нелоялни търговски практики) (ОВ, L 149, 11.6.2005 г., стр. 22);</w:t>
      </w:r>
    </w:p>
    <w:p w:rsidR="00000000" w:rsidRDefault="00F11E98">
      <w:pPr>
        <w:spacing w:after="0" w:line="240" w:lineRule="auto"/>
        <w:ind w:firstLine="855"/>
        <w:divId w:val="554699739"/>
        <w:rPr>
          <w:rFonts w:ascii="Times New Roman" w:eastAsia="Times New Roman" w:hAnsi="Times New Roman" w:cs="Times New Roman"/>
          <w:sz w:val="24"/>
          <w:szCs w:val="24"/>
        </w:rPr>
      </w:pPr>
      <w:r>
        <w:rPr>
          <w:rFonts w:ascii="Times New Roman" w:eastAsia="Times New Roman" w:hAnsi="Times New Roman" w:cs="Times New Roman"/>
          <w:sz w:val="24"/>
          <w:szCs w:val="24"/>
        </w:rPr>
        <w:t>ж) Директива 2008/48/ЕО на Европейския парламент и на Съвета от 23 април 2008 г. относно договорите за потребителски кредити и за отмяна на Директива 87/102/ЕИО на Съвета (ОВ, L 133, 22.5.</w:t>
      </w:r>
      <w:r>
        <w:rPr>
          <w:rFonts w:ascii="Times New Roman" w:eastAsia="Times New Roman" w:hAnsi="Times New Roman" w:cs="Times New Roman"/>
          <w:sz w:val="24"/>
          <w:szCs w:val="24"/>
        </w:rPr>
        <w:t>2008 г., стр. 66);</w:t>
      </w:r>
    </w:p>
    <w:p w:rsidR="00000000" w:rsidRDefault="00F11E98">
      <w:pPr>
        <w:spacing w:after="0" w:line="240" w:lineRule="auto"/>
        <w:ind w:firstLine="855"/>
        <w:divId w:val="1702894597"/>
        <w:rPr>
          <w:rFonts w:ascii="Times New Roman" w:eastAsia="Times New Roman" w:hAnsi="Times New Roman" w:cs="Times New Roman"/>
          <w:sz w:val="24"/>
          <w:szCs w:val="24"/>
        </w:rPr>
      </w:pPr>
      <w:r>
        <w:rPr>
          <w:rFonts w:ascii="Times New Roman" w:eastAsia="Times New Roman" w:hAnsi="Times New Roman" w:cs="Times New Roman"/>
          <w:sz w:val="24"/>
          <w:szCs w:val="24"/>
        </w:rPr>
        <w:t>з) Директива 2011/83/ЕС на Европейския парламент и на Съвета от 25 октомври 2011 г. относно правата на потребителите, за изменение на Директива 93/13/ЕИО на Съвета и Директива 1999/44/ЕО на Европейския парламент и на Съвета и за отмяна н</w:t>
      </w:r>
      <w:r>
        <w:rPr>
          <w:rFonts w:ascii="Times New Roman" w:eastAsia="Times New Roman" w:hAnsi="Times New Roman" w:cs="Times New Roman"/>
          <w:sz w:val="24"/>
          <w:szCs w:val="24"/>
        </w:rPr>
        <w:t>а Директива 85/577/ЕИО на Съвета и Директива 97/7/ЕО на Европейския парламент и на Съвета (ОВ, L 304, 22.11.2011 г., стр. 64);</w:t>
      </w:r>
    </w:p>
    <w:p w:rsidR="00000000" w:rsidRDefault="00F11E98">
      <w:pPr>
        <w:spacing w:after="0" w:line="240" w:lineRule="auto"/>
        <w:ind w:firstLine="855"/>
        <w:divId w:val="2062359111"/>
        <w:rPr>
          <w:rFonts w:ascii="Times New Roman" w:eastAsia="Times New Roman" w:hAnsi="Times New Roman" w:cs="Times New Roman"/>
          <w:sz w:val="24"/>
          <w:szCs w:val="24"/>
        </w:rPr>
      </w:pPr>
      <w:r>
        <w:rPr>
          <w:rFonts w:ascii="Times New Roman" w:eastAsia="Times New Roman" w:hAnsi="Times New Roman" w:cs="Times New Roman"/>
          <w:sz w:val="24"/>
          <w:szCs w:val="24"/>
        </w:rPr>
        <w:t>и) Директива 2014/92/ЕС на Европейския парламент и на Съвета от 23 юли 2014 г. относно съпоставимостта на таксите по платежните с</w:t>
      </w:r>
      <w:r>
        <w:rPr>
          <w:rFonts w:ascii="Times New Roman" w:eastAsia="Times New Roman" w:hAnsi="Times New Roman" w:cs="Times New Roman"/>
          <w:sz w:val="24"/>
          <w:szCs w:val="24"/>
        </w:rPr>
        <w:t>метки, прехвърлянето на платежни сметки и достъпа до платежни сметки за основни операции (ОВ, L 257, 28.8.2014 г., стр. 214).</w:t>
      </w:r>
    </w:p>
    <w:p w:rsidR="00000000" w:rsidRDefault="00F11E98">
      <w:pPr>
        <w:spacing w:after="0" w:line="240" w:lineRule="auto"/>
        <w:ind w:firstLine="855"/>
        <w:divId w:val="822771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Член 3, ал. 1, т. 1, буква "к" </w:t>
      </w:r>
      <w:r>
        <w:rPr>
          <w:rFonts w:ascii="Times New Roman" w:eastAsia="Times New Roman" w:hAnsi="Times New Roman" w:cs="Times New Roman"/>
          <w:sz w:val="24"/>
          <w:szCs w:val="24"/>
        </w:rPr>
        <w:t>- защита на неприкосновеността на личния живот и личните данни и сигурност на мрежите и информационните системи:</w:t>
      </w:r>
    </w:p>
    <w:p w:rsidR="00000000" w:rsidRDefault="00F11E98">
      <w:pPr>
        <w:spacing w:after="0" w:line="240" w:lineRule="auto"/>
        <w:ind w:firstLine="855"/>
        <w:divId w:val="947541898"/>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2002/58/ЕО на Европейския парламент и на Съвета от 12 юли 2002 г. относно обработката на лични данни и защита на правото на неприк</w:t>
      </w:r>
      <w:r>
        <w:rPr>
          <w:rFonts w:ascii="Times New Roman" w:eastAsia="Times New Roman" w:hAnsi="Times New Roman" w:cs="Times New Roman"/>
          <w:sz w:val="24"/>
          <w:szCs w:val="24"/>
        </w:rPr>
        <w:t>основеност на личния живот в сектора на електронните комуникации (Директива за правото на неприкосновеност на личния живот и електронни комуникации) (ОВ, L 201, 31.7.2002 г., стр. 37);</w:t>
      </w:r>
    </w:p>
    <w:p w:rsidR="00000000" w:rsidRDefault="00F11E98">
      <w:pPr>
        <w:spacing w:after="0" w:line="240" w:lineRule="auto"/>
        <w:ind w:firstLine="855"/>
        <w:divId w:val="2028018655"/>
        <w:rPr>
          <w:rFonts w:ascii="Times New Roman" w:eastAsia="Times New Roman" w:hAnsi="Times New Roman" w:cs="Times New Roman"/>
          <w:sz w:val="24"/>
          <w:szCs w:val="24"/>
        </w:rPr>
      </w:pPr>
      <w:r>
        <w:rPr>
          <w:rFonts w:ascii="Times New Roman" w:eastAsia="Times New Roman" w:hAnsi="Times New Roman" w:cs="Times New Roman"/>
          <w:sz w:val="24"/>
          <w:szCs w:val="24"/>
        </w:rPr>
        <w:t>б) Регламент (ЕС) 2016/679 на Европейския парламент и на Съвета от 27 а</w:t>
      </w:r>
      <w:r>
        <w:rPr>
          <w:rFonts w:ascii="Times New Roman" w:eastAsia="Times New Roman" w:hAnsi="Times New Roman" w:cs="Times New Roman"/>
          <w:sz w:val="24"/>
          <w:szCs w:val="24"/>
        </w:rPr>
        <w:t>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 4.5.2016 г., стр. 1);</w:t>
      </w:r>
    </w:p>
    <w:p w:rsidR="00000000" w:rsidRDefault="00F11E98">
      <w:pPr>
        <w:spacing w:after="0" w:line="240" w:lineRule="auto"/>
        <w:ind w:firstLine="855"/>
        <w:divId w:val="1077286391"/>
        <w:rPr>
          <w:rFonts w:ascii="Times New Roman" w:eastAsia="Times New Roman" w:hAnsi="Times New Roman" w:cs="Times New Roman"/>
          <w:sz w:val="24"/>
          <w:szCs w:val="24"/>
        </w:rPr>
      </w:pPr>
      <w:r>
        <w:rPr>
          <w:rFonts w:ascii="Times New Roman" w:eastAsia="Times New Roman" w:hAnsi="Times New Roman" w:cs="Times New Roman"/>
          <w:sz w:val="24"/>
          <w:szCs w:val="24"/>
        </w:rPr>
        <w:t>в) Дир</w:t>
      </w:r>
      <w:r>
        <w:rPr>
          <w:rFonts w:ascii="Times New Roman" w:eastAsia="Times New Roman" w:hAnsi="Times New Roman" w:cs="Times New Roman"/>
          <w:sz w:val="24"/>
          <w:szCs w:val="24"/>
        </w:rPr>
        <w:t>ектива (ЕС) 2016/1148 на Европейския парламент и на Съвета от 6 юли 2016 г. относно мерки за високо общо ниво на сигурност на мрежите и информационните системи в Съюза (ОВ, L 194, 19.7.2016 г., стр. 1);</w:t>
      </w:r>
    </w:p>
    <w:p w:rsidR="00000000" w:rsidRDefault="00F11E98">
      <w:pPr>
        <w:spacing w:after="0" w:line="240" w:lineRule="auto"/>
        <w:ind w:firstLine="855"/>
        <w:divId w:val="676082872"/>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 - ДВ, бр. 88 от 2023 г.) Регламент (ЕС) 2022</w:t>
      </w:r>
      <w:r>
        <w:rPr>
          <w:rFonts w:ascii="Times New Roman" w:eastAsia="Times New Roman" w:hAnsi="Times New Roman" w:cs="Times New Roman"/>
          <w:sz w:val="24"/>
          <w:szCs w:val="24"/>
        </w:rPr>
        <w:t>/1925 на Европейския парламент и на Съвета от 14 септември 2022 г. относно достъпни и справедливи пазари в цифровия сектор и за изменение на директиви (ЕС) 2019/1937 и (ЕС) 2020/1828 (Акт за цифровите пазари) (ОВ, L 265/1 от 12 октомври 2022 г.).</w:t>
      </w:r>
    </w:p>
    <w:p w:rsidR="00000000" w:rsidRDefault="00F11E98">
      <w:pPr>
        <w:spacing w:after="0" w:line="240" w:lineRule="auto"/>
        <w:ind w:firstLine="855"/>
        <w:divId w:val="2837779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Част II</w:t>
      </w:r>
    </w:p>
    <w:p w:rsidR="00000000" w:rsidRDefault="00F11E98">
      <w:pPr>
        <w:spacing w:after="0" w:line="240" w:lineRule="auto"/>
        <w:ind w:firstLine="855"/>
        <w:divId w:val="1425152652"/>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лен 3, ал. 3 се отнася до актове на Европейския съюз в областта на:</w:t>
      </w:r>
    </w:p>
    <w:p w:rsidR="00000000" w:rsidRDefault="00F11E98">
      <w:pPr>
        <w:spacing w:after="0" w:line="240" w:lineRule="auto"/>
        <w:ind w:firstLine="855"/>
        <w:divId w:val="190992176"/>
        <w:rPr>
          <w:rFonts w:ascii="Times New Roman" w:eastAsia="Times New Roman" w:hAnsi="Times New Roman" w:cs="Times New Roman"/>
          <w:sz w:val="24"/>
          <w:szCs w:val="24"/>
        </w:rPr>
      </w:pPr>
      <w:r>
        <w:rPr>
          <w:rFonts w:ascii="Times New Roman" w:eastAsia="Times New Roman" w:hAnsi="Times New Roman" w:cs="Times New Roman"/>
          <w:sz w:val="24"/>
          <w:szCs w:val="24"/>
        </w:rPr>
        <w:t>А. Финансови услуги, продукти и пазари и предотвратяване на изпирането на пари и финансирането на тероризма:</w:t>
      </w:r>
    </w:p>
    <w:p w:rsidR="00000000" w:rsidRDefault="00F11E98">
      <w:pPr>
        <w:spacing w:after="0" w:line="240" w:lineRule="auto"/>
        <w:ind w:firstLine="855"/>
        <w:divId w:val="2109232020"/>
        <w:rPr>
          <w:rFonts w:ascii="Times New Roman" w:eastAsia="Times New Roman" w:hAnsi="Times New Roman" w:cs="Times New Roman"/>
          <w:sz w:val="24"/>
          <w:szCs w:val="24"/>
        </w:rPr>
      </w:pPr>
      <w:r>
        <w:rPr>
          <w:rFonts w:ascii="Times New Roman" w:eastAsia="Times New Roman" w:hAnsi="Times New Roman" w:cs="Times New Roman"/>
          <w:sz w:val="24"/>
          <w:szCs w:val="24"/>
        </w:rPr>
        <w:t>1. Финансови услуги:</w:t>
      </w:r>
    </w:p>
    <w:p w:rsidR="00000000" w:rsidRDefault="00F11E98">
      <w:pPr>
        <w:spacing w:after="0" w:line="240" w:lineRule="auto"/>
        <w:ind w:firstLine="855"/>
        <w:divId w:val="55712127"/>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2009/65/ЕО на Европейския парламент и на Съве</w:t>
      </w:r>
      <w:r>
        <w:rPr>
          <w:rFonts w:ascii="Times New Roman" w:eastAsia="Times New Roman" w:hAnsi="Times New Roman" w:cs="Times New Roman"/>
          <w:sz w:val="24"/>
          <w:szCs w:val="24"/>
        </w:rPr>
        <w:t xml:space="preserve">та от 13 юли 2009 г. относно координирането на законовите, подзаконовите и административните разпоредби относно предприятията за колективно инвестиране в </w:t>
      </w:r>
      <w:proofErr w:type="spellStart"/>
      <w:r>
        <w:rPr>
          <w:rFonts w:ascii="Times New Roman" w:eastAsia="Times New Roman" w:hAnsi="Times New Roman" w:cs="Times New Roman"/>
          <w:sz w:val="24"/>
          <w:szCs w:val="24"/>
        </w:rPr>
        <w:t>прехвърлими</w:t>
      </w:r>
      <w:proofErr w:type="spellEnd"/>
      <w:r>
        <w:rPr>
          <w:rFonts w:ascii="Times New Roman" w:eastAsia="Times New Roman" w:hAnsi="Times New Roman" w:cs="Times New Roman"/>
          <w:sz w:val="24"/>
          <w:szCs w:val="24"/>
        </w:rPr>
        <w:t xml:space="preserve"> ценни книжа (ПКИПЦК) (ОВ, L 302, 17.11.2009 г., стр. 32);</w:t>
      </w:r>
    </w:p>
    <w:p w:rsidR="00000000" w:rsidRDefault="00F11E98">
      <w:pPr>
        <w:spacing w:after="0" w:line="240" w:lineRule="auto"/>
        <w:ind w:firstLine="855"/>
        <w:divId w:val="867990445"/>
        <w:rPr>
          <w:rFonts w:ascii="Times New Roman" w:eastAsia="Times New Roman" w:hAnsi="Times New Roman" w:cs="Times New Roman"/>
          <w:sz w:val="24"/>
          <w:szCs w:val="24"/>
        </w:rPr>
      </w:pPr>
      <w:r>
        <w:rPr>
          <w:rFonts w:ascii="Times New Roman" w:eastAsia="Times New Roman" w:hAnsi="Times New Roman" w:cs="Times New Roman"/>
          <w:sz w:val="24"/>
          <w:szCs w:val="24"/>
        </w:rPr>
        <w:t>б) Директива (ЕС) 2016/2341 на Е</w:t>
      </w:r>
      <w:r>
        <w:rPr>
          <w:rFonts w:ascii="Times New Roman" w:eastAsia="Times New Roman" w:hAnsi="Times New Roman" w:cs="Times New Roman"/>
          <w:sz w:val="24"/>
          <w:szCs w:val="24"/>
        </w:rPr>
        <w:t>вропейския парламент и на Съвета от 14 декември 2016 г. относно дейностите и надзора на институциите за професионално пенсионно осигуряване (ИППО) (ОВ, L 354, 23.12.2016 г., стр. 37);</w:t>
      </w:r>
    </w:p>
    <w:p w:rsidR="00000000" w:rsidRDefault="00F11E98">
      <w:pPr>
        <w:spacing w:after="0" w:line="240" w:lineRule="auto"/>
        <w:ind w:firstLine="855"/>
        <w:divId w:val="1273703666"/>
        <w:rPr>
          <w:rFonts w:ascii="Times New Roman" w:eastAsia="Times New Roman" w:hAnsi="Times New Roman" w:cs="Times New Roman"/>
          <w:sz w:val="24"/>
          <w:szCs w:val="24"/>
        </w:rPr>
      </w:pPr>
      <w:r>
        <w:rPr>
          <w:rFonts w:ascii="Times New Roman" w:eastAsia="Times New Roman" w:hAnsi="Times New Roman" w:cs="Times New Roman"/>
          <w:sz w:val="24"/>
          <w:szCs w:val="24"/>
        </w:rPr>
        <w:t>в) Директива 2006/43/ЕО на Европейския парламент и на Съвета от 17 май 2</w:t>
      </w:r>
      <w:r>
        <w:rPr>
          <w:rFonts w:ascii="Times New Roman" w:eastAsia="Times New Roman" w:hAnsi="Times New Roman" w:cs="Times New Roman"/>
          <w:sz w:val="24"/>
          <w:szCs w:val="24"/>
        </w:rPr>
        <w:t>006 г. относно задължителния одит на годишните счетоводни отчети и консолидираните счетоводни отчети, за изменение на директиви 78/660/ЕИО и 83/349/ЕИО на Съвета и за отмяна на Директива 84/253/ЕИО на Съвета (ОВ, L 157, 9.6.2006 г., стр. 87);</w:t>
      </w:r>
    </w:p>
    <w:p w:rsidR="00000000" w:rsidRDefault="00F11E98">
      <w:pPr>
        <w:spacing w:after="0" w:line="240" w:lineRule="auto"/>
        <w:ind w:firstLine="855"/>
        <w:divId w:val="1474179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Регламент </w:t>
      </w:r>
      <w:r>
        <w:rPr>
          <w:rFonts w:ascii="Times New Roman" w:eastAsia="Times New Roman" w:hAnsi="Times New Roman" w:cs="Times New Roman"/>
          <w:sz w:val="24"/>
          <w:szCs w:val="24"/>
        </w:rPr>
        <w:t xml:space="preserve">(ЕС) № 596/2014 на Европейския парламент и на Съвета от 16 април 2014 г.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w:t>
      </w:r>
      <w:r>
        <w:rPr>
          <w:rFonts w:ascii="Times New Roman" w:eastAsia="Times New Roman" w:hAnsi="Times New Roman" w:cs="Times New Roman"/>
          <w:sz w:val="24"/>
          <w:szCs w:val="24"/>
        </w:rPr>
        <w:t>2004/72/ЕО на Комисията (ОВ, L 173, 12.6.2014 г., стр. 1);</w:t>
      </w:r>
    </w:p>
    <w:p w:rsidR="00000000" w:rsidRDefault="00F11E98">
      <w:pPr>
        <w:spacing w:after="0" w:line="240" w:lineRule="auto"/>
        <w:ind w:firstLine="855"/>
        <w:divId w:val="115410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Директива 2013/36/ЕС на Европейския парламент и на Съвета от 26 юни 2013 г. относно достъпа до осъществяването на дейност от кредитните институции и относно </w:t>
      </w:r>
      <w:proofErr w:type="spellStart"/>
      <w:r>
        <w:rPr>
          <w:rFonts w:ascii="Times New Roman" w:eastAsia="Times New Roman" w:hAnsi="Times New Roman" w:cs="Times New Roman"/>
          <w:sz w:val="24"/>
          <w:szCs w:val="24"/>
        </w:rPr>
        <w:t>пруденциалния</w:t>
      </w:r>
      <w:proofErr w:type="spellEnd"/>
      <w:r>
        <w:rPr>
          <w:rFonts w:ascii="Times New Roman" w:eastAsia="Times New Roman" w:hAnsi="Times New Roman" w:cs="Times New Roman"/>
          <w:sz w:val="24"/>
          <w:szCs w:val="24"/>
        </w:rPr>
        <w:t xml:space="preserve"> надзор върху кредитните</w:t>
      </w:r>
      <w:r>
        <w:rPr>
          <w:rFonts w:ascii="Times New Roman" w:eastAsia="Times New Roman" w:hAnsi="Times New Roman" w:cs="Times New Roman"/>
          <w:sz w:val="24"/>
          <w:szCs w:val="24"/>
        </w:rPr>
        <w:t xml:space="preserve"> институции и инвестиционните посредници, за изменение на Директива 2002/87/ЕО и за отмяна на директиви 2006/48/ЕО и 2006/49/ЕО (ОВ, L 176, 27.6.2013 г., стр. 338);</w:t>
      </w:r>
    </w:p>
    <w:p w:rsidR="00000000" w:rsidRDefault="00F11E98">
      <w:pPr>
        <w:spacing w:after="0" w:line="240" w:lineRule="auto"/>
        <w:ind w:firstLine="855"/>
        <w:divId w:val="1800562665"/>
        <w:rPr>
          <w:rFonts w:ascii="Times New Roman" w:eastAsia="Times New Roman" w:hAnsi="Times New Roman" w:cs="Times New Roman"/>
          <w:sz w:val="24"/>
          <w:szCs w:val="24"/>
        </w:rPr>
      </w:pPr>
      <w:r>
        <w:rPr>
          <w:rFonts w:ascii="Times New Roman" w:eastAsia="Times New Roman" w:hAnsi="Times New Roman" w:cs="Times New Roman"/>
          <w:sz w:val="24"/>
          <w:szCs w:val="24"/>
        </w:rPr>
        <w:t>е) Директива 2014/65/ЕС на Европейския парламент и на Съвета от 15 май 2014 г. относно паза</w:t>
      </w:r>
      <w:r>
        <w:rPr>
          <w:rFonts w:ascii="Times New Roman" w:eastAsia="Times New Roman" w:hAnsi="Times New Roman" w:cs="Times New Roman"/>
          <w:sz w:val="24"/>
          <w:szCs w:val="24"/>
        </w:rPr>
        <w:t>рите на финансови инструменти и за изменение на Директива 2002/92/ЕО и на Директива 2011/61/ЕС (ОВ, L 173, 12.6.2014 г., стр. 349);</w:t>
      </w:r>
    </w:p>
    <w:p w:rsidR="00000000" w:rsidRDefault="00F11E98">
      <w:pPr>
        <w:spacing w:after="0" w:line="240" w:lineRule="auto"/>
        <w:ind w:firstLine="855"/>
        <w:divId w:val="227155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Регламент (ЕС) № 909/2014 на Европейския парламент и на Съвета от 23 юли 2014 г. за подобряване на </w:t>
      </w:r>
      <w:proofErr w:type="spellStart"/>
      <w:r>
        <w:rPr>
          <w:rFonts w:ascii="Times New Roman" w:eastAsia="Times New Roman" w:hAnsi="Times New Roman" w:cs="Times New Roman"/>
          <w:sz w:val="24"/>
          <w:szCs w:val="24"/>
        </w:rPr>
        <w:t>сетълмента</w:t>
      </w:r>
      <w:proofErr w:type="spellEnd"/>
      <w:r>
        <w:rPr>
          <w:rFonts w:ascii="Times New Roman" w:eastAsia="Times New Roman" w:hAnsi="Times New Roman" w:cs="Times New Roman"/>
          <w:sz w:val="24"/>
          <w:szCs w:val="24"/>
        </w:rPr>
        <w:t xml:space="preserve"> на ценни кн</w:t>
      </w:r>
      <w:r>
        <w:rPr>
          <w:rFonts w:ascii="Times New Roman" w:eastAsia="Times New Roman" w:hAnsi="Times New Roman" w:cs="Times New Roman"/>
          <w:sz w:val="24"/>
          <w:szCs w:val="24"/>
        </w:rPr>
        <w:t>ижа в Европейския съюз и за централните депозитари на ценни книжа, както и за изменение на директиви 98/26/ЕО и 2014/65/ЕС и Регламент (ЕС) № 236/2012 (ОВ, L 257, 28.8.2014 г., стр. 1);</w:t>
      </w:r>
    </w:p>
    <w:p w:rsidR="00000000" w:rsidRDefault="00F11E98">
      <w:pPr>
        <w:spacing w:after="0" w:line="240" w:lineRule="auto"/>
        <w:ind w:firstLine="855"/>
        <w:divId w:val="1327901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Регламент (ЕС) № 1286/2014 на Европейския парламент и на Съвета от </w:t>
      </w:r>
      <w:r>
        <w:rPr>
          <w:rFonts w:ascii="Times New Roman" w:eastAsia="Times New Roman" w:hAnsi="Times New Roman" w:cs="Times New Roman"/>
          <w:sz w:val="24"/>
          <w:szCs w:val="24"/>
        </w:rPr>
        <w:t>26 ноември 2014 г. относно основните информационни документи за пакети с инвестиционни продукти на дребно и основаващи се на застраховане инвестиционни продукти (ПИПДОЗИП) (ОВ, L 352, 9.12.2014 г., стр. 1);</w:t>
      </w:r>
    </w:p>
    <w:p w:rsidR="00000000" w:rsidRDefault="00F11E98">
      <w:pPr>
        <w:spacing w:after="0" w:line="240" w:lineRule="auto"/>
        <w:ind w:firstLine="855"/>
        <w:divId w:val="1127552258"/>
        <w:rPr>
          <w:rFonts w:ascii="Times New Roman" w:eastAsia="Times New Roman" w:hAnsi="Times New Roman" w:cs="Times New Roman"/>
          <w:sz w:val="24"/>
          <w:szCs w:val="24"/>
        </w:rPr>
      </w:pPr>
      <w:r>
        <w:rPr>
          <w:rFonts w:ascii="Times New Roman" w:eastAsia="Times New Roman" w:hAnsi="Times New Roman" w:cs="Times New Roman"/>
          <w:sz w:val="24"/>
          <w:szCs w:val="24"/>
        </w:rPr>
        <w:t>и) Регламент (ЕС) 2015/2365 на Европейския парлам</w:t>
      </w:r>
      <w:r>
        <w:rPr>
          <w:rFonts w:ascii="Times New Roman" w:eastAsia="Times New Roman" w:hAnsi="Times New Roman" w:cs="Times New Roman"/>
          <w:sz w:val="24"/>
          <w:szCs w:val="24"/>
        </w:rPr>
        <w:t>ент и на Съвета от 25 ноември 2015 г. относно прозрачността при сделките за финансиране с ценни книжа и при повторното използване и за изменение на Регламент (ЕС) № 648/2012 (ОВ, L 337, 23.12.2015 г., стр. 1);</w:t>
      </w:r>
    </w:p>
    <w:p w:rsidR="00000000" w:rsidRDefault="00F11E98">
      <w:pPr>
        <w:spacing w:after="0" w:line="240" w:lineRule="auto"/>
        <w:ind w:firstLine="855"/>
        <w:divId w:val="2018268806"/>
        <w:rPr>
          <w:rFonts w:ascii="Times New Roman" w:eastAsia="Times New Roman" w:hAnsi="Times New Roman" w:cs="Times New Roman"/>
          <w:sz w:val="24"/>
          <w:szCs w:val="24"/>
        </w:rPr>
      </w:pPr>
      <w:r>
        <w:rPr>
          <w:rFonts w:ascii="Times New Roman" w:eastAsia="Times New Roman" w:hAnsi="Times New Roman" w:cs="Times New Roman"/>
          <w:sz w:val="24"/>
          <w:szCs w:val="24"/>
        </w:rPr>
        <w:t>к) Директива (ЕС) 2016/97 на Европейския парла</w:t>
      </w:r>
      <w:r>
        <w:rPr>
          <w:rFonts w:ascii="Times New Roman" w:eastAsia="Times New Roman" w:hAnsi="Times New Roman" w:cs="Times New Roman"/>
          <w:sz w:val="24"/>
          <w:szCs w:val="24"/>
        </w:rPr>
        <w:t>мент и на Съвета от 20 януари 2016 г. относно разпространението на застрахователни продукти (ОВ, L 26, 2.2.2016 г., стр. 19);</w:t>
      </w:r>
    </w:p>
    <w:p w:rsidR="00000000" w:rsidRDefault="00F11E98">
      <w:pPr>
        <w:spacing w:after="0" w:line="240" w:lineRule="auto"/>
        <w:ind w:firstLine="855"/>
        <w:divId w:val="1656762841"/>
        <w:rPr>
          <w:rFonts w:ascii="Times New Roman" w:eastAsia="Times New Roman" w:hAnsi="Times New Roman" w:cs="Times New Roman"/>
          <w:sz w:val="24"/>
          <w:szCs w:val="24"/>
        </w:rPr>
      </w:pPr>
      <w:r>
        <w:rPr>
          <w:rFonts w:ascii="Times New Roman" w:eastAsia="Times New Roman" w:hAnsi="Times New Roman" w:cs="Times New Roman"/>
          <w:sz w:val="24"/>
          <w:szCs w:val="24"/>
        </w:rPr>
        <w:t>л) Регламент (ЕС) 2017/1129 на Европейския парламент и на Съвета от 14 юни 2017 г. относно проспекта, който трябва да се публикува</w:t>
      </w:r>
      <w:r>
        <w:rPr>
          <w:rFonts w:ascii="Times New Roman" w:eastAsia="Times New Roman" w:hAnsi="Times New Roman" w:cs="Times New Roman"/>
          <w:sz w:val="24"/>
          <w:szCs w:val="24"/>
        </w:rPr>
        <w:t xml:space="preserve"> при публично предлагане или допускане на ценни книжа до търговия на регулиран пазар и за отмяна на Директива 2003/71/ЕО (ОВ, L 168, 30.6.2017 г., стр. 12).</w:t>
      </w:r>
    </w:p>
    <w:p w:rsidR="00000000" w:rsidRDefault="00F11E98">
      <w:pPr>
        <w:spacing w:after="0" w:line="240" w:lineRule="auto"/>
        <w:ind w:firstLine="855"/>
        <w:divId w:val="14464610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Предотвратяване на изпирането на пари и финансирането на тероризма:</w:t>
      </w:r>
    </w:p>
    <w:p w:rsidR="00000000" w:rsidRDefault="00F11E98">
      <w:pPr>
        <w:spacing w:after="0" w:line="240" w:lineRule="auto"/>
        <w:ind w:firstLine="855"/>
        <w:divId w:val="1554078764"/>
        <w:rPr>
          <w:rFonts w:ascii="Times New Roman" w:eastAsia="Times New Roman" w:hAnsi="Times New Roman" w:cs="Times New Roman"/>
          <w:sz w:val="24"/>
          <w:szCs w:val="24"/>
        </w:rPr>
      </w:pPr>
      <w:r>
        <w:rPr>
          <w:rFonts w:ascii="Times New Roman" w:eastAsia="Times New Roman" w:hAnsi="Times New Roman" w:cs="Times New Roman"/>
          <w:sz w:val="24"/>
          <w:szCs w:val="24"/>
        </w:rPr>
        <w:t>а) Директива (ЕС) 2015/849 н</w:t>
      </w:r>
      <w:r>
        <w:rPr>
          <w:rFonts w:ascii="Times New Roman" w:eastAsia="Times New Roman" w:hAnsi="Times New Roman" w:cs="Times New Roman"/>
          <w:sz w:val="24"/>
          <w:szCs w:val="24"/>
        </w:rPr>
        <w:t>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w:t>
      </w:r>
      <w:r>
        <w:rPr>
          <w:rFonts w:ascii="Times New Roman" w:eastAsia="Times New Roman" w:hAnsi="Times New Roman" w:cs="Times New Roman"/>
          <w:sz w:val="24"/>
          <w:szCs w:val="24"/>
        </w:rPr>
        <w:t>тмяна на Директива 2005/60/ЕО на Европейския парламент и на Съвета и на Директива 2006/70/ЕО на Комисията (ОВ, L 141, 5.6.2015 г., стр. 73);</w:t>
      </w:r>
    </w:p>
    <w:p w:rsidR="00000000" w:rsidRDefault="00F11E98">
      <w:pPr>
        <w:spacing w:after="0" w:line="240" w:lineRule="auto"/>
        <w:ind w:firstLine="855"/>
        <w:divId w:val="711419391"/>
        <w:rPr>
          <w:rFonts w:ascii="Times New Roman" w:eastAsia="Times New Roman" w:hAnsi="Times New Roman" w:cs="Times New Roman"/>
          <w:sz w:val="24"/>
          <w:szCs w:val="24"/>
        </w:rPr>
      </w:pPr>
      <w:r>
        <w:rPr>
          <w:rFonts w:ascii="Times New Roman" w:eastAsia="Times New Roman" w:hAnsi="Times New Roman" w:cs="Times New Roman"/>
          <w:sz w:val="24"/>
          <w:szCs w:val="24"/>
        </w:rPr>
        <w:t>б) Регламент (ЕС) 2015/847 на Европейския парламент и на Съвета от 20 май 2015 г. относно информацията, придружаващ</w:t>
      </w:r>
      <w:r>
        <w:rPr>
          <w:rFonts w:ascii="Times New Roman" w:eastAsia="Times New Roman" w:hAnsi="Times New Roman" w:cs="Times New Roman"/>
          <w:sz w:val="24"/>
          <w:szCs w:val="24"/>
        </w:rPr>
        <w:t>а преводите на средства, и за отмяна на Регламент (ЕО) № 1781/2006 (ОВ, L 141, 5.6.2015 г., стр. 1).</w:t>
      </w:r>
    </w:p>
    <w:p w:rsidR="00000000" w:rsidRDefault="00F11E98">
      <w:pPr>
        <w:spacing w:after="0" w:line="240" w:lineRule="auto"/>
        <w:ind w:firstLine="855"/>
        <w:divId w:val="410586397"/>
        <w:rPr>
          <w:rFonts w:ascii="Times New Roman" w:eastAsia="Times New Roman" w:hAnsi="Times New Roman" w:cs="Times New Roman"/>
          <w:sz w:val="24"/>
          <w:szCs w:val="24"/>
        </w:rPr>
      </w:pPr>
      <w:r>
        <w:rPr>
          <w:rFonts w:ascii="Times New Roman" w:eastAsia="Times New Roman" w:hAnsi="Times New Roman" w:cs="Times New Roman"/>
          <w:sz w:val="24"/>
          <w:szCs w:val="24"/>
        </w:rPr>
        <w:t>Б. Безопасност на транспорта:</w:t>
      </w:r>
    </w:p>
    <w:p w:rsidR="00000000" w:rsidRDefault="00F11E98">
      <w:pPr>
        <w:spacing w:after="0" w:line="240" w:lineRule="auto"/>
        <w:ind w:firstLine="855"/>
        <w:divId w:val="202602883"/>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Регламент (ЕС) № 376/2014 на Европейския парламент и на Съвета от 3 април 2014 г. за докладване, анализ и последващи дейст</w:t>
      </w:r>
      <w:r>
        <w:rPr>
          <w:rFonts w:ascii="Times New Roman" w:eastAsia="Times New Roman" w:hAnsi="Times New Roman" w:cs="Times New Roman"/>
          <w:sz w:val="24"/>
          <w:szCs w:val="24"/>
        </w:rPr>
        <w:t>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w:t>
      </w:r>
      <w:r>
        <w:rPr>
          <w:rFonts w:ascii="Times New Roman" w:eastAsia="Times New Roman" w:hAnsi="Times New Roman" w:cs="Times New Roman"/>
          <w:sz w:val="24"/>
          <w:szCs w:val="24"/>
        </w:rPr>
        <w:t>/2007 на Комисията (ОВ, L 122, 24.4.2014 г., стр. 18);</w:t>
      </w:r>
    </w:p>
    <w:p w:rsidR="00000000" w:rsidRDefault="00F11E98">
      <w:pPr>
        <w:spacing w:after="0" w:line="240" w:lineRule="auto"/>
        <w:ind w:firstLine="855"/>
        <w:divId w:val="11237669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Директива 2013/54/ЕС на Европейския парламент и на Съвета от 20 ноември 2013 г. относно определени отговорности на държавата на знамето за спазване и прилагане на Морската трудова конвенция от 2006 </w:t>
      </w:r>
      <w:r>
        <w:rPr>
          <w:rFonts w:ascii="Times New Roman" w:eastAsia="Times New Roman" w:hAnsi="Times New Roman" w:cs="Times New Roman"/>
          <w:sz w:val="24"/>
          <w:szCs w:val="24"/>
        </w:rPr>
        <w:t>г. (ОВ, L 329, 10.12.2013 г., стр. 1);</w:t>
      </w:r>
    </w:p>
    <w:p w:rsidR="00000000" w:rsidRDefault="00F11E98">
      <w:pPr>
        <w:spacing w:after="0" w:line="240" w:lineRule="auto"/>
        <w:ind w:firstLine="855"/>
        <w:divId w:val="397827688"/>
        <w:rPr>
          <w:rFonts w:ascii="Times New Roman" w:eastAsia="Times New Roman" w:hAnsi="Times New Roman" w:cs="Times New Roman"/>
          <w:sz w:val="24"/>
          <w:szCs w:val="24"/>
        </w:rPr>
      </w:pPr>
      <w:r>
        <w:rPr>
          <w:rFonts w:ascii="Times New Roman" w:eastAsia="Times New Roman" w:hAnsi="Times New Roman" w:cs="Times New Roman"/>
          <w:sz w:val="24"/>
          <w:szCs w:val="24"/>
        </w:rPr>
        <w:t>в) Директива 2009/16/ЕО на Европейския парламент и на Съвета от 23 април 2009 г. относно държавния пристанищен контрол (ОВ, L 131, 28.5.2009 г., стр. 57).</w:t>
      </w:r>
    </w:p>
    <w:p w:rsidR="00000000" w:rsidRDefault="00F11E98">
      <w:pPr>
        <w:spacing w:after="0" w:line="240" w:lineRule="auto"/>
        <w:ind w:firstLine="855"/>
        <w:divId w:val="1528060943"/>
        <w:rPr>
          <w:rFonts w:ascii="Times New Roman" w:eastAsia="Times New Roman" w:hAnsi="Times New Roman" w:cs="Times New Roman"/>
          <w:sz w:val="24"/>
          <w:szCs w:val="24"/>
        </w:rPr>
      </w:pPr>
      <w:r>
        <w:rPr>
          <w:rFonts w:ascii="Times New Roman" w:eastAsia="Times New Roman" w:hAnsi="Times New Roman" w:cs="Times New Roman"/>
          <w:sz w:val="24"/>
          <w:szCs w:val="24"/>
        </w:rPr>
        <w:t>В. Опазване на околната среда:</w:t>
      </w:r>
    </w:p>
    <w:p w:rsidR="00000000" w:rsidRDefault="00F11E98">
      <w:pPr>
        <w:spacing w:after="0" w:line="240" w:lineRule="auto"/>
        <w:ind w:firstLine="855"/>
        <w:divId w:val="121368916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2013/30/ЕС на Европей</w:t>
      </w:r>
      <w:r>
        <w:rPr>
          <w:rFonts w:ascii="Times New Roman" w:eastAsia="Times New Roman" w:hAnsi="Times New Roman" w:cs="Times New Roman"/>
          <w:sz w:val="24"/>
          <w:szCs w:val="24"/>
        </w:rPr>
        <w:t>ския парламент и на Съвета от 12 юни 2013 г. относно безопасността на свързаните с нефт и газ дейности в крайбрежни води и за изменение на Директива 2004/35/ЕО (ОВ, L 178, 28.6.2013 г., стр. 66).</w:t>
      </w:r>
    </w:p>
    <w:p w:rsidR="00000000" w:rsidRDefault="00F11E98">
      <w:pPr>
        <w:spacing w:after="0" w:line="240" w:lineRule="auto"/>
        <w:ind w:firstLine="855"/>
        <w:divId w:val="284696223"/>
        <w:rPr>
          <w:rFonts w:ascii="Times New Roman" w:eastAsia="Times New Roman" w:hAnsi="Times New Roman" w:cs="Times New Roman"/>
          <w:sz w:val="24"/>
          <w:szCs w:val="24"/>
        </w:rPr>
      </w:pPr>
    </w:p>
    <w:p w:rsidR="00000000" w:rsidRDefault="00F11E98">
      <w:pPr>
        <w:spacing w:before="100" w:beforeAutospacing="1" w:after="100" w:afterAutospacing="1" w:line="240" w:lineRule="auto"/>
        <w:ind w:firstLine="855"/>
        <w:divId w:val="1882475930"/>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000000" w:rsidRDefault="00F11E98">
      <w:pPr>
        <w:spacing w:after="0" w:line="240" w:lineRule="auto"/>
        <w:ind w:firstLine="855"/>
        <w:divId w:val="1882475930"/>
        <w:rPr>
          <w:rFonts w:ascii="Times New Roman" w:eastAsia="Times New Roman" w:hAnsi="Times New Roman" w:cs="Times New Roman"/>
          <w:sz w:val="24"/>
          <w:szCs w:val="24"/>
        </w:rPr>
      </w:pPr>
    </w:p>
    <w:p w:rsidR="00000000" w:rsidRDefault="00F11E98">
      <w:pPr>
        <w:spacing w:after="0" w:line="240" w:lineRule="auto"/>
        <w:ind w:firstLine="855"/>
        <w:divId w:val="154606629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F11E98">
      <w:pPr>
        <w:spacing w:after="0" w:line="240" w:lineRule="auto"/>
        <w:ind w:firstLine="855"/>
        <w:divId w:val="1882475930"/>
        <w:rPr>
          <w:rFonts w:ascii="Times New Roman" w:eastAsia="Times New Roman" w:hAnsi="Times New Roman" w:cs="Times New Roman"/>
          <w:sz w:val="24"/>
          <w:szCs w:val="24"/>
        </w:rPr>
      </w:pPr>
    </w:p>
    <w:p w:rsidR="00000000" w:rsidRDefault="00F11E98">
      <w:pPr>
        <w:spacing w:after="0" w:line="240" w:lineRule="auto"/>
        <w:ind w:firstLine="855"/>
        <w:divId w:val="114801550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2022/993 НА ЕВРОПЕЙСКИЯ ПАРЛАМЕНТ И НА СЪВЕТА от 8 юни 2022 година относно минималното ниво на обучение на морските лица</w:t>
      </w:r>
    </w:p>
    <w:p w:rsidR="00000000" w:rsidRDefault="00F11E98">
      <w:pPr>
        <w:spacing w:after="0" w:line="240" w:lineRule="auto"/>
        <w:ind w:firstLine="855"/>
        <w:divId w:val="154849272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2021/555 НА ЕВРОПЕЙСКИЯ ПАРЛАМЕНТ И НА СЪВЕТА от 24 март 2021 година относно контрола на при</w:t>
      </w:r>
      <w:r>
        <w:rPr>
          <w:rFonts w:ascii="Times New Roman" w:eastAsia="Times New Roman" w:hAnsi="Times New Roman" w:cs="Times New Roman"/>
          <w:sz w:val="24"/>
          <w:szCs w:val="24"/>
        </w:rPr>
        <w:t>добиването и притежаването на оръжие (кодифициран текст)</w:t>
      </w:r>
    </w:p>
    <w:p w:rsidR="00000000" w:rsidRDefault="00F11E98">
      <w:pPr>
        <w:spacing w:after="0" w:line="240" w:lineRule="auto"/>
        <w:ind w:firstLine="855"/>
        <w:divId w:val="16437103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2019/1937 НА ЕВРОПЕЙСКИЯ ПАРЛАМЕНТ И НА СЪВЕТА от 23 октомври 2019 година относно защитата на лицата, които подават сигнали за нарушения на правото на Съюза</w:t>
      </w:r>
    </w:p>
    <w:p w:rsidR="00000000" w:rsidRDefault="00F11E98">
      <w:pPr>
        <w:spacing w:after="0" w:line="240" w:lineRule="auto"/>
        <w:ind w:firstLine="855"/>
        <w:divId w:val="20679469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(ЕС) 2019/771 НА </w:t>
      </w:r>
      <w:r>
        <w:rPr>
          <w:rFonts w:ascii="Times New Roman" w:eastAsia="Times New Roman" w:hAnsi="Times New Roman" w:cs="Times New Roman"/>
          <w:sz w:val="24"/>
          <w:szCs w:val="24"/>
        </w:rPr>
        <w:t>ЕВРОПЕЙСКИЯ ПАРЛАМЕНТ И НА СЪВЕТА от 20 май 2019 г. за някои аспекти на договорите за продажба на стоки, за изменение на Регламент (ЕС) 2017/2394 и на Директива 2009/22/ЕО и за отмяна на Директива 1999/44/ЕО</w:t>
      </w:r>
    </w:p>
    <w:p w:rsidR="00000000" w:rsidRDefault="00F11E98">
      <w:pPr>
        <w:spacing w:after="0" w:line="240" w:lineRule="auto"/>
        <w:ind w:firstLine="855"/>
        <w:divId w:val="6615430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(ЕС) 2019/770 НА ЕВРОПЕЙСКИЯ ПАРЛАМЕНТ</w:t>
      </w:r>
      <w:r>
        <w:rPr>
          <w:rFonts w:ascii="Times New Roman" w:eastAsia="Times New Roman" w:hAnsi="Times New Roman" w:cs="Times New Roman"/>
          <w:sz w:val="24"/>
          <w:szCs w:val="24"/>
        </w:rPr>
        <w:t xml:space="preserve"> И НА СЪВЕТА от 20 май 2019 г. за някои аспекти на договорите за предоставяне на цифрово съдържание и цифрови услуги</w:t>
      </w:r>
    </w:p>
    <w:p w:rsidR="00000000" w:rsidRDefault="00F11E98">
      <w:pPr>
        <w:spacing w:after="0" w:line="240" w:lineRule="auto"/>
        <w:ind w:firstLine="855"/>
        <w:divId w:val="63957973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2018/2001 НА ЕВРОПЕЙСКИЯ ПАРЛАМЕНТ И НА СЪВЕТА от 11 декември 2018 г. за насърчаване използването на енергия от възобновяеми</w:t>
      </w:r>
      <w:r>
        <w:rPr>
          <w:rFonts w:ascii="Times New Roman" w:eastAsia="Times New Roman" w:hAnsi="Times New Roman" w:cs="Times New Roman"/>
          <w:sz w:val="24"/>
          <w:szCs w:val="24"/>
        </w:rPr>
        <w:t xml:space="preserve"> източници</w:t>
      </w:r>
    </w:p>
    <w:p w:rsidR="00000000" w:rsidRDefault="00F11E98">
      <w:pPr>
        <w:spacing w:after="0" w:line="240" w:lineRule="auto"/>
        <w:ind w:firstLine="855"/>
        <w:divId w:val="11949280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2016/2341 НА ЕВРОПЕЙСКИЯ ПАРЛАМЕНТ И НА СЪВЕТА от 14 декември 2016 г. относно дейностите и надзора на институциите за професионално пенсионно осигуряване (ИППО)</w:t>
      </w:r>
    </w:p>
    <w:p w:rsidR="00000000" w:rsidRDefault="00F11E98">
      <w:pPr>
        <w:spacing w:after="0" w:line="240" w:lineRule="auto"/>
        <w:ind w:firstLine="855"/>
        <w:divId w:val="178854890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2016/1148 НА ЕВРОПЕЙСКИЯ ПАРЛАМЕНТ И НА СЪВЕТА от 6 юл</w:t>
      </w:r>
      <w:r>
        <w:rPr>
          <w:rFonts w:ascii="Times New Roman" w:eastAsia="Times New Roman" w:hAnsi="Times New Roman" w:cs="Times New Roman"/>
          <w:sz w:val="24"/>
          <w:szCs w:val="24"/>
        </w:rPr>
        <w:t>и 2016 г. относно мерки за високо общо ниво на сигурност на мрежите и информационните системи в Съюза</w:t>
      </w:r>
    </w:p>
    <w:p w:rsidR="00000000" w:rsidRDefault="00F11E98">
      <w:pPr>
        <w:spacing w:after="0" w:line="240" w:lineRule="auto"/>
        <w:ind w:firstLine="855"/>
        <w:divId w:val="131557047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2016/798 НА ЕВРОПЕЙСКИЯ ПАРЛАМЕНТ И НА СЪВЕТА от 11 май 2016 г. относно безопасността на железопътния транспорт</w:t>
      </w:r>
    </w:p>
    <w:p w:rsidR="00000000" w:rsidRDefault="00F11E98">
      <w:pPr>
        <w:spacing w:after="0" w:line="240" w:lineRule="auto"/>
        <w:ind w:firstLine="855"/>
        <w:divId w:val="200180832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2016/97 НА Е</w:t>
      </w:r>
      <w:r>
        <w:rPr>
          <w:rFonts w:ascii="Times New Roman" w:eastAsia="Times New Roman" w:hAnsi="Times New Roman" w:cs="Times New Roman"/>
          <w:sz w:val="24"/>
          <w:szCs w:val="24"/>
        </w:rPr>
        <w:t>ВРОПЕЙСКИЯ ПАРЛАМЕНТ И НА СЪВЕТА от 20 януари 2016 г. относно разпространението на застрахователни продукти</w:t>
      </w:r>
    </w:p>
    <w:p w:rsidR="00000000" w:rsidRDefault="00F11E98">
      <w:pPr>
        <w:spacing w:after="0" w:line="240" w:lineRule="auto"/>
        <w:ind w:firstLine="855"/>
        <w:divId w:val="16921909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2015/2366 НА ЕВРОПЕЙСКИЯ ПАРЛАМЕНТ И НА СЪВЕТА от 25 ноември 2015 г. за платежните услуги във вътрешния пазар, за изменение на директ</w:t>
      </w:r>
      <w:r>
        <w:rPr>
          <w:rFonts w:ascii="Times New Roman" w:eastAsia="Times New Roman" w:hAnsi="Times New Roman" w:cs="Times New Roman"/>
          <w:sz w:val="24"/>
          <w:szCs w:val="24"/>
        </w:rPr>
        <w:t>иви 2002/65/ЕО, 2009/110/ЕО и 2013/36/ЕС и Регламент (ЕС) № 1093/2010 и за отмяна на Директива 2007/64/ЕО</w:t>
      </w:r>
    </w:p>
    <w:p w:rsidR="00000000" w:rsidRDefault="00F11E98">
      <w:pPr>
        <w:spacing w:after="0" w:line="240" w:lineRule="auto"/>
        <w:ind w:firstLine="855"/>
        <w:divId w:val="103831278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2015/2193 НА ЕВРОПЕЙСКИЯ ПАРЛАМЕНТ И НА СЪВЕТА от 25 ноември 2015 г. за ограничаване на емисиите във въздуха на определени замърсители,</w:t>
      </w:r>
      <w:r>
        <w:rPr>
          <w:rFonts w:ascii="Times New Roman" w:eastAsia="Times New Roman" w:hAnsi="Times New Roman" w:cs="Times New Roman"/>
          <w:sz w:val="24"/>
          <w:szCs w:val="24"/>
        </w:rPr>
        <w:t xml:space="preserve"> изпускани от средни горивни инсталации</w:t>
      </w:r>
    </w:p>
    <w:p w:rsidR="00000000" w:rsidRDefault="00F11E98">
      <w:pPr>
        <w:spacing w:after="0" w:line="240" w:lineRule="auto"/>
        <w:ind w:firstLine="855"/>
        <w:divId w:val="54553234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w:t>
      </w:r>
      <w:r>
        <w:rPr>
          <w:rFonts w:ascii="Times New Roman" w:eastAsia="Times New Roman" w:hAnsi="Times New Roman" w:cs="Times New Roman"/>
          <w:sz w:val="24"/>
          <w:szCs w:val="24"/>
        </w:rPr>
        <w:t>амент (ЕС) № 648/2012 на Европейския парламент и на Съвета и за отмяна на Директива 2005/60/ЕО на Европейския парламент и на Съвета и на Директива 2006/70/ЕО на Комисията</w:t>
      </w:r>
    </w:p>
    <w:p w:rsidR="00000000" w:rsidRDefault="00F11E98">
      <w:pPr>
        <w:spacing w:after="0" w:line="240" w:lineRule="auto"/>
        <w:ind w:firstLine="855"/>
        <w:divId w:val="3466955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2014/94/ЕС НА ЕВРОПЕЙСКИЯ ПАРЛАМЕНТ И НА СЪВЕТА от 22 октомври 2014 г. за р</w:t>
      </w:r>
      <w:r>
        <w:rPr>
          <w:rFonts w:ascii="Times New Roman" w:eastAsia="Times New Roman" w:hAnsi="Times New Roman" w:cs="Times New Roman"/>
          <w:sz w:val="24"/>
          <w:szCs w:val="24"/>
        </w:rPr>
        <w:t>азгръщането на инфраструктура за алтернативни горива</w:t>
      </w:r>
    </w:p>
    <w:p w:rsidR="00000000" w:rsidRDefault="00F11E98">
      <w:pPr>
        <w:spacing w:after="0" w:line="240" w:lineRule="auto"/>
        <w:ind w:firstLine="855"/>
        <w:divId w:val="152963733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2014/92/ЕС НА ЕВРОПЕЙСКИЯ ПАРЛАМЕНТ И НА СЪВЕТА от 23 юли 2014 г. относно съпоставимостта на таксите по платежните сметки, прехвърлянето на платежни сметки и достъпа до платежни сметки за основ</w:t>
      </w:r>
      <w:r>
        <w:rPr>
          <w:rFonts w:ascii="Times New Roman" w:eastAsia="Times New Roman" w:hAnsi="Times New Roman" w:cs="Times New Roman"/>
          <w:sz w:val="24"/>
          <w:szCs w:val="24"/>
        </w:rPr>
        <w:t>ни операции</w:t>
      </w:r>
    </w:p>
    <w:p w:rsidR="00000000" w:rsidRDefault="00F11E98">
      <w:pPr>
        <w:spacing w:after="0" w:line="240" w:lineRule="auto"/>
        <w:ind w:firstLine="855"/>
        <w:divId w:val="19793708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2014/90/ЕС НА ЕВРОПЕЙСКИЯ ПАРЛАМЕНТ И НА СЪВЕТА от 23 юли 2014 г. относно морското оборудване и за отмяна на Директива 96/98/ЕО на Съвета</w:t>
      </w:r>
    </w:p>
    <w:p w:rsidR="00000000" w:rsidRDefault="00F11E98">
      <w:pPr>
        <w:spacing w:after="0" w:line="240" w:lineRule="auto"/>
        <w:ind w:firstLine="855"/>
        <w:divId w:val="1025595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2014/65/ЕС НА ЕВРОПЕЙСКИЯ ПАРЛАМЕНТ И НА СЪВЕТА от 15 май 2014 г. относно пазарите на </w:t>
      </w:r>
      <w:r>
        <w:rPr>
          <w:rFonts w:ascii="Times New Roman" w:eastAsia="Times New Roman" w:hAnsi="Times New Roman" w:cs="Times New Roman"/>
          <w:sz w:val="24"/>
          <w:szCs w:val="24"/>
        </w:rPr>
        <w:t>финансови инструменти и за изменение на Директива 2002/92/ЕО и на Директива 2011/61/ЕС</w:t>
      </w:r>
    </w:p>
    <w:p w:rsidR="00000000" w:rsidRDefault="00F11E98">
      <w:pPr>
        <w:spacing w:after="0" w:line="240" w:lineRule="auto"/>
        <w:ind w:firstLine="855"/>
        <w:divId w:val="84941381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2014/59/ЕС НА ЕВРОПЕЙСКИЯ ПАРЛАМЕНТ И НА СЪВЕТА от 15 май 2014 г. за създаване на рамка за възстановяване и преструктуриране на кредитни институции и инвестици</w:t>
      </w:r>
      <w:r>
        <w:rPr>
          <w:rFonts w:ascii="Times New Roman" w:eastAsia="Times New Roman" w:hAnsi="Times New Roman" w:cs="Times New Roman"/>
          <w:sz w:val="24"/>
          <w:szCs w:val="24"/>
        </w:rPr>
        <w:t>онни посредници и за изменение на Директива 82/891/ЕИО на Съвета и директиви 2001/24/ЕО, 2002/47/ЕО, 2004/25/ЕО, 2005/56/ЕО, 2007/36/ЕО, 2011/35/ЕС, 2012/30/ЕС и 2013/36/ЕС и на регламенти (ЕС) № 1093/2010 и (ЕС) № 648/2012 на Европейския парламент и на Съ</w:t>
      </w:r>
      <w:r>
        <w:rPr>
          <w:rFonts w:ascii="Times New Roman" w:eastAsia="Times New Roman" w:hAnsi="Times New Roman" w:cs="Times New Roman"/>
          <w:sz w:val="24"/>
          <w:szCs w:val="24"/>
        </w:rPr>
        <w:t>вета</w:t>
      </w:r>
    </w:p>
    <w:p w:rsidR="00000000" w:rsidRDefault="00F11E98">
      <w:pPr>
        <w:spacing w:after="0" w:line="240" w:lineRule="auto"/>
        <w:ind w:firstLine="855"/>
        <w:divId w:val="129185734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2014/49/ЕС НА ЕВРОПЕЙСКИЯ ПАРЛАМЕНТ И НА СЪВЕТА от 16 април 2014 г. относно схемите за гарантиране на депозити</w:t>
      </w:r>
    </w:p>
    <w:p w:rsidR="00000000" w:rsidRDefault="00F11E98">
      <w:pPr>
        <w:spacing w:after="0" w:line="240" w:lineRule="auto"/>
        <w:ind w:firstLine="855"/>
        <w:divId w:val="73631704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2014/40/ЕС НА ЕВРОПЕЙСКИЯ ПАРЛАМЕНТ И НА СЪВЕТА от 3 април 2014 г. за сближаване на законовите, подзаконовите и админист</w:t>
      </w:r>
      <w:r>
        <w:rPr>
          <w:rFonts w:ascii="Times New Roman" w:eastAsia="Times New Roman" w:hAnsi="Times New Roman" w:cs="Times New Roman"/>
          <w:sz w:val="24"/>
          <w:szCs w:val="24"/>
        </w:rPr>
        <w:t xml:space="preserve">ративните </w:t>
      </w:r>
      <w:r>
        <w:rPr>
          <w:rFonts w:ascii="Times New Roman" w:eastAsia="Times New Roman" w:hAnsi="Times New Roman" w:cs="Times New Roman"/>
          <w:sz w:val="24"/>
          <w:szCs w:val="24"/>
        </w:rPr>
        <w:lastRenderedPageBreak/>
        <w:t>разпоредби на държавите членки относно производството, представянето и продажбата на тютюневи и свързани с тях изделия и за отмяна на Директива 2001/37/ЕО</w:t>
      </w:r>
    </w:p>
    <w:p w:rsidR="00000000" w:rsidRDefault="00F11E98">
      <w:pPr>
        <w:spacing w:after="0" w:line="240" w:lineRule="auto"/>
        <w:ind w:firstLine="855"/>
        <w:divId w:val="54567631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2014/25/ЕС НА ЕВРОПЕЙСКИЯ ПАРЛАМЕНТ И НА СЪВЕТА от 26 февруари 2014 г. относно въ</w:t>
      </w:r>
      <w:r>
        <w:rPr>
          <w:rFonts w:ascii="Times New Roman" w:eastAsia="Times New Roman" w:hAnsi="Times New Roman" w:cs="Times New Roman"/>
          <w:sz w:val="24"/>
          <w:szCs w:val="24"/>
        </w:rPr>
        <w:t>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w:t>
      </w:r>
    </w:p>
    <w:p w:rsidR="00000000" w:rsidRDefault="00F11E98">
      <w:pPr>
        <w:spacing w:after="0" w:line="240" w:lineRule="auto"/>
        <w:ind w:firstLine="855"/>
        <w:divId w:val="121847315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2014/24/ЕС НА ЕВРОПЕЙСКИЯ ПАРЛАМЕНТ И НА СЪВЕТА от 26 февруари 2014 г. за о</w:t>
      </w:r>
      <w:r>
        <w:rPr>
          <w:rFonts w:ascii="Times New Roman" w:eastAsia="Times New Roman" w:hAnsi="Times New Roman" w:cs="Times New Roman"/>
          <w:sz w:val="24"/>
          <w:szCs w:val="24"/>
        </w:rPr>
        <w:t>бществените поръчки и за отмяна на Директива 2004/18/ЕО</w:t>
      </w:r>
    </w:p>
    <w:p w:rsidR="00000000" w:rsidRDefault="00F11E98">
      <w:pPr>
        <w:spacing w:after="0" w:line="240" w:lineRule="auto"/>
        <w:ind w:firstLine="855"/>
        <w:divId w:val="123018731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2014/23/ЕС НА ЕВРОПЕЙСКИЯ ПАРЛАМЕНТ И НА СЪВЕТА от 26 февруари 2014 г. за възлагане на договори за концесия</w:t>
      </w:r>
    </w:p>
    <w:p w:rsidR="00000000" w:rsidRDefault="00F11E98">
      <w:pPr>
        <w:spacing w:after="0" w:line="240" w:lineRule="auto"/>
        <w:ind w:firstLine="855"/>
        <w:divId w:val="3815149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2014/17/ЕС НА ЕВРОПЕЙСКИЯ ПАРЛАМЕНТ И НА СЪВЕТА </w:t>
      </w:r>
      <w:r>
        <w:rPr>
          <w:rFonts w:ascii="Times New Roman" w:eastAsia="Times New Roman" w:hAnsi="Times New Roman" w:cs="Times New Roman"/>
          <w:sz w:val="24"/>
          <w:szCs w:val="24"/>
        </w:rPr>
        <w:t>от 4 февруари 2014 г. относно договорите за кредити за жилищни недвижими имоти за потребители и за изменение на директиви 2008/48/ЕО и 2013/36/ЕС и Регламент (ЕС) № 1093/2010</w:t>
      </w:r>
    </w:p>
    <w:p w:rsidR="00000000" w:rsidRDefault="00F11E98">
      <w:pPr>
        <w:spacing w:after="0" w:line="240" w:lineRule="auto"/>
        <w:ind w:firstLine="855"/>
        <w:divId w:val="205457257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2013/59/ЕВРАТОМ НА СЪВЕТА от 5 декември 2013 г. за определяне на основн</w:t>
      </w:r>
      <w:r>
        <w:rPr>
          <w:rFonts w:ascii="Times New Roman" w:eastAsia="Times New Roman" w:hAnsi="Times New Roman" w:cs="Times New Roman"/>
          <w:sz w:val="24"/>
          <w:szCs w:val="24"/>
        </w:rPr>
        <w:t>и норми на безопасност за защита срещу опасностите, произтичащи от излагане на йонизиращо лъчение и за отмяна на директиви 89/618/</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90/641/</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96/29/</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97/43/</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xml:space="preserve"> и 2003/122/</w:t>
      </w:r>
      <w:proofErr w:type="spellStart"/>
      <w:r>
        <w:rPr>
          <w:rFonts w:ascii="Times New Roman" w:eastAsia="Times New Roman" w:hAnsi="Times New Roman" w:cs="Times New Roman"/>
          <w:sz w:val="24"/>
          <w:szCs w:val="24"/>
        </w:rPr>
        <w:t>Евратом</w:t>
      </w:r>
      <w:proofErr w:type="spellEnd"/>
    </w:p>
    <w:p w:rsidR="00000000" w:rsidRDefault="00F11E98">
      <w:pPr>
        <w:spacing w:after="0" w:line="240" w:lineRule="auto"/>
        <w:ind w:firstLine="855"/>
        <w:divId w:val="133919292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2013/54/ЕС НА ЕВРОПЕЙСКИЯ ПАРЛАМЕНТ И НА СЪ</w:t>
      </w:r>
      <w:r>
        <w:rPr>
          <w:rFonts w:ascii="Times New Roman" w:eastAsia="Times New Roman" w:hAnsi="Times New Roman" w:cs="Times New Roman"/>
          <w:sz w:val="24"/>
          <w:szCs w:val="24"/>
        </w:rPr>
        <w:t>ВЕТА от 20 ноември 2013 г. относно определени отговорности на държавата на знамето за спазване и прилагане на Морската трудова конвенция от 2006 г.</w:t>
      </w:r>
    </w:p>
    <w:p w:rsidR="00000000" w:rsidRDefault="00F11E98">
      <w:pPr>
        <w:spacing w:after="0" w:line="240" w:lineRule="auto"/>
        <w:ind w:firstLine="855"/>
        <w:divId w:val="145078071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2013/51/ЕВРАТОМ НА СЪВЕТА от 22 октомври 2013 г. за определяне на изисквания за защита на здравето</w:t>
      </w:r>
      <w:r>
        <w:rPr>
          <w:rFonts w:ascii="Times New Roman" w:eastAsia="Times New Roman" w:hAnsi="Times New Roman" w:cs="Times New Roman"/>
          <w:sz w:val="24"/>
          <w:szCs w:val="24"/>
        </w:rPr>
        <w:t xml:space="preserve"> на населението по отношение на радиоактивни вещества във водата, предназначена за консумация от човека</w:t>
      </w:r>
    </w:p>
    <w:p w:rsidR="00000000" w:rsidRDefault="00F11E98">
      <w:pPr>
        <w:spacing w:after="0" w:line="240" w:lineRule="auto"/>
        <w:ind w:firstLine="855"/>
        <w:divId w:val="210699588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2013/36/ЕС НА ЕВРОПЕЙСКИЯ ПАРЛАМЕНТ И НА СЪВЕТА от 26 юни 2013 г. относно достъпа до осъществяването на дейност от кредитните институции и отн</w:t>
      </w:r>
      <w:r>
        <w:rPr>
          <w:rFonts w:ascii="Times New Roman" w:eastAsia="Times New Roman" w:hAnsi="Times New Roman" w:cs="Times New Roman"/>
          <w:sz w:val="24"/>
          <w:szCs w:val="24"/>
        </w:rPr>
        <w:t xml:space="preserve">осно </w:t>
      </w:r>
      <w:proofErr w:type="spellStart"/>
      <w:r>
        <w:rPr>
          <w:rFonts w:ascii="Times New Roman" w:eastAsia="Times New Roman" w:hAnsi="Times New Roman" w:cs="Times New Roman"/>
          <w:sz w:val="24"/>
          <w:szCs w:val="24"/>
        </w:rPr>
        <w:t>пруденциалния</w:t>
      </w:r>
      <w:proofErr w:type="spellEnd"/>
      <w:r>
        <w:rPr>
          <w:rFonts w:ascii="Times New Roman" w:eastAsia="Times New Roman" w:hAnsi="Times New Roman" w:cs="Times New Roman"/>
          <w:sz w:val="24"/>
          <w:szCs w:val="24"/>
        </w:rPr>
        <w:t xml:space="preserve"> надзор върху кредитните институции и инвестиционните посредници, за изменение на Директива 2002/87/ЕО и за отмяна на директиви 2006/48/ЕО и 2006/49/ЕО</w:t>
      </w:r>
    </w:p>
    <w:p w:rsidR="00000000" w:rsidRDefault="00F11E98">
      <w:pPr>
        <w:spacing w:after="0" w:line="240" w:lineRule="auto"/>
        <w:ind w:firstLine="855"/>
        <w:divId w:val="123570660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2013/30/ЕС НА ЕВРОПЕЙСКИЯ ПАРЛАМЕНТ И НА СЪВЕТА от 12 юни 2013 г. относно бе</w:t>
      </w:r>
      <w:r>
        <w:rPr>
          <w:rFonts w:ascii="Times New Roman" w:eastAsia="Times New Roman" w:hAnsi="Times New Roman" w:cs="Times New Roman"/>
          <w:sz w:val="24"/>
          <w:szCs w:val="24"/>
        </w:rPr>
        <w:t>зопасността на свързаните с нефт и газ дейности в крайбрежни води и за изменение на Директива 2004/35/ЕО</w:t>
      </w:r>
    </w:p>
    <w:p w:rsidR="00000000" w:rsidRDefault="00F11E98">
      <w:pPr>
        <w:spacing w:after="0" w:line="240" w:lineRule="auto"/>
        <w:ind w:firstLine="855"/>
        <w:divId w:val="103569677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2012/27/ЕС НА ЕВРОПЕЙСКИЯ ПАРЛАМЕНТ И НА СЪВЕТА от 25 октомври 2012 г. относно енергийната ефективност, за изменение на директиви 2009/125/ЕО</w:t>
      </w:r>
      <w:r>
        <w:rPr>
          <w:rFonts w:ascii="Times New Roman" w:eastAsia="Times New Roman" w:hAnsi="Times New Roman" w:cs="Times New Roman"/>
          <w:sz w:val="24"/>
          <w:szCs w:val="24"/>
        </w:rPr>
        <w:t xml:space="preserve"> и 2010/30/ЕС и за отмяна на директиви 2004/8/ЕО и 2006/32/ЕО</w:t>
      </w:r>
    </w:p>
    <w:p w:rsidR="00000000" w:rsidRDefault="00F11E98">
      <w:pPr>
        <w:spacing w:after="0" w:line="240" w:lineRule="auto"/>
        <w:ind w:firstLine="855"/>
        <w:divId w:val="83303207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2011/92/ЕС НА ЕВРОПЕЙСКИЯ ПАРЛАМЕНТ И НА СЪВЕТА от 13 декември 2011 г. относно оценката на въздействието на някои публични и частни проекти върху околната среда</w:t>
      </w:r>
    </w:p>
    <w:p w:rsidR="00000000" w:rsidRDefault="00F11E98">
      <w:pPr>
        <w:spacing w:after="0" w:line="240" w:lineRule="auto"/>
        <w:ind w:firstLine="855"/>
        <w:divId w:val="39747687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2011/83/ЕС НА</w:t>
      </w:r>
      <w:r>
        <w:rPr>
          <w:rFonts w:ascii="Times New Roman" w:eastAsia="Times New Roman" w:hAnsi="Times New Roman" w:cs="Times New Roman"/>
          <w:sz w:val="24"/>
          <w:szCs w:val="24"/>
        </w:rPr>
        <w:t xml:space="preserve"> ЕВРОПЕЙСКИЯ ПАРЛАМЕНТ И НА СЪВЕТА от 25 октомври 2011 г. относно правата на потребителите, за изменение на Директива 93/13/ЕИО на Съвета и Директива 1999/44/ЕО на Европейския парламент и на Съвета и за отмяна на Директива 85/577/ЕИО на Съвета и Директива </w:t>
      </w:r>
      <w:r>
        <w:rPr>
          <w:rFonts w:ascii="Times New Roman" w:eastAsia="Times New Roman" w:hAnsi="Times New Roman" w:cs="Times New Roman"/>
          <w:sz w:val="24"/>
          <w:szCs w:val="24"/>
        </w:rPr>
        <w:t>97/7/ЕО на Европейския парламент и на Съвета</w:t>
      </w:r>
    </w:p>
    <w:p w:rsidR="00000000" w:rsidRDefault="00F11E98">
      <w:pPr>
        <w:spacing w:after="0" w:line="240" w:lineRule="auto"/>
        <w:ind w:firstLine="855"/>
        <w:divId w:val="102991220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2011/70/ЕВРАТОМ НА СЪВЕТА от 19 юли 2011 г. за създаване на рамка на Общността за отговорно и безопасно управление на отработено гориво и радиоактивни отпадъци</w:t>
      </w:r>
    </w:p>
    <w:p w:rsidR="00000000" w:rsidRDefault="00F11E98">
      <w:pPr>
        <w:spacing w:after="0" w:line="240" w:lineRule="auto"/>
        <w:ind w:firstLine="855"/>
        <w:divId w:val="1968929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2011/61/ЕС НА ЕВРОПЕЙСКИЯ ПАРЛА</w:t>
      </w:r>
      <w:r>
        <w:rPr>
          <w:rFonts w:ascii="Times New Roman" w:eastAsia="Times New Roman" w:hAnsi="Times New Roman" w:cs="Times New Roman"/>
          <w:sz w:val="24"/>
          <w:szCs w:val="24"/>
        </w:rPr>
        <w:t>МЕНТ И НА СЪВЕТА от 8 юни 2011 г. относно лицата, управляващи алтернативни инвестиционни фондове, и за изменение на директиви 2003/41/ЕО и 2009/65/ЕО и на регламенти (ЕО) № 1060/2009 и (ЕС) № 1095/2010</w:t>
      </w:r>
    </w:p>
    <w:p w:rsidR="00000000" w:rsidRDefault="00F11E98">
      <w:pPr>
        <w:spacing w:after="0" w:line="240" w:lineRule="auto"/>
        <w:ind w:firstLine="855"/>
        <w:divId w:val="34520876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2011/24/ЕС НА ЕВРОПЕЙСКИЯ ПАРЛАМЕНТ И НА СЪВ</w:t>
      </w:r>
      <w:r>
        <w:rPr>
          <w:rFonts w:ascii="Times New Roman" w:eastAsia="Times New Roman" w:hAnsi="Times New Roman" w:cs="Times New Roman"/>
          <w:sz w:val="24"/>
          <w:szCs w:val="24"/>
        </w:rPr>
        <w:t>ЕТА от 9 март 2011 г. за упражняване на правата на пациентите при трансгранично здравно обслужване</w:t>
      </w:r>
    </w:p>
    <w:p w:rsidR="00000000" w:rsidRDefault="00F11E98">
      <w:pPr>
        <w:spacing w:after="0" w:line="240" w:lineRule="auto"/>
        <w:ind w:firstLine="855"/>
        <w:divId w:val="198392562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2010/63/ЕС НА ЕВРОПЕЙСКИЯ ПАРЛАМЕНТ И НА СЪВЕТА от 22 септември 2010 г. относно защитата на животните, използвани за научни цели</w:t>
      </w:r>
    </w:p>
    <w:p w:rsidR="00000000" w:rsidRDefault="00F11E98">
      <w:pPr>
        <w:spacing w:after="0" w:line="240" w:lineRule="auto"/>
        <w:ind w:firstLine="855"/>
        <w:divId w:val="35404139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2010/53/</w:t>
      </w:r>
      <w:r>
        <w:rPr>
          <w:rFonts w:ascii="Times New Roman" w:eastAsia="Times New Roman" w:hAnsi="Times New Roman" w:cs="Times New Roman"/>
          <w:sz w:val="24"/>
          <w:szCs w:val="24"/>
        </w:rPr>
        <w:t>ЕС НА ЕВРОПЕЙСКИЯ ПАРЛАМЕНТ И НА СЪВЕТА от 7 юли 2010 г. относно стандартите за качество и безопасност на човешките органи, предназначени за трансплантация</w:t>
      </w:r>
    </w:p>
    <w:p w:rsidR="00000000" w:rsidRDefault="00F11E98">
      <w:pPr>
        <w:spacing w:after="0" w:line="240" w:lineRule="auto"/>
        <w:ind w:firstLine="855"/>
        <w:divId w:val="325286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2009/147/ЕО НА ЕВРОПЕЙСКИЯ ПАРЛАМЕНТ И НА СЪВЕТА от 30 ноември 2009 г. относно опазването </w:t>
      </w:r>
      <w:r>
        <w:rPr>
          <w:rFonts w:ascii="Times New Roman" w:eastAsia="Times New Roman" w:hAnsi="Times New Roman" w:cs="Times New Roman"/>
          <w:sz w:val="24"/>
          <w:szCs w:val="24"/>
        </w:rPr>
        <w:t>на дивите птици</w:t>
      </w:r>
    </w:p>
    <w:p w:rsidR="00000000" w:rsidRDefault="00F11E98">
      <w:pPr>
        <w:spacing w:after="0" w:line="240" w:lineRule="auto"/>
        <w:ind w:firstLine="855"/>
        <w:divId w:val="87635614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2009/138/ЕО НА ЕВРОПЕЙСКИЯ ПАРЛАМЕНТ И НА СЪВЕТА от 25 ноември 2009 г. относно започването и упражняването на застрахователна и презастрахователна дейност (Платежоспособност II)</w:t>
      </w:r>
    </w:p>
    <w:p w:rsidR="00000000" w:rsidRDefault="00F11E98">
      <w:pPr>
        <w:spacing w:after="0" w:line="240" w:lineRule="auto"/>
        <w:ind w:firstLine="855"/>
        <w:divId w:val="335153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2009/126/ЕО НА ЕВРОПЕЙСКИЯ ПАРЛАМЕНТ И НА </w:t>
      </w:r>
      <w:r>
        <w:rPr>
          <w:rFonts w:ascii="Times New Roman" w:eastAsia="Times New Roman" w:hAnsi="Times New Roman" w:cs="Times New Roman"/>
          <w:sz w:val="24"/>
          <w:szCs w:val="24"/>
        </w:rPr>
        <w:t>СЪВЕТА от 21 октомври 2009 г. относно Етап II на улавянето на бензиновите пари при зареждането на моторни превозни средства на бензиностанции</w:t>
      </w:r>
    </w:p>
    <w:p w:rsidR="00000000" w:rsidRDefault="00F11E98">
      <w:pPr>
        <w:spacing w:after="0" w:line="240" w:lineRule="auto"/>
        <w:ind w:firstLine="855"/>
        <w:divId w:val="127370660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2009/110/ЕО НА ЕВРОПЕЙСКИЯ ПАРЛАМЕНТ И НА СЪВЕТА от 16 септември 2009 г. относно предприемането, упражня</w:t>
      </w:r>
      <w:r>
        <w:rPr>
          <w:rFonts w:ascii="Times New Roman" w:eastAsia="Times New Roman" w:hAnsi="Times New Roman" w:cs="Times New Roman"/>
          <w:sz w:val="24"/>
          <w:szCs w:val="24"/>
        </w:rPr>
        <w:t xml:space="preserve">ването и </w:t>
      </w:r>
      <w:proofErr w:type="spellStart"/>
      <w:r>
        <w:rPr>
          <w:rFonts w:ascii="Times New Roman" w:eastAsia="Times New Roman" w:hAnsi="Times New Roman" w:cs="Times New Roman"/>
          <w:sz w:val="24"/>
          <w:szCs w:val="24"/>
        </w:rPr>
        <w:t>пруденциалния</w:t>
      </w:r>
      <w:proofErr w:type="spellEnd"/>
      <w:r>
        <w:rPr>
          <w:rFonts w:ascii="Times New Roman" w:eastAsia="Times New Roman" w:hAnsi="Times New Roman" w:cs="Times New Roman"/>
          <w:sz w:val="24"/>
          <w:szCs w:val="24"/>
        </w:rPr>
        <w:t xml:space="preserve"> надзор на дейността на институциите за електронни пари и за изменение на директиви 2005/60/ЕО и 2006/48/ЕО, и за отмяна на Директива 2000/46/ЕО</w:t>
      </w:r>
    </w:p>
    <w:p w:rsidR="00000000" w:rsidRDefault="00F11E98">
      <w:pPr>
        <w:spacing w:after="0" w:line="240" w:lineRule="auto"/>
        <w:ind w:firstLine="855"/>
        <w:divId w:val="29722195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2009/81/ЕО НА ЕВРОПЕЙСКИЯ ПАРЛАМЕНТ И НА СЪВЕТА от 13 юли 2009 г. относно коорд</w:t>
      </w:r>
      <w:r>
        <w:rPr>
          <w:rFonts w:ascii="Times New Roman" w:eastAsia="Times New Roman" w:hAnsi="Times New Roman" w:cs="Times New Roman"/>
          <w:sz w:val="24"/>
          <w:szCs w:val="24"/>
        </w:rPr>
        <w:t>инирането на процедурите за възлагане на някои поръчки за строителство, доставки и услуги от възлагащи органи или възложители в областта на отбраната и сигурността и за изменение на директиви 2004/17/ЕО и 2004/18/ЕО</w:t>
      </w:r>
    </w:p>
    <w:p w:rsidR="00000000" w:rsidRDefault="00F11E98">
      <w:pPr>
        <w:spacing w:after="0" w:line="240" w:lineRule="auto"/>
        <w:ind w:firstLine="855"/>
        <w:divId w:val="164766523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2009/71/ЕВРАТОМ НА СЪВЕТА от 2</w:t>
      </w:r>
      <w:r>
        <w:rPr>
          <w:rFonts w:ascii="Times New Roman" w:eastAsia="Times New Roman" w:hAnsi="Times New Roman" w:cs="Times New Roman"/>
          <w:sz w:val="24"/>
          <w:szCs w:val="24"/>
        </w:rPr>
        <w:t>5 юни 2009 г. за установяване на общностна рамка за ядрената безопасност на ядрените инсталации</w:t>
      </w:r>
    </w:p>
    <w:p w:rsidR="00000000" w:rsidRDefault="00F11E98">
      <w:pPr>
        <w:spacing w:after="0" w:line="240" w:lineRule="auto"/>
        <w:ind w:firstLine="855"/>
        <w:divId w:val="98134808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2009/65/ЕО НА ЕВРОПЕЙСКИЯ ПАРЛАМЕНТ И НА СЪВЕТА от 13 юли 2009 г. относно координирането на законовите, подзаконовите и административните разпоредби о</w:t>
      </w:r>
      <w:r>
        <w:rPr>
          <w:rFonts w:ascii="Times New Roman" w:eastAsia="Times New Roman" w:hAnsi="Times New Roman" w:cs="Times New Roman"/>
          <w:sz w:val="24"/>
          <w:szCs w:val="24"/>
        </w:rPr>
        <w:t xml:space="preserve">тносно предприятията за колективно инвестиране в </w:t>
      </w:r>
      <w:proofErr w:type="spellStart"/>
      <w:r>
        <w:rPr>
          <w:rFonts w:ascii="Times New Roman" w:eastAsia="Times New Roman" w:hAnsi="Times New Roman" w:cs="Times New Roman"/>
          <w:sz w:val="24"/>
          <w:szCs w:val="24"/>
        </w:rPr>
        <w:t>прехвърлими</w:t>
      </w:r>
      <w:proofErr w:type="spellEnd"/>
      <w:r>
        <w:rPr>
          <w:rFonts w:ascii="Times New Roman" w:eastAsia="Times New Roman" w:hAnsi="Times New Roman" w:cs="Times New Roman"/>
          <w:sz w:val="24"/>
          <w:szCs w:val="24"/>
        </w:rPr>
        <w:t xml:space="preserve"> ценни книжа (ПКИПЦК)</w:t>
      </w:r>
    </w:p>
    <w:p w:rsidR="00000000" w:rsidRDefault="00F11E98">
      <w:pPr>
        <w:spacing w:after="0" w:line="240" w:lineRule="auto"/>
        <w:ind w:firstLine="855"/>
        <w:divId w:val="91601391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2009/43/ЕО НА ЕВРОПЕЙСКИЯ ПАРЛАМЕНТ И НА СЪВЕТА от 6 май 2009 г. за опростяване на реда и условията за трансфер на продукти, свързани с отбраната, вътре в Общността</w:t>
      </w:r>
    </w:p>
    <w:p w:rsidR="00000000" w:rsidRDefault="00F11E98">
      <w:pPr>
        <w:spacing w:after="0" w:line="240" w:lineRule="auto"/>
        <w:ind w:firstLine="855"/>
        <w:divId w:val="1828083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2009/33/ЕО НА ЕВРОПЕЙСКИЯ ПАРЛАМЕНТ И НА СЪВЕТА от 23 април 2009 г. за насърчаването на чисти и </w:t>
      </w:r>
      <w:proofErr w:type="spellStart"/>
      <w:r>
        <w:rPr>
          <w:rFonts w:ascii="Times New Roman" w:eastAsia="Times New Roman" w:hAnsi="Times New Roman" w:cs="Times New Roman"/>
          <w:sz w:val="24"/>
          <w:szCs w:val="24"/>
        </w:rPr>
        <w:t>енергийноефективни</w:t>
      </w:r>
      <w:proofErr w:type="spellEnd"/>
      <w:r>
        <w:rPr>
          <w:rFonts w:ascii="Times New Roman" w:eastAsia="Times New Roman" w:hAnsi="Times New Roman" w:cs="Times New Roman"/>
          <w:sz w:val="24"/>
          <w:szCs w:val="24"/>
        </w:rPr>
        <w:t xml:space="preserve"> пътни превозни средства</w:t>
      </w:r>
    </w:p>
    <w:p w:rsidR="00000000" w:rsidRDefault="00F11E98">
      <w:pPr>
        <w:spacing w:after="0" w:line="240" w:lineRule="auto"/>
        <w:ind w:firstLine="855"/>
        <w:divId w:val="506136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2009/28/ЕО НА ЕВРОПЕЙСКИЯ ПАРЛАМЕНТ И НА СЪВЕТА от 23 април 2009 г. за насърчаване използването </w:t>
      </w:r>
      <w:r>
        <w:rPr>
          <w:rFonts w:ascii="Times New Roman" w:eastAsia="Times New Roman" w:hAnsi="Times New Roman" w:cs="Times New Roman"/>
          <w:sz w:val="24"/>
          <w:szCs w:val="24"/>
        </w:rPr>
        <w:t>на енергия от възобновяеми източници и за изменение и впоследствие за отмяна на директиви 2001/77/ЕО и 2003/30/ЕО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F11E98">
      <w:pPr>
        <w:spacing w:after="0" w:line="240" w:lineRule="auto"/>
        <w:ind w:firstLine="855"/>
        <w:divId w:val="37801739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2009/18/ЕО НА ЕВРОПЕЙСКИЯ ПАРЛАМЕНТ И НА СЪВЕТА от 23 април 2009 г. за определяне на основните принципи, които уреждат разсле</w:t>
      </w:r>
      <w:r>
        <w:rPr>
          <w:rFonts w:ascii="Times New Roman" w:eastAsia="Times New Roman" w:hAnsi="Times New Roman" w:cs="Times New Roman"/>
          <w:sz w:val="24"/>
          <w:szCs w:val="24"/>
        </w:rPr>
        <w:t>дването на произшествия в областта на морския транспорт, и за изменение на Директива 1999/35/ЕО на Съвета и Директива 2002/59/ЕО</w:t>
      </w:r>
    </w:p>
    <w:p w:rsidR="00000000" w:rsidRDefault="00F11E98">
      <w:pPr>
        <w:spacing w:after="0" w:line="240" w:lineRule="auto"/>
        <w:ind w:firstLine="855"/>
        <w:divId w:val="4352556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2009/16/ЕО НА ЕВРОПЕЙСКИЯ ПАРЛАМЕНТ И НА СЪВЕТА от 23 април 2009 г. относно държавния пристанищен контрол</w:t>
      </w:r>
    </w:p>
    <w:p w:rsidR="00000000" w:rsidRDefault="00F11E98">
      <w:pPr>
        <w:spacing w:after="0" w:line="240" w:lineRule="auto"/>
        <w:ind w:firstLine="855"/>
        <w:divId w:val="201741490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w:t>
      </w:r>
      <w:r>
        <w:rPr>
          <w:rFonts w:ascii="Times New Roman" w:eastAsia="Times New Roman" w:hAnsi="Times New Roman" w:cs="Times New Roman"/>
          <w:sz w:val="24"/>
          <w:szCs w:val="24"/>
        </w:rPr>
        <w:t>008/106/ЕО НА ЕВРОПЕЙСКИЯ ПАРЛАМЕНТ И НА СЪВЕТА от 19 ноември 2008 г. относно минималното ниво на обучение на морските лица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F11E98">
      <w:pPr>
        <w:spacing w:after="0" w:line="240" w:lineRule="auto"/>
        <w:ind w:firstLine="855"/>
        <w:divId w:val="7277749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2008/105/ЕО НА ЕВРОПЕЙСКИЯ ПАРЛАМЕНТ И НА СЪВЕТА от 16 декември 2008 г. за определяне на стандарти за качество на о</w:t>
      </w:r>
      <w:r>
        <w:rPr>
          <w:rFonts w:ascii="Times New Roman" w:eastAsia="Times New Roman" w:hAnsi="Times New Roman" w:cs="Times New Roman"/>
          <w:sz w:val="24"/>
          <w:szCs w:val="24"/>
        </w:rPr>
        <w:t>колната среда в областта на политиката за водите, за изменение и последваща отмяна на директиви 82/176/ЕИО, 83/513/ЕИО, 84/156/ЕИО, 84/491/ЕИО и 86/280/ЕИО на Съвета и за изменение на Директива 2000/60/ЕО на Европейския парламент и на Съвета</w:t>
      </w:r>
    </w:p>
    <w:p w:rsidR="00000000" w:rsidRDefault="00F11E98">
      <w:pPr>
        <w:spacing w:after="0" w:line="240" w:lineRule="auto"/>
        <w:ind w:firstLine="855"/>
        <w:divId w:val="180199391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w:t>
      </w:r>
      <w:r>
        <w:rPr>
          <w:rFonts w:ascii="Times New Roman" w:eastAsia="Times New Roman" w:hAnsi="Times New Roman" w:cs="Times New Roman"/>
          <w:sz w:val="24"/>
          <w:szCs w:val="24"/>
        </w:rPr>
        <w:t>/99/ЕО НА ЕВРОПЕЙСКИЯ ПАРЛАМЕНТ И НА СЪВЕТА от 19 ноември 2008 г. относно защита на околната среда чрез наказателното право</w:t>
      </w:r>
    </w:p>
    <w:p w:rsidR="00000000" w:rsidRDefault="00F11E98">
      <w:pPr>
        <w:spacing w:after="0" w:line="240" w:lineRule="auto"/>
        <w:ind w:firstLine="855"/>
        <w:divId w:val="11816266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2008/98/ЕО НА ЕВРОПЕЙСКИЯ ПАРЛАМЕНТ И НА СЪВЕТА </w:t>
      </w:r>
      <w:r>
        <w:rPr>
          <w:rFonts w:ascii="Times New Roman" w:eastAsia="Times New Roman" w:hAnsi="Times New Roman" w:cs="Times New Roman"/>
          <w:sz w:val="24"/>
          <w:szCs w:val="24"/>
        </w:rPr>
        <w:t>от 19 ноември 2008 г. относно отпадъците и за отмяна на определени директиви</w:t>
      </w:r>
    </w:p>
    <w:p w:rsidR="00000000" w:rsidRDefault="00F11E98">
      <w:pPr>
        <w:spacing w:after="0" w:line="240" w:lineRule="auto"/>
        <w:ind w:firstLine="855"/>
        <w:divId w:val="52227964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2008/96/ЕО НА ЕВРОПЕЙСКИЯ ПАРЛАМЕНТ И НА СЪВЕТА от 19 ноември 2008 г. относно управлението на безопасността на пътните инфраструктури</w:t>
      </w:r>
    </w:p>
    <w:p w:rsidR="00000000" w:rsidRDefault="00F11E98">
      <w:pPr>
        <w:spacing w:after="0" w:line="240" w:lineRule="auto"/>
        <w:ind w:firstLine="855"/>
        <w:divId w:val="159627877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2008/48/ЕО НА ЕВРОПЕЙСКИЯ</w:t>
      </w:r>
      <w:r>
        <w:rPr>
          <w:rFonts w:ascii="Times New Roman" w:eastAsia="Times New Roman" w:hAnsi="Times New Roman" w:cs="Times New Roman"/>
          <w:sz w:val="24"/>
          <w:szCs w:val="24"/>
        </w:rPr>
        <w:t xml:space="preserve"> ПАРЛАМЕНТ И НА СЪВЕТА от 23 април 2008 г. относно договорите за потребителски кредити и за отмяна на Директива 87/102/ЕИО на Съвета</w:t>
      </w:r>
    </w:p>
    <w:p w:rsidR="00000000" w:rsidRDefault="00F11E98">
      <w:pPr>
        <w:spacing w:after="0" w:line="240" w:lineRule="auto"/>
        <w:ind w:firstLine="855"/>
        <w:divId w:val="21203885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2007/60/ЕО НА ЕВРОПЕЙСКИЯ ПАРЛАМЕНТ И НА СЪВЕТА от 23 октомври 2007 г. относно оценката и управлението на риска о</w:t>
      </w:r>
      <w:r>
        <w:rPr>
          <w:rFonts w:ascii="Times New Roman" w:eastAsia="Times New Roman" w:hAnsi="Times New Roman" w:cs="Times New Roman"/>
          <w:sz w:val="24"/>
          <w:szCs w:val="24"/>
        </w:rPr>
        <w:t>т наводнения</w:t>
      </w:r>
    </w:p>
    <w:p w:rsidR="00000000" w:rsidRDefault="00F11E98">
      <w:pPr>
        <w:spacing w:after="0" w:line="240" w:lineRule="auto"/>
        <w:ind w:firstLine="855"/>
        <w:divId w:val="103153874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2007/36/ЕО НА ЕВРОПЕЙСКИЯ ПАРЛАМЕНТ И НА СЪВЕТА от 11 юли 2007 г. относно упражняването на някои права на акционерите на дружества, допуснати до регулиран пазар</w:t>
      </w:r>
    </w:p>
    <w:p w:rsidR="00000000" w:rsidRDefault="00F11E98">
      <w:pPr>
        <w:spacing w:after="0" w:line="240" w:lineRule="auto"/>
        <w:ind w:firstLine="855"/>
        <w:divId w:val="17315385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2006/117/ЕВРАТОМ НА СЪВЕТА от 20 ноември 2006 г. относно надзо</w:t>
      </w:r>
      <w:r>
        <w:rPr>
          <w:rFonts w:ascii="Times New Roman" w:eastAsia="Times New Roman" w:hAnsi="Times New Roman" w:cs="Times New Roman"/>
          <w:sz w:val="24"/>
          <w:szCs w:val="24"/>
        </w:rPr>
        <w:t>р и контрол на превоза на радиоактивни отпадъци и отработено гориво</w:t>
      </w:r>
    </w:p>
    <w:p w:rsidR="00000000" w:rsidRDefault="00F11E98">
      <w:pPr>
        <w:spacing w:after="0" w:line="240" w:lineRule="auto"/>
        <w:ind w:firstLine="855"/>
        <w:divId w:val="82440066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2006/43/ЕО НА ЕВРОПЕЙСКИЯ ПАРЛАМЕНТ И НА СЪВЕТА от 17 май 2006 г. относно задължителния одит на годишните счетоводни отчети и консолидираните счетоводни отчети, за изменение на д</w:t>
      </w:r>
      <w:r>
        <w:rPr>
          <w:rFonts w:ascii="Times New Roman" w:eastAsia="Times New Roman" w:hAnsi="Times New Roman" w:cs="Times New Roman"/>
          <w:sz w:val="24"/>
          <w:szCs w:val="24"/>
        </w:rPr>
        <w:t>ирективи 78/660/ЕИО и 83/349/ЕИО на Съвета и за отмяна на Директива 84/253/ЕИО на Съвета</w:t>
      </w:r>
    </w:p>
    <w:p w:rsidR="00000000" w:rsidRDefault="00F11E98">
      <w:pPr>
        <w:spacing w:after="0" w:line="240" w:lineRule="auto"/>
        <w:ind w:firstLine="855"/>
        <w:divId w:val="203387542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2005/35/ЕО НА ЕВРОПЕЙСКИЯ ПАРЛАМЕНТ И НА СЪВЕТА от 7 септември 2005 г. относно замърсяване от кораби и налагане на санкции при нарушения</w:t>
      </w:r>
    </w:p>
    <w:p w:rsidR="00000000" w:rsidRDefault="00F11E98">
      <w:pPr>
        <w:spacing w:after="0" w:line="240" w:lineRule="auto"/>
        <w:ind w:firstLine="855"/>
        <w:divId w:val="13206212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2005/29/ЕО</w:t>
      </w:r>
      <w:r>
        <w:rPr>
          <w:rFonts w:ascii="Times New Roman" w:eastAsia="Times New Roman" w:hAnsi="Times New Roman" w:cs="Times New Roman"/>
          <w:sz w:val="24"/>
          <w:szCs w:val="24"/>
        </w:rPr>
        <w:t xml:space="preserve"> НА ЕВРОПЕЙСКИЯ ПАРЛАМЕНТ И НА СЪВЕТА от 11 май 2005 г. относно нелоялни търговски практики от страна на търговци към потребители на вътрешния пазар и за изменение на Директива 84/450/ЕИО на Съвета, директиви 97/7/ЕО, 98/27/ЕО и 2002/65/ЕО на Европейския п</w:t>
      </w:r>
      <w:r>
        <w:rPr>
          <w:rFonts w:ascii="Times New Roman" w:eastAsia="Times New Roman" w:hAnsi="Times New Roman" w:cs="Times New Roman"/>
          <w:sz w:val="24"/>
          <w:szCs w:val="24"/>
        </w:rPr>
        <w:t>арламент и на Съвета и Регламент (ЕО) № 2006/2004 на Европейския парламент и на Съвета (Директива за нелоялни търговски практики)</w:t>
      </w:r>
    </w:p>
    <w:p w:rsidR="00000000" w:rsidRDefault="00F11E98">
      <w:pPr>
        <w:spacing w:after="0" w:line="240" w:lineRule="auto"/>
        <w:ind w:firstLine="855"/>
        <w:divId w:val="98161934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2004/109/ЕО НА ЕВРОПЕЙСКИЯ ПАРЛАМЕНТ И НА СЪВЕТА от 15 декември 2004 г. относно хармонизиране на изискванията за про</w:t>
      </w:r>
      <w:r>
        <w:rPr>
          <w:rFonts w:ascii="Times New Roman" w:eastAsia="Times New Roman" w:hAnsi="Times New Roman" w:cs="Times New Roman"/>
          <w:sz w:val="24"/>
          <w:szCs w:val="24"/>
        </w:rPr>
        <w:t>зрачност по отношение на информацията за издателите, чиито ценни книжа са допуснати за търгуване на регулиран пазар, и за изменение на Директива 2001/34/ЕО</w:t>
      </w:r>
    </w:p>
    <w:p w:rsidR="00000000" w:rsidRDefault="00F11E98">
      <w:pPr>
        <w:spacing w:after="0" w:line="240" w:lineRule="auto"/>
        <w:ind w:firstLine="855"/>
        <w:divId w:val="7655724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2004/54/ЕО НА ЕВРОПЕЙСКИЯ ПАРЛАМЕНТ И НА СЪВЕТА от 29 април 2004 г. относно минималните из</w:t>
      </w:r>
      <w:r>
        <w:rPr>
          <w:rFonts w:ascii="Times New Roman" w:eastAsia="Times New Roman" w:hAnsi="Times New Roman" w:cs="Times New Roman"/>
          <w:sz w:val="24"/>
          <w:szCs w:val="24"/>
        </w:rPr>
        <w:t xml:space="preserve">исквания за безопасност за тунелите на </w:t>
      </w:r>
      <w:proofErr w:type="spellStart"/>
      <w:r>
        <w:rPr>
          <w:rFonts w:ascii="Times New Roman" w:eastAsia="Times New Roman" w:hAnsi="Times New Roman" w:cs="Times New Roman"/>
          <w:sz w:val="24"/>
          <w:szCs w:val="24"/>
        </w:rPr>
        <w:t>трансевропейската</w:t>
      </w:r>
      <w:proofErr w:type="spellEnd"/>
      <w:r>
        <w:rPr>
          <w:rFonts w:ascii="Times New Roman" w:eastAsia="Times New Roman" w:hAnsi="Times New Roman" w:cs="Times New Roman"/>
          <w:sz w:val="24"/>
          <w:szCs w:val="24"/>
        </w:rPr>
        <w:t xml:space="preserve"> пътна мрежа</w:t>
      </w:r>
    </w:p>
    <w:p w:rsidR="00000000" w:rsidRDefault="00F11E98">
      <w:pPr>
        <w:spacing w:after="0" w:line="240" w:lineRule="auto"/>
        <w:ind w:firstLine="855"/>
        <w:divId w:val="156264067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2004/35/ЕО НА ЕВРОПЕЙСКИЯ ПАРЛАМЕНТ И НА СЪВЕТА от 21 април 2004 г. относно екологичната отговорност по отношение на предотвратяването и отстраняването на екологичните щети</w:t>
      </w:r>
    </w:p>
    <w:p w:rsidR="00000000" w:rsidRDefault="00F11E98">
      <w:pPr>
        <w:spacing w:after="0" w:line="240" w:lineRule="auto"/>
        <w:ind w:firstLine="855"/>
        <w:divId w:val="18675985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w:t>
      </w:r>
      <w:r>
        <w:rPr>
          <w:rFonts w:ascii="Times New Roman" w:eastAsia="Times New Roman" w:hAnsi="Times New Roman" w:cs="Times New Roman"/>
          <w:sz w:val="24"/>
          <w:szCs w:val="24"/>
        </w:rPr>
        <w:t>КТИВА 2004/25/ЕО НА ЕВРОПЕЙСКИЯ ПАРЛАМЕНТ И НА СЪВЕТА от 21 април 2004 г. относно предложенията за поглъщане</w:t>
      </w:r>
    </w:p>
    <w:p w:rsidR="00000000" w:rsidRDefault="00F11E98">
      <w:pPr>
        <w:spacing w:after="0" w:line="240" w:lineRule="auto"/>
        <w:ind w:firstLine="855"/>
        <w:divId w:val="12801628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2004/23/ЕО НА ЕВРОПЕЙСКИЯ ПАРЛАМЕНТ И НА СЪВЕТА от 31 март 2004 г. относно установяването на стандарти за качество и безопасност при даря</w:t>
      </w:r>
      <w:r>
        <w:rPr>
          <w:rFonts w:ascii="Times New Roman" w:eastAsia="Times New Roman" w:hAnsi="Times New Roman" w:cs="Times New Roman"/>
          <w:sz w:val="24"/>
          <w:szCs w:val="24"/>
        </w:rPr>
        <w:t>ването, доставянето, контрола, преработването, съхраняването, съхранението и разпределянето на човешки тъкани и клетки</w:t>
      </w:r>
    </w:p>
    <w:p w:rsidR="00000000" w:rsidRDefault="00F11E98">
      <w:pPr>
        <w:spacing w:after="0" w:line="240" w:lineRule="auto"/>
        <w:ind w:firstLine="855"/>
        <w:divId w:val="200285578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2003/87/ЕО НА ЕВРОПЕЙСКИЯ ПАРЛАМЕНТ И НА СЪВЕТА от 13 октомври 2003 г. за установяване на схема за търговия с квоти за емисии н</w:t>
      </w:r>
      <w:r>
        <w:rPr>
          <w:rFonts w:ascii="Times New Roman" w:eastAsia="Times New Roman" w:hAnsi="Times New Roman" w:cs="Times New Roman"/>
          <w:sz w:val="24"/>
          <w:szCs w:val="24"/>
        </w:rPr>
        <w:t>а парникови газове в рамките на Общността и за изменение на Директива 96/61/ЕО на Съвета</w:t>
      </w:r>
    </w:p>
    <w:p w:rsidR="00000000" w:rsidRDefault="00F11E98">
      <w:pPr>
        <w:spacing w:after="0" w:line="240" w:lineRule="auto"/>
        <w:ind w:firstLine="855"/>
        <w:divId w:val="51256986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2002/98/ЕО НА ЕВРОПЕЙСКИЯ ПАРЛАМЕНТ И НА СЪВЕТА от 27 януари 2003 г. за определяне на стандартите за качество и безопасност при вземането, диагностиката, пре</w:t>
      </w:r>
      <w:r>
        <w:rPr>
          <w:rFonts w:ascii="Times New Roman" w:eastAsia="Times New Roman" w:hAnsi="Times New Roman" w:cs="Times New Roman"/>
          <w:sz w:val="24"/>
          <w:szCs w:val="24"/>
        </w:rPr>
        <w:t>работката, съхранението и разпределението на човешка кръв и кръвни съставки и за изменение на Директива 2001/83/ЕО</w:t>
      </w:r>
    </w:p>
    <w:p w:rsidR="00000000" w:rsidRDefault="00F11E98">
      <w:pPr>
        <w:spacing w:after="0" w:line="240" w:lineRule="auto"/>
        <w:ind w:firstLine="855"/>
        <w:divId w:val="22977760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2002/87/ЕО НА ЕВРОПЕЙСКИЯ ПАРЛАМЕНТ И НА СЪВЕТА от 16 декември 2002 г. относно допълнителния надзор на кредитните институции, застр</w:t>
      </w:r>
      <w:r>
        <w:rPr>
          <w:rFonts w:ascii="Times New Roman" w:eastAsia="Times New Roman" w:hAnsi="Times New Roman" w:cs="Times New Roman"/>
          <w:sz w:val="24"/>
          <w:szCs w:val="24"/>
        </w:rPr>
        <w:t xml:space="preserve">ахователните предприятия и на инвестиционните посредници към един финансов конгломерат и за изменение на директиви 73/239/ЕИО, 79/267/ЕИО, 92/49/ЕИО, 92/96/ЕИО, 93/6/ЕИО и 93/22/ЕИО на Съвета и директиви 98/78/ЕО и 2000/12/ЕО на Европейския парламент и на </w:t>
      </w:r>
      <w:r>
        <w:rPr>
          <w:rFonts w:ascii="Times New Roman" w:eastAsia="Times New Roman" w:hAnsi="Times New Roman" w:cs="Times New Roman"/>
          <w:sz w:val="24"/>
          <w:szCs w:val="24"/>
        </w:rPr>
        <w:t>Съвета</w:t>
      </w:r>
    </w:p>
    <w:p w:rsidR="00000000" w:rsidRDefault="00F11E98">
      <w:pPr>
        <w:spacing w:after="0" w:line="240" w:lineRule="auto"/>
        <w:ind w:firstLine="855"/>
        <w:divId w:val="44388505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2002/65/ЕО НА ЕВРОПЕЙСКИЯ ПАРЛАМЕНТ И НА СЪВЕТА от 23 септември 2002 г. относно дистанционна търговия на потребителски финансови услуги и за изменение на Директива 90/619/ЕИО на Съвета и на директиви 97/7/ЕО и 98/27/ЕО</w:t>
      </w:r>
    </w:p>
    <w:p w:rsidR="00000000" w:rsidRDefault="00F11E98">
      <w:pPr>
        <w:spacing w:after="0" w:line="240" w:lineRule="auto"/>
        <w:ind w:firstLine="855"/>
        <w:divId w:val="146888899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2002/58/ЕО</w:t>
      </w:r>
      <w:r>
        <w:rPr>
          <w:rFonts w:ascii="Times New Roman" w:eastAsia="Times New Roman" w:hAnsi="Times New Roman" w:cs="Times New Roman"/>
          <w:sz w:val="24"/>
          <w:szCs w:val="24"/>
        </w:rPr>
        <w:t xml:space="preserve"> НА ЕВРОПЕЙСКИЯ ПАРЛАМЕНТ И НА СЪВЕТА от 12 юли 2002 г.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w:t>
      </w:r>
      <w:r>
        <w:rPr>
          <w:rFonts w:ascii="Times New Roman" w:eastAsia="Times New Roman" w:hAnsi="Times New Roman" w:cs="Times New Roman"/>
          <w:sz w:val="24"/>
          <w:szCs w:val="24"/>
        </w:rPr>
        <w:t>комуникации)</w:t>
      </w:r>
    </w:p>
    <w:p w:rsidR="00000000" w:rsidRDefault="00F11E98">
      <w:pPr>
        <w:spacing w:after="0" w:line="240" w:lineRule="auto"/>
        <w:ind w:firstLine="855"/>
        <w:divId w:val="130889880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2002/49/ЕО НА ЕВРОПЕЙСКИЯ ПАРЛАМЕНТ И НА СЪВЕТА от 25 юни 2002 г. относно оценката и управлението на шума в околната среда</w:t>
      </w:r>
    </w:p>
    <w:p w:rsidR="00000000" w:rsidRDefault="00F11E98">
      <w:pPr>
        <w:spacing w:after="0" w:line="240" w:lineRule="auto"/>
        <w:ind w:firstLine="855"/>
        <w:divId w:val="142588058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2001/96/ЕО НА ЕВРОПЕЙСКИЯ ПАРЛАМЕНТ И НА СЪВЕТА от 4 декември 2001 г. относно установяване на хармон</w:t>
      </w:r>
      <w:r>
        <w:rPr>
          <w:rFonts w:ascii="Times New Roman" w:eastAsia="Times New Roman" w:hAnsi="Times New Roman" w:cs="Times New Roman"/>
          <w:sz w:val="24"/>
          <w:szCs w:val="24"/>
        </w:rPr>
        <w:t>изирани изисквания и процедури за безопасното товарене и разтоварване на кораби за насипни товари</w:t>
      </w:r>
    </w:p>
    <w:p w:rsidR="00000000" w:rsidRDefault="00F11E98">
      <w:pPr>
        <w:spacing w:after="0" w:line="240" w:lineRule="auto"/>
        <w:ind w:firstLine="855"/>
        <w:divId w:val="114985980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2001/95/ЕО НА ЕВРОПЕЙСКИЯ ПАРЛАМЕНТ И НА СЪВЕТА от 3 декември 2001 г. относно общата безопасност на продуктите</w:t>
      </w:r>
    </w:p>
    <w:p w:rsidR="00000000" w:rsidRDefault="00F11E98">
      <w:pPr>
        <w:spacing w:after="0" w:line="240" w:lineRule="auto"/>
        <w:ind w:firstLine="855"/>
        <w:divId w:val="141153706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2001/83/ЕО НА ЕВРОПЕЙСКИЯ П</w:t>
      </w:r>
      <w:r>
        <w:rPr>
          <w:rFonts w:ascii="Times New Roman" w:eastAsia="Times New Roman" w:hAnsi="Times New Roman" w:cs="Times New Roman"/>
          <w:sz w:val="24"/>
          <w:szCs w:val="24"/>
        </w:rPr>
        <w:t>АРЛАМЕНТ И НА СЪВЕТА от 6 ноември 2001 г. за утвърждаване на кодекс на Общността относно лекарствени продукти за хуманна употреба</w:t>
      </w:r>
    </w:p>
    <w:p w:rsidR="00000000" w:rsidRDefault="00F11E98">
      <w:pPr>
        <w:spacing w:after="0" w:line="240" w:lineRule="auto"/>
        <w:ind w:firstLine="855"/>
        <w:divId w:val="140367591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2001/81/ЕО НА ЕВРОПЕЙСКИЯ ПАРЛАМЕНТ И НА СЪВЕТА от 23 октомври 2001 г. относно националните тавани за емисии на няко</w:t>
      </w:r>
      <w:r>
        <w:rPr>
          <w:rFonts w:ascii="Times New Roman" w:eastAsia="Times New Roman" w:hAnsi="Times New Roman" w:cs="Times New Roman"/>
          <w:sz w:val="24"/>
          <w:szCs w:val="24"/>
        </w:rPr>
        <w:t>и атмосферни замърсители</w:t>
      </w:r>
    </w:p>
    <w:p w:rsidR="00000000" w:rsidRDefault="00F11E98">
      <w:pPr>
        <w:spacing w:after="0" w:line="240" w:lineRule="auto"/>
        <w:ind w:firstLine="855"/>
        <w:divId w:val="130438491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1999/94/ЕО НА ЕВРОПЕЙСКИЯ ПАРЛАМЕНТ И НА СЪВЕТА от 13 декември 1999 г. относно наличието на потребителска информация за разхода на гориво и емисиите на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по отношение на търговията с нови леки автомобили</w:t>
      </w:r>
    </w:p>
    <w:p w:rsidR="00000000" w:rsidRDefault="00F11E98">
      <w:pPr>
        <w:spacing w:after="0" w:line="240" w:lineRule="auto"/>
        <w:ind w:firstLine="855"/>
        <w:divId w:val="153839806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w:t>
      </w:r>
      <w:r>
        <w:rPr>
          <w:rFonts w:ascii="Times New Roman" w:eastAsia="Times New Roman" w:hAnsi="Times New Roman" w:cs="Times New Roman"/>
          <w:sz w:val="24"/>
          <w:szCs w:val="24"/>
        </w:rPr>
        <w:t>44/ЕО НА ЕВРОПЕЙСКИЯ ПАРЛАМЕНТ И НА СЪВЕТА от 25 май 1999 г. относно някои аспекти на продажбата на потребителски стоки и свързаните с тях гаранции</w:t>
      </w:r>
    </w:p>
    <w:p w:rsidR="00000000" w:rsidRDefault="00F11E98">
      <w:pPr>
        <w:spacing w:after="0" w:line="240" w:lineRule="auto"/>
        <w:ind w:firstLine="855"/>
        <w:divId w:val="100161526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1999/22/ЕО НА СЪВЕТА от 29 март 1999 г. относно държането на диви животни в зоологически градини</w:t>
      </w:r>
    </w:p>
    <w:p w:rsidR="00000000" w:rsidRDefault="00F11E98">
      <w:pPr>
        <w:spacing w:after="0" w:line="240" w:lineRule="auto"/>
        <w:ind w:firstLine="855"/>
        <w:divId w:val="19503534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w:t>
      </w:r>
      <w:r>
        <w:rPr>
          <w:rFonts w:ascii="Times New Roman" w:eastAsia="Times New Roman" w:hAnsi="Times New Roman" w:cs="Times New Roman"/>
          <w:sz w:val="24"/>
          <w:szCs w:val="24"/>
        </w:rPr>
        <w:t>ИРЕКТИВА 98/58/ЕО НА СЪВЕТА от 20 юли 1998 г. относно защитата на животни, отглеждани за селскостопански цели</w:t>
      </w:r>
    </w:p>
    <w:p w:rsidR="00000000" w:rsidRDefault="00F11E98">
      <w:pPr>
        <w:spacing w:after="0" w:line="240" w:lineRule="auto"/>
        <w:ind w:firstLine="855"/>
        <w:divId w:val="141751047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98/41/ЕО НА СЪВЕТА от 18 юни 1998 г. относно регистрацията на лица, които плават на борда на пътнически кораби, които оперират по направ</w:t>
      </w:r>
      <w:r>
        <w:rPr>
          <w:rFonts w:ascii="Times New Roman" w:eastAsia="Times New Roman" w:hAnsi="Times New Roman" w:cs="Times New Roman"/>
          <w:sz w:val="24"/>
          <w:szCs w:val="24"/>
        </w:rPr>
        <w:t>ление към или от пристанища на държавите - членки от Общността</w:t>
      </w:r>
    </w:p>
    <w:p w:rsidR="00000000" w:rsidRDefault="00F11E98">
      <w:pPr>
        <w:spacing w:after="0" w:line="240" w:lineRule="auto"/>
        <w:ind w:firstLine="855"/>
        <w:divId w:val="157647522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98/6/ЕО НА ЕВРОПЕЙСКИЯ ПАРЛАМЕНТ И НА СЪВЕТА от 16 февруари 1998 г. относно защитата на потребителите при обозначаването на цените на стоките, предлагани на потребителите</w:t>
      </w:r>
    </w:p>
    <w:p w:rsidR="00000000" w:rsidRDefault="00F11E98">
      <w:pPr>
        <w:spacing w:after="0" w:line="240" w:lineRule="auto"/>
        <w:ind w:firstLine="855"/>
        <w:divId w:val="204729057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97/9/ЕО НА ЕВРОПЕЙСКИЯ ПАРЛАМЕНТ И НА СЪВЕТА от 3 март 1997 г. относно схемите за компенсиране на инвеститорите</w:t>
      </w:r>
    </w:p>
    <w:p w:rsidR="00000000" w:rsidRDefault="00F11E98">
      <w:pPr>
        <w:spacing w:after="0" w:line="240" w:lineRule="auto"/>
        <w:ind w:firstLine="855"/>
        <w:divId w:val="160846281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92/13/ЕИО НА СЪВЕТА от 25 февруари 1992 г. относно координирането на законовите, подзаконовите и административните разпоредб</w:t>
      </w:r>
      <w:r>
        <w:rPr>
          <w:rFonts w:ascii="Times New Roman" w:eastAsia="Times New Roman" w:hAnsi="Times New Roman" w:cs="Times New Roman"/>
          <w:sz w:val="24"/>
          <w:szCs w:val="24"/>
        </w:rPr>
        <w:t>и относно прилагането на правилата на Общността по възлагане на обществени поръчки на субекти, извършващи дейност във водния, енергийния, транспортния и телекомуникационния сектор</w:t>
      </w:r>
    </w:p>
    <w:p w:rsidR="00000000" w:rsidRDefault="00F11E98">
      <w:pPr>
        <w:spacing w:after="0" w:line="240" w:lineRule="auto"/>
        <w:ind w:firstLine="855"/>
        <w:divId w:val="132982279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91/477/ЕИО НА СЪВЕТА от 18 юни 1991 г. относно контрола на придоби</w:t>
      </w:r>
      <w:r>
        <w:rPr>
          <w:rFonts w:ascii="Times New Roman" w:eastAsia="Times New Roman" w:hAnsi="Times New Roman" w:cs="Times New Roman"/>
          <w:sz w:val="24"/>
          <w:szCs w:val="24"/>
        </w:rPr>
        <w:t>ването и притежаването на оръжие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F11E98">
      <w:pPr>
        <w:spacing w:after="0" w:line="240" w:lineRule="auto"/>
        <w:ind w:firstLine="855"/>
        <w:divId w:val="48643617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89/665/ЕИО НА СЪВЕТА от 21 декември 1989 г. относно координирането на законовите, подзаконовите и административните разпоредби, отнасящи се до прилагането на производства по обжалване при възлагането на общ</w:t>
      </w:r>
      <w:r>
        <w:rPr>
          <w:rFonts w:ascii="Times New Roman" w:eastAsia="Times New Roman" w:hAnsi="Times New Roman" w:cs="Times New Roman"/>
          <w:sz w:val="24"/>
          <w:szCs w:val="24"/>
        </w:rPr>
        <w:t>ествени поръчки за доставки и за строителство</w:t>
      </w:r>
    </w:p>
    <w:p w:rsidR="00000000" w:rsidRDefault="00F11E98">
      <w:pPr>
        <w:spacing w:after="0" w:line="240" w:lineRule="auto"/>
        <w:ind w:firstLine="855"/>
        <w:divId w:val="1882475930"/>
        <w:rPr>
          <w:rFonts w:ascii="Times New Roman" w:eastAsia="Times New Roman" w:hAnsi="Times New Roman" w:cs="Times New Roman"/>
          <w:sz w:val="24"/>
          <w:szCs w:val="24"/>
        </w:rPr>
      </w:pPr>
    </w:p>
    <w:p w:rsidR="00000000" w:rsidRDefault="00F11E98">
      <w:pPr>
        <w:spacing w:after="0" w:line="240" w:lineRule="auto"/>
        <w:ind w:firstLine="855"/>
        <w:divId w:val="1325551729"/>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F11E98">
      <w:pPr>
        <w:spacing w:after="0" w:line="240" w:lineRule="auto"/>
        <w:ind w:firstLine="855"/>
        <w:divId w:val="1882475930"/>
        <w:rPr>
          <w:rFonts w:ascii="Times New Roman" w:eastAsia="Times New Roman" w:hAnsi="Times New Roman" w:cs="Times New Roman"/>
          <w:sz w:val="24"/>
          <w:szCs w:val="24"/>
        </w:rPr>
      </w:pPr>
    </w:p>
    <w:p w:rsidR="00000000" w:rsidRDefault="00F11E98">
      <w:pPr>
        <w:spacing w:after="0" w:line="240" w:lineRule="auto"/>
        <w:ind w:firstLine="855"/>
        <w:divId w:val="5642668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2023/1114 НА ЕВРОПЕЙСКИЯ ПАРЛАМЕНТ И НА СЪВЕТА от 31 май 2023 г. относно пазарите на </w:t>
      </w:r>
      <w:proofErr w:type="spellStart"/>
      <w:r>
        <w:rPr>
          <w:rFonts w:ascii="Times New Roman" w:eastAsia="Times New Roman" w:hAnsi="Times New Roman" w:cs="Times New Roman"/>
          <w:sz w:val="24"/>
          <w:szCs w:val="24"/>
        </w:rPr>
        <w:t>криптоактиви</w:t>
      </w:r>
      <w:proofErr w:type="spellEnd"/>
      <w:r>
        <w:rPr>
          <w:rFonts w:ascii="Times New Roman" w:eastAsia="Times New Roman" w:hAnsi="Times New Roman" w:cs="Times New Roman"/>
          <w:sz w:val="24"/>
          <w:szCs w:val="24"/>
        </w:rPr>
        <w:t xml:space="preserve"> и за изменение на регламенти (ЕС) № 1093/2010 и (ЕС) № 1095/2010 и на директиви 2</w:t>
      </w:r>
      <w:r>
        <w:rPr>
          <w:rFonts w:ascii="Times New Roman" w:eastAsia="Times New Roman" w:hAnsi="Times New Roman" w:cs="Times New Roman"/>
          <w:sz w:val="24"/>
          <w:szCs w:val="24"/>
        </w:rPr>
        <w:t>013/36/ЕС и (ЕС) 2019/1937</w:t>
      </w:r>
    </w:p>
    <w:p w:rsidR="00000000" w:rsidRDefault="00F11E98">
      <w:pPr>
        <w:spacing w:after="0" w:line="240" w:lineRule="auto"/>
        <w:ind w:firstLine="855"/>
        <w:divId w:val="96680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2022/1925 НА ЕВРОПЕЙСКИЯ ПАРЛАМЕНТ И НА СЪВЕТА от 14 септември 2022 г. относно достъпни и справедливи пазари в цифровия сектор и за изменение на директиви (ЕС) 2019/1937 и (ЕС) 2020/1828 (Акт за цифровите пазари) </w:t>
      </w:r>
    </w:p>
    <w:p w:rsidR="00000000" w:rsidRDefault="00F11E98">
      <w:pPr>
        <w:spacing w:after="0" w:line="240" w:lineRule="auto"/>
        <w:ind w:firstLine="855"/>
        <w:divId w:val="200698107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2020/1503 НА ЕВРОПЕЙСКИЯ ПАРЛАМЕНТ И НА СЪВЕТА от 7 октомври 2020 г. относно европейските доставчици на услуги за колективно финансиране за бизнеса и за изменение на Регламент (ЕС) 2017/1129 и на Директива (ЕС) 2019/1937</w:t>
      </w:r>
    </w:p>
    <w:p w:rsidR="00000000" w:rsidRDefault="00F11E98">
      <w:pPr>
        <w:spacing w:after="0" w:line="240" w:lineRule="auto"/>
        <w:ind w:firstLine="855"/>
        <w:divId w:val="145255238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2019/</w:t>
      </w:r>
      <w:r>
        <w:rPr>
          <w:rFonts w:ascii="Times New Roman" w:eastAsia="Times New Roman" w:hAnsi="Times New Roman" w:cs="Times New Roman"/>
          <w:sz w:val="24"/>
          <w:szCs w:val="24"/>
        </w:rPr>
        <w:t>1241 НА ЕВРОПЕЙСКИЯ ПАРЛАМЕНТ И НА СЪВЕТА от 20 юни 2019 година за опазване на рибните ресурси и защита на морските екосистеми чрез технически мерки, за изменение на регламенти (ЕО) № 1967/2006 и (ЕО) № 1224/2009 на Съвета и на регламенти (ЕС) № 1380/2013,</w:t>
      </w:r>
      <w:r>
        <w:rPr>
          <w:rFonts w:ascii="Times New Roman" w:eastAsia="Times New Roman" w:hAnsi="Times New Roman" w:cs="Times New Roman"/>
          <w:sz w:val="24"/>
          <w:szCs w:val="24"/>
        </w:rPr>
        <w:t xml:space="preserve"> (ЕС) 2016/1139, (ЕС) 2018/973, (ЕС) 2019/472 и (ЕС) 2019/1022 на Европейския парламент и на Съвета и за отмяна на регламенти (ЕО) № 894/97, (ЕО) № 850/98, (ЕО) № 2549/2000, (ЕО) № 254/2002, (ЕО) № 812/2004 и (ЕО) № 2187/2005 на Съвета</w:t>
      </w:r>
    </w:p>
    <w:p w:rsidR="00000000" w:rsidRDefault="00F11E98">
      <w:pPr>
        <w:spacing w:after="0" w:line="240" w:lineRule="auto"/>
        <w:ind w:firstLine="855"/>
        <w:divId w:val="94997242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2019/</w:t>
      </w:r>
      <w:r>
        <w:rPr>
          <w:rFonts w:ascii="Times New Roman" w:eastAsia="Times New Roman" w:hAnsi="Times New Roman" w:cs="Times New Roman"/>
          <w:sz w:val="24"/>
          <w:szCs w:val="24"/>
        </w:rPr>
        <w:t xml:space="preserve">1148 НА ЕВРОПЕЙСКИЯ ПАРЛАМЕНТ И НА СЪВЕТА от 20 юни 2019 г. за предлагането на пазара и употребата на </w:t>
      </w:r>
      <w:proofErr w:type="spellStart"/>
      <w:r>
        <w:rPr>
          <w:rFonts w:ascii="Times New Roman" w:eastAsia="Times New Roman" w:hAnsi="Times New Roman" w:cs="Times New Roman"/>
          <w:sz w:val="24"/>
          <w:szCs w:val="24"/>
        </w:rPr>
        <w:t>прекурсори</w:t>
      </w:r>
      <w:proofErr w:type="spellEnd"/>
      <w:r>
        <w:rPr>
          <w:rFonts w:ascii="Times New Roman" w:eastAsia="Times New Roman" w:hAnsi="Times New Roman" w:cs="Times New Roman"/>
          <w:sz w:val="24"/>
          <w:szCs w:val="24"/>
        </w:rPr>
        <w:t xml:space="preserve"> на взривни вещества, за изменение на Регламент (ЕО) № 1907/2006 и за отмяна на Регламент (ЕС) № 98/2013</w:t>
      </w:r>
    </w:p>
    <w:p w:rsidR="00000000" w:rsidRDefault="00F11E98">
      <w:pPr>
        <w:spacing w:after="0" w:line="240" w:lineRule="auto"/>
        <w:ind w:firstLine="855"/>
        <w:divId w:val="12459203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РЕГЛАМЕНТ (ЕС) 2019/1020 НА ЕВРОПЕЙСКИЯ</w:t>
      </w:r>
      <w:r>
        <w:rPr>
          <w:rFonts w:ascii="Times New Roman" w:eastAsia="Times New Roman" w:hAnsi="Times New Roman" w:cs="Times New Roman"/>
          <w:sz w:val="24"/>
          <w:szCs w:val="24"/>
        </w:rPr>
        <w:t xml:space="preserve"> ПАРЛАМЕНТ И НА СЪВЕТА от 20 юни 2019 г. относно надзора на пазара и проверките на съответствието на продуктите и за изменение на Директива 2004/42/ЕО и регламенти (ЕО) № 765/2008 и (ЕС) № 305/2011</w:t>
      </w:r>
    </w:p>
    <w:p w:rsidR="00000000" w:rsidRDefault="00F11E98">
      <w:pPr>
        <w:spacing w:after="0" w:line="240" w:lineRule="auto"/>
        <w:ind w:firstLine="855"/>
        <w:divId w:val="89184403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2019/631 НА ЕВРОПЕЙСКИЯ ПАРЛАМЕНТ И НА СЪВЕ</w:t>
      </w:r>
      <w:r>
        <w:rPr>
          <w:rFonts w:ascii="Times New Roman" w:eastAsia="Times New Roman" w:hAnsi="Times New Roman" w:cs="Times New Roman"/>
          <w:sz w:val="24"/>
          <w:szCs w:val="24"/>
        </w:rPr>
        <w:t>ТА от 17 април 2019 година за определяне на стандарти за емисиите на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от нови леки пътнически автомобили и от нови леки търговски превозни средства и за отмяна на регламенти (ЕО) № 443/2009 и (ЕС) № 510/2011</w:t>
      </w:r>
    </w:p>
    <w:p w:rsidR="00000000" w:rsidRDefault="00F11E98">
      <w:pPr>
        <w:spacing w:after="0" w:line="240" w:lineRule="auto"/>
        <w:ind w:firstLine="855"/>
        <w:divId w:val="160677141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2019/6 НА ЕВРОПЕЙСКИЯ ПАРЛАМЕН</w:t>
      </w:r>
      <w:r>
        <w:rPr>
          <w:rFonts w:ascii="Times New Roman" w:eastAsia="Times New Roman" w:hAnsi="Times New Roman" w:cs="Times New Roman"/>
          <w:sz w:val="24"/>
          <w:szCs w:val="24"/>
        </w:rPr>
        <w:t>Т И НА СЪВЕТА от 11 декември 2018 г. относно ветеринарните лекарствени продукти и за отмяна на Директива 2001/82/ЕО</w:t>
      </w:r>
    </w:p>
    <w:p w:rsidR="00000000" w:rsidRDefault="00F11E98">
      <w:pPr>
        <w:spacing w:after="0" w:line="240" w:lineRule="auto"/>
        <w:ind w:firstLine="855"/>
        <w:divId w:val="22067297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2018/1999 НА ЕВРОПЕЙСКИЯ ПАРЛАМЕНТ И НА СЪВЕТА от 11 декември 2018 г. относно управлението на Енергийния съюз и на действията</w:t>
      </w:r>
      <w:r>
        <w:rPr>
          <w:rFonts w:ascii="Times New Roman" w:eastAsia="Times New Roman" w:hAnsi="Times New Roman" w:cs="Times New Roman"/>
          <w:sz w:val="24"/>
          <w:szCs w:val="24"/>
        </w:rPr>
        <w:t xml:space="preserve"> в областта на климата, за изменение на регламенти (ЕО) № 663/2009 и (ЕО) № 715/2009 на Европейския парламент и на Съвета, директиви 94/22/ЕО, 98/70/ЕО, 2009/31/ЕО, 2009/73/ЕО, 2010/31/ЕС, 2012/27/ЕС и 2013/30/ЕС на Европейския парламент и на Съвета, дирек</w:t>
      </w:r>
      <w:r>
        <w:rPr>
          <w:rFonts w:ascii="Times New Roman" w:eastAsia="Times New Roman" w:hAnsi="Times New Roman" w:cs="Times New Roman"/>
          <w:sz w:val="24"/>
          <w:szCs w:val="24"/>
        </w:rPr>
        <w:t>тиви 2009/119/ЕО и (ЕС) 2015/652 на Съвета и за отмяна на Регламент (ЕС) № 525/2013 на Европейския парламент и на Съвета</w:t>
      </w:r>
    </w:p>
    <w:p w:rsidR="00000000" w:rsidRDefault="00F11E98">
      <w:pPr>
        <w:spacing w:after="0" w:line="240" w:lineRule="auto"/>
        <w:ind w:firstLine="855"/>
        <w:divId w:val="141990819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2018/858 НА ЕВРОПЕЙСКИЯ ПАРЛАМЕНТ И НА СЪВЕТА от 30 май 2018 г. относно одобряването и надзора на пазара на моторни прев</w:t>
      </w:r>
      <w:r>
        <w:rPr>
          <w:rFonts w:ascii="Times New Roman" w:eastAsia="Times New Roman" w:hAnsi="Times New Roman" w:cs="Times New Roman"/>
          <w:sz w:val="24"/>
          <w:szCs w:val="24"/>
        </w:rPr>
        <w:t>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2007/46/ЕО</w:t>
      </w:r>
    </w:p>
    <w:p w:rsidR="00000000" w:rsidRDefault="00F11E98">
      <w:pPr>
        <w:spacing w:after="0" w:line="240" w:lineRule="auto"/>
        <w:ind w:firstLine="855"/>
        <w:divId w:val="53280829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2018/84</w:t>
      </w:r>
      <w:r>
        <w:rPr>
          <w:rFonts w:ascii="Times New Roman" w:eastAsia="Times New Roman" w:hAnsi="Times New Roman" w:cs="Times New Roman"/>
          <w:sz w:val="24"/>
          <w:szCs w:val="24"/>
        </w:rPr>
        <w:t>8 НА ЕВРОПЕЙСКИЯ ПАРЛАМЕНТ И НА СЪВЕТА от 30 май 2018 г. относно биологичното производство и етикетирането на биологични продукти и за отмяна на Регламент (ЕО) № 834/2007 на Съвета</w:t>
      </w:r>
    </w:p>
    <w:p w:rsidR="00000000" w:rsidRDefault="00F11E98">
      <w:pPr>
        <w:spacing w:after="0" w:line="240" w:lineRule="auto"/>
        <w:ind w:firstLine="855"/>
        <w:divId w:val="21463229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2017/1129 НА ЕВРОПЕЙСКИЯ ПАРЛАМЕНТ И НА СЪВЕТА от 14 юни 201</w:t>
      </w:r>
      <w:r>
        <w:rPr>
          <w:rFonts w:ascii="Times New Roman" w:eastAsia="Times New Roman" w:hAnsi="Times New Roman" w:cs="Times New Roman"/>
          <w:sz w:val="24"/>
          <w:szCs w:val="24"/>
        </w:rPr>
        <w:t>7 г.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Директива 2003/71/ЕО</w:t>
      </w:r>
    </w:p>
    <w:p w:rsidR="00000000" w:rsidRDefault="00F11E98">
      <w:pPr>
        <w:spacing w:after="0" w:line="240" w:lineRule="auto"/>
        <w:ind w:firstLine="855"/>
        <w:divId w:val="70618028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2017/625 НА ЕВРОПЕЙСКИЯ ПАРЛАМЕНТ И НА СЪВЕТА от 15 март 2017 г. отн</w:t>
      </w:r>
      <w:r>
        <w:rPr>
          <w:rFonts w:ascii="Times New Roman" w:eastAsia="Times New Roman" w:hAnsi="Times New Roman" w:cs="Times New Roman"/>
          <w:sz w:val="24"/>
          <w:szCs w:val="24"/>
        </w:rPr>
        <w:t xml:space="preserve">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w:t>
      </w:r>
      <w:r>
        <w:rPr>
          <w:rFonts w:ascii="Times New Roman" w:eastAsia="Times New Roman" w:hAnsi="Times New Roman" w:cs="Times New Roman"/>
          <w:sz w:val="24"/>
          <w:szCs w:val="24"/>
        </w:rPr>
        <w:t>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w:t>
      </w:r>
      <w:r>
        <w:rPr>
          <w:rFonts w:ascii="Times New Roman" w:eastAsia="Times New Roman" w:hAnsi="Times New Roman" w:cs="Times New Roman"/>
          <w:sz w:val="24"/>
          <w:szCs w:val="24"/>
        </w:rPr>
        <w:t>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w:t>
      </w:r>
      <w:r>
        <w:rPr>
          <w:rFonts w:ascii="Times New Roman" w:eastAsia="Times New Roman" w:hAnsi="Times New Roman" w:cs="Times New Roman"/>
          <w:sz w:val="24"/>
          <w:szCs w:val="24"/>
        </w:rPr>
        <w:t>ЕИО, 91/496/ЕИО, 96/23/ЕО, 96/93/ЕО и 97/78/ЕО на Съвета и Решение 92/438/ЕИО на Съвета (Регламент относно официалния контрол)</w:t>
      </w:r>
    </w:p>
    <w:p w:rsidR="00000000" w:rsidRDefault="00F11E98">
      <w:pPr>
        <w:spacing w:after="0" w:line="240" w:lineRule="auto"/>
        <w:ind w:firstLine="855"/>
        <w:divId w:val="18858279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2016/1011 НА ЕВРОПЕЙСКИЯ ПАРЛАМЕНТ И НА СЪВЕТА от 8 юни 2016 г. относно индекси, използвани като </w:t>
      </w:r>
      <w:proofErr w:type="spellStart"/>
      <w:r>
        <w:rPr>
          <w:rFonts w:ascii="Times New Roman" w:eastAsia="Times New Roman" w:hAnsi="Times New Roman" w:cs="Times New Roman"/>
          <w:sz w:val="24"/>
          <w:szCs w:val="24"/>
        </w:rPr>
        <w:t>бенчмаркове</w:t>
      </w:r>
      <w:proofErr w:type="spellEnd"/>
      <w:r>
        <w:rPr>
          <w:rFonts w:ascii="Times New Roman" w:eastAsia="Times New Roman" w:hAnsi="Times New Roman" w:cs="Times New Roman"/>
          <w:sz w:val="24"/>
          <w:szCs w:val="24"/>
        </w:rPr>
        <w:t xml:space="preserve"> за це</w:t>
      </w:r>
      <w:r>
        <w:rPr>
          <w:rFonts w:ascii="Times New Roman" w:eastAsia="Times New Roman" w:hAnsi="Times New Roman" w:cs="Times New Roman"/>
          <w:sz w:val="24"/>
          <w:szCs w:val="24"/>
        </w:rPr>
        <w:t>лите на финансови инструменти и финансови договори или за измерване на резултатите на инвестиционни фондове, и за изменение на директиви 2008/48/ЕО и 2014/17/ЕС и на Регламент (ЕС) № 596/2014</w:t>
      </w:r>
    </w:p>
    <w:p w:rsidR="00000000" w:rsidRDefault="00F11E98">
      <w:pPr>
        <w:spacing w:after="0" w:line="240" w:lineRule="auto"/>
        <w:ind w:firstLine="855"/>
        <w:divId w:val="4857805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РЕГЛАМЕНТ (ЕС) 2016/679 НА ЕВРОПЕЙСКИЯ ПАРЛАМЕНТ И НА СЪВЕТА от </w:t>
      </w:r>
      <w:r>
        <w:rPr>
          <w:rFonts w:ascii="Times New Roman" w:eastAsia="Times New Roman" w:hAnsi="Times New Roman" w:cs="Times New Roman"/>
          <w:sz w:val="24"/>
          <w:szCs w:val="24"/>
        </w:rPr>
        <w:t>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000000" w:rsidRDefault="00F11E98">
      <w:pPr>
        <w:spacing w:after="0" w:line="240" w:lineRule="auto"/>
        <w:ind w:firstLine="855"/>
        <w:divId w:val="62037697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2016/429 НА ЕВРОПЕЙСК</w:t>
      </w:r>
      <w:r>
        <w:rPr>
          <w:rFonts w:ascii="Times New Roman" w:eastAsia="Times New Roman" w:hAnsi="Times New Roman" w:cs="Times New Roman"/>
          <w:sz w:val="24"/>
          <w:szCs w:val="24"/>
        </w:rPr>
        <w:t>ИЯ ПАРЛАМЕНТ И НА СЪВЕТА от 9 март 2016 г.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w:t>
      </w:r>
    </w:p>
    <w:p w:rsidR="00000000" w:rsidRDefault="00F11E98">
      <w:pPr>
        <w:spacing w:after="0" w:line="240" w:lineRule="auto"/>
        <w:ind w:firstLine="855"/>
        <w:divId w:val="79051230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(ЕВРАТОМ) 2016/52 НА СЪВЕТА о</w:t>
      </w:r>
      <w:r>
        <w:rPr>
          <w:rFonts w:ascii="Times New Roman" w:eastAsia="Times New Roman" w:hAnsi="Times New Roman" w:cs="Times New Roman"/>
          <w:sz w:val="24"/>
          <w:szCs w:val="24"/>
        </w:rPr>
        <w:t>т 15 януари 2016 г. за установяване на максимално допустимите нива на радиоактивно замърсяване на храните и фуражите след ядрена авария или друг случай на радиационна аварийна обстановка и за отмяна на Регламент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 3954/87 и регламенти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944/89 и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 770/90 на Комисията</w:t>
      </w:r>
    </w:p>
    <w:p w:rsidR="00000000" w:rsidRDefault="00F11E98">
      <w:pPr>
        <w:spacing w:after="0" w:line="240" w:lineRule="auto"/>
        <w:ind w:firstLine="855"/>
        <w:divId w:val="39682355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2015/2365 НА ЕВРОПЕЙСКИЯ ПАРЛАМЕНТ И НА СЪВЕТА от 25 ноември 2015 г. относно прозрачността при сделките за финансиране с ценни книжа и при повторното използване и за изменение на Регламент (ЕС) № 648</w:t>
      </w:r>
      <w:r>
        <w:rPr>
          <w:rFonts w:ascii="Times New Roman" w:eastAsia="Times New Roman" w:hAnsi="Times New Roman" w:cs="Times New Roman"/>
          <w:sz w:val="24"/>
          <w:szCs w:val="24"/>
        </w:rPr>
        <w:t>/2012</w:t>
      </w:r>
    </w:p>
    <w:p w:rsidR="00000000" w:rsidRDefault="00F11E98">
      <w:pPr>
        <w:spacing w:after="0" w:line="240" w:lineRule="auto"/>
        <w:ind w:firstLine="855"/>
        <w:divId w:val="85985749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2015/847 НА ЕВРОПЕЙСКИЯ ПАРЛАМЕНТ И НА СЪВЕТА от 20 май 2015 г. относно информацията, придружаваща преводите на средства, и за отмяна на Регламент (ЕО) № 1781/2006</w:t>
      </w:r>
    </w:p>
    <w:p w:rsidR="00000000" w:rsidRDefault="00F11E98">
      <w:pPr>
        <w:spacing w:after="0" w:line="240" w:lineRule="auto"/>
        <w:ind w:firstLine="855"/>
        <w:divId w:val="126310175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2015/757 НА ЕВРОПЕЙСКИЯ ПАРЛАМЕНТ И НА СЪВЕТА от 29 апри</w:t>
      </w:r>
      <w:r>
        <w:rPr>
          <w:rFonts w:ascii="Times New Roman" w:eastAsia="Times New Roman" w:hAnsi="Times New Roman" w:cs="Times New Roman"/>
          <w:sz w:val="24"/>
          <w:szCs w:val="24"/>
        </w:rPr>
        <w:t>л 2015 г. относно мониторинга, докладването и проверката на емисиите на въглероден диоксид от морския транспорт и за изменение на Директива 2009/16/ЕО</w:t>
      </w:r>
    </w:p>
    <w:p w:rsidR="00000000" w:rsidRDefault="00F11E98">
      <w:pPr>
        <w:spacing w:after="0" w:line="240" w:lineRule="auto"/>
        <w:ind w:firstLine="855"/>
        <w:divId w:val="80080557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1286/2014 НА ЕВРОПЕЙСКИЯ ПАРЛАМЕНТ И НА СЪВЕТА от 26 ноември 2014 г. относно основните и</w:t>
      </w:r>
      <w:r>
        <w:rPr>
          <w:rFonts w:ascii="Times New Roman" w:eastAsia="Times New Roman" w:hAnsi="Times New Roman" w:cs="Times New Roman"/>
          <w:sz w:val="24"/>
          <w:szCs w:val="24"/>
        </w:rPr>
        <w:t>нформационни документи за пакети с инвестиционни продукти на дребно и основаващи се на застраховане инвестиционни продукти (ПИПДОЗИП)</w:t>
      </w:r>
    </w:p>
    <w:p w:rsidR="00000000" w:rsidRDefault="00F11E98">
      <w:pPr>
        <w:spacing w:after="0" w:line="240" w:lineRule="auto"/>
        <w:ind w:firstLine="855"/>
        <w:divId w:val="1692487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1143/2014 НА ЕВРОПЕЙСКИЯ ПАРЛАМЕНТ И НА СЪВЕТА </w:t>
      </w:r>
      <w:r>
        <w:rPr>
          <w:rFonts w:ascii="Times New Roman" w:eastAsia="Times New Roman" w:hAnsi="Times New Roman" w:cs="Times New Roman"/>
          <w:sz w:val="24"/>
          <w:szCs w:val="24"/>
        </w:rPr>
        <w:t>от 22 октомври 2014 г. относно предотвратяването и управлението на въвеждането и разпространението на инвазивни чужди видове</w:t>
      </w:r>
    </w:p>
    <w:p w:rsidR="00000000" w:rsidRDefault="00F11E98">
      <w:pPr>
        <w:spacing w:after="0" w:line="240" w:lineRule="auto"/>
        <w:ind w:firstLine="855"/>
        <w:divId w:val="6386570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909/2014 НА ЕВРОПЕЙСКИЯ ПАРЛАМЕНТ И НА СЪВЕТА от 23 юли 2014 г. за подобряване на </w:t>
      </w:r>
      <w:proofErr w:type="spellStart"/>
      <w:r>
        <w:rPr>
          <w:rFonts w:ascii="Times New Roman" w:eastAsia="Times New Roman" w:hAnsi="Times New Roman" w:cs="Times New Roman"/>
          <w:sz w:val="24"/>
          <w:szCs w:val="24"/>
        </w:rPr>
        <w:t>сетълмента</w:t>
      </w:r>
      <w:proofErr w:type="spellEnd"/>
      <w:r>
        <w:rPr>
          <w:rFonts w:ascii="Times New Roman" w:eastAsia="Times New Roman" w:hAnsi="Times New Roman" w:cs="Times New Roman"/>
          <w:sz w:val="24"/>
          <w:szCs w:val="24"/>
        </w:rPr>
        <w:t xml:space="preserve"> на ценни книжа в Евро</w:t>
      </w:r>
      <w:r>
        <w:rPr>
          <w:rFonts w:ascii="Times New Roman" w:eastAsia="Times New Roman" w:hAnsi="Times New Roman" w:cs="Times New Roman"/>
          <w:sz w:val="24"/>
          <w:szCs w:val="24"/>
        </w:rPr>
        <w:t>пейския съюз и за централните депозитари на ценни книжа, както и за изменение на директиви 98/26/ЕО и 2014/65/ЕС и Регламент (ЕС) № 236/2012</w:t>
      </w:r>
    </w:p>
    <w:p w:rsidR="00000000" w:rsidRDefault="00F11E98">
      <w:pPr>
        <w:spacing w:after="0" w:line="240" w:lineRule="auto"/>
        <w:ind w:firstLine="855"/>
        <w:divId w:val="181332567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600/2014 НА ЕВРОПЕЙСКИЯ ПАРЛАМЕНТ И НА СЪВЕТА от 15 май 2014 г. относно пазарите на финансови инст</w:t>
      </w:r>
      <w:r>
        <w:rPr>
          <w:rFonts w:ascii="Times New Roman" w:eastAsia="Times New Roman" w:hAnsi="Times New Roman" w:cs="Times New Roman"/>
          <w:sz w:val="24"/>
          <w:szCs w:val="24"/>
        </w:rPr>
        <w:t>рументи и за изменение на Регламент (ЕС) № 648/2012</w:t>
      </w:r>
    </w:p>
    <w:p w:rsidR="00000000" w:rsidRDefault="00F11E98">
      <w:pPr>
        <w:spacing w:after="0" w:line="240" w:lineRule="auto"/>
        <w:ind w:firstLine="855"/>
        <w:divId w:val="178403112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596/2014 НА ЕВРОПЕЙСКИЯ ПАРЛАМЕНТ И НА СЪВЕТА от 16 април 2014 г. относно пазарната злоупотреба (Регламент относно пазарната злоупотреба) и за отмяна на Директива 2003/6/ЕО на Европейския</w:t>
      </w:r>
      <w:r>
        <w:rPr>
          <w:rFonts w:ascii="Times New Roman" w:eastAsia="Times New Roman" w:hAnsi="Times New Roman" w:cs="Times New Roman"/>
          <w:sz w:val="24"/>
          <w:szCs w:val="24"/>
        </w:rPr>
        <w:t xml:space="preserve"> парламент и на Съвета и директиви 2003/124/ЕО, 2003/125/ЕО и 2004/72/ЕО на Комисията</w:t>
      </w:r>
    </w:p>
    <w:p w:rsidR="00000000" w:rsidRDefault="00F11E98">
      <w:pPr>
        <w:spacing w:after="0" w:line="240" w:lineRule="auto"/>
        <w:ind w:firstLine="855"/>
        <w:divId w:val="198287845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537/2014 НА ЕВРОПЕЙСКИЯ ПАРЛАМЕНТ И НА СЪВЕТА от 16 април 2014 г. относно специфични изисквания по отношение на задължителния одит на предприятия от обще</w:t>
      </w:r>
      <w:r>
        <w:rPr>
          <w:rFonts w:ascii="Times New Roman" w:eastAsia="Times New Roman" w:hAnsi="Times New Roman" w:cs="Times New Roman"/>
          <w:sz w:val="24"/>
          <w:szCs w:val="24"/>
        </w:rPr>
        <w:t>ствен интерес и за отмяна на Решение 2005/909/ЕО на Комисията</w:t>
      </w:r>
    </w:p>
    <w:p w:rsidR="00000000" w:rsidRDefault="00F11E98">
      <w:pPr>
        <w:spacing w:after="0" w:line="240" w:lineRule="auto"/>
        <w:ind w:firstLine="855"/>
        <w:divId w:val="97098174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536/2014 НА ЕВРОПЕЙСКИЯ ПАРЛАМЕНТ И НА СЪВЕТА от 16 април 2014 г. относно клиничните изпитвания на лекарствени продукти за хуманна употреба и за отмяна на Директива 2001/20/ЕО</w:t>
      </w:r>
    </w:p>
    <w:p w:rsidR="00000000" w:rsidRDefault="00F11E98">
      <w:pPr>
        <w:spacing w:after="0" w:line="240" w:lineRule="auto"/>
        <w:ind w:firstLine="855"/>
        <w:divId w:val="1770406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w:t>
      </w:r>
      <w:r>
        <w:rPr>
          <w:rFonts w:ascii="Times New Roman" w:eastAsia="Times New Roman" w:hAnsi="Times New Roman" w:cs="Times New Roman"/>
          <w:sz w:val="24"/>
          <w:szCs w:val="24"/>
        </w:rPr>
        <w:t>ЕГЛАМЕНТ (ЕС) № 376/2014 НА ЕВРОПЕЙСКИЯ ПАРЛАМЕНТ И НА СЪВЕТА от 3 април 2014 г.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w:t>
      </w:r>
      <w:r>
        <w:rPr>
          <w:rFonts w:ascii="Times New Roman" w:eastAsia="Times New Roman" w:hAnsi="Times New Roman" w:cs="Times New Roman"/>
          <w:sz w:val="24"/>
          <w:szCs w:val="24"/>
        </w:rPr>
        <w:t>а и за отмяна на Директива 2003/42/ЕО на Европейския парламент и на Съвета и на регламенти (ЕО) № 1321/2007 и (ЕО) № 1330/2007 на Комисията</w:t>
      </w:r>
    </w:p>
    <w:p w:rsidR="00000000" w:rsidRDefault="00F11E98">
      <w:pPr>
        <w:spacing w:after="0" w:line="240" w:lineRule="auto"/>
        <w:ind w:firstLine="855"/>
        <w:divId w:val="148092480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1257/2013 НА ЕВРОПЕЙСКИЯ ПАРЛАМЕНТ И НА СЪВЕТА от 20 ноември 2013 г. относно рециклирането на кораб</w:t>
      </w:r>
      <w:r>
        <w:rPr>
          <w:rFonts w:ascii="Times New Roman" w:eastAsia="Times New Roman" w:hAnsi="Times New Roman" w:cs="Times New Roman"/>
          <w:sz w:val="24"/>
          <w:szCs w:val="24"/>
        </w:rPr>
        <w:t>и и за изменение на Регламент (ЕО) № 1013/2006 и Директива 2009/16/ЕО</w:t>
      </w:r>
    </w:p>
    <w:p w:rsidR="00000000" w:rsidRDefault="00F11E98">
      <w:pPr>
        <w:spacing w:after="0" w:line="240" w:lineRule="auto"/>
        <w:ind w:firstLine="855"/>
        <w:divId w:val="7864625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575/2013 НА ЕВРОПЕЙСКИЯ ПАРЛАМЕНТ И НА СЪВЕТА от 26 юни 2013 г. относно </w:t>
      </w:r>
      <w:proofErr w:type="spellStart"/>
      <w:r>
        <w:rPr>
          <w:rFonts w:ascii="Times New Roman" w:eastAsia="Times New Roman" w:hAnsi="Times New Roman" w:cs="Times New Roman"/>
          <w:sz w:val="24"/>
          <w:szCs w:val="24"/>
        </w:rPr>
        <w:t>пруденциалните</w:t>
      </w:r>
      <w:proofErr w:type="spellEnd"/>
      <w:r>
        <w:rPr>
          <w:rFonts w:ascii="Times New Roman" w:eastAsia="Times New Roman" w:hAnsi="Times New Roman" w:cs="Times New Roman"/>
          <w:sz w:val="24"/>
          <w:szCs w:val="24"/>
        </w:rPr>
        <w:t xml:space="preserve"> изисквания за кредитните институции и инвестиционните посредници и за изменение на</w:t>
      </w:r>
      <w:r>
        <w:rPr>
          <w:rFonts w:ascii="Times New Roman" w:eastAsia="Times New Roman" w:hAnsi="Times New Roman" w:cs="Times New Roman"/>
          <w:sz w:val="24"/>
          <w:szCs w:val="24"/>
        </w:rPr>
        <w:t xml:space="preserve"> Регламент (ЕС) № 648/2012</w:t>
      </w:r>
    </w:p>
    <w:p w:rsidR="00000000" w:rsidRDefault="00F11E98">
      <w:pPr>
        <w:spacing w:after="0" w:line="240" w:lineRule="auto"/>
        <w:ind w:firstLine="855"/>
        <w:divId w:val="56414245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525/2013 НА ЕВРОПЕЙСКИЯ ПАРЛАМЕНТ И НА СЪВЕТА от 21 май 2013 г. относно механизъм за мониторинг и докладване на емисиите на парникови газове и за докладване на друга информация, свързана с изменението на климата,</w:t>
      </w:r>
      <w:r>
        <w:rPr>
          <w:rFonts w:ascii="Times New Roman" w:eastAsia="Times New Roman" w:hAnsi="Times New Roman" w:cs="Times New Roman"/>
          <w:sz w:val="24"/>
          <w:szCs w:val="24"/>
        </w:rPr>
        <w:t xml:space="preserve"> на национално равнище и на равнището на Съюза и за отмяна на Решение № 280/2004/ЕО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F11E98">
      <w:pPr>
        <w:spacing w:after="0" w:line="240" w:lineRule="auto"/>
        <w:ind w:firstLine="855"/>
        <w:divId w:val="13587914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346/2013 НА ЕВРОПЕЙСКИЯ ПАРЛАМЕНТ И НА СЪВЕТА от 17 април 2013 г. относно европейски фондове за социално предприемачество</w:t>
      </w:r>
    </w:p>
    <w:p w:rsidR="00000000" w:rsidRDefault="00F11E98">
      <w:pPr>
        <w:spacing w:after="0" w:line="240" w:lineRule="auto"/>
        <w:ind w:firstLine="855"/>
        <w:divId w:val="14970674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345/2013 </w:t>
      </w:r>
      <w:r>
        <w:rPr>
          <w:rFonts w:ascii="Times New Roman" w:eastAsia="Times New Roman" w:hAnsi="Times New Roman" w:cs="Times New Roman"/>
          <w:sz w:val="24"/>
          <w:szCs w:val="24"/>
        </w:rPr>
        <w:t>НА ЕВРОПЕЙСКИЯ ПАРЛАМЕНТ И НА СЪВЕТА от 17 април 2013 г. относно европейските фондове за рисков капитал</w:t>
      </w:r>
    </w:p>
    <w:p w:rsidR="00000000" w:rsidRDefault="00F11E98">
      <w:pPr>
        <w:spacing w:after="0" w:line="240" w:lineRule="auto"/>
        <w:ind w:firstLine="855"/>
        <w:divId w:val="51939329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649/2012 НА ЕВРОПЕЙСКИЯ ПАРЛАМЕНТ И НА СЪВЕТА от 4 юли 2012 г. относно износа и вноса на опасни химикали</w:t>
      </w:r>
    </w:p>
    <w:p w:rsidR="00000000" w:rsidRDefault="00F11E98">
      <w:pPr>
        <w:spacing w:after="0" w:line="240" w:lineRule="auto"/>
        <w:ind w:firstLine="855"/>
        <w:divId w:val="18220518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648/2012 НА Е</w:t>
      </w:r>
      <w:r>
        <w:rPr>
          <w:rFonts w:ascii="Times New Roman" w:eastAsia="Times New Roman" w:hAnsi="Times New Roman" w:cs="Times New Roman"/>
          <w:sz w:val="24"/>
          <w:szCs w:val="24"/>
        </w:rPr>
        <w:t>ВРОПЕЙСКИЯ ПАРЛАМЕНТ И НА СЪВЕТА от 4 юли 2012 г. относно извънборсовите деривати, централните контрагенти и регистрите на транзакции</w:t>
      </w:r>
    </w:p>
    <w:p w:rsidR="00000000" w:rsidRDefault="00F11E98">
      <w:pPr>
        <w:spacing w:after="0" w:line="240" w:lineRule="auto"/>
        <w:ind w:firstLine="855"/>
        <w:divId w:val="12909356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236/2012 НА ЕВРОПЕЙСКИЯ ПАРЛАМЕНТ И НА СЪВЕТА от 14 март 2012 г. относно късите продажби и някои аспекти </w:t>
      </w:r>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суапите</w:t>
      </w:r>
      <w:proofErr w:type="spellEnd"/>
      <w:r>
        <w:rPr>
          <w:rFonts w:ascii="Times New Roman" w:eastAsia="Times New Roman" w:hAnsi="Times New Roman" w:cs="Times New Roman"/>
          <w:sz w:val="24"/>
          <w:szCs w:val="24"/>
        </w:rPr>
        <w:t xml:space="preserve"> за кредитно неизпълнение</w:t>
      </w:r>
    </w:p>
    <w:p w:rsidR="00000000" w:rsidRDefault="00F11E98">
      <w:pPr>
        <w:spacing w:after="0" w:line="240" w:lineRule="auto"/>
        <w:ind w:firstLine="855"/>
        <w:divId w:val="84921937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510/2011 НА ЕВРОПЕЙСКИЯ ПАРЛАМЕНТ И НА СЪВЕТА от 11 май 2011 г. за определяне на стандарти за емисиите от нови леки търговски превозни средства като част от цялостния подход на Съюза за намаляване на еми</w:t>
      </w:r>
      <w:r>
        <w:rPr>
          <w:rFonts w:ascii="Times New Roman" w:eastAsia="Times New Roman" w:hAnsi="Times New Roman" w:cs="Times New Roman"/>
          <w:sz w:val="24"/>
          <w:szCs w:val="24"/>
        </w:rPr>
        <w:t>сиите на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от лекотоварните превозни средства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F11E98">
      <w:pPr>
        <w:spacing w:after="0" w:line="240" w:lineRule="auto"/>
        <w:ind w:firstLine="855"/>
        <w:divId w:val="992568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996/2010 НА ЕВРОПЕЙСКИЯ ПАРЛАМЕНТ И НА СЪВЕТА от 20 октомври 2010 г. относно разследването и предотвратяването на произшествия и инциденти в гражданското въздухоплаване и за отмяна на </w:t>
      </w:r>
      <w:r>
        <w:rPr>
          <w:rFonts w:ascii="Times New Roman" w:eastAsia="Times New Roman" w:hAnsi="Times New Roman" w:cs="Times New Roman"/>
          <w:sz w:val="24"/>
          <w:szCs w:val="24"/>
        </w:rPr>
        <w:t>Директива 94/56/ЕО</w:t>
      </w:r>
    </w:p>
    <w:p w:rsidR="00000000" w:rsidRDefault="00F11E98">
      <w:pPr>
        <w:spacing w:after="0" w:line="240" w:lineRule="auto"/>
        <w:ind w:firstLine="855"/>
        <w:divId w:val="197328916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995/2010 НА ЕВРОПЕЙСКИЯ ПАРЛАМЕНТ И НА СЪВЕТА от 20 октомври 2010 г. за определяне на задълженията на операторите, които пускат на пазара дървен материал и изделия от дървен материал</w:t>
      </w:r>
    </w:p>
    <w:p w:rsidR="00000000" w:rsidRDefault="00F11E98">
      <w:pPr>
        <w:spacing w:after="0" w:line="240" w:lineRule="auto"/>
        <w:ind w:firstLine="855"/>
        <w:divId w:val="14317001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1099/2009 НА СЪВЕТА </w:t>
      </w:r>
      <w:r>
        <w:rPr>
          <w:rFonts w:ascii="Times New Roman" w:eastAsia="Times New Roman" w:hAnsi="Times New Roman" w:cs="Times New Roman"/>
          <w:sz w:val="24"/>
          <w:szCs w:val="24"/>
        </w:rPr>
        <w:t>от 24 септември 2009 г. относно защитата на животните по време на умъртвяване</w:t>
      </w:r>
    </w:p>
    <w:p w:rsidR="00000000" w:rsidRDefault="00F11E98">
      <w:pPr>
        <w:spacing w:after="0" w:line="240" w:lineRule="auto"/>
        <w:ind w:firstLine="855"/>
        <w:divId w:val="175894311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1071/2009 НА ЕВРОПЕЙСКИЯ ПАРЛАМЕНТ И НА СЪВЕТА от 21 октомври 2009 г. за установяване на общи правила относно условията, които трябва да бъдат спазени за упражня</w:t>
      </w:r>
      <w:r>
        <w:rPr>
          <w:rFonts w:ascii="Times New Roman" w:eastAsia="Times New Roman" w:hAnsi="Times New Roman" w:cs="Times New Roman"/>
          <w:sz w:val="24"/>
          <w:szCs w:val="24"/>
        </w:rPr>
        <w:t>ване на професията автомобилен превозвач, и за отмяна на Директива 96/26/ЕО на Съвета</w:t>
      </w:r>
    </w:p>
    <w:p w:rsidR="00000000" w:rsidRDefault="00F11E98">
      <w:pPr>
        <w:spacing w:after="0" w:line="240" w:lineRule="auto"/>
        <w:ind w:firstLine="855"/>
        <w:divId w:val="16992326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РЕГЛАМЕНТ (ЕО) № 1069/2009 НА ЕВРОПЕЙСКИЯ ПАРЛАМЕНТ И НА СЪВЕТА от 21 октомври 2009 г. за установяване на здравни правила относно странични животински продукти и производ</w:t>
      </w:r>
      <w:r>
        <w:rPr>
          <w:rFonts w:ascii="Times New Roman" w:eastAsia="Times New Roman" w:hAnsi="Times New Roman" w:cs="Times New Roman"/>
          <w:sz w:val="24"/>
          <w:szCs w:val="24"/>
        </w:rPr>
        <w:t>ни продукти, непредназначени за консумация от човека, и за отмяна на Регламент (ЕО) № 1774/2002 (Регламент за страничните животински продукти)</w:t>
      </w:r>
    </w:p>
    <w:p w:rsidR="00000000" w:rsidRDefault="00F11E98">
      <w:pPr>
        <w:spacing w:after="0" w:line="240" w:lineRule="auto"/>
        <w:ind w:firstLine="855"/>
        <w:divId w:val="44192393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1007/2009 НА ЕВРОПЕЙСКИЯ ПАРЛАМЕНТ И НА СЪВЕТА от 16 септември 2009 г. относно търговията с тюле</w:t>
      </w:r>
      <w:r>
        <w:rPr>
          <w:rFonts w:ascii="Times New Roman" w:eastAsia="Times New Roman" w:hAnsi="Times New Roman" w:cs="Times New Roman"/>
          <w:sz w:val="24"/>
          <w:szCs w:val="24"/>
        </w:rPr>
        <w:t>нови продукти</w:t>
      </w:r>
    </w:p>
    <w:p w:rsidR="00000000" w:rsidRDefault="00F11E98">
      <w:pPr>
        <w:spacing w:after="0" w:line="240" w:lineRule="auto"/>
        <w:ind w:firstLine="855"/>
        <w:divId w:val="53897406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1005/2009 НА ЕВРОПЕЙСКИЯ ПАРЛАМЕНТ И НА СЪВЕТА от 16 септември 2009 г. относно вещества, които нарушават озоновия слой</w:t>
      </w:r>
    </w:p>
    <w:p w:rsidR="00000000" w:rsidRDefault="00F11E98">
      <w:pPr>
        <w:spacing w:after="0" w:line="240" w:lineRule="auto"/>
        <w:ind w:firstLine="855"/>
        <w:divId w:val="136598240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443/2009 НА ЕВРОПЕЙСКИЯ ПАРЛАМЕНТ И НА СЪВЕТА от 23 април 2009 г. за определяне на станда</w:t>
      </w:r>
      <w:r>
        <w:rPr>
          <w:rFonts w:ascii="Times New Roman" w:eastAsia="Times New Roman" w:hAnsi="Times New Roman" w:cs="Times New Roman"/>
          <w:sz w:val="24"/>
          <w:szCs w:val="24"/>
        </w:rPr>
        <w:t>рти за емисиите от нови леки пътнически автомобили като част от цялостния подход на Общността за намаляване на емисиите на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от лекотоварните превозни средства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F11E98">
      <w:pPr>
        <w:spacing w:after="0" w:line="240" w:lineRule="auto"/>
        <w:ind w:firstLine="855"/>
        <w:divId w:val="140595532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392/2009 НА ЕВРОПЕЙСКИЯ ПАРЛАМЕНТ И НА СЪВЕТА от 23 април 2009 г. отно</w:t>
      </w:r>
      <w:r>
        <w:rPr>
          <w:rFonts w:ascii="Times New Roman" w:eastAsia="Times New Roman" w:hAnsi="Times New Roman" w:cs="Times New Roman"/>
          <w:sz w:val="24"/>
          <w:szCs w:val="24"/>
        </w:rPr>
        <w:t>сно отговорността на превозвачите на пътници по море в случай на произшествия</w:t>
      </w:r>
    </w:p>
    <w:p w:rsidR="00000000" w:rsidRDefault="00F11E98">
      <w:pPr>
        <w:spacing w:after="0" w:line="240" w:lineRule="auto"/>
        <w:ind w:firstLine="855"/>
        <w:divId w:val="82381902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391/2009 НА ЕВРОПЕЙСКИЯ ПАРЛАМЕНТ И НА СЪВЕТА от 23 април 2009 г. относно общи правила и стандарти за организациите за проверка и преглед на кораби</w:t>
      </w:r>
    </w:p>
    <w:p w:rsidR="00000000" w:rsidRDefault="00F11E98">
      <w:pPr>
        <w:spacing w:after="0" w:line="240" w:lineRule="auto"/>
        <w:ind w:firstLine="855"/>
        <w:divId w:val="212823088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w:t>
      </w:r>
      <w:r>
        <w:rPr>
          <w:rFonts w:ascii="Times New Roman" w:eastAsia="Times New Roman" w:hAnsi="Times New Roman" w:cs="Times New Roman"/>
          <w:sz w:val="24"/>
          <w:szCs w:val="24"/>
        </w:rPr>
        <w:t>) № 734/2008 НА СЪВЕТА от 15 юли 2008 г. относно опазването на уязвимите морски екосистеми в открито море от неблагоприятните въздействия при използване на дънни риболовни съоръжения</w:t>
      </w:r>
    </w:p>
    <w:p w:rsidR="00000000" w:rsidRDefault="00F11E98">
      <w:pPr>
        <w:spacing w:after="0" w:line="240" w:lineRule="auto"/>
        <w:ind w:firstLine="855"/>
        <w:divId w:val="176792177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1394/2007 НА ЕВРОПЕЙСКИЯ ПАРЛАМЕНТ И НА СЪВЕТА от 13 ное</w:t>
      </w:r>
      <w:r>
        <w:rPr>
          <w:rFonts w:ascii="Times New Roman" w:eastAsia="Times New Roman" w:hAnsi="Times New Roman" w:cs="Times New Roman"/>
          <w:sz w:val="24"/>
          <w:szCs w:val="24"/>
        </w:rPr>
        <w:t>мври 2007 г. относно лекарствените продукти за модерна терапия и за изменение на Директива 2001/83/ЕО и на Регламент (ЕО) № 726/2004</w:t>
      </w:r>
    </w:p>
    <w:p w:rsidR="00000000" w:rsidRDefault="00F11E98">
      <w:pPr>
        <w:spacing w:after="0" w:line="240" w:lineRule="auto"/>
        <w:ind w:firstLine="855"/>
        <w:divId w:val="141246385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1907/2006 НА ЕВРОПЕЙСКИЯ ПАРЛАМЕНТ И НА СЪВЕТА от 18 декември 2006 г. относно регистрацията, оценката, раз</w:t>
      </w:r>
      <w:r>
        <w:rPr>
          <w:rFonts w:ascii="Times New Roman" w:eastAsia="Times New Roman" w:hAnsi="Times New Roman" w:cs="Times New Roman"/>
          <w:sz w:val="24"/>
          <w:szCs w:val="24"/>
        </w:rPr>
        <w:t>решаването и ограничаването на химикали (REACH), за създаване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Директива 76/769/ЕИО</w:t>
      </w:r>
      <w:r>
        <w:rPr>
          <w:rFonts w:ascii="Times New Roman" w:eastAsia="Times New Roman" w:hAnsi="Times New Roman" w:cs="Times New Roman"/>
          <w:sz w:val="24"/>
          <w:szCs w:val="24"/>
        </w:rPr>
        <w:t xml:space="preserve"> на Съвета и директиви 91/155/ЕИО, 93/67/ЕИО, 93/105/ЕО и 2000/21/ЕО на Комисията</w:t>
      </w:r>
    </w:p>
    <w:p w:rsidR="00000000" w:rsidRDefault="00F11E98">
      <w:pPr>
        <w:spacing w:after="0" w:line="240" w:lineRule="auto"/>
        <w:ind w:firstLine="855"/>
        <w:divId w:val="1181354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1901/2006 НА ЕВРОПЕЙСКИЯ ПАРЛАМЕНТ И НА СЪВЕТА </w:t>
      </w:r>
      <w:r>
        <w:rPr>
          <w:rFonts w:ascii="Times New Roman" w:eastAsia="Times New Roman" w:hAnsi="Times New Roman" w:cs="Times New Roman"/>
          <w:sz w:val="24"/>
          <w:szCs w:val="24"/>
        </w:rPr>
        <w:t>от 12 декември 2006 г. относно лекарствените продукти за педиатрична употреба и за изменение на Регламент (ЕИО) № 1768/92, Директива 2001/20/ЕО, Директива 2001/83/ЕО и Регламент (ЕО) № 726/2004</w:t>
      </w:r>
    </w:p>
    <w:p w:rsidR="00000000" w:rsidRDefault="00F11E98">
      <w:pPr>
        <w:spacing w:after="0" w:line="240" w:lineRule="auto"/>
        <w:ind w:firstLine="855"/>
        <w:divId w:val="95861281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166/2006 НА ЕВРОПЕЙСКИЯ ПАРЛАМЕНТ И НА СЪВЕТА</w:t>
      </w:r>
      <w:r>
        <w:rPr>
          <w:rFonts w:ascii="Times New Roman" w:eastAsia="Times New Roman" w:hAnsi="Times New Roman" w:cs="Times New Roman"/>
          <w:sz w:val="24"/>
          <w:szCs w:val="24"/>
        </w:rPr>
        <w:t xml:space="preserve"> от 18 януари 2006 г. за създаване на Европейски регистър за изпускането и преноса на замърсители и за изменение на директиви 91/689/ЕИО и 96/61/ЕО на Съвета</w:t>
      </w:r>
    </w:p>
    <w:p w:rsidR="00000000" w:rsidRDefault="00F11E98">
      <w:pPr>
        <w:spacing w:after="0" w:line="240" w:lineRule="auto"/>
        <w:ind w:firstLine="855"/>
        <w:divId w:val="71670976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1/2005 НА СЪВЕТА от 22 декември 2004 г. относно защитата на животните по време на</w:t>
      </w:r>
      <w:r>
        <w:rPr>
          <w:rFonts w:ascii="Times New Roman" w:eastAsia="Times New Roman" w:hAnsi="Times New Roman" w:cs="Times New Roman"/>
          <w:sz w:val="24"/>
          <w:szCs w:val="24"/>
        </w:rPr>
        <w:t xml:space="preserve"> транспортиране и свързаните с това операции и за изменение на директиви 64/432/ЕИО и 93/119/ЕО и Регламент (ЕО) № 1255/97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F11E98">
      <w:pPr>
        <w:spacing w:after="0" w:line="240" w:lineRule="auto"/>
        <w:ind w:firstLine="855"/>
        <w:divId w:val="18436200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812/2004 НА СЪВЕТА от 26 април 2004 г. за определяне на мерки относно </w:t>
      </w:r>
      <w:proofErr w:type="spellStart"/>
      <w:r>
        <w:rPr>
          <w:rFonts w:ascii="Times New Roman" w:eastAsia="Times New Roman" w:hAnsi="Times New Roman" w:cs="Times New Roman"/>
          <w:sz w:val="24"/>
          <w:szCs w:val="24"/>
        </w:rPr>
        <w:t>приуловите</w:t>
      </w:r>
      <w:proofErr w:type="spellEnd"/>
      <w:r>
        <w:rPr>
          <w:rFonts w:ascii="Times New Roman" w:eastAsia="Times New Roman" w:hAnsi="Times New Roman" w:cs="Times New Roman"/>
          <w:sz w:val="24"/>
          <w:szCs w:val="24"/>
        </w:rPr>
        <w:t xml:space="preserve"> на представители на разред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итообразни</w:t>
      </w:r>
      <w:proofErr w:type="spellEnd"/>
      <w:r>
        <w:rPr>
          <w:rFonts w:ascii="Times New Roman" w:eastAsia="Times New Roman" w:hAnsi="Times New Roman" w:cs="Times New Roman"/>
          <w:sz w:val="24"/>
          <w:szCs w:val="24"/>
        </w:rPr>
        <w:t xml:space="preserve"> в риболовните полета и за изменение на Регламент (ЕО) № 88/98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F11E98">
      <w:pPr>
        <w:spacing w:after="0" w:line="240" w:lineRule="auto"/>
        <w:ind w:firstLine="855"/>
        <w:divId w:val="1821116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726/2004 НА ЕВРОПЕЙСКИЯ ПАРЛАМЕНТ И НА СЪВЕТА от 31 март 2004 г. за установяване на процедури на Общността за разрешаване и </w:t>
      </w:r>
      <w:r>
        <w:rPr>
          <w:rFonts w:ascii="Times New Roman" w:eastAsia="Times New Roman" w:hAnsi="Times New Roman" w:cs="Times New Roman"/>
          <w:sz w:val="24"/>
          <w:szCs w:val="24"/>
        </w:rPr>
        <w:lastRenderedPageBreak/>
        <w:t xml:space="preserve">контрол на лекарствени продукти за </w:t>
      </w:r>
      <w:r>
        <w:rPr>
          <w:rFonts w:ascii="Times New Roman" w:eastAsia="Times New Roman" w:hAnsi="Times New Roman" w:cs="Times New Roman"/>
          <w:sz w:val="24"/>
          <w:szCs w:val="24"/>
        </w:rPr>
        <w:t>хуманна и ветеринарна употреба и създаване на Европейската агенция по лекарствата</w:t>
      </w:r>
    </w:p>
    <w:p w:rsidR="00000000" w:rsidRDefault="00F11E98">
      <w:pPr>
        <w:spacing w:after="0" w:line="240" w:lineRule="auto"/>
        <w:ind w:firstLine="855"/>
        <w:divId w:val="6032686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782/2003 НА ЕВРОПЕЙСКИЯ ПАРЛАМЕНТ И НА СЪВЕТА от 14 април 2003 г. относно забраната за използване на </w:t>
      </w:r>
      <w:proofErr w:type="spellStart"/>
      <w:r>
        <w:rPr>
          <w:rFonts w:ascii="Times New Roman" w:eastAsia="Times New Roman" w:hAnsi="Times New Roman" w:cs="Times New Roman"/>
          <w:sz w:val="24"/>
          <w:szCs w:val="24"/>
        </w:rPr>
        <w:t>органотични</w:t>
      </w:r>
      <w:proofErr w:type="spellEnd"/>
      <w:r>
        <w:rPr>
          <w:rFonts w:ascii="Times New Roman" w:eastAsia="Times New Roman" w:hAnsi="Times New Roman" w:cs="Times New Roman"/>
          <w:sz w:val="24"/>
          <w:szCs w:val="24"/>
        </w:rPr>
        <w:t xml:space="preserve"> съединения на корабите</w:t>
      </w:r>
    </w:p>
    <w:p w:rsidR="00000000" w:rsidRDefault="00F11E98">
      <w:pPr>
        <w:spacing w:after="0" w:line="240" w:lineRule="auto"/>
        <w:ind w:firstLine="855"/>
        <w:divId w:val="180827678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178/</w:t>
      </w:r>
      <w:r>
        <w:rPr>
          <w:rFonts w:ascii="Times New Roman" w:eastAsia="Times New Roman" w:hAnsi="Times New Roman" w:cs="Times New Roman"/>
          <w:sz w:val="24"/>
          <w:szCs w:val="24"/>
        </w:rPr>
        <w:t>2002 НА ЕВРОПЕЙСКИЯ ПАРЛАМЕНТ И НА СЪВЕТА от 28 януари 2002 г. за установяване на общите принципи и изисквания към законодателството в областта на храните, за създаване на Европейски орган за безопасност на храните и за определяне на процедури относно безо</w:t>
      </w:r>
      <w:r>
        <w:rPr>
          <w:rFonts w:ascii="Times New Roman" w:eastAsia="Times New Roman" w:hAnsi="Times New Roman" w:cs="Times New Roman"/>
          <w:sz w:val="24"/>
          <w:szCs w:val="24"/>
        </w:rPr>
        <w:t>пасността на храните</w:t>
      </w:r>
    </w:p>
    <w:p w:rsidR="00000000" w:rsidRDefault="00F11E98">
      <w:pPr>
        <w:spacing w:after="0" w:line="240" w:lineRule="auto"/>
        <w:ind w:firstLine="855"/>
        <w:divId w:val="6382680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1936/2001 НА СЪВЕТА от 27 септември 2001 г. за определяне на мерки за контрол, приложими към риболовните дейности спрямо някои запаси от </w:t>
      </w:r>
      <w:proofErr w:type="spellStart"/>
      <w:r>
        <w:rPr>
          <w:rFonts w:ascii="Times New Roman" w:eastAsia="Times New Roman" w:hAnsi="Times New Roman" w:cs="Times New Roman"/>
          <w:sz w:val="24"/>
          <w:szCs w:val="24"/>
        </w:rPr>
        <w:t>далекомигриращи</w:t>
      </w:r>
      <w:proofErr w:type="spellEnd"/>
      <w:r>
        <w:rPr>
          <w:rFonts w:ascii="Times New Roman" w:eastAsia="Times New Roman" w:hAnsi="Times New Roman" w:cs="Times New Roman"/>
          <w:sz w:val="24"/>
          <w:szCs w:val="24"/>
        </w:rPr>
        <w:t xml:space="preserve"> видове</w:t>
      </w:r>
    </w:p>
    <w:p w:rsidR="00000000" w:rsidRDefault="00F11E98">
      <w:pPr>
        <w:spacing w:after="0" w:line="240" w:lineRule="auto"/>
        <w:ind w:firstLine="855"/>
        <w:divId w:val="73597235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141/2000 НА ЕВРОПЕЙСКИЯ ПАРЛАМЕНТ И НА СЪ</w:t>
      </w:r>
      <w:r>
        <w:rPr>
          <w:rFonts w:ascii="Times New Roman" w:eastAsia="Times New Roman" w:hAnsi="Times New Roman" w:cs="Times New Roman"/>
          <w:sz w:val="24"/>
          <w:szCs w:val="24"/>
        </w:rPr>
        <w:t>ВЕТА от 16 декември 1999 г. за лекарствата сираци</w:t>
      </w:r>
    </w:p>
    <w:p w:rsidR="00000000" w:rsidRDefault="00F11E98">
      <w:pPr>
        <w:spacing w:after="0" w:line="240" w:lineRule="auto"/>
        <w:ind w:firstLine="855"/>
        <w:divId w:val="16930005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(ЕВРАТОМ) № 1493/93 НА СЪВЕТА от 8 юни 1993 г. относно доставките на радиоактивни вещества между държавите членки</w:t>
      </w:r>
    </w:p>
    <w:p w:rsidR="00F11E98" w:rsidRDefault="00F11E98">
      <w:pPr>
        <w:ind w:firstLine="855"/>
        <w:divId w:val="1882475930"/>
        <w:rPr>
          <w:rFonts w:eastAsia="Times New Roman"/>
        </w:rPr>
      </w:pPr>
    </w:p>
    <w:sectPr w:rsidR="00F11E98">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98" w:rsidRDefault="00F11E98">
      <w:pPr>
        <w:spacing w:after="0" w:line="240" w:lineRule="auto"/>
      </w:pPr>
      <w:r>
        <w:separator/>
      </w:r>
    </w:p>
  </w:endnote>
  <w:endnote w:type="continuationSeparator" w:id="0">
    <w:p w:rsidR="00F11E98" w:rsidRDefault="00F1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FF8" w:rsidRDefault="00F11E98">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98" w:rsidRDefault="00F11E98">
      <w:pPr>
        <w:spacing w:after="0" w:line="240" w:lineRule="auto"/>
      </w:pPr>
      <w:r>
        <w:separator/>
      </w:r>
    </w:p>
  </w:footnote>
  <w:footnote w:type="continuationSeparator" w:id="0">
    <w:p w:rsidR="00F11E98" w:rsidRDefault="00F11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F8"/>
    <w:rsid w:val="00433978"/>
    <w:rsid w:val="00607FF8"/>
    <w:rsid w:val="00F11E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6ABC7-C641-4F18-8758-F8E9B0BB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7537">
      <w:marLeft w:val="0"/>
      <w:marRight w:val="0"/>
      <w:marTop w:val="0"/>
      <w:marBottom w:val="0"/>
      <w:divBdr>
        <w:top w:val="none" w:sz="0" w:space="0" w:color="auto"/>
        <w:left w:val="none" w:sz="0" w:space="0" w:color="auto"/>
        <w:bottom w:val="none" w:sz="0" w:space="0" w:color="auto"/>
        <w:right w:val="none" w:sz="0" w:space="0" w:color="auto"/>
      </w:divBdr>
      <w:divsChild>
        <w:div w:id="9187863">
          <w:marLeft w:val="0"/>
          <w:marRight w:val="0"/>
          <w:marTop w:val="0"/>
          <w:marBottom w:val="0"/>
          <w:divBdr>
            <w:top w:val="none" w:sz="0" w:space="0" w:color="auto"/>
            <w:left w:val="none" w:sz="0" w:space="0" w:color="auto"/>
            <w:bottom w:val="none" w:sz="0" w:space="0" w:color="auto"/>
            <w:right w:val="none" w:sz="0" w:space="0" w:color="auto"/>
          </w:divBdr>
        </w:div>
        <w:div w:id="855777990">
          <w:marLeft w:val="0"/>
          <w:marRight w:val="0"/>
          <w:marTop w:val="0"/>
          <w:marBottom w:val="0"/>
          <w:divBdr>
            <w:top w:val="none" w:sz="0" w:space="0" w:color="auto"/>
            <w:left w:val="none" w:sz="0" w:space="0" w:color="auto"/>
            <w:bottom w:val="none" w:sz="0" w:space="0" w:color="auto"/>
            <w:right w:val="none" w:sz="0" w:space="0" w:color="auto"/>
          </w:divBdr>
        </w:div>
        <w:div w:id="417606541">
          <w:marLeft w:val="0"/>
          <w:marRight w:val="0"/>
          <w:marTop w:val="0"/>
          <w:marBottom w:val="0"/>
          <w:divBdr>
            <w:top w:val="none" w:sz="0" w:space="0" w:color="auto"/>
            <w:left w:val="none" w:sz="0" w:space="0" w:color="auto"/>
            <w:bottom w:val="none" w:sz="0" w:space="0" w:color="auto"/>
            <w:right w:val="none" w:sz="0" w:space="0" w:color="auto"/>
          </w:divBdr>
        </w:div>
        <w:div w:id="1471291651">
          <w:marLeft w:val="0"/>
          <w:marRight w:val="0"/>
          <w:marTop w:val="0"/>
          <w:marBottom w:val="0"/>
          <w:divBdr>
            <w:top w:val="none" w:sz="0" w:space="0" w:color="auto"/>
            <w:left w:val="none" w:sz="0" w:space="0" w:color="auto"/>
            <w:bottom w:val="none" w:sz="0" w:space="0" w:color="auto"/>
            <w:right w:val="none" w:sz="0" w:space="0" w:color="auto"/>
          </w:divBdr>
        </w:div>
      </w:divsChild>
    </w:div>
    <w:div w:id="113906482">
      <w:marLeft w:val="0"/>
      <w:marRight w:val="0"/>
      <w:marTop w:val="0"/>
      <w:marBottom w:val="0"/>
      <w:divBdr>
        <w:top w:val="none" w:sz="0" w:space="0" w:color="auto"/>
        <w:left w:val="none" w:sz="0" w:space="0" w:color="auto"/>
        <w:bottom w:val="none" w:sz="0" w:space="0" w:color="auto"/>
        <w:right w:val="none" w:sz="0" w:space="0" w:color="auto"/>
      </w:divBdr>
      <w:divsChild>
        <w:div w:id="1742677719">
          <w:marLeft w:val="0"/>
          <w:marRight w:val="0"/>
          <w:marTop w:val="0"/>
          <w:marBottom w:val="0"/>
          <w:divBdr>
            <w:top w:val="none" w:sz="0" w:space="0" w:color="auto"/>
            <w:left w:val="none" w:sz="0" w:space="0" w:color="auto"/>
            <w:bottom w:val="none" w:sz="0" w:space="0" w:color="auto"/>
            <w:right w:val="none" w:sz="0" w:space="0" w:color="auto"/>
          </w:divBdr>
        </w:div>
        <w:div w:id="625506488">
          <w:marLeft w:val="0"/>
          <w:marRight w:val="0"/>
          <w:marTop w:val="0"/>
          <w:marBottom w:val="0"/>
          <w:divBdr>
            <w:top w:val="none" w:sz="0" w:space="0" w:color="auto"/>
            <w:left w:val="none" w:sz="0" w:space="0" w:color="auto"/>
            <w:bottom w:val="none" w:sz="0" w:space="0" w:color="auto"/>
            <w:right w:val="none" w:sz="0" w:space="0" w:color="auto"/>
          </w:divBdr>
        </w:div>
        <w:div w:id="1355420936">
          <w:marLeft w:val="0"/>
          <w:marRight w:val="0"/>
          <w:marTop w:val="0"/>
          <w:marBottom w:val="0"/>
          <w:divBdr>
            <w:top w:val="none" w:sz="0" w:space="0" w:color="auto"/>
            <w:left w:val="none" w:sz="0" w:space="0" w:color="auto"/>
            <w:bottom w:val="none" w:sz="0" w:space="0" w:color="auto"/>
            <w:right w:val="none" w:sz="0" w:space="0" w:color="auto"/>
          </w:divBdr>
        </w:div>
        <w:div w:id="1726953512">
          <w:marLeft w:val="0"/>
          <w:marRight w:val="0"/>
          <w:marTop w:val="0"/>
          <w:marBottom w:val="0"/>
          <w:divBdr>
            <w:top w:val="none" w:sz="0" w:space="0" w:color="auto"/>
            <w:left w:val="none" w:sz="0" w:space="0" w:color="auto"/>
            <w:bottom w:val="none" w:sz="0" w:space="0" w:color="auto"/>
            <w:right w:val="none" w:sz="0" w:space="0" w:color="auto"/>
          </w:divBdr>
        </w:div>
        <w:div w:id="1989283483">
          <w:marLeft w:val="0"/>
          <w:marRight w:val="0"/>
          <w:marTop w:val="0"/>
          <w:marBottom w:val="0"/>
          <w:divBdr>
            <w:top w:val="none" w:sz="0" w:space="0" w:color="auto"/>
            <w:left w:val="none" w:sz="0" w:space="0" w:color="auto"/>
            <w:bottom w:val="none" w:sz="0" w:space="0" w:color="auto"/>
            <w:right w:val="none" w:sz="0" w:space="0" w:color="auto"/>
          </w:divBdr>
        </w:div>
        <w:div w:id="1819879983">
          <w:marLeft w:val="0"/>
          <w:marRight w:val="0"/>
          <w:marTop w:val="0"/>
          <w:marBottom w:val="0"/>
          <w:divBdr>
            <w:top w:val="none" w:sz="0" w:space="0" w:color="auto"/>
            <w:left w:val="none" w:sz="0" w:space="0" w:color="auto"/>
            <w:bottom w:val="none" w:sz="0" w:space="0" w:color="auto"/>
            <w:right w:val="none" w:sz="0" w:space="0" w:color="auto"/>
          </w:divBdr>
        </w:div>
        <w:div w:id="1741558485">
          <w:marLeft w:val="0"/>
          <w:marRight w:val="0"/>
          <w:marTop w:val="0"/>
          <w:marBottom w:val="0"/>
          <w:divBdr>
            <w:top w:val="none" w:sz="0" w:space="0" w:color="auto"/>
            <w:left w:val="none" w:sz="0" w:space="0" w:color="auto"/>
            <w:bottom w:val="none" w:sz="0" w:space="0" w:color="auto"/>
            <w:right w:val="none" w:sz="0" w:space="0" w:color="auto"/>
          </w:divBdr>
        </w:div>
        <w:div w:id="325404951">
          <w:marLeft w:val="0"/>
          <w:marRight w:val="0"/>
          <w:marTop w:val="0"/>
          <w:marBottom w:val="0"/>
          <w:divBdr>
            <w:top w:val="none" w:sz="0" w:space="0" w:color="auto"/>
            <w:left w:val="none" w:sz="0" w:space="0" w:color="auto"/>
            <w:bottom w:val="none" w:sz="0" w:space="0" w:color="auto"/>
            <w:right w:val="none" w:sz="0" w:space="0" w:color="auto"/>
          </w:divBdr>
        </w:div>
      </w:divsChild>
    </w:div>
    <w:div w:id="123433004">
      <w:marLeft w:val="0"/>
      <w:marRight w:val="0"/>
      <w:marTop w:val="0"/>
      <w:marBottom w:val="0"/>
      <w:divBdr>
        <w:top w:val="none" w:sz="0" w:space="0" w:color="auto"/>
        <w:left w:val="none" w:sz="0" w:space="0" w:color="auto"/>
        <w:bottom w:val="none" w:sz="0" w:space="0" w:color="auto"/>
        <w:right w:val="none" w:sz="0" w:space="0" w:color="auto"/>
      </w:divBdr>
      <w:divsChild>
        <w:div w:id="1704212112">
          <w:marLeft w:val="0"/>
          <w:marRight w:val="0"/>
          <w:marTop w:val="0"/>
          <w:marBottom w:val="0"/>
          <w:divBdr>
            <w:top w:val="none" w:sz="0" w:space="0" w:color="auto"/>
            <w:left w:val="none" w:sz="0" w:space="0" w:color="auto"/>
            <w:bottom w:val="none" w:sz="0" w:space="0" w:color="auto"/>
            <w:right w:val="none" w:sz="0" w:space="0" w:color="auto"/>
          </w:divBdr>
        </w:div>
        <w:div w:id="1294601251">
          <w:marLeft w:val="0"/>
          <w:marRight w:val="0"/>
          <w:marTop w:val="0"/>
          <w:marBottom w:val="0"/>
          <w:divBdr>
            <w:top w:val="none" w:sz="0" w:space="0" w:color="auto"/>
            <w:left w:val="none" w:sz="0" w:space="0" w:color="auto"/>
            <w:bottom w:val="none" w:sz="0" w:space="0" w:color="auto"/>
            <w:right w:val="none" w:sz="0" w:space="0" w:color="auto"/>
          </w:divBdr>
        </w:div>
        <w:div w:id="739059611">
          <w:marLeft w:val="0"/>
          <w:marRight w:val="0"/>
          <w:marTop w:val="0"/>
          <w:marBottom w:val="0"/>
          <w:divBdr>
            <w:top w:val="none" w:sz="0" w:space="0" w:color="auto"/>
            <w:left w:val="none" w:sz="0" w:space="0" w:color="auto"/>
            <w:bottom w:val="none" w:sz="0" w:space="0" w:color="auto"/>
            <w:right w:val="none" w:sz="0" w:space="0" w:color="auto"/>
          </w:divBdr>
        </w:div>
        <w:div w:id="1957834076">
          <w:marLeft w:val="0"/>
          <w:marRight w:val="0"/>
          <w:marTop w:val="0"/>
          <w:marBottom w:val="0"/>
          <w:divBdr>
            <w:top w:val="none" w:sz="0" w:space="0" w:color="auto"/>
            <w:left w:val="none" w:sz="0" w:space="0" w:color="auto"/>
            <w:bottom w:val="none" w:sz="0" w:space="0" w:color="auto"/>
            <w:right w:val="none" w:sz="0" w:space="0" w:color="auto"/>
          </w:divBdr>
        </w:div>
        <w:div w:id="1099833192">
          <w:marLeft w:val="0"/>
          <w:marRight w:val="0"/>
          <w:marTop w:val="0"/>
          <w:marBottom w:val="0"/>
          <w:divBdr>
            <w:top w:val="none" w:sz="0" w:space="0" w:color="auto"/>
            <w:left w:val="none" w:sz="0" w:space="0" w:color="auto"/>
            <w:bottom w:val="none" w:sz="0" w:space="0" w:color="auto"/>
            <w:right w:val="none" w:sz="0" w:space="0" w:color="auto"/>
          </w:divBdr>
        </w:div>
        <w:div w:id="1794250094">
          <w:marLeft w:val="0"/>
          <w:marRight w:val="0"/>
          <w:marTop w:val="0"/>
          <w:marBottom w:val="0"/>
          <w:divBdr>
            <w:top w:val="none" w:sz="0" w:space="0" w:color="auto"/>
            <w:left w:val="none" w:sz="0" w:space="0" w:color="auto"/>
            <w:bottom w:val="none" w:sz="0" w:space="0" w:color="auto"/>
            <w:right w:val="none" w:sz="0" w:space="0" w:color="auto"/>
          </w:divBdr>
        </w:div>
        <w:div w:id="870068302">
          <w:marLeft w:val="0"/>
          <w:marRight w:val="0"/>
          <w:marTop w:val="0"/>
          <w:marBottom w:val="0"/>
          <w:divBdr>
            <w:top w:val="none" w:sz="0" w:space="0" w:color="auto"/>
            <w:left w:val="none" w:sz="0" w:space="0" w:color="auto"/>
            <w:bottom w:val="none" w:sz="0" w:space="0" w:color="auto"/>
            <w:right w:val="none" w:sz="0" w:space="0" w:color="auto"/>
          </w:divBdr>
        </w:div>
        <w:div w:id="894119003">
          <w:marLeft w:val="0"/>
          <w:marRight w:val="0"/>
          <w:marTop w:val="0"/>
          <w:marBottom w:val="0"/>
          <w:divBdr>
            <w:top w:val="none" w:sz="0" w:space="0" w:color="auto"/>
            <w:left w:val="none" w:sz="0" w:space="0" w:color="auto"/>
            <w:bottom w:val="none" w:sz="0" w:space="0" w:color="auto"/>
            <w:right w:val="none" w:sz="0" w:space="0" w:color="auto"/>
          </w:divBdr>
        </w:div>
        <w:div w:id="690497926">
          <w:marLeft w:val="0"/>
          <w:marRight w:val="0"/>
          <w:marTop w:val="0"/>
          <w:marBottom w:val="0"/>
          <w:divBdr>
            <w:top w:val="none" w:sz="0" w:space="0" w:color="auto"/>
            <w:left w:val="none" w:sz="0" w:space="0" w:color="auto"/>
            <w:bottom w:val="none" w:sz="0" w:space="0" w:color="auto"/>
            <w:right w:val="none" w:sz="0" w:space="0" w:color="auto"/>
          </w:divBdr>
        </w:div>
        <w:div w:id="26413159">
          <w:marLeft w:val="0"/>
          <w:marRight w:val="0"/>
          <w:marTop w:val="0"/>
          <w:marBottom w:val="0"/>
          <w:divBdr>
            <w:top w:val="none" w:sz="0" w:space="0" w:color="auto"/>
            <w:left w:val="none" w:sz="0" w:space="0" w:color="auto"/>
            <w:bottom w:val="none" w:sz="0" w:space="0" w:color="auto"/>
            <w:right w:val="none" w:sz="0" w:space="0" w:color="auto"/>
          </w:divBdr>
        </w:div>
        <w:div w:id="1432163279">
          <w:marLeft w:val="0"/>
          <w:marRight w:val="0"/>
          <w:marTop w:val="0"/>
          <w:marBottom w:val="0"/>
          <w:divBdr>
            <w:top w:val="none" w:sz="0" w:space="0" w:color="auto"/>
            <w:left w:val="none" w:sz="0" w:space="0" w:color="auto"/>
            <w:bottom w:val="none" w:sz="0" w:space="0" w:color="auto"/>
            <w:right w:val="none" w:sz="0" w:space="0" w:color="auto"/>
          </w:divBdr>
        </w:div>
        <w:div w:id="2108499324">
          <w:marLeft w:val="0"/>
          <w:marRight w:val="0"/>
          <w:marTop w:val="0"/>
          <w:marBottom w:val="0"/>
          <w:divBdr>
            <w:top w:val="none" w:sz="0" w:space="0" w:color="auto"/>
            <w:left w:val="none" w:sz="0" w:space="0" w:color="auto"/>
            <w:bottom w:val="none" w:sz="0" w:space="0" w:color="auto"/>
            <w:right w:val="none" w:sz="0" w:space="0" w:color="auto"/>
          </w:divBdr>
        </w:div>
        <w:div w:id="256989772">
          <w:marLeft w:val="0"/>
          <w:marRight w:val="0"/>
          <w:marTop w:val="0"/>
          <w:marBottom w:val="0"/>
          <w:divBdr>
            <w:top w:val="none" w:sz="0" w:space="0" w:color="auto"/>
            <w:left w:val="none" w:sz="0" w:space="0" w:color="auto"/>
            <w:bottom w:val="none" w:sz="0" w:space="0" w:color="auto"/>
            <w:right w:val="none" w:sz="0" w:space="0" w:color="auto"/>
          </w:divBdr>
        </w:div>
        <w:div w:id="820852833">
          <w:marLeft w:val="0"/>
          <w:marRight w:val="0"/>
          <w:marTop w:val="0"/>
          <w:marBottom w:val="0"/>
          <w:divBdr>
            <w:top w:val="none" w:sz="0" w:space="0" w:color="auto"/>
            <w:left w:val="none" w:sz="0" w:space="0" w:color="auto"/>
            <w:bottom w:val="none" w:sz="0" w:space="0" w:color="auto"/>
            <w:right w:val="none" w:sz="0" w:space="0" w:color="auto"/>
          </w:divBdr>
        </w:div>
        <w:div w:id="1853642039">
          <w:marLeft w:val="0"/>
          <w:marRight w:val="0"/>
          <w:marTop w:val="0"/>
          <w:marBottom w:val="0"/>
          <w:divBdr>
            <w:top w:val="none" w:sz="0" w:space="0" w:color="auto"/>
            <w:left w:val="none" w:sz="0" w:space="0" w:color="auto"/>
            <w:bottom w:val="none" w:sz="0" w:space="0" w:color="auto"/>
            <w:right w:val="none" w:sz="0" w:space="0" w:color="auto"/>
          </w:divBdr>
        </w:div>
        <w:div w:id="1076825272">
          <w:marLeft w:val="0"/>
          <w:marRight w:val="0"/>
          <w:marTop w:val="0"/>
          <w:marBottom w:val="0"/>
          <w:divBdr>
            <w:top w:val="none" w:sz="0" w:space="0" w:color="auto"/>
            <w:left w:val="none" w:sz="0" w:space="0" w:color="auto"/>
            <w:bottom w:val="none" w:sz="0" w:space="0" w:color="auto"/>
            <w:right w:val="none" w:sz="0" w:space="0" w:color="auto"/>
          </w:divBdr>
        </w:div>
      </w:divsChild>
    </w:div>
    <w:div w:id="175996256">
      <w:marLeft w:val="0"/>
      <w:marRight w:val="0"/>
      <w:marTop w:val="0"/>
      <w:marBottom w:val="0"/>
      <w:divBdr>
        <w:top w:val="none" w:sz="0" w:space="0" w:color="auto"/>
        <w:left w:val="none" w:sz="0" w:space="0" w:color="auto"/>
        <w:bottom w:val="none" w:sz="0" w:space="0" w:color="auto"/>
        <w:right w:val="none" w:sz="0" w:space="0" w:color="auto"/>
      </w:divBdr>
      <w:divsChild>
        <w:div w:id="1370061142">
          <w:marLeft w:val="0"/>
          <w:marRight w:val="0"/>
          <w:marTop w:val="0"/>
          <w:marBottom w:val="0"/>
          <w:divBdr>
            <w:top w:val="none" w:sz="0" w:space="0" w:color="auto"/>
            <w:left w:val="none" w:sz="0" w:space="0" w:color="auto"/>
            <w:bottom w:val="none" w:sz="0" w:space="0" w:color="auto"/>
            <w:right w:val="none" w:sz="0" w:space="0" w:color="auto"/>
          </w:divBdr>
        </w:div>
      </w:divsChild>
    </w:div>
    <w:div w:id="188221749">
      <w:marLeft w:val="0"/>
      <w:marRight w:val="0"/>
      <w:marTop w:val="0"/>
      <w:marBottom w:val="0"/>
      <w:divBdr>
        <w:top w:val="none" w:sz="0" w:space="0" w:color="auto"/>
        <w:left w:val="none" w:sz="0" w:space="0" w:color="auto"/>
        <w:bottom w:val="none" w:sz="0" w:space="0" w:color="auto"/>
        <w:right w:val="none" w:sz="0" w:space="0" w:color="auto"/>
      </w:divBdr>
      <w:divsChild>
        <w:div w:id="1205143756">
          <w:marLeft w:val="0"/>
          <w:marRight w:val="0"/>
          <w:marTop w:val="0"/>
          <w:marBottom w:val="0"/>
          <w:divBdr>
            <w:top w:val="none" w:sz="0" w:space="0" w:color="auto"/>
            <w:left w:val="none" w:sz="0" w:space="0" w:color="auto"/>
            <w:bottom w:val="none" w:sz="0" w:space="0" w:color="auto"/>
            <w:right w:val="none" w:sz="0" w:space="0" w:color="auto"/>
          </w:divBdr>
        </w:div>
        <w:div w:id="184369497">
          <w:marLeft w:val="0"/>
          <w:marRight w:val="0"/>
          <w:marTop w:val="0"/>
          <w:marBottom w:val="0"/>
          <w:divBdr>
            <w:top w:val="none" w:sz="0" w:space="0" w:color="auto"/>
            <w:left w:val="none" w:sz="0" w:space="0" w:color="auto"/>
            <w:bottom w:val="none" w:sz="0" w:space="0" w:color="auto"/>
            <w:right w:val="none" w:sz="0" w:space="0" w:color="auto"/>
          </w:divBdr>
        </w:div>
      </w:divsChild>
    </w:div>
    <w:div w:id="210506298">
      <w:marLeft w:val="0"/>
      <w:marRight w:val="0"/>
      <w:marTop w:val="0"/>
      <w:marBottom w:val="0"/>
      <w:divBdr>
        <w:top w:val="none" w:sz="0" w:space="0" w:color="auto"/>
        <w:left w:val="none" w:sz="0" w:space="0" w:color="auto"/>
        <w:bottom w:val="none" w:sz="0" w:space="0" w:color="auto"/>
        <w:right w:val="none" w:sz="0" w:space="0" w:color="auto"/>
      </w:divBdr>
      <w:divsChild>
        <w:div w:id="411046827">
          <w:marLeft w:val="0"/>
          <w:marRight w:val="0"/>
          <w:marTop w:val="0"/>
          <w:marBottom w:val="0"/>
          <w:divBdr>
            <w:top w:val="none" w:sz="0" w:space="0" w:color="auto"/>
            <w:left w:val="none" w:sz="0" w:space="0" w:color="auto"/>
            <w:bottom w:val="none" w:sz="0" w:space="0" w:color="auto"/>
            <w:right w:val="none" w:sz="0" w:space="0" w:color="auto"/>
          </w:divBdr>
        </w:div>
        <w:div w:id="370808339">
          <w:marLeft w:val="0"/>
          <w:marRight w:val="0"/>
          <w:marTop w:val="0"/>
          <w:marBottom w:val="0"/>
          <w:divBdr>
            <w:top w:val="none" w:sz="0" w:space="0" w:color="auto"/>
            <w:left w:val="none" w:sz="0" w:space="0" w:color="auto"/>
            <w:bottom w:val="none" w:sz="0" w:space="0" w:color="auto"/>
            <w:right w:val="none" w:sz="0" w:space="0" w:color="auto"/>
          </w:divBdr>
        </w:div>
        <w:div w:id="1672103482">
          <w:marLeft w:val="0"/>
          <w:marRight w:val="0"/>
          <w:marTop w:val="0"/>
          <w:marBottom w:val="0"/>
          <w:divBdr>
            <w:top w:val="none" w:sz="0" w:space="0" w:color="auto"/>
            <w:left w:val="none" w:sz="0" w:space="0" w:color="auto"/>
            <w:bottom w:val="none" w:sz="0" w:space="0" w:color="auto"/>
            <w:right w:val="none" w:sz="0" w:space="0" w:color="auto"/>
          </w:divBdr>
        </w:div>
        <w:div w:id="1087966455">
          <w:marLeft w:val="0"/>
          <w:marRight w:val="0"/>
          <w:marTop w:val="0"/>
          <w:marBottom w:val="0"/>
          <w:divBdr>
            <w:top w:val="none" w:sz="0" w:space="0" w:color="auto"/>
            <w:left w:val="none" w:sz="0" w:space="0" w:color="auto"/>
            <w:bottom w:val="none" w:sz="0" w:space="0" w:color="auto"/>
            <w:right w:val="none" w:sz="0" w:space="0" w:color="auto"/>
          </w:divBdr>
        </w:div>
        <w:div w:id="1847939088">
          <w:marLeft w:val="0"/>
          <w:marRight w:val="0"/>
          <w:marTop w:val="0"/>
          <w:marBottom w:val="0"/>
          <w:divBdr>
            <w:top w:val="none" w:sz="0" w:space="0" w:color="auto"/>
            <w:left w:val="none" w:sz="0" w:space="0" w:color="auto"/>
            <w:bottom w:val="none" w:sz="0" w:space="0" w:color="auto"/>
            <w:right w:val="none" w:sz="0" w:space="0" w:color="auto"/>
          </w:divBdr>
        </w:div>
      </w:divsChild>
    </w:div>
    <w:div w:id="231501855">
      <w:marLeft w:val="0"/>
      <w:marRight w:val="0"/>
      <w:marTop w:val="0"/>
      <w:marBottom w:val="0"/>
      <w:divBdr>
        <w:top w:val="none" w:sz="0" w:space="0" w:color="auto"/>
        <w:left w:val="none" w:sz="0" w:space="0" w:color="auto"/>
        <w:bottom w:val="none" w:sz="0" w:space="0" w:color="auto"/>
        <w:right w:val="none" w:sz="0" w:space="0" w:color="auto"/>
      </w:divBdr>
      <w:divsChild>
        <w:div w:id="767965895">
          <w:marLeft w:val="0"/>
          <w:marRight w:val="0"/>
          <w:marTop w:val="0"/>
          <w:marBottom w:val="0"/>
          <w:divBdr>
            <w:top w:val="none" w:sz="0" w:space="0" w:color="auto"/>
            <w:left w:val="none" w:sz="0" w:space="0" w:color="auto"/>
            <w:bottom w:val="none" w:sz="0" w:space="0" w:color="auto"/>
            <w:right w:val="none" w:sz="0" w:space="0" w:color="auto"/>
          </w:divBdr>
        </w:div>
      </w:divsChild>
    </w:div>
    <w:div w:id="241837522">
      <w:marLeft w:val="0"/>
      <w:marRight w:val="0"/>
      <w:marTop w:val="0"/>
      <w:marBottom w:val="0"/>
      <w:divBdr>
        <w:top w:val="none" w:sz="0" w:space="0" w:color="auto"/>
        <w:left w:val="none" w:sz="0" w:space="0" w:color="auto"/>
        <w:bottom w:val="none" w:sz="0" w:space="0" w:color="auto"/>
        <w:right w:val="none" w:sz="0" w:space="0" w:color="auto"/>
      </w:divBdr>
      <w:divsChild>
        <w:div w:id="593175601">
          <w:marLeft w:val="0"/>
          <w:marRight w:val="0"/>
          <w:marTop w:val="0"/>
          <w:marBottom w:val="0"/>
          <w:divBdr>
            <w:top w:val="none" w:sz="0" w:space="0" w:color="auto"/>
            <w:left w:val="none" w:sz="0" w:space="0" w:color="auto"/>
            <w:bottom w:val="none" w:sz="0" w:space="0" w:color="auto"/>
            <w:right w:val="none" w:sz="0" w:space="0" w:color="auto"/>
          </w:divBdr>
        </w:div>
      </w:divsChild>
    </w:div>
    <w:div w:id="267393175">
      <w:marLeft w:val="0"/>
      <w:marRight w:val="0"/>
      <w:marTop w:val="0"/>
      <w:marBottom w:val="0"/>
      <w:divBdr>
        <w:top w:val="none" w:sz="0" w:space="0" w:color="auto"/>
        <w:left w:val="none" w:sz="0" w:space="0" w:color="auto"/>
        <w:bottom w:val="none" w:sz="0" w:space="0" w:color="auto"/>
        <w:right w:val="none" w:sz="0" w:space="0" w:color="auto"/>
      </w:divBdr>
      <w:divsChild>
        <w:div w:id="453259676">
          <w:marLeft w:val="0"/>
          <w:marRight w:val="0"/>
          <w:marTop w:val="0"/>
          <w:marBottom w:val="0"/>
          <w:divBdr>
            <w:top w:val="none" w:sz="0" w:space="0" w:color="auto"/>
            <w:left w:val="none" w:sz="0" w:space="0" w:color="auto"/>
            <w:bottom w:val="none" w:sz="0" w:space="0" w:color="auto"/>
            <w:right w:val="none" w:sz="0" w:space="0" w:color="auto"/>
          </w:divBdr>
        </w:div>
        <w:div w:id="1176110056">
          <w:marLeft w:val="0"/>
          <w:marRight w:val="0"/>
          <w:marTop w:val="0"/>
          <w:marBottom w:val="0"/>
          <w:divBdr>
            <w:top w:val="none" w:sz="0" w:space="0" w:color="auto"/>
            <w:left w:val="none" w:sz="0" w:space="0" w:color="auto"/>
            <w:bottom w:val="none" w:sz="0" w:space="0" w:color="auto"/>
            <w:right w:val="none" w:sz="0" w:space="0" w:color="auto"/>
          </w:divBdr>
        </w:div>
        <w:div w:id="1449472069">
          <w:marLeft w:val="0"/>
          <w:marRight w:val="0"/>
          <w:marTop w:val="0"/>
          <w:marBottom w:val="0"/>
          <w:divBdr>
            <w:top w:val="none" w:sz="0" w:space="0" w:color="auto"/>
            <w:left w:val="none" w:sz="0" w:space="0" w:color="auto"/>
            <w:bottom w:val="none" w:sz="0" w:space="0" w:color="auto"/>
            <w:right w:val="none" w:sz="0" w:space="0" w:color="auto"/>
          </w:divBdr>
        </w:div>
        <w:div w:id="1718355637">
          <w:marLeft w:val="0"/>
          <w:marRight w:val="0"/>
          <w:marTop w:val="0"/>
          <w:marBottom w:val="0"/>
          <w:divBdr>
            <w:top w:val="none" w:sz="0" w:space="0" w:color="auto"/>
            <w:left w:val="none" w:sz="0" w:space="0" w:color="auto"/>
            <w:bottom w:val="none" w:sz="0" w:space="0" w:color="auto"/>
            <w:right w:val="none" w:sz="0" w:space="0" w:color="auto"/>
          </w:divBdr>
        </w:div>
        <w:div w:id="1341618232">
          <w:marLeft w:val="0"/>
          <w:marRight w:val="0"/>
          <w:marTop w:val="0"/>
          <w:marBottom w:val="0"/>
          <w:divBdr>
            <w:top w:val="none" w:sz="0" w:space="0" w:color="auto"/>
            <w:left w:val="none" w:sz="0" w:space="0" w:color="auto"/>
            <w:bottom w:val="none" w:sz="0" w:space="0" w:color="auto"/>
            <w:right w:val="none" w:sz="0" w:space="0" w:color="auto"/>
          </w:divBdr>
        </w:div>
        <w:div w:id="465046338">
          <w:marLeft w:val="0"/>
          <w:marRight w:val="0"/>
          <w:marTop w:val="0"/>
          <w:marBottom w:val="0"/>
          <w:divBdr>
            <w:top w:val="none" w:sz="0" w:space="0" w:color="auto"/>
            <w:left w:val="none" w:sz="0" w:space="0" w:color="auto"/>
            <w:bottom w:val="none" w:sz="0" w:space="0" w:color="auto"/>
            <w:right w:val="none" w:sz="0" w:space="0" w:color="auto"/>
          </w:divBdr>
        </w:div>
        <w:div w:id="1898661877">
          <w:marLeft w:val="0"/>
          <w:marRight w:val="0"/>
          <w:marTop w:val="0"/>
          <w:marBottom w:val="0"/>
          <w:divBdr>
            <w:top w:val="none" w:sz="0" w:space="0" w:color="auto"/>
            <w:left w:val="none" w:sz="0" w:space="0" w:color="auto"/>
            <w:bottom w:val="none" w:sz="0" w:space="0" w:color="auto"/>
            <w:right w:val="none" w:sz="0" w:space="0" w:color="auto"/>
          </w:divBdr>
        </w:div>
        <w:div w:id="250697086">
          <w:marLeft w:val="0"/>
          <w:marRight w:val="0"/>
          <w:marTop w:val="0"/>
          <w:marBottom w:val="0"/>
          <w:divBdr>
            <w:top w:val="none" w:sz="0" w:space="0" w:color="auto"/>
            <w:left w:val="none" w:sz="0" w:space="0" w:color="auto"/>
            <w:bottom w:val="none" w:sz="0" w:space="0" w:color="auto"/>
            <w:right w:val="none" w:sz="0" w:space="0" w:color="auto"/>
          </w:divBdr>
        </w:div>
        <w:div w:id="1621644875">
          <w:marLeft w:val="0"/>
          <w:marRight w:val="0"/>
          <w:marTop w:val="0"/>
          <w:marBottom w:val="0"/>
          <w:divBdr>
            <w:top w:val="none" w:sz="0" w:space="0" w:color="auto"/>
            <w:left w:val="none" w:sz="0" w:space="0" w:color="auto"/>
            <w:bottom w:val="none" w:sz="0" w:space="0" w:color="auto"/>
            <w:right w:val="none" w:sz="0" w:space="0" w:color="auto"/>
          </w:divBdr>
        </w:div>
        <w:div w:id="172768653">
          <w:marLeft w:val="0"/>
          <w:marRight w:val="0"/>
          <w:marTop w:val="0"/>
          <w:marBottom w:val="0"/>
          <w:divBdr>
            <w:top w:val="none" w:sz="0" w:space="0" w:color="auto"/>
            <w:left w:val="none" w:sz="0" w:space="0" w:color="auto"/>
            <w:bottom w:val="none" w:sz="0" w:space="0" w:color="auto"/>
            <w:right w:val="none" w:sz="0" w:space="0" w:color="auto"/>
          </w:divBdr>
        </w:div>
        <w:div w:id="1583640737">
          <w:marLeft w:val="0"/>
          <w:marRight w:val="0"/>
          <w:marTop w:val="0"/>
          <w:marBottom w:val="0"/>
          <w:divBdr>
            <w:top w:val="none" w:sz="0" w:space="0" w:color="auto"/>
            <w:left w:val="none" w:sz="0" w:space="0" w:color="auto"/>
            <w:bottom w:val="none" w:sz="0" w:space="0" w:color="auto"/>
            <w:right w:val="none" w:sz="0" w:space="0" w:color="auto"/>
          </w:divBdr>
        </w:div>
        <w:div w:id="2132894163">
          <w:marLeft w:val="0"/>
          <w:marRight w:val="0"/>
          <w:marTop w:val="0"/>
          <w:marBottom w:val="0"/>
          <w:divBdr>
            <w:top w:val="none" w:sz="0" w:space="0" w:color="auto"/>
            <w:left w:val="none" w:sz="0" w:space="0" w:color="auto"/>
            <w:bottom w:val="none" w:sz="0" w:space="0" w:color="auto"/>
            <w:right w:val="none" w:sz="0" w:space="0" w:color="auto"/>
          </w:divBdr>
        </w:div>
        <w:div w:id="9261994">
          <w:marLeft w:val="0"/>
          <w:marRight w:val="0"/>
          <w:marTop w:val="0"/>
          <w:marBottom w:val="0"/>
          <w:divBdr>
            <w:top w:val="none" w:sz="0" w:space="0" w:color="auto"/>
            <w:left w:val="none" w:sz="0" w:space="0" w:color="auto"/>
            <w:bottom w:val="none" w:sz="0" w:space="0" w:color="auto"/>
            <w:right w:val="none" w:sz="0" w:space="0" w:color="auto"/>
          </w:divBdr>
        </w:div>
        <w:div w:id="1052533816">
          <w:marLeft w:val="0"/>
          <w:marRight w:val="0"/>
          <w:marTop w:val="0"/>
          <w:marBottom w:val="0"/>
          <w:divBdr>
            <w:top w:val="none" w:sz="0" w:space="0" w:color="auto"/>
            <w:left w:val="none" w:sz="0" w:space="0" w:color="auto"/>
            <w:bottom w:val="none" w:sz="0" w:space="0" w:color="auto"/>
            <w:right w:val="none" w:sz="0" w:space="0" w:color="auto"/>
          </w:divBdr>
        </w:div>
        <w:div w:id="1629584284">
          <w:marLeft w:val="0"/>
          <w:marRight w:val="0"/>
          <w:marTop w:val="0"/>
          <w:marBottom w:val="0"/>
          <w:divBdr>
            <w:top w:val="none" w:sz="0" w:space="0" w:color="auto"/>
            <w:left w:val="none" w:sz="0" w:space="0" w:color="auto"/>
            <w:bottom w:val="none" w:sz="0" w:space="0" w:color="auto"/>
            <w:right w:val="none" w:sz="0" w:space="0" w:color="auto"/>
          </w:divBdr>
        </w:div>
        <w:div w:id="979381702">
          <w:marLeft w:val="0"/>
          <w:marRight w:val="0"/>
          <w:marTop w:val="0"/>
          <w:marBottom w:val="0"/>
          <w:divBdr>
            <w:top w:val="none" w:sz="0" w:space="0" w:color="auto"/>
            <w:left w:val="none" w:sz="0" w:space="0" w:color="auto"/>
            <w:bottom w:val="none" w:sz="0" w:space="0" w:color="auto"/>
            <w:right w:val="none" w:sz="0" w:space="0" w:color="auto"/>
          </w:divBdr>
        </w:div>
      </w:divsChild>
    </w:div>
    <w:div w:id="284696223">
      <w:marLeft w:val="0"/>
      <w:marRight w:val="0"/>
      <w:marTop w:val="0"/>
      <w:marBottom w:val="0"/>
      <w:divBdr>
        <w:top w:val="none" w:sz="0" w:space="0" w:color="auto"/>
        <w:left w:val="none" w:sz="0" w:space="0" w:color="auto"/>
        <w:bottom w:val="none" w:sz="0" w:space="0" w:color="auto"/>
        <w:right w:val="none" w:sz="0" w:space="0" w:color="auto"/>
      </w:divBdr>
      <w:divsChild>
        <w:div w:id="1104614684">
          <w:marLeft w:val="0"/>
          <w:marRight w:val="0"/>
          <w:marTop w:val="0"/>
          <w:marBottom w:val="0"/>
          <w:divBdr>
            <w:top w:val="none" w:sz="0" w:space="0" w:color="auto"/>
            <w:left w:val="none" w:sz="0" w:space="0" w:color="auto"/>
            <w:bottom w:val="none" w:sz="0" w:space="0" w:color="auto"/>
            <w:right w:val="none" w:sz="0" w:space="0" w:color="auto"/>
          </w:divBdr>
        </w:div>
        <w:div w:id="1627538213">
          <w:marLeft w:val="0"/>
          <w:marRight w:val="0"/>
          <w:marTop w:val="0"/>
          <w:marBottom w:val="0"/>
          <w:divBdr>
            <w:top w:val="none" w:sz="0" w:space="0" w:color="auto"/>
            <w:left w:val="none" w:sz="0" w:space="0" w:color="auto"/>
            <w:bottom w:val="none" w:sz="0" w:space="0" w:color="auto"/>
            <w:right w:val="none" w:sz="0" w:space="0" w:color="auto"/>
          </w:divBdr>
        </w:div>
        <w:div w:id="224218587">
          <w:marLeft w:val="0"/>
          <w:marRight w:val="0"/>
          <w:marTop w:val="0"/>
          <w:marBottom w:val="0"/>
          <w:divBdr>
            <w:top w:val="none" w:sz="0" w:space="0" w:color="auto"/>
            <w:left w:val="none" w:sz="0" w:space="0" w:color="auto"/>
            <w:bottom w:val="none" w:sz="0" w:space="0" w:color="auto"/>
            <w:right w:val="none" w:sz="0" w:space="0" w:color="auto"/>
          </w:divBdr>
        </w:div>
        <w:div w:id="1909346108">
          <w:marLeft w:val="0"/>
          <w:marRight w:val="0"/>
          <w:marTop w:val="0"/>
          <w:marBottom w:val="0"/>
          <w:divBdr>
            <w:top w:val="none" w:sz="0" w:space="0" w:color="auto"/>
            <w:left w:val="none" w:sz="0" w:space="0" w:color="auto"/>
            <w:bottom w:val="none" w:sz="0" w:space="0" w:color="auto"/>
            <w:right w:val="none" w:sz="0" w:space="0" w:color="auto"/>
          </w:divBdr>
        </w:div>
        <w:div w:id="1546259120">
          <w:marLeft w:val="0"/>
          <w:marRight w:val="0"/>
          <w:marTop w:val="0"/>
          <w:marBottom w:val="0"/>
          <w:divBdr>
            <w:top w:val="none" w:sz="0" w:space="0" w:color="auto"/>
            <w:left w:val="none" w:sz="0" w:space="0" w:color="auto"/>
            <w:bottom w:val="none" w:sz="0" w:space="0" w:color="auto"/>
            <w:right w:val="none" w:sz="0" w:space="0" w:color="auto"/>
          </w:divBdr>
        </w:div>
        <w:div w:id="385878006">
          <w:marLeft w:val="0"/>
          <w:marRight w:val="0"/>
          <w:marTop w:val="0"/>
          <w:marBottom w:val="0"/>
          <w:divBdr>
            <w:top w:val="none" w:sz="0" w:space="0" w:color="auto"/>
            <w:left w:val="none" w:sz="0" w:space="0" w:color="auto"/>
            <w:bottom w:val="none" w:sz="0" w:space="0" w:color="auto"/>
            <w:right w:val="none" w:sz="0" w:space="0" w:color="auto"/>
          </w:divBdr>
        </w:div>
        <w:div w:id="2048984101">
          <w:marLeft w:val="0"/>
          <w:marRight w:val="0"/>
          <w:marTop w:val="0"/>
          <w:marBottom w:val="0"/>
          <w:divBdr>
            <w:top w:val="none" w:sz="0" w:space="0" w:color="auto"/>
            <w:left w:val="none" w:sz="0" w:space="0" w:color="auto"/>
            <w:bottom w:val="none" w:sz="0" w:space="0" w:color="auto"/>
            <w:right w:val="none" w:sz="0" w:space="0" w:color="auto"/>
          </w:divBdr>
        </w:div>
        <w:div w:id="2019382391">
          <w:marLeft w:val="0"/>
          <w:marRight w:val="0"/>
          <w:marTop w:val="0"/>
          <w:marBottom w:val="0"/>
          <w:divBdr>
            <w:top w:val="none" w:sz="0" w:space="0" w:color="auto"/>
            <w:left w:val="none" w:sz="0" w:space="0" w:color="auto"/>
            <w:bottom w:val="none" w:sz="0" w:space="0" w:color="auto"/>
            <w:right w:val="none" w:sz="0" w:space="0" w:color="auto"/>
          </w:divBdr>
        </w:div>
        <w:div w:id="1887177672">
          <w:marLeft w:val="0"/>
          <w:marRight w:val="0"/>
          <w:marTop w:val="0"/>
          <w:marBottom w:val="0"/>
          <w:divBdr>
            <w:top w:val="none" w:sz="0" w:space="0" w:color="auto"/>
            <w:left w:val="none" w:sz="0" w:space="0" w:color="auto"/>
            <w:bottom w:val="none" w:sz="0" w:space="0" w:color="auto"/>
            <w:right w:val="none" w:sz="0" w:space="0" w:color="auto"/>
          </w:divBdr>
        </w:div>
        <w:div w:id="2020427419">
          <w:marLeft w:val="0"/>
          <w:marRight w:val="0"/>
          <w:marTop w:val="0"/>
          <w:marBottom w:val="0"/>
          <w:divBdr>
            <w:top w:val="none" w:sz="0" w:space="0" w:color="auto"/>
            <w:left w:val="none" w:sz="0" w:space="0" w:color="auto"/>
            <w:bottom w:val="none" w:sz="0" w:space="0" w:color="auto"/>
            <w:right w:val="none" w:sz="0" w:space="0" w:color="auto"/>
          </w:divBdr>
        </w:div>
        <w:div w:id="1015423848">
          <w:marLeft w:val="0"/>
          <w:marRight w:val="0"/>
          <w:marTop w:val="0"/>
          <w:marBottom w:val="0"/>
          <w:divBdr>
            <w:top w:val="none" w:sz="0" w:space="0" w:color="auto"/>
            <w:left w:val="none" w:sz="0" w:space="0" w:color="auto"/>
            <w:bottom w:val="none" w:sz="0" w:space="0" w:color="auto"/>
            <w:right w:val="none" w:sz="0" w:space="0" w:color="auto"/>
          </w:divBdr>
        </w:div>
        <w:div w:id="1304122027">
          <w:marLeft w:val="0"/>
          <w:marRight w:val="0"/>
          <w:marTop w:val="0"/>
          <w:marBottom w:val="0"/>
          <w:divBdr>
            <w:top w:val="none" w:sz="0" w:space="0" w:color="auto"/>
            <w:left w:val="none" w:sz="0" w:space="0" w:color="auto"/>
            <w:bottom w:val="none" w:sz="0" w:space="0" w:color="auto"/>
            <w:right w:val="none" w:sz="0" w:space="0" w:color="auto"/>
          </w:divBdr>
        </w:div>
        <w:div w:id="30999885">
          <w:marLeft w:val="0"/>
          <w:marRight w:val="0"/>
          <w:marTop w:val="0"/>
          <w:marBottom w:val="0"/>
          <w:divBdr>
            <w:top w:val="none" w:sz="0" w:space="0" w:color="auto"/>
            <w:left w:val="none" w:sz="0" w:space="0" w:color="auto"/>
            <w:bottom w:val="none" w:sz="0" w:space="0" w:color="auto"/>
            <w:right w:val="none" w:sz="0" w:space="0" w:color="auto"/>
          </w:divBdr>
        </w:div>
        <w:div w:id="1694452591">
          <w:marLeft w:val="0"/>
          <w:marRight w:val="0"/>
          <w:marTop w:val="0"/>
          <w:marBottom w:val="0"/>
          <w:divBdr>
            <w:top w:val="none" w:sz="0" w:space="0" w:color="auto"/>
            <w:left w:val="none" w:sz="0" w:space="0" w:color="auto"/>
            <w:bottom w:val="none" w:sz="0" w:space="0" w:color="auto"/>
            <w:right w:val="none" w:sz="0" w:space="0" w:color="auto"/>
          </w:divBdr>
        </w:div>
        <w:div w:id="2001694085">
          <w:marLeft w:val="0"/>
          <w:marRight w:val="0"/>
          <w:marTop w:val="0"/>
          <w:marBottom w:val="0"/>
          <w:divBdr>
            <w:top w:val="none" w:sz="0" w:space="0" w:color="auto"/>
            <w:left w:val="none" w:sz="0" w:space="0" w:color="auto"/>
            <w:bottom w:val="none" w:sz="0" w:space="0" w:color="auto"/>
            <w:right w:val="none" w:sz="0" w:space="0" w:color="auto"/>
          </w:divBdr>
        </w:div>
        <w:div w:id="537817210">
          <w:marLeft w:val="0"/>
          <w:marRight w:val="0"/>
          <w:marTop w:val="0"/>
          <w:marBottom w:val="0"/>
          <w:divBdr>
            <w:top w:val="none" w:sz="0" w:space="0" w:color="auto"/>
            <w:left w:val="none" w:sz="0" w:space="0" w:color="auto"/>
            <w:bottom w:val="none" w:sz="0" w:space="0" w:color="auto"/>
            <w:right w:val="none" w:sz="0" w:space="0" w:color="auto"/>
          </w:divBdr>
        </w:div>
        <w:div w:id="567807524">
          <w:marLeft w:val="0"/>
          <w:marRight w:val="0"/>
          <w:marTop w:val="0"/>
          <w:marBottom w:val="0"/>
          <w:divBdr>
            <w:top w:val="none" w:sz="0" w:space="0" w:color="auto"/>
            <w:left w:val="none" w:sz="0" w:space="0" w:color="auto"/>
            <w:bottom w:val="none" w:sz="0" w:space="0" w:color="auto"/>
            <w:right w:val="none" w:sz="0" w:space="0" w:color="auto"/>
          </w:divBdr>
        </w:div>
        <w:div w:id="1947541548">
          <w:marLeft w:val="0"/>
          <w:marRight w:val="0"/>
          <w:marTop w:val="0"/>
          <w:marBottom w:val="0"/>
          <w:divBdr>
            <w:top w:val="none" w:sz="0" w:space="0" w:color="auto"/>
            <w:left w:val="none" w:sz="0" w:space="0" w:color="auto"/>
            <w:bottom w:val="none" w:sz="0" w:space="0" w:color="auto"/>
            <w:right w:val="none" w:sz="0" w:space="0" w:color="auto"/>
          </w:divBdr>
        </w:div>
        <w:div w:id="1287813368">
          <w:marLeft w:val="0"/>
          <w:marRight w:val="0"/>
          <w:marTop w:val="0"/>
          <w:marBottom w:val="0"/>
          <w:divBdr>
            <w:top w:val="none" w:sz="0" w:space="0" w:color="auto"/>
            <w:left w:val="none" w:sz="0" w:space="0" w:color="auto"/>
            <w:bottom w:val="none" w:sz="0" w:space="0" w:color="auto"/>
            <w:right w:val="none" w:sz="0" w:space="0" w:color="auto"/>
          </w:divBdr>
        </w:div>
        <w:div w:id="2143688871">
          <w:marLeft w:val="0"/>
          <w:marRight w:val="0"/>
          <w:marTop w:val="0"/>
          <w:marBottom w:val="0"/>
          <w:divBdr>
            <w:top w:val="none" w:sz="0" w:space="0" w:color="auto"/>
            <w:left w:val="none" w:sz="0" w:space="0" w:color="auto"/>
            <w:bottom w:val="none" w:sz="0" w:space="0" w:color="auto"/>
            <w:right w:val="none" w:sz="0" w:space="0" w:color="auto"/>
          </w:divBdr>
        </w:div>
        <w:div w:id="1546912811">
          <w:marLeft w:val="0"/>
          <w:marRight w:val="0"/>
          <w:marTop w:val="0"/>
          <w:marBottom w:val="0"/>
          <w:divBdr>
            <w:top w:val="none" w:sz="0" w:space="0" w:color="auto"/>
            <w:left w:val="none" w:sz="0" w:space="0" w:color="auto"/>
            <w:bottom w:val="none" w:sz="0" w:space="0" w:color="auto"/>
            <w:right w:val="none" w:sz="0" w:space="0" w:color="auto"/>
          </w:divBdr>
        </w:div>
        <w:div w:id="1592471157">
          <w:marLeft w:val="0"/>
          <w:marRight w:val="0"/>
          <w:marTop w:val="0"/>
          <w:marBottom w:val="0"/>
          <w:divBdr>
            <w:top w:val="none" w:sz="0" w:space="0" w:color="auto"/>
            <w:left w:val="none" w:sz="0" w:space="0" w:color="auto"/>
            <w:bottom w:val="none" w:sz="0" w:space="0" w:color="auto"/>
            <w:right w:val="none" w:sz="0" w:space="0" w:color="auto"/>
          </w:divBdr>
        </w:div>
        <w:div w:id="1346249761">
          <w:marLeft w:val="0"/>
          <w:marRight w:val="0"/>
          <w:marTop w:val="0"/>
          <w:marBottom w:val="0"/>
          <w:divBdr>
            <w:top w:val="none" w:sz="0" w:space="0" w:color="auto"/>
            <w:left w:val="none" w:sz="0" w:space="0" w:color="auto"/>
            <w:bottom w:val="none" w:sz="0" w:space="0" w:color="auto"/>
            <w:right w:val="none" w:sz="0" w:space="0" w:color="auto"/>
          </w:divBdr>
        </w:div>
        <w:div w:id="98179360">
          <w:marLeft w:val="0"/>
          <w:marRight w:val="0"/>
          <w:marTop w:val="0"/>
          <w:marBottom w:val="0"/>
          <w:divBdr>
            <w:top w:val="none" w:sz="0" w:space="0" w:color="auto"/>
            <w:left w:val="none" w:sz="0" w:space="0" w:color="auto"/>
            <w:bottom w:val="none" w:sz="0" w:space="0" w:color="auto"/>
            <w:right w:val="none" w:sz="0" w:space="0" w:color="auto"/>
          </w:divBdr>
        </w:div>
        <w:div w:id="1563754907">
          <w:marLeft w:val="0"/>
          <w:marRight w:val="0"/>
          <w:marTop w:val="0"/>
          <w:marBottom w:val="0"/>
          <w:divBdr>
            <w:top w:val="none" w:sz="0" w:space="0" w:color="auto"/>
            <w:left w:val="none" w:sz="0" w:space="0" w:color="auto"/>
            <w:bottom w:val="none" w:sz="0" w:space="0" w:color="auto"/>
            <w:right w:val="none" w:sz="0" w:space="0" w:color="auto"/>
          </w:divBdr>
        </w:div>
        <w:div w:id="769735719">
          <w:marLeft w:val="0"/>
          <w:marRight w:val="0"/>
          <w:marTop w:val="0"/>
          <w:marBottom w:val="0"/>
          <w:divBdr>
            <w:top w:val="none" w:sz="0" w:space="0" w:color="auto"/>
            <w:left w:val="none" w:sz="0" w:space="0" w:color="auto"/>
            <w:bottom w:val="none" w:sz="0" w:space="0" w:color="auto"/>
            <w:right w:val="none" w:sz="0" w:space="0" w:color="auto"/>
          </w:divBdr>
        </w:div>
        <w:div w:id="959797417">
          <w:marLeft w:val="0"/>
          <w:marRight w:val="0"/>
          <w:marTop w:val="0"/>
          <w:marBottom w:val="0"/>
          <w:divBdr>
            <w:top w:val="none" w:sz="0" w:space="0" w:color="auto"/>
            <w:left w:val="none" w:sz="0" w:space="0" w:color="auto"/>
            <w:bottom w:val="none" w:sz="0" w:space="0" w:color="auto"/>
            <w:right w:val="none" w:sz="0" w:space="0" w:color="auto"/>
          </w:divBdr>
        </w:div>
        <w:div w:id="1835492514">
          <w:marLeft w:val="0"/>
          <w:marRight w:val="0"/>
          <w:marTop w:val="0"/>
          <w:marBottom w:val="0"/>
          <w:divBdr>
            <w:top w:val="none" w:sz="0" w:space="0" w:color="auto"/>
            <w:left w:val="none" w:sz="0" w:space="0" w:color="auto"/>
            <w:bottom w:val="none" w:sz="0" w:space="0" w:color="auto"/>
            <w:right w:val="none" w:sz="0" w:space="0" w:color="auto"/>
          </w:divBdr>
        </w:div>
        <w:div w:id="861474161">
          <w:marLeft w:val="0"/>
          <w:marRight w:val="0"/>
          <w:marTop w:val="0"/>
          <w:marBottom w:val="0"/>
          <w:divBdr>
            <w:top w:val="none" w:sz="0" w:space="0" w:color="auto"/>
            <w:left w:val="none" w:sz="0" w:space="0" w:color="auto"/>
            <w:bottom w:val="none" w:sz="0" w:space="0" w:color="auto"/>
            <w:right w:val="none" w:sz="0" w:space="0" w:color="auto"/>
          </w:divBdr>
        </w:div>
        <w:div w:id="782312474">
          <w:marLeft w:val="0"/>
          <w:marRight w:val="0"/>
          <w:marTop w:val="0"/>
          <w:marBottom w:val="0"/>
          <w:divBdr>
            <w:top w:val="none" w:sz="0" w:space="0" w:color="auto"/>
            <w:left w:val="none" w:sz="0" w:space="0" w:color="auto"/>
            <w:bottom w:val="none" w:sz="0" w:space="0" w:color="auto"/>
            <w:right w:val="none" w:sz="0" w:space="0" w:color="auto"/>
          </w:divBdr>
        </w:div>
        <w:div w:id="362827584">
          <w:marLeft w:val="0"/>
          <w:marRight w:val="0"/>
          <w:marTop w:val="0"/>
          <w:marBottom w:val="0"/>
          <w:divBdr>
            <w:top w:val="none" w:sz="0" w:space="0" w:color="auto"/>
            <w:left w:val="none" w:sz="0" w:space="0" w:color="auto"/>
            <w:bottom w:val="none" w:sz="0" w:space="0" w:color="auto"/>
            <w:right w:val="none" w:sz="0" w:space="0" w:color="auto"/>
          </w:divBdr>
        </w:div>
        <w:div w:id="1810244248">
          <w:marLeft w:val="0"/>
          <w:marRight w:val="0"/>
          <w:marTop w:val="0"/>
          <w:marBottom w:val="0"/>
          <w:divBdr>
            <w:top w:val="none" w:sz="0" w:space="0" w:color="auto"/>
            <w:left w:val="none" w:sz="0" w:space="0" w:color="auto"/>
            <w:bottom w:val="none" w:sz="0" w:space="0" w:color="auto"/>
            <w:right w:val="none" w:sz="0" w:space="0" w:color="auto"/>
          </w:divBdr>
        </w:div>
        <w:div w:id="658965928">
          <w:marLeft w:val="0"/>
          <w:marRight w:val="0"/>
          <w:marTop w:val="0"/>
          <w:marBottom w:val="0"/>
          <w:divBdr>
            <w:top w:val="none" w:sz="0" w:space="0" w:color="auto"/>
            <w:left w:val="none" w:sz="0" w:space="0" w:color="auto"/>
            <w:bottom w:val="none" w:sz="0" w:space="0" w:color="auto"/>
            <w:right w:val="none" w:sz="0" w:space="0" w:color="auto"/>
          </w:divBdr>
        </w:div>
        <w:div w:id="330985642">
          <w:marLeft w:val="0"/>
          <w:marRight w:val="0"/>
          <w:marTop w:val="0"/>
          <w:marBottom w:val="0"/>
          <w:divBdr>
            <w:top w:val="none" w:sz="0" w:space="0" w:color="auto"/>
            <w:left w:val="none" w:sz="0" w:space="0" w:color="auto"/>
            <w:bottom w:val="none" w:sz="0" w:space="0" w:color="auto"/>
            <w:right w:val="none" w:sz="0" w:space="0" w:color="auto"/>
          </w:divBdr>
        </w:div>
        <w:div w:id="1170873600">
          <w:marLeft w:val="0"/>
          <w:marRight w:val="0"/>
          <w:marTop w:val="0"/>
          <w:marBottom w:val="0"/>
          <w:divBdr>
            <w:top w:val="none" w:sz="0" w:space="0" w:color="auto"/>
            <w:left w:val="none" w:sz="0" w:space="0" w:color="auto"/>
            <w:bottom w:val="none" w:sz="0" w:space="0" w:color="auto"/>
            <w:right w:val="none" w:sz="0" w:space="0" w:color="auto"/>
          </w:divBdr>
        </w:div>
        <w:div w:id="558634735">
          <w:marLeft w:val="0"/>
          <w:marRight w:val="0"/>
          <w:marTop w:val="0"/>
          <w:marBottom w:val="0"/>
          <w:divBdr>
            <w:top w:val="none" w:sz="0" w:space="0" w:color="auto"/>
            <w:left w:val="none" w:sz="0" w:space="0" w:color="auto"/>
            <w:bottom w:val="none" w:sz="0" w:space="0" w:color="auto"/>
            <w:right w:val="none" w:sz="0" w:space="0" w:color="auto"/>
          </w:divBdr>
        </w:div>
        <w:div w:id="1671643691">
          <w:marLeft w:val="0"/>
          <w:marRight w:val="0"/>
          <w:marTop w:val="0"/>
          <w:marBottom w:val="0"/>
          <w:divBdr>
            <w:top w:val="none" w:sz="0" w:space="0" w:color="auto"/>
            <w:left w:val="none" w:sz="0" w:space="0" w:color="auto"/>
            <w:bottom w:val="none" w:sz="0" w:space="0" w:color="auto"/>
            <w:right w:val="none" w:sz="0" w:space="0" w:color="auto"/>
          </w:divBdr>
        </w:div>
        <w:div w:id="364446029">
          <w:marLeft w:val="0"/>
          <w:marRight w:val="0"/>
          <w:marTop w:val="0"/>
          <w:marBottom w:val="0"/>
          <w:divBdr>
            <w:top w:val="none" w:sz="0" w:space="0" w:color="auto"/>
            <w:left w:val="none" w:sz="0" w:space="0" w:color="auto"/>
            <w:bottom w:val="none" w:sz="0" w:space="0" w:color="auto"/>
            <w:right w:val="none" w:sz="0" w:space="0" w:color="auto"/>
          </w:divBdr>
        </w:div>
        <w:div w:id="2140224276">
          <w:marLeft w:val="0"/>
          <w:marRight w:val="0"/>
          <w:marTop w:val="0"/>
          <w:marBottom w:val="0"/>
          <w:divBdr>
            <w:top w:val="none" w:sz="0" w:space="0" w:color="auto"/>
            <w:left w:val="none" w:sz="0" w:space="0" w:color="auto"/>
            <w:bottom w:val="none" w:sz="0" w:space="0" w:color="auto"/>
            <w:right w:val="none" w:sz="0" w:space="0" w:color="auto"/>
          </w:divBdr>
        </w:div>
        <w:div w:id="255213078">
          <w:marLeft w:val="0"/>
          <w:marRight w:val="0"/>
          <w:marTop w:val="0"/>
          <w:marBottom w:val="0"/>
          <w:divBdr>
            <w:top w:val="none" w:sz="0" w:space="0" w:color="auto"/>
            <w:left w:val="none" w:sz="0" w:space="0" w:color="auto"/>
            <w:bottom w:val="none" w:sz="0" w:space="0" w:color="auto"/>
            <w:right w:val="none" w:sz="0" w:space="0" w:color="auto"/>
          </w:divBdr>
        </w:div>
        <w:div w:id="1982080592">
          <w:marLeft w:val="0"/>
          <w:marRight w:val="0"/>
          <w:marTop w:val="0"/>
          <w:marBottom w:val="0"/>
          <w:divBdr>
            <w:top w:val="none" w:sz="0" w:space="0" w:color="auto"/>
            <w:left w:val="none" w:sz="0" w:space="0" w:color="auto"/>
            <w:bottom w:val="none" w:sz="0" w:space="0" w:color="auto"/>
            <w:right w:val="none" w:sz="0" w:space="0" w:color="auto"/>
          </w:divBdr>
        </w:div>
        <w:div w:id="1405644862">
          <w:marLeft w:val="0"/>
          <w:marRight w:val="0"/>
          <w:marTop w:val="0"/>
          <w:marBottom w:val="0"/>
          <w:divBdr>
            <w:top w:val="none" w:sz="0" w:space="0" w:color="auto"/>
            <w:left w:val="none" w:sz="0" w:space="0" w:color="auto"/>
            <w:bottom w:val="none" w:sz="0" w:space="0" w:color="auto"/>
            <w:right w:val="none" w:sz="0" w:space="0" w:color="auto"/>
          </w:divBdr>
        </w:div>
        <w:div w:id="876965066">
          <w:marLeft w:val="0"/>
          <w:marRight w:val="0"/>
          <w:marTop w:val="0"/>
          <w:marBottom w:val="0"/>
          <w:divBdr>
            <w:top w:val="none" w:sz="0" w:space="0" w:color="auto"/>
            <w:left w:val="none" w:sz="0" w:space="0" w:color="auto"/>
            <w:bottom w:val="none" w:sz="0" w:space="0" w:color="auto"/>
            <w:right w:val="none" w:sz="0" w:space="0" w:color="auto"/>
          </w:divBdr>
        </w:div>
        <w:div w:id="458959177">
          <w:marLeft w:val="0"/>
          <w:marRight w:val="0"/>
          <w:marTop w:val="0"/>
          <w:marBottom w:val="0"/>
          <w:divBdr>
            <w:top w:val="none" w:sz="0" w:space="0" w:color="auto"/>
            <w:left w:val="none" w:sz="0" w:space="0" w:color="auto"/>
            <w:bottom w:val="none" w:sz="0" w:space="0" w:color="auto"/>
            <w:right w:val="none" w:sz="0" w:space="0" w:color="auto"/>
          </w:divBdr>
        </w:div>
        <w:div w:id="1949656037">
          <w:marLeft w:val="0"/>
          <w:marRight w:val="0"/>
          <w:marTop w:val="0"/>
          <w:marBottom w:val="0"/>
          <w:divBdr>
            <w:top w:val="none" w:sz="0" w:space="0" w:color="auto"/>
            <w:left w:val="none" w:sz="0" w:space="0" w:color="auto"/>
            <w:bottom w:val="none" w:sz="0" w:space="0" w:color="auto"/>
            <w:right w:val="none" w:sz="0" w:space="0" w:color="auto"/>
          </w:divBdr>
        </w:div>
        <w:div w:id="1996452602">
          <w:marLeft w:val="0"/>
          <w:marRight w:val="0"/>
          <w:marTop w:val="0"/>
          <w:marBottom w:val="0"/>
          <w:divBdr>
            <w:top w:val="none" w:sz="0" w:space="0" w:color="auto"/>
            <w:left w:val="none" w:sz="0" w:space="0" w:color="auto"/>
            <w:bottom w:val="none" w:sz="0" w:space="0" w:color="auto"/>
            <w:right w:val="none" w:sz="0" w:space="0" w:color="auto"/>
          </w:divBdr>
        </w:div>
        <w:div w:id="2063475946">
          <w:marLeft w:val="0"/>
          <w:marRight w:val="0"/>
          <w:marTop w:val="0"/>
          <w:marBottom w:val="0"/>
          <w:divBdr>
            <w:top w:val="none" w:sz="0" w:space="0" w:color="auto"/>
            <w:left w:val="none" w:sz="0" w:space="0" w:color="auto"/>
            <w:bottom w:val="none" w:sz="0" w:space="0" w:color="auto"/>
            <w:right w:val="none" w:sz="0" w:space="0" w:color="auto"/>
          </w:divBdr>
        </w:div>
        <w:div w:id="869343760">
          <w:marLeft w:val="0"/>
          <w:marRight w:val="0"/>
          <w:marTop w:val="0"/>
          <w:marBottom w:val="0"/>
          <w:divBdr>
            <w:top w:val="none" w:sz="0" w:space="0" w:color="auto"/>
            <w:left w:val="none" w:sz="0" w:space="0" w:color="auto"/>
            <w:bottom w:val="none" w:sz="0" w:space="0" w:color="auto"/>
            <w:right w:val="none" w:sz="0" w:space="0" w:color="auto"/>
          </w:divBdr>
        </w:div>
        <w:div w:id="1079593436">
          <w:marLeft w:val="0"/>
          <w:marRight w:val="0"/>
          <w:marTop w:val="0"/>
          <w:marBottom w:val="0"/>
          <w:divBdr>
            <w:top w:val="none" w:sz="0" w:space="0" w:color="auto"/>
            <w:left w:val="none" w:sz="0" w:space="0" w:color="auto"/>
            <w:bottom w:val="none" w:sz="0" w:space="0" w:color="auto"/>
            <w:right w:val="none" w:sz="0" w:space="0" w:color="auto"/>
          </w:divBdr>
        </w:div>
        <w:div w:id="284969484">
          <w:marLeft w:val="0"/>
          <w:marRight w:val="0"/>
          <w:marTop w:val="0"/>
          <w:marBottom w:val="0"/>
          <w:divBdr>
            <w:top w:val="none" w:sz="0" w:space="0" w:color="auto"/>
            <w:left w:val="none" w:sz="0" w:space="0" w:color="auto"/>
            <w:bottom w:val="none" w:sz="0" w:space="0" w:color="auto"/>
            <w:right w:val="none" w:sz="0" w:space="0" w:color="auto"/>
          </w:divBdr>
        </w:div>
        <w:div w:id="1349678165">
          <w:marLeft w:val="0"/>
          <w:marRight w:val="0"/>
          <w:marTop w:val="0"/>
          <w:marBottom w:val="0"/>
          <w:divBdr>
            <w:top w:val="none" w:sz="0" w:space="0" w:color="auto"/>
            <w:left w:val="none" w:sz="0" w:space="0" w:color="auto"/>
            <w:bottom w:val="none" w:sz="0" w:space="0" w:color="auto"/>
            <w:right w:val="none" w:sz="0" w:space="0" w:color="auto"/>
          </w:divBdr>
        </w:div>
        <w:div w:id="261032193">
          <w:marLeft w:val="0"/>
          <w:marRight w:val="0"/>
          <w:marTop w:val="0"/>
          <w:marBottom w:val="0"/>
          <w:divBdr>
            <w:top w:val="none" w:sz="0" w:space="0" w:color="auto"/>
            <w:left w:val="none" w:sz="0" w:space="0" w:color="auto"/>
            <w:bottom w:val="none" w:sz="0" w:space="0" w:color="auto"/>
            <w:right w:val="none" w:sz="0" w:space="0" w:color="auto"/>
          </w:divBdr>
        </w:div>
        <w:div w:id="1869954017">
          <w:marLeft w:val="0"/>
          <w:marRight w:val="0"/>
          <w:marTop w:val="0"/>
          <w:marBottom w:val="0"/>
          <w:divBdr>
            <w:top w:val="none" w:sz="0" w:space="0" w:color="auto"/>
            <w:left w:val="none" w:sz="0" w:space="0" w:color="auto"/>
            <w:bottom w:val="none" w:sz="0" w:space="0" w:color="auto"/>
            <w:right w:val="none" w:sz="0" w:space="0" w:color="auto"/>
          </w:divBdr>
        </w:div>
        <w:div w:id="970784969">
          <w:marLeft w:val="0"/>
          <w:marRight w:val="0"/>
          <w:marTop w:val="0"/>
          <w:marBottom w:val="0"/>
          <w:divBdr>
            <w:top w:val="none" w:sz="0" w:space="0" w:color="auto"/>
            <w:left w:val="none" w:sz="0" w:space="0" w:color="auto"/>
            <w:bottom w:val="none" w:sz="0" w:space="0" w:color="auto"/>
            <w:right w:val="none" w:sz="0" w:space="0" w:color="auto"/>
          </w:divBdr>
        </w:div>
        <w:div w:id="380515353">
          <w:marLeft w:val="0"/>
          <w:marRight w:val="0"/>
          <w:marTop w:val="0"/>
          <w:marBottom w:val="0"/>
          <w:divBdr>
            <w:top w:val="none" w:sz="0" w:space="0" w:color="auto"/>
            <w:left w:val="none" w:sz="0" w:space="0" w:color="auto"/>
            <w:bottom w:val="none" w:sz="0" w:space="0" w:color="auto"/>
            <w:right w:val="none" w:sz="0" w:space="0" w:color="auto"/>
          </w:divBdr>
        </w:div>
        <w:div w:id="899444567">
          <w:marLeft w:val="0"/>
          <w:marRight w:val="0"/>
          <w:marTop w:val="0"/>
          <w:marBottom w:val="0"/>
          <w:divBdr>
            <w:top w:val="none" w:sz="0" w:space="0" w:color="auto"/>
            <w:left w:val="none" w:sz="0" w:space="0" w:color="auto"/>
            <w:bottom w:val="none" w:sz="0" w:space="0" w:color="auto"/>
            <w:right w:val="none" w:sz="0" w:space="0" w:color="auto"/>
          </w:divBdr>
        </w:div>
        <w:div w:id="194542680">
          <w:marLeft w:val="0"/>
          <w:marRight w:val="0"/>
          <w:marTop w:val="0"/>
          <w:marBottom w:val="0"/>
          <w:divBdr>
            <w:top w:val="none" w:sz="0" w:space="0" w:color="auto"/>
            <w:left w:val="none" w:sz="0" w:space="0" w:color="auto"/>
            <w:bottom w:val="none" w:sz="0" w:space="0" w:color="auto"/>
            <w:right w:val="none" w:sz="0" w:space="0" w:color="auto"/>
          </w:divBdr>
        </w:div>
        <w:div w:id="1968046387">
          <w:marLeft w:val="0"/>
          <w:marRight w:val="0"/>
          <w:marTop w:val="0"/>
          <w:marBottom w:val="0"/>
          <w:divBdr>
            <w:top w:val="none" w:sz="0" w:space="0" w:color="auto"/>
            <w:left w:val="none" w:sz="0" w:space="0" w:color="auto"/>
            <w:bottom w:val="none" w:sz="0" w:space="0" w:color="auto"/>
            <w:right w:val="none" w:sz="0" w:space="0" w:color="auto"/>
          </w:divBdr>
        </w:div>
        <w:div w:id="2125414666">
          <w:marLeft w:val="0"/>
          <w:marRight w:val="0"/>
          <w:marTop w:val="0"/>
          <w:marBottom w:val="0"/>
          <w:divBdr>
            <w:top w:val="none" w:sz="0" w:space="0" w:color="auto"/>
            <w:left w:val="none" w:sz="0" w:space="0" w:color="auto"/>
            <w:bottom w:val="none" w:sz="0" w:space="0" w:color="auto"/>
            <w:right w:val="none" w:sz="0" w:space="0" w:color="auto"/>
          </w:divBdr>
        </w:div>
        <w:div w:id="887033685">
          <w:marLeft w:val="0"/>
          <w:marRight w:val="0"/>
          <w:marTop w:val="0"/>
          <w:marBottom w:val="0"/>
          <w:divBdr>
            <w:top w:val="none" w:sz="0" w:space="0" w:color="auto"/>
            <w:left w:val="none" w:sz="0" w:space="0" w:color="auto"/>
            <w:bottom w:val="none" w:sz="0" w:space="0" w:color="auto"/>
            <w:right w:val="none" w:sz="0" w:space="0" w:color="auto"/>
          </w:divBdr>
        </w:div>
        <w:div w:id="711879520">
          <w:marLeft w:val="0"/>
          <w:marRight w:val="0"/>
          <w:marTop w:val="0"/>
          <w:marBottom w:val="0"/>
          <w:divBdr>
            <w:top w:val="none" w:sz="0" w:space="0" w:color="auto"/>
            <w:left w:val="none" w:sz="0" w:space="0" w:color="auto"/>
            <w:bottom w:val="none" w:sz="0" w:space="0" w:color="auto"/>
            <w:right w:val="none" w:sz="0" w:space="0" w:color="auto"/>
          </w:divBdr>
        </w:div>
        <w:div w:id="1763449332">
          <w:marLeft w:val="0"/>
          <w:marRight w:val="0"/>
          <w:marTop w:val="0"/>
          <w:marBottom w:val="0"/>
          <w:divBdr>
            <w:top w:val="none" w:sz="0" w:space="0" w:color="auto"/>
            <w:left w:val="none" w:sz="0" w:space="0" w:color="auto"/>
            <w:bottom w:val="none" w:sz="0" w:space="0" w:color="auto"/>
            <w:right w:val="none" w:sz="0" w:space="0" w:color="auto"/>
          </w:divBdr>
        </w:div>
        <w:div w:id="728963851">
          <w:marLeft w:val="0"/>
          <w:marRight w:val="0"/>
          <w:marTop w:val="0"/>
          <w:marBottom w:val="0"/>
          <w:divBdr>
            <w:top w:val="none" w:sz="0" w:space="0" w:color="auto"/>
            <w:left w:val="none" w:sz="0" w:space="0" w:color="auto"/>
            <w:bottom w:val="none" w:sz="0" w:space="0" w:color="auto"/>
            <w:right w:val="none" w:sz="0" w:space="0" w:color="auto"/>
          </w:divBdr>
        </w:div>
        <w:div w:id="286006887">
          <w:marLeft w:val="0"/>
          <w:marRight w:val="0"/>
          <w:marTop w:val="0"/>
          <w:marBottom w:val="0"/>
          <w:divBdr>
            <w:top w:val="none" w:sz="0" w:space="0" w:color="auto"/>
            <w:left w:val="none" w:sz="0" w:space="0" w:color="auto"/>
            <w:bottom w:val="none" w:sz="0" w:space="0" w:color="auto"/>
            <w:right w:val="none" w:sz="0" w:space="0" w:color="auto"/>
          </w:divBdr>
        </w:div>
        <w:div w:id="2004965620">
          <w:marLeft w:val="0"/>
          <w:marRight w:val="0"/>
          <w:marTop w:val="0"/>
          <w:marBottom w:val="0"/>
          <w:divBdr>
            <w:top w:val="none" w:sz="0" w:space="0" w:color="auto"/>
            <w:left w:val="none" w:sz="0" w:space="0" w:color="auto"/>
            <w:bottom w:val="none" w:sz="0" w:space="0" w:color="auto"/>
            <w:right w:val="none" w:sz="0" w:space="0" w:color="auto"/>
          </w:divBdr>
        </w:div>
        <w:div w:id="1016419480">
          <w:marLeft w:val="0"/>
          <w:marRight w:val="0"/>
          <w:marTop w:val="0"/>
          <w:marBottom w:val="0"/>
          <w:divBdr>
            <w:top w:val="none" w:sz="0" w:space="0" w:color="auto"/>
            <w:left w:val="none" w:sz="0" w:space="0" w:color="auto"/>
            <w:bottom w:val="none" w:sz="0" w:space="0" w:color="auto"/>
            <w:right w:val="none" w:sz="0" w:space="0" w:color="auto"/>
          </w:divBdr>
        </w:div>
        <w:div w:id="1508128376">
          <w:marLeft w:val="0"/>
          <w:marRight w:val="0"/>
          <w:marTop w:val="0"/>
          <w:marBottom w:val="0"/>
          <w:divBdr>
            <w:top w:val="none" w:sz="0" w:space="0" w:color="auto"/>
            <w:left w:val="none" w:sz="0" w:space="0" w:color="auto"/>
            <w:bottom w:val="none" w:sz="0" w:space="0" w:color="auto"/>
            <w:right w:val="none" w:sz="0" w:space="0" w:color="auto"/>
          </w:divBdr>
        </w:div>
        <w:div w:id="915892990">
          <w:marLeft w:val="0"/>
          <w:marRight w:val="0"/>
          <w:marTop w:val="0"/>
          <w:marBottom w:val="0"/>
          <w:divBdr>
            <w:top w:val="none" w:sz="0" w:space="0" w:color="auto"/>
            <w:left w:val="none" w:sz="0" w:space="0" w:color="auto"/>
            <w:bottom w:val="none" w:sz="0" w:space="0" w:color="auto"/>
            <w:right w:val="none" w:sz="0" w:space="0" w:color="auto"/>
          </w:divBdr>
        </w:div>
        <w:div w:id="791627903">
          <w:marLeft w:val="0"/>
          <w:marRight w:val="0"/>
          <w:marTop w:val="0"/>
          <w:marBottom w:val="0"/>
          <w:divBdr>
            <w:top w:val="none" w:sz="0" w:space="0" w:color="auto"/>
            <w:left w:val="none" w:sz="0" w:space="0" w:color="auto"/>
            <w:bottom w:val="none" w:sz="0" w:space="0" w:color="auto"/>
            <w:right w:val="none" w:sz="0" w:space="0" w:color="auto"/>
          </w:divBdr>
        </w:div>
        <w:div w:id="1163471863">
          <w:marLeft w:val="0"/>
          <w:marRight w:val="0"/>
          <w:marTop w:val="0"/>
          <w:marBottom w:val="0"/>
          <w:divBdr>
            <w:top w:val="none" w:sz="0" w:space="0" w:color="auto"/>
            <w:left w:val="none" w:sz="0" w:space="0" w:color="auto"/>
            <w:bottom w:val="none" w:sz="0" w:space="0" w:color="auto"/>
            <w:right w:val="none" w:sz="0" w:space="0" w:color="auto"/>
          </w:divBdr>
        </w:div>
        <w:div w:id="862785279">
          <w:marLeft w:val="0"/>
          <w:marRight w:val="0"/>
          <w:marTop w:val="0"/>
          <w:marBottom w:val="0"/>
          <w:divBdr>
            <w:top w:val="none" w:sz="0" w:space="0" w:color="auto"/>
            <w:left w:val="none" w:sz="0" w:space="0" w:color="auto"/>
            <w:bottom w:val="none" w:sz="0" w:space="0" w:color="auto"/>
            <w:right w:val="none" w:sz="0" w:space="0" w:color="auto"/>
          </w:divBdr>
        </w:div>
        <w:div w:id="1450591699">
          <w:marLeft w:val="0"/>
          <w:marRight w:val="0"/>
          <w:marTop w:val="0"/>
          <w:marBottom w:val="0"/>
          <w:divBdr>
            <w:top w:val="none" w:sz="0" w:space="0" w:color="auto"/>
            <w:left w:val="none" w:sz="0" w:space="0" w:color="auto"/>
            <w:bottom w:val="none" w:sz="0" w:space="0" w:color="auto"/>
            <w:right w:val="none" w:sz="0" w:space="0" w:color="auto"/>
          </w:divBdr>
        </w:div>
        <w:div w:id="990716640">
          <w:marLeft w:val="0"/>
          <w:marRight w:val="0"/>
          <w:marTop w:val="0"/>
          <w:marBottom w:val="0"/>
          <w:divBdr>
            <w:top w:val="none" w:sz="0" w:space="0" w:color="auto"/>
            <w:left w:val="none" w:sz="0" w:space="0" w:color="auto"/>
            <w:bottom w:val="none" w:sz="0" w:space="0" w:color="auto"/>
            <w:right w:val="none" w:sz="0" w:space="0" w:color="auto"/>
          </w:divBdr>
        </w:div>
        <w:div w:id="2826557">
          <w:marLeft w:val="0"/>
          <w:marRight w:val="0"/>
          <w:marTop w:val="0"/>
          <w:marBottom w:val="0"/>
          <w:divBdr>
            <w:top w:val="none" w:sz="0" w:space="0" w:color="auto"/>
            <w:left w:val="none" w:sz="0" w:space="0" w:color="auto"/>
            <w:bottom w:val="none" w:sz="0" w:space="0" w:color="auto"/>
            <w:right w:val="none" w:sz="0" w:space="0" w:color="auto"/>
          </w:divBdr>
        </w:div>
        <w:div w:id="596408161">
          <w:marLeft w:val="0"/>
          <w:marRight w:val="0"/>
          <w:marTop w:val="0"/>
          <w:marBottom w:val="0"/>
          <w:divBdr>
            <w:top w:val="none" w:sz="0" w:space="0" w:color="auto"/>
            <w:left w:val="none" w:sz="0" w:space="0" w:color="auto"/>
            <w:bottom w:val="none" w:sz="0" w:space="0" w:color="auto"/>
            <w:right w:val="none" w:sz="0" w:space="0" w:color="auto"/>
          </w:divBdr>
        </w:div>
        <w:div w:id="1642267114">
          <w:marLeft w:val="0"/>
          <w:marRight w:val="0"/>
          <w:marTop w:val="0"/>
          <w:marBottom w:val="0"/>
          <w:divBdr>
            <w:top w:val="none" w:sz="0" w:space="0" w:color="auto"/>
            <w:left w:val="none" w:sz="0" w:space="0" w:color="auto"/>
            <w:bottom w:val="none" w:sz="0" w:space="0" w:color="auto"/>
            <w:right w:val="none" w:sz="0" w:space="0" w:color="auto"/>
          </w:divBdr>
        </w:div>
        <w:div w:id="1829010267">
          <w:marLeft w:val="0"/>
          <w:marRight w:val="0"/>
          <w:marTop w:val="0"/>
          <w:marBottom w:val="0"/>
          <w:divBdr>
            <w:top w:val="none" w:sz="0" w:space="0" w:color="auto"/>
            <w:left w:val="none" w:sz="0" w:space="0" w:color="auto"/>
            <w:bottom w:val="none" w:sz="0" w:space="0" w:color="auto"/>
            <w:right w:val="none" w:sz="0" w:space="0" w:color="auto"/>
          </w:divBdr>
        </w:div>
        <w:div w:id="1891843981">
          <w:marLeft w:val="0"/>
          <w:marRight w:val="0"/>
          <w:marTop w:val="0"/>
          <w:marBottom w:val="0"/>
          <w:divBdr>
            <w:top w:val="none" w:sz="0" w:space="0" w:color="auto"/>
            <w:left w:val="none" w:sz="0" w:space="0" w:color="auto"/>
            <w:bottom w:val="none" w:sz="0" w:space="0" w:color="auto"/>
            <w:right w:val="none" w:sz="0" w:space="0" w:color="auto"/>
          </w:divBdr>
        </w:div>
        <w:div w:id="604074777">
          <w:marLeft w:val="0"/>
          <w:marRight w:val="0"/>
          <w:marTop w:val="0"/>
          <w:marBottom w:val="0"/>
          <w:divBdr>
            <w:top w:val="none" w:sz="0" w:space="0" w:color="auto"/>
            <w:left w:val="none" w:sz="0" w:space="0" w:color="auto"/>
            <w:bottom w:val="none" w:sz="0" w:space="0" w:color="auto"/>
            <w:right w:val="none" w:sz="0" w:space="0" w:color="auto"/>
          </w:divBdr>
        </w:div>
        <w:div w:id="618269059">
          <w:marLeft w:val="0"/>
          <w:marRight w:val="0"/>
          <w:marTop w:val="0"/>
          <w:marBottom w:val="0"/>
          <w:divBdr>
            <w:top w:val="none" w:sz="0" w:space="0" w:color="auto"/>
            <w:left w:val="none" w:sz="0" w:space="0" w:color="auto"/>
            <w:bottom w:val="none" w:sz="0" w:space="0" w:color="auto"/>
            <w:right w:val="none" w:sz="0" w:space="0" w:color="auto"/>
          </w:divBdr>
        </w:div>
        <w:div w:id="1588803143">
          <w:marLeft w:val="0"/>
          <w:marRight w:val="0"/>
          <w:marTop w:val="0"/>
          <w:marBottom w:val="0"/>
          <w:divBdr>
            <w:top w:val="none" w:sz="0" w:space="0" w:color="auto"/>
            <w:left w:val="none" w:sz="0" w:space="0" w:color="auto"/>
            <w:bottom w:val="none" w:sz="0" w:space="0" w:color="auto"/>
            <w:right w:val="none" w:sz="0" w:space="0" w:color="auto"/>
          </w:divBdr>
        </w:div>
        <w:div w:id="1542983708">
          <w:marLeft w:val="0"/>
          <w:marRight w:val="0"/>
          <w:marTop w:val="0"/>
          <w:marBottom w:val="0"/>
          <w:divBdr>
            <w:top w:val="none" w:sz="0" w:space="0" w:color="auto"/>
            <w:left w:val="none" w:sz="0" w:space="0" w:color="auto"/>
            <w:bottom w:val="none" w:sz="0" w:space="0" w:color="auto"/>
            <w:right w:val="none" w:sz="0" w:space="0" w:color="auto"/>
          </w:divBdr>
        </w:div>
        <w:div w:id="2099053822">
          <w:marLeft w:val="0"/>
          <w:marRight w:val="0"/>
          <w:marTop w:val="0"/>
          <w:marBottom w:val="0"/>
          <w:divBdr>
            <w:top w:val="none" w:sz="0" w:space="0" w:color="auto"/>
            <w:left w:val="none" w:sz="0" w:space="0" w:color="auto"/>
            <w:bottom w:val="none" w:sz="0" w:space="0" w:color="auto"/>
            <w:right w:val="none" w:sz="0" w:space="0" w:color="auto"/>
          </w:divBdr>
        </w:div>
        <w:div w:id="429933576">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2009285419">
          <w:marLeft w:val="0"/>
          <w:marRight w:val="0"/>
          <w:marTop w:val="0"/>
          <w:marBottom w:val="0"/>
          <w:divBdr>
            <w:top w:val="none" w:sz="0" w:space="0" w:color="auto"/>
            <w:left w:val="none" w:sz="0" w:space="0" w:color="auto"/>
            <w:bottom w:val="none" w:sz="0" w:space="0" w:color="auto"/>
            <w:right w:val="none" w:sz="0" w:space="0" w:color="auto"/>
          </w:divBdr>
        </w:div>
        <w:div w:id="1908607856">
          <w:marLeft w:val="0"/>
          <w:marRight w:val="0"/>
          <w:marTop w:val="0"/>
          <w:marBottom w:val="0"/>
          <w:divBdr>
            <w:top w:val="none" w:sz="0" w:space="0" w:color="auto"/>
            <w:left w:val="none" w:sz="0" w:space="0" w:color="auto"/>
            <w:bottom w:val="none" w:sz="0" w:space="0" w:color="auto"/>
            <w:right w:val="none" w:sz="0" w:space="0" w:color="auto"/>
          </w:divBdr>
        </w:div>
        <w:div w:id="1678077380">
          <w:marLeft w:val="0"/>
          <w:marRight w:val="0"/>
          <w:marTop w:val="0"/>
          <w:marBottom w:val="0"/>
          <w:divBdr>
            <w:top w:val="none" w:sz="0" w:space="0" w:color="auto"/>
            <w:left w:val="none" w:sz="0" w:space="0" w:color="auto"/>
            <w:bottom w:val="none" w:sz="0" w:space="0" w:color="auto"/>
            <w:right w:val="none" w:sz="0" w:space="0" w:color="auto"/>
          </w:divBdr>
        </w:div>
        <w:div w:id="423765726">
          <w:marLeft w:val="0"/>
          <w:marRight w:val="0"/>
          <w:marTop w:val="0"/>
          <w:marBottom w:val="0"/>
          <w:divBdr>
            <w:top w:val="none" w:sz="0" w:space="0" w:color="auto"/>
            <w:left w:val="none" w:sz="0" w:space="0" w:color="auto"/>
            <w:bottom w:val="none" w:sz="0" w:space="0" w:color="auto"/>
            <w:right w:val="none" w:sz="0" w:space="0" w:color="auto"/>
          </w:divBdr>
        </w:div>
        <w:div w:id="870143933">
          <w:marLeft w:val="0"/>
          <w:marRight w:val="0"/>
          <w:marTop w:val="0"/>
          <w:marBottom w:val="0"/>
          <w:divBdr>
            <w:top w:val="none" w:sz="0" w:space="0" w:color="auto"/>
            <w:left w:val="none" w:sz="0" w:space="0" w:color="auto"/>
            <w:bottom w:val="none" w:sz="0" w:space="0" w:color="auto"/>
            <w:right w:val="none" w:sz="0" w:space="0" w:color="auto"/>
          </w:divBdr>
        </w:div>
        <w:div w:id="348416434">
          <w:marLeft w:val="0"/>
          <w:marRight w:val="0"/>
          <w:marTop w:val="0"/>
          <w:marBottom w:val="0"/>
          <w:divBdr>
            <w:top w:val="none" w:sz="0" w:space="0" w:color="auto"/>
            <w:left w:val="none" w:sz="0" w:space="0" w:color="auto"/>
            <w:bottom w:val="none" w:sz="0" w:space="0" w:color="auto"/>
            <w:right w:val="none" w:sz="0" w:space="0" w:color="auto"/>
          </w:divBdr>
        </w:div>
        <w:div w:id="2056734034">
          <w:marLeft w:val="0"/>
          <w:marRight w:val="0"/>
          <w:marTop w:val="0"/>
          <w:marBottom w:val="0"/>
          <w:divBdr>
            <w:top w:val="none" w:sz="0" w:space="0" w:color="auto"/>
            <w:left w:val="none" w:sz="0" w:space="0" w:color="auto"/>
            <w:bottom w:val="none" w:sz="0" w:space="0" w:color="auto"/>
            <w:right w:val="none" w:sz="0" w:space="0" w:color="auto"/>
          </w:divBdr>
        </w:div>
        <w:div w:id="2143881972">
          <w:marLeft w:val="0"/>
          <w:marRight w:val="0"/>
          <w:marTop w:val="0"/>
          <w:marBottom w:val="0"/>
          <w:divBdr>
            <w:top w:val="none" w:sz="0" w:space="0" w:color="auto"/>
            <w:left w:val="none" w:sz="0" w:space="0" w:color="auto"/>
            <w:bottom w:val="none" w:sz="0" w:space="0" w:color="auto"/>
            <w:right w:val="none" w:sz="0" w:space="0" w:color="auto"/>
          </w:divBdr>
        </w:div>
        <w:div w:id="1087533344">
          <w:marLeft w:val="0"/>
          <w:marRight w:val="0"/>
          <w:marTop w:val="0"/>
          <w:marBottom w:val="0"/>
          <w:divBdr>
            <w:top w:val="none" w:sz="0" w:space="0" w:color="auto"/>
            <w:left w:val="none" w:sz="0" w:space="0" w:color="auto"/>
            <w:bottom w:val="none" w:sz="0" w:space="0" w:color="auto"/>
            <w:right w:val="none" w:sz="0" w:space="0" w:color="auto"/>
          </w:divBdr>
        </w:div>
        <w:div w:id="68237666">
          <w:marLeft w:val="0"/>
          <w:marRight w:val="0"/>
          <w:marTop w:val="0"/>
          <w:marBottom w:val="0"/>
          <w:divBdr>
            <w:top w:val="none" w:sz="0" w:space="0" w:color="auto"/>
            <w:left w:val="none" w:sz="0" w:space="0" w:color="auto"/>
            <w:bottom w:val="none" w:sz="0" w:space="0" w:color="auto"/>
            <w:right w:val="none" w:sz="0" w:space="0" w:color="auto"/>
          </w:divBdr>
        </w:div>
        <w:div w:id="1967855718">
          <w:marLeft w:val="0"/>
          <w:marRight w:val="0"/>
          <w:marTop w:val="0"/>
          <w:marBottom w:val="0"/>
          <w:divBdr>
            <w:top w:val="none" w:sz="0" w:space="0" w:color="auto"/>
            <w:left w:val="none" w:sz="0" w:space="0" w:color="auto"/>
            <w:bottom w:val="none" w:sz="0" w:space="0" w:color="auto"/>
            <w:right w:val="none" w:sz="0" w:space="0" w:color="auto"/>
          </w:divBdr>
        </w:div>
        <w:div w:id="464085031">
          <w:marLeft w:val="0"/>
          <w:marRight w:val="0"/>
          <w:marTop w:val="0"/>
          <w:marBottom w:val="0"/>
          <w:divBdr>
            <w:top w:val="none" w:sz="0" w:space="0" w:color="auto"/>
            <w:left w:val="none" w:sz="0" w:space="0" w:color="auto"/>
            <w:bottom w:val="none" w:sz="0" w:space="0" w:color="auto"/>
            <w:right w:val="none" w:sz="0" w:space="0" w:color="auto"/>
          </w:divBdr>
        </w:div>
        <w:div w:id="1598715687">
          <w:marLeft w:val="0"/>
          <w:marRight w:val="0"/>
          <w:marTop w:val="0"/>
          <w:marBottom w:val="0"/>
          <w:divBdr>
            <w:top w:val="none" w:sz="0" w:space="0" w:color="auto"/>
            <w:left w:val="none" w:sz="0" w:space="0" w:color="auto"/>
            <w:bottom w:val="none" w:sz="0" w:space="0" w:color="auto"/>
            <w:right w:val="none" w:sz="0" w:space="0" w:color="auto"/>
          </w:divBdr>
        </w:div>
        <w:div w:id="1134525829">
          <w:marLeft w:val="0"/>
          <w:marRight w:val="0"/>
          <w:marTop w:val="0"/>
          <w:marBottom w:val="0"/>
          <w:divBdr>
            <w:top w:val="none" w:sz="0" w:space="0" w:color="auto"/>
            <w:left w:val="none" w:sz="0" w:space="0" w:color="auto"/>
            <w:bottom w:val="none" w:sz="0" w:space="0" w:color="auto"/>
            <w:right w:val="none" w:sz="0" w:space="0" w:color="auto"/>
          </w:divBdr>
        </w:div>
        <w:div w:id="14885137">
          <w:marLeft w:val="0"/>
          <w:marRight w:val="0"/>
          <w:marTop w:val="0"/>
          <w:marBottom w:val="0"/>
          <w:divBdr>
            <w:top w:val="none" w:sz="0" w:space="0" w:color="auto"/>
            <w:left w:val="none" w:sz="0" w:space="0" w:color="auto"/>
            <w:bottom w:val="none" w:sz="0" w:space="0" w:color="auto"/>
            <w:right w:val="none" w:sz="0" w:space="0" w:color="auto"/>
          </w:divBdr>
        </w:div>
        <w:div w:id="700477872">
          <w:marLeft w:val="0"/>
          <w:marRight w:val="0"/>
          <w:marTop w:val="0"/>
          <w:marBottom w:val="0"/>
          <w:divBdr>
            <w:top w:val="none" w:sz="0" w:space="0" w:color="auto"/>
            <w:left w:val="none" w:sz="0" w:space="0" w:color="auto"/>
            <w:bottom w:val="none" w:sz="0" w:space="0" w:color="auto"/>
            <w:right w:val="none" w:sz="0" w:space="0" w:color="auto"/>
          </w:divBdr>
        </w:div>
        <w:div w:id="617223161">
          <w:marLeft w:val="0"/>
          <w:marRight w:val="0"/>
          <w:marTop w:val="0"/>
          <w:marBottom w:val="0"/>
          <w:divBdr>
            <w:top w:val="none" w:sz="0" w:space="0" w:color="auto"/>
            <w:left w:val="none" w:sz="0" w:space="0" w:color="auto"/>
            <w:bottom w:val="none" w:sz="0" w:space="0" w:color="auto"/>
            <w:right w:val="none" w:sz="0" w:space="0" w:color="auto"/>
          </w:divBdr>
        </w:div>
        <w:div w:id="1299336232">
          <w:marLeft w:val="0"/>
          <w:marRight w:val="0"/>
          <w:marTop w:val="0"/>
          <w:marBottom w:val="0"/>
          <w:divBdr>
            <w:top w:val="none" w:sz="0" w:space="0" w:color="auto"/>
            <w:left w:val="none" w:sz="0" w:space="0" w:color="auto"/>
            <w:bottom w:val="none" w:sz="0" w:space="0" w:color="auto"/>
            <w:right w:val="none" w:sz="0" w:space="0" w:color="auto"/>
          </w:divBdr>
        </w:div>
        <w:div w:id="1102917921">
          <w:marLeft w:val="0"/>
          <w:marRight w:val="0"/>
          <w:marTop w:val="0"/>
          <w:marBottom w:val="0"/>
          <w:divBdr>
            <w:top w:val="none" w:sz="0" w:space="0" w:color="auto"/>
            <w:left w:val="none" w:sz="0" w:space="0" w:color="auto"/>
            <w:bottom w:val="none" w:sz="0" w:space="0" w:color="auto"/>
            <w:right w:val="none" w:sz="0" w:space="0" w:color="auto"/>
          </w:divBdr>
        </w:div>
        <w:div w:id="1325205720">
          <w:marLeft w:val="0"/>
          <w:marRight w:val="0"/>
          <w:marTop w:val="0"/>
          <w:marBottom w:val="0"/>
          <w:divBdr>
            <w:top w:val="none" w:sz="0" w:space="0" w:color="auto"/>
            <w:left w:val="none" w:sz="0" w:space="0" w:color="auto"/>
            <w:bottom w:val="none" w:sz="0" w:space="0" w:color="auto"/>
            <w:right w:val="none" w:sz="0" w:space="0" w:color="auto"/>
          </w:divBdr>
        </w:div>
        <w:div w:id="1162625823">
          <w:marLeft w:val="0"/>
          <w:marRight w:val="0"/>
          <w:marTop w:val="0"/>
          <w:marBottom w:val="0"/>
          <w:divBdr>
            <w:top w:val="none" w:sz="0" w:space="0" w:color="auto"/>
            <w:left w:val="none" w:sz="0" w:space="0" w:color="auto"/>
            <w:bottom w:val="none" w:sz="0" w:space="0" w:color="auto"/>
            <w:right w:val="none" w:sz="0" w:space="0" w:color="auto"/>
          </w:divBdr>
        </w:div>
        <w:div w:id="544755983">
          <w:marLeft w:val="0"/>
          <w:marRight w:val="0"/>
          <w:marTop w:val="0"/>
          <w:marBottom w:val="0"/>
          <w:divBdr>
            <w:top w:val="none" w:sz="0" w:space="0" w:color="auto"/>
            <w:left w:val="none" w:sz="0" w:space="0" w:color="auto"/>
            <w:bottom w:val="none" w:sz="0" w:space="0" w:color="auto"/>
            <w:right w:val="none" w:sz="0" w:space="0" w:color="auto"/>
          </w:divBdr>
        </w:div>
        <w:div w:id="1242327241">
          <w:marLeft w:val="0"/>
          <w:marRight w:val="0"/>
          <w:marTop w:val="0"/>
          <w:marBottom w:val="0"/>
          <w:divBdr>
            <w:top w:val="none" w:sz="0" w:space="0" w:color="auto"/>
            <w:left w:val="none" w:sz="0" w:space="0" w:color="auto"/>
            <w:bottom w:val="none" w:sz="0" w:space="0" w:color="auto"/>
            <w:right w:val="none" w:sz="0" w:space="0" w:color="auto"/>
          </w:divBdr>
        </w:div>
        <w:div w:id="20133817">
          <w:marLeft w:val="0"/>
          <w:marRight w:val="0"/>
          <w:marTop w:val="0"/>
          <w:marBottom w:val="0"/>
          <w:divBdr>
            <w:top w:val="none" w:sz="0" w:space="0" w:color="auto"/>
            <w:left w:val="none" w:sz="0" w:space="0" w:color="auto"/>
            <w:bottom w:val="none" w:sz="0" w:space="0" w:color="auto"/>
            <w:right w:val="none" w:sz="0" w:space="0" w:color="auto"/>
          </w:divBdr>
        </w:div>
        <w:div w:id="1434938466">
          <w:marLeft w:val="0"/>
          <w:marRight w:val="0"/>
          <w:marTop w:val="0"/>
          <w:marBottom w:val="0"/>
          <w:divBdr>
            <w:top w:val="none" w:sz="0" w:space="0" w:color="auto"/>
            <w:left w:val="none" w:sz="0" w:space="0" w:color="auto"/>
            <w:bottom w:val="none" w:sz="0" w:space="0" w:color="auto"/>
            <w:right w:val="none" w:sz="0" w:space="0" w:color="auto"/>
          </w:divBdr>
        </w:div>
        <w:div w:id="538013729">
          <w:marLeft w:val="0"/>
          <w:marRight w:val="0"/>
          <w:marTop w:val="0"/>
          <w:marBottom w:val="0"/>
          <w:divBdr>
            <w:top w:val="none" w:sz="0" w:space="0" w:color="auto"/>
            <w:left w:val="none" w:sz="0" w:space="0" w:color="auto"/>
            <w:bottom w:val="none" w:sz="0" w:space="0" w:color="auto"/>
            <w:right w:val="none" w:sz="0" w:space="0" w:color="auto"/>
          </w:divBdr>
        </w:div>
        <w:div w:id="1151092661">
          <w:marLeft w:val="0"/>
          <w:marRight w:val="0"/>
          <w:marTop w:val="0"/>
          <w:marBottom w:val="0"/>
          <w:divBdr>
            <w:top w:val="none" w:sz="0" w:space="0" w:color="auto"/>
            <w:left w:val="none" w:sz="0" w:space="0" w:color="auto"/>
            <w:bottom w:val="none" w:sz="0" w:space="0" w:color="auto"/>
            <w:right w:val="none" w:sz="0" w:space="0" w:color="auto"/>
          </w:divBdr>
        </w:div>
        <w:div w:id="374038595">
          <w:marLeft w:val="0"/>
          <w:marRight w:val="0"/>
          <w:marTop w:val="0"/>
          <w:marBottom w:val="0"/>
          <w:divBdr>
            <w:top w:val="none" w:sz="0" w:space="0" w:color="auto"/>
            <w:left w:val="none" w:sz="0" w:space="0" w:color="auto"/>
            <w:bottom w:val="none" w:sz="0" w:space="0" w:color="auto"/>
            <w:right w:val="none" w:sz="0" w:space="0" w:color="auto"/>
          </w:divBdr>
        </w:div>
        <w:div w:id="324210150">
          <w:marLeft w:val="0"/>
          <w:marRight w:val="0"/>
          <w:marTop w:val="0"/>
          <w:marBottom w:val="0"/>
          <w:divBdr>
            <w:top w:val="none" w:sz="0" w:space="0" w:color="auto"/>
            <w:left w:val="none" w:sz="0" w:space="0" w:color="auto"/>
            <w:bottom w:val="none" w:sz="0" w:space="0" w:color="auto"/>
            <w:right w:val="none" w:sz="0" w:space="0" w:color="auto"/>
          </w:divBdr>
        </w:div>
        <w:div w:id="699932564">
          <w:marLeft w:val="0"/>
          <w:marRight w:val="0"/>
          <w:marTop w:val="0"/>
          <w:marBottom w:val="0"/>
          <w:divBdr>
            <w:top w:val="none" w:sz="0" w:space="0" w:color="auto"/>
            <w:left w:val="none" w:sz="0" w:space="0" w:color="auto"/>
            <w:bottom w:val="none" w:sz="0" w:space="0" w:color="auto"/>
            <w:right w:val="none" w:sz="0" w:space="0" w:color="auto"/>
          </w:divBdr>
        </w:div>
        <w:div w:id="311906188">
          <w:marLeft w:val="0"/>
          <w:marRight w:val="0"/>
          <w:marTop w:val="0"/>
          <w:marBottom w:val="0"/>
          <w:divBdr>
            <w:top w:val="none" w:sz="0" w:space="0" w:color="auto"/>
            <w:left w:val="none" w:sz="0" w:space="0" w:color="auto"/>
            <w:bottom w:val="none" w:sz="0" w:space="0" w:color="auto"/>
            <w:right w:val="none" w:sz="0" w:space="0" w:color="auto"/>
          </w:divBdr>
        </w:div>
        <w:div w:id="1337852542">
          <w:marLeft w:val="0"/>
          <w:marRight w:val="0"/>
          <w:marTop w:val="0"/>
          <w:marBottom w:val="0"/>
          <w:divBdr>
            <w:top w:val="none" w:sz="0" w:space="0" w:color="auto"/>
            <w:left w:val="none" w:sz="0" w:space="0" w:color="auto"/>
            <w:bottom w:val="none" w:sz="0" w:space="0" w:color="auto"/>
            <w:right w:val="none" w:sz="0" w:space="0" w:color="auto"/>
          </w:divBdr>
        </w:div>
        <w:div w:id="790319282">
          <w:marLeft w:val="0"/>
          <w:marRight w:val="0"/>
          <w:marTop w:val="0"/>
          <w:marBottom w:val="0"/>
          <w:divBdr>
            <w:top w:val="none" w:sz="0" w:space="0" w:color="auto"/>
            <w:left w:val="none" w:sz="0" w:space="0" w:color="auto"/>
            <w:bottom w:val="none" w:sz="0" w:space="0" w:color="auto"/>
            <w:right w:val="none" w:sz="0" w:space="0" w:color="auto"/>
          </w:divBdr>
        </w:div>
        <w:div w:id="1810855425">
          <w:marLeft w:val="0"/>
          <w:marRight w:val="0"/>
          <w:marTop w:val="0"/>
          <w:marBottom w:val="0"/>
          <w:divBdr>
            <w:top w:val="none" w:sz="0" w:space="0" w:color="auto"/>
            <w:left w:val="none" w:sz="0" w:space="0" w:color="auto"/>
            <w:bottom w:val="none" w:sz="0" w:space="0" w:color="auto"/>
            <w:right w:val="none" w:sz="0" w:space="0" w:color="auto"/>
          </w:divBdr>
        </w:div>
        <w:div w:id="958609814">
          <w:marLeft w:val="0"/>
          <w:marRight w:val="0"/>
          <w:marTop w:val="0"/>
          <w:marBottom w:val="0"/>
          <w:divBdr>
            <w:top w:val="none" w:sz="0" w:space="0" w:color="auto"/>
            <w:left w:val="none" w:sz="0" w:space="0" w:color="auto"/>
            <w:bottom w:val="none" w:sz="0" w:space="0" w:color="auto"/>
            <w:right w:val="none" w:sz="0" w:space="0" w:color="auto"/>
          </w:divBdr>
        </w:div>
        <w:div w:id="933634211">
          <w:marLeft w:val="0"/>
          <w:marRight w:val="0"/>
          <w:marTop w:val="0"/>
          <w:marBottom w:val="0"/>
          <w:divBdr>
            <w:top w:val="none" w:sz="0" w:space="0" w:color="auto"/>
            <w:left w:val="none" w:sz="0" w:space="0" w:color="auto"/>
            <w:bottom w:val="none" w:sz="0" w:space="0" w:color="auto"/>
            <w:right w:val="none" w:sz="0" w:space="0" w:color="auto"/>
          </w:divBdr>
        </w:div>
        <w:div w:id="659390289">
          <w:marLeft w:val="0"/>
          <w:marRight w:val="0"/>
          <w:marTop w:val="0"/>
          <w:marBottom w:val="0"/>
          <w:divBdr>
            <w:top w:val="none" w:sz="0" w:space="0" w:color="auto"/>
            <w:left w:val="none" w:sz="0" w:space="0" w:color="auto"/>
            <w:bottom w:val="none" w:sz="0" w:space="0" w:color="auto"/>
            <w:right w:val="none" w:sz="0" w:space="0" w:color="auto"/>
          </w:divBdr>
        </w:div>
        <w:div w:id="1751806629">
          <w:marLeft w:val="0"/>
          <w:marRight w:val="0"/>
          <w:marTop w:val="0"/>
          <w:marBottom w:val="0"/>
          <w:divBdr>
            <w:top w:val="none" w:sz="0" w:space="0" w:color="auto"/>
            <w:left w:val="none" w:sz="0" w:space="0" w:color="auto"/>
            <w:bottom w:val="none" w:sz="0" w:space="0" w:color="auto"/>
            <w:right w:val="none" w:sz="0" w:space="0" w:color="auto"/>
          </w:divBdr>
        </w:div>
        <w:div w:id="1277063865">
          <w:marLeft w:val="0"/>
          <w:marRight w:val="0"/>
          <w:marTop w:val="0"/>
          <w:marBottom w:val="0"/>
          <w:divBdr>
            <w:top w:val="none" w:sz="0" w:space="0" w:color="auto"/>
            <w:left w:val="none" w:sz="0" w:space="0" w:color="auto"/>
            <w:bottom w:val="none" w:sz="0" w:space="0" w:color="auto"/>
            <w:right w:val="none" w:sz="0" w:space="0" w:color="auto"/>
          </w:divBdr>
        </w:div>
        <w:div w:id="1147431458">
          <w:marLeft w:val="0"/>
          <w:marRight w:val="0"/>
          <w:marTop w:val="0"/>
          <w:marBottom w:val="0"/>
          <w:divBdr>
            <w:top w:val="none" w:sz="0" w:space="0" w:color="auto"/>
            <w:left w:val="none" w:sz="0" w:space="0" w:color="auto"/>
            <w:bottom w:val="none" w:sz="0" w:space="0" w:color="auto"/>
            <w:right w:val="none" w:sz="0" w:space="0" w:color="auto"/>
          </w:divBdr>
        </w:div>
        <w:div w:id="1244798556">
          <w:marLeft w:val="0"/>
          <w:marRight w:val="0"/>
          <w:marTop w:val="0"/>
          <w:marBottom w:val="0"/>
          <w:divBdr>
            <w:top w:val="none" w:sz="0" w:space="0" w:color="auto"/>
            <w:left w:val="none" w:sz="0" w:space="0" w:color="auto"/>
            <w:bottom w:val="none" w:sz="0" w:space="0" w:color="auto"/>
            <w:right w:val="none" w:sz="0" w:space="0" w:color="auto"/>
          </w:divBdr>
        </w:div>
        <w:div w:id="1367562806">
          <w:marLeft w:val="0"/>
          <w:marRight w:val="0"/>
          <w:marTop w:val="0"/>
          <w:marBottom w:val="0"/>
          <w:divBdr>
            <w:top w:val="none" w:sz="0" w:space="0" w:color="auto"/>
            <w:left w:val="none" w:sz="0" w:space="0" w:color="auto"/>
            <w:bottom w:val="none" w:sz="0" w:space="0" w:color="auto"/>
            <w:right w:val="none" w:sz="0" w:space="0" w:color="auto"/>
          </w:divBdr>
        </w:div>
        <w:div w:id="2048674375">
          <w:marLeft w:val="0"/>
          <w:marRight w:val="0"/>
          <w:marTop w:val="0"/>
          <w:marBottom w:val="0"/>
          <w:divBdr>
            <w:top w:val="none" w:sz="0" w:space="0" w:color="auto"/>
            <w:left w:val="none" w:sz="0" w:space="0" w:color="auto"/>
            <w:bottom w:val="none" w:sz="0" w:space="0" w:color="auto"/>
            <w:right w:val="none" w:sz="0" w:space="0" w:color="auto"/>
          </w:divBdr>
        </w:div>
        <w:div w:id="430391535">
          <w:marLeft w:val="0"/>
          <w:marRight w:val="0"/>
          <w:marTop w:val="0"/>
          <w:marBottom w:val="0"/>
          <w:divBdr>
            <w:top w:val="none" w:sz="0" w:space="0" w:color="auto"/>
            <w:left w:val="none" w:sz="0" w:space="0" w:color="auto"/>
            <w:bottom w:val="none" w:sz="0" w:space="0" w:color="auto"/>
            <w:right w:val="none" w:sz="0" w:space="0" w:color="auto"/>
          </w:divBdr>
        </w:div>
        <w:div w:id="1032532987">
          <w:marLeft w:val="0"/>
          <w:marRight w:val="0"/>
          <w:marTop w:val="0"/>
          <w:marBottom w:val="0"/>
          <w:divBdr>
            <w:top w:val="none" w:sz="0" w:space="0" w:color="auto"/>
            <w:left w:val="none" w:sz="0" w:space="0" w:color="auto"/>
            <w:bottom w:val="none" w:sz="0" w:space="0" w:color="auto"/>
            <w:right w:val="none" w:sz="0" w:space="0" w:color="auto"/>
          </w:divBdr>
        </w:div>
        <w:div w:id="1190753613">
          <w:marLeft w:val="0"/>
          <w:marRight w:val="0"/>
          <w:marTop w:val="0"/>
          <w:marBottom w:val="0"/>
          <w:divBdr>
            <w:top w:val="none" w:sz="0" w:space="0" w:color="auto"/>
            <w:left w:val="none" w:sz="0" w:space="0" w:color="auto"/>
            <w:bottom w:val="none" w:sz="0" w:space="0" w:color="auto"/>
            <w:right w:val="none" w:sz="0" w:space="0" w:color="auto"/>
          </w:divBdr>
        </w:div>
        <w:div w:id="905384495">
          <w:marLeft w:val="0"/>
          <w:marRight w:val="0"/>
          <w:marTop w:val="0"/>
          <w:marBottom w:val="0"/>
          <w:divBdr>
            <w:top w:val="none" w:sz="0" w:space="0" w:color="auto"/>
            <w:left w:val="none" w:sz="0" w:space="0" w:color="auto"/>
            <w:bottom w:val="none" w:sz="0" w:space="0" w:color="auto"/>
            <w:right w:val="none" w:sz="0" w:space="0" w:color="auto"/>
          </w:divBdr>
        </w:div>
        <w:div w:id="523397608">
          <w:marLeft w:val="0"/>
          <w:marRight w:val="0"/>
          <w:marTop w:val="0"/>
          <w:marBottom w:val="0"/>
          <w:divBdr>
            <w:top w:val="none" w:sz="0" w:space="0" w:color="auto"/>
            <w:left w:val="none" w:sz="0" w:space="0" w:color="auto"/>
            <w:bottom w:val="none" w:sz="0" w:space="0" w:color="auto"/>
            <w:right w:val="none" w:sz="0" w:space="0" w:color="auto"/>
          </w:divBdr>
        </w:div>
        <w:div w:id="449511925">
          <w:marLeft w:val="0"/>
          <w:marRight w:val="0"/>
          <w:marTop w:val="0"/>
          <w:marBottom w:val="0"/>
          <w:divBdr>
            <w:top w:val="none" w:sz="0" w:space="0" w:color="auto"/>
            <w:left w:val="none" w:sz="0" w:space="0" w:color="auto"/>
            <w:bottom w:val="none" w:sz="0" w:space="0" w:color="auto"/>
            <w:right w:val="none" w:sz="0" w:space="0" w:color="auto"/>
          </w:divBdr>
        </w:div>
        <w:div w:id="533735890">
          <w:marLeft w:val="0"/>
          <w:marRight w:val="0"/>
          <w:marTop w:val="0"/>
          <w:marBottom w:val="0"/>
          <w:divBdr>
            <w:top w:val="none" w:sz="0" w:space="0" w:color="auto"/>
            <w:left w:val="none" w:sz="0" w:space="0" w:color="auto"/>
            <w:bottom w:val="none" w:sz="0" w:space="0" w:color="auto"/>
            <w:right w:val="none" w:sz="0" w:space="0" w:color="auto"/>
          </w:divBdr>
        </w:div>
        <w:div w:id="1776052427">
          <w:marLeft w:val="0"/>
          <w:marRight w:val="0"/>
          <w:marTop w:val="0"/>
          <w:marBottom w:val="0"/>
          <w:divBdr>
            <w:top w:val="none" w:sz="0" w:space="0" w:color="auto"/>
            <w:left w:val="none" w:sz="0" w:space="0" w:color="auto"/>
            <w:bottom w:val="none" w:sz="0" w:space="0" w:color="auto"/>
            <w:right w:val="none" w:sz="0" w:space="0" w:color="auto"/>
          </w:divBdr>
        </w:div>
        <w:div w:id="1760178281">
          <w:marLeft w:val="0"/>
          <w:marRight w:val="0"/>
          <w:marTop w:val="0"/>
          <w:marBottom w:val="0"/>
          <w:divBdr>
            <w:top w:val="none" w:sz="0" w:space="0" w:color="auto"/>
            <w:left w:val="none" w:sz="0" w:space="0" w:color="auto"/>
            <w:bottom w:val="none" w:sz="0" w:space="0" w:color="auto"/>
            <w:right w:val="none" w:sz="0" w:space="0" w:color="auto"/>
          </w:divBdr>
        </w:div>
        <w:div w:id="964656549">
          <w:marLeft w:val="0"/>
          <w:marRight w:val="0"/>
          <w:marTop w:val="0"/>
          <w:marBottom w:val="0"/>
          <w:divBdr>
            <w:top w:val="none" w:sz="0" w:space="0" w:color="auto"/>
            <w:left w:val="none" w:sz="0" w:space="0" w:color="auto"/>
            <w:bottom w:val="none" w:sz="0" w:space="0" w:color="auto"/>
            <w:right w:val="none" w:sz="0" w:space="0" w:color="auto"/>
          </w:divBdr>
        </w:div>
        <w:div w:id="1357390306">
          <w:marLeft w:val="0"/>
          <w:marRight w:val="0"/>
          <w:marTop w:val="0"/>
          <w:marBottom w:val="0"/>
          <w:divBdr>
            <w:top w:val="none" w:sz="0" w:space="0" w:color="auto"/>
            <w:left w:val="none" w:sz="0" w:space="0" w:color="auto"/>
            <w:bottom w:val="none" w:sz="0" w:space="0" w:color="auto"/>
            <w:right w:val="none" w:sz="0" w:space="0" w:color="auto"/>
          </w:divBdr>
        </w:div>
        <w:div w:id="1544292951">
          <w:marLeft w:val="0"/>
          <w:marRight w:val="0"/>
          <w:marTop w:val="0"/>
          <w:marBottom w:val="0"/>
          <w:divBdr>
            <w:top w:val="none" w:sz="0" w:space="0" w:color="auto"/>
            <w:left w:val="none" w:sz="0" w:space="0" w:color="auto"/>
            <w:bottom w:val="none" w:sz="0" w:space="0" w:color="auto"/>
            <w:right w:val="none" w:sz="0" w:space="0" w:color="auto"/>
          </w:divBdr>
        </w:div>
        <w:div w:id="762729675">
          <w:marLeft w:val="0"/>
          <w:marRight w:val="0"/>
          <w:marTop w:val="0"/>
          <w:marBottom w:val="0"/>
          <w:divBdr>
            <w:top w:val="none" w:sz="0" w:space="0" w:color="auto"/>
            <w:left w:val="none" w:sz="0" w:space="0" w:color="auto"/>
            <w:bottom w:val="none" w:sz="0" w:space="0" w:color="auto"/>
            <w:right w:val="none" w:sz="0" w:space="0" w:color="auto"/>
          </w:divBdr>
        </w:div>
        <w:div w:id="286476821">
          <w:marLeft w:val="0"/>
          <w:marRight w:val="0"/>
          <w:marTop w:val="0"/>
          <w:marBottom w:val="0"/>
          <w:divBdr>
            <w:top w:val="none" w:sz="0" w:space="0" w:color="auto"/>
            <w:left w:val="none" w:sz="0" w:space="0" w:color="auto"/>
            <w:bottom w:val="none" w:sz="0" w:space="0" w:color="auto"/>
            <w:right w:val="none" w:sz="0" w:space="0" w:color="auto"/>
          </w:divBdr>
        </w:div>
        <w:div w:id="557979088">
          <w:marLeft w:val="0"/>
          <w:marRight w:val="0"/>
          <w:marTop w:val="0"/>
          <w:marBottom w:val="0"/>
          <w:divBdr>
            <w:top w:val="none" w:sz="0" w:space="0" w:color="auto"/>
            <w:left w:val="none" w:sz="0" w:space="0" w:color="auto"/>
            <w:bottom w:val="none" w:sz="0" w:space="0" w:color="auto"/>
            <w:right w:val="none" w:sz="0" w:space="0" w:color="auto"/>
          </w:divBdr>
        </w:div>
        <w:div w:id="1313604340">
          <w:marLeft w:val="0"/>
          <w:marRight w:val="0"/>
          <w:marTop w:val="0"/>
          <w:marBottom w:val="0"/>
          <w:divBdr>
            <w:top w:val="none" w:sz="0" w:space="0" w:color="auto"/>
            <w:left w:val="none" w:sz="0" w:space="0" w:color="auto"/>
            <w:bottom w:val="none" w:sz="0" w:space="0" w:color="auto"/>
            <w:right w:val="none" w:sz="0" w:space="0" w:color="auto"/>
          </w:divBdr>
        </w:div>
        <w:div w:id="1114518692">
          <w:marLeft w:val="0"/>
          <w:marRight w:val="0"/>
          <w:marTop w:val="0"/>
          <w:marBottom w:val="0"/>
          <w:divBdr>
            <w:top w:val="none" w:sz="0" w:space="0" w:color="auto"/>
            <w:left w:val="none" w:sz="0" w:space="0" w:color="auto"/>
            <w:bottom w:val="none" w:sz="0" w:space="0" w:color="auto"/>
            <w:right w:val="none" w:sz="0" w:space="0" w:color="auto"/>
          </w:divBdr>
        </w:div>
        <w:div w:id="116028418">
          <w:marLeft w:val="0"/>
          <w:marRight w:val="0"/>
          <w:marTop w:val="0"/>
          <w:marBottom w:val="0"/>
          <w:divBdr>
            <w:top w:val="none" w:sz="0" w:space="0" w:color="auto"/>
            <w:left w:val="none" w:sz="0" w:space="0" w:color="auto"/>
            <w:bottom w:val="none" w:sz="0" w:space="0" w:color="auto"/>
            <w:right w:val="none" w:sz="0" w:space="0" w:color="auto"/>
          </w:divBdr>
        </w:div>
        <w:div w:id="329719707">
          <w:marLeft w:val="0"/>
          <w:marRight w:val="0"/>
          <w:marTop w:val="0"/>
          <w:marBottom w:val="0"/>
          <w:divBdr>
            <w:top w:val="none" w:sz="0" w:space="0" w:color="auto"/>
            <w:left w:val="none" w:sz="0" w:space="0" w:color="auto"/>
            <w:bottom w:val="none" w:sz="0" w:space="0" w:color="auto"/>
            <w:right w:val="none" w:sz="0" w:space="0" w:color="auto"/>
          </w:divBdr>
        </w:div>
        <w:div w:id="554699739">
          <w:marLeft w:val="0"/>
          <w:marRight w:val="0"/>
          <w:marTop w:val="0"/>
          <w:marBottom w:val="0"/>
          <w:divBdr>
            <w:top w:val="none" w:sz="0" w:space="0" w:color="auto"/>
            <w:left w:val="none" w:sz="0" w:space="0" w:color="auto"/>
            <w:bottom w:val="none" w:sz="0" w:space="0" w:color="auto"/>
            <w:right w:val="none" w:sz="0" w:space="0" w:color="auto"/>
          </w:divBdr>
        </w:div>
        <w:div w:id="1702894597">
          <w:marLeft w:val="0"/>
          <w:marRight w:val="0"/>
          <w:marTop w:val="0"/>
          <w:marBottom w:val="0"/>
          <w:divBdr>
            <w:top w:val="none" w:sz="0" w:space="0" w:color="auto"/>
            <w:left w:val="none" w:sz="0" w:space="0" w:color="auto"/>
            <w:bottom w:val="none" w:sz="0" w:space="0" w:color="auto"/>
            <w:right w:val="none" w:sz="0" w:space="0" w:color="auto"/>
          </w:divBdr>
        </w:div>
        <w:div w:id="2062359111">
          <w:marLeft w:val="0"/>
          <w:marRight w:val="0"/>
          <w:marTop w:val="0"/>
          <w:marBottom w:val="0"/>
          <w:divBdr>
            <w:top w:val="none" w:sz="0" w:space="0" w:color="auto"/>
            <w:left w:val="none" w:sz="0" w:space="0" w:color="auto"/>
            <w:bottom w:val="none" w:sz="0" w:space="0" w:color="auto"/>
            <w:right w:val="none" w:sz="0" w:space="0" w:color="auto"/>
          </w:divBdr>
        </w:div>
        <w:div w:id="822771375">
          <w:marLeft w:val="0"/>
          <w:marRight w:val="0"/>
          <w:marTop w:val="0"/>
          <w:marBottom w:val="0"/>
          <w:divBdr>
            <w:top w:val="none" w:sz="0" w:space="0" w:color="auto"/>
            <w:left w:val="none" w:sz="0" w:space="0" w:color="auto"/>
            <w:bottom w:val="none" w:sz="0" w:space="0" w:color="auto"/>
            <w:right w:val="none" w:sz="0" w:space="0" w:color="auto"/>
          </w:divBdr>
        </w:div>
        <w:div w:id="947541898">
          <w:marLeft w:val="0"/>
          <w:marRight w:val="0"/>
          <w:marTop w:val="0"/>
          <w:marBottom w:val="0"/>
          <w:divBdr>
            <w:top w:val="none" w:sz="0" w:space="0" w:color="auto"/>
            <w:left w:val="none" w:sz="0" w:space="0" w:color="auto"/>
            <w:bottom w:val="none" w:sz="0" w:space="0" w:color="auto"/>
            <w:right w:val="none" w:sz="0" w:space="0" w:color="auto"/>
          </w:divBdr>
        </w:div>
        <w:div w:id="2028018655">
          <w:marLeft w:val="0"/>
          <w:marRight w:val="0"/>
          <w:marTop w:val="0"/>
          <w:marBottom w:val="0"/>
          <w:divBdr>
            <w:top w:val="none" w:sz="0" w:space="0" w:color="auto"/>
            <w:left w:val="none" w:sz="0" w:space="0" w:color="auto"/>
            <w:bottom w:val="none" w:sz="0" w:space="0" w:color="auto"/>
            <w:right w:val="none" w:sz="0" w:space="0" w:color="auto"/>
          </w:divBdr>
        </w:div>
        <w:div w:id="1077286391">
          <w:marLeft w:val="0"/>
          <w:marRight w:val="0"/>
          <w:marTop w:val="0"/>
          <w:marBottom w:val="0"/>
          <w:divBdr>
            <w:top w:val="none" w:sz="0" w:space="0" w:color="auto"/>
            <w:left w:val="none" w:sz="0" w:space="0" w:color="auto"/>
            <w:bottom w:val="none" w:sz="0" w:space="0" w:color="auto"/>
            <w:right w:val="none" w:sz="0" w:space="0" w:color="auto"/>
          </w:divBdr>
        </w:div>
        <w:div w:id="676082872">
          <w:marLeft w:val="0"/>
          <w:marRight w:val="0"/>
          <w:marTop w:val="0"/>
          <w:marBottom w:val="0"/>
          <w:divBdr>
            <w:top w:val="none" w:sz="0" w:space="0" w:color="auto"/>
            <w:left w:val="none" w:sz="0" w:space="0" w:color="auto"/>
            <w:bottom w:val="none" w:sz="0" w:space="0" w:color="auto"/>
            <w:right w:val="none" w:sz="0" w:space="0" w:color="auto"/>
          </w:divBdr>
        </w:div>
        <w:div w:id="283777935">
          <w:marLeft w:val="0"/>
          <w:marRight w:val="0"/>
          <w:marTop w:val="0"/>
          <w:marBottom w:val="0"/>
          <w:divBdr>
            <w:top w:val="none" w:sz="0" w:space="0" w:color="auto"/>
            <w:left w:val="none" w:sz="0" w:space="0" w:color="auto"/>
            <w:bottom w:val="none" w:sz="0" w:space="0" w:color="auto"/>
            <w:right w:val="none" w:sz="0" w:space="0" w:color="auto"/>
          </w:divBdr>
        </w:div>
        <w:div w:id="1425152652">
          <w:marLeft w:val="0"/>
          <w:marRight w:val="0"/>
          <w:marTop w:val="0"/>
          <w:marBottom w:val="0"/>
          <w:divBdr>
            <w:top w:val="none" w:sz="0" w:space="0" w:color="auto"/>
            <w:left w:val="none" w:sz="0" w:space="0" w:color="auto"/>
            <w:bottom w:val="none" w:sz="0" w:space="0" w:color="auto"/>
            <w:right w:val="none" w:sz="0" w:space="0" w:color="auto"/>
          </w:divBdr>
        </w:div>
        <w:div w:id="190992176">
          <w:marLeft w:val="0"/>
          <w:marRight w:val="0"/>
          <w:marTop w:val="0"/>
          <w:marBottom w:val="0"/>
          <w:divBdr>
            <w:top w:val="none" w:sz="0" w:space="0" w:color="auto"/>
            <w:left w:val="none" w:sz="0" w:space="0" w:color="auto"/>
            <w:bottom w:val="none" w:sz="0" w:space="0" w:color="auto"/>
            <w:right w:val="none" w:sz="0" w:space="0" w:color="auto"/>
          </w:divBdr>
        </w:div>
        <w:div w:id="2109232020">
          <w:marLeft w:val="0"/>
          <w:marRight w:val="0"/>
          <w:marTop w:val="0"/>
          <w:marBottom w:val="0"/>
          <w:divBdr>
            <w:top w:val="none" w:sz="0" w:space="0" w:color="auto"/>
            <w:left w:val="none" w:sz="0" w:space="0" w:color="auto"/>
            <w:bottom w:val="none" w:sz="0" w:space="0" w:color="auto"/>
            <w:right w:val="none" w:sz="0" w:space="0" w:color="auto"/>
          </w:divBdr>
        </w:div>
        <w:div w:id="55712127">
          <w:marLeft w:val="0"/>
          <w:marRight w:val="0"/>
          <w:marTop w:val="0"/>
          <w:marBottom w:val="0"/>
          <w:divBdr>
            <w:top w:val="none" w:sz="0" w:space="0" w:color="auto"/>
            <w:left w:val="none" w:sz="0" w:space="0" w:color="auto"/>
            <w:bottom w:val="none" w:sz="0" w:space="0" w:color="auto"/>
            <w:right w:val="none" w:sz="0" w:space="0" w:color="auto"/>
          </w:divBdr>
        </w:div>
        <w:div w:id="867990445">
          <w:marLeft w:val="0"/>
          <w:marRight w:val="0"/>
          <w:marTop w:val="0"/>
          <w:marBottom w:val="0"/>
          <w:divBdr>
            <w:top w:val="none" w:sz="0" w:space="0" w:color="auto"/>
            <w:left w:val="none" w:sz="0" w:space="0" w:color="auto"/>
            <w:bottom w:val="none" w:sz="0" w:space="0" w:color="auto"/>
            <w:right w:val="none" w:sz="0" w:space="0" w:color="auto"/>
          </w:divBdr>
        </w:div>
        <w:div w:id="1273703666">
          <w:marLeft w:val="0"/>
          <w:marRight w:val="0"/>
          <w:marTop w:val="0"/>
          <w:marBottom w:val="0"/>
          <w:divBdr>
            <w:top w:val="none" w:sz="0" w:space="0" w:color="auto"/>
            <w:left w:val="none" w:sz="0" w:space="0" w:color="auto"/>
            <w:bottom w:val="none" w:sz="0" w:space="0" w:color="auto"/>
            <w:right w:val="none" w:sz="0" w:space="0" w:color="auto"/>
          </w:divBdr>
        </w:div>
        <w:div w:id="1474179069">
          <w:marLeft w:val="0"/>
          <w:marRight w:val="0"/>
          <w:marTop w:val="0"/>
          <w:marBottom w:val="0"/>
          <w:divBdr>
            <w:top w:val="none" w:sz="0" w:space="0" w:color="auto"/>
            <w:left w:val="none" w:sz="0" w:space="0" w:color="auto"/>
            <w:bottom w:val="none" w:sz="0" w:space="0" w:color="auto"/>
            <w:right w:val="none" w:sz="0" w:space="0" w:color="auto"/>
          </w:divBdr>
        </w:div>
        <w:div w:id="115410113">
          <w:marLeft w:val="0"/>
          <w:marRight w:val="0"/>
          <w:marTop w:val="0"/>
          <w:marBottom w:val="0"/>
          <w:divBdr>
            <w:top w:val="none" w:sz="0" w:space="0" w:color="auto"/>
            <w:left w:val="none" w:sz="0" w:space="0" w:color="auto"/>
            <w:bottom w:val="none" w:sz="0" w:space="0" w:color="auto"/>
            <w:right w:val="none" w:sz="0" w:space="0" w:color="auto"/>
          </w:divBdr>
        </w:div>
        <w:div w:id="1800562665">
          <w:marLeft w:val="0"/>
          <w:marRight w:val="0"/>
          <w:marTop w:val="0"/>
          <w:marBottom w:val="0"/>
          <w:divBdr>
            <w:top w:val="none" w:sz="0" w:space="0" w:color="auto"/>
            <w:left w:val="none" w:sz="0" w:space="0" w:color="auto"/>
            <w:bottom w:val="none" w:sz="0" w:space="0" w:color="auto"/>
            <w:right w:val="none" w:sz="0" w:space="0" w:color="auto"/>
          </w:divBdr>
        </w:div>
        <w:div w:id="227155452">
          <w:marLeft w:val="0"/>
          <w:marRight w:val="0"/>
          <w:marTop w:val="0"/>
          <w:marBottom w:val="0"/>
          <w:divBdr>
            <w:top w:val="none" w:sz="0" w:space="0" w:color="auto"/>
            <w:left w:val="none" w:sz="0" w:space="0" w:color="auto"/>
            <w:bottom w:val="none" w:sz="0" w:space="0" w:color="auto"/>
            <w:right w:val="none" w:sz="0" w:space="0" w:color="auto"/>
          </w:divBdr>
        </w:div>
        <w:div w:id="1327901974">
          <w:marLeft w:val="0"/>
          <w:marRight w:val="0"/>
          <w:marTop w:val="0"/>
          <w:marBottom w:val="0"/>
          <w:divBdr>
            <w:top w:val="none" w:sz="0" w:space="0" w:color="auto"/>
            <w:left w:val="none" w:sz="0" w:space="0" w:color="auto"/>
            <w:bottom w:val="none" w:sz="0" w:space="0" w:color="auto"/>
            <w:right w:val="none" w:sz="0" w:space="0" w:color="auto"/>
          </w:divBdr>
        </w:div>
        <w:div w:id="1127552258">
          <w:marLeft w:val="0"/>
          <w:marRight w:val="0"/>
          <w:marTop w:val="0"/>
          <w:marBottom w:val="0"/>
          <w:divBdr>
            <w:top w:val="none" w:sz="0" w:space="0" w:color="auto"/>
            <w:left w:val="none" w:sz="0" w:space="0" w:color="auto"/>
            <w:bottom w:val="none" w:sz="0" w:space="0" w:color="auto"/>
            <w:right w:val="none" w:sz="0" w:space="0" w:color="auto"/>
          </w:divBdr>
        </w:div>
        <w:div w:id="2018268806">
          <w:marLeft w:val="0"/>
          <w:marRight w:val="0"/>
          <w:marTop w:val="0"/>
          <w:marBottom w:val="0"/>
          <w:divBdr>
            <w:top w:val="none" w:sz="0" w:space="0" w:color="auto"/>
            <w:left w:val="none" w:sz="0" w:space="0" w:color="auto"/>
            <w:bottom w:val="none" w:sz="0" w:space="0" w:color="auto"/>
            <w:right w:val="none" w:sz="0" w:space="0" w:color="auto"/>
          </w:divBdr>
        </w:div>
        <w:div w:id="1656762841">
          <w:marLeft w:val="0"/>
          <w:marRight w:val="0"/>
          <w:marTop w:val="0"/>
          <w:marBottom w:val="0"/>
          <w:divBdr>
            <w:top w:val="none" w:sz="0" w:space="0" w:color="auto"/>
            <w:left w:val="none" w:sz="0" w:space="0" w:color="auto"/>
            <w:bottom w:val="none" w:sz="0" w:space="0" w:color="auto"/>
            <w:right w:val="none" w:sz="0" w:space="0" w:color="auto"/>
          </w:divBdr>
        </w:div>
        <w:div w:id="1446461083">
          <w:marLeft w:val="0"/>
          <w:marRight w:val="0"/>
          <w:marTop w:val="0"/>
          <w:marBottom w:val="0"/>
          <w:divBdr>
            <w:top w:val="none" w:sz="0" w:space="0" w:color="auto"/>
            <w:left w:val="none" w:sz="0" w:space="0" w:color="auto"/>
            <w:bottom w:val="none" w:sz="0" w:space="0" w:color="auto"/>
            <w:right w:val="none" w:sz="0" w:space="0" w:color="auto"/>
          </w:divBdr>
        </w:div>
        <w:div w:id="1554078764">
          <w:marLeft w:val="0"/>
          <w:marRight w:val="0"/>
          <w:marTop w:val="0"/>
          <w:marBottom w:val="0"/>
          <w:divBdr>
            <w:top w:val="none" w:sz="0" w:space="0" w:color="auto"/>
            <w:left w:val="none" w:sz="0" w:space="0" w:color="auto"/>
            <w:bottom w:val="none" w:sz="0" w:space="0" w:color="auto"/>
            <w:right w:val="none" w:sz="0" w:space="0" w:color="auto"/>
          </w:divBdr>
        </w:div>
        <w:div w:id="711419391">
          <w:marLeft w:val="0"/>
          <w:marRight w:val="0"/>
          <w:marTop w:val="0"/>
          <w:marBottom w:val="0"/>
          <w:divBdr>
            <w:top w:val="none" w:sz="0" w:space="0" w:color="auto"/>
            <w:left w:val="none" w:sz="0" w:space="0" w:color="auto"/>
            <w:bottom w:val="none" w:sz="0" w:space="0" w:color="auto"/>
            <w:right w:val="none" w:sz="0" w:space="0" w:color="auto"/>
          </w:divBdr>
        </w:div>
        <w:div w:id="410586397">
          <w:marLeft w:val="0"/>
          <w:marRight w:val="0"/>
          <w:marTop w:val="0"/>
          <w:marBottom w:val="0"/>
          <w:divBdr>
            <w:top w:val="none" w:sz="0" w:space="0" w:color="auto"/>
            <w:left w:val="none" w:sz="0" w:space="0" w:color="auto"/>
            <w:bottom w:val="none" w:sz="0" w:space="0" w:color="auto"/>
            <w:right w:val="none" w:sz="0" w:space="0" w:color="auto"/>
          </w:divBdr>
        </w:div>
        <w:div w:id="202602883">
          <w:marLeft w:val="0"/>
          <w:marRight w:val="0"/>
          <w:marTop w:val="0"/>
          <w:marBottom w:val="0"/>
          <w:divBdr>
            <w:top w:val="none" w:sz="0" w:space="0" w:color="auto"/>
            <w:left w:val="none" w:sz="0" w:space="0" w:color="auto"/>
            <w:bottom w:val="none" w:sz="0" w:space="0" w:color="auto"/>
            <w:right w:val="none" w:sz="0" w:space="0" w:color="auto"/>
          </w:divBdr>
        </w:div>
        <w:div w:id="1123766935">
          <w:marLeft w:val="0"/>
          <w:marRight w:val="0"/>
          <w:marTop w:val="0"/>
          <w:marBottom w:val="0"/>
          <w:divBdr>
            <w:top w:val="none" w:sz="0" w:space="0" w:color="auto"/>
            <w:left w:val="none" w:sz="0" w:space="0" w:color="auto"/>
            <w:bottom w:val="none" w:sz="0" w:space="0" w:color="auto"/>
            <w:right w:val="none" w:sz="0" w:space="0" w:color="auto"/>
          </w:divBdr>
        </w:div>
        <w:div w:id="397827688">
          <w:marLeft w:val="0"/>
          <w:marRight w:val="0"/>
          <w:marTop w:val="0"/>
          <w:marBottom w:val="0"/>
          <w:divBdr>
            <w:top w:val="none" w:sz="0" w:space="0" w:color="auto"/>
            <w:left w:val="none" w:sz="0" w:space="0" w:color="auto"/>
            <w:bottom w:val="none" w:sz="0" w:space="0" w:color="auto"/>
            <w:right w:val="none" w:sz="0" w:space="0" w:color="auto"/>
          </w:divBdr>
        </w:div>
        <w:div w:id="1528060943">
          <w:marLeft w:val="0"/>
          <w:marRight w:val="0"/>
          <w:marTop w:val="0"/>
          <w:marBottom w:val="0"/>
          <w:divBdr>
            <w:top w:val="none" w:sz="0" w:space="0" w:color="auto"/>
            <w:left w:val="none" w:sz="0" w:space="0" w:color="auto"/>
            <w:bottom w:val="none" w:sz="0" w:space="0" w:color="auto"/>
            <w:right w:val="none" w:sz="0" w:space="0" w:color="auto"/>
          </w:divBdr>
        </w:div>
        <w:div w:id="1213689163">
          <w:marLeft w:val="0"/>
          <w:marRight w:val="0"/>
          <w:marTop w:val="0"/>
          <w:marBottom w:val="0"/>
          <w:divBdr>
            <w:top w:val="none" w:sz="0" w:space="0" w:color="auto"/>
            <w:left w:val="none" w:sz="0" w:space="0" w:color="auto"/>
            <w:bottom w:val="none" w:sz="0" w:space="0" w:color="auto"/>
            <w:right w:val="none" w:sz="0" w:space="0" w:color="auto"/>
          </w:divBdr>
        </w:div>
      </w:divsChild>
    </w:div>
    <w:div w:id="377440881">
      <w:marLeft w:val="0"/>
      <w:marRight w:val="0"/>
      <w:marTop w:val="0"/>
      <w:marBottom w:val="0"/>
      <w:divBdr>
        <w:top w:val="none" w:sz="0" w:space="0" w:color="auto"/>
        <w:left w:val="none" w:sz="0" w:space="0" w:color="auto"/>
        <w:bottom w:val="none" w:sz="0" w:space="0" w:color="auto"/>
        <w:right w:val="none" w:sz="0" w:space="0" w:color="auto"/>
      </w:divBdr>
      <w:divsChild>
        <w:div w:id="708385263">
          <w:marLeft w:val="0"/>
          <w:marRight w:val="0"/>
          <w:marTop w:val="0"/>
          <w:marBottom w:val="0"/>
          <w:divBdr>
            <w:top w:val="none" w:sz="0" w:space="0" w:color="auto"/>
            <w:left w:val="none" w:sz="0" w:space="0" w:color="auto"/>
            <w:bottom w:val="none" w:sz="0" w:space="0" w:color="auto"/>
            <w:right w:val="none" w:sz="0" w:space="0" w:color="auto"/>
          </w:divBdr>
        </w:div>
        <w:div w:id="2002544544">
          <w:marLeft w:val="0"/>
          <w:marRight w:val="0"/>
          <w:marTop w:val="0"/>
          <w:marBottom w:val="0"/>
          <w:divBdr>
            <w:top w:val="none" w:sz="0" w:space="0" w:color="auto"/>
            <w:left w:val="none" w:sz="0" w:space="0" w:color="auto"/>
            <w:bottom w:val="none" w:sz="0" w:space="0" w:color="auto"/>
            <w:right w:val="none" w:sz="0" w:space="0" w:color="auto"/>
          </w:divBdr>
        </w:div>
        <w:div w:id="496070470">
          <w:marLeft w:val="0"/>
          <w:marRight w:val="0"/>
          <w:marTop w:val="0"/>
          <w:marBottom w:val="0"/>
          <w:divBdr>
            <w:top w:val="none" w:sz="0" w:space="0" w:color="auto"/>
            <w:left w:val="none" w:sz="0" w:space="0" w:color="auto"/>
            <w:bottom w:val="none" w:sz="0" w:space="0" w:color="auto"/>
            <w:right w:val="none" w:sz="0" w:space="0" w:color="auto"/>
          </w:divBdr>
        </w:div>
        <w:div w:id="1790050715">
          <w:marLeft w:val="0"/>
          <w:marRight w:val="0"/>
          <w:marTop w:val="0"/>
          <w:marBottom w:val="0"/>
          <w:divBdr>
            <w:top w:val="none" w:sz="0" w:space="0" w:color="auto"/>
            <w:left w:val="none" w:sz="0" w:space="0" w:color="auto"/>
            <w:bottom w:val="none" w:sz="0" w:space="0" w:color="auto"/>
            <w:right w:val="none" w:sz="0" w:space="0" w:color="auto"/>
          </w:divBdr>
        </w:div>
      </w:divsChild>
    </w:div>
    <w:div w:id="379593849">
      <w:marLeft w:val="0"/>
      <w:marRight w:val="0"/>
      <w:marTop w:val="0"/>
      <w:marBottom w:val="0"/>
      <w:divBdr>
        <w:top w:val="none" w:sz="0" w:space="0" w:color="auto"/>
        <w:left w:val="none" w:sz="0" w:space="0" w:color="auto"/>
        <w:bottom w:val="none" w:sz="0" w:space="0" w:color="auto"/>
        <w:right w:val="none" w:sz="0" w:space="0" w:color="auto"/>
      </w:divBdr>
      <w:divsChild>
        <w:div w:id="349574537">
          <w:marLeft w:val="0"/>
          <w:marRight w:val="0"/>
          <w:marTop w:val="0"/>
          <w:marBottom w:val="0"/>
          <w:divBdr>
            <w:top w:val="none" w:sz="0" w:space="0" w:color="auto"/>
            <w:left w:val="none" w:sz="0" w:space="0" w:color="auto"/>
            <w:bottom w:val="none" w:sz="0" w:space="0" w:color="auto"/>
            <w:right w:val="none" w:sz="0" w:space="0" w:color="auto"/>
          </w:divBdr>
        </w:div>
        <w:div w:id="1197498510">
          <w:marLeft w:val="0"/>
          <w:marRight w:val="0"/>
          <w:marTop w:val="0"/>
          <w:marBottom w:val="0"/>
          <w:divBdr>
            <w:top w:val="none" w:sz="0" w:space="0" w:color="auto"/>
            <w:left w:val="none" w:sz="0" w:space="0" w:color="auto"/>
            <w:bottom w:val="none" w:sz="0" w:space="0" w:color="auto"/>
            <w:right w:val="none" w:sz="0" w:space="0" w:color="auto"/>
          </w:divBdr>
        </w:div>
        <w:div w:id="1049764777">
          <w:marLeft w:val="0"/>
          <w:marRight w:val="0"/>
          <w:marTop w:val="0"/>
          <w:marBottom w:val="0"/>
          <w:divBdr>
            <w:top w:val="none" w:sz="0" w:space="0" w:color="auto"/>
            <w:left w:val="none" w:sz="0" w:space="0" w:color="auto"/>
            <w:bottom w:val="none" w:sz="0" w:space="0" w:color="auto"/>
            <w:right w:val="none" w:sz="0" w:space="0" w:color="auto"/>
          </w:divBdr>
        </w:div>
      </w:divsChild>
    </w:div>
    <w:div w:id="391579872">
      <w:marLeft w:val="0"/>
      <w:marRight w:val="0"/>
      <w:marTop w:val="0"/>
      <w:marBottom w:val="0"/>
      <w:divBdr>
        <w:top w:val="none" w:sz="0" w:space="0" w:color="auto"/>
        <w:left w:val="none" w:sz="0" w:space="0" w:color="auto"/>
        <w:bottom w:val="none" w:sz="0" w:space="0" w:color="auto"/>
        <w:right w:val="none" w:sz="0" w:space="0" w:color="auto"/>
      </w:divBdr>
      <w:divsChild>
        <w:div w:id="807283855">
          <w:marLeft w:val="0"/>
          <w:marRight w:val="0"/>
          <w:marTop w:val="0"/>
          <w:marBottom w:val="0"/>
          <w:divBdr>
            <w:top w:val="none" w:sz="0" w:space="0" w:color="auto"/>
            <w:left w:val="none" w:sz="0" w:space="0" w:color="auto"/>
            <w:bottom w:val="none" w:sz="0" w:space="0" w:color="auto"/>
            <w:right w:val="none" w:sz="0" w:space="0" w:color="auto"/>
          </w:divBdr>
        </w:div>
        <w:div w:id="275403657">
          <w:marLeft w:val="0"/>
          <w:marRight w:val="0"/>
          <w:marTop w:val="0"/>
          <w:marBottom w:val="0"/>
          <w:divBdr>
            <w:top w:val="none" w:sz="0" w:space="0" w:color="auto"/>
            <w:left w:val="none" w:sz="0" w:space="0" w:color="auto"/>
            <w:bottom w:val="none" w:sz="0" w:space="0" w:color="auto"/>
            <w:right w:val="none" w:sz="0" w:space="0" w:color="auto"/>
          </w:divBdr>
        </w:div>
        <w:div w:id="1550993330">
          <w:marLeft w:val="0"/>
          <w:marRight w:val="0"/>
          <w:marTop w:val="0"/>
          <w:marBottom w:val="0"/>
          <w:divBdr>
            <w:top w:val="none" w:sz="0" w:space="0" w:color="auto"/>
            <w:left w:val="none" w:sz="0" w:space="0" w:color="auto"/>
            <w:bottom w:val="none" w:sz="0" w:space="0" w:color="auto"/>
            <w:right w:val="none" w:sz="0" w:space="0" w:color="auto"/>
          </w:divBdr>
        </w:div>
        <w:div w:id="553473310">
          <w:marLeft w:val="0"/>
          <w:marRight w:val="0"/>
          <w:marTop w:val="0"/>
          <w:marBottom w:val="0"/>
          <w:divBdr>
            <w:top w:val="none" w:sz="0" w:space="0" w:color="auto"/>
            <w:left w:val="none" w:sz="0" w:space="0" w:color="auto"/>
            <w:bottom w:val="none" w:sz="0" w:space="0" w:color="auto"/>
            <w:right w:val="none" w:sz="0" w:space="0" w:color="auto"/>
          </w:divBdr>
        </w:div>
        <w:div w:id="339552951">
          <w:marLeft w:val="0"/>
          <w:marRight w:val="0"/>
          <w:marTop w:val="0"/>
          <w:marBottom w:val="0"/>
          <w:divBdr>
            <w:top w:val="none" w:sz="0" w:space="0" w:color="auto"/>
            <w:left w:val="none" w:sz="0" w:space="0" w:color="auto"/>
            <w:bottom w:val="none" w:sz="0" w:space="0" w:color="auto"/>
            <w:right w:val="none" w:sz="0" w:space="0" w:color="auto"/>
          </w:divBdr>
        </w:div>
        <w:div w:id="906648119">
          <w:marLeft w:val="0"/>
          <w:marRight w:val="0"/>
          <w:marTop w:val="0"/>
          <w:marBottom w:val="0"/>
          <w:divBdr>
            <w:top w:val="none" w:sz="0" w:space="0" w:color="auto"/>
            <w:left w:val="none" w:sz="0" w:space="0" w:color="auto"/>
            <w:bottom w:val="none" w:sz="0" w:space="0" w:color="auto"/>
            <w:right w:val="none" w:sz="0" w:space="0" w:color="auto"/>
          </w:divBdr>
        </w:div>
      </w:divsChild>
    </w:div>
    <w:div w:id="417141746">
      <w:marLeft w:val="0"/>
      <w:marRight w:val="0"/>
      <w:marTop w:val="0"/>
      <w:marBottom w:val="0"/>
      <w:divBdr>
        <w:top w:val="none" w:sz="0" w:space="0" w:color="auto"/>
        <w:left w:val="none" w:sz="0" w:space="0" w:color="auto"/>
        <w:bottom w:val="none" w:sz="0" w:space="0" w:color="auto"/>
        <w:right w:val="none" w:sz="0" w:space="0" w:color="auto"/>
      </w:divBdr>
      <w:divsChild>
        <w:div w:id="1229461001">
          <w:marLeft w:val="0"/>
          <w:marRight w:val="0"/>
          <w:marTop w:val="0"/>
          <w:marBottom w:val="0"/>
          <w:divBdr>
            <w:top w:val="none" w:sz="0" w:space="0" w:color="auto"/>
            <w:left w:val="none" w:sz="0" w:space="0" w:color="auto"/>
            <w:bottom w:val="none" w:sz="0" w:space="0" w:color="auto"/>
            <w:right w:val="none" w:sz="0" w:space="0" w:color="auto"/>
          </w:divBdr>
        </w:div>
        <w:div w:id="1892837937">
          <w:marLeft w:val="0"/>
          <w:marRight w:val="0"/>
          <w:marTop w:val="0"/>
          <w:marBottom w:val="0"/>
          <w:divBdr>
            <w:top w:val="none" w:sz="0" w:space="0" w:color="auto"/>
            <w:left w:val="none" w:sz="0" w:space="0" w:color="auto"/>
            <w:bottom w:val="none" w:sz="0" w:space="0" w:color="auto"/>
            <w:right w:val="none" w:sz="0" w:space="0" w:color="auto"/>
          </w:divBdr>
        </w:div>
        <w:div w:id="2135513719">
          <w:marLeft w:val="0"/>
          <w:marRight w:val="0"/>
          <w:marTop w:val="0"/>
          <w:marBottom w:val="0"/>
          <w:divBdr>
            <w:top w:val="none" w:sz="0" w:space="0" w:color="auto"/>
            <w:left w:val="none" w:sz="0" w:space="0" w:color="auto"/>
            <w:bottom w:val="none" w:sz="0" w:space="0" w:color="auto"/>
            <w:right w:val="none" w:sz="0" w:space="0" w:color="auto"/>
          </w:divBdr>
        </w:div>
      </w:divsChild>
    </w:div>
    <w:div w:id="449057952">
      <w:marLeft w:val="0"/>
      <w:marRight w:val="0"/>
      <w:marTop w:val="0"/>
      <w:marBottom w:val="0"/>
      <w:divBdr>
        <w:top w:val="none" w:sz="0" w:space="0" w:color="auto"/>
        <w:left w:val="none" w:sz="0" w:space="0" w:color="auto"/>
        <w:bottom w:val="none" w:sz="0" w:space="0" w:color="auto"/>
        <w:right w:val="none" w:sz="0" w:space="0" w:color="auto"/>
      </w:divBdr>
      <w:divsChild>
        <w:div w:id="1663005192">
          <w:marLeft w:val="0"/>
          <w:marRight w:val="0"/>
          <w:marTop w:val="0"/>
          <w:marBottom w:val="0"/>
          <w:divBdr>
            <w:top w:val="none" w:sz="0" w:space="0" w:color="auto"/>
            <w:left w:val="none" w:sz="0" w:space="0" w:color="auto"/>
            <w:bottom w:val="none" w:sz="0" w:space="0" w:color="auto"/>
            <w:right w:val="none" w:sz="0" w:space="0" w:color="auto"/>
          </w:divBdr>
        </w:div>
        <w:div w:id="938412904">
          <w:marLeft w:val="0"/>
          <w:marRight w:val="0"/>
          <w:marTop w:val="0"/>
          <w:marBottom w:val="0"/>
          <w:divBdr>
            <w:top w:val="none" w:sz="0" w:space="0" w:color="auto"/>
            <w:left w:val="none" w:sz="0" w:space="0" w:color="auto"/>
            <w:bottom w:val="none" w:sz="0" w:space="0" w:color="auto"/>
            <w:right w:val="none" w:sz="0" w:space="0" w:color="auto"/>
          </w:divBdr>
        </w:div>
      </w:divsChild>
    </w:div>
    <w:div w:id="462816615">
      <w:marLeft w:val="0"/>
      <w:marRight w:val="0"/>
      <w:marTop w:val="0"/>
      <w:marBottom w:val="0"/>
      <w:divBdr>
        <w:top w:val="none" w:sz="0" w:space="0" w:color="auto"/>
        <w:left w:val="none" w:sz="0" w:space="0" w:color="auto"/>
        <w:bottom w:val="none" w:sz="0" w:space="0" w:color="auto"/>
        <w:right w:val="none" w:sz="0" w:space="0" w:color="auto"/>
      </w:divBdr>
      <w:divsChild>
        <w:div w:id="627248856">
          <w:marLeft w:val="0"/>
          <w:marRight w:val="0"/>
          <w:marTop w:val="0"/>
          <w:marBottom w:val="0"/>
          <w:divBdr>
            <w:top w:val="none" w:sz="0" w:space="0" w:color="auto"/>
            <w:left w:val="none" w:sz="0" w:space="0" w:color="auto"/>
            <w:bottom w:val="none" w:sz="0" w:space="0" w:color="auto"/>
            <w:right w:val="none" w:sz="0" w:space="0" w:color="auto"/>
          </w:divBdr>
        </w:div>
        <w:div w:id="2130664969">
          <w:marLeft w:val="0"/>
          <w:marRight w:val="0"/>
          <w:marTop w:val="0"/>
          <w:marBottom w:val="0"/>
          <w:divBdr>
            <w:top w:val="none" w:sz="0" w:space="0" w:color="auto"/>
            <w:left w:val="none" w:sz="0" w:space="0" w:color="auto"/>
            <w:bottom w:val="none" w:sz="0" w:space="0" w:color="auto"/>
            <w:right w:val="none" w:sz="0" w:space="0" w:color="auto"/>
          </w:divBdr>
        </w:div>
      </w:divsChild>
    </w:div>
    <w:div w:id="479927208">
      <w:marLeft w:val="0"/>
      <w:marRight w:val="0"/>
      <w:marTop w:val="0"/>
      <w:marBottom w:val="0"/>
      <w:divBdr>
        <w:top w:val="none" w:sz="0" w:space="0" w:color="auto"/>
        <w:left w:val="none" w:sz="0" w:space="0" w:color="auto"/>
        <w:bottom w:val="none" w:sz="0" w:space="0" w:color="auto"/>
        <w:right w:val="none" w:sz="0" w:space="0" w:color="auto"/>
      </w:divBdr>
      <w:divsChild>
        <w:div w:id="1727874964">
          <w:marLeft w:val="0"/>
          <w:marRight w:val="0"/>
          <w:marTop w:val="0"/>
          <w:marBottom w:val="0"/>
          <w:divBdr>
            <w:top w:val="none" w:sz="0" w:space="0" w:color="auto"/>
            <w:left w:val="none" w:sz="0" w:space="0" w:color="auto"/>
            <w:bottom w:val="none" w:sz="0" w:space="0" w:color="auto"/>
            <w:right w:val="none" w:sz="0" w:space="0" w:color="auto"/>
          </w:divBdr>
        </w:div>
      </w:divsChild>
    </w:div>
    <w:div w:id="520315423">
      <w:marLeft w:val="0"/>
      <w:marRight w:val="0"/>
      <w:marTop w:val="0"/>
      <w:marBottom w:val="0"/>
      <w:divBdr>
        <w:top w:val="none" w:sz="0" w:space="0" w:color="auto"/>
        <w:left w:val="none" w:sz="0" w:space="0" w:color="auto"/>
        <w:bottom w:val="none" w:sz="0" w:space="0" w:color="auto"/>
        <w:right w:val="none" w:sz="0" w:space="0" w:color="auto"/>
      </w:divBdr>
      <w:divsChild>
        <w:div w:id="2004695638">
          <w:marLeft w:val="0"/>
          <w:marRight w:val="0"/>
          <w:marTop w:val="0"/>
          <w:marBottom w:val="0"/>
          <w:divBdr>
            <w:top w:val="none" w:sz="0" w:space="0" w:color="auto"/>
            <w:left w:val="none" w:sz="0" w:space="0" w:color="auto"/>
            <w:bottom w:val="none" w:sz="0" w:space="0" w:color="auto"/>
            <w:right w:val="none" w:sz="0" w:space="0" w:color="auto"/>
          </w:divBdr>
        </w:div>
        <w:div w:id="66998224">
          <w:marLeft w:val="0"/>
          <w:marRight w:val="0"/>
          <w:marTop w:val="0"/>
          <w:marBottom w:val="0"/>
          <w:divBdr>
            <w:top w:val="none" w:sz="0" w:space="0" w:color="auto"/>
            <w:left w:val="none" w:sz="0" w:space="0" w:color="auto"/>
            <w:bottom w:val="none" w:sz="0" w:space="0" w:color="auto"/>
            <w:right w:val="none" w:sz="0" w:space="0" w:color="auto"/>
          </w:divBdr>
        </w:div>
        <w:div w:id="1824855139">
          <w:marLeft w:val="0"/>
          <w:marRight w:val="0"/>
          <w:marTop w:val="0"/>
          <w:marBottom w:val="0"/>
          <w:divBdr>
            <w:top w:val="none" w:sz="0" w:space="0" w:color="auto"/>
            <w:left w:val="none" w:sz="0" w:space="0" w:color="auto"/>
            <w:bottom w:val="none" w:sz="0" w:space="0" w:color="auto"/>
            <w:right w:val="none" w:sz="0" w:space="0" w:color="auto"/>
          </w:divBdr>
        </w:div>
      </w:divsChild>
    </w:div>
    <w:div w:id="536624156">
      <w:marLeft w:val="0"/>
      <w:marRight w:val="0"/>
      <w:marTop w:val="0"/>
      <w:marBottom w:val="0"/>
      <w:divBdr>
        <w:top w:val="none" w:sz="0" w:space="0" w:color="auto"/>
        <w:left w:val="none" w:sz="0" w:space="0" w:color="auto"/>
        <w:bottom w:val="none" w:sz="0" w:space="0" w:color="auto"/>
        <w:right w:val="none" w:sz="0" w:space="0" w:color="auto"/>
      </w:divBdr>
      <w:divsChild>
        <w:div w:id="85543969">
          <w:marLeft w:val="0"/>
          <w:marRight w:val="0"/>
          <w:marTop w:val="0"/>
          <w:marBottom w:val="0"/>
          <w:divBdr>
            <w:top w:val="none" w:sz="0" w:space="0" w:color="auto"/>
            <w:left w:val="none" w:sz="0" w:space="0" w:color="auto"/>
            <w:bottom w:val="none" w:sz="0" w:space="0" w:color="auto"/>
            <w:right w:val="none" w:sz="0" w:space="0" w:color="auto"/>
          </w:divBdr>
        </w:div>
        <w:div w:id="847595923">
          <w:marLeft w:val="0"/>
          <w:marRight w:val="0"/>
          <w:marTop w:val="0"/>
          <w:marBottom w:val="0"/>
          <w:divBdr>
            <w:top w:val="none" w:sz="0" w:space="0" w:color="auto"/>
            <w:left w:val="none" w:sz="0" w:space="0" w:color="auto"/>
            <w:bottom w:val="none" w:sz="0" w:space="0" w:color="auto"/>
            <w:right w:val="none" w:sz="0" w:space="0" w:color="auto"/>
          </w:divBdr>
        </w:div>
        <w:div w:id="419373284">
          <w:marLeft w:val="0"/>
          <w:marRight w:val="0"/>
          <w:marTop w:val="0"/>
          <w:marBottom w:val="0"/>
          <w:divBdr>
            <w:top w:val="none" w:sz="0" w:space="0" w:color="auto"/>
            <w:left w:val="none" w:sz="0" w:space="0" w:color="auto"/>
            <w:bottom w:val="none" w:sz="0" w:space="0" w:color="auto"/>
            <w:right w:val="none" w:sz="0" w:space="0" w:color="auto"/>
          </w:divBdr>
        </w:div>
        <w:div w:id="1855682749">
          <w:marLeft w:val="0"/>
          <w:marRight w:val="0"/>
          <w:marTop w:val="0"/>
          <w:marBottom w:val="0"/>
          <w:divBdr>
            <w:top w:val="none" w:sz="0" w:space="0" w:color="auto"/>
            <w:left w:val="none" w:sz="0" w:space="0" w:color="auto"/>
            <w:bottom w:val="none" w:sz="0" w:space="0" w:color="auto"/>
            <w:right w:val="none" w:sz="0" w:space="0" w:color="auto"/>
          </w:divBdr>
        </w:div>
        <w:div w:id="223028442">
          <w:marLeft w:val="0"/>
          <w:marRight w:val="0"/>
          <w:marTop w:val="0"/>
          <w:marBottom w:val="0"/>
          <w:divBdr>
            <w:top w:val="none" w:sz="0" w:space="0" w:color="auto"/>
            <w:left w:val="none" w:sz="0" w:space="0" w:color="auto"/>
            <w:bottom w:val="none" w:sz="0" w:space="0" w:color="auto"/>
            <w:right w:val="none" w:sz="0" w:space="0" w:color="auto"/>
          </w:divBdr>
        </w:div>
        <w:div w:id="1241452714">
          <w:marLeft w:val="0"/>
          <w:marRight w:val="0"/>
          <w:marTop w:val="0"/>
          <w:marBottom w:val="0"/>
          <w:divBdr>
            <w:top w:val="none" w:sz="0" w:space="0" w:color="auto"/>
            <w:left w:val="none" w:sz="0" w:space="0" w:color="auto"/>
            <w:bottom w:val="none" w:sz="0" w:space="0" w:color="auto"/>
            <w:right w:val="none" w:sz="0" w:space="0" w:color="auto"/>
          </w:divBdr>
        </w:div>
        <w:div w:id="1221477484">
          <w:marLeft w:val="0"/>
          <w:marRight w:val="0"/>
          <w:marTop w:val="0"/>
          <w:marBottom w:val="0"/>
          <w:divBdr>
            <w:top w:val="none" w:sz="0" w:space="0" w:color="auto"/>
            <w:left w:val="none" w:sz="0" w:space="0" w:color="auto"/>
            <w:bottom w:val="none" w:sz="0" w:space="0" w:color="auto"/>
            <w:right w:val="none" w:sz="0" w:space="0" w:color="auto"/>
          </w:divBdr>
        </w:div>
        <w:div w:id="1857697079">
          <w:marLeft w:val="0"/>
          <w:marRight w:val="0"/>
          <w:marTop w:val="0"/>
          <w:marBottom w:val="0"/>
          <w:divBdr>
            <w:top w:val="none" w:sz="0" w:space="0" w:color="auto"/>
            <w:left w:val="none" w:sz="0" w:space="0" w:color="auto"/>
            <w:bottom w:val="none" w:sz="0" w:space="0" w:color="auto"/>
            <w:right w:val="none" w:sz="0" w:space="0" w:color="auto"/>
          </w:divBdr>
        </w:div>
        <w:div w:id="302345804">
          <w:marLeft w:val="0"/>
          <w:marRight w:val="0"/>
          <w:marTop w:val="0"/>
          <w:marBottom w:val="0"/>
          <w:divBdr>
            <w:top w:val="none" w:sz="0" w:space="0" w:color="auto"/>
            <w:left w:val="none" w:sz="0" w:space="0" w:color="auto"/>
            <w:bottom w:val="none" w:sz="0" w:space="0" w:color="auto"/>
            <w:right w:val="none" w:sz="0" w:space="0" w:color="auto"/>
          </w:divBdr>
        </w:div>
        <w:div w:id="102573911">
          <w:marLeft w:val="0"/>
          <w:marRight w:val="0"/>
          <w:marTop w:val="0"/>
          <w:marBottom w:val="0"/>
          <w:divBdr>
            <w:top w:val="none" w:sz="0" w:space="0" w:color="auto"/>
            <w:left w:val="none" w:sz="0" w:space="0" w:color="auto"/>
            <w:bottom w:val="none" w:sz="0" w:space="0" w:color="auto"/>
            <w:right w:val="none" w:sz="0" w:space="0" w:color="auto"/>
          </w:divBdr>
        </w:div>
        <w:div w:id="1083575101">
          <w:marLeft w:val="0"/>
          <w:marRight w:val="0"/>
          <w:marTop w:val="0"/>
          <w:marBottom w:val="0"/>
          <w:divBdr>
            <w:top w:val="none" w:sz="0" w:space="0" w:color="auto"/>
            <w:left w:val="none" w:sz="0" w:space="0" w:color="auto"/>
            <w:bottom w:val="none" w:sz="0" w:space="0" w:color="auto"/>
            <w:right w:val="none" w:sz="0" w:space="0" w:color="auto"/>
          </w:divBdr>
        </w:div>
      </w:divsChild>
    </w:div>
    <w:div w:id="575625537">
      <w:marLeft w:val="0"/>
      <w:marRight w:val="0"/>
      <w:marTop w:val="0"/>
      <w:marBottom w:val="0"/>
      <w:divBdr>
        <w:top w:val="none" w:sz="0" w:space="0" w:color="auto"/>
        <w:left w:val="none" w:sz="0" w:space="0" w:color="auto"/>
        <w:bottom w:val="none" w:sz="0" w:space="0" w:color="auto"/>
        <w:right w:val="none" w:sz="0" w:space="0" w:color="auto"/>
      </w:divBdr>
      <w:divsChild>
        <w:div w:id="2118477131">
          <w:marLeft w:val="0"/>
          <w:marRight w:val="0"/>
          <w:marTop w:val="0"/>
          <w:marBottom w:val="0"/>
          <w:divBdr>
            <w:top w:val="none" w:sz="0" w:space="0" w:color="auto"/>
            <w:left w:val="none" w:sz="0" w:space="0" w:color="auto"/>
            <w:bottom w:val="none" w:sz="0" w:space="0" w:color="auto"/>
            <w:right w:val="none" w:sz="0" w:space="0" w:color="auto"/>
          </w:divBdr>
        </w:div>
      </w:divsChild>
    </w:div>
    <w:div w:id="579411968">
      <w:marLeft w:val="0"/>
      <w:marRight w:val="0"/>
      <w:marTop w:val="0"/>
      <w:marBottom w:val="0"/>
      <w:divBdr>
        <w:top w:val="none" w:sz="0" w:space="0" w:color="auto"/>
        <w:left w:val="none" w:sz="0" w:space="0" w:color="auto"/>
        <w:bottom w:val="none" w:sz="0" w:space="0" w:color="auto"/>
        <w:right w:val="none" w:sz="0" w:space="0" w:color="auto"/>
      </w:divBdr>
      <w:divsChild>
        <w:div w:id="1759986023">
          <w:marLeft w:val="0"/>
          <w:marRight w:val="0"/>
          <w:marTop w:val="0"/>
          <w:marBottom w:val="0"/>
          <w:divBdr>
            <w:top w:val="none" w:sz="0" w:space="0" w:color="auto"/>
            <w:left w:val="none" w:sz="0" w:space="0" w:color="auto"/>
            <w:bottom w:val="none" w:sz="0" w:space="0" w:color="auto"/>
            <w:right w:val="none" w:sz="0" w:space="0" w:color="auto"/>
          </w:divBdr>
        </w:div>
      </w:divsChild>
    </w:div>
    <w:div w:id="615601391">
      <w:marLeft w:val="0"/>
      <w:marRight w:val="0"/>
      <w:marTop w:val="0"/>
      <w:marBottom w:val="0"/>
      <w:divBdr>
        <w:top w:val="none" w:sz="0" w:space="0" w:color="auto"/>
        <w:left w:val="none" w:sz="0" w:space="0" w:color="auto"/>
        <w:bottom w:val="none" w:sz="0" w:space="0" w:color="auto"/>
        <w:right w:val="none" w:sz="0" w:space="0" w:color="auto"/>
      </w:divBdr>
      <w:divsChild>
        <w:div w:id="995302208">
          <w:marLeft w:val="0"/>
          <w:marRight w:val="0"/>
          <w:marTop w:val="0"/>
          <w:marBottom w:val="0"/>
          <w:divBdr>
            <w:top w:val="none" w:sz="0" w:space="0" w:color="auto"/>
            <w:left w:val="none" w:sz="0" w:space="0" w:color="auto"/>
            <w:bottom w:val="none" w:sz="0" w:space="0" w:color="auto"/>
            <w:right w:val="none" w:sz="0" w:space="0" w:color="auto"/>
          </w:divBdr>
        </w:div>
        <w:div w:id="1745492597">
          <w:marLeft w:val="0"/>
          <w:marRight w:val="0"/>
          <w:marTop w:val="0"/>
          <w:marBottom w:val="0"/>
          <w:divBdr>
            <w:top w:val="none" w:sz="0" w:space="0" w:color="auto"/>
            <w:left w:val="none" w:sz="0" w:space="0" w:color="auto"/>
            <w:bottom w:val="none" w:sz="0" w:space="0" w:color="auto"/>
            <w:right w:val="none" w:sz="0" w:space="0" w:color="auto"/>
          </w:divBdr>
        </w:div>
        <w:div w:id="274944674">
          <w:marLeft w:val="0"/>
          <w:marRight w:val="0"/>
          <w:marTop w:val="0"/>
          <w:marBottom w:val="0"/>
          <w:divBdr>
            <w:top w:val="none" w:sz="0" w:space="0" w:color="auto"/>
            <w:left w:val="none" w:sz="0" w:space="0" w:color="auto"/>
            <w:bottom w:val="none" w:sz="0" w:space="0" w:color="auto"/>
            <w:right w:val="none" w:sz="0" w:space="0" w:color="auto"/>
          </w:divBdr>
        </w:div>
      </w:divsChild>
    </w:div>
    <w:div w:id="620843339">
      <w:marLeft w:val="0"/>
      <w:marRight w:val="0"/>
      <w:marTop w:val="0"/>
      <w:marBottom w:val="0"/>
      <w:divBdr>
        <w:top w:val="none" w:sz="0" w:space="0" w:color="auto"/>
        <w:left w:val="none" w:sz="0" w:space="0" w:color="auto"/>
        <w:bottom w:val="none" w:sz="0" w:space="0" w:color="auto"/>
        <w:right w:val="none" w:sz="0" w:space="0" w:color="auto"/>
      </w:divBdr>
      <w:divsChild>
        <w:div w:id="1722559535">
          <w:marLeft w:val="0"/>
          <w:marRight w:val="0"/>
          <w:marTop w:val="0"/>
          <w:marBottom w:val="0"/>
          <w:divBdr>
            <w:top w:val="none" w:sz="0" w:space="0" w:color="auto"/>
            <w:left w:val="none" w:sz="0" w:space="0" w:color="auto"/>
            <w:bottom w:val="none" w:sz="0" w:space="0" w:color="auto"/>
            <w:right w:val="none" w:sz="0" w:space="0" w:color="auto"/>
          </w:divBdr>
        </w:div>
      </w:divsChild>
    </w:div>
    <w:div w:id="659113267">
      <w:marLeft w:val="0"/>
      <w:marRight w:val="0"/>
      <w:marTop w:val="0"/>
      <w:marBottom w:val="0"/>
      <w:divBdr>
        <w:top w:val="none" w:sz="0" w:space="0" w:color="auto"/>
        <w:left w:val="none" w:sz="0" w:space="0" w:color="auto"/>
        <w:bottom w:val="none" w:sz="0" w:space="0" w:color="auto"/>
        <w:right w:val="none" w:sz="0" w:space="0" w:color="auto"/>
      </w:divBdr>
      <w:divsChild>
        <w:div w:id="715666265">
          <w:marLeft w:val="0"/>
          <w:marRight w:val="0"/>
          <w:marTop w:val="0"/>
          <w:marBottom w:val="0"/>
          <w:divBdr>
            <w:top w:val="none" w:sz="0" w:space="0" w:color="auto"/>
            <w:left w:val="none" w:sz="0" w:space="0" w:color="auto"/>
            <w:bottom w:val="none" w:sz="0" w:space="0" w:color="auto"/>
            <w:right w:val="none" w:sz="0" w:space="0" w:color="auto"/>
          </w:divBdr>
        </w:div>
        <w:div w:id="2110857452">
          <w:marLeft w:val="0"/>
          <w:marRight w:val="0"/>
          <w:marTop w:val="0"/>
          <w:marBottom w:val="0"/>
          <w:divBdr>
            <w:top w:val="none" w:sz="0" w:space="0" w:color="auto"/>
            <w:left w:val="none" w:sz="0" w:space="0" w:color="auto"/>
            <w:bottom w:val="none" w:sz="0" w:space="0" w:color="auto"/>
            <w:right w:val="none" w:sz="0" w:space="0" w:color="auto"/>
          </w:divBdr>
        </w:div>
        <w:div w:id="420026595">
          <w:marLeft w:val="0"/>
          <w:marRight w:val="0"/>
          <w:marTop w:val="0"/>
          <w:marBottom w:val="0"/>
          <w:divBdr>
            <w:top w:val="none" w:sz="0" w:space="0" w:color="auto"/>
            <w:left w:val="none" w:sz="0" w:space="0" w:color="auto"/>
            <w:bottom w:val="none" w:sz="0" w:space="0" w:color="auto"/>
            <w:right w:val="none" w:sz="0" w:space="0" w:color="auto"/>
          </w:divBdr>
        </w:div>
        <w:div w:id="1274436241">
          <w:marLeft w:val="0"/>
          <w:marRight w:val="0"/>
          <w:marTop w:val="0"/>
          <w:marBottom w:val="0"/>
          <w:divBdr>
            <w:top w:val="none" w:sz="0" w:space="0" w:color="auto"/>
            <w:left w:val="none" w:sz="0" w:space="0" w:color="auto"/>
            <w:bottom w:val="none" w:sz="0" w:space="0" w:color="auto"/>
            <w:right w:val="none" w:sz="0" w:space="0" w:color="auto"/>
          </w:divBdr>
        </w:div>
        <w:div w:id="467865129">
          <w:marLeft w:val="0"/>
          <w:marRight w:val="0"/>
          <w:marTop w:val="0"/>
          <w:marBottom w:val="0"/>
          <w:divBdr>
            <w:top w:val="none" w:sz="0" w:space="0" w:color="auto"/>
            <w:left w:val="none" w:sz="0" w:space="0" w:color="auto"/>
            <w:bottom w:val="none" w:sz="0" w:space="0" w:color="auto"/>
            <w:right w:val="none" w:sz="0" w:space="0" w:color="auto"/>
          </w:divBdr>
        </w:div>
        <w:div w:id="1491604332">
          <w:marLeft w:val="0"/>
          <w:marRight w:val="0"/>
          <w:marTop w:val="0"/>
          <w:marBottom w:val="0"/>
          <w:divBdr>
            <w:top w:val="none" w:sz="0" w:space="0" w:color="auto"/>
            <w:left w:val="none" w:sz="0" w:space="0" w:color="auto"/>
            <w:bottom w:val="none" w:sz="0" w:space="0" w:color="auto"/>
            <w:right w:val="none" w:sz="0" w:space="0" w:color="auto"/>
          </w:divBdr>
        </w:div>
        <w:div w:id="894388390">
          <w:marLeft w:val="0"/>
          <w:marRight w:val="0"/>
          <w:marTop w:val="0"/>
          <w:marBottom w:val="0"/>
          <w:divBdr>
            <w:top w:val="none" w:sz="0" w:space="0" w:color="auto"/>
            <w:left w:val="none" w:sz="0" w:space="0" w:color="auto"/>
            <w:bottom w:val="none" w:sz="0" w:space="0" w:color="auto"/>
            <w:right w:val="none" w:sz="0" w:space="0" w:color="auto"/>
          </w:divBdr>
        </w:div>
      </w:divsChild>
    </w:div>
    <w:div w:id="662009857">
      <w:marLeft w:val="0"/>
      <w:marRight w:val="0"/>
      <w:marTop w:val="0"/>
      <w:marBottom w:val="0"/>
      <w:divBdr>
        <w:top w:val="none" w:sz="0" w:space="0" w:color="auto"/>
        <w:left w:val="none" w:sz="0" w:space="0" w:color="auto"/>
        <w:bottom w:val="none" w:sz="0" w:space="0" w:color="auto"/>
        <w:right w:val="none" w:sz="0" w:space="0" w:color="auto"/>
      </w:divBdr>
      <w:divsChild>
        <w:div w:id="207881248">
          <w:marLeft w:val="0"/>
          <w:marRight w:val="0"/>
          <w:marTop w:val="0"/>
          <w:marBottom w:val="0"/>
          <w:divBdr>
            <w:top w:val="none" w:sz="0" w:space="0" w:color="auto"/>
            <w:left w:val="none" w:sz="0" w:space="0" w:color="auto"/>
            <w:bottom w:val="none" w:sz="0" w:space="0" w:color="auto"/>
            <w:right w:val="none" w:sz="0" w:space="0" w:color="auto"/>
          </w:divBdr>
        </w:div>
        <w:div w:id="1460343569">
          <w:marLeft w:val="0"/>
          <w:marRight w:val="0"/>
          <w:marTop w:val="0"/>
          <w:marBottom w:val="0"/>
          <w:divBdr>
            <w:top w:val="none" w:sz="0" w:space="0" w:color="auto"/>
            <w:left w:val="none" w:sz="0" w:space="0" w:color="auto"/>
            <w:bottom w:val="none" w:sz="0" w:space="0" w:color="auto"/>
            <w:right w:val="none" w:sz="0" w:space="0" w:color="auto"/>
          </w:divBdr>
        </w:div>
        <w:div w:id="198862059">
          <w:marLeft w:val="0"/>
          <w:marRight w:val="0"/>
          <w:marTop w:val="0"/>
          <w:marBottom w:val="0"/>
          <w:divBdr>
            <w:top w:val="none" w:sz="0" w:space="0" w:color="auto"/>
            <w:left w:val="none" w:sz="0" w:space="0" w:color="auto"/>
            <w:bottom w:val="none" w:sz="0" w:space="0" w:color="auto"/>
            <w:right w:val="none" w:sz="0" w:space="0" w:color="auto"/>
          </w:divBdr>
        </w:div>
        <w:div w:id="624044244">
          <w:marLeft w:val="0"/>
          <w:marRight w:val="0"/>
          <w:marTop w:val="0"/>
          <w:marBottom w:val="0"/>
          <w:divBdr>
            <w:top w:val="none" w:sz="0" w:space="0" w:color="auto"/>
            <w:left w:val="none" w:sz="0" w:space="0" w:color="auto"/>
            <w:bottom w:val="none" w:sz="0" w:space="0" w:color="auto"/>
            <w:right w:val="none" w:sz="0" w:space="0" w:color="auto"/>
          </w:divBdr>
        </w:div>
        <w:div w:id="1310287375">
          <w:marLeft w:val="0"/>
          <w:marRight w:val="0"/>
          <w:marTop w:val="0"/>
          <w:marBottom w:val="0"/>
          <w:divBdr>
            <w:top w:val="none" w:sz="0" w:space="0" w:color="auto"/>
            <w:left w:val="none" w:sz="0" w:space="0" w:color="auto"/>
            <w:bottom w:val="none" w:sz="0" w:space="0" w:color="auto"/>
            <w:right w:val="none" w:sz="0" w:space="0" w:color="auto"/>
          </w:divBdr>
        </w:div>
        <w:div w:id="2061127369">
          <w:marLeft w:val="0"/>
          <w:marRight w:val="0"/>
          <w:marTop w:val="0"/>
          <w:marBottom w:val="0"/>
          <w:divBdr>
            <w:top w:val="none" w:sz="0" w:space="0" w:color="auto"/>
            <w:left w:val="none" w:sz="0" w:space="0" w:color="auto"/>
            <w:bottom w:val="none" w:sz="0" w:space="0" w:color="auto"/>
            <w:right w:val="none" w:sz="0" w:space="0" w:color="auto"/>
          </w:divBdr>
        </w:div>
        <w:div w:id="306981840">
          <w:marLeft w:val="0"/>
          <w:marRight w:val="0"/>
          <w:marTop w:val="0"/>
          <w:marBottom w:val="0"/>
          <w:divBdr>
            <w:top w:val="none" w:sz="0" w:space="0" w:color="auto"/>
            <w:left w:val="none" w:sz="0" w:space="0" w:color="auto"/>
            <w:bottom w:val="none" w:sz="0" w:space="0" w:color="auto"/>
            <w:right w:val="none" w:sz="0" w:space="0" w:color="auto"/>
          </w:divBdr>
        </w:div>
        <w:div w:id="1359816724">
          <w:marLeft w:val="0"/>
          <w:marRight w:val="0"/>
          <w:marTop w:val="0"/>
          <w:marBottom w:val="0"/>
          <w:divBdr>
            <w:top w:val="none" w:sz="0" w:space="0" w:color="auto"/>
            <w:left w:val="none" w:sz="0" w:space="0" w:color="auto"/>
            <w:bottom w:val="none" w:sz="0" w:space="0" w:color="auto"/>
            <w:right w:val="none" w:sz="0" w:space="0" w:color="auto"/>
          </w:divBdr>
        </w:div>
        <w:div w:id="713386265">
          <w:marLeft w:val="0"/>
          <w:marRight w:val="0"/>
          <w:marTop w:val="0"/>
          <w:marBottom w:val="0"/>
          <w:divBdr>
            <w:top w:val="none" w:sz="0" w:space="0" w:color="auto"/>
            <w:left w:val="none" w:sz="0" w:space="0" w:color="auto"/>
            <w:bottom w:val="none" w:sz="0" w:space="0" w:color="auto"/>
            <w:right w:val="none" w:sz="0" w:space="0" w:color="auto"/>
          </w:divBdr>
        </w:div>
        <w:div w:id="265429167">
          <w:marLeft w:val="0"/>
          <w:marRight w:val="0"/>
          <w:marTop w:val="0"/>
          <w:marBottom w:val="0"/>
          <w:divBdr>
            <w:top w:val="none" w:sz="0" w:space="0" w:color="auto"/>
            <w:left w:val="none" w:sz="0" w:space="0" w:color="auto"/>
            <w:bottom w:val="none" w:sz="0" w:space="0" w:color="auto"/>
            <w:right w:val="none" w:sz="0" w:space="0" w:color="auto"/>
          </w:divBdr>
        </w:div>
        <w:div w:id="1619144956">
          <w:marLeft w:val="0"/>
          <w:marRight w:val="0"/>
          <w:marTop w:val="0"/>
          <w:marBottom w:val="0"/>
          <w:divBdr>
            <w:top w:val="none" w:sz="0" w:space="0" w:color="auto"/>
            <w:left w:val="none" w:sz="0" w:space="0" w:color="auto"/>
            <w:bottom w:val="none" w:sz="0" w:space="0" w:color="auto"/>
            <w:right w:val="none" w:sz="0" w:space="0" w:color="auto"/>
          </w:divBdr>
        </w:div>
        <w:div w:id="1381324079">
          <w:marLeft w:val="0"/>
          <w:marRight w:val="0"/>
          <w:marTop w:val="0"/>
          <w:marBottom w:val="0"/>
          <w:divBdr>
            <w:top w:val="none" w:sz="0" w:space="0" w:color="auto"/>
            <w:left w:val="none" w:sz="0" w:space="0" w:color="auto"/>
            <w:bottom w:val="none" w:sz="0" w:space="0" w:color="auto"/>
            <w:right w:val="none" w:sz="0" w:space="0" w:color="auto"/>
          </w:divBdr>
        </w:div>
        <w:div w:id="283855172">
          <w:marLeft w:val="0"/>
          <w:marRight w:val="0"/>
          <w:marTop w:val="0"/>
          <w:marBottom w:val="0"/>
          <w:divBdr>
            <w:top w:val="none" w:sz="0" w:space="0" w:color="auto"/>
            <w:left w:val="none" w:sz="0" w:space="0" w:color="auto"/>
            <w:bottom w:val="none" w:sz="0" w:space="0" w:color="auto"/>
            <w:right w:val="none" w:sz="0" w:space="0" w:color="auto"/>
          </w:divBdr>
        </w:div>
        <w:div w:id="1705448922">
          <w:marLeft w:val="0"/>
          <w:marRight w:val="0"/>
          <w:marTop w:val="0"/>
          <w:marBottom w:val="0"/>
          <w:divBdr>
            <w:top w:val="none" w:sz="0" w:space="0" w:color="auto"/>
            <w:left w:val="none" w:sz="0" w:space="0" w:color="auto"/>
            <w:bottom w:val="none" w:sz="0" w:space="0" w:color="auto"/>
            <w:right w:val="none" w:sz="0" w:space="0" w:color="auto"/>
          </w:divBdr>
        </w:div>
        <w:div w:id="1743411781">
          <w:marLeft w:val="0"/>
          <w:marRight w:val="0"/>
          <w:marTop w:val="0"/>
          <w:marBottom w:val="0"/>
          <w:divBdr>
            <w:top w:val="none" w:sz="0" w:space="0" w:color="auto"/>
            <w:left w:val="none" w:sz="0" w:space="0" w:color="auto"/>
            <w:bottom w:val="none" w:sz="0" w:space="0" w:color="auto"/>
            <w:right w:val="none" w:sz="0" w:space="0" w:color="auto"/>
          </w:divBdr>
        </w:div>
        <w:div w:id="1052385253">
          <w:marLeft w:val="0"/>
          <w:marRight w:val="0"/>
          <w:marTop w:val="0"/>
          <w:marBottom w:val="0"/>
          <w:divBdr>
            <w:top w:val="none" w:sz="0" w:space="0" w:color="auto"/>
            <w:left w:val="none" w:sz="0" w:space="0" w:color="auto"/>
            <w:bottom w:val="none" w:sz="0" w:space="0" w:color="auto"/>
            <w:right w:val="none" w:sz="0" w:space="0" w:color="auto"/>
          </w:divBdr>
        </w:div>
        <w:div w:id="616134481">
          <w:marLeft w:val="0"/>
          <w:marRight w:val="0"/>
          <w:marTop w:val="0"/>
          <w:marBottom w:val="0"/>
          <w:divBdr>
            <w:top w:val="none" w:sz="0" w:space="0" w:color="auto"/>
            <w:left w:val="none" w:sz="0" w:space="0" w:color="auto"/>
            <w:bottom w:val="none" w:sz="0" w:space="0" w:color="auto"/>
            <w:right w:val="none" w:sz="0" w:space="0" w:color="auto"/>
          </w:divBdr>
        </w:div>
        <w:div w:id="399407064">
          <w:marLeft w:val="0"/>
          <w:marRight w:val="0"/>
          <w:marTop w:val="0"/>
          <w:marBottom w:val="0"/>
          <w:divBdr>
            <w:top w:val="none" w:sz="0" w:space="0" w:color="auto"/>
            <w:left w:val="none" w:sz="0" w:space="0" w:color="auto"/>
            <w:bottom w:val="none" w:sz="0" w:space="0" w:color="auto"/>
            <w:right w:val="none" w:sz="0" w:space="0" w:color="auto"/>
          </w:divBdr>
        </w:div>
        <w:div w:id="1468472194">
          <w:marLeft w:val="0"/>
          <w:marRight w:val="0"/>
          <w:marTop w:val="0"/>
          <w:marBottom w:val="0"/>
          <w:divBdr>
            <w:top w:val="none" w:sz="0" w:space="0" w:color="auto"/>
            <w:left w:val="none" w:sz="0" w:space="0" w:color="auto"/>
            <w:bottom w:val="none" w:sz="0" w:space="0" w:color="auto"/>
            <w:right w:val="none" w:sz="0" w:space="0" w:color="auto"/>
          </w:divBdr>
        </w:div>
        <w:div w:id="1673487423">
          <w:marLeft w:val="0"/>
          <w:marRight w:val="0"/>
          <w:marTop w:val="0"/>
          <w:marBottom w:val="0"/>
          <w:divBdr>
            <w:top w:val="none" w:sz="0" w:space="0" w:color="auto"/>
            <w:left w:val="none" w:sz="0" w:space="0" w:color="auto"/>
            <w:bottom w:val="none" w:sz="0" w:space="0" w:color="auto"/>
            <w:right w:val="none" w:sz="0" w:space="0" w:color="auto"/>
          </w:divBdr>
        </w:div>
        <w:div w:id="1636636360">
          <w:marLeft w:val="0"/>
          <w:marRight w:val="0"/>
          <w:marTop w:val="0"/>
          <w:marBottom w:val="0"/>
          <w:divBdr>
            <w:top w:val="none" w:sz="0" w:space="0" w:color="auto"/>
            <w:left w:val="none" w:sz="0" w:space="0" w:color="auto"/>
            <w:bottom w:val="none" w:sz="0" w:space="0" w:color="auto"/>
            <w:right w:val="none" w:sz="0" w:space="0" w:color="auto"/>
          </w:divBdr>
        </w:div>
        <w:div w:id="2009599101">
          <w:marLeft w:val="0"/>
          <w:marRight w:val="0"/>
          <w:marTop w:val="0"/>
          <w:marBottom w:val="0"/>
          <w:divBdr>
            <w:top w:val="none" w:sz="0" w:space="0" w:color="auto"/>
            <w:left w:val="none" w:sz="0" w:space="0" w:color="auto"/>
            <w:bottom w:val="none" w:sz="0" w:space="0" w:color="auto"/>
            <w:right w:val="none" w:sz="0" w:space="0" w:color="auto"/>
          </w:divBdr>
        </w:div>
        <w:div w:id="775254225">
          <w:marLeft w:val="0"/>
          <w:marRight w:val="0"/>
          <w:marTop w:val="0"/>
          <w:marBottom w:val="0"/>
          <w:divBdr>
            <w:top w:val="none" w:sz="0" w:space="0" w:color="auto"/>
            <w:left w:val="none" w:sz="0" w:space="0" w:color="auto"/>
            <w:bottom w:val="none" w:sz="0" w:space="0" w:color="auto"/>
            <w:right w:val="none" w:sz="0" w:space="0" w:color="auto"/>
          </w:divBdr>
        </w:div>
        <w:div w:id="730150910">
          <w:marLeft w:val="0"/>
          <w:marRight w:val="0"/>
          <w:marTop w:val="0"/>
          <w:marBottom w:val="0"/>
          <w:divBdr>
            <w:top w:val="none" w:sz="0" w:space="0" w:color="auto"/>
            <w:left w:val="none" w:sz="0" w:space="0" w:color="auto"/>
            <w:bottom w:val="none" w:sz="0" w:space="0" w:color="auto"/>
            <w:right w:val="none" w:sz="0" w:space="0" w:color="auto"/>
          </w:divBdr>
        </w:div>
      </w:divsChild>
    </w:div>
    <w:div w:id="751245312">
      <w:marLeft w:val="0"/>
      <w:marRight w:val="0"/>
      <w:marTop w:val="0"/>
      <w:marBottom w:val="0"/>
      <w:divBdr>
        <w:top w:val="none" w:sz="0" w:space="0" w:color="auto"/>
        <w:left w:val="none" w:sz="0" w:space="0" w:color="auto"/>
        <w:bottom w:val="none" w:sz="0" w:space="0" w:color="auto"/>
        <w:right w:val="none" w:sz="0" w:space="0" w:color="auto"/>
      </w:divBdr>
      <w:divsChild>
        <w:div w:id="1320622326">
          <w:marLeft w:val="0"/>
          <w:marRight w:val="0"/>
          <w:marTop w:val="0"/>
          <w:marBottom w:val="0"/>
          <w:divBdr>
            <w:top w:val="none" w:sz="0" w:space="0" w:color="auto"/>
            <w:left w:val="none" w:sz="0" w:space="0" w:color="auto"/>
            <w:bottom w:val="none" w:sz="0" w:space="0" w:color="auto"/>
            <w:right w:val="none" w:sz="0" w:space="0" w:color="auto"/>
          </w:divBdr>
        </w:div>
        <w:div w:id="666830203">
          <w:marLeft w:val="0"/>
          <w:marRight w:val="0"/>
          <w:marTop w:val="0"/>
          <w:marBottom w:val="0"/>
          <w:divBdr>
            <w:top w:val="none" w:sz="0" w:space="0" w:color="auto"/>
            <w:left w:val="none" w:sz="0" w:space="0" w:color="auto"/>
            <w:bottom w:val="none" w:sz="0" w:space="0" w:color="auto"/>
            <w:right w:val="none" w:sz="0" w:space="0" w:color="auto"/>
          </w:divBdr>
        </w:div>
        <w:div w:id="962923420">
          <w:marLeft w:val="0"/>
          <w:marRight w:val="0"/>
          <w:marTop w:val="0"/>
          <w:marBottom w:val="0"/>
          <w:divBdr>
            <w:top w:val="none" w:sz="0" w:space="0" w:color="auto"/>
            <w:left w:val="none" w:sz="0" w:space="0" w:color="auto"/>
            <w:bottom w:val="none" w:sz="0" w:space="0" w:color="auto"/>
            <w:right w:val="none" w:sz="0" w:space="0" w:color="auto"/>
          </w:divBdr>
        </w:div>
        <w:div w:id="1971402096">
          <w:marLeft w:val="0"/>
          <w:marRight w:val="0"/>
          <w:marTop w:val="0"/>
          <w:marBottom w:val="0"/>
          <w:divBdr>
            <w:top w:val="none" w:sz="0" w:space="0" w:color="auto"/>
            <w:left w:val="none" w:sz="0" w:space="0" w:color="auto"/>
            <w:bottom w:val="none" w:sz="0" w:space="0" w:color="auto"/>
            <w:right w:val="none" w:sz="0" w:space="0" w:color="auto"/>
          </w:divBdr>
        </w:div>
      </w:divsChild>
    </w:div>
    <w:div w:id="778795604">
      <w:marLeft w:val="0"/>
      <w:marRight w:val="0"/>
      <w:marTop w:val="0"/>
      <w:marBottom w:val="0"/>
      <w:divBdr>
        <w:top w:val="none" w:sz="0" w:space="0" w:color="auto"/>
        <w:left w:val="none" w:sz="0" w:space="0" w:color="auto"/>
        <w:bottom w:val="none" w:sz="0" w:space="0" w:color="auto"/>
        <w:right w:val="none" w:sz="0" w:space="0" w:color="auto"/>
      </w:divBdr>
      <w:divsChild>
        <w:div w:id="1592472195">
          <w:marLeft w:val="0"/>
          <w:marRight w:val="0"/>
          <w:marTop w:val="0"/>
          <w:marBottom w:val="0"/>
          <w:divBdr>
            <w:top w:val="none" w:sz="0" w:space="0" w:color="auto"/>
            <w:left w:val="none" w:sz="0" w:space="0" w:color="auto"/>
            <w:bottom w:val="none" w:sz="0" w:space="0" w:color="auto"/>
            <w:right w:val="none" w:sz="0" w:space="0" w:color="auto"/>
          </w:divBdr>
        </w:div>
        <w:div w:id="1510212712">
          <w:marLeft w:val="0"/>
          <w:marRight w:val="0"/>
          <w:marTop w:val="0"/>
          <w:marBottom w:val="0"/>
          <w:divBdr>
            <w:top w:val="none" w:sz="0" w:space="0" w:color="auto"/>
            <w:left w:val="none" w:sz="0" w:space="0" w:color="auto"/>
            <w:bottom w:val="none" w:sz="0" w:space="0" w:color="auto"/>
            <w:right w:val="none" w:sz="0" w:space="0" w:color="auto"/>
          </w:divBdr>
        </w:div>
        <w:div w:id="414858671">
          <w:marLeft w:val="0"/>
          <w:marRight w:val="0"/>
          <w:marTop w:val="0"/>
          <w:marBottom w:val="0"/>
          <w:divBdr>
            <w:top w:val="none" w:sz="0" w:space="0" w:color="auto"/>
            <w:left w:val="none" w:sz="0" w:space="0" w:color="auto"/>
            <w:bottom w:val="none" w:sz="0" w:space="0" w:color="auto"/>
            <w:right w:val="none" w:sz="0" w:space="0" w:color="auto"/>
          </w:divBdr>
        </w:div>
        <w:div w:id="1930385640">
          <w:marLeft w:val="0"/>
          <w:marRight w:val="0"/>
          <w:marTop w:val="0"/>
          <w:marBottom w:val="0"/>
          <w:divBdr>
            <w:top w:val="none" w:sz="0" w:space="0" w:color="auto"/>
            <w:left w:val="none" w:sz="0" w:space="0" w:color="auto"/>
            <w:bottom w:val="none" w:sz="0" w:space="0" w:color="auto"/>
            <w:right w:val="none" w:sz="0" w:space="0" w:color="auto"/>
          </w:divBdr>
        </w:div>
        <w:div w:id="1746609946">
          <w:marLeft w:val="0"/>
          <w:marRight w:val="0"/>
          <w:marTop w:val="0"/>
          <w:marBottom w:val="0"/>
          <w:divBdr>
            <w:top w:val="none" w:sz="0" w:space="0" w:color="auto"/>
            <w:left w:val="none" w:sz="0" w:space="0" w:color="auto"/>
            <w:bottom w:val="none" w:sz="0" w:space="0" w:color="auto"/>
            <w:right w:val="none" w:sz="0" w:space="0" w:color="auto"/>
          </w:divBdr>
        </w:div>
        <w:div w:id="510029418">
          <w:marLeft w:val="0"/>
          <w:marRight w:val="0"/>
          <w:marTop w:val="0"/>
          <w:marBottom w:val="0"/>
          <w:divBdr>
            <w:top w:val="none" w:sz="0" w:space="0" w:color="auto"/>
            <w:left w:val="none" w:sz="0" w:space="0" w:color="auto"/>
            <w:bottom w:val="none" w:sz="0" w:space="0" w:color="auto"/>
            <w:right w:val="none" w:sz="0" w:space="0" w:color="auto"/>
          </w:divBdr>
        </w:div>
        <w:div w:id="1933246835">
          <w:marLeft w:val="0"/>
          <w:marRight w:val="0"/>
          <w:marTop w:val="0"/>
          <w:marBottom w:val="0"/>
          <w:divBdr>
            <w:top w:val="none" w:sz="0" w:space="0" w:color="auto"/>
            <w:left w:val="none" w:sz="0" w:space="0" w:color="auto"/>
            <w:bottom w:val="none" w:sz="0" w:space="0" w:color="auto"/>
            <w:right w:val="none" w:sz="0" w:space="0" w:color="auto"/>
          </w:divBdr>
        </w:div>
      </w:divsChild>
    </w:div>
    <w:div w:id="802969609">
      <w:marLeft w:val="0"/>
      <w:marRight w:val="0"/>
      <w:marTop w:val="0"/>
      <w:marBottom w:val="0"/>
      <w:divBdr>
        <w:top w:val="none" w:sz="0" w:space="0" w:color="auto"/>
        <w:left w:val="none" w:sz="0" w:space="0" w:color="auto"/>
        <w:bottom w:val="none" w:sz="0" w:space="0" w:color="auto"/>
        <w:right w:val="none" w:sz="0" w:space="0" w:color="auto"/>
      </w:divBdr>
      <w:divsChild>
        <w:div w:id="1524516763">
          <w:marLeft w:val="0"/>
          <w:marRight w:val="0"/>
          <w:marTop w:val="0"/>
          <w:marBottom w:val="0"/>
          <w:divBdr>
            <w:top w:val="none" w:sz="0" w:space="0" w:color="auto"/>
            <w:left w:val="none" w:sz="0" w:space="0" w:color="auto"/>
            <w:bottom w:val="none" w:sz="0" w:space="0" w:color="auto"/>
            <w:right w:val="none" w:sz="0" w:space="0" w:color="auto"/>
          </w:divBdr>
        </w:div>
      </w:divsChild>
    </w:div>
    <w:div w:id="886332610">
      <w:marLeft w:val="0"/>
      <w:marRight w:val="0"/>
      <w:marTop w:val="0"/>
      <w:marBottom w:val="0"/>
      <w:divBdr>
        <w:top w:val="none" w:sz="0" w:space="0" w:color="auto"/>
        <w:left w:val="none" w:sz="0" w:space="0" w:color="auto"/>
        <w:bottom w:val="none" w:sz="0" w:space="0" w:color="auto"/>
        <w:right w:val="none" w:sz="0" w:space="0" w:color="auto"/>
      </w:divBdr>
      <w:divsChild>
        <w:div w:id="644621771">
          <w:marLeft w:val="0"/>
          <w:marRight w:val="0"/>
          <w:marTop w:val="0"/>
          <w:marBottom w:val="0"/>
          <w:divBdr>
            <w:top w:val="none" w:sz="0" w:space="0" w:color="auto"/>
            <w:left w:val="none" w:sz="0" w:space="0" w:color="auto"/>
            <w:bottom w:val="none" w:sz="0" w:space="0" w:color="auto"/>
            <w:right w:val="none" w:sz="0" w:space="0" w:color="auto"/>
          </w:divBdr>
        </w:div>
        <w:div w:id="14503909">
          <w:marLeft w:val="0"/>
          <w:marRight w:val="0"/>
          <w:marTop w:val="0"/>
          <w:marBottom w:val="0"/>
          <w:divBdr>
            <w:top w:val="none" w:sz="0" w:space="0" w:color="auto"/>
            <w:left w:val="none" w:sz="0" w:space="0" w:color="auto"/>
            <w:bottom w:val="none" w:sz="0" w:space="0" w:color="auto"/>
            <w:right w:val="none" w:sz="0" w:space="0" w:color="auto"/>
          </w:divBdr>
        </w:div>
      </w:divsChild>
    </w:div>
    <w:div w:id="892623733">
      <w:marLeft w:val="0"/>
      <w:marRight w:val="0"/>
      <w:marTop w:val="0"/>
      <w:marBottom w:val="0"/>
      <w:divBdr>
        <w:top w:val="none" w:sz="0" w:space="0" w:color="auto"/>
        <w:left w:val="none" w:sz="0" w:space="0" w:color="auto"/>
        <w:bottom w:val="none" w:sz="0" w:space="0" w:color="auto"/>
        <w:right w:val="none" w:sz="0" w:space="0" w:color="auto"/>
      </w:divBdr>
      <w:divsChild>
        <w:div w:id="554775029">
          <w:marLeft w:val="0"/>
          <w:marRight w:val="0"/>
          <w:marTop w:val="0"/>
          <w:marBottom w:val="0"/>
          <w:divBdr>
            <w:top w:val="none" w:sz="0" w:space="0" w:color="auto"/>
            <w:left w:val="none" w:sz="0" w:space="0" w:color="auto"/>
            <w:bottom w:val="none" w:sz="0" w:space="0" w:color="auto"/>
            <w:right w:val="none" w:sz="0" w:space="0" w:color="auto"/>
          </w:divBdr>
        </w:div>
        <w:div w:id="220215658">
          <w:marLeft w:val="0"/>
          <w:marRight w:val="0"/>
          <w:marTop w:val="0"/>
          <w:marBottom w:val="0"/>
          <w:divBdr>
            <w:top w:val="none" w:sz="0" w:space="0" w:color="auto"/>
            <w:left w:val="none" w:sz="0" w:space="0" w:color="auto"/>
            <w:bottom w:val="none" w:sz="0" w:space="0" w:color="auto"/>
            <w:right w:val="none" w:sz="0" w:space="0" w:color="auto"/>
          </w:divBdr>
        </w:div>
        <w:div w:id="863249754">
          <w:marLeft w:val="0"/>
          <w:marRight w:val="0"/>
          <w:marTop w:val="0"/>
          <w:marBottom w:val="0"/>
          <w:divBdr>
            <w:top w:val="none" w:sz="0" w:space="0" w:color="auto"/>
            <w:left w:val="none" w:sz="0" w:space="0" w:color="auto"/>
            <w:bottom w:val="none" w:sz="0" w:space="0" w:color="auto"/>
            <w:right w:val="none" w:sz="0" w:space="0" w:color="auto"/>
          </w:divBdr>
        </w:div>
        <w:div w:id="61832825">
          <w:marLeft w:val="0"/>
          <w:marRight w:val="0"/>
          <w:marTop w:val="0"/>
          <w:marBottom w:val="0"/>
          <w:divBdr>
            <w:top w:val="none" w:sz="0" w:space="0" w:color="auto"/>
            <w:left w:val="none" w:sz="0" w:space="0" w:color="auto"/>
            <w:bottom w:val="none" w:sz="0" w:space="0" w:color="auto"/>
            <w:right w:val="none" w:sz="0" w:space="0" w:color="auto"/>
          </w:divBdr>
        </w:div>
        <w:div w:id="310983348">
          <w:marLeft w:val="0"/>
          <w:marRight w:val="0"/>
          <w:marTop w:val="0"/>
          <w:marBottom w:val="0"/>
          <w:divBdr>
            <w:top w:val="none" w:sz="0" w:space="0" w:color="auto"/>
            <w:left w:val="none" w:sz="0" w:space="0" w:color="auto"/>
            <w:bottom w:val="none" w:sz="0" w:space="0" w:color="auto"/>
            <w:right w:val="none" w:sz="0" w:space="0" w:color="auto"/>
          </w:divBdr>
        </w:div>
        <w:div w:id="424308212">
          <w:marLeft w:val="0"/>
          <w:marRight w:val="0"/>
          <w:marTop w:val="0"/>
          <w:marBottom w:val="0"/>
          <w:divBdr>
            <w:top w:val="none" w:sz="0" w:space="0" w:color="auto"/>
            <w:left w:val="none" w:sz="0" w:space="0" w:color="auto"/>
            <w:bottom w:val="none" w:sz="0" w:space="0" w:color="auto"/>
            <w:right w:val="none" w:sz="0" w:space="0" w:color="auto"/>
          </w:divBdr>
        </w:div>
        <w:div w:id="1093621851">
          <w:marLeft w:val="0"/>
          <w:marRight w:val="0"/>
          <w:marTop w:val="0"/>
          <w:marBottom w:val="0"/>
          <w:divBdr>
            <w:top w:val="none" w:sz="0" w:space="0" w:color="auto"/>
            <w:left w:val="none" w:sz="0" w:space="0" w:color="auto"/>
            <w:bottom w:val="none" w:sz="0" w:space="0" w:color="auto"/>
            <w:right w:val="none" w:sz="0" w:space="0" w:color="auto"/>
          </w:divBdr>
        </w:div>
      </w:divsChild>
    </w:div>
    <w:div w:id="947660860">
      <w:marLeft w:val="0"/>
      <w:marRight w:val="0"/>
      <w:marTop w:val="0"/>
      <w:marBottom w:val="0"/>
      <w:divBdr>
        <w:top w:val="none" w:sz="0" w:space="0" w:color="auto"/>
        <w:left w:val="none" w:sz="0" w:space="0" w:color="auto"/>
        <w:bottom w:val="none" w:sz="0" w:space="0" w:color="auto"/>
        <w:right w:val="none" w:sz="0" w:space="0" w:color="auto"/>
      </w:divBdr>
      <w:divsChild>
        <w:div w:id="187984285">
          <w:marLeft w:val="0"/>
          <w:marRight w:val="0"/>
          <w:marTop w:val="0"/>
          <w:marBottom w:val="0"/>
          <w:divBdr>
            <w:top w:val="none" w:sz="0" w:space="0" w:color="auto"/>
            <w:left w:val="none" w:sz="0" w:space="0" w:color="auto"/>
            <w:bottom w:val="none" w:sz="0" w:space="0" w:color="auto"/>
            <w:right w:val="none" w:sz="0" w:space="0" w:color="auto"/>
          </w:divBdr>
        </w:div>
        <w:div w:id="1613707441">
          <w:marLeft w:val="0"/>
          <w:marRight w:val="0"/>
          <w:marTop w:val="0"/>
          <w:marBottom w:val="0"/>
          <w:divBdr>
            <w:top w:val="none" w:sz="0" w:space="0" w:color="auto"/>
            <w:left w:val="none" w:sz="0" w:space="0" w:color="auto"/>
            <w:bottom w:val="none" w:sz="0" w:space="0" w:color="auto"/>
            <w:right w:val="none" w:sz="0" w:space="0" w:color="auto"/>
          </w:divBdr>
        </w:div>
        <w:div w:id="2079592170">
          <w:marLeft w:val="0"/>
          <w:marRight w:val="0"/>
          <w:marTop w:val="0"/>
          <w:marBottom w:val="0"/>
          <w:divBdr>
            <w:top w:val="none" w:sz="0" w:space="0" w:color="auto"/>
            <w:left w:val="none" w:sz="0" w:space="0" w:color="auto"/>
            <w:bottom w:val="none" w:sz="0" w:space="0" w:color="auto"/>
            <w:right w:val="none" w:sz="0" w:space="0" w:color="auto"/>
          </w:divBdr>
        </w:div>
      </w:divsChild>
    </w:div>
    <w:div w:id="977300040">
      <w:marLeft w:val="0"/>
      <w:marRight w:val="0"/>
      <w:marTop w:val="0"/>
      <w:marBottom w:val="0"/>
      <w:divBdr>
        <w:top w:val="none" w:sz="0" w:space="0" w:color="auto"/>
        <w:left w:val="none" w:sz="0" w:space="0" w:color="auto"/>
        <w:bottom w:val="none" w:sz="0" w:space="0" w:color="auto"/>
        <w:right w:val="none" w:sz="0" w:space="0" w:color="auto"/>
      </w:divBdr>
      <w:divsChild>
        <w:div w:id="1715235318">
          <w:marLeft w:val="0"/>
          <w:marRight w:val="0"/>
          <w:marTop w:val="0"/>
          <w:marBottom w:val="0"/>
          <w:divBdr>
            <w:top w:val="none" w:sz="0" w:space="0" w:color="auto"/>
            <w:left w:val="none" w:sz="0" w:space="0" w:color="auto"/>
            <w:bottom w:val="none" w:sz="0" w:space="0" w:color="auto"/>
            <w:right w:val="none" w:sz="0" w:space="0" w:color="auto"/>
          </w:divBdr>
        </w:div>
      </w:divsChild>
    </w:div>
    <w:div w:id="1029331862">
      <w:marLeft w:val="0"/>
      <w:marRight w:val="0"/>
      <w:marTop w:val="0"/>
      <w:marBottom w:val="0"/>
      <w:divBdr>
        <w:top w:val="none" w:sz="0" w:space="0" w:color="auto"/>
        <w:left w:val="none" w:sz="0" w:space="0" w:color="auto"/>
        <w:bottom w:val="none" w:sz="0" w:space="0" w:color="auto"/>
        <w:right w:val="none" w:sz="0" w:space="0" w:color="auto"/>
      </w:divBdr>
      <w:divsChild>
        <w:div w:id="812254914">
          <w:marLeft w:val="0"/>
          <w:marRight w:val="0"/>
          <w:marTop w:val="0"/>
          <w:marBottom w:val="0"/>
          <w:divBdr>
            <w:top w:val="none" w:sz="0" w:space="0" w:color="auto"/>
            <w:left w:val="none" w:sz="0" w:space="0" w:color="auto"/>
            <w:bottom w:val="none" w:sz="0" w:space="0" w:color="auto"/>
            <w:right w:val="none" w:sz="0" w:space="0" w:color="auto"/>
          </w:divBdr>
        </w:div>
      </w:divsChild>
    </w:div>
    <w:div w:id="1076316680">
      <w:marLeft w:val="0"/>
      <w:marRight w:val="0"/>
      <w:marTop w:val="0"/>
      <w:marBottom w:val="0"/>
      <w:divBdr>
        <w:top w:val="none" w:sz="0" w:space="0" w:color="auto"/>
        <w:left w:val="none" w:sz="0" w:space="0" w:color="auto"/>
        <w:bottom w:val="none" w:sz="0" w:space="0" w:color="auto"/>
        <w:right w:val="none" w:sz="0" w:space="0" w:color="auto"/>
      </w:divBdr>
      <w:divsChild>
        <w:div w:id="1312246187">
          <w:marLeft w:val="0"/>
          <w:marRight w:val="0"/>
          <w:marTop w:val="0"/>
          <w:marBottom w:val="0"/>
          <w:divBdr>
            <w:top w:val="none" w:sz="0" w:space="0" w:color="auto"/>
            <w:left w:val="none" w:sz="0" w:space="0" w:color="auto"/>
            <w:bottom w:val="none" w:sz="0" w:space="0" w:color="auto"/>
            <w:right w:val="none" w:sz="0" w:space="0" w:color="auto"/>
          </w:divBdr>
        </w:div>
        <w:div w:id="1033069840">
          <w:marLeft w:val="0"/>
          <w:marRight w:val="0"/>
          <w:marTop w:val="0"/>
          <w:marBottom w:val="0"/>
          <w:divBdr>
            <w:top w:val="none" w:sz="0" w:space="0" w:color="auto"/>
            <w:left w:val="none" w:sz="0" w:space="0" w:color="auto"/>
            <w:bottom w:val="none" w:sz="0" w:space="0" w:color="auto"/>
            <w:right w:val="none" w:sz="0" w:space="0" w:color="auto"/>
          </w:divBdr>
        </w:div>
      </w:divsChild>
    </w:div>
    <w:div w:id="1157963600">
      <w:marLeft w:val="0"/>
      <w:marRight w:val="0"/>
      <w:marTop w:val="0"/>
      <w:marBottom w:val="0"/>
      <w:divBdr>
        <w:top w:val="none" w:sz="0" w:space="0" w:color="auto"/>
        <w:left w:val="none" w:sz="0" w:space="0" w:color="auto"/>
        <w:bottom w:val="none" w:sz="0" w:space="0" w:color="auto"/>
        <w:right w:val="none" w:sz="0" w:space="0" w:color="auto"/>
      </w:divBdr>
      <w:divsChild>
        <w:div w:id="723334591">
          <w:marLeft w:val="0"/>
          <w:marRight w:val="0"/>
          <w:marTop w:val="0"/>
          <w:marBottom w:val="0"/>
          <w:divBdr>
            <w:top w:val="none" w:sz="0" w:space="0" w:color="auto"/>
            <w:left w:val="none" w:sz="0" w:space="0" w:color="auto"/>
            <w:bottom w:val="none" w:sz="0" w:space="0" w:color="auto"/>
            <w:right w:val="none" w:sz="0" w:space="0" w:color="auto"/>
          </w:divBdr>
        </w:div>
        <w:div w:id="2023966908">
          <w:marLeft w:val="0"/>
          <w:marRight w:val="0"/>
          <w:marTop w:val="0"/>
          <w:marBottom w:val="0"/>
          <w:divBdr>
            <w:top w:val="none" w:sz="0" w:space="0" w:color="auto"/>
            <w:left w:val="none" w:sz="0" w:space="0" w:color="auto"/>
            <w:bottom w:val="none" w:sz="0" w:space="0" w:color="auto"/>
            <w:right w:val="none" w:sz="0" w:space="0" w:color="auto"/>
          </w:divBdr>
        </w:div>
        <w:div w:id="1839611809">
          <w:marLeft w:val="0"/>
          <w:marRight w:val="0"/>
          <w:marTop w:val="0"/>
          <w:marBottom w:val="0"/>
          <w:divBdr>
            <w:top w:val="none" w:sz="0" w:space="0" w:color="auto"/>
            <w:left w:val="none" w:sz="0" w:space="0" w:color="auto"/>
            <w:bottom w:val="none" w:sz="0" w:space="0" w:color="auto"/>
            <w:right w:val="none" w:sz="0" w:space="0" w:color="auto"/>
          </w:divBdr>
        </w:div>
        <w:div w:id="334723896">
          <w:marLeft w:val="0"/>
          <w:marRight w:val="0"/>
          <w:marTop w:val="0"/>
          <w:marBottom w:val="0"/>
          <w:divBdr>
            <w:top w:val="none" w:sz="0" w:space="0" w:color="auto"/>
            <w:left w:val="none" w:sz="0" w:space="0" w:color="auto"/>
            <w:bottom w:val="none" w:sz="0" w:space="0" w:color="auto"/>
            <w:right w:val="none" w:sz="0" w:space="0" w:color="auto"/>
          </w:divBdr>
        </w:div>
        <w:div w:id="853148950">
          <w:marLeft w:val="0"/>
          <w:marRight w:val="0"/>
          <w:marTop w:val="0"/>
          <w:marBottom w:val="0"/>
          <w:divBdr>
            <w:top w:val="none" w:sz="0" w:space="0" w:color="auto"/>
            <w:left w:val="none" w:sz="0" w:space="0" w:color="auto"/>
            <w:bottom w:val="none" w:sz="0" w:space="0" w:color="auto"/>
            <w:right w:val="none" w:sz="0" w:space="0" w:color="auto"/>
          </w:divBdr>
        </w:div>
        <w:div w:id="338503829">
          <w:marLeft w:val="0"/>
          <w:marRight w:val="0"/>
          <w:marTop w:val="0"/>
          <w:marBottom w:val="0"/>
          <w:divBdr>
            <w:top w:val="none" w:sz="0" w:space="0" w:color="auto"/>
            <w:left w:val="none" w:sz="0" w:space="0" w:color="auto"/>
            <w:bottom w:val="none" w:sz="0" w:space="0" w:color="auto"/>
            <w:right w:val="none" w:sz="0" w:space="0" w:color="auto"/>
          </w:divBdr>
        </w:div>
        <w:div w:id="2046900297">
          <w:marLeft w:val="0"/>
          <w:marRight w:val="0"/>
          <w:marTop w:val="0"/>
          <w:marBottom w:val="0"/>
          <w:divBdr>
            <w:top w:val="none" w:sz="0" w:space="0" w:color="auto"/>
            <w:left w:val="none" w:sz="0" w:space="0" w:color="auto"/>
            <w:bottom w:val="none" w:sz="0" w:space="0" w:color="auto"/>
            <w:right w:val="none" w:sz="0" w:space="0" w:color="auto"/>
          </w:divBdr>
        </w:div>
        <w:div w:id="1467356266">
          <w:marLeft w:val="0"/>
          <w:marRight w:val="0"/>
          <w:marTop w:val="0"/>
          <w:marBottom w:val="0"/>
          <w:divBdr>
            <w:top w:val="none" w:sz="0" w:space="0" w:color="auto"/>
            <w:left w:val="none" w:sz="0" w:space="0" w:color="auto"/>
            <w:bottom w:val="none" w:sz="0" w:space="0" w:color="auto"/>
            <w:right w:val="none" w:sz="0" w:space="0" w:color="auto"/>
          </w:divBdr>
        </w:div>
        <w:div w:id="656737108">
          <w:marLeft w:val="0"/>
          <w:marRight w:val="0"/>
          <w:marTop w:val="0"/>
          <w:marBottom w:val="0"/>
          <w:divBdr>
            <w:top w:val="none" w:sz="0" w:space="0" w:color="auto"/>
            <w:left w:val="none" w:sz="0" w:space="0" w:color="auto"/>
            <w:bottom w:val="none" w:sz="0" w:space="0" w:color="auto"/>
            <w:right w:val="none" w:sz="0" w:space="0" w:color="auto"/>
          </w:divBdr>
        </w:div>
        <w:div w:id="928539480">
          <w:marLeft w:val="0"/>
          <w:marRight w:val="0"/>
          <w:marTop w:val="0"/>
          <w:marBottom w:val="0"/>
          <w:divBdr>
            <w:top w:val="none" w:sz="0" w:space="0" w:color="auto"/>
            <w:left w:val="none" w:sz="0" w:space="0" w:color="auto"/>
            <w:bottom w:val="none" w:sz="0" w:space="0" w:color="auto"/>
            <w:right w:val="none" w:sz="0" w:space="0" w:color="auto"/>
          </w:divBdr>
        </w:div>
        <w:div w:id="1079866684">
          <w:marLeft w:val="0"/>
          <w:marRight w:val="0"/>
          <w:marTop w:val="0"/>
          <w:marBottom w:val="0"/>
          <w:divBdr>
            <w:top w:val="none" w:sz="0" w:space="0" w:color="auto"/>
            <w:left w:val="none" w:sz="0" w:space="0" w:color="auto"/>
            <w:bottom w:val="none" w:sz="0" w:space="0" w:color="auto"/>
            <w:right w:val="none" w:sz="0" w:space="0" w:color="auto"/>
          </w:divBdr>
        </w:div>
        <w:div w:id="853419974">
          <w:marLeft w:val="0"/>
          <w:marRight w:val="0"/>
          <w:marTop w:val="0"/>
          <w:marBottom w:val="0"/>
          <w:divBdr>
            <w:top w:val="none" w:sz="0" w:space="0" w:color="auto"/>
            <w:left w:val="none" w:sz="0" w:space="0" w:color="auto"/>
            <w:bottom w:val="none" w:sz="0" w:space="0" w:color="auto"/>
            <w:right w:val="none" w:sz="0" w:space="0" w:color="auto"/>
          </w:divBdr>
        </w:div>
        <w:div w:id="1998990337">
          <w:marLeft w:val="0"/>
          <w:marRight w:val="0"/>
          <w:marTop w:val="0"/>
          <w:marBottom w:val="0"/>
          <w:divBdr>
            <w:top w:val="none" w:sz="0" w:space="0" w:color="auto"/>
            <w:left w:val="none" w:sz="0" w:space="0" w:color="auto"/>
            <w:bottom w:val="none" w:sz="0" w:space="0" w:color="auto"/>
            <w:right w:val="none" w:sz="0" w:space="0" w:color="auto"/>
          </w:divBdr>
        </w:div>
        <w:div w:id="1107384818">
          <w:marLeft w:val="0"/>
          <w:marRight w:val="0"/>
          <w:marTop w:val="0"/>
          <w:marBottom w:val="0"/>
          <w:divBdr>
            <w:top w:val="none" w:sz="0" w:space="0" w:color="auto"/>
            <w:left w:val="none" w:sz="0" w:space="0" w:color="auto"/>
            <w:bottom w:val="none" w:sz="0" w:space="0" w:color="auto"/>
            <w:right w:val="none" w:sz="0" w:space="0" w:color="auto"/>
          </w:divBdr>
        </w:div>
      </w:divsChild>
    </w:div>
    <w:div w:id="1171869434">
      <w:marLeft w:val="0"/>
      <w:marRight w:val="0"/>
      <w:marTop w:val="0"/>
      <w:marBottom w:val="0"/>
      <w:divBdr>
        <w:top w:val="none" w:sz="0" w:space="0" w:color="auto"/>
        <w:left w:val="none" w:sz="0" w:space="0" w:color="auto"/>
        <w:bottom w:val="none" w:sz="0" w:space="0" w:color="auto"/>
        <w:right w:val="none" w:sz="0" w:space="0" w:color="auto"/>
      </w:divBdr>
      <w:divsChild>
        <w:div w:id="1936136089">
          <w:marLeft w:val="0"/>
          <w:marRight w:val="0"/>
          <w:marTop w:val="0"/>
          <w:marBottom w:val="0"/>
          <w:divBdr>
            <w:top w:val="none" w:sz="0" w:space="0" w:color="auto"/>
            <w:left w:val="none" w:sz="0" w:space="0" w:color="auto"/>
            <w:bottom w:val="none" w:sz="0" w:space="0" w:color="auto"/>
            <w:right w:val="none" w:sz="0" w:space="0" w:color="auto"/>
          </w:divBdr>
        </w:div>
      </w:divsChild>
    </w:div>
    <w:div w:id="1186942257">
      <w:marLeft w:val="0"/>
      <w:marRight w:val="0"/>
      <w:marTop w:val="0"/>
      <w:marBottom w:val="0"/>
      <w:divBdr>
        <w:top w:val="none" w:sz="0" w:space="0" w:color="auto"/>
        <w:left w:val="none" w:sz="0" w:space="0" w:color="auto"/>
        <w:bottom w:val="none" w:sz="0" w:space="0" w:color="auto"/>
        <w:right w:val="none" w:sz="0" w:space="0" w:color="auto"/>
      </w:divBdr>
      <w:divsChild>
        <w:div w:id="1536382051">
          <w:marLeft w:val="0"/>
          <w:marRight w:val="0"/>
          <w:marTop w:val="0"/>
          <w:marBottom w:val="0"/>
          <w:divBdr>
            <w:top w:val="none" w:sz="0" w:space="0" w:color="auto"/>
            <w:left w:val="none" w:sz="0" w:space="0" w:color="auto"/>
            <w:bottom w:val="none" w:sz="0" w:space="0" w:color="auto"/>
            <w:right w:val="none" w:sz="0" w:space="0" w:color="auto"/>
          </w:divBdr>
        </w:div>
        <w:div w:id="1927618160">
          <w:marLeft w:val="0"/>
          <w:marRight w:val="0"/>
          <w:marTop w:val="0"/>
          <w:marBottom w:val="0"/>
          <w:divBdr>
            <w:top w:val="none" w:sz="0" w:space="0" w:color="auto"/>
            <w:left w:val="none" w:sz="0" w:space="0" w:color="auto"/>
            <w:bottom w:val="none" w:sz="0" w:space="0" w:color="auto"/>
            <w:right w:val="none" w:sz="0" w:space="0" w:color="auto"/>
          </w:divBdr>
        </w:div>
        <w:div w:id="1208225819">
          <w:marLeft w:val="0"/>
          <w:marRight w:val="0"/>
          <w:marTop w:val="0"/>
          <w:marBottom w:val="0"/>
          <w:divBdr>
            <w:top w:val="none" w:sz="0" w:space="0" w:color="auto"/>
            <w:left w:val="none" w:sz="0" w:space="0" w:color="auto"/>
            <w:bottom w:val="none" w:sz="0" w:space="0" w:color="auto"/>
            <w:right w:val="none" w:sz="0" w:space="0" w:color="auto"/>
          </w:divBdr>
        </w:div>
        <w:div w:id="1643533142">
          <w:marLeft w:val="0"/>
          <w:marRight w:val="0"/>
          <w:marTop w:val="0"/>
          <w:marBottom w:val="0"/>
          <w:divBdr>
            <w:top w:val="none" w:sz="0" w:space="0" w:color="auto"/>
            <w:left w:val="none" w:sz="0" w:space="0" w:color="auto"/>
            <w:bottom w:val="none" w:sz="0" w:space="0" w:color="auto"/>
            <w:right w:val="none" w:sz="0" w:space="0" w:color="auto"/>
          </w:divBdr>
        </w:div>
        <w:div w:id="684744489">
          <w:marLeft w:val="0"/>
          <w:marRight w:val="0"/>
          <w:marTop w:val="0"/>
          <w:marBottom w:val="0"/>
          <w:divBdr>
            <w:top w:val="none" w:sz="0" w:space="0" w:color="auto"/>
            <w:left w:val="none" w:sz="0" w:space="0" w:color="auto"/>
            <w:bottom w:val="none" w:sz="0" w:space="0" w:color="auto"/>
            <w:right w:val="none" w:sz="0" w:space="0" w:color="auto"/>
          </w:divBdr>
        </w:div>
        <w:div w:id="1281838254">
          <w:marLeft w:val="0"/>
          <w:marRight w:val="0"/>
          <w:marTop w:val="0"/>
          <w:marBottom w:val="0"/>
          <w:divBdr>
            <w:top w:val="none" w:sz="0" w:space="0" w:color="auto"/>
            <w:left w:val="none" w:sz="0" w:space="0" w:color="auto"/>
            <w:bottom w:val="none" w:sz="0" w:space="0" w:color="auto"/>
            <w:right w:val="none" w:sz="0" w:space="0" w:color="auto"/>
          </w:divBdr>
        </w:div>
        <w:div w:id="1573463677">
          <w:marLeft w:val="0"/>
          <w:marRight w:val="0"/>
          <w:marTop w:val="0"/>
          <w:marBottom w:val="0"/>
          <w:divBdr>
            <w:top w:val="none" w:sz="0" w:space="0" w:color="auto"/>
            <w:left w:val="none" w:sz="0" w:space="0" w:color="auto"/>
            <w:bottom w:val="none" w:sz="0" w:space="0" w:color="auto"/>
            <w:right w:val="none" w:sz="0" w:space="0" w:color="auto"/>
          </w:divBdr>
        </w:div>
        <w:div w:id="286589249">
          <w:marLeft w:val="0"/>
          <w:marRight w:val="0"/>
          <w:marTop w:val="0"/>
          <w:marBottom w:val="0"/>
          <w:divBdr>
            <w:top w:val="none" w:sz="0" w:space="0" w:color="auto"/>
            <w:left w:val="none" w:sz="0" w:space="0" w:color="auto"/>
            <w:bottom w:val="none" w:sz="0" w:space="0" w:color="auto"/>
            <w:right w:val="none" w:sz="0" w:space="0" w:color="auto"/>
          </w:divBdr>
        </w:div>
        <w:div w:id="350107370">
          <w:marLeft w:val="0"/>
          <w:marRight w:val="0"/>
          <w:marTop w:val="0"/>
          <w:marBottom w:val="0"/>
          <w:divBdr>
            <w:top w:val="none" w:sz="0" w:space="0" w:color="auto"/>
            <w:left w:val="none" w:sz="0" w:space="0" w:color="auto"/>
            <w:bottom w:val="none" w:sz="0" w:space="0" w:color="auto"/>
            <w:right w:val="none" w:sz="0" w:space="0" w:color="auto"/>
          </w:divBdr>
        </w:div>
        <w:div w:id="1052656914">
          <w:marLeft w:val="0"/>
          <w:marRight w:val="0"/>
          <w:marTop w:val="0"/>
          <w:marBottom w:val="0"/>
          <w:divBdr>
            <w:top w:val="none" w:sz="0" w:space="0" w:color="auto"/>
            <w:left w:val="none" w:sz="0" w:space="0" w:color="auto"/>
            <w:bottom w:val="none" w:sz="0" w:space="0" w:color="auto"/>
            <w:right w:val="none" w:sz="0" w:space="0" w:color="auto"/>
          </w:divBdr>
        </w:div>
        <w:div w:id="1876189286">
          <w:marLeft w:val="0"/>
          <w:marRight w:val="0"/>
          <w:marTop w:val="0"/>
          <w:marBottom w:val="0"/>
          <w:divBdr>
            <w:top w:val="none" w:sz="0" w:space="0" w:color="auto"/>
            <w:left w:val="none" w:sz="0" w:space="0" w:color="auto"/>
            <w:bottom w:val="none" w:sz="0" w:space="0" w:color="auto"/>
            <w:right w:val="none" w:sz="0" w:space="0" w:color="auto"/>
          </w:divBdr>
        </w:div>
        <w:div w:id="1307319499">
          <w:marLeft w:val="0"/>
          <w:marRight w:val="0"/>
          <w:marTop w:val="0"/>
          <w:marBottom w:val="0"/>
          <w:divBdr>
            <w:top w:val="none" w:sz="0" w:space="0" w:color="auto"/>
            <w:left w:val="none" w:sz="0" w:space="0" w:color="auto"/>
            <w:bottom w:val="none" w:sz="0" w:space="0" w:color="auto"/>
            <w:right w:val="none" w:sz="0" w:space="0" w:color="auto"/>
          </w:divBdr>
        </w:div>
        <w:div w:id="370687507">
          <w:marLeft w:val="0"/>
          <w:marRight w:val="0"/>
          <w:marTop w:val="0"/>
          <w:marBottom w:val="0"/>
          <w:divBdr>
            <w:top w:val="none" w:sz="0" w:space="0" w:color="auto"/>
            <w:left w:val="none" w:sz="0" w:space="0" w:color="auto"/>
            <w:bottom w:val="none" w:sz="0" w:space="0" w:color="auto"/>
            <w:right w:val="none" w:sz="0" w:space="0" w:color="auto"/>
          </w:divBdr>
        </w:div>
        <w:div w:id="170681175">
          <w:marLeft w:val="0"/>
          <w:marRight w:val="0"/>
          <w:marTop w:val="0"/>
          <w:marBottom w:val="0"/>
          <w:divBdr>
            <w:top w:val="none" w:sz="0" w:space="0" w:color="auto"/>
            <w:left w:val="none" w:sz="0" w:space="0" w:color="auto"/>
            <w:bottom w:val="none" w:sz="0" w:space="0" w:color="auto"/>
            <w:right w:val="none" w:sz="0" w:space="0" w:color="auto"/>
          </w:divBdr>
        </w:div>
        <w:div w:id="551966055">
          <w:marLeft w:val="0"/>
          <w:marRight w:val="0"/>
          <w:marTop w:val="0"/>
          <w:marBottom w:val="0"/>
          <w:divBdr>
            <w:top w:val="none" w:sz="0" w:space="0" w:color="auto"/>
            <w:left w:val="none" w:sz="0" w:space="0" w:color="auto"/>
            <w:bottom w:val="none" w:sz="0" w:space="0" w:color="auto"/>
            <w:right w:val="none" w:sz="0" w:space="0" w:color="auto"/>
          </w:divBdr>
        </w:div>
        <w:div w:id="1810437793">
          <w:marLeft w:val="0"/>
          <w:marRight w:val="0"/>
          <w:marTop w:val="0"/>
          <w:marBottom w:val="0"/>
          <w:divBdr>
            <w:top w:val="none" w:sz="0" w:space="0" w:color="auto"/>
            <w:left w:val="none" w:sz="0" w:space="0" w:color="auto"/>
            <w:bottom w:val="none" w:sz="0" w:space="0" w:color="auto"/>
            <w:right w:val="none" w:sz="0" w:space="0" w:color="auto"/>
          </w:divBdr>
        </w:div>
        <w:div w:id="533426202">
          <w:marLeft w:val="0"/>
          <w:marRight w:val="0"/>
          <w:marTop w:val="0"/>
          <w:marBottom w:val="0"/>
          <w:divBdr>
            <w:top w:val="none" w:sz="0" w:space="0" w:color="auto"/>
            <w:left w:val="none" w:sz="0" w:space="0" w:color="auto"/>
            <w:bottom w:val="none" w:sz="0" w:space="0" w:color="auto"/>
            <w:right w:val="none" w:sz="0" w:space="0" w:color="auto"/>
          </w:divBdr>
        </w:div>
        <w:div w:id="1086879242">
          <w:marLeft w:val="0"/>
          <w:marRight w:val="0"/>
          <w:marTop w:val="0"/>
          <w:marBottom w:val="0"/>
          <w:divBdr>
            <w:top w:val="none" w:sz="0" w:space="0" w:color="auto"/>
            <w:left w:val="none" w:sz="0" w:space="0" w:color="auto"/>
            <w:bottom w:val="none" w:sz="0" w:space="0" w:color="auto"/>
            <w:right w:val="none" w:sz="0" w:space="0" w:color="auto"/>
          </w:divBdr>
        </w:div>
        <w:div w:id="291713120">
          <w:marLeft w:val="0"/>
          <w:marRight w:val="0"/>
          <w:marTop w:val="0"/>
          <w:marBottom w:val="0"/>
          <w:divBdr>
            <w:top w:val="none" w:sz="0" w:space="0" w:color="auto"/>
            <w:left w:val="none" w:sz="0" w:space="0" w:color="auto"/>
            <w:bottom w:val="none" w:sz="0" w:space="0" w:color="auto"/>
            <w:right w:val="none" w:sz="0" w:space="0" w:color="auto"/>
          </w:divBdr>
        </w:div>
        <w:div w:id="1823304170">
          <w:marLeft w:val="0"/>
          <w:marRight w:val="0"/>
          <w:marTop w:val="0"/>
          <w:marBottom w:val="0"/>
          <w:divBdr>
            <w:top w:val="none" w:sz="0" w:space="0" w:color="auto"/>
            <w:left w:val="none" w:sz="0" w:space="0" w:color="auto"/>
            <w:bottom w:val="none" w:sz="0" w:space="0" w:color="auto"/>
            <w:right w:val="none" w:sz="0" w:space="0" w:color="auto"/>
          </w:divBdr>
        </w:div>
        <w:div w:id="1582594383">
          <w:marLeft w:val="0"/>
          <w:marRight w:val="0"/>
          <w:marTop w:val="0"/>
          <w:marBottom w:val="0"/>
          <w:divBdr>
            <w:top w:val="none" w:sz="0" w:space="0" w:color="auto"/>
            <w:left w:val="none" w:sz="0" w:space="0" w:color="auto"/>
            <w:bottom w:val="none" w:sz="0" w:space="0" w:color="auto"/>
            <w:right w:val="none" w:sz="0" w:space="0" w:color="auto"/>
          </w:divBdr>
        </w:div>
        <w:div w:id="2134788929">
          <w:marLeft w:val="0"/>
          <w:marRight w:val="0"/>
          <w:marTop w:val="0"/>
          <w:marBottom w:val="0"/>
          <w:divBdr>
            <w:top w:val="none" w:sz="0" w:space="0" w:color="auto"/>
            <w:left w:val="none" w:sz="0" w:space="0" w:color="auto"/>
            <w:bottom w:val="none" w:sz="0" w:space="0" w:color="auto"/>
            <w:right w:val="none" w:sz="0" w:space="0" w:color="auto"/>
          </w:divBdr>
        </w:div>
        <w:div w:id="475877431">
          <w:marLeft w:val="0"/>
          <w:marRight w:val="0"/>
          <w:marTop w:val="0"/>
          <w:marBottom w:val="0"/>
          <w:divBdr>
            <w:top w:val="none" w:sz="0" w:space="0" w:color="auto"/>
            <w:left w:val="none" w:sz="0" w:space="0" w:color="auto"/>
            <w:bottom w:val="none" w:sz="0" w:space="0" w:color="auto"/>
            <w:right w:val="none" w:sz="0" w:space="0" w:color="auto"/>
          </w:divBdr>
        </w:div>
        <w:div w:id="2147316059">
          <w:marLeft w:val="0"/>
          <w:marRight w:val="0"/>
          <w:marTop w:val="0"/>
          <w:marBottom w:val="0"/>
          <w:divBdr>
            <w:top w:val="none" w:sz="0" w:space="0" w:color="auto"/>
            <w:left w:val="none" w:sz="0" w:space="0" w:color="auto"/>
            <w:bottom w:val="none" w:sz="0" w:space="0" w:color="auto"/>
            <w:right w:val="none" w:sz="0" w:space="0" w:color="auto"/>
          </w:divBdr>
        </w:div>
      </w:divsChild>
    </w:div>
    <w:div w:id="1234462020">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
        <w:div w:id="43607506">
          <w:marLeft w:val="0"/>
          <w:marRight w:val="0"/>
          <w:marTop w:val="0"/>
          <w:marBottom w:val="0"/>
          <w:divBdr>
            <w:top w:val="none" w:sz="0" w:space="0" w:color="auto"/>
            <w:left w:val="none" w:sz="0" w:space="0" w:color="auto"/>
            <w:bottom w:val="none" w:sz="0" w:space="0" w:color="auto"/>
            <w:right w:val="none" w:sz="0" w:space="0" w:color="auto"/>
          </w:divBdr>
        </w:div>
      </w:divsChild>
    </w:div>
    <w:div w:id="1254588124">
      <w:marLeft w:val="0"/>
      <w:marRight w:val="0"/>
      <w:marTop w:val="0"/>
      <w:marBottom w:val="0"/>
      <w:divBdr>
        <w:top w:val="none" w:sz="0" w:space="0" w:color="auto"/>
        <w:left w:val="none" w:sz="0" w:space="0" w:color="auto"/>
        <w:bottom w:val="none" w:sz="0" w:space="0" w:color="auto"/>
        <w:right w:val="none" w:sz="0" w:space="0" w:color="auto"/>
      </w:divBdr>
      <w:divsChild>
        <w:div w:id="1411539236">
          <w:marLeft w:val="0"/>
          <w:marRight w:val="0"/>
          <w:marTop w:val="0"/>
          <w:marBottom w:val="0"/>
          <w:divBdr>
            <w:top w:val="none" w:sz="0" w:space="0" w:color="auto"/>
            <w:left w:val="none" w:sz="0" w:space="0" w:color="auto"/>
            <w:bottom w:val="none" w:sz="0" w:space="0" w:color="auto"/>
            <w:right w:val="none" w:sz="0" w:space="0" w:color="auto"/>
          </w:divBdr>
        </w:div>
      </w:divsChild>
    </w:div>
    <w:div w:id="1265113673">
      <w:marLeft w:val="0"/>
      <w:marRight w:val="0"/>
      <w:marTop w:val="0"/>
      <w:marBottom w:val="0"/>
      <w:divBdr>
        <w:top w:val="none" w:sz="0" w:space="0" w:color="auto"/>
        <w:left w:val="none" w:sz="0" w:space="0" w:color="auto"/>
        <w:bottom w:val="none" w:sz="0" w:space="0" w:color="auto"/>
        <w:right w:val="none" w:sz="0" w:space="0" w:color="auto"/>
      </w:divBdr>
      <w:divsChild>
        <w:div w:id="1429690343">
          <w:marLeft w:val="0"/>
          <w:marRight w:val="0"/>
          <w:marTop w:val="0"/>
          <w:marBottom w:val="0"/>
          <w:divBdr>
            <w:top w:val="none" w:sz="0" w:space="0" w:color="auto"/>
            <w:left w:val="none" w:sz="0" w:space="0" w:color="auto"/>
            <w:bottom w:val="none" w:sz="0" w:space="0" w:color="auto"/>
            <w:right w:val="none" w:sz="0" w:space="0" w:color="auto"/>
          </w:divBdr>
        </w:div>
        <w:div w:id="1304502285">
          <w:marLeft w:val="0"/>
          <w:marRight w:val="0"/>
          <w:marTop w:val="0"/>
          <w:marBottom w:val="0"/>
          <w:divBdr>
            <w:top w:val="none" w:sz="0" w:space="0" w:color="auto"/>
            <w:left w:val="none" w:sz="0" w:space="0" w:color="auto"/>
            <w:bottom w:val="none" w:sz="0" w:space="0" w:color="auto"/>
            <w:right w:val="none" w:sz="0" w:space="0" w:color="auto"/>
          </w:divBdr>
        </w:div>
        <w:div w:id="759447558">
          <w:marLeft w:val="0"/>
          <w:marRight w:val="0"/>
          <w:marTop w:val="0"/>
          <w:marBottom w:val="0"/>
          <w:divBdr>
            <w:top w:val="none" w:sz="0" w:space="0" w:color="auto"/>
            <w:left w:val="none" w:sz="0" w:space="0" w:color="auto"/>
            <w:bottom w:val="none" w:sz="0" w:space="0" w:color="auto"/>
            <w:right w:val="none" w:sz="0" w:space="0" w:color="auto"/>
          </w:divBdr>
        </w:div>
      </w:divsChild>
    </w:div>
    <w:div w:id="1272662492">
      <w:marLeft w:val="0"/>
      <w:marRight w:val="0"/>
      <w:marTop w:val="0"/>
      <w:marBottom w:val="0"/>
      <w:divBdr>
        <w:top w:val="none" w:sz="0" w:space="0" w:color="auto"/>
        <w:left w:val="none" w:sz="0" w:space="0" w:color="auto"/>
        <w:bottom w:val="none" w:sz="0" w:space="0" w:color="auto"/>
        <w:right w:val="none" w:sz="0" w:space="0" w:color="auto"/>
      </w:divBdr>
      <w:divsChild>
        <w:div w:id="1096634592">
          <w:marLeft w:val="0"/>
          <w:marRight w:val="0"/>
          <w:marTop w:val="0"/>
          <w:marBottom w:val="0"/>
          <w:divBdr>
            <w:top w:val="none" w:sz="0" w:space="0" w:color="auto"/>
            <w:left w:val="none" w:sz="0" w:space="0" w:color="auto"/>
            <w:bottom w:val="none" w:sz="0" w:space="0" w:color="auto"/>
            <w:right w:val="none" w:sz="0" w:space="0" w:color="auto"/>
          </w:divBdr>
        </w:div>
        <w:div w:id="1186364902">
          <w:marLeft w:val="0"/>
          <w:marRight w:val="0"/>
          <w:marTop w:val="0"/>
          <w:marBottom w:val="0"/>
          <w:divBdr>
            <w:top w:val="none" w:sz="0" w:space="0" w:color="auto"/>
            <w:left w:val="none" w:sz="0" w:space="0" w:color="auto"/>
            <w:bottom w:val="none" w:sz="0" w:space="0" w:color="auto"/>
            <w:right w:val="none" w:sz="0" w:space="0" w:color="auto"/>
          </w:divBdr>
        </w:div>
        <w:div w:id="225341636">
          <w:marLeft w:val="0"/>
          <w:marRight w:val="0"/>
          <w:marTop w:val="0"/>
          <w:marBottom w:val="0"/>
          <w:divBdr>
            <w:top w:val="none" w:sz="0" w:space="0" w:color="auto"/>
            <w:left w:val="none" w:sz="0" w:space="0" w:color="auto"/>
            <w:bottom w:val="none" w:sz="0" w:space="0" w:color="auto"/>
            <w:right w:val="none" w:sz="0" w:space="0" w:color="auto"/>
          </w:divBdr>
        </w:div>
        <w:div w:id="1141919975">
          <w:marLeft w:val="0"/>
          <w:marRight w:val="0"/>
          <w:marTop w:val="0"/>
          <w:marBottom w:val="0"/>
          <w:divBdr>
            <w:top w:val="none" w:sz="0" w:space="0" w:color="auto"/>
            <w:left w:val="none" w:sz="0" w:space="0" w:color="auto"/>
            <w:bottom w:val="none" w:sz="0" w:space="0" w:color="auto"/>
            <w:right w:val="none" w:sz="0" w:space="0" w:color="auto"/>
          </w:divBdr>
        </w:div>
      </w:divsChild>
    </w:div>
    <w:div w:id="1291591168">
      <w:marLeft w:val="0"/>
      <w:marRight w:val="0"/>
      <w:marTop w:val="0"/>
      <w:marBottom w:val="0"/>
      <w:divBdr>
        <w:top w:val="none" w:sz="0" w:space="0" w:color="auto"/>
        <w:left w:val="none" w:sz="0" w:space="0" w:color="auto"/>
        <w:bottom w:val="none" w:sz="0" w:space="0" w:color="auto"/>
        <w:right w:val="none" w:sz="0" w:space="0" w:color="auto"/>
      </w:divBdr>
      <w:divsChild>
        <w:div w:id="316156246">
          <w:marLeft w:val="0"/>
          <w:marRight w:val="0"/>
          <w:marTop w:val="0"/>
          <w:marBottom w:val="0"/>
          <w:divBdr>
            <w:top w:val="none" w:sz="0" w:space="0" w:color="auto"/>
            <w:left w:val="none" w:sz="0" w:space="0" w:color="auto"/>
            <w:bottom w:val="none" w:sz="0" w:space="0" w:color="auto"/>
            <w:right w:val="none" w:sz="0" w:space="0" w:color="auto"/>
          </w:divBdr>
        </w:div>
        <w:div w:id="1677611302">
          <w:marLeft w:val="0"/>
          <w:marRight w:val="0"/>
          <w:marTop w:val="0"/>
          <w:marBottom w:val="0"/>
          <w:divBdr>
            <w:top w:val="none" w:sz="0" w:space="0" w:color="auto"/>
            <w:left w:val="none" w:sz="0" w:space="0" w:color="auto"/>
            <w:bottom w:val="none" w:sz="0" w:space="0" w:color="auto"/>
            <w:right w:val="none" w:sz="0" w:space="0" w:color="auto"/>
          </w:divBdr>
        </w:div>
        <w:div w:id="1085221303">
          <w:marLeft w:val="0"/>
          <w:marRight w:val="0"/>
          <w:marTop w:val="0"/>
          <w:marBottom w:val="0"/>
          <w:divBdr>
            <w:top w:val="none" w:sz="0" w:space="0" w:color="auto"/>
            <w:left w:val="none" w:sz="0" w:space="0" w:color="auto"/>
            <w:bottom w:val="none" w:sz="0" w:space="0" w:color="auto"/>
            <w:right w:val="none" w:sz="0" w:space="0" w:color="auto"/>
          </w:divBdr>
        </w:div>
        <w:div w:id="1820268393">
          <w:marLeft w:val="0"/>
          <w:marRight w:val="0"/>
          <w:marTop w:val="0"/>
          <w:marBottom w:val="0"/>
          <w:divBdr>
            <w:top w:val="none" w:sz="0" w:space="0" w:color="auto"/>
            <w:left w:val="none" w:sz="0" w:space="0" w:color="auto"/>
            <w:bottom w:val="none" w:sz="0" w:space="0" w:color="auto"/>
            <w:right w:val="none" w:sz="0" w:space="0" w:color="auto"/>
          </w:divBdr>
        </w:div>
        <w:div w:id="676274767">
          <w:marLeft w:val="0"/>
          <w:marRight w:val="0"/>
          <w:marTop w:val="0"/>
          <w:marBottom w:val="0"/>
          <w:divBdr>
            <w:top w:val="none" w:sz="0" w:space="0" w:color="auto"/>
            <w:left w:val="none" w:sz="0" w:space="0" w:color="auto"/>
            <w:bottom w:val="none" w:sz="0" w:space="0" w:color="auto"/>
            <w:right w:val="none" w:sz="0" w:space="0" w:color="auto"/>
          </w:divBdr>
        </w:div>
      </w:divsChild>
    </w:div>
    <w:div w:id="1329098151">
      <w:marLeft w:val="0"/>
      <w:marRight w:val="0"/>
      <w:marTop w:val="0"/>
      <w:marBottom w:val="0"/>
      <w:divBdr>
        <w:top w:val="none" w:sz="0" w:space="0" w:color="auto"/>
        <w:left w:val="none" w:sz="0" w:space="0" w:color="auto"/>
        <w:bottom w:val="none" w:sz="0" w:space="0" w:color="auto"/>
        <w:right w:val="none" w:sz="0" w:space="0" w:color="auto"/>
      </w:divBdr>
      <w:divsChild>
        <w:div w:id="1894001468">
          <w:marLeft w:val="0"/>
          <w:marRight w:val="0"/>
          <w:marTop w:val="0"/>
          <w:marBottom w:val="0"/>
          <w:divBdr>
            <w:top w:val="none" w:sz="0" w:space="0" w:color="auto"/>
            <w:left w:val="none" w:sz="0" w:space="0" w:color="auto"/>
            <w:bottom w:val="none" w:sz="0" w:space="0" w:color="auto"/>
            <w:right w:val="none" w:sz="0" w:space="0" w:color="auto"/>
          </w:divBdr>
        </w:div>
        <w:div w:id="886722746">
          <w:marLeft w:val="0"/>
          <w:marRight w:val="0"/>
          <w:marTop w:val="0"/>
          <w:marBottom w:val="0"/>
          <w:divBdr>
            <w:top w:val="none" w:sz="0" w:space="0" w:color="auto"/>
            <w:left w:val="none" w:sz="0" w:space="0" w:color="auto"/>
            <w:bottom w:val="none" w:sz="0" w:space="0" w:color="auto"/>
            <w:right w:val="none" w:sz="0" w:space="0" w:color="auto"/>
          </w:divBdr>
        </w:div>
        <w:div w:id="319772592">
          <w:marLeft w:val="0"/>
          <w:marRight w:val="0"/>
          <w:marTop w:val="0"/>
          <w:marBottom w:val="0"/>
          <w:divBdr>
            <w:top w:val="none" w:sz="0" w:space="0" w:color="auto"/>
            <w:left w:val="none" w:sz="0" w:space="0" w:color="auto"/>
            <w:bottom w:val="none" w:sz="0" w:space="0" w:color="auto"/>
            <w:right w:val="none" w:sz="0" w:space="0" w:color="auto"/>
          </w:divBdr>
        </w:div>
        <w:div w:id="185365233">
          <w:marLeft w:val="0"/>
          <w:marRight w:val="0"/>
          <w:marTop w:val="0"/>
          <w:marBottom w:val="0"/>
          <w:divBdr>
            <w:top w:val="none" w:sz="0" w:space="0" w:color="auto"/>
            <w:left w:val="none" w:sz="0" w:space="0" w:color="auto"/>
            <w:bottom w:val="none" w:sz="0" w:space="0" w:color="auto"/>
            <w:right w:val="none" w:sz="0" w:space="0" w:color="auto"/>
          </w:divBdr>
        </w:div>
        <w:div w:id="942111778">
          <w:marLeft w:val="0"/>
          <w:marRight w:val="0"/>
          <w:marTop w:val="0"/>
          <w:marBottom w:val="0"/>
          <w:divBdr>
            <w:top w:val="none" w:sz="0" w:space="0" w:color="auto"/>
            <w:left w:val="none" w:sz="0" w:space="0" w:color="auto"/>
            <w:bottom w:val="none" w:sz="0" w:space="0" w:color="auto"/>
            <w:right w:val="none" w:sz="0" w:space="0" w:color="auto"/>
          </w:divBdr>
        </w:div>
        <w:div w:id="1608273689">
          <w:marLeft w:val="0"/>
          <w:marRight w:val="0"/>
          <w:marTop w:val="0"/>
          <w:marBottom w:val="0"/>
          <w:divBdr>
            <w:top w:val="none" w:sz="0" w:space="0" w:color="auto"/>
            <w:left w:val="none" w:sz="0" w:space="0" w:color="auto"/>
            <w:bottom w:val="none" w:sz="0" w:space="0" w:color="auto"/>
            <w:right w:val="none" w:sz="0" w:space="0" w:color="auto"/>
          </w:divBdr>
        </w:div>
        <w:div w:id="2124955720">
          <w:marLeft w:val="0"/>
          <w:marRight w:val="0"/>
          <w:marTop w:val="0"/>
          <w:marBottom w:val="0"/>
          <w:divBdr>
            <w:top w:val="none" w:sz="0" w:space="0" w:color="auto"/>
            <w:left w:val="none" w:sz="0" w:space="0" w:color="auto"/>
            <w:bottom w:val="none" w:sz="0" w:space="0" w:color="auto"/>
            <w:right w:val="none" w:sz="0" w:space="0" w:color="auto"/>
          </w:divBdr>
        </w:div>
        <w:div w:id="314067035">
          <w:marLeft w:val="0"/>
          <w:marRight w:val="0"/>
          <w:marTop w:val="0"/>
          <w:marBottom w:val="0"/>
          <w:divBdr>
            <w:top w:val="none" w:sz="0" w:space="0" w:color="auto"/>
            <w:left w:val="none" w:sz="0" w:space="0" w:color="auto"/>
            <w:bottom w:val="none" w:sz="0" w:space="0" w:color="auto"/>
            <w:right w:val="none" w:sz="0" w:space="0" w:color="auto"/>
          </w:divBdr>
        </w:div>
        <w:div w:id="1879126672">
          <w:marLeft w:val="0"/>
          <w:marRight w:val="0"/>
          <w:marTop w:val="0"/>
          <w:marBottom w:val="0"/>
          <w:divBdr>
            <w:top w:val="none" w:sz="0" w:space="0" w:color="auto"/>
            <w:left w:val="none" w:sz="0" w:space="0" w:color="auto"/>
            <w:bottom w:val="none" w:sz="0" w:space="0" w:color="auto"/>
            <w:right w:val="none" w:sz="0" w:space="0" w:color="auto"/>
          </w:divBdr>
        </w:div>
      </w:divsChild>
    </w:div>
    <w:div w:id="1350138282">
      <w:marLeft w:val="0"/>
      <w:marRight w:val="0"/>
      <w:marTop w:val="0"/>
      <w:marBottom w:val="0"/>
      <w:divBdr>
        <w:top w:val="none" w:sz="0" w:space="0" w:color="auto"/>
        <w:left w:val="none" w:sz="0" w:space="0" w:color="auto"/>
        <w:bottom w:val="none" w:sz="0" w:space="0" w:color="auto"/>
        <w:right w:val="none" w:sz="0" w:space="0" w:color="auto"/>
      </w:divBdr>
      <w:divsChild>
        <w:div w:id="738600281">
          <w:marLeft w:val="0"/>
          <w:marRight w:val="0"/>
          <w:marTop w:val="0"/>
          <w:marBottom w:val="0"/>
          <w:divBdr>
            <w:top w:val="none" w:sz="0" w:space="0" w:color="auto"/>
            <w:left w:val="none" w:sz="0" w:space="0" w:color="auto"/>
            <w:bottom w:val="none" w:sz="0" w:space="0" w:color="auto"/>
            <w:right w:val="none" w:sz="0" w:space="0" w:color="auto"/>
          </w:divBdr>
        </w:div>
        <w:div w:id="1635064909">
          <w:marLeft w:val="0"/>
          <w:marRight w:val="0"/>
          <w:marTop w:val="0"/>
          <w:marBottom w:val="0"/>
          <w:divBdr>
            <w:top w:val="none" w:sz="0" w:space="0" w:color="auto"/>
            <w:left w:val="none" w:sz="0" w:space="0" w:color="auto"/>
            <w:bottom w:val="none" w:sz="0" w:space="0" w:color="auto"/>
            <w:right w:val="none" w:sz="0" w:space="0" w:color="auto"/>
          </w:divBdr>
        </w:div>
      </w:divsChild>
    </w:div>
    <w:div w:id="1358240589">
      <w:marLeft w:val="0"/>
      <w:marRight w:val="0"/>
      <w:marTop w:val="0"/>
      <w:marBottom w:val="0"/>
      <w:divBdr>
        <w:top w:val="none" w:sz="0" w:space="0" w:color="auto"/>
        <w:left w:val="none" w:sz="0" w:space="0" w:color="auto"/>
        <w:bottom w:val="none" w:sz="0" w:space="0" w:color="auto"/>
        <w:right w:val="none" w:sz="0" w:space="0" w:color="auto"/>
      </w:divBdr>
      <w:divsChild>
        <w:div w:id="404377549">
          <w:marLeft w:val="0"/>
          <w:marRight w:val="0"/>
          <w:marTop w:val="0"/>
          <w:marBottom w:val="0"/>
          <w:divBdr>
            <w:top w:val="none" w:sz="0" w:space="0" w:color="auto"/>
            <w:left w:val="none" w:sz="0" w:space="0" w:color="auto"/>
            <w:bottom w:val="none" w:sz="0" w:space="0" w:color="auto"/>
            <w:right w:val="none" w:sz="0" w:space="0" w:color="auto"/>
          </w:divBdr>
        </w:div>
        <w:div w:id="348262547">
          <w:marLeft w:val="0"/>
          <w:marRight w:val="0"/>
          <w:marTop w:val="0"/>
          <w:marBottom w:val="0"/>
          <w:divBdr>
            <w:top w:val="none" w:sz="0" w:space="0" w:color="auto"/>
            <w:left w:val="none" w:sz="0" w:space="0" w:color="auto"/>
            <w:bottom w:val="none" w:sz="0" w:space="0" w:color="auto"/>
            <w:right w:val="none" w:sz="0" w:space="0" w:color="auto"/>
          </w:divBdr>
        </w:div>
        <w:div w:id="1880971420">
          <w:marLeft w:val="0"/>
          <w:marRight w:val="0"/>
          <w:marTop w:val="0"/>
          <w:marBottom w:val="0"/>
          <w:divBdr>
            <w:top w:val="none" w:sz="0" w:space="0" w:color="auto"/>
            <w:left w:val="none" w:sz="0" w:space="0" w:color="auto"/>
            <w:bottom w:val="none" w:sz="0" w:space="0" w:color="auto"/>
            <w:right w:val="none" w:sz="0" w:space="0" w:color="auto"/>
          </w:divBdr>
        </w:div>
        <w:div w:id="2004816949">
          <w:marLeft w:val="0"/>
          <w:marRight w:val="0"/>
          <w:marTop w:val="0"/>
          <w:marBottom w:val="0"/>
          <w:divBdr>
            <w:top w:val="none" w:sz="0" w:space="0" w:color="auto"/>
            <w:left w:val="none" w:sz="0" w:space="0" w:color="auto"/>
            <w:bottom w:val="none" w:sz="0" w:space="0" w:color="auto"/>
            <w:right w:val="none" w:sz="0" w:space="0" w:color="auto"/>
          </w:divBdr>
        </w:div>
        <w:div w:id="942496023">
          <w:marLeft w:val="0"/>
          <w:marRight w:val="0"/>
          <w:marTop w:val="0"/>
          <w:marBottom w:val="0"/>
          <w:divBdr>
            <w:top w:val="none" w:sz="0" w:space="0" w:color="auto"/>
            <w:left w:val="none" w:sz="0" w:space="0" w:color="auto"/>
            <w:bottom w:val="none" w:sz="0" w:space="0" w:color="auto"/>
            <w:right w:val="none" w:sz="0" w:space="0" w:color="auto"/>
          </w:divBdr>
        </w:div>
        <w:div w:id="1844120893">
          <w:marLeft w:val="0"/>
          <w:marRight w:val="0"/>
          <w:marTop w:val="0"/>
          <w:marBottom w:val="0"/>
          <w:divBdr>
            <w:top w:val="none" w:sz="0" w:space="0" w:color="auto"/>
            <w:left w:val="none" w:sz="0" w:space="0" w:color="auto"/>
            <w:bottom w:val="none" w:sz="0" w:space="0" w:color="auto"/>
            <w:right w:val="none" w:sz="0" w:space="0" w:color="auto"/>
          </w:divBdr>
        </w:div>
        <w:div w:id="1587688915">
          <w:marLeft w:val="0"/>
          <w:marRight w:val="0"/>
          <w:marTop w:val="0"/>
          <w:marBottom w:val="0"/>
          <w:divBdr>
            <w:top w:val="none" w:sz="0" w:space="0" w:color="auto"/>
            <w:left w:val="none" w:sz="0" w:space="0" w:color="auto"/>
            <w:bottom w:val="none" w:sz="0" w:space="0" w:color="auto"/>
            <w:right w:val="none" w:sz="0" w:space="0" w:color="auto"/>
          </w:divBdr>
        </w:div>
        <w:div w:id="1971127399">
          <w:marLeft w:val="0"/>
          <w:marRight w:val="0"/>
          <w:marTop w:val="0"/>
          <w:marBottom w:val="0"/>
          <w:divBdr>
            <w:top w:val="none" w:sz="0" w:space="0" w:color="auto"/>
            <w:left w:val="none" w:sz="0" w:space="0" w:color="auto"/>
            <w:bottom w:val="none" w:sz="0" w:space="0" w:color="auto"/>
            <w:right w:val="none" w:sz="0" w:space="0" w:color="auto"/>
          </w:divBdr>
        </w:div>
        <w:div w:id="1506944051">
          <w:marLeft w:val="0"/>
          <w:marRight w:val="0"/>
          <w:marTop w:val="0"/>
          <w:marBottom w:val="0"/>
          <w:divBdr>
            <w:top w:val="none" w:sz="0" w:space="0" w:color="auto"/>
            <w:left w:val="none" w:sz="0" w:space="0" w:color="auto"/>
            <w:bottom w:val="none" w:sz="0" w:space="0" w:color="auto"/>
            <w:right w:val="none" w:sz="0" w:space="0" w:color="auto"/>
          </w:divBdr>
        </w:div>
        <w:div w:id="1535918285">
          <w:marLeft w:val="0"/>
          <w:marRight w:val="0"/>
          <w:marTop w:val="0"/>
          <w:marBottom w:val="0"/>
          <w:divBdr>
            <w:top w:val="none" w:sz="0" w:space="0" w:color="auto"/>
            <w:left w:val="none" w:sz="0" w:space="0" w:color="auto"/>
            <w:bottom w:val="none" w:sz="0" w:space="0" w:color="auto"/>
            <w:right w:val="none" w:sz="0" w:space="0" w:color="auto"/>
          </w:divBdr>
        </w:div>
        <w:div w:id="377508106">
          <w:marLeft w:val="0"/>
          <w:marRight w:val="0"/>
          <w:marTop w:val="0"/>
          <w:marBottom w:val="0"/>
          <w:divBdr>
            <w:top w:val="none" w:sz="0" w:space="0" w:color="auto"/>
            <w:left w:val="none" w:sz="0" w:space="0" w:color="auto"/>
            <w:bottom w:val="none" w:sz="0" w:space="0" w:color="auto"/>
            <w:right w:val="none" w:sz="0" w:space="0" w:color="auto"/>
          </w:divBdr>
        </w:div>
        <w:div w:id="436215584">
          <w:marLeft w:val="0"/>
          <w:marRight w:val="0"/>
          <w:marTop w:val="0"/>
          <w:marBottom w:val="0"/>
          <w:divBdr>
            <w:top w:val="none" w:sz="0" w:space="0" w:color="auto"/>
            <w:left w:val="none" w:sz="0" w:space="0" w:color="auto"/>
            <w:bottom w:val="none" w:sz="0" w:space="0" w:color="auto"/>
            <w:right w:val="none" w:sz="0" w:space="0" w:color="auto"/>
          </w:divBdr>
        </w:div>
        <w:div w:id="607584833">
          <w:marLeft w:val="0"/>
          <w:marRight w:val="0"/>
          <w:marTop w:val="0"/>
          <w:marBottom w:val="0"/>
          <w:divBdr>
            <w:top w:val="none" w:sz="0" w:space="0" w:color="auto"/>
            <w:left w:val="none" w:sz="0" w:space="0" w:color="auto"/>
            <w:bottom w:val="none" w:sz="0" w:space="0" w:color="auto"/>
            <w:right w:val="none" w:sz="0" w:space="0" w:color="auto"/>
          </w:divBdr>
        </w:div>
        <w:div w:id="55399144">
          <w:marLeft w:val="0"/>
          <w:marRight w:val="0"/>
          <w:marTop w:val="0"/>
          <w:marBottom w:val="0"/>
          <w:divBdr>
            <w:top w:val="none" w:sz="0" w:space="0" w:color="auto"/>
            <w:left w:val="none" w:sz="0" w:space="0" w:color="auto"/>
            <w:bottom w:val="none" w:sz="0" w:space="0" w:color="auto"/>
            <w:right w:val="none" w:sz="0" w:space="0" w:color="auto"/>
          </w:divBdr>
        </w:div>
        <w:div w:id="482935626">
          <w:marLeft w:val="0"/>
          <w:marRight w:val="0"/>
          <w:marTop w:val="0"/>
          <w:marBottom w:val="0"/>
          <w:divBdr>
            <w:top w:val="none" w:sz="0" w:space="0" w:color="auto"/>
            <w:left w:val="none" w:sz="0" w:space="0" w:color="auto"/>
            <w:bottom w:val="none" w:sz="0" w:space="0" w:color="auto"/>
            <w:right w:val="none" w:sz="0" w:space="0" w:color="auto"/>
          </w:divBdr>
        </w:div>
        <w:div w:id="670524098">
          <w:marLeft w:val="0"/>
          <w:marRight w:val="0"/>
          <w:marTop w:val="0"/>
          <w:marBottom w:val="0"/>
          <w:divBdr>
            <w:top w:val="none" w:sz="0" w:space="0" w:color="auto"/>
            <w:left w:val="none" w:sz="0" w:space="0" w:color="auto"/>
            <w:bottom w:val="none" w:sz="0" w:space="0" w:color="auto"/>
            <w:right w:val="none" w:sz="0" w:space="0" w:color="auto"/>
          </w:divBdr>
        </w:div>
        <w:div w:id="1531146208">
          <w:marLeft w:val="0"/>
          <w:marRight w:val="0"/>
          <w:marTop w:val="0"/>
          <w:marBottom w:val="0"/>
          <w:divBdr>
            <w:top w:val="none" w:sz="0" w:space="0" w:color="auto"/>
            <w:left w:val="none" w:sz="0" w:space="0" w:color="auto"/>
            <w:bottom w:val="none" w:sz="0" w:space="0" w:color="auto"/>
            <w:right w:val="none" w:sz="0" w:space="0" w:color="auto"/>
          </w:divBdr>
        </w:div>
        <w:div w:id="124393661">
          <w:marLeft w:val="0"/>
          <w:marRight w:val="0"/>
          <w:marTop w:val="0"/>
          <w:marBottom w:val="0"/>
          <w:divBdr>
            <w:top w:val="none" w:sz="0" w:space="0" w:color="auto"/>
            <w:left w:val="none" w:sz="0" w:space="0" w:color="auto"/>
            <w:bottom w:val="none" w:sz="0" w:space="0" w:color="auto"/>
            <w:right w:val="none" w:sz="0" w:space="0" w:color="auto"/>
          </w:divBdr>
        </w:div>
        <w:div w:id="616450063">
          <w:marLeft w:val="0"/>
          <w:marRight w:val="0"/>
          <w:marTop w:val="0"/>
          <w:marBottom w:val="0"/>
          <w:divBdr>
            <w:top w:val="none" w:sz="0" w:space="0" w:color="auto"/>
            <w:left w:val="none" w:sz="0" w:space="0" w:color="auto"/>
            <w:bottom w:val="none" w:sz="0" w:space="0" w:color="auto"/>
            <w:right w:val="none" w:sz="0" w:space="0" w:color="auto"/>
          </w:divBdr>
        </w:div>
        <w:div w:id="103506166">
          <w:marLeft w:val="0"/>
          <w:marRight w:val="0"/>
          <w:marTop w:val="0"/>
          <w:marBottom w:val="0"/>
          <w:divBdr>
            <w:top w:val="none" w:sz="0" w:space="0" w:color="auto"/>
            <w:left w:val="none" w:sz="0" w:space="0" w:color="auto"/>
            <w:bottom w:val="none" w:sz="0" w:space="0" w:color="auto"/>
            <w:right w:val="none" w:sz="0" w:space="0" w:color="auto"/>
          </w:divBdr>
        </w:div>
      </w:divsChild>
    </w:div>
    <w:div w:id="1412312529">
      <w:marLeft w:val="0"/>
      <w:marRight w:val="0"/>
      <w:marTop w:val="0"/>
      <w:marBottom w:val="0"/>
      <w:divBdr>
        <w:top w:val="none" w:sz="0" w:space="0" w:color="auto"/>
        <w:left w:val="none" w:sz="0" w:space="0" w:color="auto"/>
        <w:bottom w:val="none" w:sz="0" w:space="0" w:color="auto"/>
        <w:right w:val="none" w:sz="0" w:space="0" w:color="auto"/>
      </w:divBdr>
      <w:divsChild>
        <w:div w:id="656962166">
          <w:marLeft w:val="0"/>
          <w:marRight w:val="0"/>
          <w:marTop w:val="0"/>
          <w:marBottom w:val="0"/>
          <w:divBdr>
            <w:top w:val="none" w:sz="0" w:space="0" w:color="auto"/>
            <w:left w:val="none" w:sz="0" w:space="0" w:color="auto"/>
            <w:bottom w:val="none" w:sz="0" w:space="0" w:color="auto"/>
            <w:right w:val="none" w:sz="0" w:space="0" w:color="auto"/>
          </w:divBdr>
        </w:div>
      </w:divsChild>
    </w:div>
    <w:div w:id="1444421264">
      <w:marLeft w:val="0"/>
      <w:marRight w:val="0"/>
      <w:marTop w:val="0"/>
      <w:marBottom w:val="0"/>
      <w:divBdr>
        <w:top w:val="none" w:sz="0" w:space="0" w:color="auto"/>
        <w:left w:val="none" w:sz="0" w:space="0" w:color="auto"/>
        <w:bottom w:val="none" w:sz="0" w:space="0" w:color="auto"/>
        <w:right w:val="none" w:sz="0" w:space="0" w:color="auto"/>
      </w:divBdr>
      <w:divsChild>
        <w:div w:id="603538046">
          <w:marLeft w:val="0"/>
          <w:marRight w:val="0"/>
          <w:marTop w:val="0"/>
          <w:marBottom w:val="0"/>
          <w:divBdr>
            <w:top w:val="none" w:sz="0" w:space="0" w:color="auto"/>
            <w:left w:val="none" w:sz="0" w:space="0" w:color="auto"/>
            <w:bottom w:val="none" w:sz="0" w:space="0" w:color="auto"/>
            <w:right w:val="none" w:sz="0" w:space="0" w:color="auto"/>
          </w:divBdr>
        </w:div>
        <w:div w:id="1753819982">
          <w:marLeft w:val="0"/>
          <w:marRight w:val="0"/>
          <w:marTop w:val="0"/>
          <w:marBottom w:val="0"/>
          <w:divBdr>
            <w:top w:val="none" w:sz="0" w:space="0" w:color="auto"/>
            <w:left w:val="none" w:sz="0" w:space="0" w:color="auto"/>
            <w:bottom w:val="none" w:sz="0" w:space="0" w:color="auto"/>
            <w:right w:val="none" w:sz="0" w:space="0" w:color="auto"/>
          </w:divBdr>
        </w:div>
        <w:div w:id="1400328779">
          <w:marLeft w:val="0"/>
          <w:marRight w:val="0"/>
          <w:marTop w:val="0"/>
          <w:marBottom w:val="0"/>
          <w:divBdr>
            <w:top w:val="none" w:sz="0" w:space="0" w:color="auto"/>
            <w:left w:val="none" w:sz="0" w:space="0" w:color="auto"/>
            <w:bottom w:val="none" w:sz="0" w:space="0" w:color="auto"/>
            <w:right w:val="none" w:sz="0" w:space="0" w:color="auto"/>
          </w:divBdr>
        </w:div>
        <w:div w:id="477843000">
          <w:marLeft w:val="0"/>
          <w:marRight w:val="0"/>
          <w:marTop w:val="0"/>
          <w:marBottom w:val="0"/>
          <w:divBdr>
            <w:top w:val="none" w:sz="0" w:space="0" w:color="auto"/>
            <w:left w:val="none" w:sz="0" w:space="0" w:color="auto"/>
            <w:bottom w:val="none" w:sz="0" w:space="0" w:color="auto"/>
            <w:right w:val="none" w:sz="0" w:space="0" w:color="auto"/>
          </w:divBdr>
        </w:div>
      </w:divsChild>
    </w:div>
    <w:div w:id="1451439709">
      <w:marLeft w:val="0"/>
      <w:marRight w:val="0"/>
      <w:marTop w:val="0"/>
      <w:marBottom w:val="0"/>
      <w:divBdr>
        <w:top w:val="none" w:sz="0" w:space="0" w:color="auto"/>
        <w:left w:val="none" w:sz="0" w:space="0" w:color="auto"/>
        <w:bottom w:val="none" w:sz="0" w:space="0" w:color="auto"/>
        <w:right w:val="none" w:sz="0" w:space="0" w:color="auto"/>
      </w:divBdr>
      <w:divsChild>
        <w:div w:id="1338852286">
          <w:marLeft w:val="0"/>
          <w:marRight w:val="0"/>
          <w:marTop w:val="0"/>
          <w:marBottom w:val="0"/>
          <w:divBdr>
            <w:top w:val="none" w:sz="0" w:space="0" w:color="auto"/>
            <w:left w:val="none" w:sz="0" w:space="0" w:color="auto"/>
            <w:bottom w:val="none" w:sz="0" w:space="0" w:color="auto"/>
            <w:right w:val="none" w:sz="0" w:space="0" w:color="auto"/>
          </w:divBdr>
        </w:div>
        <w:div w:id="1884323806">
          <w:marLeft w:val="0"/>
          <w:marRight w:val="0"/>
          <w:marTop w:val="0"/>
          <w:marBottom w:val="0"/>
          <w:divBdr>
            <w:top w:val="none" w:sz="0" w:space="0" w:color="auto"/>
            <w:left w:val="none" w:sz="0" w:space="0" w:color="auto"/>
            <w:bottom w:val="none" w:sz="0" w:space="0" w:color="auto"/>
            <w:right w:val="none" w:sz="0" w:space="0" w:color="auto"/>
          </w:divBdr>
        </w:div>
        <w:div w:id="395789231">
          <w:marLeft w:val="0"/>
          <w:marRight w:val="0"/>
          <w:marTop w:val="0"/>
          <w:marBottom w:val="0"/>
          <w:divBdr>
            <w:top w:val="none" w:sz="0" w:space="0" w:color="auto"/>
            <w:left w:val="none" w:sz="0" w:space="0" w:color="auto"/>
            <w:bottom w:val="none" w:sz="0" w:space="0" w:color="auto"/>
            <w:right w:val="none" w:sz="0" w:space="0" w:color="auto"/>
          </w:divBdr>
        </w:div>
        <w:div w:id="1037968346">
          <w:marLeft w:val="0"/>
          <w:marRight w:val="0"/>
          <w:marTop w:val="0"/>
          <w:marBottom w:val="0"/>
          <w:divBdr>
            <w:top w:val="none" w:sz="0" w:space="0" w:color="auto"/>
            <w:left w:val="none" w:sz="0" w:space="0" w:color="auto"/>
            <w:bottom w:val="none" w:sz="0" w:space="0" w:color="auto"/>
            <w:right w:val="none" w:sz="0" w:space="0" w:color="auto"/>
          </w:divBdr>
        </w:div>
        <w:div w:id="1855461054">
          <w:marLeft w:val="0"/>
          <w:marRight w:val="0"/>
          <w:marTop w:val="0"/>
          <w:marBottom w:val="0"/>
          <w:divBdr>
            <w:top w:val="none" w:sz="0" w:space="0" w:color="auto"/>
            <w:left w:val="none" w:sz="0" w:space="0" w:color="auto"/>
            <w:bottom w:val="none" w:sz="0" w:space="0" w:color="auto"/>
            <w:right w:val="none" w:sz="0" w:space="0" w:color="auto"/>
          </w:divBdr>
        </w:div>
        <w:div w:id="2055304435">
          <w:marLeft w:val="0"/>
          <w:marRight w:val="0"/>
          <w:marTop w:val="0"/>
          <w:marBottom w:val="0"/>
          <w:divBdr>
            <w:top w:val="none" w:sz="0" w:space="0" w:color="auto"/>
            <w:left w:val="none" w:sz="0" w:space="0" w:color="auto"/>
            <w:bottom w:val="none" w:sz="0" w:space="0" w:color="auto"/>
            <w:right w:val="none" w:sz="0" w:space="0" w:color="auto"/>
          </w:divBdr>
        </w:div>
        <w:div w:id="675620482">
          <w:marLeft w:val="0"/>
          <w:marRight w:val="0"/>
          <w:marTop w:val="0"/>
          <w:marBottom w:val="0"/>
          <w:divBdr>
            <w:top w:val="none" w:sz="0" w:space="0" w:color="auto"/>
            <w:left w:val="none" w:sz="0" w:space="0" w:color="auto"/>
            <w:bottom w:val="none" w:sz="0" w:space="0" w:color="auto"/>
            <w:right w:val="none" w:sz="0" w:space="0" w:color="auto"/>
          </w:divBdr>
        </w:div>
        <w:div w:id="1592666757">
          <w:marLeft w:val="0"/>
          <w:marRight w:val="0"/>
          <w:marTop w:val="0"/>
          <w:marBottom w:val="0"/>
          <w:divBdr>
            <w:top w:val="none" w:sz="0" w:space="0" w:color="auto"/>
            <w:left w:val="none" w:sz="0" w:space="0" w:color="auto"/>
            <w:bottom w:val="none" w:sz="0" w:space="0" w:color="auto"/>
            <w:right w:val="none" w:sz="0" w:space="0" w:color="auto"/>
          </w:divBdr>
        </w:div>
      </w:divsChild>
    </w:div>
    <w:div w:id="1466001150">
      <w:marLeft w:val="0"/>
      <w:marRight w:val="0"/>
      <w:marTop w:val="0"/>
      <w:marBottom w:val="0"/>
      <w:divBdr>
        <w:top w:val="none" w:sz="0" w:space="0" w:color="auto"/>
        <w:left w:val="none" w:sz="0" w:space="0" w:color="auto"/>
        <w:bottom w:val="none" w:sz="0" w:space="0" w:color="auto"/>
        <w:right w:val="none" w:sz="0" w:space="0" w:color="auto"/>
      </w:divBdr>
      <w:divsChild>
        <w:div w:id="290479940">
          <w:marLeft w:val="0"/>
          <w:marRight w:val="0"/>
          <w:marTop w:val="0"/>
          <w:marBottom w:val="0"/>
          <w:divBdr>
            <w:top w:val="none" w:sz="0" w:space="0" w:color="auto"/>
            <w:left w:val="none" w:sz="0" w:space="0" w:color="auto"/>
            <w:bottom w:val="none" w:sz="0" w:space="0" w:color="auto"/>
            <w:right w:val="none" w:sz="0" w:space="0" w:color="auto"/>
          </w:divBdr>
        </w:div>
        <w:div w:id="1510023470">
          <w:marLeft w:val="0"/>
          <w:marRight w:val="0"/>
          <w:marTop w:val="0"/>
          <w:marBottom w:val="0"/>
          <w:divBdr>
            <w:top w:val="none" w:sz="0" w:space="0" w:color="auto"/>
            <w:left w:val="none" w:sz="0" w:space="0" w:color="auto"/>
            <w:bottom w:val="none" w:sz="0" w:space="0" w:color="auto"/>
            <w:right w:val="none" w:sz="0" w:space="0" w:color="auto"/>
          </w:divBdr>
        </w:div>
        <w:div w:id="1731031641">
          <w:marLeft w:val="0"/>
          <w:marRight w:val="0"/>
          <w:marTop w:val="0"/>
          <w:marBottom w:val="0"/>
          <w:divBdr>
            <w:top w:val="none" w:sz="0" w:space="0" w:color="auto"/>
            <w:left w:val="none" w:sz="0" w:space="0" w:color="auto"/>
            <w:bottom w:val="none" w:sz="0" w:space="0" w:color="auto"/>
            <w:right w:val="none" w:sz="0" w:space="0" w:color="auto"/>
          </w:divBdr>
        </w:div>
      </w:divsChild>
    </w:div>
    <w:div w:id="1500001004">
      <w:marLeft w:val="0"/>
      <w:marRight w:val="0"/>
      <w:marTop w:val="0"/>
      <w:marBottom w:val="0"/>
      <w:divBdr>
        <w:top w:val="none" w:sz="0" w:space="0" w:color="auto"/>
        <w:left w:val="none" w:sz="0" w:space="0" w:color="auto"/>
        <w:bottom w:val="none" w:sz="0" w:space="0" w:color="auto"/>
        <w:right w:val="none" w:sz="0" w:space="0" w:color="auto"/>
      </w:divBdr>
      <w:divsChild>
        <w:div w:id="190532672">
          <w:marLeft w:val="0"/>
          <w:marRight w:val="0"/>
          <w:marTop w:val="0"/>
          <w:marBottom w:val="0"/>
          <w:divBdr>
            <w:top w:val="none" w:sz="0" w:space="0" w:color="auto"/>
            <w:left w:val="none" w:sz="0" w:space="0" w:color="auto"/>
            <w:bottom w:val="none" w:sz="0" w:space="0" w:color="auto"/>
            <w:right w:val="none" w:sz="0" w:space="0" w:color="auto"/>
          </w:divBdr>
        </w:div>
        <w:div w:id="1259677683">
          <w:marLeft w:val="0"/>
          <w:marRight w:val="0"/>
          <w:marTop w:val="0"/>
          <w:marBottom w:val="0"/>
          <w:divBdr>
            <w:top w:val="none" w:sz="0" w:space="0" w:color="auto"/>
            <w:left w:val="none" w:sz="0" w:space="0" w:color="auto"/>
            <w:bottom w:val="none" w:sz="0" w:space="0" w:color="auto"/>
            <w:right w:val="none" w:sz="0" w:space="0" w:color="auto"/>
          </w:divBdr>
        </w:div>
        <w:div w:id="744030414">
          <w:marLeft w:val="0"/>
          <w:marRight w:val="0"/>
          <w:marTop w:val="0"/>
          <w:marBottom w:val="0"/>
          <w:divBdr>
            <w:top w:val="none" w:sz="0" w:space="0" w:color="auto"/>
            <w:left w:val="none" w:sz="0" w:space="0" w:color="auto"/>
            <w:bottom w:val="none" w:sz="0" w:space="0" w:color="auto"/>
            <w:right w:val="none" w:sz="0" w:space="0" w:color="auto"/>
          </w:divBdr>
        </w:div>
      </w:divsChild>
    </w:div>
    <w:div w:id="1527672747">
      <w:marLeft w:val="0"/>
      <w:marRight w:val="0"/>
      <w:marTop w:val="0"/>
      <w:marBottom w:val="0"/>
      <w:divBdr>
        <w:top w:val="none" w:sz="0" w:space="0" w:color="auto"/>
        <w:left w:val="none" w:sz="0" w:space="0" w:color="auto"/>
        <w:bottom w:val="none" w:sz="0" w:space="0" w:color="auto"/>
        <w:right w:val="none" w:sz="0" w:space="0" w:color="auto"/>
      </w:divBdr>
      <w:divsChild>
        <w:div w:id="1642074973">
          <w:marLeft w:val="0"/>
          <w:marRight w:val="0"/>
          <w:marTop w:val="0"/>
          <w:marBottom w:val="0"/>
          <w:divBdr>
            <w:top w:val="none" w:sz="0" w:space="0" w:color="auto"/>
            <w:left w:val="none" w:sz="0" w:space="0" w:color="auto"/>
            <w:bottom w:val="none" w:sz="0" w:space="0" w:color="auto"/>
            <w:right w:val="none" w:sz="0" w:space="0" w:color="auto"/>
          </w:divBdr>
        </w:div>
        <w:div w:id="1778140174">
          <w:marLeft w:val="0"/>
          <w:marRight w:val="0"/>
          <w:marTop w:val="0"/>
          <w:marBottom w:val="0"/>
          <w:divBdr>
            <w:top w:val="none" w:sz="0" w:space="0" w:color="auto"/>
            <w:left w:val="none" w:sz="0" w:space="0" w:color="auto"/>
            <w:bottom w:val="none" w:sz="0" w:space="0" w:color="auto"/>
            <w:right w:val="none" w:sz="0" w:space="0" w:color="auto"/>
          </w:divBdr>
        </w:div>
        <w:div w:id="1482235910">
          <w:marLeft w:val="0"/>
          <w:marRight w:val="0"/>
          <w:marTop w:val="0"/>
          <w:marBottom w:val="0"/>
          <w:divBdr>
            <w:top w:val="none" w:sz="0" w:space="0" w:color="auto"/>
            <w:left w:val="none" w:sz="0" w:space="0" w:color="auto"/>
            <w:bottom w:val="none" w:sz="0" w:space="0" w:color="auto"/>
            <w:right w:val="none" w:sz="0" w:space="0" w:color="auto"/>
          </w:divBdr>
        </w:div>
        <w:div w:id="559173773">
          <w:marLeft w:val="0"/>
          <w:marRight w:val="0"/>
          <w:marTop w:val="0"/>
          <w:marBottom w:val="0"/>
          <w:divBdr>
            <w:top w:val="none" w:sz="0" w:space="0" w:color="auto"/>
            <w:left w:val="none" w:sz="0" w:space="0" w:color="auto"/>
            <w:bottom w:val="none" w:sz="0" w:space="0" w:color="auto"/>
            <w:right w:val="none" w:sz="0" w:space="0" w:color="auto"/>
          </w:divBdr>
        </w:div>
        <w:div w:id="1317539816">
          <w:marLeft w:val="0"/>
          <w:marRight w:val="0"/>
          <w:marTop w:val="0"/>
          <w:marBottom w:val="0"/>
          <w:divBdr>
            <w:top w:val="none" w:sz="0" w:space="0" w:color="auto"/>
            <w:left w:val="none" w:sz="0" w:space="0" w:color="auto"/>
            <w:bottom w:val="none" w:sz="0" w:space="0" w:color="auto"/>
            <w:right w:val="none" w:sz="0" w:space="0" w:color="auto"/>
          </w:divBdr>
        </w:div>
        <w:div w:id="1444299821">
          <w:marLeft w:val="0"/>
          <w:marRight w:val="0"/>
          <w:marTop w:val="0"/>
          <w:marBottom w:val="0"/>
          <w:divBdr>
            <w:top w:val="none" w:sz="0" w:space="0" w:color="auto"/>
            <w:left w:val="none" w:sz="0" w:space="0" w:color="auto"/>
            <w:bottom w:val="none" w:sz="0" w:space="0" w:color="auto"/>
            <w:right w:val="none" w:sz="0" w:space="0" w:color="auto"/>
          </w:divBdr>
        </w:div>
        <w:div w:id="324942635">
          <w:marLeft w:val="0"/>
          <w:marRight w:val="0"/>
          <w:marTop w:val="0"/>
          <w:marBottom w:val="0"/>
          <w:divBdr>
            <w:top w:val="none" w:sz="0" w:space="0" w:color="auto"/>
            <w:left w:val="none" w:sz="0" w:space="0" w:color="auto"/>
            <w:bottom w:val="none" w:sz="0" w:space="0" w:color="auto"/>
            <w:right w:val="none" w:sz="0" w:space="0" w:color="auto"/>
          </w:divBdr>
        </w:div>
        <w:div w:id="2135101189">
          <w:marLeft w:val="0"/>
          <w:marRight w:val="0"/>
          <w:marTop w:val="0"/>
          <w:marBottom w:val="0"/>
          <w:divBdr>
            <w:top w:val="none" w:sz="0" w:space="0" w:color="auto"/>
            <w:left w:val="none" w:sz="0" w:space="0" w:color="auto"/>
            <w:bottom w:val="none" w:sz="0" w:space="0" w:color="auto"/>
            <w:right w:val="none" w:sz="0" w:space="0" w:color="auto"/>
          </w:divBdr>
        </w:div>
        <w:div w:id="901258755">
          <w:marLeft w:val="0"/>
          <w:marRight w:val="0"/>
          <w:marTop w:val="0"/>
          <w:marBottom w:val="0"/>
          <w:divBdr>
            <w:top w:val="none" w:sz="0" w:space="0" w:color="auto"/>
            <w:left w:val="none" w:sz="0" w:space="0" w:color="auto"/>
            <w:bottom w:val="none" w:sz="0" w:space="0" w:color="auto"/>
            <w:right w:val="none" w:sz="0" w:space="0" w:color="auto"/>
          </w:divBdr>
        </w:div>
      </w:divsChild>
    </w:div>
    <w:div w:id="1625694979">
      <w:marLeft w:val="0"/>
      <w:marRight w:val="0"/>
      <w:marTop w:val="0"/>
      <w:marBottom w:val="0"/>
      <w:divBdr>
        <w:top w:val="none" w:sz="0" w:space="0" w:color="auto"/>
        <w:left w:val="none" w:sz="0" w:space="0" w:color="auto"/>
        <w:bottom w:val="none" w:sz="0" w:space="0" w:color="auto"/>
        <w:right w:val="none" w:sz="0" w:space="0" w:color="auto"/>
      </w:divBdr>
      <w:divsChild>
        <w:div w:id="1987276797">
          <w:marLeft w:val="0"/>
          <w:marRight w:val="0"/>
          <w:marTop w:val="0"/>
          <w:marBottom w:val="0"/>
          <w:divBdr>
            <w:top w:val="none" w:sz="0" w:space="0" w:color="auto"/>
            <w:left w:val="none" w:sz="0" w:space="0" w:color="auto"/>
            <w:bottom w:val="none" w:sz="0" w:space="0" w:color="auto"/>
            <w:right w:val="none" w:sz="0" w:space="0" w:color="auto"/>
          </w:divBdr>
        </w:div>
      </w:divsChild>
    </w:div>
    <w:div w:id="1636836638">
      <w:marLeft w:val="0"/>
      <w:marRight w:val="0"/>
      <w:marTop w:val="0"/>
      <w:marBottom w:val="0"/>
      <w:divBdr>
        <w:top w:val="none" w:sz="0" w:space="0" w:color="auto"/>
        <w:left w:val="none" w:sz="0" w:space="0" w:color="auto"/>
        <w:bottom w:val="none" w:sz="0" w:space="0" w:color="auto"/>
        <w:right w:val="none" w:sz="0" w:space="0" w:color="auto"/>
      </w:divBdr>
      <w:divsChild>
        <w:div w:id="949623492">
          <w:marLeft w:val="0"/>
          <w:marRight w:val="0"/>
          <w:marTop w:val="0"/>
          <w:marBottom w:val="0"/>
          <w:divBdr>
            <w:top w:val="none" w:sz="0" w:space="0" w:color="auto"/>
            <w:left w:val="none" w:sz="0" w:space="0" w:color="auto"/>
            <w:bottom w:val="none" w:sz="0" w:space="0" w:color="auto"/>
            <w:right w:val="none" w:sz="0" w:space="0" w:color="auto"/>
          </w:divBdr>
        </w:div>
        <w:div w:id="1625891709">
          <w:marLeft w:val="0"/>
          <w:marRight w:val="0"/>
          <w:marTop w:val="0"/>
          <w:marBottom w:val="0"/>
          <w:divBdr>
            <w:top w:val="none" w:sz="0" w:space="0" w:color="auto"/>
            <w:left w:val="none" w:sz="0" w:space="0" w:color="auto"/>
            <w:bottom w:val="none" w:sz="0" w:space="0" w:color="auto"/>
            <w:right w:val="none" w:sz="0" w:space="0" w:color="auto"/>
          </w:divBdr>
        </w:div>
        <w:div w:id="2050299463">
          <w:marLeft w:val="0"/>
          <w:marRight w:val="0"/>
          <w:marTop w:val="0"/>
          <w:marBottom w:val="0"/>
          <w:divBdr>
            <w:top w:val="none" w:sz="0" w:space="0" w:color="auto"/>
            <w:left w:val="none" w:sz="0" w:space="0" w:color="auto"/>
            <w:bottom w:val="none" w:sz="0" w:space="0" w:color="auto"/>
            <w:right w:val="none" w:sz="0" w:space="0" w:color="auto"/>
          </w:divBdr>
        </w:div>
        <w:div w:id="795873485">
          <w:marLeft w:val="0"/>
          <w:marRight w:val="0"/>
          <w:marTop w:val="0"/>
          <w:marBottom w:val="0"/>
          <w:divBdr>
            <w:top w:val="none" w:sz="0" w:space="0" w:color="auto"/>
            <w:left w:val="none" w:sz="0" w:space="0" w:color="auto"/>
            <w:bottom w:val="none" w:sz="0" w:space="0" w:color="auto"/>
            <w:right w:val="none" w:sz="0" w:space="0" w:color="auto"/>
          </w:divBdr>
        </w:div>
        <w:div w:id="471288801">
          <w:marLeft w:val="0"/>
          <w:marRight w:val="0"/>
          <w:marTop w:val="0"/>
          <w:marBottom w:val="0"/>
          <w:divBdr>
            <w:top w:val="none" w:sz="0" w:space="0" w:color="auto"/>
            <w:left w:val="none" w:sz="0" w:space="0" w:color="auto"/>
            <w:bottom w:val="none" w:sz="0" w:space="0" w:color="auto"/>
            <w:right w:val="none" w:sz="0" w:space="0" w:color="auto"/>
          </w:divBdr>
        </w:div>
        <w:div w:id="202449027">
          <w:marLeft w:val="0"/>
          <w:marRight w:val="0"/>
          <w:marTop w:val="0"/>
          <w:marBottom w:val="0"/>
          <w:divBdr>
            <w:top w:val="none" w:sz="0" w:space="0" w:color="auto"/>
            <w:left w:val="none" w:sz="0" w:space="0" w:color="auto"/>
            <w:bottom w:val="none" w:sz="0" w:space="0" w:color="auto"/>
            <w:right w:val="none" w:sz="0" w:space="0" w:color="auto"/>
          </w:divBdr>
        </w:div>
      </w:divsChild>
    </w:div>
    <w:div w:id="1658997422">
      <w:marLeft w:val="0"/>
      <w:marRight w:val="0"/>
      <w:marTop w:val="0"/>
      <w:marBottom w:val="0"/>
      <w:divBdr>
        <w:top w:val="none" w:sz="0" w:space="0" w:color="auto"/>
        <w:left w:val="none" w:sz="0" w:space="0" w:color="auto"/>
        <w:bottom w:val="none" w:sz="0" w:space="0" w:color="auto"/>
        <w:right w:val="none" w:sz="0" w:space="0" w:color="auto"/>
      </w:divBdr>
      <w:divsChild>
        <w:div w:id="1884097709">
          <w:marLeft w:val="0"/>
          <w:marRight w:val="0"/>
          <w:marTop w:val="0"/>
          <w:marBottom w:val="0"/>
          <w:divBdr>
            <w:top w:val="none" w:sz="0" w:space="0" w:color="auto"/>
            <w:left w:val="none" w:sz="0" w:space="0" w:color="auto"/>
            <w:bottom w:val="none" w:sz="0" w:space="0" w:color="auto"/>
            <w:right w:val="none" w:sz="0" w:space="0" w:color="auto"/>
          </w:divBdr>
        </w:div>
        <w:div w:id="1417944487">
          <w:marLeft w:val="0"/>
          <w:marRight w:val="0"/>
          <w:marTop w:val="0"/>
          <w:marBottom w:val="0"/>
          <w:divBdr>
            <w:top w:val="none" w:sz="0" w:space="0" w:color="auto"/>
            <w:left w:val="none" w:sz="0" w:space="0" w:color="auto"/>
            <w:bottom w:val="none" w:sz="0" w:space="0" w:color="auto"/>
            <w:right w:val="none" w:sz="0" w:space="0" w:color="auto"/>
          </w:divBdr>
        </w:div>
        <w:div w:id="474567401">
          <w:marLeft w:val="0"/>
          <w:marRight w:val="0"/>
          <w:marTop w:val="0"/>
          <w:marBottom w:val="0"/>
          <w:divBdr>
            <w:top w:val="none" w:sz="0" w:space="0" w:color="auto"/>
            <w:left w:val="none" w:sz="0" w:space="0" w:color="auto"/>
            <w:bottom w:val="none" w:sz="0" w:space="0" w:color="auto"/>
            <w:right w:val="none" w:sz="0" w:space="0" w:color="auto"/>
          </w:divBdr>
        </w:div>
        <w:div w:id="1456406987">
          <w:marLeft w:val="0"/>
          <w:marRight w:val="0"/>
          <w:marTop w:val="0"/>
          <w:marBottom w:val="0"/>
          <w:divBdr>
            <w:top w:val="none" w:sz="0" w:space="0" w:color="auto"/>
            <w:left w:val="none" w:sz="0" w:space="0" w:color="auto"/>
            <w:bottom w:val="none" w:sz="0" w:space="0" w:color="auto"/>
            <w:right w:val="none" w:sz="0" w:space="0" w:color="auto"/>
          </w:divBdr>
        </w:div>
      </w:divsChild>
    </w:div>
    <w:div w:id="1692606266">
      <w:marLeft w:val="0"/>
      <w:marRight w:val="0"/>
      <w:marTop w:val="0"/>
      <w:marBottom w:val="0"/>
      <w:divBdr>
        <w:top w:val="none" w:sz="0" w:space="0" w:color="auto"/>
        <w:left w:val="none" w:sz="0" w:space="0" w:color="auto"/>
        <w:bottom w:val="none" w:sz="0" w:space="0" w:color="auto"/>
        <w:right w:val="none" w:sz="0" w:space="0" w:color="auto"/>
      </w:divBdr>
      <w:divsChild>
        <w:div w:id="134418979">
          <w:marLeft w:val="0"/>
          <w:marRight w:val="0"/>
          <w:marTop w:val="0"/>
          <w:marBottom w:val="0"/>
          <w:divBdr>
            <w:top w:val="none" w:sz="0" w:space="0" w:color="auto"/>
            <w:left w:val="none" w:sz="0" w:space="0" w:color="auto"/>
            <w:bottom w:val="none" w:sz="0" w:space="0" w:color="auto"/>
            <w:right w:val="none" w:sz="0" w:space="0" w:color="auto"/>
          </w:divBdr>
        </w:div>
        <w:div w:id="1305814633">
          <w:marLeft w:val="0"/>
          <w:marRight w:val="0"/>
          <w:marTop w:val="0"/>
          <w:marBottom w:val="0"/>
          <w:divBdr>
            <w:top w:val="none" w:sz="0" w:space="0" w:color="auto"/>
            <w:left w:val="none" w:sz="0" w:space="0" w:color="auto"/>
            <w:bottom w:val="none" w:sz="0" w:space="0" w:color="auto"/>
            <w:right w:val="none" w:sz="0" w:space="0" w:color="auto"/>
          </w:divBdr>
        </w:div>
        <w:div w:id="670840296">
          <w:marLeft w:val="0"/>
          <w:marRight w:val="0"/>
          <w:marTop w:val="0"/>
          <w:marBottom w:val="0"/>
          <w:divBdr>
            <w:top w:val="none" w:sz="0" w:space="0" w:color="auto"/>
            <w:left w:val="none" w:sz="0" w:space="0" w:color="auto"/>
            <w:bottom w:val="none" w:sz="0" w:space="0" w:color="auto"/>
            <w:right w:val="none" w:sz="0" w:space="0" w:color="auto"/>
          </w:divBdr>
        </w:div>
        <w:div w:id="387218580">
          <w:marLeft w:val="0"/>
          <w:marRight w:val="0"/>
          <w:marTop w:val="0"/>
          <w:marBottom w:val="0"/>
          <w:divBdr>
            <w:top w:val="none" w:sz="0" w:space="0" w:color="auto"/>
            <w:left w:val="none" w:sz="0" w:space="0" w:color="auto"/>
            <w:bottom w:val="none" w:sz="0" w:space="0" w:color="auto"/>
            <w:right w:val="none" w:sz="0" w:space="0" w:color="auto"/>
          </w:divBdr>
        </w:div>
      </w:divsChild>
    </w:div>
    <w:div w:id="1757248252">
      <w:marLeft w:val="0"/>
      <w:marRight w:val="0"/>
      <w:marTop w:val="0"/>
      <w:marBottom w:val="0"/>
      <w:divBdr>
        <w:top w:val="none" w:sz="0" w:space="0" w:color="auto"/>
        <w:left w:val="none" w:sz="0" w:space="0" w:color="auto"/>
        <w:bottom w:val="none" w:sz="0" w:space="0" w:color="auto"/>
        <w:right w:val="none" w:sz="0" w:space="0" w:color="auto"/>
      </w:divBdr>
      <w:divsChild>
        <w:div w:id="237712077">
          <w:marLeft w:val="0"/>
          <w:marRight w:val="0"/>
          <w:marTop w:val="0"/>
          <w:marBottom w:val="0"/>
          <w:divBdr>
            <w:top w:val="none" w:sz="0" w:space="0" w:color="auto"/>
            <w:left w:val="none" w:sz="0" w:space="0" w:color="auto"/>
            <w:bottom w:val="none" w:sz="0" w:space="0" w:color="auto"/>
            <w:right w:val="none" w:sz="0" w:space="0" w:color="auto"/>
          </w:divBdr>
        </w:div>
        <w:div w:id="2061903521">
          <w:marLeft w:val="0"/>
          <w:marRight w:val="0"/>
          <w:marTop w:val="0"/>
          <w:marBottom w:val="0"/>
          <w:divBdr>
            <w:top w:val="none" w:sz="0" w:space="0" w:color="auto"/>
            <w:left w:val="none" w:sz="0" w:space="0" w:color="auto"/>
            <w:bottom w:val="none" w:sz="0" w:space="0" w:color="auto"/>
            <w:right w:val="none" w:sz="0" w:space="0" w:color="auto"/>
          </w:divBdr>
        </w:div>
        <w:div w:id="328142161">
          <w:marLeft w:val="0"/>
          <w:marRight w:val="0"/>
          <w:marTop w:val="0"/>
          <w:marBottom w:val="0"/>
          <w:divBdr>
            <w:top w:val="none" w:sz="0" w:space="0" w:color="auto"/>
            <w:left w:val="none" w:sz="0" w:space="0" w:color="auto"/>
            <w:bottom w:val="none" w:sz="0" w:space="0" w:color="auto"/>
            <w:right w:val="none" w:sz="0" w:space="0" w:color="auto"/>
          </w:divBdr>
        </w:div>
      </w:divsChild>
    </w:div>
    <w:div w:id="1793089754">
      <w:marLeft w:val="0"/>
      <w:marRight w:val="0"/>
      <w:marTop w:val="0"/>
      <w:marBottom w:val="0"/>
      <w:divBdr>
        <w:top w:val="none" w:sz="0" w:space="0" w:color="auto"/>
        <w:left w:val="none" w:sz="0" w:space="0" w:color="auto"/>
        <w:bottom w:val="none" w:sz="0" w:space="0" w:color="auto"/>
        <w:right w:val="none" w:sz="0" w:space="0" w:color="auto"/>
      </w:divBdr>
      <w:divsChild>
        <w:div w:id="332803418">
          <w:marLeft w:val="0"/>
          <w:marRight w:val="0"/>
          <w:marTop w:val="0"/>
          <w:marBottom w:val="0"/>
          <w:divBdr>
            <w:top w:val="none" w:sz="0" w:space="0" w:color="auto"/>
            <w:left w:val="none" w:sz="0" w:space="0" w:color="auto"/>
            <w:bottom w:val="none" w:sz="0" w:space="0" w:color="auto"/>
            <w:right w:val="none" w:sz="0" w:space="0" w:color="auto"/>
          </w:divBdr>
        </w:div>
      </w:divsChild>
    </w:div>
    <w:div w:id="1845973601">
      <w:marLeft w:val="0"/>
      <w:marRight w:val="0"/>
      <w:marTop w:val="0"/>
      <w:marBottom w:val="0"/>
      <w:divBdr>
        <w:top w:val="none" w:sz="0" w:space="0" w:color="auto"/>
        <w:left w:val="none" w:sz="0" w:space="0" w:color="auto"/>
        <w:bottom w:val="none" w:sz="0" w:space="0" w:color="auto"/>
        <w:right w:val="none" w:sz="0" w:space="0" w:color="auto"/>
      </w:divBdr>
    </w:div>
    <w:div w:id="1882475930">
      <w:marLeft w:val="0"/>
      <w:marRight w:val="0"/>
      <w:marTop w:val="0"/>
      <w:marBottom w:val="0"/>
      <w:divBdr>
        <w:top w:val="none" w:sz="0" w:space="0" w:color="auto"/>
        <w:left w:val="none" w:sz="0" w:space="0" w:color="auto"/>
        <w:bottom w:val="none" w:sz="0" w:space="0" w:color="auto"/>
        <w:right w:val="none" w:sz="0" w:space="0" w:color="auto"/>
      </w:divBdr>
      <w:divsChild>
        <w:div w:id="1546066290">
          <w:marLeft w:val="0"/>
          <w:marRight w:val="0"/>
          <w:marTop w:val="0"/>
          <w:marBottom w:val="0"/>
          <w:divBdr>
            <w:top w:val="none" w:sz="0" w:space="0" w:color="auto"/>
            <w:left w:val="none" w:sz="0" w:space="0" w:color="auto"/>
            <w:bottom w:val="none" w:sz="0" w:space="0" w:color="auto"/>
            <w:right w:val="none" w:sz="0" w:space="0" w:color="auto"/>
          </w:divBdr>
        </w:div>
        <w:div w:id="1148015507">
          <w:marLeft w:val="0"/>
          <w:marRight w:val="0"/>
          <w:marTop w:val="0"/>
          <w:marBottom w:val="0"/>
          <w:divBdr>
            <w:top w:val="none" w:sz="0" w:space="0" w:color="auto"/>
            <w:left w:val="none" w:sz="0" w:space="0" w:color="auto"/>
            <w:bottom w:val="none" w:sz="0" w:space="0" w:color="auto"/>
            <w:right w:val="none" w:sz="0" w:space="0" w:color="auto"/>
          </w:divBdr>
        </w:div>
        <w:div w:id="1548492729">
          <w:marLeft w:val="0"/>
          <w:marRight w:val="0"/>
          <w:marTop w:val="0"/>
          <w:marBottom w:val="0"/>
          <w:divBdr>
            <w:top w:val="none" w:sz="0" w:space="0" w:color="auto"/>
            <w:left w:val="none" w:sz="0" w:space="0" w:color="auto"/>
            <w:bottom w:val="none" w:sz="0" w:space="0" w:color="auto"/>
            <w:right w:val="none" w:sz="0" w:space="0" w:color="auto"/>
          </w:divBdr>
        </w:div>
        <w:div w:id="164371037">
          <w:marLeft w:val="0"/>
          <w:marRight w:val="0"/>
          <w:marTop w:val="0"/>
          <w:marBottom w:val="0"/>
          <w:divBdr>
            <w:top w:val="none" w:sz="0" w:space="0" w:color="auto"/>
            <w:left w:val="none" w:sz="0" w:space="0" w:color="auto"/>
            <w:bottom w:val="none" w:sz="0" w:space="0" w:color="auto"/>
            <w:right w:val="none" w:sz="0" w:space="0" w:color="auto"/>
          </w:divBdr>
        </w:div>
        <w:div w:id="2067946904">
          <w:marLeft w:val="0"/>
          <w:marRight w:val="0"/>
          <w:marTop w:val="0"/>
          <w:marBottom w:val="0"/>
          <w:divBdr>
            <w:top w:val="none" w:sz="0" w:space="0" w:color="auto"/>
            <w:left w:val="none" w:sz="0" w:space="0" w:color="auto"/>
            <w:bottom w:val="none" w:sz="0" w:space="0" w:color="auto"/>
            <w:right w:val="none" w:sz="0" w:space="0" w:color="auto"/>
          </w:divBdr>
        </w:div>
        <w:div w:id="661543086">
          <w:marLeft w:val="0"/>
          <w:marRight w:val="0"/>
          <w:marTop w:val="0"/>
          <w:marBottom w:val="0"/>
          <w:divBdr>
            <w:top w:val="none" w:sz="0" w:space="0" w:color="auto"/>
            <w:left w:val="none" w:sz="0" w:space="0" w:color="auto"/>
            <w:bottom w:val="none" w:sz="0" w:space="0" w:color="auto"/>
            <w:right w:val="none" w:sz="0" w:space="0" w:color="auto"/>
          </w:divBdr>
        </w:div>
        <w:div w:id="639579734">
          <w:marLeft w:val="0"/>
          <w:marRight w:val="0"/>
          <w:marTop w:val="0"/>
          <w:marBottom w:val="0"/>
          <w:divBdr>
            <w:top w:val="none" w:sz="0" w:space="0" w:color="auto"/>
            <w:left w:val="none" w:sz="0" w:space="0" w:color="auto"/>
            <w:bottom w:val="none" w:sz="0" w:space="0" w:color="auto"/>
            <w:right w:val="none" w:sz="0" w:space="0" w:color="auto"/>
          </w:divBdr>
        </w:div>
        <w:div w:id="119492806">
          <w:marLeft w:val="0"/>
          <w:marRight w:val="0"/>
          <w:marTop w:val="0"/>
          <w:marBottom w:val="0"/>
          <w:divBdr>
            <w:top w:val="none" w:sz="0" w:space="0" w:color="auto"/>
            <w:left w:val="none" w:sz="0" w:space="0" w:color="auto"/>
            <w:bottom w:val="none" w:sz="0" w:space="0" w:color="auto"/>
            <w:right w:val="none" w:sz="0" w:space="0" w:color="auto"/>
          </w:divBdr>
        </w:div>
        <w:div w:id="1788548907">
          <w:marLeft w:val="0"/>
          <w:marRight w:val="0"/>
          <w:marTop w:val="0"/>
          <w:marBottom w:val="0"/>
          <w:divBdr>
            <w:top w:val="none" w:sz="0" w:space="0" w:color="auto"/>
            <w:left w:val="none" w:sz="0" w:space="0" w:color="auto"/>
            <w:bottom w:val="none" w:sz="0" w:space="0" w:color="auto"/>
            <w:right w:val="none" w:sz="0" w:space="0" w:color="auto"/>
          </w:divBdr>
        </w:div>
        <w:div w:id="1315570471">
          <w:marLeft w:val="0"/>
          <w:marRight w:val="0"/>
          <w:marTop w:val="0"/>
          <w:marBottom w:val="0"/>
          <w:divBdr>
            <w:top w:val="none" w:sz="0" w:space="0" w:color="auto"/>
            <w:left w:val="none" w:sz="0" w:space="0" w:color="auto"/>
            <w:bottom w:val="none" w:sz="0" w:space="0" w:color="auto"/>
            <w:right w:val="none" w:sz="0" w:space="0" w:color="auto"/>
          </w:divBdr>
        </w:div>
        <w:div w:id="2001808327">
          <w:marLeft w:val="0"/>
          <w:marRight w:val="0"/>
          <w:marTop w:val="0"/>
          <w:marBottom w:val="0"/>
          <w:divBdr>
            <w:top w:val="none" w:sz="0" w:space="0" w:color="auto"/>
            <w:left w:val="none" w:sz="0" w:space="0" w:color="auto"/>
            <w:bottom w:val="none" w:sz="0" w:space="0" w:color="auto"/>
            <w:right w:val="none" w:sz="0" w:space="0" w:color="auto"/>
          </w:divBdr>
        </w:div>
        <w:div w:id="169219095">
          <w:marLeft w:val="0"/>
          <w:marRight w:val="0"/>
          <w:marTop w:val="0"/>
          <w:marBottom w:val="0"/>
          <w:divBdr>
            <w:top w:val="none" w:sz="0" w:space="0" w:color="auto"/>
            <w:left w:val="none" w:sz="0" w:space="0" w:color="auto"/>
            <w:bottom w:val="none" w:sz="0" w:space="0" w:color="auto"/>
            <w:right w:val="none" w:sz="0" w:space="0" w:color="auto"/>
          </w:divBdr>
        </w:div>
        <w:div w:id="1038312789">
          <w:marLeft w:val="0"/>
          <w:marRight w:val="0"/>
          <w:marTop w:val="0"/>
          <w:marBottom w:val="0"/>
          <w:divBdr>
            <w:top w:val="none" w:sz="0" w:space="0" w:color="auto"/>
            <w:left w:val="none" w:sz="0" w:space="0" w:color="auto"/>
            <w:bottom w:val="none" w:sz="0" w:space="0" w:color="auto"/>
            <w:right w:val="none" w:sz="0" w:space="0" w:color="auto"/>
          </w:divBdr>
        </w:div>
        <w:div w:id="545532344">
          <w:marLeft w:val="0"/>
          <w:marRight w:val="0"/>
          <w:marTop w:val="0"/>
          <w:marBottom w:val="0"/>
          <w:divBdr>
            <w:top w:val="none" w:sz="0" w:space="0" w:color="auto"/>
            <w:left w:val="none" w:sz="0" w:space="0" w:color="auto"/>
            <w:bottom w:val="none" w:sz="0" w:space="0" w:color="auto"/>
            <w:right w:val="none" w:sz="0" w:space="0" w:color="auto"/>
          </w:divBdr>
        </w:div>
        <w:div w:id="34669557">
          <w:marLeft w:val="0"/>
          <w:marRight w:val="0"/>
          <w:marTop w:val="0"/>
          <w:marBottom w:val="0"/>
          <w:divBdr>
            <w:top w:val="none" w:sz="0" w:space="0" w:color="auto"/>
            <w:left w:val="none" w:sz="0" w:space="0" w:color="auto"/>
            <w:bottom w:val="none" w:sz="0" w:space="0" w:color="auto"/>
            <w:right w:val="none" w:sz="0" w:space="0" w:color="auto"/>
          </w:divBdr>
        </w:div>
        <w:div w:id="1529637339">
          <w:marLeft w:val="0"/>
          <w:marRight w:val="0"/>
          <w:marTop w:val="0"/>
          <w:marBottom w:val="0"/>
          <w:divBdr>
            <w:top w:val="none" w:sz="0" w:space="0" w:color="auto"/>
            <w:left w:val="none" w:sz="0" w:space="0" w:color="auto"/>
            <w:bottom w:val="none" w:sz="0" w:space="0" w:color="auto"/>
            <w:right w:val="none" w:sz="0" w:space="0" w:color="auto"/>
          </w:divBdr>
        </w:div>
        <w:div w:id="197937082">
          <w:marLeft w:val="0"/>
          <w:marRight w:val="0"/>
          <w:marTop w:val="0"/>
          <w:marBottom w:val="0"/>
          <w:divBdr>
            <w:top w:val="none" w:sz="0" w:space="0" w:color="auto"/>
            <w:left w:val="none" w:sz="0" w:space="0" w:color="auto"/>
            <w:bottom w:val="none" w:sz="0" w:space="0" w:color="auto"/>
            <w:right w:val="none" w:sz="0" w:space="0" w:color="auto"/>
          </w:divBdr>
        </w:div>
        <w:div w:id="1025595496">
          <w:marLeft w:val="0"/>
          <w:marRight w:val="0"/>
          <w:marTop w:val="0"/>
          <w:marBottom w:val="0"/>
          <w:divBdr>
            <w:top w:val="none" w:sz="0" w:space="0" w:color="auto"/>
            <w:left w:val="none" w:sz="0" w:space="0" w:color="auto"/>
            <w:bottom w:val="none" w:sz="0" w:space="0" w:color="auto"/>
            <w:right w:val="none" w:sz="0" w:space="0" w:color="auto"/>
          </w:divBdr>
        </w:div>
        <w:div w:id="849413819">
          <w:marLeft w:val="0"/>
          <w:marRight w:val="0"/>
          <w:marTop w:val="0"/>
          <w:marBottom w:val="0"/>
          <w:divBdr>
            <w:top w:val="none" w:sz="0" w:space="0" w:color="auto"/>
            <w:left w:val="none" w:sz="0" w:space="0" w:color="auto"/>
            <w:bottom w:val="none" w:sz="0" w:space="0" w:color="auto"/>
            <w:right w:val="none" w:sz="0" w:space="0" w:color="auto"/>
          </w:divBdr>
        </w:div>
        <w:div w:id="1291857344">
          <w:marLeft w:val="0"/>
          <w:marRight w:val="0"/>
          <w:marTop w:val="0"/>
          <w:marBottom w:val="0"/>
          <w:divBdr>
            <w:top w:val="none" w:sz="0" w:space="0" w:color="auto"/>
            <w:left w:val="none" w:sz="0" w:space="0" w:color="auto"/>
            <w:bottom w:val="none" w:sz="0" w:space="0" w:color="auto"/>
            <w:right w:val="none" w:sz="0" w:space="0" w:color="auto"/>
          </w:divBdr>
        </w:div>
        <w:div w:id="736317046">
          <w:marLeft w:val="0"/>
          <w:marRight w:val="0"/>
          <w:marTop w:val="0"/>
          <w:marBottom w:val="0"/>
          <w:divBdr>
            <w:top w:val="none" w:sz="0" w:space="0" w:color="auto"/>
            <w:left w:val="none" w:sz="0" w:space="0" w:color="auto"/>
            <w:bottom w:val="none" w:sz="0" w:space="0" w:color="auto"/>
            <w:right w:val="none" w:sz="0" w:space="0" w:color="auto"/>
          </w:divBdr>
        </w:div>
        <w:div w:id="545676316">
          <w:marLeft w:val="0"/>
          <w:marRight w:val="0"/>
          <w:marTop w:val="0"/>
          <w:marBottom w:val="0"/>
          <w:divBdr>
            <w:top w:val="none" w:sz="0" w:space="0" w:color="auto"/>
            <w:left w:val="none" w:sz="0" w:space="0" w:color="auto"/>
            <w:bottom w:val="none" w:sz="0" w:space="0" w:color="auto"/>
            <w:right w:val="none" w:sz="0" w:space="0" w:color="auto"/>
          </w:divBdr>
        </w:div>
        <w:div w:id="1218473156">
          <w:marLeft w:val="0"/>
          <w:marRight w:val="0"/>
          <w:marTop w:val="0"/>
          <w:marBottom w:val="0"/>
          <w:divBdr>
            <w:top w:val="none" w:sz="0" w:space="0" w:color="auto"/>
            <w:left w:val="none" w:sz="0" w:space="0" w:color="auto"/>
            <w:bottom w:val="none" w:sz="0" w:space="0" w:color="auto"/>
            <w:right w:val="none" w:sz="0" w:space="0" w:color="auto"/>
          </w:divBdr>
        </w:div>
        <w:div w:id="1230187317">
          <w:marLeft w:val="0"/>
          <w:marRight w:val="0"/>
          <w:marTop w:val="0"/>
          <w:marBottom w:val="0"/>
          <w:divBdr>
            <w:top w:val="none" w:sz="0" w:space="0" w:color="auto"/>
            <w:left w:val="none" w:sz="0" w:space="0" w:color="auto"/>
            <w:bottom w:val="none" w:sz="0" w:space="0" w:color="auto"/>
            <w:right w:val="none" w:sz="0" w:space="0" w:color="auto"/>
          </w:divBdr>
        </w:div>
        <w:div w:id="381514913">
          <w:marLeft w:val="0"/>
          <w:marRight w:val="0"/>
          <w:marTop w:val="0"/>
          <w:marBottom w:val="0"/>
          <w:divBdr>
            <w:top w:val="none" w:sz="0" w:space="0" w:color="auto"/>
            <w:left w:val="none" w:sz="0" w:space="0" w:color="auto"/>
            <w:bottom w:val="none" w:sz="0" w:space="0" w:color="auto"/>
            <w:right w:val="none" w:sz="0" w:space="0" w:color="auto"/>
          </w:divBdr>
        </w:div>
        <w:div w:id="2054572573">
          <w:marLeft w:val="0"/>
          <w:marRight w:val="0"/>
          <w:marTop w:val="0"/>
          <w:marBottom w:val="0"/>
          <w:divBdr>
            <w:top w:val="none" w:sz="0" w:space="0" w:color="auto"/>
            <w:left w:val="none" w:sz="0" w:space="0" w:color="auto"/>
            <w:bottom w:val="none" w:sz="0" w:space="0" w:color="auto"/>
            <w:right w:val="none" w:sz="0" w:space="0" w:color="auto"/>
          </w:divBdr>
        </w:div>
        <w:div w:id="1339192924">
          <w:marLeft w:val="0"/>
          <w:marRight w:val="0"/>
          <w:marTop w:val="0"/>
          <w:marBottom w:val="0"/>
          <w:divBdr>
            <w:top w:val="none" w:sz="0" w:space="0" w:color="auto"/>
            <w:left w:val="none" w:sz="0" w:space="0" w:color="auto"/>
            <w:bottom w:val="none" w:sz="0" w:space="0" w:color="auto"/>
            <w:right w:val="none" w:sz="0" w:space="0" w:color="auto"/>
          </w:divBdr>
        </w:div>
        <w:div w:id="1450780718">
          <w:marLeft w:val="0"/>
          <w:marRight w:val="0"/>
          <w:marTop w:val="0"/>
          <w:marBottom w:val="0"/>
          <w:divBdr>
            <w:top w:val="none" w:sz="0" w:space="0" w:color="auto"/>
            <w:left w:val="none" w:sz="0" w:space="0" w:color="auto"/>
            <w:bottom w:val="none" w:sz="0" w:space="0" w:color="auto"/>
            <w:right w:val="none" w:sz="0" w:space="0" w:color="auto"/>
          </w:divBdr>
        </w:div>
        <w:div w:id="2106995881">
          <w:marLeft w:val="0"/>
          <w:marRight w:val="0"/>
          <w:marTop w:val="0"/>
          <w:marBottom w:val="0"/>
          <w:divBdr>
            <w:top w:val="none" w:sz="0" w:space="0" w:color="auto"/>
            <w:left w:val="none" w:sz="0" w:space="0" w:color="auto"/>
            <w:bottom w:val="none" w:sz="0" w:space="0" w:color="auto"/>
            <w:right w:val="none" w:sz="0" w:space="0" w:color="auto"/>
          </w:divBdr>
        </w:div>
        <w:div w:id="1235706605">
          <w:marLeft w:val="0"/>
          <w:marRight w:val="0"/>
          <w:marTop w:val="0"/>
          <w:marBottom w:val="0"/>
          <w:divBdr>
            <w:top w:val="none" w:sz="0" w:space="0" w:color="auto"/>
            <w:left w:val="none" w:sz="0" w:space="0" w:color="auto"/>
            <w:bottom w:val="none" w:sz="0" w:space="0" w:color="auto"/>
            <w:right w:val="none" w:sz="0" w:space="0" w:color="auto"/>
          </w:divBdr>
        </w:div>
        <w:div w:id="1035696778">
          <w:marLeft w:val="0"/>
          <w:marRight w:val="0"/>
          <w:marTop w:val="0"/>
          <w:marBottom w:val="0"/>
          <w:divBdr>
            <w:top w:val="none" w:sz="0" w:space="0" w:color="auto"/>
            <w:left w:val="none" w:sz="0" w:space="0" w:color="auto"/>
            <w:bottom w:val="none" w:sz="0" w:space="0" w:color="auto"/>
            <w:right w:val="none" w:sz="0" w:space="0" w:color="auto"/>
          </w:divBdr>
        </w:div>
        <w:div w:id="833032070">
          <w:marLeft w:val="0"/>
          <w:marRight w:val="0"/>
          <w:marTop w:val="0"/>
          <w:marBottom w:val="0"/>
          <w:divBdr>
            <w:top w:val="none" w:sz="0" w:space="0" w:color="auto"/>
            <w:left w:val="none" w:sz="0" w:space="0" w:color="auto"/>
            <w:bottom w:val="none" w:sz="0" w:space="0" w:color="auto"/>
            <w:right w:val="none" w:sz="0" w:space="0" w:color="auto"/>
          </w:divBdr>
        </w:div>
        <w:div w:id="397476879">
          <w:marLeft w:val="0"/>
          <w:marRight w:val="0"/>
          <w:marTop w:val="0"/>
          <w:marBottom w:val="0"/>
          <w:divBdr>
            <w:top w:val="none" w:sz="0" w:space="0" w:color="auto"/>
            <w:left w:val="none" w:sz="0" w:space="0" w:color="auto"/>
            <w:bottom w:val="none" w:sz="0" w:space="0" w:color="auto"/>
            <w:right w:val="none" w:sz="0" w:space="0" w:color="auto"/>
          </w:divBdr>
        </w:div>
        <w:div w:id="1029912206">
          <w:marLeft w:val="0"/>
          <w:marRight w:val="0"/>
          <w:marTop w:val="0"/>
          <w:marBottom w:val="0"/>
          <w:divBdr>
            <w:top w:val="none" w:sz="0" w:space="0" w:color="auto"/>
            <w:left w:val="none" w:sz="0" w:space="0" w:color="auto"/>
            <w:bottom w:val="none" w:sz="0" w:space="0" w:color="auto"/>
            <w:right w:val="none" w:sz="0" w:space="0" w:color="auto"/>
          </w:divBdr>
        </w:div>
        <w:div w:id="196892982">
          <w:marLeft w:val="0"/>
          <w:marRight w:val="0"/>
          <w:marTop w:val="0"/>
          <w:marBottom w:val="0"/>
          <w:divBdr>
            <w:top w:val="none" w:sz="0" w:space="0" w:color="auto"/>
            <w:left w:val="none" w:sz="0" w:space="0" w:color="auto"/>
            <w:bottom w:val="none" w:sz="0" w:space="0" w:color="auto"/>
            <w:right w:val="none" w:sz="0" w:space="0" w:color="auto"/>
          </w:divBdr>
        </w:div>
        <w:div w:id="345208767">
          <w:marLeft w:val="0"/>
          <w:marRight w:val="0"/>
          <w:marTop w:val="0"/>
          <w:marBottom w:val="0"/>
          <w:divBdr>
            <w:top w:val="none" w:sz="0" w:space="0" w:color="auto"/>
            <w:left w:val="none" w:sz="0" w:space="0" w:color="auto"/>
            <w:bottom w:val="none" w:sz="0" w:space="0" w:color="auto"/>
            <w:right w:val="none" w:sz="0" w:space="0" w:color="auto"/>
          </w:divBdr>
        </w:div>
        <w:div w:id="1983925627">
          <w:marLeft w:val="0"/>
          <w:marRight w:val="0"/>
          <w:marTop w:val="0"/>
          <w:marBottom w:val="0"/>
          <w:divBdr>
            <w:top w:val="none" w:sz="0" w:space="0" w:color="auto"/>
            <w:left w:val="none" w:sz="0" w:space="0" w:color="auto"/>
            <w:bottom w:val="none" w:sz="0" w:space="0" w:color="auto"/>
            <w:right w:val="none" w:sz="0" w:space="0" w:color="auto"/>
          </w:divBdr>
        </w:div>
        <w:div w:id="354041394">
          <w:marLeft w:val="0"/>
          <w:marRight w:val="0"/>
          <w:marTop w:val="0"/>
          <w:marBottom w:val="0"/>
          <w:divBdr>
            <w:top w:val="none" w:sz="0" w:space="0" w:color="auto"/>
            <w:left w:val="none" w:sz="0" w:space="0" w:color="auto"/>
            <w:bottom w:val="none" w:sz="0" w:space="0" w:color="auto"/>
            <w:right w:val="none" w:sz="0" w:space="0" w:color="auto"/>
          </w:divBdr>
        </w:div>
        <w:div w:id="325286365">
          <w:marLeft w:val="0"/>
          <w:marRight w:val="0"/>
          <w:marTop w:val="0"/>
          <w:marBottom w:val="0"/>
          <w:divBdr>
            <w:top w:val="none" w:sz="0" w:space="0" w:color="auto"/>
            <w:left w:val="none" w:sz="0" w:space="0" w:color="auto"/>
            <w:bottom w:val="none" w:sz="0" w:space="0" w:color="auto"/>
            <w:right w:val="none" w:sz="0" w:space="0" w:color="auto"/>
          </w:divBdr>
        </w:div>
        <w:div w:id="876356140">
          <w:marLeft w:val="0"/>
          <w:marRight w:val="0"/>
          <w:marTop w:val="0"/>
          <w:marBottom w:val="0"/>
          <w:divBdr>
            <w:top w:val="none" w:sz="0" w:space="0" w:color="auto"/>
            <w:left w:val="none" w:sz="0" w:space="0" w:color="auto"/>
            <w:bottom w:val="none" w:sz="0" w:space="0" w:color="auto"/>
            <w:right w:val="none" w:sz="0" w:space="0" w:color="auto"/>
          </w:divBdr>
        </w:div>
        <w:div w:id="335153358">
          <w:marLeft w:val="0"/>
          <w:marRight w:val="0"/>
          <w:marTop w:val="0"/>
          <w:marBottom w:val="0"/>
          <w:divBdr>
            <w:top w:val="none" w:sz="0" w:space="0" w:color="auto"/>
            <w:left w:val="none" w:sz="0" w:space="0" w:color="auto"/>
            <w:bottom w:val="none" w:sz="0" w:space="0" w:color="auto"/>
            <w:right w:val="none" w:sz="0" w:space="0" w:color="auto"/>
          </w:divBdr>
        </w:div>
        <w:div w:id="1273706600">
          <w:marLeft w:val="0"/>
          <w:marRight w:val="0"/>
          <w:marTop w:val="0"/>
          <w:marBottom w:val="0"/>
          <w:divBdr>
            <w:top w:val="none" w:sz="0" w:space="0" w:color="auto"/>
            <w:left w:val="none" w:sz="0" w:space="0" w:color="auto"/>
            <w:bottom w:val="none" w:sz="0" w:space="0" w:color="auto"/>
            <w:right w:val="none" w:sz="0" w:space="0" w:color="auto"/>
          </w:divBdr>
        </w:div>
        <w:div w:id="297221957">
          <w:marLeft w:val="0"/>
          <w:marRight w:val="0"/>
          <w:marTop w:val="0"/>
          <w:marBottom w:val="0"/>
          <w:divBdr>
            <w:top w:val="none" w:sz="0" w:space="0" w:color="auto"/>
            <w:left w:val="none" w:sz="0" w:space="0" w:color="auto"/>
            <w:bottom w:val="none" w:sz="0" w:space="0" w:color="auto"/>
            <w:right w:val="none" w:sz="0" w:space="0" w:color="auto"/>
          </w:divBdr>
        </w:div>
        <w:div w:id="1647665237">
          <w:marLeft w:val="0"/>
          <w:marRight w:val="0"/>
          <w:marTop w:val="0"/>
          <w:marBottom w:val="0"/>
          <w:divBdr>
            <w:top w:val="none" w:sz="0" w:space="0" w:color="auto"/>
            <w:left w:val="none" w:sz="0" w:space="0" w:color="auto"/>
            <w:bottom w:val="none" w:sz="0" w:space="0" w:color="auto"/>
            <w:right w:val="none" w:sz="0" w:space="0" w:color="auto"/>
          </w:divBdr>
        </w:div>
        <w:div w:id="981348080">
          <w:marLeft w:val="0"/>
          <w:marRight w:val="0"/>
          <w:marTop w:val="0"/>
          <w:marBottom w:val="0"/>
          <w:divBdr>
            <w:top w:val="none" w:sz="0" w:space="0" w:color="auto"/>
            <w:left w:val="none" w:sz="0" w:space="0" w:color="auto"/>
            <w:bottom w:val="none" w:sz="0" w:space="0" w:color="auto"/>
            <w:right w:val="none" w:sz="0" w:space="0" w:color="auto"/>
          </w:divBdr>
        </w:div>
        <w:div w:id="916013917">
          <w:marLeft w:val="0"/>
          <w:marRight w:val="0"/>
          <w:marTop w:val="0"/>
          <w:marBottom w:val="0"/>
          <w:divBdr>
            <w:top w:val="none" w:sz="0" w:space="0" w:color="auto"/>
            <w:left w:val="none" w:sz="0" w:space="0" w:color="auto"/>
            <w:bottom w:val="none" w:sz="0" w:space="0" w:color="auto"/>
            <w:right w:val="none" w:sz="0" w:space="0" w:color="auto"/>
          </w:divBdr>
        </w:div>
        <w:div w:id="1828083605">
          <w:marLeft w:val="0"/>
          <w:marRight w:val="0"/>
          <w:marTop w:val="0"/>
          <w:marBottom w:val="0"/>
          <w:divBdr>
            <w:top w:val="none" w:sz="0" w:space="0" w:color="auto"/>
            <w:left w:val="none" w:sz="0" w:space="0" w:color="auto"/>
            <w:bottom w:val="none" w:sz="0" w:space="0" w:color="auto"/>
            <w:right w:val="none" w:sz="0" w:space="0" w:color="auto"/>
          </w:divBdr>
        </w:div>
        <w:div w:id="506136557">
          <w:marLeft w:val="0"/>
          <w:marRight w:val="0"/>
          <w:marTop w:val="0"/>
          <w:marBottom w:val="0"/>
          <w:divBdr>
            <w:top w:val="none" w:sz="0" w:space="0" w:color="auto"/>
            <w:left w:val="none" w:sz="0" w:space="0" w:color="auto"/>
            <w:bottom w:val="none" w:sz="0" w:space="0" w:color="auto"/>
            <w:right w:val="none" w:sz="0" w:space="0" w:color="auto"/>
          </w:divBdr>
        </w:div>
        <w:div w:id="378017397">
          <w:marLeft w:val="0"/>
          <w:marRight w:val="0"/>
          <w:marTop w:val="0"/>
          <w:marBottom w:val="0"/>
          <w:divBdr>
            <w:top w:val="none" w:sz="0" w:space="0" w:color="auto"/>
            <w:left w:val="none" w:sz="0" w:space="0" w:color="auto"/>
            <w:bottom w:val="none" w:sz="0" w:space="0" w:color="auto"/>
            <w:right w:val="none" w:sz="0" w:space="0" w:color="auto"/>
          </w:divBdr>
        </w:div>
        <w:div w:id="435255694">
          <w:marLeft w:val="0"/>
          <w:marRight w:val="0"/>
          <w:marTop w:val="0"/>
          <w:marBottom w:val="0"/>
          <w:divBdr>
            <w:top w:val="none" w:sz="0" w:space="0" w:color="auto"/>
            <w:left w:val="none" w:sz="0" w:space="0" w:color="auto"/>
            <w:bottom w:val="none" w:sz="0" w:space="0" w:color="auto"/>
            <w:right w:val="none" w:sz="0" w:space="0" w:color="auto"/>
          </w:divBdr>
        </w:div>
        <w:div w:id="2017414900">
          <w:marLeft w:val="0"/>
          <w:marRight w:val="0"/>
          <w:marTop w:val="0"/>
          <w:marBottom w:val="0"/>
          <w:divBdr>
            <w:top w:val="none" w:sz="0" w:space="0" w:color="auto"/>
            <w:left w:val="none" w:sz="0" w:space="0" w:color="auto"/>
            <w:bottom w:val="none" w:sz="0" w:space="0" w:color="auto"/>
            <w:right w:val="none" w:sz="0" w:space="0" w:color="auto"/>
          </w:divBdr>
        </w:div>
        <w:div w:id="72777496">
          <w:marLeft w:val="0"/>
          <w:marRight w:val="0"/>
          <w:marTop w:val="0"/>
          <w:marBottom w:val="0"/>
          <w:divBdr>
            <w:top w:val="none" w:sz="0" w:space="0" w:color="auto"/>
            <w:left w:val="none" w:sz="0" w:space="0" w:color="auto"/>
            <w:bottom w:val="none" w:sz="0" w:space="0" w:color="auto"/>
            <w:right w:val="none" w:sz="0" w:space="0" w:color="auto"/>
          </w:divBdr>
        </w:div>
        <w:div w:id="1801993916">
          <w:marLeft w:val="0"/>
          <w:marRight w:val="0"/>
          <w:marTop w:val="0"/>
          <w:marBottom w:val="0"/>
          <w:divBdr>
            <w:top w:val="none" w:sz="0" w:space="0" w:color="auto"/>
            <w:left w:val="none" w:sz="0" w:space="0" w:color="auto"/>
            <w:bottom w:val="none" w:sz="0" w:space="0" w:color="auto"/>
            <w:right w:val="none" w:sz="0" w:space="0" w:color="auto"/>
          </w:divBdr>
        </w:div>
        <w:div w:id="1181626642">
          <w:marLeft w:val="0"/>
          <w:marRight w:val="0"/>
          <w:marTop w:val="0"/>
          <w:marBottom w:val="0"/>
          <w:divBdr>
            <w:top w:val="none" w:sz="0" w:space="0" w:color="auto"/>
            <w:left w:val="none" w:sz="0" w:space="0" w:color="auto"/>
            <w:bottom w:val="none" w:sz="0" w:space="0" w:color="auto"/>
            <w:right w:val="none" w:sz="0" w:space="0" w:color="auto"/>
          </w:divBdr>
        </w:div>
        <w:div w:id="522279648">
          <w:marLeft w:val="0"/>
          <w:marRight w:val="0"/>
          <w:marTop w:val="0"/>
          <w:marBottom w:val="0"/>
          <w:divBdr>
            <w:top w:val="none" w:sz="0" w:space="0" w:color="auto"/>
            <w:left w:val="none" w:sz="0" w:space="0" w:color="auto"/>
            <w:bottom w:val="none" w:sz="0" w:space="0" w:color="auto"/>
            <w:right w:val="none" w:sz="0" w:space="0" w:color="auto"/>
          </w:divBdr>
        </w:div>
        <w:div w:id="1596278776">
          <w:marLeft w:val="0"/>
          <w:marRight w:val="0"/>
          <w:marTop w:val="0"/>
          <w:marBottom w:val="0"/>
          <w:divBdr>
            <w:top w:val="none" w:sz="0" w:space="0" w:color="auto"/>
            <w:left w:val="none" w:sz="0" w:space="0" w:color="auto"/>
            <w:bottom w:val="none" w:sz="0" w:space="0" w:color="auto"/>
            <w:right w:val="none" w:sz="0" w:space="0" w:color="auto"/>
          </w:divBdr>
        </w:div>
        <w:div w:id="212038852">
          <w:marLeft w:val="0"/>
          <w:marRight w:val="0"/>
          <w:marTop w:val="0"/>
          <w:marBottom w:val="0"/>
          <w:divBdr>
            <w:top w:val="none" w:sz="0" w:space="0" w:color="auto"/>
            <w:left w:val="none" w:sz="0" w:space="0" w:color="auto"/>
            <w:bottom w:val="none" w:sz="0" w:space="0" w:color="auto"/>
            <w:right w:val="none" w:sz="0" w:space="0" w:color="auto"/>
          </w:divBdr>
        </w:div>
        <w:div w:id="1031538745">
          <w:marLeft w:val="0"/>
          <w:marRight w:val="0"/>
          <w:marTop w:val="0"/>
          <w:marBottom w:val="0"/>
          <w:divBdr>
            <w:top w:val="none" w:sz="0" w:space="0" w:color="auto"/>
            <w:left w:val="none" w:sz="0" w:space="0" w:color="auto"/>
            <w:bottom w:val="none" w:sz="0" w:space="0" w:color="auto"/>
            <w:right w:val="none" w:sz="0" w:space="0" w:color="auto"/>
          </w:divBdr>
        </w:div>
        <w:div w:id="173153854">
          <w:marLeft w:val="0"/>
          <w:marRight w:val="0"/>
          <w:marTop w:val="0"/>
          <w:marBottom w:val="0"/>
          <w:divBdr>
            <w:top w:val="none" w:sz="0" w:space="0" w:color="auto"/>
            <w:left w:val="none" w:sz="0" w:space="0" w:color="auto"/>
            <w:bottom w:val="none" w:sz="0" w:space="0" w:color="auto"/>
            <w:right w:val="none" w:sz="0" w:space="0" w:color="auto"/>
          </w:divBdr>
        </w:div>
        <w:div w:id="824400665">
          <w:marLeft w:val="0"/>
          <w:marRight w:val="0"/>
          <w:marTop w:val="0"/>
          <w:marBottom w:val="0"/>
          <w:divBdr>
            <w:top w:val="none" w:sz="0" w:space="0" w:color="auto"/>
            <w:left w:val="none" w:sz="0" w:space="0" w:color="auto"/>
            <w:bottom w:val="none" w:sz="0" w:space="0" w:color="auto"/>
            <w:right w:val="none" w:sz="0" w:space="0" w:color="auto"/>
          </w:divBdr>
        </w:div>
        <w:div w:id="2033875423">
          <w:marLeft w:val="0"/>
          <w:marRight w:val="0"/>
          <w:marTop w:val="0"/>
          <w:marBottom w:val="0"/>
          <w:divBdr>
            <w:top w:val="none" w:sz="0" w:space="0" w:color="auto"/>
            <w:left w:val="none" w:sz="0" w:space="0" w:color="auto"/>
            <w:bottom w:val="none" w:sz="0" w:space="0" w:color="auto"/>
            <w:right w:val="none" w:sz="0" w:space="0" w:color="auto"/>
          </w:divBdr>
        </w:div>
        <w:div w:id="132062128">
          <w:marLeft w:val="0"/>
          <w:marRight w:val="0"/>
          <w:marTop w:val="0"/>
          <w:marBottom w:val="0"/>
          <w:divBdr>
            <w:top w:val="none" w:sz="0" w:space="0" w:color="auto"/>
            <w:left w:val="none" w:sz="0" w:space="0" w:color="auto"/>
            <w:bottom w:val="none" w:sz="0" w:space="0" w:color="auto"/>
            <w:right w:val="none" w:sz="0" w:space="0" w:color="auto"/>
          </w:divBdr>
        </w:div>
        <w:div w:id="981619341">
          <w:marLeft w:val="0"/>
          <w:marRight w:val="0"/>
          <w:marTop w:val="0"/>
          <w:marBottom w:val="0"/>
          <w:divBdr>
            <w:top w:val="none" w:sz="0" w:space="0" w:color="auto"/>
            <w:left w:val="none" w:sz="0" w:space="0" w:color="auto"/>
            <w:bottom w:val="none" w:sz="0" w:space="0" w:color="auto"/>
            <w:right w:val="none" w:sz="0" w:space="0" w:color="auto"/>
          </w:divBdr>
        </w:div>
        <w:div w:id="76557247">
          <w:marLeft w:val="0"/>
          <w:marRight w:val="0"/>
          <w:marTop w:val="0"/>
          <w:marBottom w:val="0"/>
          <w:divBdr>
            <w:top w:val="none" w:sz="0" w:space="0" w:color="auto"/>
            <w:left w:val="none" w:sz="0" w:space="0" w:color="auto"/>
            <w:bottom w:val="none" w:sz="0" w:space="0" w:color="auto"/>
            <w:right w:val="none" w:sz="0" w:space="0" w:color="auto"/>
          </w:divBdr>
        </w:div>
        <w:div w:id="1562640677">
          <w:marLeft w:val="0"/>
          <w:marRight w:val="0"/>
          <w:marTop w:val="0"/>
          <w:marBottom w:val="0"/>
          <w:divBdr>
            <w:top w:val="none" w:sz="0" w:space="0" w:color="auto"/>
            <w:left w:val="none" w:sz="0" w:space="0" w:color="auto"/>
            <w:bottom w:val="none" w:sz="0" w:space="0" w:color="auto"/>
            <w:right w:val="none" w:sz="0" w:space="0" w:color="auto"/>
          </w:divBdr>
        </w:div>
        <w:div w:id="1867598573">
          <w:marLeft w:val="0"/>
          <w:marRight w:val="0"/>
          <w:marTop w:val="0"/>
          <w:marBottom w:val="0"/>
          <w:divBdr>
            <w:top w:val="none" w:sz="0" w:space="0" w:color="auto"/>
            <w:left w:val="none" w:sz="0" w:space="0" w:color="auto"/>
            <w:bottom w:val="none" w:sz="0" w:space="0" w:color="auto"/>
            <w:right w:val="none" w:sz="0" w:space="0" w:color="auto"/>
          </w:divBdr>
        </w:div>
        <w:div w:id="128016284">
          <w:marLeft w:val="0"/>
          <w:marRight w:val="0"/>
          <w:marTop w:val="0"/>
          <w:marBottom w:val="0"/>
          <w:divBdr>
            <w:top w:val="none" w:sz="0" w:space="0" w:color="auto"/>
            <w:left w:val="none" w:sz="0" w:space="0" w:color="auto"/>
            <w:bottom w:val="none" w:sz="0" w:space="0" w:color="auto"/>
            <w:right w:val="none" w:sz="0" w:space="0" w:color="auto"/>
          </w:divBdr>
        </w:div>
        <w:div w:id="2002855786">
          <w:marLeft w:val="0"/>
          <w:marRight w:val="0"/>
          <w:marTop w:val="0"/>
          <w:marBottom w:val="0"/>
          <w:divBdr>
            <w:top w:val="none" w:sz="0" w:space="0" w:color="auto"/>
            <w:left w:val="none" w:sz="0" w:space="0" w:color="auto"/>
            <w:bottom w:val="none" w:sz="0" w:space="0" w:color="auto"/>
            <w:right w:val="none" w:sz="0" w:space="0" w:color="auto"/>
          </w:divBdr>
        </w:div>
        <w:div w:id="512569868">
          <w:marLeft w:val="0"/>
          <w:marRight w:val="0"/>
          <w:marTop w:val="0"/>
          <w:marBottom w:val="0"/>
          <w:divBdr>
            <w:top w:val="none" w:sz="0" w:space="0" w:color="auto"/>
            <w:left w:val="none" w:sz="0" w:space="0" w:color="auto"/>
            <w:bottom w:val="none" w:sz="0" w:space="0" w:color="auto"/>
            <w:right w:val="none" w:sz="0" w:space="0" w:color="auto"/>
          </w:divBdr>
        </w:div>
        <w:div w:id="229777608">
          <w:marLeft w:val="0"/>
          <w:marRight w:val="0"/>
          <w:marTop w:val="0"/>
          <w:marBottom w:val="0"/>
          <w:divBdr>
            <w:top w:val="none" w:sz="0" w:space="0" w:color="auto"/>
            <w:left w:val="none" w:sz="0" w:space="0" w:color="auto"/>
            <w:bottom w:val="none" w:sz="0" w:space="0" w:color="auto"/>
            <w:right w:val="none" w:sz="0" w:space="0" w:color="auto"/>
          </w:divBdr>
        </w:div>
        <w:div w:id="443885052">
          <w:marLeft w:val="0"/>
          <w:marRight w:val="0"/>
          <w:marTop w:val="0"/>
          <w:marBottom w:val="0"/>
          <w:divBdr>
            <w:top w:val="none" w:sz="0" w:space="0" w:color="auto"/>
            <w:left w:val="none" w:sz="0" w:space="0" w:color="auto"/>
            <w:bottom w:val="none" w:sz="0" w:space="0" w:color="auto"/>
            <w:right w:val="none" w:sz="0" w:space="0" w:color="auto"/>
          </w:divBdr>
        </w:div>
        <w:div w:id="1468888995">
          <w:marLeft w:val="0"/>
          <w:marRight w:val="0"/>
          <w:marTop w:val="0"/>
          <w:marBottom w:val="0"/>
          <w:divBdr>
            <w:top w:val="none" w:sz="0" w:space="0" w:color="auto"/>
            <w:left w:val="none" w:sz="0" w:space="0" w:color="auto"/>
            <w:bottom w:val="none" w:sz="0" w:space="0" w:color="auto"/>
            <w:right w:val="none" w:sz="0" w:space="0" w:color="auto"/>
          </w:divBdr>
        </w:div>
        <w:div w:id="1308898807">
          <w:marLeft w:val="0"/>
          <w:marRight w:val="0"/>
          <w:marTop w:val="0"/>
          <w:marBottom w:val="0"/>
          <w:divBdr>
            <w:top w:val="none" w:sz="0" w:space="0" w:color="auto"/>
            <w:left w:val="none" w:sz="0" w:space="0" w:color="auto"/>
            <w:bottom w:val="none" w:sz="0" w:space="0" w:color="auto"/>
            <w:right w:val="none" w:sz="0" w:space="0" w:color="auto"/>
          </w:divBdr>
        </w:div>
        <w:div w:id="1425880580">
          <w:marLeft w:val="0"/>
          <w:marRight w:val="0"/>
          <w:marTop w:val="0"/>
          <w:marBottom w:val="0"/>
          <w:divBdr>
            <w:top w:val="none" w:sz="0" w:space="0" w:color="auto"/>
            <w:left w:val="none" w:sz="0" w:space="0" w:color="auto"/>
            <w:bottom w:val="none" w:sz="0" w:space="0" w:color="auto"/>
            <w:right w:val="none" w:sz="0" w:space="0" w:color="auto"/>
          </w:divBdr>
        </w:div>
        <w:div w:id="1149859804">
          <w:marLeft w:val="0"/>
          <w:marRight w:val="0"/>
          <w:marTop w:val="0"/>
          <w:marBottom w:val="0"/>
          <w:divBdr>
            <w:top w:val="none" w:sz="0" w:space="0" w:color="auto"/>
            <w:left w:val="none" w:sz="0" w:space="0" w:color="auto"/>
            <w:bottom w:val="none" w:sz="0" w:space="0" w:color="auto"/>
            <w:right w:val="none" w:sz="0" w:space="0" w:color="auto"/>
          </w:divBdr>
        </w:div>
        <w:div w:id="1411537068">
          <w:marLeft w:val="0"/>
          <w:marRight w:val="0"/>
          <w:marTop w:val="0"/>
          <w:marBottom w:val="0"/>
          <w:divBdr>
            <w:top w:val="none" w:sz="0" w:space="0" w:color="auto"/>
            <w:left w:val="none" w:sz="0" w:space="0" w:color="auto"/>
            <w:bottom w:val="none" w:sz="0" w:space="0" w:color="auto"/>
            <w:right w:val="none" w:sz="0" w:space="0" w:color="auto"/>
          </w:divBdr>
        </w:div>
        <w:div w:id="1403675914">
          <w:marLeft w:val="0"/>
          <w:marRight w:val="0"/>
          <w:marTop w:val="0"/>
          <w:marBottom w:val="0"/>
          <w:divBdr>
            <w:top w:val="none" w:sz="0" w:space="0" w:color="auto"/>
            <w:left w:val="none" w:sz="0" w:space="0" w:color="auto"/>
            <w:bottom w:val="none" w:sz="0" w:space="0" w:color="auto"/>
            <w:right w:val="none" w:sz="0" w:space="0" w:color="auto"/>
          </w:divBdr>
        </w:div>
        <w:div w:id="1304384910">
          <w:marLeft w:val="0"/>
          <w:marRight w:val="0"/>
          <w:marTop w:val="0"/>
          <w:marBottom w:val="0"/>
          <w:divBdr>
            <w:top w:val="none" w:sz="0" w:space="0" w:color="auto"/>
            <w:left w:val="none" w:sz="0" w:space="0" w:color="auto"/>
            <w:bottom w:val="none" w:sz="0" w:space="0" w:color="auto"/>
            <w:right w:val="none" w:sz="0" w:space="0" w:color="auto"/>
          </w:divBdr>
        </w:div>
        <w:div w:id="1538398064">
          <w:marLeft w:val="0"/>
          <w:marRight w:val="0"/>
          <w:marTop w:val="0"/>
          <w:marBottom w:val="0"/>
          <w:divBdr>
            <w:top w:val="none" w:sz="0" w:space="0" w:color="auto"/>
            <w:left w:val="none" w:sz="0" w:space="0" w:color="auto"/>
            <w:bottom w:val="none" w:sz="0" w:space="0" w:color="auto"/>
            <w:right w:val="none" w:sz="0" w:space="0" w:color="auto"/>
          </w:divBdr>
        </w:div>
        <w:div w:id="1001615261">
          <w:marLeft w:val="0"/>
          <w:marRight w:val="0"/>
          <w:marTop w:val="0"/>
          <w:marBottom w:val="0"/>
          <w:divBdr>
            <w:top w:val="none" w:sz="0" w:space="0" w:color="auto"/>
            <w:left w:val="none" w:sz="0" w:space="0" w:color="auto"/>
            <w:bottom w:val="none" w:sz="0" w:space="0" w:color="auto"/>
            <w:right w:val="none" w:sz="0" w:space="0" w:color="auto"/>
          </w:divBdr>
        </w:div>
        <w:div w:id="1950353477">
          <w:marLeft w:val="0"/>
          <w:marRight w:val="0"/>
          <w:marTop w:val="0"/>
          <w:marBottom w:val="0"/>
          <w:divBdr>
            <w:top w:val="none" w:sz="0" w:space="0" w:color="auto"/>
            <w:left w:val="none" w:sz="0" w:space="0" w:color="auto"/>
            <w:bottom w:val="none" w:sz="0" w:space="0" w:color="auto"/>
            <w:right w:val="none" w:sz="0" w:space="0" w:color="auto"/>
          </w:divBdr>
        </w:div>
        <w:div w:id="1417510476">
          <w:marLeft w:val="0"/>
          <w:marRight w:val="0"/>
          <w:marTop w:val="0"/>
          <w:marBottom w:val="0"/>
          <w:divBdr>
            <w:top w:val="none" w:sz="0" w:space="0" w:color="auto"/>
            <w:left w:val="none" w:sz="0" w:space="0" w:color="auto"/>
            <w:bottom w:val="none" w:sz="0" w:space="0" w:color="auto"/>
            <w:right w:val="none" w:sz="0" w:space="0" w:color="auto"/>
          </w:divBdr>
        </w:div>
        <w:div w:id="1576475226">
          <w:marLeft w:val="0"/>
          <w:marRight w:val="0"/>
          <w:marTop w:val="0"/>
          <w:marBottom w:val="0"/>
          <w:divBdr>
            <w:top w:val="none" w:sz="0" w:space="0" w:color="auto"/>
            <w:left w:val="none" w:sz="0" w:space="0" w:color="auto"/>
            <w:bottom w:val="none" w:sz="0" w:space="0" w:color="auto"/>
            <w:right w:val="none" w:sz="0" w:space="0" w:color="auto"/>
          </w:divBdr>
        </w:div>
        <w:div w:id="2047290570">
          <w:marLeft w:val="0"/>
          <w:marRight w:val="0"/>
          <w:marTop w:val="0"/>
          <w:marBottom w:val="0"/>
          <w:divBdr>
            <w:top w:val="none" w:sz="0" w:space="0" w:color="auto"/>
            <w:left w:val="none" w:sz="0" w:space="0" w:color="auto"/>
            <w:bottom w:val="none" w:sz="0" w:space="0" w:color="auto"/>
            <w:right w:val="none" w:sz="0" w:space="0" w:color="auto"/>
          </w:divBdr>
        </w:div>
        <w:div w:id="1608462815">
          <w:marLeft w:val="0"/>
          <w:marRight w:val="0"/>
          <w:marTop w:val="0"/>
          <w:marBottom w:val="0"/>
          <w:divBdr>
            <w:top w:val="none" w:sz="0" w:space="0" w:color="auto"/>
            <w:left w:val="none" w:sz="0" w:space="0" w:color="auto"/>
            <w:bottom w:val="none" w:sz="0" w:space="0" w:color="auto"/>
            <w:right w:val="none" w:sz="0" w:space="0" w:color="auto"/>
          </w:divBdr>
        </w:div>
        <w:div w:id="1329822793">
          <w:marLeft w:val="0"/>
          <w:marRight w:val="0"/>
          <w:marTop w:val="0"/>
          <w:marBottom w:val="0"/>
          <w:divBdr>
            <w:top w:val="none" w:sz="0" w:space="0" w:color="auto"/>
            <w:left w:val="none" w:sz="0" w:space="0" w:color="auto"/>
            <w:bottom w:val="none" w:sz="0" w:space="0" w:color="auto"/>
            <w:right w:val="none" w:sz="0" w:space="0" w:color="auto"/>
          </w:divBdr>
        </w:div>
        <w:div w:id="486436173">
          <w:marLeft w:val="0"/>
          <w:marRight w:val="0"/>
          <w:marTop w:val="0"/>
          <w:marBottom w:val="0"/>
          <w:divBdr>
            <w:top w:val="none" w:sz="0" w:space="0" w:color="auto"/>
            <w:left w:val="none" w:sz="0" w:space="0" w:color="auto"/>
            <w:bottom w:val="none" w:sz="0" w:space="0" w:color="auto"/>
            <w:right w:val="none" w:sz="0" w:space="0" w:color="auto"/>
          </w:divBdr>
        </w:div>
        <w:div w:id="1325551729">
          <w:marLeft w:val="0"/>
          <w:marRight w:val="0"/>
          <w:marTop w:val="0"/>
          <w:marBottom w:val="0"/>
          <w:divBdr>
            <w:top w:val="none" w:sz="0" w:space="0" w:color="auto"/>
            <w:left w:val="none" w:sz="0" w:space="0" w:color="auto"/>
            <w:bottom w:val="none" w:sz="0" w:space="0" w:color="auto"/>
            <w:right w:val="none" w:sz="0" w:space="0" w:color="auto"/>
          </w:divBdr>
        </w:div>
        <w:div w:id="564266802">
          <w:marLeft w:val="0"/>
          <w:marRight w:val="0"/>
          <w:marTop w:val="0"/>
          <w:marBottom w:val="0"/>
          <w:divBdr>
            <w:top w:val="none" w:sz="0" w:space="0" w:color="auto"/>
            <w:left w:val="none" w:sz="0" w:space="0" w:color="auto"/>
            <w:bottom w:val="none" w:sz="0" w:space="0" w:color="auto"/>
            <w:right w:val="none" w:sz="0" w:space="0" w:color="auto"/>
          </w:divBdr>
        </w:div>
        <w:div w:id="96680850">
          <w:marLeft w:val="0"/>
          <w:marRight w:val="0"/>
          <w:marTop w:val="0"/>
          <w:marBottom w:val="0"/>
          <w:divBdr>
            <w:top w:val="none" w:sz="0" w:space="0" w:color="auto"/>
            <w:left w:val="none" w:sz="0" w:space="0" w:color="auto"/>
            <w:bottom w:val="none" w:sz="0" w:space="0" w:color="auto"/>
            <w:right w:val="none" w:sz="0" w:space="0" w:color="auto"/>
          </w:divBdr>
        </w:div>
        <w:div w:id="2006981076">
          <w:marLeft w:val="0"/>
          <w:marRight w:val="0"/>
          <w:marTop w:val="0"/>
          <w:marBottom w:val="0"/>
          <w:divBdr>
            <w:top w:val="none" w:sz="0" w:space="0" w:color="auto"/>
            <w:left w:val="none" w:sz="0" w:space="0" w:color="auto"/>
            <w:bottom w:val="none" w:sz="0" w:space="0" w:color="auto"/>
            <w:right w:val="none" w:sz="0" w:space="0" w:color="auto"/>
          </w:divBdr>
        </w:div>
        <w:div w:id="1452552383">
          <w:marLeft w:val="0"/>
          <w:marRight w:val="0"/>
          <w:marTop w:val="0"/>
          <w:marBottom w:val="0"/>
          <w:divBdr>
            <w:top w:val="none" w:sz="0" w:space="0" w:color="auto"/>
            <w:left w:val="none" w:sz="0" w:space="0" w:color="auto"/>
            <w:bottom w:val="none" w:sz="0" w:space="0" w:color="auto"/>
            <w:right w:val="none" w:sz="0" w:space="0" w:color="auto"/>
          </w:divBdr>
        </w:div>
        <w:div w:id="949972424">
          <w:marLeft w:val="0"/>
          <w:marRight w:val="0"/>
          <w:marTop w:val="0"/>
          <w:marBottom w:val="0"/>
          <w:divBdr>
            <w:top w:val="none" w:sz="0" w:space="0" w:color="auto"/>
            <w:left w:val="none" w:sz="0" w:space="0" w:color="auto"/>
            <w:bottom w:val="none" w:sz="0" w:space="0" w:color="auto"/>
            <w:right w:val="none" w:sz="0" w:space="0" w:color="auto"/>
          </w:divBdr>
        </w:div>
        <w:div w:id="1245920328">
          <w:marLeft w:val="0"/>
          <w:marRight w:val="0"/>
          <w:marTop w:val="0"/>
          <w:marBottom w:val="0"/>
          <w:divBdr>
            <w:top w:val="none" w:sz="0" w:space="0" w:color="auto"/>
            <w:left w:val="none" w:sz="0" w:space="0" w:color="auto"/>
            <w:bottom w:val="none" w:sz="0" w:space="0" w:color="auto"/>
            <w:right w:val="none" w:sz="0" w:space="0" w:color="auto"/>
          </w:divBdr>
        </w:div>
        <w:div w:id="891844035">
          <w:marLeft w:val="0"/>
          <w:marRight w:val="0"/>
          <w:marTop w:val="0"/>
          <w:marBottom w:val="0"/>
          <w:divBdr>
            <w:top w:val="none" w:sz="0" w:space="0" w:color="auto"/>
            <w:left w:val="none" w:sz="0" w:space="0" w:color="auto"/>
            <w:bottom w:val="none" w:sz="0" w:space="0" w:color="auto"/>
            <w:right w:val="none" w:sz="0" w:space="0" w:color="auto"/>
          </w:divBdr>
        </w:div>
        <w:div w:id="1606771412">
          <w:marLeft w:val="0"/>
          <w:marRight w:val="0"/>
          <w:marTop w:val="0"/>
          <w:marBottom w:val="0"/>
          <w:divBdr>
            <w:top w:val="none" w:sz="0" w:space="0" w:color="auto"/>
            <w:left w:val="none" w:sz="0" w:space="0" w:color="auto"/>
            <w:bottom w:val="none" w:sz="0" w:space="0" w:color="auto"/>
            <w:right w:val="none" w:sz="0" w:space="0" w:color="auto"/>
          </w:divBdr>
        </w:div>
        <w:div w:id="220672976">
          <w:marLeft w:val="0"/>
          <w:marRight w:val="0"/>
          <w:marTop w:val="0"/>
          <w:marBottom w:val="0"/>
          <w:divBdr>
            <w:top w:val="none" w:sz="0" w:space="0" w:color="auto"/>
            <w:left w:val="none" w:sz="0" w:space="0" w:color="auto"/>
            <w:bottom w:val="none" w:sz="0" w:space="0" w:color="auto"/>
            <w:right w:val="none" w:sz="0" w:space="0" w:color="auto"/>
          </w:divBdr>
        </w:div>
        <w:div w:id="1419908198">
          <w:marLeft w:val="0"/>
          <w:marRight w:val="0"/>
          <w:marTop w:val="0"/>
          <w:marBottom w:val="0"/>
          <w:divBdr>
            <w:top w:val="none" w:sz="0" w:space="0" w:color="auto"/>
            <w:left w:val="none" w:sz="0" w:space="0" w:color="auto"/>
            <w:bottom w:val="none" w:sz="0" w:space="0" w:color="auto"/>
            <w:right w:val="none" w:sz="0" w:space="0" w:color="auto"/>
          </w:divBdr>
        </w:div>
        <w:div w:id="532808297">
          <w:marLeft w:val="0"/>
          <w:marRight w:val="0"/>
          <w:marTop w:val="0"/>
          <w:marBottom w:val="0"/>
          <w:divBdr>
            <w:top w:val="none" w:sz="0" w:space="0" w:color="auto"/>
            <w:left w:val="none" w:sz="0" w:space="0" w:color="auto"/>
            <w:bottom w:val="none" w:sz="0" w:space="0" w:color="auto"/>
            <w:right w:val="none" w:sz="0" w:space="0" w:color="auto"/>
          </w:divBdr>
        </w:div>
        <w:div w:id="214632296">
          <w:marLeft w:val="0"/>
          <w:marRight w:val="0"/>
          <w:marTop w:val="0"/>
          <w:marBottom w:val="0"/>
          <w:divBdr>
            <w:top w:val="none" w:sz="0" w:space="0" w:color="auto"/>
            <w:left w:val="none" w:sz="0" w:space="0" w:color="auto"/>
            <w:bottom w:val="none" w:sz="0" w:space="0" w:color="auto"/>
            <w:right w:val="none" w:sz="0" w:space="0" w:color="auto"/>
          </w:divBdr>
        </w:div>
        <w:div w:id="706180280">
          <w:marLeft w:val="0"/>
          <w:marRight w:val="0"/>
          <w:marTop w:val="0"/>
          <w:marBottom w:val="0"/>
          <w:divBdr>
            <w:top w:val="none" w:sz="0" w:space="0" w:color="auto"/>
            <w:left w:val="none" w:sz="0" w:space="0" w:color="auto"/>
            <w:bottom w:val="none" w:sz="0" w:space="0" w:color="auto"/>
            <w:right w:val="none" w:sz="0" w:space="0" w:color="auto"/>
          </w:divBdr>
        </w:div>
        <w:div w:id="1885827961">
          <w:marLeft w:val="0"/>
          <w:marRight w:val="0"/>
          <w:marTop w:val="0"/>
          <w:marBottom w:val="0"/>
          <w:divBdr>
            <w:top w:val="none" w:sz="0" w:space="0" w:color="auto"/>
            <w:left w:val="none" w:sz="0" w:space="0" w:color="auto"/>
            <w:bottom w:val="none" w:sz="0" w:space="0" w:color="auto"/>
            <w:right w:val="none" w:sz="0" w:space="0" w:color="auto"/>
          </w:divBdr>
        </w:div>
        <w:div w:id="485780595">
          <w:marLeft w:val="0"/>
          <w:marRight w:val="0"/>
          <w:marTop w:val="0"/>
          <w:marBottom w:val="0"/>
          <w:divBdr>
            <w:top w:val="none" w:sz="0" w:space="0" w:color="auto"/>
            <w:left w:val="none" w:sz="0" w:space="0" w:color="auto"/>
            <w:bottom w:val="none" w:sz="0" w:space="0" w:color="auto"/>
            <w:right w:val="none" w:sz="0" w:space="0" w:color="auto"/>
          </w:divBdr>
        </w:div>
        <w:div w:id="620376979">
          <w:marLeft w:val="0"/>
          <w:marRight w:val="0"/>
          <w:marTop w:val="0"/>
          <w:marBottom w:val="0"/>
          <w:divBdr>
            <w:top w:val="none" w:sz="0" w:space="0" w:color="auto"/>
            <w:left w:val="none" w:sz="0" w:space="0" w:color="auto"/>
            <w:bottom w:val="none" w:sz="0" w:space="0" w:color="auto"/>
            <w:right w:val="none" w:sz="0" w:space="0" w:color="auto"/>
          </w:divBdr>
        </w:div>
        <w:div w:id="790512302">
          <w:marLeft w:val="0"/>
          <w:marRight w:val="0"/>
          <w:marTop w:val="0"/>
          <w:marBottom w:val="0"/>
          <w:divBdr>
            <w:top w:val="none" w:sz="0" w:space="0" w:color="auto"/>
            <w:left w:val="none" w:sz="0" w:space="0" w:color="auto"/>
            <w:bottom w:val="none" w:sz="0" w:space="0" w:color="auto"/>
            <w:right w:val="none" w:sz="0" w:space="0" w:color="auto"/>
          </w:divBdr>
        </w:div>
        <w:div w:id="396823551">
          <w:marLeft w:val="0"/>
          <w:marRight w:val="0"/>
          <w:marTop w:val="0"/>
          <w:marBottom w:val="0"/>
          <w:divBdr>
            <w:top w:val="none" w:sz="0" w:space="0" w:color="auto"/>
            <w:left w:val="none" w:sz="0" w:space="0" w:color="auto"/>
            <w:bottom w:val="none" w:sz="0" w:space="0" w:color="auto"/>
            <w:right w:val="none" w:sz="0" w:space="0" w:color="auto"/>
          </w:divBdr>
        </w:div>
        <w:div w:id="859857492">
          <w:marLeft w:val="0"/>
          <w:marRight w:val="0"/>
          <w:marTop w:val="0"/>
          <w:marBottom w:val="0"/>
          <w:divBdr>
            <w:top w:val="none" w:sz="0" w:space="0" w:color="auto"/>
            <w:left w:val="none" w:sz="0" w:space="0" w:color="auto"/>
            <w:bottom w:val="none" w:sz="0" w:space="0" w:color="auto"/>
            <w:right w:val="none" w:sz="0" w:space="0" w:color="auto"/>
          </w:divBdr>
        </w:div>
        <w:div w:id="1263101750">
          <w:marLeft w:val="0"/>
          <w:marRight w:val="0"/>
          <w:marTop w:val="0"/>
          <w:marBottom w:val="0"/>
          <w:divBdr>
            <w:top w:val="none" w:sz="0" w:space="0" w:color="auto"/>
            <w:left w:val="none" w:sz="0" w:space="0" w:color="auto"/>
            <w:bottom w:val="none" w:sz="0" w:space="0" w:color="auto"/>
            <w:right w:val="none" w:sz="0" w:space="0" w:color="auto"/>
          </w:divBdr>
        </w:div>
        <w:div w:id="800805573">
          <w:marLeft w:val="0"/>
          <w:marRight w:val="0"/>
          <w:marTop w:val="0"/>
          <w:marBottom w:val="0"/>
          <w:divBdr>
            <w:top w:val="none" w:sz="0" w:space="0" w:color="auto"/>
            <w:left w:val="none" w:sz="0" w:space="0" w:color="auto"/>
            <w:bottom w:val="none" w:sz="0" w:space="0" w:color="auto"/>
            <w:right w:val="none" w:sz="0" w:space="0" w:color="auto"/>
          </w:divBdr>
        </w:div>
        <w:div w:id="1692487460">
          <w:marLeft w:val="0"/>
          <w:marRight w:val="0"/>
          <w:marTop w:val="0"/>
          <w:marBottom w:val="0"/>
          <w:divBdr>
            <w:top w:val="none" w:sz="0" w:space="0" w:color="auto"/>
            <w:left w:val="none" w:sz="0" w:space="0" w:color="auto"/>
            <w:bottom w:val="none" w:sz="0" w:space="0" w:color="auto"/>
            <w:right w:val="none" w:sz="0" w:space="0" w:color="auto"/>
          </w:divBdr>
        </w:div>
        <w:div w:id="638657041">
          <w:marLeft w:val="0"/>
          <w:marRight w:val="0"/>
          <w:marTop w:val="0"/>
          <w:marBottom w:val="0"/>
          <w:divBdr>
            <w:top w:val="none" w:sz="0" w:space="0" w:color="auto"/>
            <w:left w:val="none" w:sz="0" w:space="0" w:color="auto"/>
            <w:bottom w:val="none" w:sz="0" w:space="0" w:color="auto"/>
            <w:right w:val="none" w:sz="0" w:space="0" w:color="auto"/>
          </w:divBdr>
        </w:div>
        <w:div w:id="1813325673">
          <w:marLeft w:val="0"/>
          <w:marRight w:val="0"/>
          <w:marTop w:val="0"/>
          <w:marBottom w:val="0"/>
          <w:divBdr>
            <w:top w:val="none" w:sz="0" w:space="0" w:color="auto"/>
            <w:left w:val="none" w:sz="0" w:space="0" w:color="auto"/>
            <w:bottom w:val="none" w:sz="0" w:space="0" w:color="auto"/>
            <w:right w:val="none" w:sz="0" w:space="0" w:color="auto"/>
          </w:divBdr>
        </w:div>
        <w:div w:id="1784031121">
          <w:marLeft w:val="0"/>
          <w:marRight w:val="0"/>
          <w:marTop w:val="0"/>
          <w:marBottom w:val="0"/>
          <w:divBdr>
            <w:top w:val="none" w:sz="0" w:space="0" w:color="auto"/>
            <w:left w:val="none" w:sz="0" w:space="0" w:color="auto"/>
            <w:bottom w:val="none" w:sz="0" w:space="0" w:color="auto"/>
            <w:right w:val="none" w:sz="0" w:space="0" w:color="auto"/>
          </w:divBdr>
        </w:div>
        <w:div w:id="1982878454">
          <w:marLeft w:val="0"/>
          <w:marRight w:val="0"/>
          <w:marTop w:val="0"/>
          <w:marBottom w:val="0"/>
          <w:divBdr>
            <w:top w:val="none" w:sz="0" w:space="0" w:color="auto"/>
            <w:left w:val="none" w:sz="0" w:space="0" w:color="auto"/>
            <w:bottom w:val="none" w:sz="0" w:space="0" w:color="auto"/>
            <w:right w:val="none" w:sz="0" w:space="0" w:color="auto"/>
          </w:divBdr>
        </w:div>
        <w:div w:id="970981746">
          <w:marLeft w:val="0"/>
          <w:marRight w:val="0"/>
          <w:marTop w:val="0"/>
          <w:marBottom w:val="0"/>
          <w:divBdr>
            <w:top w:val="none" w:sz="0" w:space="0" w:color="auto"/>
            <w:left w:val="none" w:sz="0" w:space="0" w:color="auto"/>
            <w:bottom w:val="none" w:sz="0" w:space="0" w:color="auto"/>
            <w:right w:val="none" w:sz="0" w:space="0" w:color="auto"/>
          </w:divBdr>
        </w:div>
        <w:div w:id="177040654">
          <w:marLeft w:val="0"/>
          <w:marRight w:val="0"/>
          <w:marTop w:val="0"/>
          <w:marBottom w:val="0"/>
          <w:divBdr>
            <w:top w:val="none" w:sz="0" w:space="0" w:color="auto"/>
            <w:left w:val="none" w:sz="0" w:space="0" w:color="auto"/>
            <w:bottom w:val="none" w:sz="0" w:space="0" w:color="auto"/>
            <w:right w:val="none" w:sz="0" w:space="0" w:color="auto"/>
          </w:divBdr>
        </w:div>
        <w:div w:id="1480924800">
          <w:marLeft w:val="0"/>
          <w:marRight w:val="0"/>
          <w:marTop w:val="0"/>
          <w:marBottom w:val="0"/>
          <w:divBdr>
            <w:top w:val="none" w:sz="0" w:space="0" w:color="auto"/>
            <w:left w:val="none" w:sz="0" w:space="0" w:color="auto"/>
            <w:bottom w:val="none" w:sz="0" w:space="0" w:color="auto"/>
            <w:right w:val="none" w:sz="0" w:space="0" w:color="auto"/>
          </w:divBdr>
        </w:div>
        <w:div w:id="786462559">
          <w:marLeft w:val="0"/>
          <w:marRight w:val="0"/>
          <w:marTop w:val="0"/>
          <w:marBottom w:val="0"/>
          <w:divBdr>
            <w:top w:val="none" w:sz="0" w:space="0" w:color="auto"/>
            <w:left w:val="none" w:sz="0" w:space="0" w:color="auto"/>
            <w:bottom w:val="none" w:sz="0" w:space="0" w:color="auto"/>
            <w:right w:val="none" w:sz="0" w:space="0" w:color="auto"/>
          </w:divBdr>
        </w:div>
        <w:div w:id="564142453">
          <w:marLeft w:val="0"/>
          <w:marRight w:val="0"/>
          <w:marTop w:val="0"/>
          <w:marBottom w:val="0"/>
          <w:divBdr>
            <w:top w:val="none" w:sz="0" w:space="0" w:color="auto"/>
            <w:left w:val="none" w:sz="0" w:space="0" w:color="auto"/>
            <w:bottom w:val="none" w:sz="0" w:space="0" w:color="auto"/>
            <w:right w:val="none" w:sz="0" w:space="0" w:color="auto"/>
          </w:divBdr>
        </w:div>
        <w:div w:id="135879141">
          <w:marLeft w:val="0"/>
          <w:marRight w:val="0"/>
          <w:marTop w:val="0"/>
          <w:marBottom w:val="0"/>
          <w:divBdr>
            <w:top w:val="none" w:sz="0" w:space="0" w:color="auto"/>
            <w:left w:val="none" w:sz="0" w:space="0" w:color="auto"/>
            <w:bottom w:val="none" w:sz="0" w:space="0" w:color="auto"/>
            <w:right w:val="none" w:sz="0" w:space="0" w:color="auto"/>
          </w:divBdr>
        </w:div>
        <w:div w:id="1497067498">
          <w:marLeft w:val="0"/>
          <w:marRight w:val="0"/>
          <w:marTop w:val="0"/>
          <w:marBottom w:val="0"/>
          <w:divBdr>
            <w:top w:val="none" w:sz="0" w:space="0" w:color="auto"/>
            <w:left w:val="none" w:sz="0" w:space="0" w:color="auto"/>
            <w:bottom w:val="none" w:sz="0" w:space="0" w:color="auto"/>
            <w:right w:val="none" w:sz="0" w:space="0" w:color="auto"/>
          </w:divBdr>
        </w:div>
        <w:div w:id="519393299">
          <w:marLeft w:val="0"/>
          <w:marRight w:val="0"/>
          <w:marTop w:val="0"/>
          <w:marBottom w:val="0"/>
          <w:divBdr>
            <w:top w:val="none" w:sz="0" w:space="0" w:color="auto"/>
            <w:left w:val="none" w:sz="0" w:space="0" w:color="auto"/>
            <w:bottom w:val="none" w:sz="0" w:space="0" w:color="auto"/>
            <w:right w:val="none" w:sz="0" w:space="0" w:color="auto"/>
          </w:divBdr>
        </w:div>
        <w:div w:id="182205182">
          <w:marLeft w:val="0"/>
          <w:marRight w:val="0"/>
          <w:marTop w:val="0"/>
          <w:marBottom w:val="0"/>
          <w:divBdr>
            <w:top w:val="none" w:sz="0" w:space="0" w:color="auto"/>
            <w:left w:val="none" w:sz="0" w:space="0" w:color="auto"/>
            <w:bottom w:val="none" w:sz="0" w:space="0" w:color="auto"/>
            <w:right w:val="none" w:sz="0" w:space="0" w:color="auto"/>
          </w:divBdr>
        </w:div>
        <w:div w:id="1290935689">
          <w:marLeft w:val="0"/>
          <w:marRight w:val="0"/>
          <w:marTop w:val="0"/>
          <w:marBottom w:val="0"/>
          <w:divBdr>
            <w:top w:val="none" w:sz="0" w:space="0" w:color="auto"/>
            <w:left w:val="none" w:sz="0" w:space="0" w:color="auto"/>
            <w:bottom w:val="none" w:sz="0" w:space="0" w:color="auto"/>
            <w:right w:val="none" w:sz="0" w:space="0" w:color="auto"/>
          </w:divBdr>
        </w:div>
        <w:div w:id="849219370">
          <w:marLeft w:val="0"/>
          <w:marRight w:val="0"/>
          <w:marTop w:val="0"/>
          <w:marBottom w:val="0"/>
          <w:divBdr>
            <w:top w:val="none" w:sz="0" w:space="0" w:color="auto"/>
            <w:left w:val="none" w:sz="0" w:space="0" w:color="auto"/>
            <w:bottom w:val="none" w:sz="0" w:space="0" w:color="auto"/>
            <w:right w:val="none" w:sz="0" w:space="0" w:color="auto"/>
          </w:divBdr>
        </w:div>
        <w:div w:id="992568757">
          <w:marLeft w:val="0"/>
          <w:marRight w:val="0"/>
          <w:marTop w:val="0"/>
          <w:marBottom w:val="0"/>
          <w:divBdr>
            <w:top w:val="none" w:sz="0" w:space="0" w:color="auto"/>
            <w:left w:val="none" w:sz="0" w:space="0" w:color="auto"/>
            <w:bottom w:val="none" w:sz="0" w:space="0" w:color="auto"/>
            <w:right w:val="none" w:sz="0" w:space="0" w:color="auto"/>
          </w:divBdr>
        </w:div>
        <w:div w:id="1973289166">
          <w:marLeft w:val="0"/>
          <w:marRight w:val="0"/>
          <w:marTop w:val="0"/>
          <w:marBottom w:val="0"/>
          <w:divBdr>
            <w:top w:val="none" w:sz="0" w:space="0" w:color="auto"/>
            <w:left w:val="none" w:sz="0" w:space="0" w:color="auto"/>
            <w:bottom w:val="none" w:sz="0" w:space="0" w:color="auto"/>
            <w:right w:val="none" w:sz="0" w:space="0" w:color="auto"/>
          </w:divBdr>
        </w:div>
        <w:div w:id="1431700196">
          <w:marLeft w:val="0"/>
          <w:marRight w:val="0"/>
          <w:marTop w:val="0"/>
          <w:marBottom w:val="0"/>
          <w:divBdr>
            <w:top w:val="none" w:sz="0" w:space="0" w:color="auto"/>
            <w:left w:val="none" w:sz="0" w:space="0" w:color="auto"/>
            <w:bottom w:val="none" w:sz="0" w:space="0" w:color="auto"/>
            <w:right w:val="none" w:sz="0" w:space="0" w:color="auto"/>
          </w:divBdr>
        </w:div>
        <w:div w:id="1758943111">
          <w:marLeft w:val="0"/>
          <w:marRight w:val="0"/>
          <w:marTop w:val="0"/>
          <w:marBottom w:val="0"/>
          <w:divBdr>
            <w:top w:val="none" w:sz="0" w:space="0" w:color="auto"/>
            <w:left w:val="none" w:sz="0" w:space="0" w:color="auto"/>
            <w:bottom w:val="none" w:sz="0" w:space="0" w:color="auto"/>
            <w:right w:val="none" w:sz="0" w:space="0" w:color="auto"/>
          </w:divBdr>
        </w:div>
        <w:div w:id="1699232683">
          <w:marLeft w:val="0"/>
          <w:marRight w:val="0"/>
          <w:marTop w:val="0"/>
          <w:marBottom w:val="0"/>
          <w:divBdr>
            <w:top w:val="none" w:sz="0" w:space="0" w:color="auto"/>
            <w:left w:val="none" w:sz="0" w:space="0" w:color="auto"/>
            <w:bottom w:val="none" w:sz="0" w:space="0" w:color="auto"/>
            <w:right w:val="none" w:sz="0" w:space="0" w:color="auto"/>
          </w:divBdr>
        </w:div>
        <w:div w:id="441923936">
          <w:marLeft w:val="0"/>
          <w:marRight w:val="0"/>
          <w:marTop w:val="0"/>
          <w:marBottom w:val="0"/>
          <w:divBdr>
            <w:top w:val="none" w:sz="0" w:space="0" w:color="auto"/>
            <w:left w:val="none" w:sz="0" w:space="0" w:color="auto"/>
            <w:bottom w:val="none" w:sz="0" w:space="0" w:color="auto"/>
            <w:right w:val="none" w:sz="0" w:space="0" w:color="auto"/>
          </w:divBdr>
        </w:div>
        <w:div w:id="538974068">
          <w:marLeft w:val="0"/>
          <w:marRight w:val="0"/>
          <w:marTop w:val="0"/>
          <w:marBottom w:val="0"/>
          <w:divBdr>
            <w:top w:val="none" w:sz="0" w:space="0" w:color="auto"/>
            <w:left w:val="none" w:sz="0" w:space="0" w:color="auto"/>
            <w:bottom w:val="none" w:sz="0" w:space="0" w:color="auto"/>
            <w:right w:val="none" w:sz="0" w:space="0" w:color="auto"/>
          </w:divBdr>
        </w:div>
        <w:div w:id="1365982401">
          <w:marLeft w:val="0"/>
          <w:marRight w:val="0"/>
          <w:marTop w:val="0"/>
          <w:marBottom w:val="0"/>
          <w:divBdr>
            <w:top w:val="none" w:sz="0" w:space="0" w:color="auto"/>
            <w:left w:val="none" w:sz="0" w:space="0" w:color="auto"/>
            <w:bottom w:val="none" w:sz="0" w:space="0" w:color="auto"/>
            <w:right w:val="none" w:sz="0" w:space="0" w:color="auto"/>
          </w:divBdr>
        </w:div>
        <w:div w:id="1405955326">
          <w:marLeft w:val="0"/>
          <w:marRight w:val="0"/>
          <w:marTop w:val="0"/>
          <w:marBottom w:val="0"/>
          <w:divBdr>
            <w:top w:val="none" w:sz="0" w:space="0" w:color="auto"/>
            <w:left w:val="none" w:sz="0" w:space="0" w:color="auto"/>
            <w:bottom w:val="none" w:sz="0" w:space="0" w:color="auto"/>
            <w:right w:val="none" w:sz="0" w:space="0" w:color="auto"/>
          </w:divBdr>
        </w:div>
        <w:div w:id="823819029">
          <w:marLeft w:val="0"/>
          <w:marRight w:val="0"/>
          <w:marTop w:val="0"/>
          <w:marBottom w:val="0"/>
          <w:divBdr>
            <w:top w:val="none" w:sz="0" w:space="0" w:color="auto"/>
            <w:left w:val="none" w:sz="0" w:space="0" w:color="auto"/>
            <w:bottom w:val="none" w:sz="0" w:space="0" w:color="auto"/>
            <w:right w:val="none" w:sz="0" w:space="0" w:color="auto"/>
          </w:divBdr>
        </w:div>
        <w:div w:id="2128230884">
          <w:marLeft w:val="0"/>
          <w:marRight w:val="0"/>
          <w:marTop w:val="0"/>
          <w:marBottom w:val="0"/>
          <w:divBdr>
            <w:top w:val="none" w:sz="0" w:space="0" w:color="auto"/>
            <w:left w:val="none" w:sz="0" w:space="0" w:color="auto"/>
            <w:bottom w:val="none" w:sz="0" w:space="0" w:color="auto"/>
            <w:right w:val="none" w:sz="0" w:space="0" w:color="auto"/>
          </w:divBdr>
        </w:div>
        <w:div w:id="1767921779">
          <w:marLeft w:val="0"/>
          <w:marRight w:val="0"/>
          <w:marTop w:val="0"/>
          <w:marBottom w:val="0"/>
          <w:divBdr>
            <w:top w:val="none" w:sz="0" w:space="0" w:color="auto"/>
            <w:left w:val="none" w:sz="0" w:space="0" w:color="auto"/>
            <w:bottom w:val="none" w:sz="0" w:space="0" w:color="auto"/>
            <w:right w:val="none" w:sz="0" w:space="0" w:color="auto"/>
          </w:divBdr>
        </w:div>
        <w:div w:id="1412463857">
          <w:marLeft w:val="0"/>
          <w:marRight w:val="0"/>
          <w:marTop w:val="0"/>
          <w:marBottom w:val="0"/>
          <w:divBdr>
            <w:top w:val="none" w:sz="0" w:space="0" w:color="auto"/>
            <w:left w:val="none" w:sz="0" w:space="0" w:color="auto"/>
            <w:bottom w:val="none" w:sz="0" w:space="0" w:color="auto"/>
            <w:right w:val="none" w:sz="0" w:space="0" w:color="auto"/>
          </w:divBdr>
        </w:div>
        <w:div w:id="1181354850">
          <w:marLeft w:val="0"/>
          <w:marRight w:val="0"/>
          <w:marTop w:val="0"/>
          <w:marBottom w:val="0"/>
          <w:divBdr>
            <w:top w:val="none" w:sz="0" w:space="0" w:color="auto"/>
            <w:left w:val="none" w:sz="0" w:space="0" w:color="auto"/>
            <w:bottom w:val="none" w:sz="0" w:space="0" w:color="auto"/>
            <w:right w:val="none" w:sz="0" w:space="0" w:color="auto"/>
          </w:divBdr>
        </w:div>
        <w:div w:id="958612816">
          <w:marLeft w:val="0"/>
          <w:marRight w:val="0"/>
          <w:marTop w:val="0"/>
          <w:marBottom w:val="0"/>
          <w:divBdr>
            <w:top w:val="none" w:sz="0" w:space="0" w:color="auto"/>
            <w:left w:val="none" w:sz="0" w:space="0" w:color="auto"/>
            <w:bottom w:val="none" w:sz="0" w:space="0" w:color="auto"/>
            <w:right w:val="none" w:sz="0" w:space="0" w:color="auto"/>
          </w:divBdr>
        </w:div>
        <w:div w:id="716709769">
          <w:marLeft w:val="0"/>
          <w:marRight w:val="0"/>
          <w:marTop w:val="0"/>
          <w:marBottom w:val="0"/>
          <w:divBdr>
            <w:top w:val="none" w:sz="0" w:space="0" w:color="auto"/>
            <w:left w:val="none" w:sz="0" w:space="0" w:color="auto"/>
            <w:bottom w:val="none" w:sz="0" w:space="0" w:color="auto"/>
            <w:right w:val="none" w:sz="0" w:space="0" w:color="auto"/>
          </w:divBdr>
        </w:div>
        <w:div w:id="1843620067">
          <w:marLeft w:val="0"/>
          <w:marRight w:val="0"/>
          <w:marTop w:val="0"/>
          <w:marBottom w:val="0"/>
          <w:divBdr>
            <w:top w:val="none" w:sz="0" w:space="0" w:color="auto"/>
            <w:left w:val="none" w:sz="0" w:space="0" w:color="auto"/>
            <w:bottom w:val="none" w:sz="0" w:space="0" w:color="auto"/>
            <w:right w:val="none" w:sz="0" w:space="0" w:color="auto"/>
          </w:divBdr>
        </w:div>
        <w:div w:id="1821116187">
          <w:marLeft w:val="0"/>
          <w:marRight w:val="0"/>
          <w:marTop w:val="0"/>
          <w:marBottom w:val="0"/>
          <w:divBdr>
            <w:top w:val="none" w:sz="0" w:space="0" w:color="auto"/>
            <w:left w:val="none" w:sz="0" w:space="0" w:color="auto"/>
            <w:bottom w:val="none" w:sz="0" w:space="0" w:color="auto"/>
            <w:right w:val="none" w:sz="0" w:space="0" w:color="auto"/>
          </w:divBdr>
        </w:div>
        <w:div w:id="603268658">
          <w:marLeft w:val="0"/>
          <w:marRight w:val="0"/>
          <w:marTop w:val="0"/>
          <w:marBottom w:val="0"/>
          <w:divBdr>
            <w:top w:val="none" w:sz="0" w:space="0" w:color="auto"/>
            <w:left w:val="none" w:sz="0" w:space="0" w:color="auto"/>
            <w:bottom w:val="none" w:sz="0" w:space="0" w:color="auto"/>
            <w:right w:val="none" w:sz="0" w:space="0" w:color="auto"/>
          </w:divBdr>
        </w:div>
        <w:div w:id="1808276783">
          <w:marLeft w:val="0"/>
          <w:marRight w:val="0"/>
          <w:marTop w:val="0"/>
          <w:marBottom w:val="0"/>
          <w:divBdr>
            <w:top w:val="none" w:sz="0" w:space="0" w:color="auto"/>
            <w:left w:val="none" w:sz="0" w:space="0" w:color="auto"/>
            <w:bottom w:val="none" w:sz="0" w:space="0" w:color="auto"/>
            <w:right w:val="none" w:sz="0" w:space="0" w:color="auto"/>
          </w:divBdr>
        </w:div>
        <w:div w:id="638268024">
          <w:marLeft w:val="0"/>
          <w:marRight w:val="0"/>
          <w:marTop w:val="0"/>
          <w:marBottom w:val="0"/>
          <w:divBdr>
            <w:top w:val="none" w:sz="0" w:space="0" w:color="auto"/>
            <w:left w:val="none" w:sz="0" w:space="0" w:color="auto"/>
            <w:bottom w:val="none" w:sz="0" w:space="0" w:color="auto"/>
            <w:right w:val="none" w:sz="0" w:space="0" w:color="auto"/>
          </w:divBdr>
        </w:div>
        <w:div w:id="735972356">
          <w:marLeft w:val="0"/>
          <w:marRight w:val="0"/>
          <w:marTop w:val="0"/>
          <w:marBottom w:val="0"/>
          <w:divBdr>
            <w:top w:val="none" w:sz="0" w:space="0" w:color="auto"/>
            <w:left w:val="none" w:sz="0" w:space="0" w:color="auto"/>
            <w:bottom w:val="none" w:sz="0" w:space="0" w:color="auto"/>
            <w:right w:val="none" w:sz="0" w:space="0" w:color="auto"/>
          </w:divBdr>
        </w:div>
        <w:div w:id="169300053">
          <w:marLeft w:val="0"/>
          <w:marRight w:val="0"/>
          <w:marTop w:val="0"/>
          <w:marBottom w:val="0"/>
          <w:divBdr>
            <w:top w:val="none" w:sz="0" w:space="0" w:color="auto"/>
            <w:left w:val="none" w:sz="0" w:space="0" w:color="auto"/>
            <w:bottom w:val="none" w:sz="0" w:space="0" w:color="auto"/>
            <w:right w:val="none" w:sz="0" w:space="0" w:color="auto"/>
          </w:divBdr>
        </w:div>
      </w:divsChild>
    </w:div>
    <w:div w:id="1945455308">
      <w:marLeft w:val="0"/>
      <w:marRight w:val="0"/>
      <w:marTop w:val="0"/>
      <w:marBottom w:val="0"/>
      <w:divBdr>
        <w:top w:val="none" w:sz="0" w:space="0" w:color="auto"/>
        <w:left w:val="none" w:sz="0" w:space="0" w:color="auto"/>
        <w:bottom w:val="none" w:sz="0" w:space="0" w:color="auto"/>
        <w:right w:val="none" w:sz="0" w:space="0" w:color="auto"/>
      </w:divBdr>
      <w:divsChild>
        <w:div w:id="2047102362">
          <w:marLeft w:val="0"/>
          <w:marRight w:val="0"/>
          <w:marTop w:val="0"/>
          <w:marBottom w:val="0"/>
          <w:divBdr>
            <w:top w:val="none" w:sz="0" w:space="0" w:color="auto"/>
            <w:left w:val="none" w:sz="0" w:space="0" w:color="auto"/>
            <w:bottom w:val="none" w:sz="0" w:space="0" w:color="auto"/>
            <w:right w:val="none" w:sz="0" w:space="0" w:color="auto"/>
          </w:divBdr>
        </w:div>
        <w:div w:id="938638750">
          <w:marLeft w:val="0"/>
          <w:marRight w:val="0"/>
          <w:marTop w:val="0"/>
          <w:marBottom w:val="0"/>
          <w:divBdr>
            <w:top w:val="none" w:sz="0" w:space="0" w:color="auto"/>
            <w:left w:val="none" w:sz="0" w:space="0" w:color="auto"/>
            <w:bottom w:val="none" w:sz="0" w:space="0" w:color="auto"/>
            <w:right w:val="none" w:sz="0" w:space="0" w:color="auto"/>
          </w:divBdr>
        </w:div>
        <w:div w:id="1325083393">
          <w:marLeft w:val="0"/>
          <w:marRight w:val="0"/>
          <w:marTop w:val="0"/>
          <w:marBottom w:val="0"/>
          <w:divBdr>
            <w:top w:val="none" w:sz="0" w:space="0" w:color="auto"/>
            <w:left w:val="none" w:sz="0" w:space="0" w:color="auto"/>
            <w:bottom w:val="none" w:sz="0" w:space="0" w:color="auto"/>
            <w:right w:val="none" w:sz="0" w:space="0" w:color="auto"/>
          </w:divBdr>
        </w:div>
        <w:div w:id="1324234274">
          <w:marLeft w:val="0"/>
          <w:marRight w:val="0"/>
          <w:marTop w:val="0"/>
          <w:marBottom w:val="0"/>
          <w:divBdr>
            <w:top w:val="none" w:sz="0" w:space="0" w:color="auto"/>
            <w:left w:val="none" w:sz="0" w:space="0" w:color="auto"/>
            <w:bottom w:val="none" w:sz="0" w:space="0" w:color="auto"/>
            <w:right w:val="none" w:sz="0" w:space="0" w:color="auto"/>
          </w:divBdr>
        </w:div>
        <w:div w:id="1266038731">
          <w:marLeft w:val="0"/>
          <w:marRight w:val="0"/>
          <w:marTop w:val="0"/>
          <w:marBottom w:val="0"/>
          <w:divBdr>
            <w:top w:val="none" w:sz="0" w:space="0" w:color="auto"/>
            <w:left w:val="none" w:sz="0" w:space="0" w:color="auto"/>
            <w:bottom w:val="none" w:sz="0" w:space="0" w:color="auto"/>
            <w:right w:val="none" w:sz="0" w:space="0" w:color="auto"/>
          </w:divBdr>
        </w:div>
        <w:div w:id="266816015">
          <w:marLeft w:val="0"/>
          <w:marRight w:val="0"/>
          <w:marTop w:val="0"/>
          <w:marBottom w:val="0"/>
          <w:divBdr>
            <w:top w:val="none" w:sz="0" w:space="0" w:color="auto"/>
            <w:left w:val="none" w:sz="0" w:space="0" w:color="auto"/>
            <w:bottom w:val="none" w:sz="0" w:space="0" w:color="auto"/>
            <w:right w:val="none" w:sz="0" w:space="0" w:color="auto"/>
          </w:divBdr>
        </w:div>
        <w:div w:id="1056852632">
          <w:marLeft w:val="0"/>
          <w:marRight w:val="0"/>
          <w:marTop w:val="0"/>
          <w:marBottom w:val="0"/>
          <w:divBdr>
            <w:top w:val="none" w:sz="0" w:space="0" w:color="auto"/>
            <w:left w:val="none" w:sz="0" w:space="0" w:color="auto"/>
            <w:bottom w:val="none" w:sz="0" w:space="0" w:color="auto"/>
            <w:right w:val="none" w:sz="0" w:space="0" w:color="auto"/>
          </w:divBdr>
        </w:div>
        <w:div w:id="1413039077">
          <w:marLeft w:val="0"/>
          <w:marRight w:val="0"/>
          <w:marTop w:val="0"/>
          <w:marBottom w:val="0"/>
          <w:divBdr>
            <w:top w:val="none" w:sz="0" w:space="0" w:color="auto"/>
            <w:left w:val="none" w:sz="0" w:space="0" w:color="auto"/>
            <w:bottom w:val="none" w:sz="0" w:space="0" w:color="auto"/>
            <w:right w:val="none" w:sz="0" w:space="0" w:color="auto"/>
          </w:divBdr>
        </w:div>
        <w:div w:id="1351418160">
          <w:marLeft w:val="0"/>
          <w:marRight w:val="0"/>
          <w:marTop w:val="0"/>
          <w:marBottom w:val="0"/>
          <w:divBdr>
            <w:top w:val="none" w:sz="0" w:space="0" w:color="auto"/>
            <w:left w:val="none" w:sz="0" w:space="0" w:color="auto"/>
            <w:bottom w:val="none" w:sz="0" w:space="0" w:color="auto"/>
            <w:right w:val="none" w:sz="0" w:space="0" w:color="auto"/>
          </w:divBdr>
        </w:div>
        <w:div w:id="304244447">
          <w:marLeft w:val="0"/>
          <w:marRight w:val="0"/>
          <w:marTop w:val="0"/>
          <w:marBottom w:val="0"/>
          <w:divBdr>
            <w:top w:val="none" w:sz="0" w:space="0" w:color="auto"/>
            <w:left w:val="none" w:sz="0" w:space="0" w:color="auto"/>
            <w:bottom w:val="none" w:sz="0" w:space="0" w:color="auto"/>
            <w:right w:val="none" w:sz="0" w:space="0" w:color="auto"/>
          </w:divBdr>
        </w:div>
        <w:div w:id="238903024">
          <w:marLeft w:val="0"/>
          <w:marRight w:val="0"/>
          <w:marTop w:val="0"/>
          <w:marBottom w:val="0"/>
          <w:divBdr>
            <w:top w:val="none" w:sz="0" w:space="0" w:color="auto"/>
            <w:left w:val="none" w:sz="0" w:space="0" w:color="auto"/>
            <w:bottom w:val="none" w:sz="0" w:space="0" w:color="auto"/>
            <w:right w:val="none" w:sz="0" w:space="0" w:color="auto"/>
          </w:divBdr>
        </w:div>
        <w:div w:id="989595903">
          <w:marLeft w:val="0"/>
          <w:marRight w:val="0"/>
          <w:marTop w:val="0"/>
          <w:marBottom w:val="0"/>
          <w:divBdr>
            <w:top w:val="none" w:sz="0" w:space="0" w:color="auto"/>
            <w:left w:val="none" w:sz="0" w:space="0" w:color="auto"/>
            <w:bottom w:val="none" w:sz="0" w:space="0" w:color="auto"/>
            <w:right w:val="none" w:sz="0" w:space="0" w:color="auto"/>
          </w:divBdr>
        </w:div>
        <w:div w:id="414673873">
          <w:marLeft w:val="0"/>
          <w:marRight w:val="0"/>
          <w:marTop w:val="0"/>
          <w:marBottom w:val="0"/>
          <w:divBdr>
            <w:top w:val="none" w:sz="0" w:space="0" w:color="auto"/>
            <w:left w:val="none" w:sz="0" w:space="0" w:color="auto"/>
            <w:bottom w:val="none" w:sz="0" w:space="0" w:color="auto"/>
            <w:right w:val="none" w:sz="0" w:space="0" w:color="auto"/>
          </w:divBdr>
        </w:div>
        <w:div w:id="1594362707">
          <w:marLeft w:val="0"/>
          <w:marRight w:val="0"/>
          <w:marTop w:val="0"/>
          <w:marBottom w:val="0"/>
          <w:divBdr>
            <w:top w:val="none" w:sz="0" w:space="0" w:color="auto"/>
            <w:left w:val="none" w:sz="0" w:space="0" w:color="auto"/>
            <w:bottom w:val="none" w:sz="0" w:space="0" w:color="auto"/>
            <w:right w:val="none" w:sz="0" w:space="0" w:color="auto"/>
          </w:divBdr>
        </w:div>
        <w:div w:id="223953739">
          <w:marLeft w:val="0"/>
          <w:marRight w:val="0"/>
          <w:marTop w:val="0"/>
          <w:marBottom w:val="0"/>
          <w:divBdr>
            <w:top w:val="none" w:sz="0" w:space="0" w:color="auto"/>
            <w:left w:val="none" w:sz="0" w:space="0" w:color="auto"/>
            <w:bottom w:val="none" w:sz="0" w:space="0" w:color="auto"/>
            <w:right w:val="none" w:sz="0" w:space="0" w:color="auto"/>
          </w:divBdr>
        </w:div>
        <w:div w:id="594561459">
          <w:marLeft w:val="0"/>
          <w:marRight w:val="0"/>
          <w:marTop w:val="0"/>
          <w:marBottom w:val="0"/>
          <w:divBdr>
            <w:top w:val="none" w:sz="0" w:space="0" w:color="auto"/>
            <w:left w:val="none" w:sz="0" w:space="0" w:color="auto"/>
            <w:bottom w:val="none" w:sz="0" w:space="0" w:color="auto"/>
            <w:right w:val="none" w:sz="0" w:space="0" w:color="auto"/>
          </w:divBdr>
        </w:div>
        <w:div w:id="1928610772">
          <w:marLeft w:val="0"/>
          <w:marRight w:val="0"/>
          <w:marTop w:val="0"/>
          <w:marBottom w:val="0"/>
          <w:divBdr>
            <w:top w:val="none" w:sz="0" w:space="0" w:color="auto"/>
            <w:left w:val="none" w:sz="0" w:space="0" w:color="auto"/>
            <w:bottom w:val="none" w:sz="0" w:space="0" w:color="auto"/>
            <w:right w:val="none" w:sz="0" w:space="0" w:color="auto"/>
          </w:divBdr>
        </w:div>
        <w:div w:id="855584295">
          <w:marLeft w:val="0"/>
          <w:marRight w:val="0"/>
          <w:marTop w:val="0"/>
          <w:marBottom w:val="0"/>
          <w:divBdr>
            <w:top w:val="none" w:sz="0" w:space="0" w:color="auto"/>
            <w:left w:val="none" w:sz="0" w:space="0" w:color="auto"/>
            <w:bottom w:val="none" w:sz="0" w:space="0" w:color="auto"/>
            <w:right w:val="none" w:sz="0" w:space="0" w:color="auto"/>
          </w:divBdr>
        </w:div>
        <w:div w:id="420952232">
          <w:marLeft w:val="0"/>
          <w:marRight w:val="0"/>
          <w:marTop w:val="0"/>
          <w:marBottom w:val="0"/>
          <w:divBdr>
            <w:top w:val="none" w:sz="0" w:space="0" w:color="auto"/>
            <w:left w:val="none" w:sz="0" w:space="0" w:color="auto"/>
            <w:bottom w:val="none" w:sz="0" w:space="0" w:color="auto"/>
            <w:right w:val="none" w:sz="0" w:space="0" w:color="auto"/>
          </w:divBdr>
        </w:div>
        <w:div w:id="375086814">
          <w:marLeft w:val="0"/>
          <w:marRight w:val="0"/>
          <w:marTop w:val="0"/>
          <w:marBottom w:val="0"/>
          <w:divBdr>
            <w:top w:val="none" w:sz="0" w:space="0" w:color="auto"/>
            <w:left w:val="none" w:sz="0" w:space="0" w:color="auto"/>
            <w:bottom w:val="none" w:sz="0" w:space="0" w:color="auto"/>
            <w:right w:val="none" w:sz="0" w:space="0" w:color="auto"/>
          </w:divBdr>
        </w:div>
        <w:div w:id="113255244">
          <w:marLeft w:val="0"/>
          <w:marRight w:val="0"/>
          <w:marTop w:val="0"/>
          <w:marBottom w:val="0"/>
          <w:divBdr>
            <w:top w:val="none" w:sz="0" w:space="0" w:color="auto"/>
            <w:left w:val="none" w:sz="0" w:space="0" w:color="auto"/>
            <w:bottom w:val="none" w:sz="0" w:space="0" w:color="auto"/>
            <w:right w:val="none" w:sz="0" w:space="0" w:color="auto"/>
          </w:divBdr>
        </w:div>
        <w:div w:id="512844107">
          <w:marLeft w:val="0"/>
          <w:marRight w:val="0"/>
          <w:marTop w:val="0"/>
          <w:marBottom w:val="0"/>
          <w:divBdr>
            <w:top w:val="none" w:sz="0" w:space="0" w:color="auto"/>
            <w:left w:val="none" w:sz="0" w:space="0" w:color="auto"/>
            <w:bottom w:val="none" w:sz="0" w:space="0" w:color="auto"/>
            <w:right w:val="none" w:sz="0" w:space="0" w:color="auto"/>
          </w:divBdr>
        </w:div>
        <w:div w:id="844439559">
          <w:marLeft w:val="0"/>
          <w:marRight w:val="0"/>
          <w:marTop w:val="0"/>
          <w:marBottom w:val="0"/>
          <w:divBdr>
            <w:top w:val="none" w:sz="0" w:space="0" w:color="auto"/>
            <w:left w:val="none" w:sz="0" w:space="0" w:color="auto"/>
            <w:bottom w:val="none" w:sz="0" w:space="0" w:color="auto"/>
            <w:right w:val="none" w:sz="0" w:space="0" w:color="auto"/>
          </w:divBdr>
        </w:div>
        <w:div w:id="837888210">
          <w:marLeft w:val="0"/>
          <w:marRight w:val="0"/>
          <w:marTop w:val="0"/>
          <w:marBottom w:val="0"/>
          <w:divBdr>
            <w:top w:val="none" w:sz="0" w:space="0" w:color="auto"/>
            <w:left w:val="none" w:sz="0" w:space="0" w:color="auto"/>
            <w:bottom w:val="none" w:sz="0" w:space="0" w:color="auto"/>
            <w:right w:val="none" w:sz="0" w:space="0" w:color="auto"/>
          </w:divBdr>
        </w:div>
        <w:div w:id="117844991">
          <w:marLeft w:val="0"/>
          <w:marRight w:val="0"/>
          <w:marTop w:val="0"/>
          <w:marBottom w:val="0"/>
          <w:divBdr>
            <w:top w:val="none" w:sz="0" w:space="0" w:color="auto"/>
            <w:left w:val="none" w:sz="0" w:space="0" w:color="auto"/>
            <w:bottom w:val="none" w:sz="0" w:space="0" w:color="auto"/>
            <w:right w:val="none" w:sz="0" w:space="0" w:color="auto"/>
          </w:divBdr>
        </w:div>
      </w:divsChild>
    </w:div>
    <w:div w:id="1993561859">
      <w:marLeft w:val="0"/>
      <w:marRight w:val="0"/>
      <w:marTop w:val="0"/>
      <w:marBottom w:val="0"/>
      <w:divBdr>
        <w:top w:val="none" w:sz="0" w:space="0" w:color="auto"/>
        <w:left w:val="none" w:sz="0" w:space="0" w:color="auto"/>
        <w:bottom w:val="none" w:sz="0" w:space="0" w:color="auto"/>
        <w:right w:val="none" w:sz="0" w:space="0" w:color="auto"/>
      </w:divBdr>
      <w:divsChild>
        <w:div w:id="81999715">
          <w:marLeft w:val="0"/>
          <w:marRight w:val="0"/>
          <w:marTop w:val="0"/>
          <w:marBottom w:val="0"/>
          <w:divBdr>
            <w:top w:val="none" w:sz="0" w:space="0" w:color="auto"/>
            <w:left w:val="none" w:sz="0" w:space="0" w:color="auto"/>
            <w:bottom w:val="none" w:sz="0" w:space="0" w:color="auto"/>
            <w:right w:val="none" w:sz="0" w:space="0" w:color="auto"/>
          </w:divBdr>
        </w:div>
        <w:div w:id="1721857596">
          <w:marLeft w:val="0"/>
          <w:marRight w:val="0"/>
          <w:marTop w:val="0"/>
          <w:marBottom w:val="0"/>
          <w:divBdr>
            <w:top w:val="none" w:sz="0" w:space="0" w:color="auto"/>
            <w:left w:val="none" w:sz="0" w:space="0" w:color="auto"/>
            <w:bottom w:val="none" w:sz="0" w:space="0" w:color="auto"/>
            <w:right w:val="none" w:sz="0" w:space="0" w:color="auto"/>
          </w:divBdr>
        </w:div>
      </w:divsChild>
    </w:div>
    <w:div w:id="2032996095">
      <w:marLeft w:val="0"/>
      <w:marRight w:val="0"/>
      <w:marTop w:val="0"/>
      <w:marBottom w:val="0"/>
      <w:divBdr>
        <w:top w:val="none" w:sz="0" w:space="0" w:color="auto"/>
        <w:left w:val="none" w:sz="0" w:space="0" w:color="auto"/>
        <w:bottom w:val="none" w:sz="0" w:space="0" w:color="auto"/>
        <w:right w:val="none" w:sz="0" w:space="0" w:color="auto"/>
      </w:divBdr>
      <w:divsChild>
        <w:div w:id="1238632088">
          <w:marLeft w:val="0"/>
          <w:marRight w:val="0"/>
          <w:marTop w:val="0"/>
          <w:marBottom w:val="0"/>
          <w:divBdr>
            <w:top w:val="none" w:sz="0" w:space="0" w:color="auto"/>
            <w:left w:val="none" w:sz="0" w:space="0" w:color="auto"/>
            <w:bottom w:val="none" w:sz="0" w:space="0" w:color="auto"/>
            <w:right w:val="none" w:sz="0" w:space="0" w:color="auto"/>
          </w:divBdr>
        </w:div>
      </w:divsChild>
    </w:div>
    <w:div w:id="2093700189">
      <w:marLeft w:val="0"/>
      <w:marRight w:val="0"/>
      <w:marTop w:val="0"/>
      <w:marBottom w:val="0"/>
      <w:divBdr>
        <w:top w:val="none" w:sz="0" w:space="0" w:color="auto"/>
        <w:left w:val="none" w:sz="0" w:space="0" w:color="auto"/>
        <w:bottom w:val="none" w:sz="0" w:space="0" w:color="auto"/>
        <w:right w:val="none" w:sz="0" w:space="0" w:color="auto"/>
      </w:divBdr>
      <w:divsChild>
        <w:div w:id="1272906011">
          <w:marLeft w:val="0"/>
          <w:marRight w:val="0"/>
          <w:marTop w:val="0"/>
          <w:marBottom w:val="0"/>
          <w:divBdr>
            <w:top w:val="none" w:sz="0" w:space="0" w:color="auto"/>
            <w:left w:val="none" w:sz="0" w:space="0" w:color="auto"/>
            <w:bottom w:val="none" w:sz="0" w:space="0" w:color="auto"/>
            <w:right w:val="none" w:sz="0" w:space="0" w:color="auto"/>
          </w:divBdr>
        </w:div>
        <w:div w:id="1887332769">
          <w:marLeft w:val="0"/>
          <w:marRight w:val="0"/>
          <w:marTop w:val="0"/>
          <w:marBottom w:val="0"/>
          <w:divBdr>
            <w:top w:val="none" w:sz="0" w:space="0" w:color="auto"/>
            <w:left w:val="none" w:sz="0" w:space="0" w:color="auto"/>
            <w:bottom w:val="none" w:sz="0" w:space="0" w:color="auto"/>
            <w:right w:val="none" w:sz="0" w:space="0" w:color="auto"/>
          </w:divBdr>
        </w:div>
        <w:div w:id="1530798532">
          <w:marLeft w:val="0"/>
          <w:marRight w:val="0"/>
          <w:marTop w:val="0"/>
          <w:marBottom w:val="0"/>
          <w:divBdr>
            <w:top w:val="none" w:sz="0" w:space="0" w:color="auto"/>
            <w:left w:val="none" w:sz="0" w:space="0" w:color="auto"/>
            <w:bottom w:val="none" w:sz="0" w:space="0" w:color="auto"/>
            <w:right w:val="none" w:sz="0" w:space="0" w:color="auto"/>
          </w:divBdr>
        </w:div>
        <w:div w:id="2019574258">
          <w:marLeft w:val="0"/>
          <w:marRight w:val="0"/>
          <w:marTop w:val="0"/>
          <w:marBottom w:val="0"/>
          <w:divBdr>
            <w:top w:val="none" w:sz="0" w:space="0" w:color="auto"/>
            <w:left w:val="none" w:sz="0" w:space="0" w:color="auto"/>
            <w:bottom w:val="none" w:sz="0" w:space="0" w:color="auto"/>
            <w:right w:val="none" w:sz="0" w:space="0" w:color="auto"/>
          </w:divBdr>
        </w:div>
      </w:divsChild>
    </w:div>
    <w:div w:id="2097703213">
      <w:marLeft w:val="0"/>
      <w:marRight w:val="0"/>
      <w:marTop w:val="0"/>
      <w:marBottom w:val="0"/>
      <w:divBdr>
        <w:top w:val="none" w:sz="0" w:space="0" w:color="auto"/>
        <w:left w:val="none" w:sz="0" w:space="0" w:color="auto"/>
        <w:bottom w:val="none" w:sz="0" w:space="0" w:color="auto"/>
        <w:right w:val="none" w:sz="0" w:space="0" w:color="auto"/>
      </w:divBdr>
      <w:divsChild>
        <w:div w:id="110365085">
          <w:marLeft w:val="0"/>
          <w:marRight w:val="0"/>
          <w:marTop w:val="0"/>
          <w:marBottom w:val="0"/>
          <w:divBdr>
            <w:top w:val="none" w:sz="0" w:space="0" w:color="auto"/>
            <w:left w:val="none" w:sz="0" w:space="0" w:color="auto"/>
            <w:bottom w:val="none" w:sz="0" w:space="0" w:color="auto"/>
            <w:right w:val="none" w:sz="0" w:space="0" w:color="auto"/>
          </w:divBdr>
        </w:div>
        <w:div w:id="1494295231">
          <w:marLeft w:val="0"/>
          <w:marRight w:val="0"/>
          <w:marTop w:val="0"/>
          <w:marBottom w:val="0"/>
          <w:divBdr>
            <w:top w:val="none" w:sz="0" w:space="0" w:color="auto"/>
            <w:left w:val="none" w:sz="0" w:space="0" w:color="auto"/>
            <w:bottom w:val="none" w:sz="0" w:space="0" w:color="auto"/>
            <w:right w:val="none" w:sz="0" w:space="0" w:color="auto"/>
          </w:divBdr>
        </w:div>
        <w:div w:id="2073311411">
          <w:marLeft w:val="0"/>
          <w:marRight w:val="0"/>
          <w:marTop w:val="0"/>
          <w:marBottom w:val="0"/>
          <w:divBdr>
            <w:top w:val="none" w:sz="0" w:space="0" w:color="auto"/>
            <w:left w:val="none" w:sz="0" w:space="0" w:color="auto"/>
            <w:bottom w:val="none" w:sz="0" w:space="0" w:color="auto"/>
            <w:right w:val="none" w:sz="0" w:space="0" w:color="auto"/>
          </w:divBdr>
        </w:div>
        <w:div w:id="887961352">
          <w:marLeft w:val="0"/>
          <w:marRight w:val="0"/>
          <w:marTop w:val="0"/>
          <w:marBottom w:val="0"/>
          <w:divBdr>
            <w:top w:val="none" w:sz="0" w:space="0" w:color="auto"/>
            <w:left w:val="none" w:sz="0" w:space="0" w:color="auto"/>
            <w:bottom w:val="none" w:sz="0" w:space="0" w:color="auto"/>
            <w:right w:val="none" w:sz="0" w:space="0" w:color="auto"/>
          </w:divBdr>
        </w:div>
        <w:div w:id="1464691969">
          <w:marLeft w:val="0"/>
          <w:marRight w:val="0"/>
          <w:marTop w:val="0"/>
          <w:marBottom w:val="0"/>
          <w:divBdr>
            <w:top w:val="none" w:sz="0" w:space="0" w:color="auto"/>
            <w:left w:val="none" w:sz="0" w:space="0" w:color="auto"/>
            <w:bottom w:val="none" w:sz="0" w:space="0" w:color="auto"/>
            <w:right w:val="none" w:sz="0" w:space="0" w:color="auto"/>
          </w:divBdr>
        </w:div>
        <w:div w:id="1989431895">
          <w:marLeft w:val="0"/>
          <w:marRight w:val="0"/>
          <w:marTop w:val="0"/>
          <w:marBottom w:val="0"/>
          <w:divBdr>
            <w:top w:val="none" w:sz="0" w:space="0" w:color="auto"/>
            <w:left w:val="none" w:sz="0" w:space="0" w:color="auto"/>
            <w:bottom w:val="none" w:sz="0" w:space="0" w:color="auto"/>
            <w:right w:val="none" w:sz="0" w:space="0" w:color="auto"/>
          </w:divBdr>
        </w:div>
        <w:div w:id="1842810150">
          <w:marLeft w:val="0"/>
          <w:marRight w:val="0"/>
          <w:marTop w:val="0"/>
          <w:marBottom w:val="0"/>
          <w:divBdr>
            <w:top w:val="none" w:sz="0" w:space="0" w:color="auto"/>
            <w:left w:val="none" w:sz="0" w:space="0" w:color="auto"/>
            <w:bottom w:val="none" w:sz="0" w:space="0" w:color="auto"/>
            <w:right w:val="none" w:sz="0" w:space="0" w:color="auto"/>
          </w:divBdr>
        </w:div>
        <w:div w:id="1995648073">
          <w:marLeft w:val="0"/>
          <w:marRight w:val="0"/>
          <w:marTop w:val="0"/>
          <w:marBottom w:val="0"/>
          <w:divBdr>
            <w:top w:val="none" w:sz="0" w:space="0" w:color="auto"/>
            <w:left w:val="none" w:sz="0" w:space="0" w:color="auto"/>
            <w:bottom w:val="none" w:sz="0" w:space="0" w:color="auto"/>
            <w:right w:val="none" w:sz="0" w:space="0" w:color="auto"/>
          </w:divBdr>
        </w:div>
        <w:div w:id="274100722">
          <w:marLeft w:val="0"/>
          <w:marRight w:val="0"/>
          <w:marTop w:val="0"/>
          <w:marBottom w:val="0"/>
          <w:divBdr>
            <w:top w:val="none" w:sz="0" w:space="0" w:color="auto"/>
            <w:left w:val="none" w:sz="0" w:space="0" w:color="auto"/>
            <w:bottom w:val="none" w:sz="0" w:space="0" w:color="auto"/>
            <w:right w:val="none" w:sz="0" w:space="0" w:color="auto"/>
          </w:divBdr>
        </w:div>
        <w:div w:id="227153914">
          <w:marLeft w:val="0"/>
          <w:marRight w:val="0"/>
          <w:marTop w:val="0"/>
          <w:marBottom w:val="0"/>
          <w:divBdr>
            <w:top w:val="none" w:sz="0" w:space="0" w:color="auto"/>
            <w:left w:val="none" w:sz="0" w:space="0" w:color="auto"/>
            <w:bottom w:val="none" w:sz="0" w:space="0" w:color="auto"/>
            <w:right w:val="none" w:sz="0" w:space="0" w:color="auto"/>
          </w:divBdr>
        </w:div>
        <w:div w:id="1474448613">
          <w:marLeft w:val="0"/>
          <w:marRight w:val="0"/>
          <w:marTop w:val="0"/>
          <w:marBottom w:val="0"/>
          <w:divBdr>
            <w:top w:val="none" w:sz="0" w:space="0" w:color="auto"/>
            <w:left w:val="none" w:sz="0" w:space="0" w:color="auto"/>
            <w:bottom w:val="none" w:sz="0" w:space="0" w:color="auto"/>
            <w:right w:val="none" w:sz="0" w:space="0" w:color="auto"/>
          </w:divBdr>
        </w:div>
      </w:divsChild>
    </w:div>
    <w:div w:id="2137408006">
      <w:marLeft w:val="0"/>
      <w:marRight w:val="0"/>
      <w:marTop w:val="0"/>
      <w:marBottom w:val="0"/>
      <w:divBdr>
        <w:top w:val="none" w:sz="0" w:space="0" w:color="auto"/>
        <w:left w:val="none" w:sz="0" w:space="0" w:color="auto"/>
        <w:bottom w:val="none" w:sz="0" w:space="0" w:color="auto"/>
        <w:right w:val="none" w:sz="0" w:space="0" w:color="auto"/>
      </w:divBdr>
      <w:divsChild>
        <w:div w:id="528180283">
          <w:marLeft w:val="0"/>
          <w:marRight w:val="0"/>
          <w:marTop w:val="0"/>
          <w:marBottom w:val="0"/>
          <w:divBdr>
            <w:top w:val="none" w:sz="0" w:space="0" w:color="auto"/>
            <w:left w:val="none" w:sz="0" w:space="0" w:color="auto"/>
            <w:bottom w:val="none" w:sz="0" w:space="0" w:color="auto"/>
            <w:right w:val="none" w:sz="0" w:space="0" w:color="auto"/>
          </w:divBdr>
        </w:div>
        <w:div w:id="1131552750">
          <w:marLeft w:val="0"/>
          <w:marRight w:val="0"/>
          <w:marTop w:val="0"/>
          <w:marBottom w:val="0"/>
          <w:divBdr>
            <w:top w:val="none" w:sz="0" w:space="0" w:color="auto"/>
            <w:left w:val="none" w:sz="0" w:space="0" w:color="auto"/>
            <w:bottom w:val="none" w:sz="0" w:space="0" w:color="auto"/>
            <w:right w:val="none" w:sz="0" w:space="0" w:color="auto"/>
          </w:divBdr>
        </w:div>
        <w:div w:id="2104570981">
          <w:marLeft w:val="0"/>
          <w:marRight w:val="0"/>
          <w:marTop w:val="0"/>
          <w:marBottom w:val="0"/>
          <w:divBdr>
            <w:top w:val="none" w:sz="0" w:space="0" w:color="auto"/>
            <w:left w:val="none" w:sz="0" w:space="0" w:color="auto"/>
            <w:bottom w:val="none" w:sz="0" w:space="0" w:color="auto"/>
            <w:right w:val="none" w:sz="0" w:space="0" w:color="auto"/>
          </w:divBdr>
        </w:div>
        <w:div w:id="740516989">
          <w:marLeft w:val="0"/>
          <w:marRight w:val="0"/>
          <w:marTop w:val="0"/>
          <w:marBottom w:val="0"/>
          <w:divBdr>
            <w:top w:val="none" w:sz="0" w:space="0" w:color="auto"/>
            <w:left w:val="none" w:sz="0" w:space="0" w:color="auto"/>
            <w:bottom w:val="none" w:sz="0" w:space="0" w:color="auto"/>
            <w:right w:val="none" w:sz="0" w:space="0" w:color="auto"/>
          </w:divBdr>
        </w:div>
        <w:div w:id="600994071">
          <w:marLeft w:val="0"/>
          <w:marRight w:val="0"/>
          <w:marTop w:val="0"/>
          <w:marBottom w:val="0"/>
          <w:divBdr>
            <w:top w:val="none" w:sz="0" w:space="0" w:color="auto"/>
            <w:left w:val="none" w:sz="0" w:space="0" w:color="auto"/>
            <w:bottom w:val="none" w:sz="0" w:space="0" w:color="auto"/>
            <w:right w:val="none" w:sz="0" w:space="0" w:color="auto"/>
          </w:divBdr>
        </w:div>
        <w:div w:id="804351475">
          <w:marLeft w:val="0"/>
          <w:marRight w:val="0"/>
          <w:marTop w:val="0"/>
          <w:marBottom w:val="0"/>
          <w:divBdr>
            <w:top w:val="none" w:sz="0" w:space="0" w:color="auto"/>
            <w:left w:val="none" w:sz="0" w:space="0" w:color="auto"/>
            <w:bottom w:val="none" w:sz="0" w:space="0" w:color="auto"/>
            <w:right w:val="none" w:sz="0" w:space="0" w:color="auto"/>
          </w:divBdr>
        </w:div>
        <w:div w:id="448089438">
          <w:marLeft w:val="0"/>
          <w:marRight w:val="0"/>
          <w:marTop w:val="0"/>
          <w:marBottom w:val="0"/>
          <w:divBdr>
            <w:top w:val="none" w:sz="0" w:space="0" w:color="auto"/>
            <w:left w:val="none" w:sz="0" w:space="0" w:color="auto"/>
            <w:bottom w:val="none" w:sz="0" w:space="0" w:color="auto"/>
            <w:right w:val="none" w:sz="0" w:space="0" w:color="auto"/>
          </w:divBdr>
        </w:div>
        <w:div w:id="1042905214">
          <w:marLeft w:val="0"/>
          <w:marRight w:val="0"/>
          <w:marTop w:val="0"/>
          <w:marBottom w:val="0"/>
          <w:divBdr>
            <w:top w:val="none" w:sz="0" w:space="0" w:color="auto"/>
            <w:left w:val="none" w:sz="0" w:space="0" w:color="auto"/>
            <w:bottom w:val="none" w:sz="0" w:space="0" w:color="auto"/>
            <w:right w:val="none" w:sz="0" w:space="0" w:color="auto"/>
          </w:divBdr>
        </w:div>
        <w:div w:id="753278455">
          <w:marLeft w:val="0"/>
          <w:marRight w:val="0"/>
          <w:marTop w:val="0"/>
          <w:marBottom w:val="0"/>
          <w:divBdr>
            <w:top w:val="none" w:sz="0" w:space="0" w:color="auto"/>
            <w:left w:val="none" w:sz="0" w:space="0" w:color="auto"/>
            <w:bottom w:val="none" w:sz="0" w:space="0" w:color="auto"/>
            <w:right w:val="none" w:sz="0" w:space="0" w:color="auto"/>
          </w:divBdr>
        </w:div>
        <w:div w:id="337736429">
          <w:marLeft w:val="0"/>
          <w:marRight w:val="0"/>
          <w:marTop w:val="0"/>
          <w:marBottom w:val="0"/>
          <w:divBdr>
            <w:top w:val="none" w:sz="0" w:space="0" w:color="auto"/>
            <w:left w:val="none" w:sz="0" w:space="0" w:color="auto"/>
            <w:bottom w:val="none" w:sz="0" w:space="0" w:color="auto"/>
            <w:right w:val="none" w:sz="0" w:space="0" w:color="auto"/>
          </w:divBdr>
        </w:div>
        <w:div w:id="279386288">
          <w:marLeft w:val="0"/>
          <w:marRight w:val="0"/>
          <w:marTop w:val="0"/>
          <w:marBottom w:val="0"/>
          <w:divBdr>
            <w:top w:val="none" w:sz="0" w:space="0" w:color="auto"/>
            <w:left w:val="none" w:sz="0" w:space="0" w:color="auto"/>
            <w:bottom w:val="none" w:sz="0" w:space="0" w:color="auto"/>
            <w:right w:val="none" w:sz="0" w:space="0" w:color="auto"/>
          </w:divBdr>
        </w:div>
        <w:div w:id="596517965">
          <w:marLeft w:val="0"/>
          <w:marRight w:val="0"/>
          <w:marTop w:val="0"/>
          <w:marBottom w:val="0"/>
          <w:divBdr>
            <w:top w:val="none" w:sz="0" w:space="0" w:color="auto"/>
            <w:left w:val="none" w:sz="0" w:space="0" w:color="auto"/>
            <w:bottom w:val="none" w:sz="0" w:space="0" w:color="auto"/>
            <w:right w:val="none" w:sz="0" w:space="0" w:color="auto"/>
          </w:divBdr>
        </w:div>
        <w:div w:id="741484378">
          <w:marLeft w:val="0"/>
          <w:marRight w:val="0"/>
          <w:marTop w:val="0"/>
          <w:marBottom w:val="0"/>
          <w:divBdr>
            <w:top w:val="none" w:sz="0" w:space="0" w:color="auto"/>
            <w:left w:val="none" w:sz="0" w:space="0" w:color="auto"/>
            <w:bottom w:val="none" w:sz="0" w:space="0" w:color="auto"/>
            <w:right w:val="none" w:sz="0" w:space="0" w:color="auto"/>
          </w:divBdr>
        </w:div>
        <w:div w:id="10171215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20702</Words>
  <Characters>118004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2023-11-01T10:14:00Z</dcterms:created>
  <dcterms:modified xsi:type="dcterms:W3CDTF">2023-11-01T10:14:00Z</dcterms:modified>
</cp:coreProperties>
</file>