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1569">
      <w:pPr>
        <w:spacing w:before="100" w:beforeAutospacing="1" w:after="100" w:afterAutospacing="1"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ЗАКОН ЗА МЕРКИТЕ СРЕЩУ ИЗПИРАНЕТО НА ПАРИ</w:t>
      </w:r>
    </w:p>
    <w:bookmarkEnd w:id="0"/>
    <w:p w:rsidR="00000000" w:rsidRDefault="00C01569">
      <w:pPr>
        <w:spacing w:after="0" w:line="240" w:lineRule="auto"/>
        <w:jc w:val="center"/>
        <w:rPr>
          <w:rFonts w:ascii="Times New Roman" w:eastAsia="Times New Roman" w:hAnsi="Times New Roman" w:cs="Times New Roman"/>
          <w:b/>
          <w:bCs/>
          <w:sz w:val="28"/>
          <w:szCs w:val="28"/>
        </w:rPr>
      </w:pPr>
    </w:p>
    <w:p w:rsidR="00000000" w:rsidRDefault="00C01569">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бр.27 от 27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13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23 Април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бр.37 от 7 Май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бр.42 </w:t>
      </w:r>
      <w:r>
        <w:rPr>
          <w:rFonts w:ascii="Times New Roman" w:eastAsia="Times New Roman" w:hAnsi="Times New Roman" w:cs="Times New Roman"/>
          <w:i/>
          <w:iCs/>
          <w:sz w:val="27"/>
          <w:szCs w:val="27"/>
        </w:rPr>
        <w:t>от 28 Май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бр.94 от 29 Ноември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бр.18 от 28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26 Януари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бр.17 от 26 Февруари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бр.21 от 12 Март 2</w:t>
      </w:r>
      <w:r>
        <w:rPr>
          <w:rFonts w:ascii="Times New Roman" w:eastAsia="Times New Roman" w:hAnsi="Times New Roman" w:cs="Times New Roman"/>
          <w:i/>
          <w:iCs/>
          <w:sz w:val="27"/>
          <w:szCs w:val="27"/>
        </w:rPr>
        <w:t>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бр.25 от 29 Март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26 Април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бр.60 от 14 Юли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29 Септември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w:t>
      </w:r>
      <w:r w:rsidRPr="00255449">
        <w:rPr>
          <w:rFonts w:ascii="Times New Roman" w:eastAsia="Times New Roman" w:hAnsi="Times New Roman" w:cs="Times New Roman"/>
          <w:i/>
          <w:iCs/>
          <w:sz w:val="27"/>
          <w:szCs w:val="27"/>
          <w:highlight w:val="yellow"/>
        </w:rPr>
        <w:t>ДВ. бр.84 от 6 Октомври 2023г.</w:t>
      </w:r>
    </w:p>
    <w:p w:rsidR="00000000" w:rsidRDefault="00C01569">
      <w:pPr>
        <w:spacing w:after="0" w:line="240" w:lineRule="auto"/>
        <w:jc w:val="center"/>
        <w:rPr>
          <w:rFonts w:ascii="Times New Roman" w:eastAsia="Times New Roman" w:hAnsi="Times New Roman" w:cs="Times New Roman"/>
          <w:b/>
          <w:bCs/>
          <w:sz w:val="28"/>
          <w:szCs w:val="28"/>
        </w:rPr>
      </w:pPr>
    </w:p>
    <w:p w:rsidR="00000000" w:rsidRDefault="00C01569">
      <w:pPr>
        <w:spacing w:after="0" w:line="240" w:lineRule="auto"/>
        <w:ind w:firstLine="855"/>
        <w:divId w:val="494877163"/>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702-01-14/22.08.2017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w:t>
      </w:r>
      <w:r>
        <w:rPr>
          <w:rFonts w:ascii="Times New Roman" w:hAnsi="Times New Roman" w:cs="Times New Roman"/>
          <w:b/>
          <w:bCs/>
          <w:sz w:val="24"/>
          <w:szCs w:val="24"/>
        </w:rPr>
        <w:t xml:space="preserve"> ПОЛОЖЕНИЯ</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Предмет, цели и обхват</w:t>
      </w:r>
    </w:p>
    <w:p w:rsidR="00000000" w:rsidRDefault="00C01569">
      <w:pPr>
        <w:spacing w:after="0" w:line="240" w:lineRule="auto"/>
        <w:ind w:firstLine="855"/>
        <w:divId w:val="1251043302"/>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закон се определят мерките за превенция на използването на финансовата система за целите на изпирането на пари, както и организацията и контролът по тяхното изпълнение.</w:t>
      </w:r>
    </w:p>
    <w:p w:rsidR="00000000" w:rsidRDefault="00C01569">
      <w:pPr>
        <w:spacing w:after="0" w:line="240" w:lineRule="auto"/>
        <w:ind w:firstLine="855"/>
        <w:divId w:val="672729679"/>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Изпиране на пари</w:t>
      </w:r>
      <w:r>
        <w:rPr>
          <w:rFonts w:ascii="Times New Roman" w:eastAsia="Times New Roman" w:hAnsi="Times New Roman" w:cs="Times New Roman"/>
          <w:sz w:val="24"/>
          <w:szCs w:val="24"/>
        </w:rPr>
        <w:t xml:space="preserve"> по смисъла на този закон, когато е извършено умишлено, е:</w:t>
      </w:r>
    </w:p>
    <w:p w:rsidR="00000000" w:rsidRDefault="00C01569">
      <w:pPr>
        <w:spacing w:after="0" w:line="240" w:lineRule="auto"/>
        <w:ind w:firstLine="855"/>
        <w:divId w:val="28262004"/>
        <w:rPr>
          <w:rFonts w:ascii="Times New Roman" w:eastAsia="Times New Roman" w:hAnsi="Times New Roman" w:cs="Times New Roman"/>
          <w:sz w:val="24"/>
          <w:szCs w:val="24"/>
        </w:rPr>
      </w:pPr>
    </w:p>
    <w:p w:rsidR="00000000" w:rsidRDefault="00C01569">
      <w:pPr>
        <w:spacing w:after="0" w:line="240" w:lineRule="auto"/>
        <w:ind w:firstLine="855"/>
        <w:divId w:val="20447456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42 от 2019 г., в сила от 28.05.2019 г.) преобразуването или прехвърлянето на имущество, със знанието, че това имущество е придобито от престъпление или от акт на участие в прес</w:t>
      </w:r>
      <w:r>
        <w:rPr>
          <w:rFonts w:ascii="Times New Roman" w:eastAsia="Times New Roman" w:hAnsi="Times New Roman" w:cs="Times New Roman"/>
          <w:sz w:val="24"/>
          <w:szCs w:val="24"/>
        </w:rPr>
        <w:t>тъпление, за да бъде укрит или прикрит незаконният произход на имуществото или за да се подпомогне лице, което участва в извършването на такова действие с цел да се избегнат правните последици от деянието на това лице;</w:t>
      </w:r>
    </w:p>
    <w:p w:rsidR="00000000" w:rsidRDefault="00C01569">
      <w:pPr>
        <w:spacing w:after="0" w:line="240" w:lineRule="auto"/>
        <w:ind w:firstLine="855"/>
        <w:divId w:val="28262004"/>
        <w:rPr>
          <w:rFonts w:ascii="Times New Roman" w:eastAsia="Times New Roman" w:hAnsi="Times New Roman" w:cs="Times New Roman"/>
          <w:sz w:val="24"/>
          <w:szCs w:val="24"/>
        </w:rPr>
      </w:pPr>
    </w:p>
    <w:p w:rsidR="00000000" w:rsidRDefault="00C01569">
      <w:pPr>
        <w:spacing w:after="0" w:line="240" w:lineRule="auto"/>
        <w:ind w:firstLine="855"/>
        <w:divId w:val="16253051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w:t>
      </w:r>
      <w:r>
        <w:rPr>
          <w:rFonts w:ascii="Times New Roman" w:eastAsia="Times New Roman" w:hAnsi="Times New Roman" w:cs="Times New Roman"/>
          <w:sz w:val="24"/>
          <w:szCs w:val="24"/>
        </w:rPr>
        <w:t xml:space="preserve"> сила от 28.05.2019 г.) укриването или прикриването на естеството, източника, местонахождението, разположението, движението, правата по отношение на или собствеността върху имущество, със знанието, че това имущество е придобито от престъпление или от акт н</w:t>
      </w:r>
      <w:r>
        <w:rPr>
          <w:rFonts w:ascii="Times New Roman" w:eastAsia="Times New Roman" w:hAnsi="Times New Roman" w:cs="Times New Roman"/>
          <w:sz w:val="24"/>
          <w:szCs w:val="24"/>
        </w:rPr>
        <w:t>а участие в престъпление;</w:t>
      </w:r>
    </w:p>
    <w:p w:rsidR="00000000" w:rsidRDefault="00C01569">
      <w:pPr>
        <w:spacing w:after="0" w:line="240" w:lineRule="auto"/>
        <w:ind w:firstLine="855"/>
        <w:divId w:val="28262004"/>
        <w:rPr>
          <w:rFonts w:ascii="Times New Roman" w:eastAsia="Times New Roman" w:hAnsi="Times New Roman" w:cs="Times New Roman"/>
          <w:sz w:val="24"/>
          <w:szCs w:val="24"/>
        </w:rPr>
      </w:pPr>
    </w:p>
    <w:p w:rsidR="00000000" w:rsidRDefault="00C01569">
      <w:pPr>
        <w:spacing w:after="0" w:line="240" w:lineRule="auto"/>
        <w:ind w:firstLine="855"/>
        <w:divId w:val="20428276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придобиването, владението, държането или използването на имущество със знание към момента на получаването, че е придобито от престъпление или от акт на участие в престъп</w:t>
      </w:r>
      <w:r>
        <w:rPr>
          <w:rFonts w:ascii="Times New Roman" w:eastAsia="Times New Roman" w:hAnsi="Times New Roman" w:cs="Times New Roman"/>
          <w:sz w:val="24"/>
          <w:szCs w:val="24"/>
        </w:rPr>
        <w:t>ление;</w:t>
      </w:r>
    </w:p>
    <w:p w:rsidR="00000000" w:rsidRDefault="00C01569">
      <w:pPr>
        <w:spacing w:after="0" w:line="240" w:lineRule="auto"/>
        <w:ind w:firstLine="855"/>
        <w:divId w:val="28262004"/>
        <w:rPr>
          <w:rFonts w:ascii="Times New Roman" w:eastAsia="Times New Roman" w:hAnsi="Times New Roman" w:cs="Times New Roman"/>
          <w:sz w:val="24"/>
          <w:szCs w:val="24"/>
        </w:rPr>
      </w:pPr>
    </w:p>
    <w:p w:rsidR="00000000" w:rsidRDefault="00C01569">
      <w:pPr>
        <w:spacing w:after="0" w:line="240" w:lineRule="auto"/>
        <w:ind w:firstLine="855"/>
        <w:divId w:val="815488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участието в което и да е от действията по т. 1 - 3, сдружаването с цел извършване на такова действие, опитът за извършване на такова действие, както и </w:t>
      </w:r>
      <w:r>
        <w:rPr>
          <w:rFonts w:ascii="Times New Roman" w:eastAsia="Times New Roman" w:hAnsi="Times New Roman" w:cs="Times New Roman"/>
          <w:sz w:val="24"/>
          <w:szCs w:val="24"/>
        </w:rPr>
        <w:lastRenderedPageBreak/>
        <w:t>подпомагането, подбуждането, улесняването или даването на съвети при извършването на такова д</w:t>
      </w:r>
      <w:r>
        <w:rPr>
          <w:rFonts w:ascii="Times New Roman" w:eastAsia="Times New Roman" w:hAnsi="Times New Roman" w:cs="Times New Roman"/>
          <w:sz w:val="24"/>
          <w:szCs w:val="24"/>
        </w:rPr>
        <w:t>ействие или неговото прикриване.</w:t>
      </w:r>
    </w:p>
    <w:p w:rsidR="00000000" w:rsidRDefault="00C01569">
      <w:pPr>
        <w:spacing w:after="0" w:line="240" w:lineRule="auto"/>
        <w:ind w:firstLine="855"/>
        <w:divId w:val="28262004"/>
        <w:rPr>
          <w:rFonts w:ascii="Times New Roman" w:eastAsia="Times New Roman" w:hAnsi="Times New Roman" w:cs="Times New Roman"/>
          <w:sz w:val="24"/>
          <w:szCs w:val="24"/>
        </w:rPr>
      </w:pPr>
    </w:p>
    <w:p w:rsidR="00000000" w:rsidRDefault="00C01569">
      <w:pPr>
        <w:spacing w:after="0" w:line="240" w:lineRule="auto"/>
        <w:ind w:firstLine="855"/>
        <w:divId w:val="8681776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Знанието, намерението или целта, изисквани като елемент на посочените в ал. 1 дейности, могат да бъдат установени на база обективни фактически обстоятелства.</w:t>
      </w:r>
    </w:p>
    <w:p w:rsidR="00000000" w:rsidRDefault="00C01569">
      <w:pPr>
        <w:spacing w:after="0" w:line="240" w:lineRule="auto"/>
        <w:ind w:firstLine="855"/>
        <w:divId w:val="28262004"/>
        <w:rPr>
          <w:rFonts w:ascii="Times New Roman" w:eastAsia="Times New Roman" w:hAnsi="Times New Roman" w:cs="Times New Roman"/>
          <w:sz w:val="24"/>
          <w:szCs w:val="24"/>
        </w:rPr>
      </w:pPr>
    </w:p>
    <w:p w:rsidR="00000000" w:rsidRDefault="00C01569">
      <w:pPr>
        <w:spacing w:after="0" w:line="240" w:lineRule="auto"/>
        <w:ind w:firstLine="855"/>
        <w:divId w:val="12324219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(Предишна ал. 2, изм. - ДВ, бр. 42 от 2019 г., в сила от 28.05.2019 г.) Изпиране на пари е налице и когато престъплението, от което е придобито имуществото по ал. 1, е извършено в друга държава членка, или в трета държава и не попада под юрисдикцията на</w:t>
      </w:r>
      <w:r>
        <w:rPr>
          <w:rFonts w:ascii="Times New Roman" w:eastAsia="Times New Roman" w:hAnsi="Times New Roman" w:cs="Times New Roman"/>
          <w:sz w:val="24"/>
          <w:szCs w:val="24"/>
        </w:rPr>
        <w:t xml:space="preserve"> Република България.</w:t>
      </w:r>
    </w:p>
    <w:p w:rsidR="00000000" w:rsidRDefault="00C01569">
      <w:pPr>
        <w:spacing w:after="0" w:line="240" w:lineRule="auto"/>
        <w:ind w:firstLine="855"/>
        <w:divId w:val="1988440023"/>
        <w:rPr>
          <w:rFonts w:ascii="Times New Roman" w:eastAsia="Times New Roman" w:hAnsi="Times New Roman" w:cs="Times New Roman"/>
          <w:sz w:val="24"/>
          <w:szCs w:val="24"/>
        </w:rPr>
      </w:pPr>
      <w:r>
        <w:rPr>
          <w:rFonts w:ascii="Times New Roman" w:eastAsia="Times New Roman" w:hAnsi="Times New Roman" w:cs="Times New Roman"/>
          <w:sz w:val="24"/>
          <w:szCs w:val="24"/>
        </w:rPr>
        <w:t>Чл. 3. Мерките за превенция на използването на финансовата система за целите на изпирането на пари са:</w:t>
      </w:r>
    </w:p>
    <w:p w:rsidR="00000000" w:rsidRDefault="00C01569">
      <w:pPr>
        <w:spacing w:after="0" w:line="240" w:lineRule="auto"/>
        <w:ind w:firstLine="855"/>
        <w:divId w:val="1437751098"/>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комплексна проверка на клиентите;</w:t>
      </w:r>
    </w:p>
    <w:p w:rsidR="00000000" w:rsidRDefault="00C01569">
      <w:pPr>
        <w:spacing w:after="0" w:line="240" w:lineRule="auto"/>
        <w:ind w:firstLine="855"/>
        <w:divId w:val="1700468379"/>
        <w:rPr>
          <w:rFonts w:ascii="Times New Roman" w:eastAsia="Times New Roman" w:hAnsi="Times New Roman" w:cs="Times New Roman"/>
          <w:sz w:val="24"/>
          <w:szCs w:val="24"/>
        </w:rPr>
      </w:pPr>
    </w:p>
    <w:p w:rsidR="00000000" w:rsidRDefault="00C01569">
      <w:pPr>
        <w:spacing w:after="0" w:line="240" w:lineRule="auto"/>
        <w:ind w:firstLine="855"/>
        <w:divId w:val="2125494931"/>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и изготвяне на документи и друга информация при условията и по реда на този закон</w:t>
      </w:r>
      <w:r>
        <w:rPr>
          <w:rFonts w:ascii="Times New Roman" w:eastAsia="Times New Roman" w:hAnsi="Times New Roman" w:cs="Times New Roman"/>
          <w:sz w:val="24"/>
          <w:szCs w:val="24"/>
        </w:rPr>
        <w:t>;</w:t>
      </w:r>
    </w:p>
    <w:p w:rsidR="00000000" w:rsidRDefault="00C01569">
      <w:pPr>
        <w:spacing w:after="0" w:line="240" w:lineRule="auto"/>
        <w:ind w:firstLine="855"/>
        <w:divId w:val="1700468379"/>
        <w:rPr>
          <w:rFonts w:ascii="Times New Roman" w:eastAsia="Times New Roman" w:hAnsi="Times New Roman" w:cs="Times New Roman"/>
          <w:sz w:val="24"/>
          <w:szCs w:val="24"/>
        </w:rPr>
      </w:pPr>
    </w:p>
    <w:p w:rsidR="00000000" w:rsidRDefault="00C01569">
      <w:pPr>
        <w:spacing w:after="0" w:line="240" w:lineRule="auto"/>
        <w:ind w:firstLine="855"/>
        <w:divId w:val="187446686"/>
        <w:rPr>
          <w:rFonts w:ascii="Times New Roman" w:eastAsia="Times New Roman" w:hAnsi="Times New Roman" w:cs="Times New Roman"/>
          <w:sz w:val="24"/>
          <w:szCs w:val="24"/>
        </w:rPr>
      </w:pPr>
      <w:r>
        <w:rPr>
          <w:rFonts w:ascii="Times New Roman" w:eastAsia="Times New Roman" w:hAnsi="Times New Roman" w:cs="Times New Roman"/>
          <w:sz w:val="24"/>
          <w:szCs w:val="24"/>
        </w:rPr>
        <w:t>3. съхраняване на събраните и изготвените за целите на този закон документи, данни и информация;</w:t>
      </w:r>
    </w:p>
    <w:p w:rsidR="00000000" w:rsidRDefault="00C01569">
      <w:pPr>
        <w:spacing w:after="0" w:line="240" w:lineRule="auto"/>
        <w:ind w:firstLine="855"/>
        <w:divId w:val="1700468379"/>
        <w:rPr>
          <w:rFonts w:ascii="Times New Roman" w:eastAsia="Times New Roman" w:hAnsi="Times New Roman" w:cs="Times New Roman"/>
          <w:sz w:val="24"/>
          <w:szCs w:val="24"/>
        </w:rPr>
      </w:pPr>
    </w:p>
    <w:p w:rsidR="00000000" w:rsidRDefault="00C01569">
      <w:pPr>
        <w:spacing w:after="0" w:line="240" w:lineRule="auto"/>
        <w:ind w:firstLine="855"/>
        <w:divId w:val="19924317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2019 г.) оценка на риска от изпиране на пари и финансиране на тероризма;</w:t>
      </w:r>
    </w:p>
    <w:p w:rsidR="00000000" w:rsidRDefault="00C01569">
      <w:pPr>
        <w:spacing w:after="0" w:line="240" w:lineRule="auto"/>
        <w:ind w:firstLine="855"/>
        <w:divId w:val="1700468379"/>
        <w:rPr>
          <w:rFonts w:ascii="Times New Roman" w:eastAsia="Times New Roman" w:hAnsi="Times New Roman" w:cs="Times New Roman"/>
          <w:sz w:val="24"/>
          <w:szCs w:val="24"/>
        </w:rPr>
      </w:pPr>
    </w:p>
    <w:p w:rsidR="00000000" w:rsidRDefault="00C01569">
      <w:pPr>
        <w:spacing w:after="0" w:line="240" w:lineRule="auto"/>
        <w:ind w:firstLine="855"/>
        <w:divId w:val="222300780"/>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разкриване на информация относно съмнителни операции, сделки и клиенти;</w:t>
      </w:r>
    </w:p>
    <w:p w:rsidR="00000000" w:rsidRDefault="00C01569">
      <w:pPr>
        <w:spacing w:after="0" w:line="240" w:lineRule="auto"/>
        <w:ind w:firstLine="855"/>
        <w:divId w:val="1700468379"/>
        <w:rPr>
          <w:rFonts w:ascii="Times New Roman" w:eastAsia="Times New Roman" w:hAnsi="Times New Roman" w:cs="Times New Roman"/>
          <w:sz w:val="24"/>
          <w:szCs w:val="24"/>
        </w:rPr>
      </w:pPr>
    </w:p>
    <w:p w:rsidR="00000000" w:rsidRDefault="00C01569">
      <w:pPr>
        <w:spacing w:after="0" w:line="240" w:lineRule="auto"/>
        <w:ind w:firstLine="855"/>
        <w:divId w:val="135321823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разкриване на друга информация за целите на този закон;</w:t>
      </w:r>
    </w:p>
    <w:p w:rsidR="00000000" w:rsidRDefault="00C01569">
      <w:pPr>
        <w:spacing w:after="0" w:line="240" w:lineRule="auto"/>
        <w:ind w:firstLine="855"/>
        <w:divId w:val="1700468379"/>
        <w:rPr>
          <w:rFonts w:ascii="Times New Roman" w:eastAsia="Times New Roman" w:hAnsi="Times New Roman" w:cs="Times New Roman"/>
          <w:sz w:val="24"/>
          <w:szCs w:val="24"/>
        </w:rPr>
      </w:pPr>
    </w:p>
    <w:p w:rsidR="00000000" w:rsidRDefault="00C01569">
      <w:pPr>
        <w:spacing w:after="0" w:line="240" w:lineRule="auto"/>
        <w:ind w:firstLine="855"/>
        <w:divId w:val="1428233506"/>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 върху дейността на задължените субекти по раздел II от тази глава;</w:t>
      </w:r>
    </w:p>
    <w:p w:rsidR="00000000" w:rsidRDefault="00C01569">
      <w:pPr>
        <w:spacing w:after="0" w:line="240" w:lineRule="auto"/>
        <w:ind w:firstLine="855"/>
        <w:divId w:val="1060178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обмен на информация и взаимодействие </w:t>
      </w:r>
      <w:r>
        <w:rPr>
          <w:rFonts w:ascii="Times New Roman" w:eastAsia="Times New Roman" w:hAnsi="Times New Roman" w:cs="Times New Roman"/>
          <w:sz w:val="24"/>
          <w:szCs w:val="24"/>
        </w:rPr>
        <w:t>на национално равнище, както и обмен на информация и взаимодействие между дирекция "Финансово разузнаване" на Държавна агенция "Национална сигурност", звената за финансово разузнаване на други държави и юрисдикции, както и с компетентните в съответната сфе</w:t>
      </w:r>
      <w:r>
        <w:rPr>
          <w:rFonts w:ascii="Times New Roman" w:eastAsia="Times New Roman" w:hAnsi="Times New Roman" w:cs="Times New Roman"/>
          <w:sz w:val="24"/>
          <w:szCs w:val="24"/>
        </w:rPr>
        <w:t>ра органи и организации на други държави.</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Задължени субекти</w:t>
      </w:r>
    </w:p>
    <w:p w:rsidR="00000000" w:rsidRDefault="00C01569">
      <w:pPr>
        <w:spacing w:after="0" w:line="240" w:lineRule="auto"/>
        <w:ind w:firstLine="855"/>
        <w:divId w:val="1067801820"/>
        <w:rPr>
          <w:rFonts w:ascii="Times New Roman" w:eastAsia="Times New Roman" w:hAnsi="Times New Roman" w:cs="Times New Roman"/>
          <w:sz w:val="24"/>
          <w:szCs w:val="24"/>
        </w:rPr>
      </w:pPr>
      <w:r>
        <w:rPr>
          <w:rFonts w:ascii="Times New Roman" w:eastAsia="Times New Roman" w:hAnsi="Times New Roman" w:cs="Times New Roman"/>
          <w:sz w:val="24"/>
          <w:szCs w:val="24"/>
        </w:rPr>
        <w:t>Чл. 4. Мерките по чл. 3, т. 1 - 6 са задължителни за:</w:t>
      </w:r>
    </w:p>
    <w:p w:rsidR="00000000" w:rsidRDefault="00C01569">
      <w:pPr>
        <w:spacing w:after="0" w:line="240" w:lineRule="auto"/>
        <w:ind w:firstLine="855"/>
        <w:divId w:val="41878988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21 от 2021 г.) Българската народна банка, когато извършва операции и сделки с неограничен кръг лица, и кредитни</w:t>
      </w:r>
      <w:r>
        <w:rPr>
          <w:rFonts w:ascii="Times New Roman" w:eastAsia="Times New Roman" w:hAnsi="Times New Roman" w:cs="Times New Roman"/>
          <w:sz w:val="24"/>
          <w:szCs w:val="24"/>
        </w:rPr>
        <w:t>те институции, които извършват дейност на територията на Република България по смисъла на Закона за кредитните институции;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083918791"/>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другите доставчици на платежни услуги по смисъла на Закона за платежните услуги и платежните системи и техните представители;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9485418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финансовите институции по смисъла на Закона за кредитните институции;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744060188"/>
        <w:rPr>
          <w:rFonts w:ascii="Times New Roman" w:eastAsia="Times New Roman" w:hAnsi="Times New Roman" w:cs="Times New Roman"/>
          <w:sz w:val="24"/>
          <w:szCs w:val="24"/>
        </w:rPr>
      </w:pPr>
      <w:r>
        <w:rPr>
          <w:rFonts w:ascii="Times New Roman" w:eastAsia="Times New Roman" w:hAnsi="Times New Roman" w:cs="Times New Roman"/>
          <w:sz w:val="24"/>
          <w:szCs w:val="24"/>
        </w:rPr>
        <w:t>4. обменните бюра;</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70460277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21 от 2021 г.) застрахователи и застрахователни посредници със седалище в Република България, които са получили лиценз при условията и по ред</w:t>
      </w:r>
      <w:r>
        <w:rPr>
          <w:rFonts w:ascii="Times New Roman" w:eastAsia="Times New Roman" w:hAnsi="Times New Roman" w:cs="Times New Roman"/>
          <w:sz w:val="24"/>
          <w:szCs w:val="24"/>
        </w:rPr>
        <w:t xml:space="preserve">а на Кодекса за застраховането, когато извършват дейност по един или повече от класовете застраховки по раздел I на приложение № 1 към Кодекса за застраховането; застрахователи и застрахователни посредници, които са получили лиценз в друга държава членка, </w:t>
      </w:r>
      <w:r>
        <w:rPr>
          <w:rFonts w:ascii="Times New Roman" w:eastAsia="Times New Roman" w:hAnsi="Times New Roman" w:cs="Times New Roman"/>
          <w:sz w:val="24"/>
          <w:szCs w:val="24"/>
        </w:rPr>
        <w:t>които осъществяват дейност на територията на Република България, когато извършват дейност по един или повече от класовете застраховки по раздел I на приложение № 1 към Кодекса за застраховането; застрахователи със седалище в държави, различни от държава чл</w:t>
      </w:r>
      <w:r>
        <w:rPr>
          <w:rFonts w:ascii="Times New Roman" w:eastAsia="Times New Roman" w:hAnsi="Times New Roman" w:cs="Times New Roman"/>
          <w:sz w:val="24"/>
          <w:szCs w:val="24"/>
        </w:rPr>
        <w:t>енка, получили лиценз от Комисията за финансов надзор да осъществяват дейност в Република България чрез клон, когато извършват дейност по един или повече от класовете застраховки по раздел I на приложение № 1 към Кодекса за застраховането;</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877662400"/>
        <w:rPr>
          <w:rFonts w:ascii="Times New Roman" w:eastAsia="Times New Roman" w:hAnsi="Times New Roman" w:cs="Times New Roman"/>
          <w:sz w:val="24"/>
          <w:szCs w:val="24"/>
        </w:rPr>
      </w:pPr>
      <w:r>
        <w:rPr>
          <w:rFonts w:ascii="Times New Roman" w:eastAsia="Times New Roman" w:hAnsi="Times New Roman" w:cs="Times New Roman"/>
          <w:sz w:val="24"/>
          <w:szCs w:val="24"/>
        </w:rPr>
        <w:t>6. лизинговите</w:t>
      </w:r>
      <w:r>
        <w:rPr>
          <w:rFonts w:ascii="Times New Roman" w:eastAsia="Times New Roman" w:hAnsi="Times New Roman" w:cs="Times New Roman"/>
          <w:sz w:val="24"/>
          <w:szCs w:val="24"/>
        </w:rPr>
        <w:t xml:space="preserve"> предприятия;</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332270447"/>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84 от 2023 г.) пощенските оператори, лицензирани да извършват пощенски парични преводи съгласно Закона за пощенските услуги и техните представители по чл. 22 от същия закон, на които е възложено изпълнението на отделни де</w:t>
      </w:r>
      <w:r>
        <w:rPr>
          <w:rFonts w:ascii="Times New Roman" w:eastAsia="Times New Roman" w:hAnsi="Times New Roman" w:cs="Times New Roman"/>
          <w:sz w:val="24"/>
          <w:szCs w:val="24"/>
        </w:rPr>
        <w:t>йности от пощенската услуга, свързани с осъществяването на пощенски парични преводи;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698749393"/>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42 от 2019 г., в сила от 28.05.2019 г.) инвестиционните посредници, които са получили лиценз при условията и по реда на Закона за пазарите на финансов</w:t>
      </w:r>
      <w:r>
        <w:rPr>
          <w:rFonts w:ascii="Times New Roman" w:eastAsia="Times New Roman" w:hAnsi="Times New Roman" w:cs="Times New Roman"/>
          <w:sz w:val="24"/>
          <w:szCs w:val="24"/>
        </w:rPr>
        <w:t>и инструменти;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2138641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42 от 2019 г., в сила от 28.05.2019 г., изм. и доп. - ДВ, бр. 21 от 2021 г.) колективните инвестиционни схеми и другите предприятия за колективно инвестиране, които са получили лиценз, разрешение или са регистрирани при </w:t>
      </w:r>
      <w:r>
        <w:rPr>
          <w:rFonts w:ascii="Times New Roman" w:eastAsia="Times New Roman" w:hAnsi="Times New Roman" w:cs="Times New Roman"/>
          <w:sz w:val="24"/>
          <w:szCs w:val="24"/>
        </w:rPr>
        <w:t>условията и по реда на Закона за дейността на колективните инвестиционни схеми и на други предприятия за колективно инвестиране;</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909802528"/>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42 от 2019 г., в сила от 28.05.2019 г., доп. - ДВ, бр. 21 от 2021 г.) управляващите дружества и лицата, управляващи алтернативни инвестиционни фондове, които са получили лиценз или са регистрирани при условията и по реда на Закона за де</w:t>
      </w:r>
      <w:r>
        <w:rPr>
          <w:rFonts w:ascii="Times New Roman" w:eastAsia="Times New Roman" w:hAnsi="Times New Roman" w:cs="Times New Roman"/>
          <w:sz w:val="24"/>
          <w:szCs w:val="24"/>
        </w:rPr>
        <w:t>йността на колективните инвестиционни схеми и на други предприятия за колективно инвестиране;</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293704623"/>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42 от 2019 г., в сила от 28.05.2019 г.) пенсионноосигурителните дружества, които са получили лиценз при условията и по реда на Кодекса за со</w:t>
      </w:r>
      <w:r>
        <w:rPr>
          <w:rFonts w:ascii="Times New Roman" w:eastAsia="Times New Roman" w:hAnsi="Times New Roman" w:cs="Times New Roman"/>
          <w:sz w:val="24"/>
          <w:szCs w:val="24"/>
        </w:rPr>
        <w:t>циално осигуряване, с изключение на дейността им по управление на фондове за допълнително задължително пенсионно осигуряване;</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696661576"/>
        <w:rPr>
          <w:rFonts w:ascii="Times New Roman" w:eastAsia="Times New Roman" w:hAnsi="Times New Roman" w:cs="Times New Roman"/>
          <w:sz w:val="24"/>
          <w:szCs w:val="24"/>
        </w:rPr>
      </w:pPr>
      <w:r>
        <w:rPr>
          <w:rFonts w:ascii="Times New Roman" w:eastAsia="Times New Roman" w:hAnsi="Times New Roman" w:cs="Times New Roman"/>
          <w:sz w:val="24"/>
          <w:szCs w:val="24"/>
        </w:rPr>
        <w:t>12. регистрираните одитори;</w:t>
      </w:r>
    </w:p>
    <w:p w:rsidR="00000000" w:rsidRDefault="00C01569">
      <w:pPr>
        <w:spacing w:after="0" w:line="240" w:lineRule="auto"/>
        <w:ind w:firstLine="855"/>
        <w:divId w:val="35551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(изм. - ДВ, бр. 94 от 2019 г.) лицата, които по занятие предоставят счетоводни услуги и/или конс</w:t>
      </w:r>
      <w:r>
        <w:rPr>
          <w:rFonts w:ascii="Times New Roman" w:eastAsia="Times New Roman" w:hAnsi="Times New Roman" w:cs="Times New Roman"/>
          <w:sz w:val="24"/>
          <w:szCs w:val="24"/>
        </w:rPr>
        <w:t>ултации в областта на данъчното облагане, както и лицата, които като основна стопанска или професионална дейност предоставят, пряко или непряко чрез свързани с тях лица, съдействие под каквато и да е форма или съвети по данъчни въпроси;</w:t>
      </w:r>
    </w:p>
    <w:p w:rsidR="00000000" w:rsidRDefault="00C01569">
      <w:pPr>
        <w:spacing w:after="0" w:line="240" w:lineRule="auto"/>
        <w:ind w:firstLine="855"/>
        <w:divId w:val="1898977297"/>
        <w:rPr>
          <w:rFonts w:ascii="Times New Roman" w:eastAsia="Times New Roman" w:hAnsi="Times New Roman" w:cs="Times New Roman"/>
          <w:sz w:val="24"/>
          <w:szCs w:val="24"/>
        </w:rPr>
      </w:pPr>
      <w:r>
        <w:rPr>
          <w:rFonts w:ascii="Times New Roman" w:eastAsia="Times New Roman" w:hAnsi="Times New Roman" w:cs="Times New Roman"/>
          <w:sz w:val="24"/>
          <w:szCs w:val="24"/>
        </w:rPr>
        <w:t>14. нотариусите и п</w:t>
      </w:r>
      <w:r>
        <w:rPr>
          <w:rFonts w:ascii="Times New Roman" w:eastAsia="Times New Roman" w:hAnsi="Times New Roman" w:cs="Times New Roman"/>
          <w:sz w:val="24"/>
          <w:szCs w:val="24"/>
        </w:rPr>
        <w:t>омощник-нотариусите по заместване;</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624920128"/>
        <w:rPr>
          <w:rFonts w:ascii="Times New Roman" w:eastAsia="Times New Roman" w:hAnsi="Times New Roman" w:cs="Times New Roman"/>
          <w:sz w:val="24"/>
          <w:szCs w:val="24"/>
        </w:rPr>
      </w:pPr>
      <w:r>
        <w:rPr>
          <w:rFonts w:ascii="Times New Roman" w:eastAsia="Times New Roman" w:hAnsi="Times New Roman" w:cs="Times New Roman"/>
          <w:sz w:val="24"/>
          <w:szCs w:val="24"/>
        </w:rPr>
        <w:t>15. лицата, които по занятие извършват правни консултации, когато:</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246838075"/>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подпомагат или участват в планирането или изпълнението на операция, сделка или друго правно или фактическо действие на свой клиент относно:</w:t>
      </w:r>
    </w:p>
    <w:p w:rsidR="00000000" w:rsidRDefault="00C01569">
      <w:pPr>
        <w:spacing w:after="0" w:line="240" w:lineRule="auto"/>
        <w:ind w:firstLine="855"/>
        <w:divId w:val="3496477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пок</w:t>
      </w:r>
      <w:r>
        <w:rPr>
          <w:rFonts w:ascii="Times New Roman" w:eastAsia="Times New Roman" w:hAnsi="Times New Roman" w:cs="Times New Roman"/>
          <w:sz w:val="24"/>
          <w:szCs w:val="24"/>
        </w:rPr>
        <w:t>упко-продажба на недвижим имот или прехвърляне на предприятие на търговец;</w:t>
      </w:r>
    </w:p>
    <w:p w:rsidR="00000000" w:rsidRDefault="00C01569">
      <w:pPr>
        <w:spacing w:after="0" w:line="240" w:lineRule="auto"/>
        <w:ind w:firstLine="855"/>
        <w:divId w:val="197166401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управление на средства, финансови инструменти или други активи;</w:t>
      </w:r>
    </w:p>
    <w:p w:rsidR="00000000" w:rsidRDefault="00C01569">
      <w:pPr>
        <w:spacing w:after="0" w:line="240" w:lineRule="auto"/>
        <w:ind w:firstLine="855"/>
        <w:divId w:val="2991657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откриване, управление или разпореждане с банкова сметка, със спестовна сметка или със сметка за финансови инс</w:t>
      </w:r>
      <w:r>
        <w:rPr>
          <w:rFonts w:ascii="Times New Roman" w:eastAsia="Times New Roman" w:hAnsi="Times New Roman" w:cs="Times New Roman"/>
          <w:sz w:val="24"/>
          <w:szCs w:val="24"/>
        </w:rPr>
        <w:t>трументи;</w:t>
      </w:r>
    </w:p>
    <w:p w:rsidR="00000000" w:rsidRDefault="00C01569">
      <w:pPr>
        <w:spacing w:after="0" w:line="240" w:lineRule="auto"/>
        <w:ind w:firstLine="855"/>
        <w:divId w:val="14657358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набавяне на средства за учредяване на юридическо лице или друго правно образувание, увеличаване на капитала на търговско дружество, предоставяне на заем или всяка друга форма на набавяне на средства за осъществяване на дейността на юридическо</w:t>
      </w:r>
      <w:r>
        <w:rPr>
          <w:rFonts w:ascii="Times New Roman" w:eastAsia="Times New Roman" w:hAnsi="Times New Roman" w:cs="Times New Roman"/>
          <w:sz w:val="24"/>
          <w:szCs w:val="24"/>
        </w:rPr>
        <w:t xml:space="preserve"> лице или друго правно образувание;</w:t>
      </w:r>
    </w:p>
    <w:p w:rsidR="00000000" w:rsidRDefault="00C01569">
      <w:pPr>
        <w:spacing w:after="0" w:line="240" w:lineRule="auto"/>
        <w:ind w:firstLine="855"/>
        <w:divId w:val="1621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дд</w:t>
      </w:r>
      <w:proofErr w:type="spellEnd"/>
      <w:r>
        <w:rPr>
          <w:rFonts w:ascii="Times New Roman" w:eastAsia="Times New Roman" w:hAnsi="Times New Roman" w:cs="Times New Roman"/>
          <w:sz w:val="24"/>
          <w:szCs w:val="24"/>
        </w:rPr>
        <w:t>) учредяване, регистриране, организиране на дейността или управление на доверителна собственост, търговец или друго юридическо лице, или друго правно образувание;</w:t>
      </w:r>
    </w:p>
    <w:p w:rsidR="00000000" w:rsidRDefault="00C01569">
      <w:pPr>
        <w:spacing w:after="0" w:line="240" w:lineRule="auto"/>
        <w:ind w:firstLine="855"/>
        <w:divId w:val="11632013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ее</w:t>
      </w:r>
      <w:proofErr w:type="spellEnd"/>
      <w:r>
        <w:rPr>
          <w:rFonts w:ascii="Times New Roman" w:eastAsia="Times New Roman" w:hAnsi="Times New Roman" w:cs="Times New Roman"/>
          <w:sz w:val="24"/>
          <w:szCs w:val="24"/>
        </w:rPr>
        <w:t>) доверително управление на имущество, включително тр</w:t>
      </w:r>
      <w:r>
        <w:rPr>
          <w:rFonts w:ascii="Times New Roman" w:eastAsia="Times New Roman" w:hAnsi="Times New Roman" w:cs="Times New Roman"/>
          <w:sz w:val="24"/>
          <w:szCs w:val="24"/>
        </w:rPr>
        <w:t xml:space="preserve">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rsidR="00000000" w:rsidRDefault="00C01569">
      <w:pPr>
        <w:spacing w:after="0" w:line="240" w:lineRule="auto"/>
        <w:ind w:firstLine="855"/>
        <w:divId w:val="1669557984"/>
        <w:rPr>
          <w:rFonts w:ascii="Times New Roman" w:eastAsia="Times New Roman" w:hAnsi="Times New Roman" w:cs="Times New Roman"/>
          <w:sz w:val="24"/>
          <w:szCs w:val="24"/>
        </w:rPr>
      </w:pPr>
      <w:r>
        <w:rPr>
          <w:rFonts w:ascii="Times New Roman" w:eastAsia="Times New Roman" w:hAnsi="Times New Roman" w:cs="Times New Roman"/>
          <w:sz w:val="24"/>
          <w:szCs w:val="24"/>
        </w:rPr>
        <w:t>б) действат за сметка на и/или от името на свой клиент в каквато и д</w:t>
      </w:r>
      <w:r>
        <w:rPr>
          <w:rFonts w:ascii="Times New Roman" w:eastAsia="Times New Roman" w:hAnsi="Times New Roman" w:cs="Times New Roman"/>
          <w:sz w:val="24"/>
          <w:szCs w:val="24"/>
        </w:rPr>
        <w:t>а е финансова операция;</w:t>
      </w:r>
    </w:p>
    <w:p w:rsidR="00000000" w:rsidRDefault="00C01569">
      <w:pPr>
        <w:spacing w:after="0" w:line="240" w:lineRule="auto"/>
        <w:ind w:firstLine="855"/>
        <w:divId w:val="601456482"/>
        <w:rPr>
          <w:rFonts w:ascii="Times New Roman" w:eastAsia="Times New Roman" w:hAnsi="Times New Roman" w:cs="Times New Roman"/>
          <w:sz w:val="24"/>
          <w:szCs w:val="24"/>
        </w:rPr>
      </w:pPr>
      <w:r>
        <w:rPr>
          <w:rFonts w:ascii="Times New Roman" w:eastAsia="Times New Roman" w:hAnsi="Times New Roman" w:cs="Times New Roman"/>
          <w:sz w:val="24"/>
          <w:szCs w:val="24"/>
        </w:rPr>
        <w:t>в) действат за сметка на и/или от името на свой клиент в каквато и да е сделка с недвижим имот;</w:t>
      </w:r>
    </w:p>
    <w:p w:rsidR="00000000" w:rsidRDefault="00C01569">
      <w:pPr>
        <w:spacing w:after="0" w:line="240" w:lineRule="auto"/>
        <w:ind w:firstLine="855"/>
        <w:divId w:val="113060276"/>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предоставят адрес на управление, адрес за кореспонденция, офис и/или други сходни услуги за целите на регистрацията и/или функционира</w:t>
      </w:r>
      <w:r>
        <w:rPr>
          <w:rFonts w:ascii="Times New Roman" w:eastAsia="Times New Roman" w:hAnsi="Times New Roman" w:cs="Times New Roman"/>
          <w:sz w:val="24"/>
          <w:szCs w:val="24"/>
        </w:rPr>
        <w:t>нето на юридическо лице или друго правно образувание;</w:t>
      </w:r>
    </w:p>
    <w:p w:rsidR="00000000" w:rsidRDefault="00C01569">
      <w:pPr>
        <w:spacing w:after="0" w:line="240" w:lineRule="auto"/>
        <w:ind w:firstLine="855"/>
        <w:divId w:val="61829344"/>
        <w:rPr>
          <w:rFonts w:ascii="Times New Roman" w:eastAsia="Times New Roman" w:hAnsi="Times New Roman" w:cs="Times New Roman"/>
          <w:sz w:val="24"/>
          <w:szCs w:val="24"/>
        </w:rPr>
      </w:pPr>
      <w:r>
        <w:rPr>
          <w:rFonts w:ascii="Times New Roman" w:eastAsia="Times New Roman" w:hAnsi="Times New Roman" w:cs="Times New Roman"/>
          <w:sz w:val="24"/>
          <w:szCs w:val="24"/>
        </w:rPr>
        <w:t>16. лицата, които по занятие предоставят:</w:t>
      </w:r>
    </w:p>
    <w:p w:rsidR="00000000" w:rsidRDefault="00C01569">
      <w:pPr>
        <w:spacing w:after="0" w:line="240" w:lineRule="auto"/>
        <w:ind w:firstLine="855"/>
        <w:divId w:val="1513257528"/>
        <w:rPr>
          <w:rFonts w:ascii="Times New Roman" w:eastAsia="Times New Roman" w:hAnsi="Times New Roman" w:cs="Times New Roman"/>
          <w:sz w:val="24"/>
          <w:szCs w:val="24"/>
        </w:rPr>
      </w:pPr>
      <w:r>
        <w:rPr>
          <w:rFonts w:ascii="Times New Roman" w:eastAsia="Times New Roman" w:hAnsi="Times New Roman" w:cs="Times New Roman"/>
          <w:sz w:val="24"/>
          <w:szCs w:val="24"/>
        </w:rPr>
        <w:t>а)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w:t>
      </w:r>
      <w:r>
        <w:rPr>
          <w:rFonts w:ascii="Times New Roman" w:eastAsia="Times New Roman" w:hAnsi="Times New Roman" w:cs="Times New Roman"/>
          <w:sz w:val="24"/>
          <w:szCs w:val="24"/>
        </w:rPr>
        <w:t>авно образувание;</w:t>
      </w:r>
    </w:p>
    <w:p w:rsidR="00000000" w:rsidRDefault="00C01569">
      <w:pPr>
        <w:spacing w:after="0" w:line="240" w:lineRule="auto"/>
        <w:ind w:firstLine="855"/>
        <w:divId w:val="1955282659"/>
        <w:rPr>
          <w:rFonts w:ascii="Times New Roman" w:eastAsia="Times New Roman" w:hAnsi="Times New Roman" w:cs="Times New Roman"/>
          <w:sz w:val="24"/>
          <w:szCs w:val="24"/>
        </w:rPr>
      </w:pPr>
      <w:r>
        <w:rPr>
          <w:rFonts w:ascii="Times New Roman" w:eastAsia="Times New Roman" w:hAnsi="Times New Roman" w:cs="Times New Roman"/>
          <w:sz w:val="24"/>
          <w:szCs w:val="24"/>
        </w:rPr>
        <w:t>б) услуги по учредяване, регистриране, организиране на дейността и/или управление на търговец или на друго юридическо лице, или друго правно образувание;</w:t>
      </w:r>
    </w:p>
    <w:p w:rsidR="00000000" w:rsidRDefault="00C01569">
      <w:pPr>
        <w:spacing w:after="0" w:line="240" w:lineRule="auto"/>
        <w:ind w:firstLine="855"/>
        <w:divId w:val="489561762"/>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услуги по доверително управление на имущество или на лице по буква "б" включителн</w:t>
      </w:r>
      <w:r>
        <w:rPr>
          <w:rFonts w:ascii="Times New Roman" w:eastAsia="Times New Roman" w:hAnsi="Times New Roman" w:cs="Times New Roman"/>
          <w:sz w:val="24"/>
          <w:szCs w:val="24"/>
        </w:rPr>
        <w:t>о:</w:t>
      </w:r>
    </w:p>
    <w:p w:rsidR="00000000" w:rsidRDefault="00C01569">
      <w:pPr>
        <w:spacing w:after="0" w:line="240" w:lineRule="auto"/>
        <w:ind w:firstLine="855"/>
        <w:divId w:val="11438087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изпълняване на длъжността или организиране на изпълнението от друго лице на длъжността директор, секретар, съдружник или друга сходна длъжност в юридическо лице или друго правно образувание;</w:t>
      </w:r>
    </w:p>
    <w:p w:rsidR="00000000" w:rsidRDefault="00C01569">
      <w:pPr>
        <w:spacing w:after="0" w:line="240" w:lineRule="auto"/>
        <w:ind w:firstLine="855"/>
        <w:divId w:val="162380895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изпълняване на длъжността или организиране на изпълнен</w:t>
      </w:r>
      <w:r>
        <w:rPr>
          <w:rFonts w:ascii="Times New Roman" w:eastAsia="Times New Roman" w:hAnsi="Times New Roman" w:cs="Times New Roman"/>
          <w:sz w:val="24"/>
          <w:szCs w:val="24"/>
        </w:rPr>
        <w:t xml:space="preserve">ието от друго лице на длъжността доверителен собственик - в случаите на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w:t>
      </w:r>
      <w:r>
        <w:rPr>
          <w:rFonts w:ascii="Times New Roman" w:eastAsia="Times New Roman" w:hAnsi="Times New Roman" w:cs="Times New Roman"/>
          <w:sz w:val="24"/>
          <w:szCs w:val="24"/>
        </w:rPr>
        <w:lastRenderedPageBreak/>
        <w:t>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w:t>
      </w:r>
      <w:r>
        <w:rPr>
          <w:rFonts w:ascii="Times New Roman" w:eastAsia="Times New Roman" w:hAnsi="Times New Roman" w:cs="Times New Roman"/>
          <w:sz w:val="24"/>
          <w:szCs w:val="24"/>
        </w:rPr>
        <w:t>ност;</w:t>
      </w:r>
    </w:p>
    <w:p w:rsidR="00000000" w:rsidRDefault="00C01569">
      <w:pPr>
        <w:spacing w:after="0" w:line="240" w:lineRule="auto"/>
        <w:ind w:firstLine="855"/>
        <w:divId w:val="16131490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изпълняване на длъжността или организиране на изпълнението от друго лице на длъжността номинален акционер в трето чуждестранно юридическо лице или друго правно образувание, различно от дружество, чиито акции се търгуват на регулиран пазар, спрямо</w:t>
      </w:r>
      <w:r>
        <w:rPr>
          <w:rFonts w:ascii="Times New Roman" w:eastAsia="Times New Roman" w:hAnsi="Times New Roman" w:cs="Times New Roman"/>
          <w:sz w:val="24"/>
          <w:szCs w:val="24"/>
        </w:rPr>
        <w:t xml:space="preserve"> което се прилагат изискванията за оповестяване в съответствие с правото на Европейския съюз или на еквивалентни международни стандарти;</w:t>
      </w:r>
    </w:p>
    <w:p w:rsidR="00000000" w:rsidRDefault="00C01569">
      <w:pPr>
        <w:spacing w:after="0" w:line="240" w:lineRule="auto"/>
        <w:ind w:firstLine="855"/>
        <w:divId w:val="880484992"/>
        <w:rPr>
          <w:rFonts w:ascii="Times New Roman" w:eastAsia="Times New Roman" w:hAnsi="Times New Roman" w:cs="Times New Roman"/>
          <w:sz w:val="24"/>
          <w:szCs w:val="24"/>
        </w:rPr>
      </w:pPr>
      <w:r>
        <w:rPr>
          <w:rFonts w:ascii="Times New Roman" w:eastAsia="Times New Roman" w:hAnsi="Times New Roman" w:cs="Times New Roman"/>
          <w:sz w:val="24"/>
          <w:szCs w:val="24"/>
        </w:rPr>
        <w:t>17. частните съдебни изпълнители и помощник частните съдебни изпълнители;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67137624"/>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94 от 2019 г.) лицата, които извършват по занятие посредничество при сделки с недвижими имоти, включително по отношение на сделки за отдаване под наем на недвижими имоти, при които месечният наем възлиза на или надвишава 10 000 евро или</w:t>
      </w:r>
      <w:r>
        <w:rPr>
          <w:rFonts w:ascii="Times New Roman" w:eastAsia="Times New Roman" w:hAnsi="Times New Roman" w:cs="Times New Roman"/>
          <w:sz w:val="24"/>
          <w:szCs w:val="24"/>
        </w:rPr>
        <w:t xml:space="preserve"> тяхната равностойност в друга валута;</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834761852"/>
        <w:rPr>
          <w:rFonts w:ascii="Times New Roman" w:eastAsia="Times New Roman" w:hAnsi="Times New Roman" w:cs="Times New Roman"/>
          <w:sz w:val="24"/>
          <w:szCs w:val="24"/>
        </w:rPr>
      </w:pPr>
      <w:r>
        <w:rPr>
          <w:rFonts w:ascii="Times New Roman" w:eastAsia="Times New Roman" w:hAnsi="Times New Roman" w:cs="Times New Roman"/>
          <w:sz w:val="24"/>
          <w:szCs w:val="24"/>
        </w:rPr>
        <w:t>19. (отм. - ДВ, бр. 7 от 2021 г.)</w:t>
      </w:r>
    </w:p>
    <w:p w:rsidR="00000000" w:rsidRDefault="00C01569">
      <w:pPr>
        <w:spacing w:after="0" w:line="240" w:lineRule="auto"/>
        <w:ind w:firstLine="855"/>
        <w:divId w:val="1752048781"/>
        <w:rPr>
          <w:rFonts w:ascii="Times New Roman" w:eastAsia="Times New Roman" w:hAnsi="Times New Roman" w:cs="Times New Roman"/>
          <w:sz w:val="24"/>
          <w:szCs w:val="24"/>
        </w:rPr>
      </w:pPr>
      <w:r>
        <w:rPr>
          <w:rFonts w:ascii="Times New Roman" w:eastAsia="Times New Roman" w:hAnsi="Times New Roman" w:cs="Times New Roman"/>
          <w:sz w:val="24"/>
          <w:szCs w:val="24"/>
        </w:rPr>
        <w:t>20. търговците на оръжие, петрол и петролни продукти;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898980890"/>
        <w:rPr>
          <w:rFonts w:ascii="Times New Roman" w:eastAsia="Times New Roman" w:hAnsi="Times New Roman" w:cs="Times New Roman"/>
          <w:sz w:val="24"/>
          <w:szCs w:val="24"/>
        </w:rPr>
      </w:pPr>
      <w:r>
        <w:rPr>
          <w:rFonts w:ascii="Times New Roman" w:eastAsia="Times New Roman" w:hAnsi="Times New Roman" w:cs="Times New Roman"/>
          <w:sz w:val="24"/>
          <w:szCs w:val="24"/>
        </w:rPr>
        <w:t>21. (доп. - ДВ, бр. 42 от 2019 г., в сила от 28.05.2019 г., изм. - ДВ, бр. 69 от 2020 г.) организаторите на хазартни игри, по</w:t>
      </w:r>
      <w:r>
        <w:rPr>
          <w:rFonts w:ascii="Times New Roman" w:eastAsia="Times New Roman" w:hAnsi="Times New Roman" w:cs="Times New Roman"/>
          <w:sz w:val="24"/>
          <w:szCs w:val="24"/>
        </w:rPr>
        <w:t>лучили лиценз за организиране на хазартни игри на територията на Република България съгласно Закона за хазарта;</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2134060188"/>
        <w:rPr>
          <w:rFonts w:ascii="Times New Roman" w:eastAsia="Times New Roman" w:hAnsi="Times New Roman" w:cs="Times New Roman"/>
          <w:sz w:val="24"/>
          <w:szCs w:val="24"/>
        </w:rPr>
      </w:pPr>
      <w:r>
        <w:rPr>
          <w:rFonts w:ascii="Times New Roman" w:eastAsia="Times New Roman" w:hAnsi="Times New Roman" w:cs="Times New Roman"/>
          <w:sz w:val="24"/>
          <w:szCs w:val="24"/>
        </w:rPr>
        <w:t>22. (отм. - ДВ, бр. 21 от 2021 г.)</w:t>
      </w:r>
    </w:p>
    <w:p w:rsidR="00000000" w:rsidRDefault="00C01569">
      <w:pPr>
        <w:spacing w:after="0" w:line="240" w:lineRule="auto"/>
        <w:ind w:firstLine="855"/>
        <w:divId w:val="2067486434"/>
        <w:rPr>
          <w:rFonts w:ascii="Times New Roman" w:eastAsia="Times New Roman" w:hAnsi="Times New Roman" w:cs="Times New Roman"/>
          <w:sz w:val="24"/>
          <w:szCs w:val="24"/>
        </w:rPr>
      </w:pPr>
      <w:r>
        <w:rPr>
          <w:rFonts w:ascii="Times New Roman" w:eastAsia="Times New Roman" w:hAnsi="Times New Roman" w:cs="Times New Roman"/>
          <w:sz w:val="24"/>
          <w:szCs w:val="24"/>
        </w:rPr>
        <w:t>23. (отм. - ДВ, бр. 21 от 2021 г.)</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775099316"/>
        <w:rPr>
          <w:rFonts w:ascii="Times New Roman" w:eastAsia="Times New Roman" w:hAnsi="Times New Roman" w:cs="Times New Roman"/>
          <w:sz w:val="24"/>
          <w:szCs w:val="24"/>
        </w:rPr>
      </w:pPr>
      <w:r>
        <w:rPr>
          <w:rFonts w:ascii="Times New Roman" w:eastAsia="Times New Roman" w:hAnsi="Times New Roman" w:cs="Times New Roman"/>
          <w:sz w:val="24"/>
          <w:szCs w:val="24"/>
        </w:rPr>
        <w:t>24. (доп. - ДВ, бр. 17 от 2021 г., отм. - ДВ, бр. 21 от 2021 г.)</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581065598"/>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(отм. - ДВ, бр. 21 от 2021 г.)</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1850094696"/>
        <w:rPr>
          <w:rFonts w:ascii="Times New Roman" w:eastAsia="Times New Roman" w:hAnsi="Times New Roman" w:cs="Times New Roman"/>
          <w:sz w:val="24"/>
          <w:szCs w:val="24"/>
        </w:rPr>
      </w:pPr>
      <w:r>
        <w:rPr>
          <w:rFonts w:ascii="Times New Roman" w:eastAsia="Times New Roman" w:hAnsi="Times New Roman" w:cs="Times New Roman"/>
          <w:sz w:val="24"/>
          <w:szCs w:val="24"/>
        </w:rPr>
        <w:t>26. лицата, които предоставят паричен заем срещу залагане на вещи;</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296179231"/>
        <w:rPr>
          <w:rFonts w:ascii="Times New Roman" w:eastAsia="Times New Roman" w:hAnsi="Times New Roman" w:cs="Times New Roman"/>
          <w:sz w:val="24"/>
          <w:szCs w:val="24"/>
        </w:rPr>
      </w:pPr>
      <w:r>
        <w:rPr>
          <w:rFonts w:ascii="Times New Roman" w:eastAsia="Times New Roman" w:hAnsi="Times New Roman" w:cs="Times New Roman"/>
          <w:sz w:val="24"/>
          <w:szCs w:val="24"/>
        </w:rPr>
        <w:t>27. (отм. - ДВ, бр. 21 от 2021 г.)</w:t>
      </w:r>
    </w:p>
    <w:p w:rsidR="00000000" w:rsidRDefault="00C01569">
      <w:pPr>
        <w:spacing w:after="0" w:line="240" w:lineRule="auto"/>
        <w:ind w:firstLine="855"/>
        <w:divId w:val="126162628"/>
        <w:rPr>
          <w:rFonts w:ascii="Times New Roman" w:eastAsia="Times New Roman" w:hAnsi="Times New Roman" w:cs="Times New Roman"/>
          <w:sz w:val="24"/>
          <w:szCs w:val="24"/>
        </w:rPr>
      </w:pPr>
      <w:r>
        <w:rPr>
          <w:rFonts w:ascii="Times New Roman" w:eastAsia="Times New Roman" w:hAnsi="Times New Roman" w:cs="Times New Roman"/>
          <w:sz w:val="24"/>
          <w:szCs w:val="24"/>
        </w:rPr>
        <w:t>28. (изм. - ДВ, бр. 84 от 2023 г.) юридическите лица с нестопанска цел с изключение на тези, които не извършват благот</w:t>
      </w:r>
      <w:r>
        <w:rPr>
          <w:rFonts w:ascii="Times New Roman" w:eastAsia="Times New Roman" w:hAnsi="Times New Roman" w:cs="Times New Roman"/>
          <w:sz w:val="24"/>
          <w:szCs w:val="24"/>
        </w:rPr>
        <w:t>ворителни, религиозни, културни, образователни, социални или полезни за обществото дейности и попадат в някоя от следните категории, уредени в специален закон:</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2071532930"/>
        <w:rPr>
          <w:rFonts w:ascii="Times New Roman" w:eastAsia="Times New Roman" w:hAnsi="Times New Roman" w:cs="Times New Roman"/>
          <w:sz w:val="24"/>
          <w:szCs w:val="24"/>
        </w:rPr>
      </w:pPr>
      <w:r>
        <w:rPr>
          <w:rFonts w:ascii="Times New Roman" w:eastAsia="Times New Roman" w:hAnsi="Times New Roman" w:cs="Times New Roman"/>
          <w:sz w:val="24"/>
          <w:szCs w:val="24"/>
        </w:rPr>
        <w:t>а) творчески съюзи, обединяващи лица, извършващи сродна творческа дейност в областта на култур</w:t>
      </w:r>
      <w:r>
        <w:rPr>
          <w:rFonts w:ascii="Times New Roman" w:eastAsia="Times New Roman" w:hAnsi="Times New Roman" w:cs="Times New Roman"/>
          <w:sz w:val="24"/>
          <w:szCs w:val="24"/>
        </w:rPr>
        <w:t>ата, създадени по Закона за юридическите лица с нестопанска цел в защита на интересите на своите членове и имащи характер на съсловна организация;</w:t>
      </w:r>
    </w:p>
    <w:p w:rsidR="00000000" w:rsidRDefault="00C01569">
      <w:pPr>
        <w:spacing w:after="0" w:line="240" w:lineRule="auto"/>
        <w:ind w:firstLine="855"/>
        <w:divId w:val="943878822"/>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съсловни и браншови организации и съюзи, работодателски и синдикални организации, стопанските камари и дру</w:t>
      </w:r>
      <w:r>
        <w:rPr>
          <w:rFonts w:ascii="Times New Roman" w:eastAsia="Times New Roman" w:hAnsi="Times New Roman" w:cs="Times New Roman"/>
          <w:sz w:val="24"/>
          <w:szCs w:val="24"/>
        </w:rPr>
        <w:t>ги сдружения в отделни стопански отрасли;</w:t>
      </w:r>
    </w:p>
    <w:p w:rsidR="00000000" w:rsidRDefault="00C01569">
      <w:pPr>
        <w:spacing w:after="0" w:line="240" w:lineRule="auto"/>
        <w:ind w:firstLine="855"/>
        <w:divId w:val="1793939891"/>
        <w:rPr>
          <w:rFonts w:ascii="Times New Roman" w:eastAsia="Times New Roman" w:hAnsi="Times New Roman" w:cs="Times New Roman"/>
          <w:sz w:val="24"/>
          <w:szCs w:val="24"/>
        </w:rPr>
      </w:pPr>
      <w:r>
        <w:rPr>
          <w:rFonts w:ascii="Times New Roman" w:eastAsia="Times New Roman" w:hAnsi="Times New Roman" w:cs="Times New Roman"/>
          <w:sz w:val="24"/>
          <w:szCs w:val="24"/>
        </w:rPr>
        <w:t>29. (изм. - ДВ, бр. 21 от 2021 г.) професионалните футболни клубове;</w:t>
      </w:r>
    </w:p>
    <w:p w:rsidR="00000000" w:rsidRDefault="00C01569">
      <w:pPr>
        <w:spacing w:after="0" w:line="240" w:lineRule="auto"/>
        <w:ind w:firstLine="855"/>
        <w:divId w:val="1478962097"/>
        <w:rPr>
          <w:rFonts w:ascii="Times New Roman" w:eastAsia="Times New Roman" w:hAnsi="Times New Roman" w:cs="Times New Roman"/>
          <w:sz w:val="24"/>
          <w:szCs w:val="24"/>
        </w:rPr>
      </w:pPr>
      <w:r>
        <w:rPr>
          <w:rFonts w:ascii="Times New Roman" w:eastAsia="Times New Roman" w:hAnsi="Times New Roman" w:cs="Times New Roman"/>
          <w:sz w:val="24"/>
          <w:szCs w:val="24"/>
        </w:rPr>
        <w:t>30. (доп. - ДВ, бр. 42 от 2019 г., в сила от 28.05.2019 г., отм. - ДВ, бр. 21 от 2021 г.)</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897786122"/>
        <w:rPr>
          <w:rFonts w:ascii="Times New Roman" w:eastAsia="Times New Roman" w:hAnsi="Times New Roman" w:cs="Times New Roman"/>
          <w:sz w:val="24"/>
          <w:szCs w:val="24"/>
        </w:rPr>
      </w:pPr>
      <w:r>
        <w:rPr>
          <w:rFonts w:ascii="Times New Roman" w:eastAsia="Times New Roman" w:hAnsi="Times New Roman" w:cs="Times New Roman"/>
          <w:sz w:val="24"/>
          <w:szCs w:val="24"/>
        </w:rPr>
        <w:t>31. (изм. - ДВ, бр. 42 от 2019 г., в сила от 28.05.20</w:t>
      </w:r>
      <w:r>
        <w:rPr>
          <w:rFonts w:ascii="Times New Roman" w:eastAsia="Times New Roman" w:hAnsi="Times New Roman" w:cs="Times New Roman"/>
          <w:sz w:val="24"/>
          <w:szCs w:val="24"/>
        </w:rPr>
        <w:t>19 г., отм. - ДВ, бр. 21 от 2021 г.)</w:t>
      </w:r>
    </w:p>
    <w:p w:rsidR="00000000" w:rsidRDefault="00C01569">
      <w:pPr>
        <w:spacing w:after="0" w:line="240" w:lineRule="auto"/>
        <w:ind w:firstLine="855"/>
        <w:divId w:val="718626201"/>
        <w:rPr>
          <w:rFonts w:ascii="Times New Roman" w:eastAsia="Times New Roman" w:hAnsi="Times New Roman" w:cs="Times New Roman"/>
          <w:sz w:val="24"/>
          <w:szCs w:val="24"/>
        </w:rPr>
      </w:pPr>
    </w:p>
    <w:p w:rsidR="00000000" w:rsidRDefault="00C01569">
      <w:pPr>
        <w:spacing w:after="0" w:line="240" w:lineRule="auto"/>
        <w:ind w:firstLine="855"/>
        <w:divId w:val="498541464"/>
        <w:rPr>
          <w:rFonts w:ascii="Times New Roman" w:eastAsia="Times New Roman" w:hAnsi="Times New Roman" w:cs="Times New Roman"/>
          <w:sz w:val="24"/>
          <w:szCs w:val="24"/>
        </w:rPr>
      </w:pPr>
      <w:r>
        <w:rPr>
          <w:rFonts w:ascii="Times New Roman" w:eastAsia="Times New Roman" w:hAnsi="Times New Roman" w:cs="Times New Roman"/>
          <w:sz w:val="24"/>
          <w:szCs w:val="24"/>
        </w:rPr>
        <w:t>32. политическите партии;</w:t>
      </w:r>
    </w:p>
    <w:p w:rsidR="00000000" w:rsidRDefault="00C01569">
      <w:pPr>
        <w:spacing w:after="0" w:line="240" w:lineRule="auto"/>
        <w:ind w:firstLine="855"/>
        <w:divId w:val="4680127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(отм. - ДВ, бр. 21 от 2021 г.)</w:t>
      </w:r>
    </w:p>
    <w:p w:rsidR="00000000" w:rsidRDefault="00C01569">
      <w:pPr>
        <w:spacing w:after="0" w:line="240" w:lineRule="auto"/>
        <w:ind w:firstLine="855"/>
        <w:divId w:val="804200024"/>
        <w:rPr>
          <w:rFonts w:ascii="Times New Roman" w:eastAsia="Times New Roman" w:hAnsi="Times New Roman" w:cs="Times New Roman"/>
          <w:sz w:val="24"/>
          <w:szCs w:val="24"/>
        </w:rPr>
      </w:pPr>
      <w:r>
        <w:rPr>
          <w:rFonts w:ascii="Times New Roman" w:eastAsia="Times New Roman" w:hAnsi="Times New Roman" w:cs="Times New Roman"/>
          <w:sz w:val="24"/>
          <w:szCs w:val="24"/>
        </w:rPr>
        <w:t>34. (отм. - ДВ, бр. 21 от 2021 г.)</w:t>
      </w:r>
    </w:p>
    <w:p w:rsidR="00000000" w:rsidRDefault="00C01569">
      <w:pPr>
        <w:spacing w:after="0" w:line="240" w:lineRule="auto"/>
        <w:ind w:firstLine="855"/>
        <w:divId w:val="354308844"/>
        <w:rPr>
          <w:rFonts w:ascii="Times New Roman" w:eastAsia="Times New Roman" w:hAnsi="Times New Roman" w:cs="Times New Roman"/>
          <w:sz w:val="24"/>
          <w:szCs w:val="24"/>
        </w:rPr>
      </w:pPr>
      <w:r>
        <w:rPr>
          <w:rFonts w:ascii="Times New Roman" w:eastAsia="Times New Roman" w:hAnsi="Times New Roman" w:cs="Times New Roman"/>
          <w:sz w:val="24"/>
          <w:szCs w:val="24"/>
        </w:rPr>
        <w:t>35. изпълнителния директор на Изпълнителната агенция по околна среда в качеството му на национален администратор по смисъла на Регламент (ЕС) № 389/2013 на Комисията от 2 май 2013 г. за създаване на Регистър на ЕС съгласно Директива 2003/87/ЕО на Европейск</w:t>
      </w:r>
      <w:r>
        <w:rPr>
          <w:rFonts w:ascii="Times New Roman" w:eastAsia="Times New Roman" w:hAnsi="Times New Roman" w:cs="Times New Roman"/>
          <w:sz w:val="24"/>
          <w:szCs w:val="24"/>
        </w:rPr>
        <w:t>ия парламент и на Съвета и решения № 280/2004/ЕО и № 406/2009/ЕО на Европейския парламент и на Съвета и за отмяна на регламенти (ЕС) № 920/2010 и (ЕС) № 1193/2011 на Комисията (ОВ, L 122/1 от 3 май 2013 г.);</w:t>
      </w:r>
    </w:p>
    <w:p w:rsidR="00000000" w:rsidRDefault="00C01569">
      <w:pPr>
        <w:spacing w:after="0" w:line="240" w:lineRule="auto"/>
        <w:ind w:firstLine="855"/>
        <w:divId w:val="1003893624"/>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94 от 2019 г.) лица, които п</w:t>
      </w:r>
      <w:r>
        <w:rPr>
          <w:rFonts w:ascii="Times New Roman" w:eastAsia="Times New Roman" w:hAnsi="Times New Roman" w:cs="Times New Roman"/>
          <w:sz w:val="24"/>
          <w:szCs w:val="24"/>
        </w:rPr>
        <w:t xml:space="preserve">о занятие търгуват или действат като посредници в търговията с произведения на изкуството, включително когато това се извършва от художествени галерии и аукционни къщи, когато стойността на сделката или на свързаните сделки възлиза на или надвишава 10 000 </w:t>
      </w:r>
      <w:r>
        <w:rPr>
          <w:rFonts w:ascii="Times New Roman" w:eastAsia="Times New Roman" w:hAnsi="Times New Roman" w:cs="Times New Roman"/>
          <w:sz w:val="24"/>
          <w:szCs w:val="24"/>
        </w:rPr>
        <w:t>евро или тяхната равностойност в друга валута;</w:t>
      </w:r>
    </w:p>
    <w:p w:rsidR="00000000" w:rsidRDefault="00C01569">
      <w:pPr>
        <w:spacing w:after="0" w:line="240" w:lineRule="auto"/>
        <w:ind w:firstLine="855"/>
        <w:divId w:val="718283028"/>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94 от 2019 г.) лица, които по занятие съхраняват, търгуват или действат като посредници в търговията с произведения на изкуството, когато това се извършва в свободни зони и когато стойностт</w:t>
      </w:r>
      <w:r>
        <w:rPr>
          <w:rFonts w:ascii="Times New Roman" w:eastAsia="Times New Roman" w:hAnsi="Times New Roman" w:cs="Times New Roman"/>
          <w:sz w:val="24"/>
          <w:szCs w:val="24"/>
        </w:rPr>
        <w:t>а на сделката или на свързаните сделки възлиза на или надвишава 10 000 евро или тяхната равностойност в друга валута;</w:t>
      </w:r>
    </w:p>
    <w:p w:rsidR="00000000" w:rsidRDefault="00C01569">
      <w:pPr>
        <w:spacing w:after="0" w:line="240" w:lineRule="auto"/>
        <w:ind w:firstLine="855"/>
        <w:divId w:val="508257598"/>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94 от 2019 г., изм. - ДВ, бр. 84 от 2023 г.) лицата, които по занятие предоставят услуги за обмяна между виртуални вал</w:t>
      </w:r>
      <w:r>
        <w:rPr>
          <w:rFonts w:ascii="Times New Roman" w:eastAsia="Times New Roman" w:hAnsi="Times New Roman" w:cs="Times New Roman"/>
          <w:sz w:val="24"/>
          <w:szCs w:val="24"/>
        </w:rPr>
        <w:t>ути и признати валути без златно покритие, услуги за прехвърляне или обмяна на виртуални активи, услуги по съхраняване на виртуални активи и управление на такива, позволяващо осъществяването на контрол върху активите и услуги, свързани с публично предлаган</w:t>
      </w:r>
      <w:r>
        <w:rPr>
          <w:rFonts w:ascii="Times New Roman" w:eastAsia="Times New Roman" w:hAnsi="Times New Roman" w:cs="Times New Roman"/>
          <w:sz w:val="24"/>
          <w:szCs w:val="24"/>
        </w:rPr>
        <w:t>е на виртуални активи;</w:t>
      </w:r>
    </w:p>
    <w:p w:rsidR="00000000" w:rsidRDefault="00C01569">
      <w:pPr>
        <w:spacing w:after="0" w:line="240" w:lineRule="auto"/>
        <w:ind w:firstLine="855"/>
        <w:divId w:val="367802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(нова - ДВ, бр. 94 от 2019 г.) доставчици на портфейли, които предлагат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услуги;</w:t>
      </w:r>
    </w:p>
    <w:p w:rsidR="00000000" w:rsidRDefault="00C01569">
      <w:pPr>
        <w:spacing w:after="0" w:line="240" w:lineRule="auto"/>
        <w:ind w:firstLine="855"/>
        <w:divId w:val="665323972"/>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84 от 2023 г.) лицата, които по занятие предоставят достъп до депозитни касети в обществени трезори, с изключение на</w:t>
      </w:r>
      <w:r>
        <w:rPr>
          <w:rFonts w:ascii="Times New Roman" w:eastAsia="Times New Roman" w:hAnsi="Times New Roman" w:cs="Times New Roman"/>
          <w:sz w:val="24"/>
          <w:szCs w:val="24"/>
        </w:rPr>
        <w:t xml:space="preserve"> лицата по т. 1.</w:t>
      </w:r>
    </w:p>
    <w:p w:rsidR="00000000" w:rsidRDefault="00C01569">
      <w:pPr>
        <w:spacing w:after="0" w:line="240" w:lineRule="auto"/>
        <w:ind w:firstLine="855"/>
        <w:divId w:val="147509707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Лицата по чл. 4 изпълняват задълженията по този закон и в случаите, когато те са обявени в несъстоятелност или в ликвидация.</w:t>
      </w:r>
    </w:p>
    <w:p w:rsidR="00000000" w:rsidRDefault="00C01569">
      <w:pPr>
        <w:spacing w:after="0" w:line="240" w:lineRule="auto"/>
        <w:ind w:firstLine="855"/>
        <w:divId w:val="1427849023"/>
        <w:rPr>
          <w:rFonts w:ascii="Times New Roman" w:eastAsia="Times New Roman" w:hAnsi="Times New Roman" w:cs="Times New Roman"/>
          <w:sz w:val="24"/>
          <w:szCs w:val="24"/>
        </w:rPr>
      </w:pPr>
      <w:r>
        <w:rPr>
          <w:rFonts w:ascii="Times New Roman" w:eastAsia="Times New Roman" w:hAnsi="Times New Roman" w:cs="Times New Roman"/>
          <w:sz w:val="24"/>
          <w:szCs w:val="24"/>
        </w:rPr>
        <w:t>Чл. 6. Мерките по чл. 3 са задължителни и за регистрираните в чужбина клонове на лицата по чл. 4, както и з</w:t>
      </w:r>
      <w:r>
        <w:rPr>
          <w:rFonts w:ascii="Times New Roman" w:eastAsia="Times New Roman" w:hAnsi="Times New Roman" w:cs="Times New Roman"/>
          <w:sz w:val="24"/>
          <w:szCs w:val="24"/>
        </w:rPr>
        <w:t>а регистрираните в страната клонове на чуждестранни лица, попадащи в кръга на посочените в чл. 4.</w:t>
      </w:r>
    </w:p>
    <w:p w:rsidR="00000000" w:rsidRDefault="00C01569">
      <w:pPr>
        <w:spacing w:after="0" w:line="240" w:lineRule="auto"/>
        <w:ind w:firstLine="855"/>
        <w:divId w:val="545291199"/>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84 от 2023 г.) Лицата по чл. 4 са длъжни да осигурят прилагането на мерките по този закон и на правилника за прилагането му, включи</w:t>
      </w:r>
      <w:r>
        <w:rPr>
          <w:rFonts w:ascii="Times New Roman" w:eastAsia="Times New Roman" w:hAnsi="Times New Roman" w:cs="Times New Roman"/>
          <w:sz w:val="24"/>
          <w:szCs w:val="24"/>
        </w:rPr>
        <w:t>телно обмен на информация за целите на чл. 57 и чл. 80, ал. 3, от техните клонове и мажоритарно притежавани от тях дъщерни дружества в други държави членки и в трети държави, когато минималните изисквания за противодействие на изпирането на пари и финансир</w:t>
      </w:r>
      <w:r>
        <w:rPr>
          <w:rFonts w:ascii="Times New Roman" w:eastAsia="Times New Roman" w:hAnsi="Times New Roman" w:cs="Times New Roman"/>
          <w:sz w:val="24"/>
          <w:szCs w:val="24"/>
        </w:rPr>
        <w:t>ането на тероризма в приемащата държава не са толкова високи, доколкото законодателството на приемащата държава позволява това.</w:t>
      </w:r>
    </w:p>
    <w:p w:rsidR="00000000" w:rsidRDefault="00C01569">
      <w:pPr>
        <w:spacing w:after="0" w:line="240" w:lineRule="auto"/>
        <w:ind w:firstLine="855"/>
        <w:divId w:val="20122946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2023 г.) Когато законодателството на приемащата държава не позволява или ограничава прилагането на мер</w:t>
      </w:r>
      <w:r>
        <w:rPr>
          <w:rFonts w:ascii="Times New Roman" w:eastAsia="Times New Roman" w:hAnsi="Times New Roman" w:cs="Times New Roman"/>
          <w:sz w:val="24"/>
          <w:szCs w:val="24"/>
        </w:rPr>
        <w:t xml:space="preserve">ките по този закон и на правилника за прилагането му, лицата по чл. 4 са длъжни да уведомят дирекция "Финансово разузнаване" на Държавна агенция "Национална сигурност" и съответния орган за надзор, да предприемат допълнителни мерки в съответствие с риска, </w:t>
      </w:r>
      <w:r>
        <w:rPr>
          <w:rFonts w:ascii="Times New Roman" w:eastAsia="Times New Roman" w:hAnsi="Times New Roman" w:cs="Times New Roman"/>
          <w:sz w:val="24"/>
          <w:szCs w:val="24"/>
        </w:rPr>
        <w:t>които се определят с правилника за прилагане на закона, и да следват насоките на Европейските надзорни органи по чл. 45, параграф 6 от Директива (ЕС) 2015/849 на Европейския парламент и на Съвета от 20 май 2015 г. за предотвратяване използването на финансо</w:t>
      </w:r>
      <w:r>
        <w:rPr>
          <w:rFonts w:ascii="Times New Roman" w:eastAsia="Times New Roman" w:hAnsi="Times New Roman" w:cs="Times New Roman"/>
          <w:sz w:val="24"/>
          <w:szCs w:val="24"/>
        </w:rPr>
        <w:t xml:space="preserve">вата система за целите на изпирането на пари и финансирането на тероризма, за изменение на Регламент </w:t>
      </w:r>
      <w:r>
        <w:rPr>
          <w:rFonts w:ascii="Times New Roman" w:eastAsia="Times New Roman" w:hAnsi="Times New Roman" w:cs="Times New Roman"/>
          <w:sz w:val="24"/>
          <w:szCs w:val="24"/>
        </w:rPr>
        <w:lastRenderedPageBreak/>
        <w:t xml:space="preserve">(ЕС) № 648/2012 на Европейския парламент и на Съвета и за отмяна на Директива 2005/60/ЕО на Европейския парламент и на Съвета и на Директива 2006/70/ЕО на </w:t>
      </w:r>
      <w:r>
        <w:rPr>
          <w:rFonts w:ascii="Times New Roman" w:eastAsia="Times New Roman" w:hAnsi="Times New Roman" w:cs="Times New Roman"/>
          <w:sz w:val="24"/>
          <w:szCs w:val="24"/>
        </w:rPr>
        <w:t>Комисията (ОВ, L 141/73 от 5 юни 2015 г.), наричана по-нататък "Директива (ЕС) 2015/849". Директорът на дирекция "Финансово разузнаване" на Държавна агенция "Национална сигурност" може да издава указания за предприемане и на други допълнителни мерки в съот</w:t>
      </w:r>
      <w:r>
        <w:rPr>
          <w:rFonts w:ascii="Times New Roman" w:eastAsia="Times New Roman" w:hAnsi="Times New Roman" w:cs="Times New Roman"/>
          <w:sz w:val="24"/>
          <w:szCs w:val="24"/>
        </w:rPr>
        <w:t>ветствие с риска, включително прекратяване на делови отношения и прекратяване на дейността в приемащата държава.</w:t>
      </w:r>
    </w:p>
    <w:p w:rsidR="00000000" w:rsidRDefault="00C01569">
      <w:pPr>
        <w:spacing w:after="0" w:line="240" w:lineRule="auto"/>
        <w:ind w:firstLine="855"/>
        <w:divId w:val="107296856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4 осигуряват ефективно прилагане от регистрираните на територията на други държави членки свои клонове на националните разпор</w:t>
      </w:r>
      <w:r>
        <w:rPr>
          <w:rFonts w:ascii="Times New Roman" w:eastAsia="Times New Roman" w:hAnsi="Times New Roman" w:cs="Times New Roman"/>
          <w:sz w:val="24"/>
          <w:szCs w:val="24"/>
        </w:rPr>
        <w:t>едби на тези държави членки, с които са въведени изискванията на Директива (ЕС) 2015/849.</w:t>
      </w:r>
    </w:p>
    <w:p w:rsidR="00000000" w:rsidRDefault="00C01569">
      <w:pPr>
        <w:spacing w:after="0" w:line="240" w:lineRule="auto"/>
        <w:ind w:firstLine="855"/>
        <w:divId w:val="2128035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(Изм. - ДВ, бр. 84 от 2023 г.) Когато лицата по чл. 4 не са предприели допълнителни мерки по чл. 7, ал. 2 или когато тези мерки са неефективни, директорът </w:t>
      </w:r>
      <w:r>
        <w:rPr>
          <w:rFonts w:ascii="Times New Roman" w:eastAsia="Times New Roman" w:hAnsi="Times New Roman" w:cs="Times New Roman"/>
          <w:sz w:val="24"/>
          <w:szCs w:val="24"/>
        </w:rPr>
        <w:t>на дирекция "Финансово разузнаване" на Държавна агенция "Национална сигурност" уведомява съответния орган за надзор с оглед на прилагане на мерки от негова компетентност. Органът за надзор може да изиска от групата да не установява или да прекрати деловите</w:t>
      </w:r>
      <w:r>
        <w:rPr>
          <w:rFonts w:ascii="Times New Roman" w:eastAsia="Times New Roman" w:hAnsi="Times New Roman" w:cs="Times New Roman"/>
          <w:sz w:val="24"/>
          <w:szCs w:val="24"/>
        </w:rPr>
        <w:t xml:space="preserve"> взаимоотношения и да не извършва сделки, включително при необходимост да предприеме действия за ограничаване или за прекратяване на съответната дейност в приемащата държава. Органът за надзор уведомява директора на дирекция "Финансово разузнаване" на Държ</w:t>
      </w:r>
      <w:r>
        <w:rPr>
          <w:rFonts w:ascii="Times New Roman" w:eastAsia="Times New Roman" w:hAnsi="Times New Roman" w:cs="Times New Roman"/>
          <w:sz w:val="24"/>
          <w:szCs w:val="24"/>
        </w:rPr>
        <w:t>авна агенция "Национална сигурност" за предприетите действия и приложените мерки.</w:t>
      </w:r>
    </w:p>
    <w:p w:rsidR="00000000" w:rsidRDefault="00C01569">
      <w:pPr>
        <w:spacing w:after="0" w:line="240" w:lineRule="auto"/>
        <w:ind w:firstLine="855"/>
        <w:divId w:val="1785224915"/>
        <w:rPr>
          <w:rFonts w:ascii="Times New Roman" w:eastAsia="Times New Roman" w:hAnsi="Times New Roman" w:cs="Times New Roman"/>
          <w:sz w:val="24"/>
          <w:szCs w:val="24"/>
        </w:rPr>
      </w:pPr>
    </w:p>
    <w:p w:rsidR="00000000" w:rsidRDefault="00C01569">
      <w:pPr>
        <w:spacing w:after="0" w:line="240" w:lineRule="auto"/>
        <w:ind w:firstLine="855"/>
        <w:divId w:val="1308587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няма орган за надзор върху дейността на лицето по чл. 4, действията по ал. 1 се предприемат от директора на дирекция "Финансово разузнаване" на Държавна агенция </w:t>
      </w:r>
      <w:r>
        <w:rPr>
          <w:rFonts w:ascii="Times New Roman" w:eastAsia="Times New Roman" w:hAnsi="Times New Roman" w:cs="Times New Roman"/>
          <w:sz w:val="24"/>
          <w:szCs w:val="24"/>
        </w:rPr>
        <w:t>"Национална сигурност".</w:t>
      </w:r>
    </w:p>
    <w:p w:rsidR="00000000" w:rsidRDefault="00C01569">
      <w:pPr>
        <w:spacing w:after="0" w:line="240" w:lineRule="auto"/>
        <w:ind w:firstLine="855"/>
        <w:divId w:val="18103986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2021 г., изм. - ДВ, бр. 60 от 2023 г., в сила от 14.07.2023 г., доп. - ДВ, бр. 84 от 2023 г.) Органът за надзор по ал. 1 уведомява Европейския банков орган в случаите по чл. 7, ал. 2. В тези случаи могат да</w:t>
      </w:r>
      <w:r>
        <w:rPr>
          <w:rFonts w:ascii="Times New Roman" w:eastAsia="Times New Roman" w:hAnsi="Times New Roman" w:cs="Times New Roman"/>
          <w:sz w:val="24"/>
          <w:szCs w:val="24"/>
        </w:rPr>
        <w:t xml:space="preserve"> се предприемат координирани действия за намиране на решение. При преценката по въпроса кои трети държави или други държави членки не позволяват или ограничават прилагането на мерките по този закон и на правилника за прилагането му органите за надзор взема</w:t>
      </w:r>
      <w:r>
        <w:rPr>
          <w:rFonts w:ascii="Times New Roman" w:eastAsia="Times New Roman" w:hAnsi="Times New Roman" w:cs="Times New Roman"/>
          <w:sz w:val="24"/>
          <w:szCs w:val="24"/>
        </w:rPr>
        <w:t>т предвид всички правни ограничения, които могат да възпрепятстват правилното прилагане на тези мерки, включително изискванията за опазване на тайна, защитата на личните данни и други предписания, ограничаващи обмена на информация, които може да са от знач</w:t>
      </w:r>
      <w:r>
        <w:rPr>
          <w:rFonts w:ascii="Times New Roman" w:eastAsia="Times New Roman" w:hAnsi="Times New Roman" w:cs="Times New Roman"/>
          <w:sz w:val="24"/>
          <w:szCs w:val="24"/>
        </w:rPr>
        <w:t>ение за тази цел.</w:t>
      </w:r>
    </w:p>
    <w:p w:rsidR="00000000" w:rsidRDefault="00C01569">
      <w:pPr>
        <w:spacing w:after="0" w:line="240" w:lineRule="auto"/>
        <w:ind w:firstLine="855"/>
        <w:divId w:val="9548666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условията на чл. 7, ал. 2 дирекция "Финансово разузнаване" на Държавна агенция "Национална сигурност" и съответният орган за надзор могат да предприемат извършване на допълнителни контролни действия спрямо лицето по чл. 4 в рамкит</w:t>
      </w:r>
      <w:r>
        <w:rPr>
          <w:rFonts w:ascii="Times New Roman" w:eastAsia="Times New Roman" w:hAnsi="Times New Roman" w:cs="Times New Roman"/>
          <w:sz w:val="24"/>
          <w:szCs w:val="24"/>
        </w:rPr>
        <w:t>е на нормативно установените им правомощия и компетентност.</w:t>
      </w:r>
    </w:p>
    <w:p w:rsidR="00000000" w:rsidRDefault="00C01569">
      <w:pPr>
        <w:spacing w:after="0" w:line="240" w:lineRule="auto"/>
        <w:ind w:firstLine="855"/>
        <w:divId w:val="1621717343"/>
        <w:rPr>
          <w:rFonts w:ascii="Times New Roman" w:eastAsia="Times New Roman" w:hAnsi="Times New Roman" w:cs="Times New Roman"/>
          <w:sz w:val="24"/>
          <w:szCs w:val="24"/>
        </w:rPr>
      </w:pPr>
      <w:r>
        <w:rPr>
          <w:rFonts w:ascii="Times New Roman" w:eastAsia="Times New Roman" w:hAnsi="Times New Roman" w:cs="Times New Roman"/>
          <w:sz w:val="24"/>
          <w:szCs w:val="24"/>
        </w:rPr>
        <w:t>Чл. 9. (Доп. - ДВ, бр. 42 от 2019 г., в сила от 28.05.2019 г.) По отношение на издатели на електронни пари и доставчици на платежни услуги по смисъла на Закона за платежните услуги и платежните си</w:t>
      </w:r>
      <w:r>
        <w:rPr>
          <w:rFonts w:ascii="Times New Roman" w:eastAsia="Times New Roman" w:hAnsi="Times New Roman" w:cs="Times New Roman"/>
          <w:sz w:val="24"/>
          <w:szCs w:val="24"/>
        </w:rPr>
        <w:t>стеми, които извършват дейност на територията на Република България при условията на правото на установяване под форма, различна от клон, и чието централно управление се намира в друга държава членка, в правилника за прилагане на закона се предвиждат услов</w:t>
      </w:r>
      <w:r>
        <w:rPr>
          <w:rFonts w:ascii="Times New Roman" w:eastAsia="Times New Roman" w:hAnsi="Times New Roman" w:cs="Times New Roman"/>
          <w:sz w:val="24"/>
          <w:szCs w:val="24"/>
        </w:rPr>
        <w:t>ия за създаване на централни звена за контакт с тези лица, като се съобразяват резултатите от националната оценка на риска по чл. 95 и делегирания акт, приет съгласно чл. 45, параграфи 10 и 11 от Директива (ЕС) 2015/849. Централните звена за контакт осигур</w:t>
      </w:r>
      <w:r>
        <w:rPr>
          <w:rFonts w:ascii="Times New Roman" w:eastAsia="Times New Roman" w:hAnsi="Times New Roman" w:cs="Times New Roman"/>
          <w:sz w:val="24"/>
          <w:szCs w:val="24"/>
        </w:rPr>
        <w:t xml:space="preserve">яват от името на определилия ги издател на </w:t>
      </w:r>
      <w:r>
        <w:rPr>
          <w:rFonts w:ascii="Times New Roman" w:eastAsia="Times New Roman" w:hAnsi="Times New Roman" w:cs="Times New Roman"/>
          <w:sz w:val="24"/>
          <w:szCs w:val="24"/>
        </w:rPr>
        <w:lastRenderedPageBreak/>
        <w:t xml:space="preserve">електронни пари или на доставчик на платежни услуги спазването на изискванията на този закон, Закона за мерките срещу финансирането на тероризма и актовете по прилагането им и улесняват извършването на контрол от </w:t>
      </w:r>
      <w:r>
        <w:rPr>
          <w:rFonts w:ascii="Times New Roman" w:eastAsia="Times New Roman" w:hAnsi="Times New Roman" w:cs="Times New Roman"/>
          <w:sz w:val="24"/>
          <w:szCs w:val="24"/>
        </w:rPr>
        <w:t>органите по чл. 108, ал. 2, съответно от Българската народна банка, включително като им предоставят документи и информация при поискване.</w:t>
      </w:r>
    </w:p>
    <w:p w:rsidR="00000000" w:rsidRDefault="00C01569">
      <w:pPr>
        <w:spacing w:after="0" w:line="240" w:lineRule="auto"/>
        <w:ind w:firstLine="855"/>
        <w:divId w:val="1195849082"/>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(Нов - ДВ, бр. 94 от 2019 г., изм. - ДВ, бр. 84 от 2023 г.) (1) За извършване по занятие на дейности по чл. 4,</w:t>
      </w:r>
      <w:r>
        <w:rPr>
          <w:rFonts w:ascii="Times New Roman" w:eastAsia="Times New Roman" w:hAnsi="Times New Roman" w:cs="Times New Roman"/>
          <w:sz w:val="24"/>
          <w:szCs w:val="24"/>
        </w:rPr>
        <w:t xml:space="preserve"> т. 38 и 39 е необходимо лицето да бъде вписано в електронен публичен регистър към Националната агенция за приходите.</w:t>
      </w:r>
    </w:p>
    <w:p w:rsidR="00000000" w:rsidRDefault="00C01569">
      <w:pPr>
        <w:spacing w:after="0" w:line="240" w:lineRule="auto"/>
        <w:ind w:firstLine="855"/>
        <w:divId w:val="4187207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вписване в регистъра по ал. 1 лицата, извършващи по занятие дейности по чл. 4, т. 38 и 39, или упълномощени от тях лица подават пис</w:t>
      </w:r>
      <w:r>
        <w:rPr>
          <w:rFonts w:ascii="Times New Roman" w:eastAsia="Times New Roman" w:hAnsi="Times New Roman" w:cs="Times New Roman"/>
          <w:sz w:val="24"/>
          <w:szCs w:val="24"/>
        </w:rPr>
        <w:t>мено заявление до изпълнителния директор на Националната агенция за приходите по образец, определен в наредбата по ал. 8.</w:t>
      </w:r>
    </w:p>
    <w:p w:rsidR="00000000" w:rsidRDefault="00C01569">
      <w:pPr>
        <w:spacing w:after="0" w:line="240" w:lineRule="auto"/>
        <w:ind w:firstLine="855"/>
        <w:divId w:val="1057509531"/>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по ал. 1 се вписват:</w:t>
      </w:r>
    </w:p>
    <w:p w:rsidR="00000000" w:rsidRDefault="00C01569">
      <w:pPr>
        <w:spacing w:after="0" w:line="240" w:lineRule="auto"/>
        <w:ind w:firstLine="855"/>
        <w:divId w:val="1883864579"/>
        <w:rPr>
          <w:rFonts w:ascii="Times New Roman" w:eastAsia="Times New Roman" w:hAnsi="Times New Roman" w:cs="Times New Roman"/>
          <w:sz w:val="24"/>
          <w:szCs w:val="24"/>
        </w:rPr>
      </w:pPr>
      <w:r>
        <w:rPr>
          <w:rFonts w:ascii="Times New Roman" w:eastAsia="Times New Roman" w:hAnsi="Times New Roman" w:cs="Times New Roman"/>
          <w:sz w:val="24"/>
          <w:szCs w:val="24"/>
        </w:rPr>
        <w:t>1. за физически лица - имена, държава на постоянно пребиваване и адрес на извършване на дейността</w:t>
      </w:r>
      <w:r>
        <w:rPr>
          <w:rFonts w:ascii="Times New Roman" w:eastAsia="Times New Roman" w:hAnsi="Times New Roman" w:cs="Times New Roman"/>
          <w:sz w:val="24"/>
          <w:szCs w:val="24"/>
        </w:rPr>
        <w:t>;</w:t>
      </w:r>
    </w:p>
    <w:p w:rsidR="00000000" w:rsidRDefault="00C01569">
      <w:pPr>
        <w:spacing w:after="0" w:line="240" w:lineRule="auto"/>
        <w:ind w:firstLine="855"/>
        <w:divId w:val="1903710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юридически лица - единен идентификационен код, наименование, </w:t>
      </w:r>
      <w:proofErr w:type="spellStart"/>
      <w:r>
        <w:rPr>
          <w:rFonts w:ascii="Times New Roman" w:eastAsia="Times New Roman" w:hAnsi="Times New Roman" w:cs="Times New Roman"/>
          <w:sz w:val="24"/>
          <w:szCs w:val="24"/>
        </w:rPr>
        <w:t>правноорганизационна</w:t>
      </w:r>
      <w:proofErr w:type="spellEnd"/>
      <w:r>
        <w:rPr>
          <w:rFonts w:ascii="Times New Roman" w:eastAsia="Times New Roman" w:hAnsi="Times New Roman" w:cs="Times New Roman"/>
          <w:sz w:val="24"/>
          <w:szCs w:val="24"/>
        </w:rPr>
        <w:t xml:space="preserve"> форма, седалище и адрес на управление, адрес на осъществяване на дейността по чл. 4, т. 38 и 39, имена на законния представител;</w:t>
      </w:r>
    </w:p>
    <w:p w:rsidR="00000000" w:rsidRDefault="00C01569">
      <w:pPr>
        <w:spacing w:after="0" w:line="240" w:lineRule="auto"/>
        <w:ind w:firstLine="855"/>
        <w:divId w:val="101923062"/>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чл. 4, т. 38 и 39, к</w:t>
      </w:r>
      <w:r>
        <w:rPr>
          <w:rFonts w:ascii="Times New Roman" w:eastAsia="Times New Roman" w:hAnsi="Times New Roman" w:cs="Times New Roman"/>
          <w:sz w:val="24"/>
          <w:szCs w:val="24"/>
        </w:rPr>
        <w:t>оито лицето извършва по занятие;</w:t>
      </w:r>
    </w:p>
    <w:p w:rsidR="00000000" w:rsidRDefault="00C01569">
      <w:pPr>
        <w:spacing w:after="0" w:line="240" w:lineRule="auto"/>
        <w:ind w:firstLine="855"/>
        <w:divId w:val="12725875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промени в обстоятелствата по т. 1 - 3;</w:t>
      </w:r>
    </w:p>
    <w:p w:rsidR="00000000" w:rsidRDefault="00C01569">
      <w:pPr>
        <w:spacing w:after="0" w:line="240" w:lineRule="auto"/>
        <w:ind w:firstLine="855"/>
        <w:divId w:val="259265103"/>
        <w:rPr>
          <w:rFonts w:ascii="Times New Roman" w:eastAsia="Times New Roman" w:hAnsi="Times New Roman" w:cs="Times New Roman"/>
          <w:sz w:val="24"/>
          <w:szCs w:val="24"/>
        </w:rPr>
      </w:pPr>
      <w:r>
        <w:rPr>
          <w:rFonts w:ascii="Times New Roman" w:eastAsia="Times New Roman" w:hAnsi="Times New Roman" w:cs="Times New Roman"/>
          <w:sz w:val="24"/>
          <w:szCs w:val="24"/>
        </w:rPr>
        <w:t>5. заличаване и отписване на лицето по чл. 4, т. 38 и 39.</w:t>
      </w:r>
    </w:p>
    <w:p w:rsidR="00000000" w:rsidRDefault="00C01569">
      <w:pPr>
        <w:spacing w:after="0" w:line="240" w:lineRule="auto"/>
        <w:ind w:firstLine="855"/>
        <w:divId w:val="2079549820"/>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 вписано в регистъра по ал. 1, заявява писмено до изпълнителния директор на Националната агенция за приходите наст</w:t>
      </w:r>
      <w:r>
        <w:rPr>
          <w:rFonts w:ascii="Times New Roman" w:eastAsia="Times New Roman" w:hAnsi="Times New Roman" w:cs="Times New Roman"/>
          <w:sz w:val="24"/>
          <w:szCs w:val="24"/>
        </w:rPr>
        <w:t>ъпването на промени в обстоятелствата по ал. 3, т. 1 - 3 в 14-дневен срок от настъпването им.</w:t>
      </w:r>
    </w:p>
    <w:p w:rsidR="00000000" w:rsidRDefault="00C01569">
      <w:pPr>
        <w:spacing w:after="0" w:line="240" w:lineRule="auto"/>
        <w:ind w:firstLine="855"/>
        <w:divId w:val="1392651026"/>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Регистрацията в регистъра по ал. 1 се заличава по искане на лицето при прекратяване на дейността, която е основание за вписването.</w:t>
      </w:r>
    </w:p>
    <w:p w:rsidR="00000000" w:rsidRDefault="00C01569">
      <w:pPr>
        <w:spacing w:after="0" w:line="240" w:lineRule="auto"/>
        <w:ind w:firstLine="855"/>
        <w:divId w:val="19810293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Вписването, издаването </w:t>
      </w:r>
      <w:r>
        <w:rPr>
          <w:rFonts w:ascii="Times New Roman" w:eastAsia="Times New Roman" w:hAnsi="Times New Roman" w:cs="Times New Roman"/>
          <w:sz w:val="24"/>
          <w:szCs w:val="24"/>
        </w:rPr>
        <w:t>на удостоверение за регистрация и заличаването на вписването се извършват в срок до 14 работни дни от подаване на съответното заявление и придружаващите го документи.</w:t>
      </w:r>
    </w:p>
    <w:p w:rsidR="00000000" w:rsidRDefault="00C01569">
      <w:pPr>
        <w:spacing w:after="0" w:line="240" w:lineRule="auto"/>
        <w:ind w:firstLine="855"/>
        <w:divId w:val="1311667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 наличие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или необходимост от представяне на допълнителна информация заявленията и исканията по този член се връщат на заявителя с конкретни указания, за чието изпълнение органът по ал. 2 предоставя срок за изпълнение 10 работни дни.</w:t>
      </w:r>
    </w:p>
    <w:p w:rsidR="00000000" w:rsidRDefault="00C01569">
      <w:pPr>
        <w:spacing w:after="0" w:line="240" w:lineRule="auto"/>
        <w:ind w:firstLine="855"/>
        <w:divId w:val="64307899"/>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вписване и заличаване в регистъра по ал. 1 се определят с наредба на министъра на финансите.</w:t>
      </w:r>
    </w:p>
    <w:p w:rsidR="00000000" w:rsidRDefault="00C01569">
      <w:pPr>
        <w:spacing w:after="0" w:line="240" w:lineRule="auto"/>
        <w:ind w:firstLine="855"/>
        <w:divId w:val="307248608"/>
        <w:rPr>
          <w:rFonts w:ascii="Times New Roman" w:eastAsia="Times New Roman" w:hAnsi="Times New Roman" w:cs="Times New Roman"/>
          <w:sz w:val="24"/>
          <w:szCs w:val="24"/>
        </w:rPr>
      </w:pPr>
      <w:r>
        <w:rPr>
          <w:rFonts w:ascii="Times New Roman" w:eastAsia="Times New Roman" w:hAnsi="Times New Roman" w:cs="Times New Roman"/>
          <w:sz w:val="24"/>
          <w:szCs w:val="24"/>
        </w:rPr>
        <w:t>(9) За вписването в регистъра по ал. 1 се събират държавни такси в размер, определен в тарифа, одобрена от Министерския съвет.</w:t>
      </w:r>
    </w:p>
    <w:p w:rsidR="00000000" w:rsidRDefault="00C01569">
      <w:pPr>
        <w:spacing w:after="0" w:line="240" w:lineRule="auto"/>
        <w:ind w:firstLine="855"/>
        <w:divId w:val="1400012765"/>
        <w:rPr>
          <w:rFonts w:ascii="Times New Roman" w:eastAsia="Times New Roman" w:hAnsi="Times New Roman" w:cs="Times New Roman"/>
          <w:sz w:val="24"/>
          <w:szCs w:val="24"/>
        </w:rPr>
      </w:pPr>
      <w:r>
        <w:rPr>
          <w:rFonts w:ascii="Times New Roman" w:eastAsia="Times New Roman" w:hAnsi="Times New Roman" w:cs="Times New Roman"/>
          <w:sz w:val="24"/>
          <w:szCs w:val="24"/>
        </w:rPr>
        <w:t>(10) Вписва</w:t>
      </w:r>
      <w:r>
        <w:rPr>
          <w:rFonts w:ascii="Times New Roman" w:eastAsia="Times New Roman" w:hAnsi="Times New Roman" w:cs="Times New Roman"/>
          <w:sz w:val="24"/>
          <w:szCs w:val="24"/>
        </w:rPr>
        <w:t>нето и заличаването на обстоятелства по този член се предоставят като електронна административна услуга.</w:t>
      </w:r>
    </w:p>
    <w:p w:rsidR="00000000" w:rsidRDefault="00C01569">
      <w:pPr>
        <w:spacing w:after="0" w:line="240" w:lineRule="auto"/>
        <w:ind w:firstLine="855"/>
        <w:divId w:val="923688595"/>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(Нов - ДВ, бр. 60 от 2023 г., в сила от 14.07.2023 г., предишен чл. 9в - ДВ, бр. 84 от 2023 г.) (1) За извършване на дейности по чл. 4, т. 16 п</w:t>
      </w:r>
      <w:r>
        <w:rPr>
          <w:rFonts w:ascii="Times New Roman" w:eastAsia="Times New Roman" w:hAnsi="Times New Roman" w:cs="Times New Roman"/>
          <w:sz w:val="24"/>
          <w:szCs w:val="24"/>
        </w:rPr>
        <w:t>о занятие е необходимо лицето да бъде вписано в публичен електронен регистър към министъра на правосъдието.</w:t>
      </w:r>
    </w:p>
    <w:p w:rsidR="00000000" w:rsidRDefault="00C01569">
      <w:pPr>
        <w:spacing w:after="0" w:line="240" w:lineRule="auto"/>
        <w:ind w:firstLine="855"/>
        <w:divId w:val="1493371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84 от 2023 г.) За вписване в регистъра по ал. 1 лицата, извършващи дейности по чл. 4, т. 16 по занятие, или упълномощени от тях </w:t>
      </w:r>
      <w:r>
        <w:rPr>
          <w:rFonts w:ascii="Times New Roman" w:eastAsia="Times New Roman" w:hAnsi="Times New Roman" w:cs="Times New Roman"/>
          <w:sz w:val="24"/>
          <w:szCs w:val="24"/>
        </w:rPr>
        <w:t>лица подават писмено заявление до министъра на правосъдието по образец, определен в наредбата по ал. 8.</w:t>
      </w:r>
    </w:p>
    <w:p w:rsidR="00000000" w:rsidRDefault="00C01569">
      <w:pPr>
        <w:spacing w:after="0" w:line="240" w:lineRule="auto"/>
        <w:ind w:firstLine="855"/>
        <w:divId w:val="20131462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В регистъра по ал. 1 се вписват:</w:t>
      </w:r>
    </w:p>
    <w:p w:rsidR="00000000" w:rsidRDefault="00C01569">
      <w:pPr>
        <w:spacing w:after="0" w:line="240" w:lineRule="auto"/>
        <w:ind w:firstLine="855"/>
        <w:divId w:val="655844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физически лица - имена, държава на постоянно пребиваване и адрес на извършване</w:t>
      </w:r>
      <w:r>
        <w:rPr>
          <w:rFonts w:ascii="Times New Roman" w:eastAsia="Times New Roman" w:hAnsi="Times New Roman" w:cs="Times New Roman"/>
          <w:sz w:val="24"/>
          <w:szCs w:val="24"/>
        </w:rPr>
        <w:t xml:space="preserve"> на дейността;</w:t>
      </w:r>
    </w:p>
    <w:p w:rsidR="00000000" w:rsidRDefault="00C01569">
      <w:pPr>
        <w:spacing w:after="0" w:line="240" w:lineRule="auto"/>
        <w:ind w:firstLine="855"/>
        <w:divId w:val="768548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юридически лица - единен идентификационен код, наименование, </w:t>
      </w:r>
      <w:proofErr w:type="spellStart"/>
      <w:r>
        <w:rPr>
          <w:rFonts w:ascii="Times New Roman" w:eastAsia="Times New Roman" w:hAnsi="Times New Roman" w:cs="Times New Roman"/>
          <w:sz w:val="24"/>
          <w:szCs w:val="24"/>
        </w:rPr>
        <w:t>правноорганизационна</w:t>
      </w:r>
      <w:proofErr w:type="spellEnd"/>
      <w:r>
        <w:rPr>
          <w:rFonts w:ascii="Times New Roman" w:eastAsia="Times New Roman" w:hAnsi="Times New Roman" w:cs="Times New Roman"/>
          <w:sz w:val="24"/>
          <w:szCs w:val="24"/>
        </w:rPr>
        <w:t xml:space="preserve"> форма, седалище и адрес на управление, адрес на осъществяване на дейността по чл. 4, т. 16, имена на законния представител;</w:t>
      </w:r>
    </w:p>
    <w:p w:rsidR="00000000" w:rsidRDefault="00C01569">
      <w:pPr>
        <w:spacing w:after="0" w:line="240" w:lineRule="auto"/>
        <w:ind w:firstLine="855"/>
        <w:divId w:val="148793697"/>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чл. 4, т. 16</w:t>
      </w:r>
      <w:r>
        <w:rPr>
          <w:rFonts w:ascii="Times New Roman" w:eastAsia="Times New Roman" w:hAnsi="Times New Roman" w:cs="Times New Roman"/>
          <w:sz w:val="24"/>
          <w:szCs w:val="24"/>
        </w:rPr>
        <w:t>, които лицето извършва по занятие;</w:t>
      </w:r>
    </w:p>
    <w:p w:rsidR="00000000" w:rsidRDefault="00C01569">
      <w:pPr>
        <w:spacing w:after="0" w:line="240" w:lineRule="auto"/>
        <w:ind w:firstLine="855"/>
        <w:divId w:val="16894790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промени в обстоятелствата по т. 1 - 3;</w:t>
      </w:r>
    </w:p>
    <w:p w:rsidR="00000000" w:rsidRDefault="00C01569">
      <w:pPr>
        <w:spacing w:after="0" w:line="240" w:lineRule="auto"/>
        <w:ind w:firstLine="855"/>
        <w:divId w:val="1889956133"/>
        <w:rPr>
          <w:rFonts w:ascii="Times New Roman" w:eastAsia="Times New Roman" w:hAnsi="Times New Roman" w:cs="Times New Roman"/>
          <w:sz w:val="24"/>
          <w:szCs w:val="24"/>
        </w:rPr>
      </w:pPr>
      <w:r>
        <w:rPr>
          <w:rFonts w:ascii="Times New Roman" w:eastAsia="Times New Roman" w:hAnsi="Times New Roman" w:cs="Times New Roman"/>
          <w:sz w:val="24"/>
          <w:szCs w:val="24"/>
        </w:rPr>
        <w:t>5. заличаване и отписване на лицето по чл. 4, т. 16.</w:t>
      </w:r>
    </w:p>
    <w:p w:rsidR="00000000" w:rsidRDefault="00C01569">
      <w:pPr>
        <w:spacing w:after="0" w:line="240" w:lineRule="auto"/>
        <w:ind w:firstLine="855"/>
        <w:divId w:val="10898879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2023 г.) Лице, вписано в регистъра по ал. 1, заявява писмено до министъра на правосъдието настъпван</w:t>
      </w:r>
      <w:r>
        <w:rPr>
          <w:rFonts w:ascii="Times New Roman" w:eastAsia="Times New Roman" w:hAnsi="Times New Roman" w:cs="Times New Roman"/>
          <w:sz w:val="24"/>
          <w:szCs w:val="24"/>
        </w:rPr>
        <w:t>ето на промени в обстоятелствата по ал. 3, т. 1 - 3 в срок до 14 дни от настъпването им.</w:t>
      </w:r>
    </w:p>
    <w:p w:rsidR="00000000" w:rsidRDefault="00C01569">
      <w:pPr>
        <w:spacing w:after="0" w:line="240" w:lineRule="auto"/>
        <w:ind w:firstLine="855"/>
        <w:divId w:val="1068041482"/>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Регистрацията в регистъра по ал. 1 се заличава по искане на лицето при прекратяване на дейността, която е основание за вписването.</w:t>
      </w:r>
    </w:p>
    <w:p w:rsidR="00000000" w:rsidRDefault="00C01569">
      <w:pPr>
        <w:spacing w:after="0" w:line="240" w:lineRule="auto"/>
        <w:ind w:firstLine="855"/>
        <w:divId w:val="148466225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2023 г</w:t>
      </w:r>
      <w:r>
        <w:rPr>
          <w:rFonts w:ascii="Times New Roman" w:eastAsia="Times New Roman" w:hAnsi="Times New Roman" w:cs="Times New Roman"/>
          <w:sz w:val="24"/>
          <w:szCs w:val="24"/>
        </w:rPr>
        <w:t>.) Вписването, издаването на удостоверение за регистрация и заличаването на вписването се извършват в срок до 14 работни дни от подаване на съответното заявление и придружаващите го документи.</w:t>
      </w:r>
    </w:p>
    <w:p w:rsidR="00000000" w:rsidRDefault="00C01569">
      <w:pPr>
        <w:spacing w:after="0" w:line="240" w:lineRule="auto"/>
        <w:ind w:firstLine="855"/>
        <w:divId w:val="653022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84 от 2023 г.) При наличие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необходимост от представяне на допълнителна информация заявленията и исканията по този член се връщат на заявителя с конкретни указания, за чието изпълнение органът по ал. 2 предоставя срок за изпълнение 10 работни дни.</w:t>
      </w:r>
    </w:p>
    <w:p w:rsidR="00000000" w:rsidRDefault="00C01569">
      <w:pPr>
        <w:spacing w:after="0" w:line="240" w:lineRule="auto"/>
        <w:ind w:firstLine="855"/>
        <w:divId w:val="381446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ал. 6, изм. - ДВ, </w:t>
      </w:r>
      <w:r>
        <w:rPr>
          <w:rFonts w:ascii="Times New Roman" w:eastAsia="Times New Roman" w:hAnsi="Times New Roman" w:cs="Times New Roman"/>
          <w:sz w:val="24"/>
          <w:szCs w:val="24"/>
        </w:rPr>
        <w:t>бр. 84 от 2023 г.) Условията и редът за вписване и заличаване в регистъра по ал. 1 се определят с наредба на министъра на правосъдието.</w:t>
      </w:r>
    </w:p>
    <w:p w:rsidR="00000000" w:rsidRDefault="00C01569">
      <w:pPr>
        <w:spacing w:after="0" w:line="240" w:lineRule="auto"/>
        <w:ind w:firstLine="855"/>
        <w:divId w:val="175257846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изм. - ДВ, бр. 84 от 2023 г.) За вписването в регистъра по ал. 1 се събират държавни такси в размер</w:t>
      </w:r>
      <w:r>
        <w:rPr>
          <w:rFonts w:ascii="Times New Roman" w:eastAsia="Times New Roman" w:hAnsi="Times New Roman" w:cs="Times New Roman"/>
          <w:sz w:val="24"/>
          <w:szCs w:val="24"/>
        </w:rPr>
        <w:t>, определен в тарифа, одобрена от Министерския съвет.</w:t>
      </w:r>
    </w:p>
    <w:p w:rsidR="00000000" w:rsidRDefault="00C01569">
      <w:pPr>
        <w:spacing w:after="0" w:line="240" w:lineRule="auto"/>
        <w:ind w:firstLine="855"/>
        <w:divId w:val="187106509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изм. - ДВ, бр. 84 от 2023 г.) Вписването и заличаването на обстоятелства по този член се предоставят като електронна административна услуга.</w:t>
      </w:r>
    </w:p>
    <w:p w:rsidR="00000000" w:rsidRDefault="00C01569">
      <w:pPr>
        <w:spacing w:after="0" w:line="240" w:lineRule="auto"/>
        <w:ind w:firstLine="855"/>
        <w:divId w:val="383724537"/>
        <w:rPr>
          <w:rFonts w:ascii="Times New Roman" w:eastAsia="Times New Roman" w:hAnsi="Times New Roman" w:cs="Times New Roman"/>
          <w:sz w:val="24"/>
          <w:szCs w:val="24"/>
        </w:rPr>
      </w:pPr>
      <w:r>
        <w:rPr>
          <w:rFonts w:ascii="Times New Roman" w:eastAsia="Times New Roman" w:hAnsi="Times New Roman" w:cs="Times New Roman"/>
          <w:sz w:val="24"/>
          <w:szCs w:val="24"/>
        </w:rPr>
        <w:t>Чл. 9в. (Нов - ДВ, бр. 84 от 2023 г.) (</w:t>
      </w:r>
      <w:r>
        <w:rPr>
          <w:rFonts w:ascii="Times New Roman" w:eastAsia="Times New Roman" w:hAnsi="Times New Roman" w:cs="Times New Roman"/>
          <w:sz w:val="24"/>
          <w:szCs w:val="24"/>
        </w:rPr>
        <w:t>1) За извършване на дейността по чл. 4, т. 40 по занятие е необходимо лицето да бъде вписано в електронен публичен регистър към Министерството на вътрешните работи.</w:t>
      </w:r>
    </w:p>
    <w:p w:rsidR="00000000" w:rsidRDefault="00C01569">
      <w:pPr>
        <w:spacing w:after="0" w:line="240" w:lineRule="auto"/>
        <w:ind w:firstLine="855"/>
        <w:divId w:val="25351250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вписване в регистъра по ал. 1 лицата, извършващи дейности по чл. 4, т. 40 по занятие</w:t>
      </w:r>
      <w:r>
        <w:rPr>
          <w:rFonts w:ascii="Times New Roman" w:eastAsia="Times New Roman" w:hAnsi="Times New Roman" w:cs="Times New Roman"/>
          <w:sz w:val="24"/>
          <w:szCs w:val="24"/>
        </w:rPr>
        <w:t>, или упълномощени от тях лица подават писмено заявление до министъра на вътрешните работи по образец, определен в наредбата по ал. 8.</w:t>
      </w:r>
    </w:p>
    <w:p w:rsidR="00000000" w:rsidRDefault="00C01569">
      <w:pPr>
        <w:spacing w:after="0" w:line="240" w:lineRule="auto"/>
        <w:ind w:firstLine="855"/>
        <w:divId w:val="1301349274"/>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по ал. 1 се вписват:</w:t>
      </w:r>
    </w:p>
    <w:p w:rsidR="00000000" w:rsidRDefault="00C01569">
      <w:pPr>
        <w:spacing w:after="0" w:line="240" w:lineRule="auto"/>
        <w:ind w:firstLine="855"/>
        <w:divId w:val="992950199"/>
        <w:rPr>
          <w:rFonts w:ascii="Times New Roman" w:eastAsia="Times New Roman" w:hAnsi="Times New Roman" w:cs="Times New Roman"/>
          <w:sz w:val="24"/>
          <w:szCs w:val="24"/>
        </w:rPr>
      </w:pPr>
      <w:r>
        <w:rPr>
          <w:rFonts w:ascii="Times New Roman" w:eastAsia="Times New Roman" w:hAnsi="Times New Roman" w:cs="Times New Roman"/>
          <w:sz w:val="24"/>
          <w:szCs w:val="24"/>
        </w:rPr>
        <w:t>1. за физически лица - имена, държава на постоянно пребиваване и адрес на извършване</w:t>
      </w:r>
      <w:r>
        <w:rPr>
          <w:rFonts w:ascii="Times New Roman" w:eastAsia="Times New Roman" w:hAnsi="Times New Roman" w:cs="Times New Roman"/>
          <w:sz w:val="24"/>
          <w:szCs w:val="24"/>
        </w:rPr>
        <w:t xml:space="preserve"> на дейността;</w:t>
      </w:r>
    </w:p>
    <w:p w:rsidR="00000000" w:rsidRDefault="00C01569">
      <w:pPr>
        <w:spacing w:after="0" w:line="240" w:lineRule="auto"/>
        <w:ind w:firstLine="855"/>
        <w:divId w:val="1940019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юридически лица - единен идентификационен код, наименование, </w:t>
      </w:r>
      <w:proofErr w:type="spellStart"/>
      <w:r>
        <w:rPr>
          <w:rFonts w:ascii="Times New Roman" w:eastAsia="Times New Roman" w:hAnsi="Times New Roman" w:cs="Times New Roman"/>
          <w:sz w:val="24"/>
          <w:szCs w:val="24"/>
        </w:rPr>
        <w:t>правноорганизационна</w:t>
      </w:r>
      <w:proofErr w:type="spellEnd"/>
      <w:r>
        <w:rPr>
          <w:rFonts w:ascii="Times New Roman" w:eastAsia="Times New Roman" w:hAnsi="Times New Roman" w:cs="Times New Roman"/>
          <w:sz w:val="24"/>
          <w:szCs w:val="24"/>
        </w:rPr>
        <w:t xml:space="preserve"> форма, седалище и адрес на управление, адрес на осъществяване на дейността по чл. 4, т. 40, имена на законния представител;</w:t>
      </w:r>
    </w:p>
    <w:p w:rsidR="00000000" w:rsidRDefault="00C01569">
      <w:pPr>
        <w:spacing w:after="0" w:line="240" w:lineRule="auto"/>
        <w:ind w:firstLine="855"/>
        <w:divId w:val="2004158809"/>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чл. 4, т. 40</w:t>
      </w:r>
      <w:r>
        <w:rPr>
          <w:rFonts w:ascii="Times New Roman" w:eastAsia="Times New Roman" w:hAnsi="Times New Roman" w:cs="Times New Roman"/>
          <w:sz w:val="24"/>
          <w:szCs w:val="24"/>
        </w:rPr>
        <w:t>, които лицето извършва по занятие;</w:t>
      </w:r>
    </w:p>
    <w:p w:rsidR="00000000" w:rsidRDefault="00C01569">
      <w:pPr>
        <w:spacing w:after="0" w:line="240" w:lineRule="auto"/>
        <w:ind w:firstLine="855"/>
        <w:divId w:val="6336839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промени в обстоятелствата по т. 1 - 3;</w:t>
      </w:r>
    </w:p>
    <w:p w:rsidR="00000000" w:rsidRDefault="00C01569">
      <w:pPr>
        <w:spacing w:after="0" w:line="240" w:lineRule="auto"/>
        <w:ind w:firstLine="855"/>
        <w:divId w:val="1660647238"/>
        <w:rPr>
          <w:rFonts w:ascii="Times New Roman" w:eastAsia="Times New Roman" w:hAnsi="Times New Roman" w:cs="Times New Roman"/>
          <w:sz w:val="24"/>
          <w:szCs w:val="24"/>
        </w:rPr>
      </w:pPr>
      <w:r>
        <w:rPr>
          <w:rFonts w:ascii="Times New Roman" w:eastAsia="Times New Roman" w:hAnsi="Times New Roman" w:cs="Times New Roman"/>
          <w:sz w:val="24"/>
          <w:szCs w:val="24"/>
        </w:rPr>
        <w:t>5. заличаване и отписване на лицето по чл. 4, т. 40.</w:t>
      </w:r>
    </w:p>
    <w:p w:rsidR="00000000" w:rsidRDefault="00C01569">
      <w:pPr>
        <w:spacing w:after="0" w:line="240" w:lineRule="auto"/>
        <w:ind w:firstLine="855"/>
        <w:divId w:val="166632270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 вписано в регистъра по ал. 1, заявява писмено до министъра на вътрешните работи настъпването на промени в обстоятел</w:t>
      </w:r>
      <w:r>
        <w:rPr>
          <w:rFonts w:ascii="Times New Roman" w:eastAsia="Times New Roman" w:hAnsi="Times New Roman" w:cs="Times New Roman"/>
          <w:sz w:val="24"/>
          <w:szCs w:val="24"/>
        </w:rPr>
        <w:t>ствата по ал. 3, т. 1 - 3 в 14-дневен срок от настъпването им.</w:t>
      </w:r>
    </w:p>
    <w:p w:rsidR="00000000" w:rsidRDefault="00C01569">
      <w:pPr>
        <w:spacing w:after="0" w:line="240" w:lineRule="auto"/>
        <w:ind w:firstLine="855"/>
        <w:divId w:val="1289094043"/>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Регистрацията в регистъра по ал. 1 се заличава по искане на лицето при прекратяване на дейността, която е основание за вписването.</w:t>
      </w:r>
    </w:p>
    <w:p w:rsidR="00000000" w:rsidRDefault="00C01569">
      <w:pPr>
        <w:spacing w:after="0" w:line="240" w:lineRule="auto"/>
        <w:ind w:firstLine="855"/>
        <w:divId w:val="12870070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Вписването, издаването на удостоверение за регистрация и заличаването на вписването се извършват в срок до 14 работни дни от подаване на съответното заявление и придружаващите го документи.</w:t>
      </w:r>
    </w:p>
    <w:p w:rsidR="00000000" w:rsidRDefault="00C01569">
      <w:pPr>
        <w:spacing w:after="0" w:line="240" w:lineRule="auto"/>
        <w:ind w:firstLine="855"/>
        <w:divId w:val="67457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 наличие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или необходимост от представян</w:t>
      </w:r>
      <w:r>
        <w:rPr>
          <w:rFonts w:ascii="Times New Roman" w:eastAsia="Times New Roman" w:hAnsi="Times New Roman" w:cs="Times New Roman"/>
          <w:sz w:val="24"/>
          <w:szCs w:val="24"/>
        </w:rPr>
        <w:t>е на допълнителна информация заявленията и исканията по този член се връщат на заявителя с конкретни указания, за чието изпълнение органът по ал. 2 предоставя срок за изпълнение 10 работни дни.</w:t>
      </w:r>
    </w:p>
    <w:p w:rsidR="00000000" w:rsidRDefault="00C01569">
      <w:pPr>
        <w:spacing w:after="0" w:line="240" w:lineRule="auto"/>
        <w:ind w:firstLine="855"/>
        <w:divId w:val="1214737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Условията и редът за вписване и заличаване в регистъра по </w:t>
      </w:r>
      <w:r>
        <w:rPr>
          <w:rFonts w:ascii="Times New Roman" w:eastAsia="Times New Roman" w:hAnsi="Times New Roman" w:cs="Times New Roman"/>
          <w:sz w:val="24"/>
          <w:szCs w:val="24"/>
        </w:rPr>
        <w:t>ал. 1 се определят с наредба на министъра на вътрешните работи.</w:t>
      </w:r>
    </w:p>
    <w:p w:rsidR="00000000" w:rsidRDefault="00C01569">
      <w:pPr>
        <w:spacing w:after="0" w:line="240" w:lineRule="auto"/>
        <w:ind w:firstLine="855"/>
        <w:divId w:val="1532838639"/>
        <w:rPr>
          <w:rFonts w:ascii="Times New Roman" w:eastAsia="Times New Roman" w:hAnsi="Times New Roman" w:cs="Times New Roman"/>
          <w:sz w:val="24"/>
          <w:szCs w:val="24"/>
        </w:rPr>
      </w:pPr>
      <w:r>
        <w:rPr>
          <w:rFonts w:ascii="Times New Roman" w:eastAsia="Times New Roman" w:hAnsi="Times New Roman" w:cs="Times New Roman"/>
          <w:sz w:val="24"/>
          <w:szCs w:val="24"/>
        </w:rPr>
        <w:t>(9) За вписването в регистъра по ал. 1 се събират държавни такси в размер, определен в тарифа, одобрена от Министерския съвет.</w:t>
      </w:r>
    </w:p>
    <w:p w:rsidR="00000000" w:rsidRDefault="00C01569">
      <w:pPr>
        <w:spacing w:after="0" w:line="240" w:lineRule="auto"/>
        <w:ind w:firstLine="855"/>
        <w:divId w:val="1977831010"/>
        <w:rPr>
          <w:rFonts w:ascii="Times New Roman" w:eastAsia="Times New Roman" w:hAnsi="Times New Roman" w:cs="Times New Roman"/>
          <w:sz w:val="24"/>
          <w:szCs w:val="24"/>
        </w:rPr>
      </w:pPr>
      <w:r>
        <w:rPr>
          <w:rFonts w:ascii="Times New Roman" w:eastAsia="Times New Roman" w:hAnsi="Times New Roman" w:cs="Times New Roman"/>
          <w:sz w:val="24"/>
          <w:szCs w:val="24"/>
        </w:rPr>
        <w:t>(10) Вписването и заличаването на обстоятелства по този член се п</w:t>
      </w:r>
      <w:r>
        <w:rPr>
          <w:rFonts w:ascii="Times New Roman" w:eastAsia="Times New Roman" w:hAnsi="Times New Roman" w:cs="Times New Roman"/>
          <w:sz w:val="24"/>
          <w:szCs w:val="24"/>
        </w:rPr>
        <w:t>редоставят като електронна административна услуга.</w:t>
      </w:r>
    </w:p>
    <w:p w:rsidR="00000000" w:rsidRDefault="00C01569">
      <w:pPr>
        <w:spacing w:after="0" w:line="240" w:lineRule="auto"/>
        <w:ind w:firstLine="855"/>
        <w:divId w:val="937754716"/>
        <w:rPr>
          <w:rFonts w:ascii="Times New Roman" w:eastAsia="Times New Roman" w:hAnsi="Times New Roman" w:cs="Times New Roman"/>
          <w:sz w:val="24"/>
          <w:szCs w:val="24"/>
        </w:rPr>
      </w:pPr>
      <w:r>
        <w:rPr>
          <w:rFonts w:ascii="Times New Roman" w:eastAsia="Times New Roman" w:hAnsi="Times New Roman" w:cs="Times New Roman"/>
          <w:sz w:val="24"/>
          <w:szCs w:val="24"/>
        </w:rPr>
        <w:t>Чл. 9г. (Нов - ДВ, бр. 60 от 2023 г., в сила от 14.07.2023 г., предишен чл. 9б - ДВ, бр. 84 от 2023 г.) (1) (Изм. - ДВ, бр. 84 от 2023 г.) Физическо лице, което извършва дейностите по чл. 4, т. 15, 16, 18,</w:t>
      </w:r>
      <w:r>
        <w:rPr>
          <w:rFonts w:ascii="Times New Roman" w:eastAsia="Times New Roman" w:hAnsi="Times New Roman" w:cs="Times New Roman"/>
          <w:sz w:val="24"/>
          <w:szCs w:val="24"/>
        </w:rPr>
        <w:t xml:space="preserve"> 38, 39 или 40, включително прокурист, управител, член на управителен или контролен орган, или на ограничено отговорен съдружник в лице, което извършва дейностите по чл. 4, т. 15, 16, 18, 38, 39 или 40, или действителен собственик на лице, което извършва д</w:t>
      </w:r>
      <w:r>
        <w:rPr>
          <w:rFonts w:ascii="Times New Roman" w:eastAsia="Times New Roman" w:hAnsi="Times New Roman" w:cs="Times New Roman"/>
          <w:sz w:val="24"/>
          <w:szCs w:val="24"/>
        </w:rPr>
        <w:t>ейностите по чл. 4, т. 15, 16, 18, 38, 39 или 40, може да бъде лице, което:</w:t>
      </w:r>
    </w:p>
    <w:p w:rsidR="00000000" w:rsidRDefault="00C01569">
      <w:pPr>
        <w:spacing w:after="0" w:line="240" w:lineRule="auto"/>
        <w:ind w:firstLine="855"/>
        <w:divId w:val="1333920771"/>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осъждано за умишлено престъпление от общ характер, освен ако е реабилитирано;</w:t>
      </w:r>
    </w:p>
    <w:p w:rsidR="00000000" w:rsidRDefault="00C01569">
      <w:pPr>
        <w:spacing w:after="0" w:line="240" w:lineRule="auto"/>
        <w:ind w:firstLine="855"/>
        <w:divId w:val="194992233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било член на управителен или контролен орган или неограничено отговорен съдружник в др</w:t>
      </w:r>
      <w:r>
        <w:rPr>
          <w:rFonts w:ascii="Times New Roman" w:eastAsia="Times New Roman" w:hAnsi="Times New Roman" w:cs="Times New Roman"/>
          <w:sz w:val="24"/>
          <w:szCs w:val="24"/>
        </w:rPr>
        <w:t>ужество, за което е открито производство по несъстоятелност, или в прекратено поради несъстоятелност дружество, през последните две години, предхождащи датата на решението за обявяване на несъстоятелността, ако са останали неудовлетворени кредитори;</w:t>
      </w:r>
    </w:p>
    <w:p w:rsidR="00000000" w:rsidRDefault="00C01569">
      <w:pPr>
        <w:spacing w:after="0" w:line="240" w:lineRule="auto"/>
        <w:ind w:firstLine="855"/>
        <w:divId w:val="1098058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 </w:t>
      </w:r>
      <w:r>
        <w:rPr>
          <w:rFonts w:ascii="Times New Roman" w:eastAsia="Times New Roman" w:hAnsi="Times New Roman" w:cs="Times New Roman"/>
          <w:sz w:val="24"/>
          <w:szCs w:val="24"/>
        </w:rPr>
        <w:t>попада в ограниченията за заемане на висша ръководна длъжност по чл. 124;</w:t>
      </w:r>
    </w:p>
    <w:p w:rsidR="00000000" w:rsidRDefault="00C01569">
      <w:pPr>
        <w:spacing w:after="0" w:line="240" w:lineRule="auto"/>
        <w:ind w:firstLine="855"/>
        <w:divId w:val="794369423"/>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лишено от право да заема материалноотговорна длъжност;</w:t>
      </w:r>
    </w:p>
    <w:p w:rsidR="00000000" w:rsidRDefault="00C01569">
      <w:pPr>
        <w:spacing w:after="0" w:line="240" w:lineRule="auto"/>
        <w:ind w:firstLine="855"/>
        <w:divId w:val="121003182"/>
        <w:rPr>
          <w:rFonts w:ascii="Times New Roman" w:eastAsia="Times New Roman" w:hAnsi="Times New Roman" w:cs="Times New Roman"/>
          <w:sz w:val="24"/>
          <w:szCs w:val="24"/>
        </w:rPr>
      </w:pPr>
      <w:r>
        <w:rPr>
          <w:rFonts w:ascii="Times New Roman" w:eastAsia="Times New Roman" w:hAnsi="Times New Roman" w:cs="Times New Roman"/>
          <w:sz w:val="24"/>
          <w:szCs w:val="24"/>
        </w:rPr>
        <w:t>5. въз основа на събраните за него данни не дава основание за съмнение относно неговата надеждност и пригодност.</w:t>
      </w:r>
    </w:p>
    <w:p w:rsidR="00000000" w:rsidRDefault="00C01569">
      <w:pPr>
        <w:spacing w:after="0" w:line="240" w:lineRule="auto"/>
        <w:ind w:firstLine="855"/>
        <w:divId w:val="306518691"/>
        <w:rPr>
          <w:rFonts w:ascii="Times New Roman" w:eastAsia="Times New Roman" w:hAnsi="Times New Roman" w:cs="Times New Roman"/>
          <w:sz w:val="24"/>
          <w:szCs w:val="24"/>
        </w:rPr>
      </w:pPr>
      <w:r>
        <w:rPr>
          <w:rFonts w:ascii="Times New Roman" w:eastAsia="Times New Roman" w:hAnsi="Times New Roman" w:cs="Times New Roman"/>
          <w:sz w:val="24"/>
          <w:szCs w:val="24"/>
        </w:rPr>
        <w:t>(2) (Н</w:t>
      </w:r>
      <w:r>
        <w:rPr>
          <w:rFonts w:ascii="Times New Roman" w:eastAsia="Times New Roman" w:hAnsi="Times New Roman" w:cs="Times New Roman"/>
          <w:sz w:val="24"/>
          <w:szCs w:val="24"/>
        </w:rPr>
        <w:t>ова - ДВ, бр. 84 от 2023 г.) Липсата на обстоятелства по ал. 1 е условие за вписване в регистрите по чл. 9а - 9в.</w:t>
      </w:r>
    </w:p>
    <w:p w:rsidR="00000000" w:rsidRDefault="00C01569">
      <w:pPr>
        <w:spacing w:after="0" w:line="240" w:lineRule="auto"/>
        <w:ind w:firstLine="855"/>
        <w:divId w:val="18911087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84 от 2023 г.) Обстоятелствата по ал. 1 се установяват:</w:t>
      </w:r>
    </w:p>
    <w:p w:rsidR="00000000" w:rsidRDefault="00C01569">
      <w:pPr>
        <w:spacing w:after="0" w:line="240" w:lineRule="auto"/>
        <w:ind w:firstLine="855"/>
        <w:divId w:val="481166778"/>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1 - с представяне на свидетелство за съдимост и</w:t>
      </w:r>
      <w:r>
        <w:rPr>
          <w:rFonts w:ascii="Times New Roman" w:eastAsia="Times New Roman" w:hAnsi="Times New Roman" w:cs="Times New Roman"/>
          <w:sz w:val="24"/>
          <w:szCs w:val="24"/>
        </w:rPr>
        <w:t>ли друг аналогичен документ за лицата, които не са български граждани, а за българските граждани - служебно;</w:t>
      </w:r>
    </w:p>
    <w:p w:rsidR="00000000" w:rsidRDefault="00C01569">
      <w:pPr>
        <w:spacing w:after="0" w:line="240" w:lineRule="auto"/>
        <w:ind w:firstLine="855"/>
        <w:divId w:val="749041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2023 г.) по т. 3 - с представяне на документ от независим официален източник от съответната държава според гражданството н</w:t>
      </w:r>
      <w:r>
        <w:rPr>
          <w:rFonts w:ascii="Times New Roman" w:eastAsia="Times New Roman" w:hAnsi="Times New Roman" w:cs="Times New Roman"/>
          <w:sz w:val="24"/>
          <w:szCs w:val="24"/>
        </w:rPr>
        <w:t>а лицето или неговото постоянно пребиваване, или друг еквивалентен документ за липса на обстоятелството по ал. 1, т. 3 за лицата, които не са български граждани, а за българските граждани - служебно;</w:t>
      </w:r>
    </w:p>
    <w:p w:rsidR="00000000" w:rsidRDefault="00C01569">
      <w:pPr>
        <w:spacing w:after="0" w:line="240" w:lineRule="auto"/>
        <w:ind w:firstLine="855"/>
        <w:divId w:val="1056050801"/>
        <w:rPr>
          <w:rFonts w:ascii="Times New Roman" w:eastAsia="Times New Roman" w:hAnsi="Times New Roman" w:cs="Times New Roman"/>
          <w:sz w:val="24"/>
          <w:szCs w:val="24"/>
        </w:rPr>
      </w:pPr>
      <w:r>
        <w:rPr>
          <w:rFonts w:ascii="Times New Roman" w:eastAsia="Times New Roman" w:hAnsi="Times New Roman" w:cs="Times New Roman"/>
          <w:sz w:val="24"/>
          <w:szCs w:val="24"/>
        </w:rPr>
        <w:t>3. по т. 2 и 4 - с декларация.</w:t>
      </w:r>
    </w:p>
    <w:p w:rsidR="00000000" w:rsidRDefault="00C01569">
      <w:pPr>
        <w:spacing w:after="0" w:line="240" w:lineRule="auto"/>
        <w:ind w:firstLine="855"/>
        <w:divId w:val="246469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w:t>
      </w:r>
      <w:r>
        <w:rPr>
          <w:rFonts w:ascii="Times New Roman" w:eastAsia="Times New Roman" w:hAnsi="Times New Roman" w:cs="Times New Roman"/>
          <w:sz w:val="24"/>
          <w:szCs w:val="24"/>
        </w:rPr>
        <w:t xml:space="preserve"> - ДВ, бр. 84 от 2023 г.) Ограниченията по ал. 1, т. 2 отпадат с изтичането на 5-годишен срок от прекратяването на дружеството поради </w:t>
      </w:r>
      <w:r>
        <w:rPr>
          <w:rFonts w:ascii="Times New Roman" w:eastAsia="Times New Roman" w:hAnsi="Times New Roman" w:cs="Times New Roman"/>
          <w:sz w:val="24"/>
          <w:szCs w:val="24"/>
        </w:rPr>
        <w:lastRenderedPageBreak/>
        <w:t>несъстоятелност. Отпадането на ограниченията се декларира изрично, с посочване на конкретните обстоятелства в декларацията</w:t>
      </w:r>
      <w:r>
        <w:rPr>
          <w:rFonts w:ascii="Times New Roman" w:eastAsia="Times New Roman" w:hAnsi="Times New Roman" w:cs="Times New Roman"/>
          <w:sz w:val="24"/>
          <w:szCs w:val="24"/>
        </w:rPr>
        <w:t xml:space="preserve"> по ал. 3, т. 3.</w:t>
      </w:r>
    </w:p>
    <w:p w:rsidR="00000000" w:rsidRDefault="00C01569">
      <w:pPr>
        <w:spacing w:after="0" w:line="240" w:lineRule="auto"/>
        <w:ind w:firstLine="855"/>
        <w:divId w:val="1945992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изм. - ДВ, бр. 84 от 2023 г.) Лицата по чл. 4, т. 15, 16, 18, 38 - 40 предоставят декларациите по ал. 3, т. 3, а гражданите на други държави членки или на трети държави - и документите по ал. 3, т. 1, и при извършване </w:t>
      </w:r>
      <w:r>
        <w:rPr>
          <w:rFonts w:ascii="Times New Roman" w:eastAsia="Times New Roman" w:hAnsi="Times New Roman" w:cs="Times New Roman"/>
          <w:sz w:val="24"/>
          <w:szCs w:val="24"/>
        </w:rPr>
        <w:t>на проверки по чл. 108, ал. 3 и 8.</w:t>
      </w:r>
    </w:p>
    <w:p w:rsidR="00000000" w:rsidRDefault="00C01569">
      <w:pPr>
        <w:spacing w:after="0" w:line="240" w:lineRule="auto"/>
        <w:ind w:firstLine="855"/>
        <w:divId w:val="2047682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изм. - ДВ, бр. 84 от 2023 г.) В срок до 14 дни от настъпването на промяна в някое от обстоятелствата по ал. 1, т. 1 - 4 лицата по ал. 1 уведомяват дирекция "Финансово разузнаване" на Държавна агенция </w:t>
      </w:r>
      <w:r>
        <w:rPr>
          <w:rFonts w:ascii="Times New Roman" w:eastAsia="Times New Roman" w:hAnsi="Times New Roman" w:cs="Times New Roman"/>
          <w:sz w:val="24"/>
          <w:szCs w:val="24"/>
        </w:rPr>
        <w:t>"Национална сигурност".</w:t>
      </w:r>
    </w:p>
    <w:p w:rsidR="00000000" w:rsidRDefault="00C01569">
      <w:pPr>
        <w:spacing w:after="0" w:line="240" w:lineRule="auto"/>
        <w:ind w:firstLine="855"/>
        <w:divId w:val="26719927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84 от 2023 г.) При наличието на обстоятелства по ал. 1, възникнали или установени след вписването в регистрите по чл. 9а - 9в, съответното вписване се заличава.</w:t>
      </w:r>
    </w:p>
    <w:p w:rsidR="00000000" w:rsidRDefault="00C01569">
      <w:pPr>
        <w:spacing w:after="0" w:line="240" w:lineRule="auto"/>
        <w:ind w:firstLine="855"/>
        <w:divId w:val="1064066535"/>
        <w:rPr>
          <w:rFonts w:ascii="Times New Roman" w:eastAsia="Times New Roman" w:hAnsi="Times New Roman" w:cs="Times New Roman"/>
          <w:sz w:val="24"/>
          <w:szCs w:val="24"/>
        </w:rPr>
      </w:pPr>
    </w:p>
    <w:p w:rsidR="00000000" w:rsidRDefault="00C01569">
      <w:pPr>
        <w:spacing w:after="0" w:line="240" w:lineRule="auto"/>
        <w:ind w:firstLine="855"/>
        <w:divId w:val="70659173"/>
        <w:rPr>
          <w:rFonts w:ascii="Times New Roman" w:eastAsia="Times New Roman" w:hAnsi="Times New Roman" w:cs="Times New Roman"/>
          <w:sz w:val="24"/>
          <w:szCs w:val="24"/>
        </w:rPr>
      </w:pPr>
      <w:r>
        <w:rPr>
          <w:rFonts w:ascii="Times New Roman" w:eastAsia="Times New Roman" w:hAnsi="Times New Roman" w:cs="Times New Roman"/>
          <w:sz w:val="24"/>
          <w:szCs w:val="24"/>
        </w:rPr>
        <w:t>Чл. 9д. (Нов - ДВ, бр. 84 от 2023 г.) Лицата по ч</w:t>
      </w:r>
      <w:r>
        <w:rPr>
          <w:rFonts w:ascii="Times New Roman" w:eastAsia="Times New Roman" w:hAnsi="Times New Roman" w:cs="Times New Roman"/>
          <w:sz w:val="24"/>
          <w:szCs w:val="24"/>
        </w:rPr>
        <w:t>л. 4 спазват приложимите насоки в областта на противодействието на изпирането на пари и финансирането на тероризма, приети от Европейския банков орган, когато са техен адресат и за които съответният орган за надзор е взел решение за тяхното прилагане. Кога</w:t>
      </w:r>
      <w:r>
        <w:rPr>
          <w:rFonts w:ascii="Times New Roman" w:eastAsia="Times New Roman" w:hAnsi="Times New Roman" w:cs="Times New Roman"/>
          <w:sz w:val="24"/>
          <w:szCs w:val="24"/>
        </w:rPr>
        <w:t>то няма орган за надзор върху дейността на лицата по чл. 4, решението се взема от председателя на Държавна агенция "Национална сигурност". Държавна агенция "Национална сигурност" и съответният орган за надзор се уведомяват взаимно при вземане на решение за</w:t>
      </w:r>
      <w:r>
        <w:rPr>
          <w:rFonts w:ascii="Times New Roman" w:eastAsia="Times New Roman" w:hAnsi="Times New Roman" w:cs="Times New Roman"/>
          <w:sz w:val="24"/>
          <w:szCs w:val="24"/>
        </w:rPr>
        <w:t xml:space="preserve"> прилагане на насоки в областта на противодействието на изпирането на пари и финансирането на тероризма.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КОМПЛЕКСНА ПРОВЕРКА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правила за прилагане на мерките за комплексна проверка</w:t>
      </w:r>
    </w:p>
    <w:p w:rsidR="00000000" w:rsidRDefault="00C01569">
      <w:pPr>
        <w:spacing w:after="0" w:line="240" w:lineRule="auto"/>
        <w:ind w:firstLine="855"/>
        <w:divId w:val="82786289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Комплексната проверка на клиентите вкл</w:t>
      </w:r>
      <w:r>
        <w:rPr>
          <w:rFonts w:ascii="Times New Roman" w:eastAsia="Times New Roman" w:hAnsi="Times New Roman" w:cs="Times New Roman"/>
          <w:sz w:val="24"/>
          <w:szCs w:val="24"/>
        </w:rPr>
        <w:t>ючва:</w:t>
      </w:r>
    </w:p>
    <w:p w:rsidR="00000000" w:rsidRDefault="00C01569">
      <w:pPr>
        <w:spacing w:after="0" w:line="240" w:lineRule="auto"/>
        <w:ind w:firstLine="855"/>
        <w:divId w:val="1352874220"/>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000000" w:rsidRDefault="00C01569">
      <w:pPr>
        <w:spacing w:after="0" w:line="240" w:lineRule="auto"/>
        <w:ind w:firstLine="855"/>
        <w:divId w:val="301081161"/>
        <w:rPr>
          <w:rFonts w:ascii="Times New Roman" w:eastAsia="Times New Roman" w:hAnsi="Times New Roman" w:cs="Times New Roman"/>
          <w:sz w:val="24"/>
          <w:szCs w:val="24"/>
        </w:rPr>
      </w:pPr>
    </w:p>
    <w:p w:rsidR="00000000" w:rsidRDefault="00C01569">
      <w:pPr>
        <w:spacing w:after="0" w:line="240" w:lineRule="auto"/>
        <w:ind w:firstLine="855"/>
        <w:divId w:val="1250696259"/>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действителния собственик и предприемане на подходящи действия за прове</w:t>
      </w:r>
      <w:r>
        <w:rPr>
          <w:rFonts w:ascii="Times New Roman" w:eastAsia="Times New Roman" w:hAnsi="Times New Roman" w:cs="Times New Roman"/>
          <w:sz w:val="24"/>
          <w:szCs w:val="24"/>
        </w:rPr>
        <w:t>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000000" w:rsidRDefault="00C01569">
      <w:pPr>
        <w:spacing w:after="0" w:line="240" w:lineRule="auto"/>
        <w:ind w:firstLine="855"/>
        <w:divId w:val="301081161"/>
        <w:rPr>
          <w:rFonts w:ascii="Times New Roman" w:eastAsia="Times New Roman" w:hAnsi="Times New Roman" w:cs="Times New Roman"/>
          <w:sz w:val="24"/>
          <w:szCs w:val="24"/>
        </w:rPr>
      </w:pPr>
    </w:p>
    <w:p w:rsidR="00000000" w:rsidRDefault="00C01569">
      <w:pPr>
        <w:spacing w:after="0" w:line="240" w:lineRule="auto"/>
        <w:ind w:firstLine="855"/>
        <w:divId w:val="1295941049"/>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000000" w:rsidRDefault="00C01569">
      <w:pPr>
        <w:spacing w:after="0" w:line="240" w:lineRule="auto"/>
        <w:ind w:firstLine="855"/>
        <w:divId w:val="301081161"/>
        <w:rPr>
          <w:rFonts w:ascii="Times New Roman" w:eastAsia="Times New Roman" w:hAnsi="Times New Roman" w:cs="Times New Roman"/>
          <w:sz w:val="24"/>
          <w:szCs w:val="24"/>
        </w:rPr>
      </w:pPr>
    </w:p>
    <w:p w:rsidR="00000000" w:rsidRDefault="00C01569">
      <w:pPr>
        <w:spacing w:after="0" w:line="240" w:lineRule="auto"/>
        <w:ind w:firstLine="855"/>
        <w:divId w:val="13291412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доп. - ДВ, бр.</w:t>
      </w:r>
      <w:r>
        <w:rPr>
          <w:rFonts w:ascii="Times New Roman" w:eastAsia="Times New Roman" w:hAnsi="Times New Roman" w:cs="Times New Roman"/>
          <w:sz w:val="24"/>
          <w:szCs w:val="24"/>
        </w:rPr>
        <w:t xml:space="preserve"> 94 от 2019 г., изм. - ДВ, бр. 84 от 2023 г.) изясняване на произхода на средствата;</w:t>
      </w:r>
    </w:p>
    <w:p w:rsidR="00000000" w:rsidRDefault="00C01569">
      <w:pPr>
        <w:spacing w:after="0" w:line="240" w:lineRule="auto"/>
        <w:ind w:firstLine="855"/>
        <w:divId w:val="301081161"/>
        <w:rPr>
          <w:rFonts w:ascii="Times New Roman" w:eastAsia="Times New Roman" w:hAnsi="Times New Roman" w:cs="Times New Roman"/>
          <w:sz w:val="24"/>
          <w:szCs w:val="24"/>
        </w:rPr>
      </w:pPr>
    </w:p>
    <w:p w:rsidR="00000000" w:rsidRDefault="00C01569">
      <w:pPr>
        <w:spacing w:after="0" w:line="240" w:lineRule="auto"/>
        <w:ind w:firstLine="855"/>
        <w:divId w:val="879440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84 от 2023 г.) текущо наблюдение върху установените делови взаимоотношения, задълбочена проверка и анализ на сделките и операциите, извършвани </w:t>
      </w:r>
      <w:r>
        <w:rPr>
          <w:rFonts w:ascii="Times New Roman" w:eastAsia="Times New Roman" w:hAnsi="Times New Roman" w:cs="Times New Roman"/>
          <w:sz w:val="24"/>
          <w:szCs w:val="24"/>
        </w:rPr>
        <w:lastRenderedPageBreak/>
        <w:t>през ця</w:t>
      </w:r>
      <w:r>
        <w:rPr>
          <w:rFonts w:ascii="Times New Roman" w:eastAsia="Times New Roman" w:hAnsi="Times New Roman" w:cs="Times New Roman"/>
          <w:sz w:val="24"/>
          <w:szCs w:val="24"/>
        </w:rPr>
        <w:t>лото времетраене на тези взаимоотношения, за да се установи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да поддържат и своеврем</w:t>
      </w:r>
      <w:r>
        <w:rPr>
          <w:rFonts w:ascii="Times New Roman" w:eastAsia="Times New Roman" w:hAnsi="Times New Roman" w:cs="Times New Roman"/>
          <w:sz w:val="24"/>
          <w:szCs w:val="24"/>
        </w:rPr>
        <w:t xml:space="preserve">енно да актуализират </w:t>
      </w:r>
      <w:proofErr w:type="spellStart"/>
      <w:r>
        <w:rPr>
          <w:rFonts w:ascii="Times New Roman" w:eastAsia="Times New Roman" w:hAnsi="Times New Roman" w:cs="Times New Roman"/>
          <w:sz w:val="24"/>
          <w:szCs w:val="24"/>
        </w:rPr>
        <w:t>относимите</w:t>
      </w:r>
      <w:proofErr w:type="spellEnd"/>
      <w:r>
        <w:rPr>
          <w:rFonts w:ascii="Times New Roman" w:eastAsia="Times New Roman" w:hAnsi="Times New Roman" w:cs="Times New Roman"/>
          <w:sz w:val="24"/>
          <w:szCs w:val="24"/>
        </w:rPr>
        <w:t xml:space="preserve"> документи, данни и информация.</w:t>
      </w:r>
    </w:p>
    <w:p w:rsidR="00000000" w:rsidRDefault="00C01569">
      <w:pPr>
        <w:spacing w:after="0" w:line="240" w:lineRule="auto"/>
        <w:ind w:firstLine="855"/>
        <w:divId w:val="301081161"/>
        <w:rPr>
          <w:rFonts w:ascii="Times New Roman" w:eastAsia="Times New Roman" w:hAnsi="Times New Roman" w:cs="Times New Roman"/>
          <w:sz w:val="24"/>
          <w:szCs w:val="24"/>
        </w:rPr>
      </w:pPr>
    </w:p>
    <w:p w:rsidR="00000000" w:rsidRDefault="00C01569">
      <w:pPr>
        <w:spacing w:after="0" w:line="240" w:lineRule="auto"/>
        <w:ind w:firstLine="855"/>
        <w:divId w:val="13521472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Лицата по чл. 4 прилагат мерките за комплексна проверка на клиента при:</w:t>
      </w:r>
    </w:p>
    <w:p w:rsidR="00000000" w:rsidRDefault="00C01569">
      <w:pPr>
        <w:spacing w:after="0" w:line="240" w:lineRule="auto"/>
        <w:ind w:firstLine="855"/>
        <w:divId w:val="444420223"/>
        <w:rPr>
          <w:rFonts w:ascii="Times New Roman" w:eastAsia="Times New Roman" w:hAnsi="Times New Roman" w:cs="Times New Roman"/>
          <w:sz w:val="24"/>
          <w:szCs w:val="24"/>
        </w:rPr>
      </w:pPr>
    </w:p>
    <w:p w:rsidR="00000000" w:rsidRDefault="00C01569">
      <w:pPr>
        <w:spacing w:after="0" w:line="240" w:lineRule="auto"/>
        <w:ind w:firstLine="855"/>
        <w:divId w:val="866138490"/>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установяване на делови взаимоотношения, в т. ч. при откриване на сметка, когато с откриването на сметк</w:t>
      </w:r>
      <w:r>
        <w:rPr>
          <w:rFonts w:ascii="Times New Roman" w:eastAsia="Times New Roman" w:hAnsi="Times New Roman" w:cs="Times New Roman"/>
          <w:sz w:val="24"/>
          <w:szCs w:val="24"/>
        </w:rPr>
        <w:t>ата се установяват делови взаимоотношения;</w:t>
      </w:r>
    </w:p>
    <w:p w:rsidR="00000000" w:rsidRDefault="00C01569">
      <w:pPr>
        <w:spacing w:after="0" w:line="240" w:lineRule="auto"/>
        <w:ind w:firstLine="855"/>
        <w:divId w:val="444420223"/>
        <w:rPr>
          <w:rFonts w:ascii="Times New Roman" w:eastAsia="Times New Roman" w:hAnsi="Times New Roman" w:cs="Times New Roman"/>
          <w:sz w:val="24"/>
          <w:szCs w:val="24"/>
        </w:rPr>
      </w:pPr>
    </w:p>
    <w:p w:rsidR="00000000" w:rsidRDefault="00C01569">
      <w:pPr>
        <w:spacing w:after="0" w:line="240" w:lineRule="auto"/>
        <w:ind w:firstLine="855"/>
        <w:divId w:val="16760498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2023 г.) извършване на случайна операция или сключване на случайна сделка на стойност, равна или надвишаваща левовата равностойност на 15 000 евро или тяхната равностойност в друга валут</w:t>
      </w:r>
      <w:r>
        <w:rPr>
          <w:rFonts w:ascii="Times New Roman" w:eastAsia="Times New Roman" w:hAnsi="Times New Roman" w:cs="Times New Roman"/>
          <w:sz w:val="24"/>
          <w:szCs w:val="24"/>
        </w:rPr>
        <w:t>а, независимо дали операцията или сделката е осъществена чрез една операция или сделка, или чрез няколко свързани операции или сделки;</w:t>
      </w:r>
    </w:p>
    <w:p w:rsidR="00000000" w:rsidRDefault="00C01569">
      <w:pPr>
        <w:spacing w:after="0" w:line="240" w:lineRule="auto"/>
        <w:ind w:firstLine="855"/>
        <w:divId w:val="444420223"/>
        <w:rPr>
          <w:rFonts w:ascii="Times New Roman" w:eastAsia="Times New Roman" w:hAnsi="Times New Roman" w:cs="Times New Roman"/>
          <w:sz w:val="24"/>
          <w:szCs w:val="24"/>
        </w:rPr>
      </w:pPr>
    </w:p>
    <w:p w:rsidR="00000000" w:rsidRDefault="00C01569">
      <w:pPr>
        <w:spacing w:after="0" w:line="240" w:lineRule="auto"/>
        <w:ind w:firstLine="855"/>
        <w:divId w:val="79580472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2023 г.) извършване на случайна операция или сключване на случайна сделка на стойност, равна и</w:t>
      </w:r>
      <w:r>
        <w:rPr>
          <w:rFonts w:ascii="Times New Roman" w:eastAsia="Times New Roman" w:hAnsi="Times New Roman" w:cs="Times New Roman"/>
          <w:sz w:val="24"/>
          <w:szCs w:val="24"/>
        </w:rPr>
        <w:t>ли надвишаваща левовата равностойност на 5000 евро или тяхната равностойност в друга валута, когато плащането се извършва в брой, независимо дали операцията или сделката е осъществена чрез една операция, или чрез няколко свързани операции или сделки;</w:t>
      </w:r>
    </w:p>
    <w:p w:rsidR="00000000" w:rsidRDefault="00C01569">
      <w:pPr>
        <w:spacing w:after="0" w:line="240" w:lineRule="auto"/>
        <w:ind w:firstLine="855"/>
        <w:divId w:val="444420223"/>
        <w:rPr>
          <w:rFonts w:ascii="Times New Roman" w:eastAsia="Times New Roman" w:hAnsi="Times New Roman" w:cs="Times New Roman"/>
          <w:sz w:val="24"/>
          <w:szCs w:val="24"/>
        </w:rPr>
      </w:pPr>
    </w:p>
    <w:p w:rsidR="00000000" w:rsidRDefault="00C01569">
      <w:pPr>
        <w:spacing w:after="0" w:line="240" w:lineRule="auto"/>
        <w:ind w:firstLine="855"/>
        <w:divId w:val="500199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извършване на случайна операция или сключване на случайна сделка, която представлява превод на средства съгласно чл. 3, т. 9 от Регламент (ЕС) 2015/847 на Европейския парламент и на Съвета от 20 май 2015 г. относно информацията, придружаваща преводите на с</w:t>
      </w:r>
      <w:r>
        <w:rPr>
          <w:rFonts w:ascii="Times New Roman" w:eastAsia="Times New Roman" w:hAnsi="Times New Roman" w:cs="Times New Roman"/>
          <w:sz w:val="24"/>
          <w:szCs w:val="24"/>
        </w:rPr>
        <w:t>редства, и за отмяна на Регламент (ЕО) № 1781/2006 (ОВ, L 141/1 от 5 юни 2015 г.), на стойност, равна или надвишаваща левовата равностойност на 1000 евро или тяхната равностойност в друга валута;</w:t>
      </w:r>
    </w:p>
    <w:p w:rsidR="00000000" w:rsidRDefault="00C01569">
      <w:pPr>
        <w:spacing w:after="0" w:line="240" w:lineRule="auto"/>
        <w:ind w:firstLine="855"/>
        <w:divId w:val="43221070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60 от 2023 г., в сила от 14.07.2023 г., д</w:t>
      </w:r>
      <w:r>
        <w:rPr>
          <w:rFonts w:ascii="Times New Roman" w:eastAsia="Times New Roman" w:hAnsi="Times New Roman" w:cs="Times New Roman"/>
          <w:sz w:val="24"/>
          <w:szCs w:val="24"/>
        </w:rPr>
        <w:t>оп. - ДВ, бр. 84 от 2023 г.) извършване на случайна операция или сключване на случайна сделка, която представлява обмяна между виртуални валути и признати валути без златно покритие, обмяна или прехвърляне на виртуални активи, на стойност, равна или надвиш</w:t>
      </w:r>
      <w:r>
        <w:rPr>
          <w:rFonts w:ascii="Times New Roman" w:eastAsia="Times New Roman" w:hAnsi="Times New Roman" w:cs="Times New Roman"/>
          <w:sz w:val="24"/>
          <w:szCs w:val="24"/>
        </w:rPr>
        <w:t>аваща левовата равностойност на 1000 евро или тяхната равностойност в друга валута;</w:t>
      </w:r>
    </w:p>
    <w:p w:rsidR="00000000" w:rsidRDefault="00C01569">
      <w:pPr>
        <w:spacing w:after="0" w:line="240" w:lineRule="auto"/>
        <w:ind w:firstLine="855"/>
        <w:divId w:val="107408992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2023 г.) всеки случай на съмнение за изпиране на пари, съмнение за финансиране на тероризъм и/или за наличие на средства с престъпен произход, неза</w:t>
      </w:r>
      <w:r>
        <w:rPr>
          <w:rFonts w:ascii="Times New Roman" w:eastAsia="Times New Roman" w:hAnsi="Times New Roman" w:cs="Times New Roman"/>
          <w:sz w:val="24"/>
          <w:szCs w:val="24"/>
        </w:rPr>
        <w:t>висимо от стойността на операцията или сделката, рисковия профил на клиента, другите условия за прилагане на мерките за комплексна проверка или други изключения, предвидени в този закон или в правилника за прилагането му;</w:t>
      </w:r>
    </w:p>
    <w:p w:rsidR="00000000" w:rsidRDefault="00C01569">
      <w:pPr>
        <w:spacing w:after="0" w:line="240" w:lineRule="auto"/>
        <w:ind w:firstLine="855"/>
        <w:divId w:val="790518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84 от 2023 г.) </w:t>
      </w:r>
      <w:r>
        <w:rPr>
          <w:rFonts w:ascii="Times New Roman" w:eastAsia="Times New Roman" w:hAnsi="Times New Roman" w:cs="Times New Roman"/>
          <w:sz w:val="24"/>
          <w:szCs w:val="24"/>
        </w:rPr>
        <w:t>всеки случай на съмнение за верността, актуалността или адекватността на представените идентификационни данни за клиентите и за техните действителни собственици, или когато бъде получена информация за промяна в тях, независимо от стойността на операцията и</w:t>
      </w:r>
      <w:r>
        <w:rPr>
          <w:rFonts w:ascii="Times New Roman" w:eastAsia="Times New Roman" w:hAnsi="Times New Roman" w:cs="Times New Roman"/>
          <w:sz w:val="24"/>
          <w:szCs w:val="24"/>
        </w:rPr>
        <w:t>ли сделката, рисковия профил на клиента, другите условия за прилагане на мерките за комплексна проверка или други изключения, предвидени в този закон или в правилника за прилагането му.</w:t>
      </w:r>
    </w:p>
    <w:p w:rsidR="00000000" w:rsidRDefault="00C01569">
      <w:pPr>
        <w:spacing w:after="0" w:line="240" w:lineRule="auto"/>
        <w:ind w:firstLine="855"/>
        <w:divId w:val="386419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при които поради характера на случайната операция или </w:t>
      </w:r>
      <w:r>
        <w:rPr>
          <w:rFonts w:ascii="Times New Roman" w:eastAsia="Times New Roman" w:hAnsi="Times New Roman" w:cs="Times New Roman"/>
          <w:sz w:val="24"/>
          <w:szCs w:val="24"/>
        </w:rPr>
        <w:t xml:space="preserve">сделка нейната стойност не може да бъде определена към момента на извършването ѝ, мерките за </w:t>
      </w:r>
      <w:r>
        <w:rPr>
          <w:rFonts w:ascii="Times New Roman" w:eastAsia="Times New Roman" w:hAnsi="Times New Roman" w:cs="Times New Roman"/>
          <w:sz w:val="24"/>
          <w:szCs w:val="24"/>
        </w:rPr>
        <w:lastRenderedPageBreak/>
        <w:t>комплексна проверка на клиента се прилагат не по-късно от момента, в който стойността на операцията или сделката бъде определена, ако тя е равна или надвишава:</w:t>
      </w:r>
    </w:p>
    <w:p w:rsidR="00000000" w:rsidRDefault="00C01569">
      <w:pPr>
        <w:spacing w:after="0" w:line="240" w:lineRule="auto"/>
        <w:ind w:firstLine="855"/>
        <w:divId w:val="444420223"/>
        <w:rPr>
          <w:rFonts w:ascii="Times New Roman" w:eastAsia="Times New Roman" w:hAnsi="Times New Roman" w:cs="Times New Roman"/>
          <w:sz w:val="24"/>
          <w:szCs w:val="24"/>
        </w:rPr>
      </w:pPr>
    </w:p>
    <w:p w:rsidR="00000000" w:rsidRDefault="00C01569">
      <w:pPr>
        <w:spacing w:after="0" w:line="240" w:lineRule="auto"/>
        <w:ind w:firstLine="855"/>
        <w:divId w:val="9014803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(доп. - ДВ, бр. 84 от 2023 г.) левовата равностойност на 15 000 евро или тяхната равностойност в друга валута, независимо от начина, по който се извършва плащането, и дали операцията или сделката е осъществена чрез една операция или сделка, или чрез няко</w:t>
      </w:r>
      <w:r>
        <w:rPr>
          <w:rFonts w:ascii="Times New Roman" w:eastAsia="Times New Roman" w:hAnsi="Times New Roman" w:cs="Times New Roman"/>
          <w:sz w:val="24"/>
          <w:szCs w:val="24"/>
        </w:rPr>
        <w:t>лко свързани операции или сделки;</w:t>
      </w:r>
    </w:p>
    <w:p w:rsidR="00000000" w:rsidRDefault="00C01569">
      <w:pPr>
        <w:spacing w:after="0" w:line="240" w:lineRule="auto"/>
        <w:ind w:firstLine="855"/>
        <w:divId w:val="1408532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84 от 2023 г.) левовата равностойност на 5000 евро или тяхната равностойност в друга валута, когато плащането се извършва в брой, независимо дали операцията или сделката е осъществена чрез една операция </w:t>
      </w:r>
      <w:r>
        <w:rPr>
          <w:rFonts w:ascii="Times New Roman" w:eastAsia="Times New Roman" w:hAnsi="Times New Roman" w:cs="Times New Roman"/>
          <w:sz w:val="24"/>
          <w:szCs w:val="24"/>
        </w:rPr>
        <w:t>или сделка, или чрез няколко свързани операции или сделки.</w:t>
      </w:r>
    </w:p>
    <w:p w:rsidR="00000000" w:rsidRDefault="00C01569">
      <w:pPr>
        <w:spacing w:after="0" w:line="240" w:lineRule="auto"/>
        <w:ind w:firstLine="855"/>
        <w:divId w:val="418258178"/>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по ал. 2 не изключват задължението за прилагане на мерките за комплексна проверка на клиента при условията на ал. 1, т. 1.</w:t>
      </w:r>
    </w:p>
    <w:p w:rsidR="00000000" w:rsidRDefault="00C01569">
      <w:pPr>
        <w:spacing w:after="0" w:line="240" w:lineRule="auto"/>
        <w:ind w:firstLine="855"/>
        <w:divId w:val="444420223"/>
        <w:rPr>
          <w:rFonts w:ascii="Times New Roman" w:eastAsia="Times New Roman" w:hAnsi="Times New Roman" w:cs="Times New Roman"/>
          <w:sz w:val="24"/>
          <w:szCs w:val="24"/>
        </w:rPr>
      </w:pPr>
    </w:p>
    <w:p w:rsidR="00000000" w:rsidRDefault="00C01569">
      <w:pPr>
        <w:spacing w:after="0" w:line="240" w:lineRule="auto"/>
        <w:ind w:firstLine="855"/>
        <w:divId w:val="178391493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чл. 4, т. 28, които не попадат едновременно и</w:t>
      </w:r>
      <w:r>
        <w:rPr>
          <w:rFonts w:ascii="Times New Roman" w:eastAsia="Times New Roman" w:hAnsi="Times New Roman" w:cs="Times New Roman"/>
          <w:sz w:val="24"/>
          <w:szCs w:val="24"/>
        </w:rPr>
        <w:t xml:space="preserve"> в друга категория лица по чл. 4, не прилагат мерките за комплексна проверка, но предприемат съобразно риска подходящи мерки за наблюдение на операциите и сделките с оглед изпълнение на задълженията си по чл. 47, 72, 76 и 98 и задълженията си по Закона за </w:t>
      </w:r>
      <w:r>
        <w:rPr>
          <w:rFonts w:ascii="Times New Roman" w:eastAsia="Times New Roman" w:hAnsi="Times New Roman" w:cs="Times New Roman"/>
          <w:sz w:val="24"/>
          <w:szCs w:val="24"/>
        </w:rPr>
        <w:t>мерките срещу финансирането на тероризма.</w:t>
      </w:r>
    </w:p>
    <w:p w:rsidR="00000000" w:rsidRDefault="00C01569">
      <w:pPr>
        <w:spacing w:after="0" w:line="240" w:lineRule="auto"/>
        <w:ind w:firstLine="855"/>
        <w:divId w:val="122502356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условията на чл. 98, ал. 4 и 5 е установен по-висок риск, лицата по ал. 4 в допълнение към мерките по ал. 4, прилагат следните мерки, като могат да съобразят обема и степента на прилагането им с уста</w:t>
      </w:r>
      <w:r>
        <w:rPr>
          <w:rFonts w:ascii="Times New Roman" w:eastAsia="Times New Roman" w:hAnsi="Times New Roman" w:cs="Times New Roman"/>
          <w:sz w:val="24"/>
          <w:szCs w:val="24"/>
        </w:rPr>
        <w:t>новения риск:</w:t>
      </w:r>
    </w:p>
    <w:p w:rsidR="00000000" w:rsidRDefault="00C01569">
      <w:pPr>
        <w:spacing w:after="0" w:line="240" w:lineRule="auto"/>
        <w:ind w:firstLine="855"/>
        <w:divId w:val="1082600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прилагат ясни вътрешен ред и процедури, включващи определяне на дейностите, вътрешни правила за отчетност, контрол и разпределение на функциите в организацията, проверка на ключови служители за наличие на негативна публична информация или </w:t>
      </w:r>
      <w:r>
        <w:rPr>
          <w:rFonts w:ascii="Times New Roman" w:eastAsia="Times New Roman" w:hAnsi="Times New Roman" w:cs="Times New Roman"/>
          <w:sz w:val="24"/>
          <w:szCs w:val="24"/>
        </w:rPr>
        <w:t>възможно съвпадение с лица по чл. 4б от Закона за мерките срещу финансирането на тероризма, процедури за отпускане на средства, пълен контрол върху използваните банкови сметки и финансови инструменти, наблюдение на дейността на клонове или свързани юридиче</w:t>
      </w:r>
      <w:r>
        <w:rPr>
          <w:rFonts w:ascii="Times New Roman" w:eastAsia="Times New Roman" w:hAnsi="Times New Roman" w:cs="Times New Roman"/>
          <w:sz w:val="24"/>
          <w:szCs w:val="24"/>
        </w:rPr>
        <w:t>ски лица с нестопанска цел;</w:t>
      </w:r>
    </w:p>
    <w:p w:rsidR="00000000" w:rsidRDefault="00C01569">
      <w:pPr>
        <w:spacing w:after="0" w:line="240" w:lineRule="auto"/>
        <w:ind w:firstLine="855"/>
        <w:divId w:val="20990171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прилагат процедури за контрол или сътрудничество с партньорски организации, като писмено документират отговорностите, получават обратна информация относно използването на средствата и ресурсите и гарантират познаване от партн</w:t>
      </w:r>
      <w:r>
        <w:rPr>
          <w:rFonts w:ascii="Times New Roman" w:eastAsia="Times New Roman" w:hAnsi="Times New Roman" w:cs="Times New Roman"/>
          <w:sz w:val="24"/>
          <w:szCs w:val="24"/>
        </w:rPr>
        <w:t>ьорските организации на бенефициентите на тяхната дейност чрез мерките по т. 3, 4 и 5;</w:t>
      </w:r>
    </w:p>
    <w:p w:rsidR="00000000" w:rsidRDefault="00C01569">
      <w:pPr>
        <w:spacing w:after="0" w:line="240" w:lineRule="auto"/>
        <w:ind w:firstLine="855"/>
        <w:divId w:val="1531458898"/>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идентифицират дарителите и бенефициентите чрез събиране на възможно най-пълна информация, позволяваща еднозначна идентификация, включително по отношение на лица, упражняващи контрол, без да бъде възпрепятствана значително дейността на организацията, а п</w:t>
      </w:r>
      <w:r>
        <w:rPr>
          <w:rFonts w:ascii="Times New Roman" w:eastAsia="Times New Roman" w:hAnsi="Times New Roman" w:cs="Times New Roman"/>
          <w:sz w:val="24"/>
          <w:szCs w:val="24"/>
        </w:rPr>
        <w:t>ри необходимост могат да използват методите и средствата за комплексната проверка;</w:t>
      </w:r>
    </w:p>
    <w:p w:rsidR="00000000" w:rsidRDefault="00C01569">
      <w:pPr>
        <w:spacing w:after="0" w:line="240" w:lineRule="auto"/>
        <w:ind w:firstLine="855"/>
        <w:divId w:val="834414096"/>
        <w:rPr>
          <w:rFonts w:ascii="Times New Roman" w:eastAsia="Times New Roman" w:hAnsi="Times New Roman" w:cs="Times New Roman"/>
          <w:sz w:val="24"/>
          <w:szCs w:val="24"/>
        </w:rPr>
      </w:pPr>
      <w:r>
        <w:rPr>
          <w:rFonts w:ascii="Times New Roman" w:eastAsia="Times New Roman" w:hAnsi="Times New Roman" w:cs="Times New Roman"/>
          <w:sz w:val="24"/>
          <w:szCs w:val="24"/>
        </w:rPr>
        <w:t>4. съхраняват всички получени средства и отпускат средства на бенефициенти чрез използване на лица по чл. 4, т. 1 - 3 и 7 - 10, когато това не възпрепятства значително дейно</w:t>
      </w:r>
      <w:r>
        <w:rPr>
          <w:rFonts w:ascii="Times New Roman" w:eastAsia="Times New Roman" w:hAnsi="Times New Roman" w:cs="Times New Roman"/>
          <w:sz w:val="24"/>
          <w:szCs w:val="24"/>
        </w:rPr>
        <w:t>стта на организацията;</w:t>
      </w:r>
    </w:p>
    <w:p w:rsidR="00000000" w:rsidRDefault="00C01569">
      <w:pPr>
        <w:spacing w:after="0" w:line="240" w:lineRule="auto"/>
        <w:ind w:firstLine="855"/>
        <w:divId w:val="1184786955"/>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проверяват дарителите и бенефициентите, партньорските юридически лица с нестопанска цел за наличието на негативна публична информация или възможно съвпадение с лица по чл. 4б от Закона за мерките срещу финансирането на тероризма.</w:t>
      </w:r>
    </w:p>
    <w:p w:rsidR="00000000" w:rsidRDefault="00C01569">
      <w:pPr>
        <w:spacing w:after="0" w:line="240" w:lineRule="auto"/>
        <w:ind w:firstLine="855"/>
        <w:divId w:val="128106260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и 5 лицата документират предприетите действия, като при невъзможност да бъдат приложени някои от мерките по ал. 5, т. 3 и 4, посочват причините за това и съхраняват събраната информация за срок от 5 години.</w:t>
      </w:r>
    </w:p>
    <w:p w:rsidR="00000000" w:rsidRDefault="00C01569">
      <w:pPr>
        <w:spacing w:after="0" w:line="240" w:lineRule="auto"/>
        <w:ind w:firstLine="855"/>
        <w:divId w:val="4448846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Когато мерките по ал.</w:t>
      </w:r>
      <w:r>
        <w:rPr>
          <w:rFonts w:ascii="Times New Roman" w:eastAsia="Times New Roman" w:hAnsi="Times New Roman" w:cs="Times New Roman"/>
          <w:sz w:val="24"/>
          <w:szCs w:val="24"/>
        </w:rPr>
        <w:t xml:space="preserve"> 4 и 5 не са достатъчни за постигане на целите на този закон, директорът на дирекция "Финансово разузнаване" на Държавна агенция "Национална сигурност" дава задължителни указания за предприемане на допълнителни действия.</w:t>
      </w:r>
    </w:p>
    <w:p w:rsidR="00000000" w:rsidRDefault="00C01569">
      <w:pPr>
        <w:spacing w:after="0" w:line="240" w:lineRule="auto"/>
        <w:ind w:firstLine="855"/>
        <w:divId w:val="703864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(1) Лицата по чл. 4, т. 21 </w:t>
      </w:r>
      <w:r>
        <w:rPr>
          <w:rFonts w:ascii="Times New Roman" w:eastAsia="Times New Roman" w:hAnsi="Times New Roman" w:cs="Times New Roman"/>
          <w:sz w:val="24"/>
          <w:szCs w:val="24"/>
        </w:rPr>
        <w:t>прилагат мерките за комплексна проверка на клиента при:</w:t>
      </w:r>
    </w:p>
    <w:p w:rsidR="00000000" w:rsidRDefault="00C01569">
      <w:pPr>
        <w:spacing w:after="0" w:line="240" w:lineRule="auto"/>
        <w:ind w:firstLine="855"/>
        <w:divId w:val="133371199"/>
        <w:rPr>
          <w:rFonts w:ascii="Times New Roman" w:eastAsia="Times New Roman" w:hAnsi="Times New Roman" w:cs="Times New Roman"/>
          <w:sz w:val="24"/>
          <w:szCs w:val="24"/>
        </w:rPr>
      </w:pPr>
    </w:p>
    <w:p w:rsidR="00000000" w:rsidRDefault="00C01569">
      <w:pPr>
        <w:spacing w:after="0" w:line="240" w:lineRule="auto"/>
        <w:ind w:firstLine="855"/>
        <w:divId w:val="1511797637"/>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вписването в регистъра по чл. 74, ал. 1 от Закона за хазарта;</w:t>
      </w:r>
    </w:p>
    <w:p w:rsidR="00000000" w:rsidRDefault="00C01569">
      <w:pPr>
        <w:spacing w:after="0" w:line="240" w:lineRule="auto"/>
        <w:ind w:firstLine="855"/>
        <w:divId w:val="852741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2023 г.) изплащането на печалби и/или осъществяването на залагания на обща стойност, равна или надвишаваща л</w:t>
      </w:r>
      <w:r>
        <w:rPr>
          <w:rFonts w:ascii="Times New Roman" w:eastAsia="Times New Roman" w:hAnsi="Times New Roman" w:cs="Times New Roman"/>
          <w:sz w:val="24"/>
          <w:szCs w:val="24"/>
        </w:rPr>
        <w:t>евовата равностойност на 2000 евро или тяхната равностойност в друга валута, независимо дали операцията или сделката е осъществена чрез една операция или сделка, или чрез няколко свързани операции или сделки;</w:t>
      </w:r>
    </w:p>
    <w:p w:rsidR="00000000" w:rsidRDefault="00C01569">
      <w:pPr>
        <w:spacing w:after="0" w:line="240" w:lineRule="auto"/>
        <w:ind w:firstLine="855"/>
        <w:divId w:val="41694684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2023 г.) покупка, обме</w:t>
      </w:r>
      <w:r>
        <w:rPr>
          <w:rFonts w:ascii="Times New Roman" w:eastAsia="Times New Roman" w:hAnsi="Times New Roman" w:cs="Times New Roman"/>
          <w:sz w:val="24"/>
          <w:szCs w:val="24"/>
        </w:rPr>
        <w:t>н или осребряване на жетони или други удостоверителни знаци за потвърждаване на печалбата на обща стойност, равна или надвишаваща левовата равностойност на 2000 евро или тяхната равностойност в друга валута, независимо дали операцията или сделката е осъщес</w:t>
      </w:r>
      <w:r>
        <w:rPr>
          <w:rFonts w:ascii="Times New Roman" w:eastAsia="Times New Roman" w:hAnsi="Times New Roman" w:cs="Times New Roman"/>
          <w:sz w:val="24"/>
          <w:szCs w:val="24"/>
        </w:rPr>
        <w:t>твена чрез една операция или сделка, или чрез няколко свързани операции или сделки.</w:t>
      </w:r>
    </w:p>
    <w:p w:rsidR="00000000" w:rsidRDefault="00C01569">
      <w:pPr>
        <w:spacing w:after="0" w:line="240" w:lineRule="auto"/>
        <w:ind w:firstLine="855"/>
        <w:divId w:val="8608988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2023 г.) В случаите, при които поради характера на операцията или сделката нейната стойност не може да бъде определена към момента на извършването</w:t>
      </w:r>
      <w:r>
        <w:rPr>
          <w:rFonts w:ascii="Times New Roman" w:eastAsia="Times New Roman" w:hAnsi="Times New Roman" w:cs="Times New Roman"/>
          <w:sz w:val="24"/>
          <w:szCs w:val="24"/>
        </w:rPr>
        <w:t xml:space="preserve"> ѝ, мерките за комплексна проверка на клиента се прилагат към момента, в който стойността на операцията или сделката бъде определена, ако тя е равна или надвишава левовата равностойност на 2000 евро или тяхната равностойност в друга валута, независимо дали</w:t>
      </w:r>
      <w:r>
        <w:rPr>
          <w:rFonts w:ascii="Times New Roman" w:eastAsia="Times New Roman" w:hAnsi="Times New Roman" w:cs="Times New Roman"/>
          <w:sz w:val="24"/>
          <w:szCs w:val="24"/>
        </w:rPr>
        <w:t xml:space="preserve"> операцията или сделката е осъществена чрез една операция или сделка, или чрез няколко свързани операции или сделки.</w:t>
      </w:r>
    </w:p>
    <w:p w:rsidR="00000000" w:rsidRDefault="00C01569">
      <w:pPr>
        <w:spacing w:after="0" w:line="240" w:lineRule="auto"/>
        <w:ind w:firstLine="855"/>
        <w:divId w:val="1527597822"/>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по ал. 2 не изключват задължението за прилагане на мерките за комплексна проверка на клиента при условията на ал. 1, т. 1.</w:t>
      </w:r>
    </w:p>
    <w:p w:rsidR="00000000" w:rsidRDefault="00C01569">
      <w:pPr>
        <w:spacing w:after="0" w:line="240" w:lineRule="auto"/>
        <w:ind w:firstLine="855"/>
        <w:divId w:val="133371199"/>
        <w:rPr>
          <w:rFonts w:ascii="Times New Roman" w:eastAsia="Times New Roman" w:hAnsi="Times New Roman" w:cs="Times New Roman"/>
          <w:sz w:val="24"/>
          <w:szCs w:val="24"/>
        </w:rPr>
      </w:pPr>
    </w:p>
    <w:p w:rsidR="00000000" w:rsidRDefault="00C01569">
      <w:pPr>
        <w:spacing w:after="0" w:line="240" w:lineRule="auto"/>
        <w:ind w:firstLine="855"/>
        <w:divId w:val="262348264"/>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13. (1) Лицата по чл. 4, т. 17 прилагат мерките за комплексна проверка при всяко провеждане на публична продан по реда на Гражданския процесуален кодекс, когато крайната цена на продаваемото имущество е на стойност, равна или надвишаваща левовата равнос</w:t>
      </w:r>
      <w:r>
        <w:rPr>
          <w:rFonts w:ascii="Times New Roman" w:eastAsia="Times New Roman" w:hAnsi="Times New Roman" w:cs="Times New Roman"/>
          <w:sz w:val="24"/>
          <w:szCs w:val="24"/>
        </w:rPr>
        <w:t>тойност на 15 000 евро или тяхната равностойност в друга валута, независимо дали плащането е осъществено чрез една или няколко свързани операции.</w:t>
      </w:r>
    </w:p>
    <w:p w:rsidR="00000000" w:rsidRDefault="00C01569">
      <w:pPr>
        <w:spacing w:after="0" w:line="240" w:lineRule="auto"/>
        <w:ind w:firstLine="855"/>
        <w:divId w:val="13450910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условията на ал. 1 мерките за комплексна проверка по чл. 10, т. 1, 2 и 4 се прилагат спрямо купувача п</w:t>
      </w:r>
      <w:r>
        <w:rPr>
          <w:rFonts w:ascii="Times New Roman" w:eastAsia="Times New Roman" w:hAnsi="Times New Roman" w:cs="Times New Roman"/>
          <w:sz w:val="24"/>
          <w:szCs w:val="24"/>
        </w:rPr>
        <w:t>о публичната продан преди влизането в сила на постановлението за възлагане по чл. 496 от Гражданския процесуален кодекс.</w:t>
      </w:r>
    </w:p>
    <w:p w:rsidR="00000000" w:rsidRDefault="00C01569">
      <w:pPr>
        <w:spacing w:after="0" w:line="240" w:lineRule="auto"/>
        <w:ind w:firstLine="855"/>
        <w:divId w:val="1143540977"/>
        <w:rPr>
          <w:rFonts w:ascii="Times New Roman" w:eastAsia="Times New Roman" w:hAnsi="Times New Roman" w:cs="Times New Roman"/>
          <w:sz w:val="24"/>
          <w:szCs w:val="24"/>
        </w:rPr>
      </w:pPr>
    </w:p>
    <w:p w:rsidR="00000000" w:rsidRDefault="00C01569">
      <w:pPr>
        <w:spacing w:after="0" w:line="240" w:lineRule="auto"/>
        <w:ind w:firstLine="855"/>
        <w:divId w:val="76480879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2021 г.)</w:t>
      </w:r>
    </w:p>
    <w:p w:rsidR="00000000" w:rsidRDefault="00C01569">
      <w:pPr>
        <w:spacing w:after="0" w:line="240" w:lineRule="auto"/>
        <w:ind w:firstLine="855"/>
        <w:divId w:val="56900001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21 от 2021 г.)</w:t>
      </w:r>
    </w:p>
    <w:p w:rsidR="00000000" w:rsidRDefault="00C01569">
      <w:pPr>
        <w:spacing w:after="0" w:line="240" w:lineRule="auto"/>
        <w:ind w:firstLine="855"/>
        <w:divId w:val="238059402"/>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84 от 2023 г.)</w:t>
      </w:r>
    </w:p>
    <w:p w:rsidR="00000000" w:rsidRDefault="00C01569">
      <w:pPr>
        <w:spacing w:after="0" w:line="240" w:lineRule="auto"/>
        <w:ind w:firstLine="855"/>
        <w:divId w:val="676808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(1) (Изм. - ДВ, </w:t>
      </w:r>
      <w:r>
        <w:rPr>
          <w:rFonts w:ascii="Times New Roman" w:eastAsia="Times New Roman" w:hAnsi="Times New Roman" w:cs="Times New Roman"/>
          <w:sz w:val="24"/>
          <w:szCs w:val="24"/>
        </w:rPr>
        <w:t>бр. 21 от 2021 г., изм. - ДВ, бр. 60 от 2023 г., в сила от 14.07.2023 г.) Мерките за комплексна проверка на клиентите по чл. 10, т. 1 и 2 се прилагат преди установяването на делови взаимоотношения, откриването на сметка по чл. 11, ал. 1, т. 1, извършването</w:t>
      </w:r>
      <w:r>
        <w:rPr>
          <w:rFonts w:ascii="Times New Roman" w:eastAsia="Times New Roman" w:hAnsi="Times New Roman" w:cs="Times New Roman"/>
          <w:sz w:val="24"/>
          <w:szCs w:val="24"/>
        </w:rPr>
        <w:t xml:space="preserve"> на случайна операция или сключването на случайната сделка по чл. 11, ал. 1, т. 2 - 5, вписването в регистъра по чл. 12, ал. 1, т. 1, извършването на операция или сделка по чл. 12, ал. 1, т. 2 и 3, влизането в сила на постановлението за възлагане по </w:t>
      </w:r>
      <w:r>
        <w:rPr>
          <w:rFonts w:ascii="Times New Roman" w:eastAsia="Times New Roman" w:hAnsi="Times New Roman" w:cs="Times New Roman"/>
          <w:sz w:val="24"/>
          <w:szCs w:val="24"/>
        </w:rPr>
        <w:lastRenderedPageBreak/>
        <w:t>провед</w:t>
      </w:r>
      <w:r>
        <w:rPr>
          <w:rFonts w:ascii="Times New Roman" w:eastAsia="Times New Roman" w:hAnsi="Times New Roman" w:cs="Times New Roman"/>
          <w:sz w:val="24"/>
          <w:szCs w:val="24"/>
        </w:rPr>
        <w:t>ена публична продан по чл. 13, ал. 2 или сключването на застрахователен договор по чл. 19, ал. 1, освен в предвидените от закона случаи.</w:t>
      </w:r>
    </w:p>
    <w:p w:rsidR="00000000" w:rsidRDefault="00C01569">
      <w:pPr>
        <w:spacing w:after="0" w:line="240" w:lineRule="auto"/>
        <w:ind w:firstLine="855"/>
        <w:divId w:val="53892403"/>
        <w:rPr>
          <w:rFonts w:ascii="Times New Roman" w:eastAsia="Times New Roman" w:hAnsi="Times New Roman" w:cs="Times New Roman"/>
          <w:sz w:val="24"/>
          <w:szCs w:val="24"/>
        </w:rPr>
      </w:pPr>
    </w:p>
    <w:p w:rsidR="00000000" w:rsidRDefault="00C01569">
      <w:pPr>
        <w:spacing w:after="0" w:line="240" w:lineRule="auto"/>
        <w:ind w:firstLine="855"/>
        <w:divId w:val="1076123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Мерките за комплексна проверка на клиентите по чл. 10, т. 1 и 2 се прилагат и винаги когато възникне съмнение за </w:t>
      </w:r>
      <w:r>
        <w:rPr>
          <w:rFonts w:ascii="Times New Roman" w:eastAsia="Times New Roman" w:hAnsi="Times New Roman" w:cs="Times New Roman"/>
          <w:sz w:val="24"/>
          <w:szCs w:val="24"/>
        </w:rPr>
        <w:t>верността, актуалността или адекватността на представените идентификационни данни за клиентите и за техните действителни собственици, или когато бъде получена информация за промяна в тях.</w:t>
      </w:r>
    </w:p>
    <w:p w:rsidR="00000000" w:rsidRDefault="00C01569">
      <w:pPr>
        <w:spacing w:after="0" w:line="240" w:lineRule="auto"/>
        <w:ind w:firstLine="855"/>
        <w:divId w:val="53892403"/>
        <w:rPr>
          <w:rFonts w:ascii="Times New Roman" w:eastAsia="Times New Roman" w:hAnsi="Times New Roman" w:cs="Times New Roman"/>
          <w:sz w:val="24"/>
          <w:szCs w:val="24"/>
        </w:rPr>
      </w:pPr>
    </w:p>
    <w:p w:rsidR="00000000" w:rsidRDefault="00C01569">
      <w:pPr>
        <w:spacing w:after="0" w:line="240" w:lineRule="auto"/>
        <w:ind w:firstLine="855"/>
        <w:divId w:val="4685992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42 от 2019 г., в сила от 28.05.2019 г.</w:t>
      </w:r>
      <w:r>
        <w:rPr>
          <w:rFonts w:ascii="Times New Roman" w:eastAsia="Times New Roman" w:hAnsi="Times New Roman" w:cs="Times New Roman"/>
          <w:sz w:val="24"/>
          <w:szCs w:val="24"/>
        </w:rPr>
        <w:t>) Лицата по чл. 4 поддържат актуална събраната чрез прилагането на мерките за комплексна проверка информация за своите клиенти и за извършваните от тях операции и сделки, като периодично преглеждат и актуализират при необходимост поддържаните бази от данни</w:t>
      </w:r>
      <w:r>
        <w:rPr>
          <w:rFonts w:ascii="Times New Roman" w:eastAsia="Times New Roman" w:hAnsi="Times New Roman" w:cs="Times New Roman"/>
          <w:sz w:val="24"/>
          <w:szCs w:val="24"/>
        </w:rPr>
        <w:t xml:space="preserve"> и клиентски досиета, като прилагат мерките за комплексна проверка, включително когато на лицето по чл. 4 стане известно, че е настъпила промяна в обстоятелствата по отношение на клиента.</w:t>
      </w:r>
    </w:p>
    <w:p w:rsidR="00000000" w:rsidRDefault="00C01569">
      <w:pPr>
        <w:spacing w:after="0" w:line="240" w:lineRule="auto"/>
        <w:ind w:firstLine="855"/>
        <w:divId w:val="328101806"/>
        <w:rPr>
          <w:rFonts w:ascii="Times New Roman" w:eastAsia="Times New Roman" w:hAnsi="Times New Roman" w:cs="Times New Roman"/>
          <w:sz w:val="24"/>
          <w:szCs w:val="24"/>
        </w:rPr>
      </w:pPr>
    </w:p>
    <w:p w:rsidR="00000000" w:rsidRDefault="00C01569">
      <w:pPr>
        <w:spacing w:after="0" w:line="240" w:lineRule="auto"/>
        <w:ind w:firstLine="855"/>
        <w:divId w:val="1847520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2023 г.) Базите от данни и клиентските д</w:t>
      </w:r>
      <w:r>
        <w:rPr>
          <w:rFonts w:ascii="Times New Roman" w:eastAsia="Times New Roman" w:hAnsi="Times New Roman" w:cs="Times New Roman"/>
          <w:sz w:val="24"/>
          <w:szCs w:val="24"/>
        </w:rPr>
        <w:t>осиета за клиентите и бизнес отношенията се актуализират периодично, като периодите за актуализация се определят съобразно установения риск и се посочват във вътрешните правила за контрол и предотвратяване на изпирането на пари и финансирането на тероризма</w:t>
      </w:r>
      <w:r>
        <w:rPr>
          <w:rFonts w:ascii="Times New Roman" w:eastAsia="Times New Roman" w:hAnsi="Times New Roman" w:cs="Times New Roman"/>
          <w:sz w:val="24"/>
          <w:szCs w:val="24"/>
        </w:rPr>
        <w:t>, приети по реда на глава осма, раздел І. Базите от данни и клиентските досиета за клиентите и бизнес отношенията с потенциално по-висок риск се преглеждат и актуализират на по-кратки периоди.</w:t>
      </w:r>
    </w:p>
    <w:p w:rsidR="00000000" w:rsidRDefault="00C01569">
      <w:pPr>
        <w:spacing w:after="0" w:line="240" w:lineRule="auto"/>
        <w:ind w:firstLine="855"/>
        <w:divId w:val="328101806"/>
        <w:rPr>
          <w:rFonts w:ascii="Times New Roman" w:eastAsia="Times New Roman" w:hAnsi="Times New Roman" w:cs="Times New Roman"/>
          <w:sz w:val="24"/>
          <w:szCs w:val="24"/>
        </w:rPr>
      </w:pPr>
    </w:p>
    <w:p w:rsidR="00000000" w:rsidRDefault="00C01569">
      <w:pPr>
        <w:spacing w:after="0" w:line="240" w:lineRule="auto"/>
        <w:ind w:firstLine="855"/>
        <w:divId w:val="17069105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актуалността на информацията се проверяв</w:t>
      </w:r>
      <w:r>
        <w:rPr>
          <w:rFonts w:ascii="Times New Roman" w:eastAsia="Times New Roman" w:hAnsi="Times New Roman" w:cs="Times New Roman"/>
          <w:sz w:val="24"/>
          <w:szCs w:val="24"/>
        </w:rPr>
        <w:t>а и се извършват допълнителни действия по идентифициране и проверка на идентификацията в съответствие с изискванията на този закон и на правилника за прилагането му, когато:</w:t>
      </w:r>
    </w:p>
    <w:p w:rsidR="00000000" w:rsidRDefault="00C01569">
      <w:pPr>
        <w:spacing w:after="0" w:line="240" w:lineRule="auto"/>
        <w:ind w:firstLine="855"/>
        <w:divId w:val="328101806"/>
        <w:rPr>
          <w:rFonts w:ascii="Times New Roman" w:eastAsia="Times New Roman" w:hAnsi="Times New Roman" w:cs="Times New Roman"/>
          <w:sz w:val="24"/>
          <w:szCs w:val="24"/>
        </w:rPr>
      </w:pPr>
    </w:p>
    <w:p w:rsidR="00000000" w:rsidRDefault="00C01569">
      <w:pPr>
        <w:spacing w:after="0" w:line="240" w:lineRule="auto"/>
        <w:ind w:firstLine="855"/>
        <w:divId w:val="1050884814"/>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извършена операция или е сключена сделка на стойност, различна от обичайната за клиента;</w:t>
      </w:r>
    </w:p>
    <w:p w:rsidR="00000000" w:rsidRDefault="00C01569">
      <w:pPr>
        <w:spacing w:after="0" w:line="240" w:lineRule="auto"/>
        <w:ind w:firstLine="855"/>
        <w:divId w:val="350956254"/>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значителна промяна в начина, по който се използва откритата сметка, или в начина, по който се извършват определени операции или сделки;</w:t>
      </w:r>
    </w:p>
    <w:p w:rsidR="00000000" w:rsidRDefault="00C01569">
      <w:pPr>
        <w:spacing w:after="0" w:line="240" w:lineRule="auto"/>
        <w:ind w:firstLine="855"/>
        <w:divId w:val="206185633"/>
        <w:rPr>
          <w:rFonts w:ascii="Times New Roman" w:eastAsia="Times New Roman" w:hAnsi="Times New Roman" w:cs="Times New Roman"/>
          <w:sz w:val="24"/>
          <w:szCs w:val="24"/>
        </w:rPr>
      </w:pPr>
      <w:r>
        <w:rPr>
          <w:rFonts w:ascii="Times New Roman" w:eastAsia="Times New Roman" w:hAnsi="Times New Roman" w:cs="Times New Roman"/>
          <w:sz w:val="24"/>
          <w:szCs w:val="24"/>
        </w:rPr>
        <w:t>3. на лицето по чл.</w:t>
      </w:r>
      <w:r>
        <w:rPr>
          <w:rFonts w:ascii="Times New Roman" w:eastAsia="Times New Roman" w:hAnsi="Times New Roman" w:cs="Times New Roman"/>
          <w:sz w:val="24"/>
          <w:szCs w:val="24"/>
        </w:rPr>
        <w:t xml:space="preserve"> 4 стане известно, че информацията, с която разполага за съществуващ клиент, е недостатъчна за целите на прилагането на мерките за комплексна проверка;</w:t>
      </w:r>
    </w:p>
    <w:p w:rsidR="00000000" w:rsidRDefault="00C01569">
      <w:pPr>
        <w:spacing w:after="0" w:line="240" w:lineRule="auto"/>
        <w:ind w:firstLine="855"/>
        <w:divId w:val="1187787293"/>
        <w:rPr>
          <w:rFonts w:ascii="Times New Roman" w:eastAsia="Times New Roman" w:hAnsi="Times New Roman" w:cs="Times New Roman"/>
          <w:sz w:val="24"/>
          <w:szCs w:val="24"/>
        </w:rPr>
      </w:pPr>
      <w:r>
        <w:rPr>
          <w:rFonts w:ascii="Times New Roman" w:eastAsia="Times New Roman" w:hAnsi="Times New Roman" w:cs="Times New Roman"/>
          <w:sz w:val="24"/>
          <w:szCs w:val="24"/>
        </w:rPr>
        <w:t>4. на лицето по чл. 4 стане известно, че е настъпила промяна в обстоятелствата, установени чрез прилаган</w:t>
      </w:r>
      <w:r>
        <w:rPr>
          <w:rFonts w:ascii="Times New Roman" w:eastAsia="Times New Roman" w:hAnsi="Times New Roman" w:cs="Times New Roman"/>
          <w:sz w:val="24"/>
          <w:szCs w:val="24"/>
        </w:rPr>
        <w:t>е на мерките по чл. 10, по отношение на клиента.</w:t>
      </w:r>
    </w:p>
    <w:p w:rsidR="00000000" w:rsidRDefault="00C01569">
      <w:pPr>
        <w:spacing w:after="0" w:line="240" w:lineRule="auto"/>
        <w:ind w:firstLine="855"/>
        <w:divId w:val="5656507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Актуалността на информацията се проверява и се извършват допълнителни действия по комплексна проверка в съответствие с изискванията на този закон и на правилника за прилага</w:t>
      </w:r>
      <w:r>
        <w:rPr>
          <w:rFonts w:ascii="Times New Roman" w:eastAsia="Times New Roman" w:hAnsi="Times New Roman" w:cs="Times New Roman"/>
          <w:sz w:val="24"/>
          <w:szCs w:val="24"/>
        </w:rPr>
        <w:t xml:space="preserve">нето му, когато лицето по чл. 4 има предвидено в закон задължение в рамките на съответната календарна година да се свърже с клиента с цел преглед на </w:t>
      </w:r>
      <w:proofErr w:type="spellStart"/>
      <w:r>
        <w:rPr>
          <w:rFonts w:ascii="Times New Roman" w:eastAsia="Times New Roman" w:hAnsi="Times New Roman" w:cs="Times New Roman"/>
          <w:sz w:val="24"/>
          <w:szCs w:val="24"/>
        </w:rPr>
        <w:t>относимата</w:t>
      </w:r>
      <w:proofErr w:type="spellEnd"/>
      <w:r>
        <w:rPr>
          <w:rFonts w:ascii="Times New Roman" w:eastAsia="Times New Roman" w:hAnsi="Times New Roman" w:cs="Times New Roman"/>
          <w:sz w:val="24"/>
          <w:szCs w:val="24"/>
        </w:rPr>
        <w:t xml:space="preserve"> информация, свързана с действителния собственик или собственици, или когато лицето по чл. 4 има </w:t>
      </w:r>
      <w:r>
        <w:rPr>
          <w:rFonts w:ascii="Times New Roman" w:eastAsia="Times New Roman" w:hAnsi="Times New Roman" w:cs="Times New Roman"/>
          <w:sz w:val="24"/>
          <w:szCs w:val="24"/>
        </w:rPr>
        <w:t>това задължение съгласно дял втори, глава шестнадесета, раздел ІІІ "а" от Данъчно-осигурителния процесуален кодекс.</w:t>
      </w:r>
    </w:p>
    <w:p w:rsidR="00000000" w:rsidRDefault="00C01569">
      <w:pPr>
        <w:spacing w:after="0" w:line="240" w:lineRule="auto"/>
        <w:ind w:firstLine="855"/>
        <w:divId w:val="54198356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 случаите, при които лицето по чл. 4 не може да изпълни изискванията за комплексна проверка по чл. 10, т. 1 - 4, то е длъжно да</w:t>
      </w:r>
      <w:r>
        <w:rPr>
          <w:rFonts w:ascii="Times New Roman" w:eastAsia="Times New Roman" w:hAnsi="Times New Roman" w:cs="Times New Roman"/>
          <w:sz w:val="24"/>
          <w:szCs w:val="24"/>
        </w:rPr>
        <w:t xml:space="preserve"> откаже извършването на </w:t>
      </w:r>
      <w:r>
        <w:rPr>
          <w:rFonts w:ascii="Times New Roman" w:eastAsia="Times New Roman" w:hAnsi="Times New Roman" w:cs="Times New Roman"/>
          <w:sz w:val="24"/>
          <w:szCs w:val="24"/>
        </w:rPr>
        <w:lastRenderedPageBreak/>
        <w:t>операцията или сделката или установяването на делови взаимоотношения, в т. ч. откриването на сметка.</w:t>
      </w:r>
    </w:p>
    <w:p w:rsidR="00000000" w:rsidRDefault="00C01569">
      <w:pPr>
        <w:spacing w:after="0" w:line="240" w:lineRule="auto"/>
        <w:ind w:firstLine="855"/>
        <w:divId w:val="360058215"/>
        <w:rPr>
          <w:rFonts w:ascii="Times New Roman" w:eastAsia="Times New Roman" w:hAnsi="Times New Roman" w:cs="Times New Roman"/>
          <w:sz w:val="24"/>
          <w:szCs w:val="24"/>
        </w:rPr>
      </w:pPr>
    </w:p>
    <w:p w:rsidR="00000000" w:rsidRDefault="00C01569">
      <w:pPr>
        <w:spacing w:after="0" w:line="240" w:lineRule="auto"/>
        <w:ind w:firstLine="855"/>
        <w:divId w:val="147463557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вече установени делови взаимоотношения, при които лицето по чл. 4 не може да изпълни изискванията за комплексна</w:t>
      </w:r>
      <w:r>
        <w:rPr>
          <w:rFonts w:ascii="Times New Roman" w:eastAsia="Times New Roman" w:hAnsi="Times New Roman" w:cs="Times New Roman"/>
          <w:sz w:val="24"/>
          <w:szCs w:val="24"/>
        </w:rPr>
        <w:t xml:space="preserve"> проверка по чл. 10, то е длъжно да прекрати тези взаимоотношения.</w:t>
      </w:r>
    </w:p>
    <w:p w:rsidR="00000000" w:rsidRDefault="00C01569">
      <w:pPr>
        <w:spacing w:after="0" w:line="240" w:lineRule="auto"/>
        <w:ind w:firstLine="855"/>
        <w:divId w:val="38229169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при които лицето по чл. 4, т. 5 не може да изпълни изискванията за комплексна проверка по чл. 19, то е длъжно да откаже извършването на операцията или сделката или сключване</w:t>
      </w:r>
      <w:r>
        <w:rPr>
          <w:rFonts w:ascii="Times New Roman" w:eastAsia="Times New Roman" w:hAnsi="Times New Roman" w:cs="Times New Roman"/>
          <w:sz w:val="24"/>
          <w:szCs w:val="24"/>
        </w:rPr>
        <w:t>то на застрахователния договор, а при вече установени делови взаимоотношения - да ги прекрати.</w:t>
      </w:r>
    </w:p>
    <w:p w:rsidR="00000000" w:rsidRDefault="00C01569">
      <w:pPr>
        <w:spacing w:after="0" w:line="240" w:lineRule="auto"/>
        <w:ind w:firstLine="855"/>
        <w:divId w:val="360058215"/>
        <w:rPr>
          <w:rFonts w:ascii="Times New Roman" w:eastAsia="Times New Roman" w:hAnsi="Times New Roman" w:cs="Times New Roman"/>
          <w:sz w:val="24"/>
          <w:szCs w:val="24"/>
        </w:rPr>
      </w:pPr>
    </w:p>
    <w:p w:rsidR="00000000" w:rsidRDefault="00C01569">
      <w:pPr>
        <w:spacing w:after="0" w:line="240" w:lineRule="auto"/>
        <w:ind w:firstLine="855"/>
        <w:divId w:val="1745571057"/>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и 2 не се прилагат от:</w:t>
      </w:r>
    </w:p>
    <w:p w:rsidR="00000000" w:rsidRDefault="00C01569">
      <w:pPr>
        <w:spacing w:after="0" w:line="240" w:lineRule="auto"/>
        <w:ind w:firstLine="855"/>
        <w:divId w:val="360058215"/>
        <w:rPr>
          <w:rFonts w:ascii="Times New Roman" w:eastAsia="Times New Roman" w:hAnsi="Times New Roman" w:cs="Times New Roman"/>
          <w:sz w:val="24"/>
          <w:szCs w:val="24"/>
        </w:rPr>
      </w:pPr>
    </w:p>
    <w:p w:rsidR="00000000" w:rsidRDefault="00C01569">
      <w:pPr>
        <w:spacing w:after="0" w:line="240" w:lineRule="auto"/>
        <w:ind w:firstLine="855"/>
        <w:divId w:val="1488857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Българската народна банка при извършване на сделки с чуждестранни валути, когато прилагането им противоречи на Закона </w:t>
      </w:r>
      <w:r>
        <w:rPr>
          <w:rFonts w:ascii="Times New Roman" w:eastAsia="Times New Roman" w:hAnsi="Times New Roman" w:cs="Times New Roman"/>
          <w:sz w:val="24"/>
          <w:szCs w:val="24"/>
        </w:rPr>
        <w:t>за Българската народна банка;</w:t>
      </w:r>
    </w:p>
    <w:p w:rsidR="00000000" w:rsidRDefault="00C01569">
      <w:pPr>
        <w:spacing w:after="0" w:line="240" w:lineRule="auto"/>
        <w:ind w:firstLine="855"/>
        <w:divId w:val="75381559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т. 17, когато прилагането им противоречи на Гражданския процесуален кодекс и на Закона за частните съдебни изпълнители.</w:t>
      </w:r>
    </w:p>
    <w:p w:rsidR="00000000" w:rsidRDefault="00C01569">
      <w:pPr>
        <w:spacing w:after="0" w:line="240" w:lineRule="auto"/>
        <w:ind w:firstLine="855"/>
        <w:divId w:val="110546733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2021 г.)</w:t>
      </w:r>
    </w:p>
    <w:p w:rsidR="00000000" w:rsidRDefault="00C01569">
      <w:pPr>
        <w:spacing w:after="0" w:line="240" w:lineRule="auto"/>
        <w:ind w:firstLine="855"/>
        <w:divId w:val="21594312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84 от 2023 г.) В случаите по ал.</w:t>
      </w:r>
      <w:r>
        <w:rPr>
          <w:rFonts w:ascii="Times New Roman" w:eastAsia="Times New Roman" w:hAnsi="Times New Roman" w:cs="Times New Roman"/>
          <w:sz w:val="24"/>
          <w:szCs w:val="24"/>
        </w:rPr>
        <w:t xml:space="preserve"> 1 - 4 лицето по чл. 4 преценява дали да уведоми дирекция "Финансово разузнаване" на Държавна агенция "Национална сигурност" по реда на чл. 72 от този закон или чл. 9 от Закона за мерките срещу финансирането на тероризма.</w:t>
      </w:r>
    </w:p>
    <w:p w:rsidR="00000000" w:rsidRDefault="00C01569">
      <w:pPr>
        <w:spacing w:after="0" w:line="240" w:lineRule="auto"/>
        <w:ind w:firstLine="855"/>
        <w:divId w:val="75845261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94 от 2019</w:t>
      </w:r>
      <w:r>
        <w:rPr>
          <w:rFonts w:ascii="Times New Roman" w:eastAsia="Times New Roman" w:hAnsi="Times New Roman" w:cs="Times New Roman"/>
          <w:sz w:val="24"/>
          <w:szCs w:val="24"/>
        </w:rPr>
        <w:t xml:space="preserve"> г.) Забранява се откриване или поддържане на анонимни сметки или депозитни сертификати, или сметки или депозитни сертификати на очевидно фиктивно име, както и наемане или поддържане на анонимни сейфове или сейфове на очевидно фиктивно име.</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Особ</w:t>
      </w:r>
      <w:r>
        <w:rPr>
          <w:rFonts w:ascii="Times New Roman" w:hAnsi="Times New Roman" w:cs="Times New Roman"/>
          <w:b/>
          <w:bCs/>
          <w:sz w:val="24"/>
          <w:szCs w:val="24"/>
        </w:rPr>
        <w:t>ени правила и изключения при прилагането на мерките за комплексна проверка</w:t>
      </w:r>
    </w:p>
    <w:p w:rsidR="00000000" w:rsidRDefault="00C01569">
      <w:pPr>
        <w:spacing w:after="0" w:line="240" w:lineRule="auto"/>
        <w:ind w:firstLine="855"/>
        <w:divId w:val="1869295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 (1) По отношение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застрахователни договори съгласно раздел I на приложение № 1 към Кодекса за застраховането или друга свързана с инвестиции застраховате</w:t>
      </w:r>
      <w:r>
        <w:rPr>
          <w:rFonts w:ascii="Times New Roman" w:eastAsia="Times New Roman" w:hAnsi="Times New Roman" w:cs="Times New Roman"/>
          <w:sz w:val="24"/>
          <w:szCs w:val="24"/>
        </w:rPr>
        <w:t xml:space="preserve">лна дейност лицата по чл. 4, т. 5 са длъжни да прилагат и следните допълнителни мерки за комплексна проверка на клиента, непосредствено след като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застрахователния договор бъдат установени или посочени:</w:t>
      </w:r>
    </w:p>
    <w:p w:rsidR="00000000" w:rsidRDefault="00C01569">
      <w:pPr>
        <w:spacing w:after="0" w:line="240" w:lineRule="auto"/>
        <w:ind w:firstLine="855"/>
        <w:divId w:val="1003899287"/>
        <w:rPr>
          <w:rFonts w:ascii="Times New Roman" w:eastAsia="Times New Roman" w:hAnsi="Times New Roman" w:cs="Times New Roman"/>
          <w:sz w:val="24"/>
          <w:szCs w:val="24"/>
        </w:rPr>
      </w:pPr>
    </w:p>
    <w:p w:rsidR="00000000" w:rsidRDefault="00C01569">
      <w:pPr>
        <w:spacing w:after="0" w:line="240" w:lineRule="auto"/>
        <w:ind w:firstLine="855"/>
        <w:divId w:val="73088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случаите на </w:t>
      </w:r>
      <w:proofErr w:type="spellStart"/>
      <w:r>
        <w:rPr>
          <w:rFonts w:ascii="Times New Roman" w:eastAsia="Times New Roman" w:hAnsi="Times New Roman" w:cs="Times New Roman"/>
          <w:sz w:val="24"/>
          <w:szCs w:val="24"/>
        </w:rPr>
        <w:t>бенефициери</w:t>
      </w:r>
      <w:proofErr w:type="spellEnd"/>
      <w:r>
        <w:rPr>
          <w:rFonts w:ascii="Times New Roman" w:eastAsia="Times New Roman" w:hAnsi="Times New Roman" w:cs="Times New Roman"/>
          <w:sz w:val="24"/>
          <w:szCs w:val="24"/>
        </w:rPr>
        <w:t>, които</w:t>
      </w:r>
      <w:r>
        <w:rPr>
          <w:rFonts w:ascii="Times New Roman" w:eastAsia="Times New Roman" w:hAnsi="Times New Roman" w:cs="Times New Roman"/>
          <w:sz w:val="24"/>
          <w:szCs w:val="24"/>
        </w:rPr>
        <w:t xml:space="preserve"> са установени като изрично посочени лица или други правни образувания, идентификация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се извършва при сключването на застрахователния договор, а проверката на идентификацията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се извършва по времето на или преди извършванет</w:t>
      </w:r>
      <w:r>
        <w:rPr>
          <w:rFonts w:ascii="Times New Roman" w:eastAsia="Times New Roman" w:hAnsi="Times New Roman" w:cs="Times New Roman"/>
          <w:sz w:val="24"/>
          <w:szCs w:val="24"/>
        </w:rPr>
        <w:t xml:space="preserve">о на изплащане по застрахователния договор или по времето на или преди </w:t>
      </w:r>
      <w:proofErr w:type="spellStart"/>
      <w:r>
        <w:rPr>
          <w:rFonts w:ascii="Times New Roman" w:eastAsia="Times New Roman" w:hAnsi="Times New Roman" w:cs="Times New Roman"/>
          <w:sz w:val="24"/>
          <w:szCs w:val="24"/>
        </w:rPr>
        <w:t>бенефициерът</w:t>
      </w:r>
      <w:proofErr w:type="spellEnd"/>
      <w:r>
        <w:rPr>
          <w:rFonts w:ascii="Times New Roman" w:eastAsia="Times New Roman" w:hAnsi="Times New Roman" w:cs="Times New Roman"/>
          <w:sz w:val="24"/>
          <w:szCs w:val="24"/>
        </w:rPr>
        <w:t xml:space="preserve"> да е упражнил права, дадени по застрахователния договор;</w:t>
      </w:r>
    </w:p>
    <w:p w:rsidR="00000000" w:rsidRDefault="00C01569">
      <w:pPr>
        <w:spacing w:after="0" w:line="240" w:lineRule="auto"/>
        <w:ind w:firstLine="855"/>
        <w:divId w:val="1943682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на </w:t>
      </w:r>
      <w:proofErr w:type="spellStart"/>
      <w:r>
        <w:rPr>
          <w:rFonts w:ascii="Times New Roman" w:eastAsia="Times New Roman" w:hAnsi="Times New Roman" w:cs="Times New Roman"/>
          <w:sz w:val="24"/>
          <w:szCs w:val="24"/>
        </w:rPr>
        <w:t>бенефициери</w:t>
      </w:r>
      <w:proofErr w:type="spellEnd"/>
      <w:r>
        <w:rPr>
          <w:rFonts w:ascii="Times New Roman" w:eastAsia="Times New Roman" w:hAnsi="Times New Roman" w:cs="Times New Roman"/>
          <w:sz w:val="24"/>
          <w:szCs w:val="24"/>
        </w:rPr>
        <w:t xml:space="preserve">, които са посочени по силата на определени характеристики или клас или по друг начин, </w:t>
      </w:r>
      <w:r>
        <w:rPr>
          <w:rFonts w:ascii="Times New Roman" w:eastAsia="Times New Roman" w:hAnsi="Times New Roman" w:cs="Times New Roman"/>
          <w:sz w:val="24"/>
          <w:szCs w:val="24"/>
        </w:rPr>
        <w:t xml:space="preserve">се събира към момента на сключването на застрахователния договор информацията относно тези </w:t>
      </w:r>
      <w:proofErr w:type="spellStart"/>
      <w:r>
        <w:rPr>
          <w:rFonts w:ascii="Times New Roman" w:eastAsia="Times New Roman" w:hAnsi="Times New Roman" w:cs="Times New Roman"/>
          <w:sz w:val="24"/>
          <w:szCs w:val="24"/>
        </w:rPr>
        <w:t>бенефициери</w:t>
      </w:r>
      <w:proofErr w:type="spellEnd"/>
      <w:r>
        <w:rPr>
          <w:rFonts w:ascii="Times New Roman" w:eastAsia="Times New Roman" w:hAnsi="Times New Roman" w:cs="Times New Roman"/>
          <w:sz w:val="24"/>
          <w:szCs w:val="24"/>
        </w:rPr>
        <w:t xml:space="preserve">, която е необходима, за да се осигури възможността за извършване на идентификация и проверка на идентификацията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времето на или преди </w:t>
      </w:r>
      <w:r>
        <w:rPr>
          <w:rFonts w:ascii="Times New Roman" w:eastAsia="Times New Roman" w:hAnsi="Times New Roman" w:cs="Times New Roman"/>
          <w:sz w:val="24"/>
          <w:szCs w:val="24"/>
        </w:rPr>
        <w:t xml:space="preserve">извършването на изплащане </w:t>
      </w:r>
      <w:r>
        <w:rPr>
          <w:rFonts w:ascii="Times New Roman" w:eastAsia="Times New Roman" w:hAnsi="Times New Roman" w:cs="Times New Roman"/>
          <w:sz w:val="24"/>
          <w:szCs w:val="24"/>
        </w:rPr>
        <w:lastRenderedPageBreak/>
        <w:t xml:space="preserve">по застрахователния договор или по времето на или преди </w:t>
      </w:r>
      <w:proofErr w:type="spellStart"/>
      <w:r>
        <w:rPr>
          <w:rFonts w:ascii="Times New Roman" w:eastAsia="Times New Roman" w:hAnsi="Times New Roman" w:cs="Times New Roman"/>
          <w:sz w:val="24"/>
          <w:szCs w:val="24"/>
        </w:rPr>
        <w:t>бенефициерът</w:t>
      </w:r>
      <w:proofErr w:type="spellEnd"/>
      <w:r>
        <w:rPr>
          <w:rFonts w:ascii="Times New Roman" w:eastAsia="Times New Roman" w:hAnsi="Times New Roman" w:cs="Times New Roman"/>
          <w:sz w:val="24"/>
          <w:szCs w:val="24"/>
        </w:rPr>
        <w:t xml:space="preserve"> да е упражнил права, дадени по застрахователния договор.</w:t>
      </w:r>
    </w:p>
    <w:p w:rsidR="00000000" w:rsidRDefault="00C01569">
      <w:pPr>
        <w:spacing w:after="0" w:line="240" w:lineRule="auto"/>
        <w:ind w:firstLine="855"/>
        <w:divId w:val="63290489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Кредитните институции по чл. 4, т. 1 и лицат</w:t>
      </w:r>
      <w:r>
        <w:rPr>
          <w:rFonts w:ascii="Times New Roman" w:eastAsia="Times New Roman" w:hAnsi="Times New Roman" w:cs="Times New Roman"/>
          <w:sz w:val="24"/>
          <w:szCs w:val="24"/>
        </w:rPr>
        <w:t xml:space="preserve">а по чл. 4, т. 3 прилагат мерките по ал. 1 към момента на извършване на изплащане по застрахователния договор, когато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ал. 1, т. 1 са изрично посочени лица или други правни образувания, като е взето предвид само името, съответно наименовани</w:t>
      </w:r>
      <w:r>
        <w:rPr>
          <w:rFonts w:ascii="Times New Roman" w:eastAsia="Times New Roman" w:hAnsi="Times New Roman" w:cs="Times New Roman"/>
          <w:sz w:val="24"/>
          <w:szCs w:val="24"/>
        </w:rPr>
        <w:t xml:space="preserve">ето на лицето или в случай че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са посочени по реда на ал. 1, т. 2, след получаване на информация по ал. 6.</w:t>
      </w:r>
    </w:p>
    <w:p w:rsidR="00000000" w:rsidRDefault="00C01569">
      <w:pPr>
        <w:spacing w:after="0" w:line="240" w:lineRule="auto"/>
        <w:ind w:firstLine="855"/>
        <w:divId w:val="10969037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 ДВ, бр. 42 от 2019 г., в сила от 28.05.2019 г.) При условията на ал. 1, т. 1 идентификацията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при </w:t>
      </w:r>
      <w:r>
        <w:rPr>
          <w:rFonts w:ascii="Times New Roman" w:eastAsia="Times New Roman" w:hAnsi="Times New Roman" w:cs="Times New Roman"/>
          <w:sz w:val="24"/>
          <w:szCs w:val="24"/>
        </w:rPr>
        <w:t xml:space="preserve">сключването на застрахователния договор се извършва чрез събиране на данни за имената или наименованието и официален личен идентификационен номер или друг уникален елемент за установяване на самоличността. По времето на или преди извършването на изплащане </w:t>
      </w:r>
      <w:r>
        <w:rPr>
          <w:rFonts w:ascii="Times New Roman" w:eastAsia="Times New Roman" w:hAnsi="Times New Roman" w:cs="Times New Roman"/>
          <w:sz w:val="24"/>
          <w:szCs w:val="24"/>
        </w:rPr>
        <w:t xml:space="preserve">по застрахователния договор или по времето на или преди </w:t>
      </w:r>
      <w:proofErr w:type="spellStart"/>
      <w:r>
        <w:rPr>
          <w:rFonts w:ascii="Times New Roman" w:eastAsia="Times New Roman" w:hAnsi="Times New Roman" w:cs="Times New Roman"/>
          <w:sz w:val="24"/>
          <w:szCs w:val="24"/>
        </w:rPr>
        <w:t>бенефициерът</w:t>
      </w:r>
      <w:proofErr w:type="spellEnd"/>
      <w:r>
        <w:rPr>
          <w:rFonts w:ascii="Times New Roman" w:eastAsia="Times New Roman" w:hAnsi="Times New Roman" w:cs="Times New Roman"/>
          <w:sz w:val="24"/>
          <w:szCs w:val="24"/>
        </w:rPr>
        <w:t xml:space="preserve"> да е упражнил права, дадени по застрахователния договор, се извършва пълна идентификация на </w:t>
      </w:r>
      <w:proofErr w:type="spellStart"/>
      <w:r>
        <w:rPr>
          <w:rFonts w:ascii="Times New Roman" w:eastAsia="Times New Roman" w:hAnsi="Times New Roman" w:cs="Times New Roman"/>
          <w:sz w:val="24"/>
          <w:szCs w:val="24"/>
        </w:rPr>
        <w:t>бенефициера</w:t>
      </w:r>
      <w:proofErr w:type="spellEnd"/>
      <w:r>
        <w:rPr>
          <w:rFonts w:ascii="Times New Roman" w:eastAsia="Times New Roman" w:hAnsi="Times New Roman" w:cs="Times New Roman"/>
          <w:sz w:val="24"/>
          <w:szCs w:val="24"/>
        </w:rPr>
        <w:t xml:space="preserve"> по реда на чл. 53 и 54 и проверка на идентификацията по реда на чл. 55.</w:t>
      </w:r>
    </w:p>
    <w:p w:rsidR="00000000" w:rsidRDefault="00C01569">
      <w:pPr>
        <w:spacing w:after="0" w:line="240" w:lineRule="auto"/>
        <w:ind w:firstLine="855"/>
        <w:divId w:val="17125361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w:t>
      </w:r>
      <w:r>
        <w:rPr>
          <w:rFonts w:ascii="Times New Roman" w:eastAsia="Times New Roman" w:hAnsi="Times New Roman" w:cs="Times New Roman"/>
          <w:sz w:val="24"/>
          <w:szCs w:val="24"/>
        </w:rPr>
        <w:t>на ал. 3 - ДВ, бр. 42 от 2019 г., в сила от 28.05.2019 г.) При цялостно или частично прехвърляне на застраховка по ал. 1 на трето лице лицата по чл. 4, т. 5 идентифицират към момента на прехвърлянето лицето, което получава в своя полза стойността на прехвъ</w:t>
      </w:r>
      <w:r>
        <w:rPr>
          <w:rFonts w:ascii="Times New Roman" w:eastAsia="Times New Roman" w:hAnsi="Times New Roman" w:cs="Times New Roman"/>
          <w:sz w:val="24"/>
          <w:szCs w:val="24"/>
        </w:rPr>
        <w:t>рлената полица, както и неговия действителен собственик.</w:t>
      </w:r>
    </w:p>
    <w:p w:rsidR="00000000" w:rsidRDefault="00C01569">
      <w:pPr>
        <w:spacing w:after="0" w:line="240" w:lineRule="auto"/>
        <w:ind w:firstLine="855"/>
        <w:divId w:val="136324438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2019 г., в сила от 28.05.2019 г.) В случаите по ал. 4 и когато са запознати, лицата по чл. 4, т. 3 и кредитните институции по чл. 4, т. 1 идентифицират лицето, което получав</w:t>
      </w:r>
      <w:r>
        <w:rPr>
          <w:rFonts w:ascii="Times New Roman" w:eastAsia="Times New Roman" w:hAnsi="Times New Roman" w:cs="Times New Roman"/>
          <w:sz w:val="24"/>
          <w:szCs w:val="24"/>
        </w:rPr>
        <w:t>а в своя полза стойността на прехвърлената полица, както и неговия действителен собственик.</w:t>
      </w:r>
    </w:p>
    <w:p w:rsidR="00000000" w:rsidRDefault="00C01569">
      <w:pPr>
        <w:spacing w:after="0" w:line="240" w:lineRule="auto"/>
        <w:ind w:firstLine="855"/>
        <w:divId w:val="1441604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42 от 2019 г., в сила от 28.05.2019 г.) В случаите по ал. 2 лицата по чл. 4, т. 5, преди да наредят плащане към </w:t>
      </w:r>
      <w:proofErr w:type="spellStart"/>
      <w:r>
        <w:rPr>
          <w:rFonts w:ascii="Times New Roman" w:eastAsia="Times New Roman" w:hAnsi="Times New Roman" w:cs="Times New Roman"/>
          <w:sz w:val="24"/>
          <w:szCs w:val="24"/>
        </w:rPr>
        <w:t>бенефициер</w:t>
      </w:r>
      <w:proofErr w:type="spellEnd"/>
      <w:r>
        <w:rPr>
          <w:rFonts w:ascii="Times New Roman" w:eastAsia="Times New Roman" w:hAnsi="Times New Roman" w:cs="Times New Roman"/>
          <w:sz w:val="24"/>
          <w:szCs w:val="24"/>
        </w:rPr>
        <w:t xml:space="preserve"> по застрахователен до</w:t>
      </w:r>
      <w:r>
        <w:rPr>
          <w:rFonts w:ascii="Times New Roman" w:eastAsia="Times New Roman" w:hAnsi="Times New Roman" w:cs="Times New Roman"/>
          <w:sz w:val="24"/>
          <w:szCs w:val="24"/>
        </w:rPr>
        <w:t xml:space="preserve">говор, изпращат на лицата по чл. 4, т. 3 и на кредитните институции по чл. 4, т. 1 идентификационните данни на </w:t>
      </w:r>
      <w:proofErr w:type="spellStart"/>
      <w:r>
        <w:rPr>
          <w:rFonts w:ascii="Times New Roman" w:eastAsia="Times New Roman" w:hAnsi="Times New Roman" w:cs="Times New Roman"/>
          <w:sz w:val="24"/>
          <w:szCs w:val="24"/>
        </w:rPr>
        <w:t>бенефициера</w:t>
      </w:r>
      <w:proofErr w:type="spellEnd"/>
      <w:r>
        <w:rPr>
          <w:rFonts w:ascii="Times New Roman" w:eastAsia="Times New Roman" w:hAnsi="Times New Roman" w:cs="Times New Roman"/>
          <w:sz w:val="24"/>
          <w:szCs w:val="24"/>
        </w:rPr>
        <w:t>, като изрично посочват, че плащането е по застрахователни договори по ал. 1.</w:t>
      </w:r>
    </w:p>
    <w:p w:rsidR="00000000" w:rsidRDefault="00C01569">
      <w:pPr>
        <w:spacing w:after="0" w:line="240" w:lineRule="auto"/>
        <w:ind w:firstLine="855"/>
        <w:divId w:val="1090079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В случаите на </w:t>
      </w:r>
      <w:proofErr w:type="spellStart"/>
      <w:r>
        <w:rPr>
          <w:rFonts w:ascii="Times New Roman" w:eastAsia="Times New Roman" w:hAnsi="Times New Roman" w:cs="Times New Roman"/>
          <w:sz w:val="24"/>
          <w:szCs w:val="24"/>
        </w:rPr>
        <w:t>бенефициери</w:t>
      </w:r>
      <w:proofErr w:type="spellEnd"/>
      <w:r>
        <w:rPr>
          <w:rFonts w:ascii="Times New Roman" w:eastAsia="Times New Roman" w:hAnsi="Times New Roman" w:cs="Times New Roman"/>
          <w:sz w:val="24"/>
          <w:szCs w:val="24"/>
        </w:rPr>
        <w:t xml:space="preserve"> на доверителна собстве</w:t>
      </w:r>
      <w:r>
        <w:rPr>
          <w:rFonts w:ascii="Times New Roman" w:eastAsia="Times New Roman" w:hAnsi="Times New Roman" w:cs="Times New Roman"/>
          <w:sz w:val="24"/>
          <w:szCs w:val="24"/>
        </w:rPr>
        <w:t xml:space="preserve">ност, включително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правни образувания, когато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са определени по силата на конкретни характеристики или клас, лицата по чл. 4 са длъжни да съберат към момента на встъпване в делови взаимоотношения и</w:t>
      </w:r>
      <w:r>
        <w:rPr>
          <w:rFonts w:ascii="Times New Roman" w:eastAsia="Times New Roman" w:hAnsi="Times New Roman" w:cs="Times New Roman"/>
          <w:sz w:val="24"/>
          <w:szCs w:val="24"/>
        </w:rPr>
        <w:t xml:space="preserve">нформацията относно </w:t>
      </w:r>
      <w:proofErr w:type="spellStart"/>
      <w:r>
        <w:rPr>
          <w:rFonts w:ascii="Times New Roman" w:eastAsia="Times New Roman" w:hAnsi="Times New Roman" w:cs="Times New Roman"/>
          <w:sz w:val="24"/>
          <w:szCs w:val="24"/>
        </w:rPr>
        <w:t>бенефициера</w:t>
      </w:r>
      <w:proofErr w:type="spellEnd"/>
      <w:r>
        <w:rPr>
          <w:rFonts w:ascii="Times New Roman" w:eastAsia="Times New Roman" w:hAnsi="Times New Roman" w:cs="Times New Roman"/>
          <w:sz w:val="24"/>
          <w:szCs w:val="24"/>
        </w:rPr>
        <w:t xml:space="preserve">, която е необходима, за да се осигури възможността за извършване на идентификация и проверка на идентификацията на </w:t>
      </w:r>
      <w:proofErr w:type="spellStart"/>
      <w:r>
        <w:rPr>
          <w:rFonts w:ascii="Times New Roman" w:eastAsia="Times New Roman" w:hAnsi="Times New Roman" w:cs="Times New Roman"/>
          <w:sz w:val="24"/>
          <w:szCs w:val="24"/>
        </w:rPr>
        <w:t>бенефициера</w:t>
      </w:r>
      <w:proofErr w:type="spellEnd"/>
      <w:r>
        <w:rPr>
          <w:rFonts w:ascii="Times New Roman" w:eastAsia="Times New Roman" w:hAnsi="Times New Roman" w:cs="Times New Roman"/>
          <w:sz w:val="24"/>
          <w:szCs w:val="24"/>
        </w:rPr>
        <w:t xml:space="preserve"> по времето на или преди извършване на изплащането на доверителната собственост или по времето на </w:t>
      </w:r>
      <w:r>
        <w:rPr>
          <w:rFonts w:ascii="Times New Roman" w:eastAsia="Times New Roman" w:hAnsi="Times New Roman" w:cs="Times New Roman"/>
          <w:sz w:val="24"/>
          <w:szCs w:val="24"/>
        </w:rPr>
        <w:t xml:space="preserve">или преди </w:t>
      </w:r>
      <w:proofErr w:type="spellStart"/>
      <w:r>
        <w:rPr>
          <w:rFonts w:ascii="Times New Roman" w:eastAsia="Times New Roman" w:hAnsi="Times New Roman" w:cs="Times New Roman"/>
          <w:sz w:val="24"/>
          <w:szCs w:val="24"/>
        </w:rPr>
        <w:t>бенефициерът</w:t>
      </w:r>
      <w:proofErr w:type="spellEnd"/>
      <w:r>
        <w:rPr>
          <w:rFonts w:ascii="Times New Roman" w:eastAsia="Times New Roman" w:hAnsi="Times New Roman" w:cs="Times New Roman"/>
          <w:sz w:val="24"/>
          <w:szCs w:val="24"/>
        </w:rPr>
        <w:t xml:space="preserve"> да е упражнил придобитите права.</w:t>
      </w:r>
    </w:p>
    <w:p w:rsidR="00000000" w:rsidRDefault="00C01569">
      <w:pPr>
        <w:spacing w:after="0" w:line="240" w:lineRule="auto"/>
        <w:ind w:firstLine="855"/>
        <w:divId w:val="808397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 (1) Лицата по чл. 4 </w:t>
      </w:r>
      <w:r>
        <w:rPr>
          <w:rFonts w:ascii="Times New Roman" w:eastAsia="Times New Roman" w:hAnsi="Times New Roman" w:cs="Times New Roman"/>
          <w:sz w:val="24"/>
          <w:szCs w:val="24"/>
        </w:rPr>
        <w:t>могат да приключат проверката на идентификацията на клиента и на действителния собственик по време на установяването на деловите взаимоотношения при наличие на следните кумулативни условия:</w:t>
      </w:r>
    </w:p>
    <w:p w:rsidR="00000000" w:rsidRDefault="00C01569">
      <w:pPr>
        <w:spacing w:after="0" w:line="240" w:lineRule="auto"/>
        <w:ind w:firstLine="855"/>
        <w:divId w:val="1912933489"/>
        <w:rPr>
          <w:rFonts w:ascii="Times New Roman" w:eastAsia="Times New Roman" w:hAnsi="Times New Roman" w:cs="Times New Roman"/>
          <w:sz w:val="24"/>
          <w:szCs w:val="24"/>
        </w:rPr>
      </w:pPr>
    </w:p>
    <w:p w:rsidR="00000000" w:rsidRDefault="00C01569">
      <w:pPr>
        <w:spacing w:after="0" w:line="240" w:lineRule="auto"/>
        <w:ind w:firstLine="855"/>
        <w:divId w:val="727919564"/>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приключването на проверката преди установяването на де</w:t>
      </w:r>
      <w:r>
        <w:rPr>
          <w:rFonts w:ascii="Times New Roman" w:eastAsia="Times New Roman" w:hAnsi="Times New Roman" w:cs="Times New Roman"/>
          <w:sz w:val="24"/>
          <w:szCs w:val="24"/>
        </w:rPr>
        <w:t>лови взаимоотношения с оглед на характера на тези взаимоотношения обективно води до прекъсване на нормалното осъществяване на съответната дейност;</w:t>
      </w:r>
    </w:p>
    <w:p w:rsidR="00000000" w:rsidRDefault="00C01569">
      <w:pPr>
        <w:spacing w:after="0" w:line="240" w:lineRule="auto"/>
        <w:ind w:firstLine="855"/>
        <w:divId w:val="10484525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когато рискът от изпиране на пари и рискът от финансиране на тероризъм в ко</w:t>
      </w:r>
      <w:r>
        <w:rPr>
          <w:rFonts w:ascii="Times New Roman" w:eastAsia="Times New Roman" w:hAnsi="Times New Roman" w:cs="Times New Roman"/>
          <w:sz w:val="24"/>
          <w:szCs w:val="24"/>
        </w:rPr>
        <w:t>нкретния случай са ниски и са предприети мерки за ефективното им управление.</w:t>
      </w:r>
    </w:p>
    <w:p w:rsidR="00000000" w:rsidRDefault="00C01569">
      <w:pPr>
        <w:spacing w:after="0" w:line="240" w:lineRule="auto"/>
        <w:ind w:firstLine="855"/>
        <w:divId w:val="9583408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по ал. 1 проверката трябва да приключи възможно най-скоро след първоначалния контакт с клиента.</w:t>
      </w:r>
    </w:p>
    <w:p w:rsidR="00000000" w:rsidRDefault="00C01569">
      <w:pPr>
        <w:spacing w:after="0" w:line="240" w:lineRule="auto"/>
        <w:ind w:firstLine="855"/>
        <w:divId w:val="1543059982"/>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(Предишен текст на чл. 22, изм. - ДВ, бр. 84 от 2023 г.)</w:t>
      </w:r>
      <w:r>
        <w:rPr>
          <w:rFonts w:ascii="Times New Roman" w:eastAsia="Times New Roman" w:hAnsi="Times New Roman" w:cs="Times New Roman"/>
          <w:sz w:val="24"/>
          <w:szCs w:val="24"/>
        </w:rPr>
        <w:t xml:space="preserve"> Кредитна институция и лице по чл. 4, т. 8 - 11, които извършват дейност на територията на Република България, могат да позволят откриването на сметка, преди да е приключила проверката на идентификацията на клиента, при следните кумулативни условия:</w:t>
      </w:r>
    </w:p>
    <w:p w:rsidR="00000000" w:rsidRDefault="00C01569">
      <w:pPr>
        <w:spacing w:after="0" w:line="240" w:lineRule="auto"/>
        <w:ind w:firstLine="855"/>
        <w:divId w:val="1022048197"/>
        <w:rPr>
          <w:rFonts w:ascii="Times New Roman" w:eastAsia="Times New Roman" w:hAnsi="Times New Roman" w:cs="Times New Roman"/>
          <w:sz w:val="24"/>
          <w:szCs w:val="24"/>
        </w:rPr>
      </w:pPr>
      <w:r>
        <w:rPr>
          <w:rFonts w:ascii="Times New Roman" w:eastAsia="Times New Roman" w:hAnsi="Times New Roman" w:cs="Times New Roman"/>
          <w:sz w:val="24"/>
          <w:szCs w:val="24"/>
        </w:rPr>
        <w:t>1. сме</w:t>
      </w:r>
      <w:r>
        <w:rPr>
          <w:rFonts w:ascii="Times New Roman" w:eastAsia="Times New Roman" w:hAnsi="Times New Roman" w:cs="Times New Roman"/>
          <w:sz w:val="24"/>
          <w:szCs w:val="24"/>
        </w:rPr>
        <w:t>тката да не бъде закрита до приключване на проверката на идентификацията;</w:t>
      </w:r>
    </w:p>
    <w:p w:rsidR="00000000" w:rsidRDefault="00C01569">
      <w:pPr>
        <w:spacing w:after="0" w:line="240" w:lineRule="auto"/>
        <w:ind w:firstLine="855"/>
        <w:divId w:val="50929324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се извършват никакви операции или сделки от титуляря на сметката или от негово име до приключването на проверката на идентификацията, включително преводи от сметката от имет</w:t>
      </w:r>
      <w:r>
        <w:rPr>
          <w:rFonts w:ascii="Times New Roman" w:eastAsia="Times New Roman" w:hAnsi="Times New Roman" w:cs="Times New Roman"/>
          <w:sz w:val="24"/>
          <w:szCs w:val="24"/>
        </w:rPr>
        <w:t>о на и/или за сметка на нейния титуляр.</w:t>
      </w:r>
    </w:p>
    <w:p w:rsidR="00000000" w:rsidRDefault="00C01569">
      <w:pPr>
        <w:spacing w:after="0" w:line="240" w:lineRule="auto"/>
        <w:ind w:firstLine="855"/>
        <w:divId w:val="635331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84 от 2023 г.) За целите на ал. 1 кредитните институции и лицата по чл. 4, т. 8 - 11 приемат подходящи процедури за управление на риска по отношение на действията, които клиентът може да извършва </w:t>
      </w:r>
      <w:r>
        <w:rPr>
          <w:rFonts w:ascii="Times New Roman" w:eastAsia="Times New Roman" w:hAnsi="Times New Roman" w:cs="Times New Roman"/>
          <w:sz w:val="24"/>
          <w:szCs w:val="24"/>
        </w:rPr>
        <w:t>при установените делови взаимоотношения преди приключване на проверката на идентификацията на клиента.</w:t>
      </w:r>
    </w:p>
    <w:p w:rsidR="00000000" w:rsidRDefault="00C01569">
      <w:pPr>
        <w:spacing w:after="0" w:line="240" w:lineRule="auto"/>
        <w:ind w:firstLine="855"/>
        <w:divId w:val="425200446"/>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84 от 2023 г.) В случай на съмнение за изпиране на пари, съмнение за финансиране на тероризъм и/или за наличие на средства с прес</w:t>
      </w:r>
      <w:r>
        <w:rPr>
          <w:rFonts w:ascii="Times New Roman" w:eastAsia="Times New Roman" w:hAnsi="Times New Roman" w:cs="Times New Roman"/>
          <w:sz w:val="24"/>
          <w:szCs w:val="24"/>
        </w:rPr>
        <w:t>тъпен произход, когато са налице основателни причини да се счита, че приключването на комплексната проверка би довело до предупреждаване или разкриване на информация пред съществуващ или потенциален клиент за възникналото съмнение и/или за предстоящо или и</w:t>
      </w:r>
      <w:r>
        <w:rPr>
          <w:rFonts w:ascii="Times New Roman" w:eastAsia="Times New Roman" w:hAnsi="Times New Roman" w:cs="Times New Roman"/>
          <w:sz w:val="24"/>
          <w:szCs w:val="24"/>
        </w:rPr>
        <w:t>звършено уведомяване по реда на чл. 72 от този закон или чл. 9 от Закона за мерките срещу финансирането на тероризма, лицата по чл. 4 могат да не приключват комплексната проверка.</w:t>
      </w:r>
    </w:p>
    <w:p w:rsidR="00000000" w:rsidRDefault="00C01569">
      <w:pPr>
        <w:spacing w:after="0" w:line="240" w:lineRule="auto"/>
        <w:ind w:firstLine="855"/>
        <w:divId w:val="227152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(Изм. - ДВ, бр. 42 от 2019 г., в сила от 28.05.2019 г.) (1) Член 17 </w:t>
      </w:r>
      <w:r>
        <w:rPr>
          <w:rFonts w:ascii="Times New Roman" w:eastAsia="Times New Roman" w:hAnsi="Times New Roman" w:cs="Times New Roman"/>
          <w:sz w:val="24"/>
          <w:szCs w:val="24"/>
        </w:rPr>
        <w:t>не се прилага за лицата по чл. 4, т. 15, упражняващи регламентирана в Закона за адвокатурата дейност, доколкото тези лица установяват правното положение на клиент при или по повод на производство, регламентирано в процесуален закон, което е висящо, предсто</w:t>
      </w:r>
      <w:r>
        <w:rPr>
          <w:rFonts w:ascii="Times New Roman" w:eastAsia="Times New Roman" w:hAnsi="Times New Roman" w:cs="Times New Roman"/>
          <w:sz w:val="24"/>
          <w:szCs w:val="24"/>
        </w:rPr>
        <w:t>и да бъде образувано или е приключило, включително при предоставяне на правна консултация за образуване или за избягване на такова производство.</w:t>
      </w:r>
    </w:p>
    <w:p w:rsidR="00000000" w:rsidRDefault="00C01569">
      <w:pPr>
        <w:spacing w:after="0" w:line="240" w:lineRule="auto"/>
        <w:ind w:firstLine="855"/>
        <w:divId w:val="1113330219"/>
        <w:rPr>
          <w:rFonts w:ascii="Times New Roman" w:eastAsia="Times New Roman" w:hAnsi="Times New Roman" w:cs="Times New Roman"/>
          <w:sz w:val="24"/>
          <w:szCs w:val="24"/>
        </w:rPr>
      </w:pPr>
    </w:p>
    <w:p w:rsidR="00000000" w:rsidRDefault="00C01569">
      <w:pPr>
        <w:spacing w:after="0" w:line="240" w:lineRule="auto"/>
        <w:ind w:firstLine="855"/>
        <w:divId w:val="103573479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17 не се прилага за лицата по чл. 4, т. 15, упражняващи регламентирана в Закона за адвокатурата дейн</w:t>
      </w:r>
      <w:r>
        <w:rPr>
          <w:rFonts w:ascii="Times New Roman" w:eastAsia="Times New Roman" w:hAnsi="Times New Roman" w:cs="Times New Roman"/>
          <w:sz w:val="24"/>
          <w:szCs w:val="24"/>
        </w:rPr>
        <w:t>ост, доколкото тези лица защитават или представляват клиент при или по повод на производство,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w:t>
      </w:r>
      <w:r>
        <w:rPr>
          <w:rFonts w:ascii="Times New Roman" w:eastAsia="Times New Roman" w:hAnsi="Times New Roman" w:cs="Times New Roman"/>
          <w:sz w:val="24"/>
          <w:szCs w:val="24"/>
        </w:rPr>
        <w:t xml:space="preserve"> или избягване на такова производство.</w:t>
      </w:r>
    </w:p>
    <w:p w:rsidR="00000000" w:rsidRDefault="00C01569">
      <w:pPr>
        <w:spacing w:after="0" w:line="240" w:lineRule="auto"/>
        <w:ind w:firstLine="855"/>
        <w:divId w:val="1113330219"/>
        <w:rPr>
          <w:rFonts w:ascii="Times New Roman" w:eastAsia="Times New Roman" w:hAnsi="Times New Roman" w:cs="Times New Roman"/>
          <w:sz w:val="24"/>
          <w:szCs w:val="24"/>
        </w:rPr>
      </w:pPr>
    </w:p>
    <w:p w:rsidR="00000000" w:rsidRDefault="00C01569">
      <w:pPr>
        <w:spacing w:after="0" w:line="240" w:lineRule="auto"/>
        <w:ind w:firstLine="855"/>
        <w:divId w:val="45452163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(Изм. - ДВ, бр. 94 от 2019 г.) Издателите на електронни пари и техните представители могат да не прилагат някои от мерките за комплексна проверка на клиента по чл. 10, т. 1 - 3 по отношение на електронни</w:t>
      </w:r>
      <w:r>
        <w:rPr>
          <w:rFonts w:ascii="Times New Roman" w:eastAsia="Times New Roman" w:hAnsi="Times New Roman" w:cs="Times New Roman"/>
          <w:sz w:val="24"/>
          <w:szCs w:val="24"/>
        </w:rPr>
        <w:t xml:space="preserve"> пари, когато въз основа на оценка на риска е установен нисък риск и са изпълнени едновременно следните условия:</w:t>
      </w:r>
    </w:p>
    <w:p w:rsidR="00000000" w:rsidRDefault="00C01569">
      <w:pPr>
        <w:spacing w:after="0" w:line="240" w:lineRule="auto"/>
        <w:ind w:firstLine="855"/>
        <w:divId w:val="2144081813"/>
        <w:rPr>
          <w:rFonts w:ascii="Times New Roman" w:eastAsia="Times New Roman" w:hAnsi="Times New Roman" w:cs="Times New Roman"/>
          <w:sz w:val="24"/>
          <w:szCs w:val="24"/>
        </w:rPr>
      </w:pPr>
    </w:p>
    <w:p w:rsidR="00000000" w:rsidRDefault="00C01569">
      <w:pPr>
        <w:spacing w:after="0" w:line="240" w:lineRule="auto"/>
        <w:ind w:firstLine="855"/>
        <w:divId w:val="1700738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платежният инструмент не е </w:t>
      </w:r>
      <w:proofErr w:type="spellStart"/>
      <w:r>
        <w:rPr>
          <w:rFonts w:ascii="Times New Roman" w:eastAsia="Times New Roman" w:hAnsi="Times New Roman" w:cs="Times New Roman"/>
          <w:sz w:val="24"/>
          <w:szCs w:val="24"/>
        </w:rPr>
        <w:t>презаредим</w:t>
      </w:r>
      <w:proofErr w:type="spellEnd"/>
      <w:r>
        <w:rPr>
          <w:rFonts w:ascii="Times New Roman" w:eastAsia="Times New Roman" w:hAnsi="Times New Roman" w:cs="Times New Roman"/>
          <w:sz w:val="24"/>
          <w:szCs w:val="24"/>
        </w:rPr>
        <w:t xml:space="preserve"> или има максимален месечен лимит на плащанията по сделки до левовата равностойност на 150 евро или т</w:t>
      </w:r>
      <w:r>
        <w:rPr>
          <w:rFonts w:ascii="Times New Roman" w:eastAsia="Times New Roman" w:hAnsi="Times New Roman" w:cs="Times New Roman"/>
          <w:sz w:val="24"/>
          <w:szCs w:val="24"/>
        </w:rPr>
        <w:t>яхната равностойност в друга валута, който може да се използва само в Република България;</w:t>
      </w:r>
    </w:p>
    <w:p w:rsidR="00000000" w:rsidRDefault="00C01569">
      <w:pPr>
        <w:spacing w:after="0" w:line="240" w:lineRule="auto"/>
        <w:ind w:firstLine="855"/>
        <w:divId w:val="1586567731"/>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максималната електронно съхранявана сума не надхвърля левовата равностойност на 150 евро или тяхната равностойност в друга валута;</w:t>
      </w:r>
    </w:p>
    <w:p w:rsidR="00000000" w:rsidRDefault="00C01569">
      <w:pPr>
        <w:spacing w:after="0" w:line="240" w:lineRule="auto"/>
        <w:ind w:firstLine="855"/>
        <w:divId w:val="8915049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платежният инструмент се изпо</w:t>
      </w:r>
      <w:r>
        <w:rPr>
          <w:rFonts w:ascii="Times New Roman" w:eastAsia="Times New Roman" w:hAnsi="Times New Roman" w:cs="Times New Roman"/>
          <w:sz w:val="24"/>
          <w:szCs w:val="24"/>
        </w:rPr>
        <w:t>лзва единствено за закупуване на стоки или услуги;</w:t>
      </w:r>
    </w:p>
    <w:p w:rsidR="00000000" w:rsidRDefault="00C01569">
      <w:pPr>
        <w:spacing w:after="0" w:line="240" w:lineRule="auto"/>
        <w:ind w:firstLine="855"/>
        <w:divId w:val="1356539436"/>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платежният инструмент не може да се захранва с анонимни електронни пари;</w:t>
      </w:r>
    </w:p>
    <w:p w:rsidR="00000000" w:rsidRDefault="00C01569">
      <w:pPr>
        <w:spacing w:after="0" w:line="240" w:lineRule="auto"/>
        <w:ind w:firstLine="855"/>
        <w:divId w:val="1772761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издателят на електронни пари осъществява подходящо наблюдение на сделките или деловите взаимоотношения, позволяващо разкриване</w:t>
      </w:r>
      <w:r>
        <w:rPr>
          <w:rFonts w:ascii="Times New Roman" w:eastAsia="Times New Roman" w:hAnsi="Times New Roman" w:cs="Times New Roman"/>
          <w:sz w:val="24"/>
          <w:szCs w:val="24"/>
        </w:rPr>
        <w:t>то на необичайни или съмнителни сделки.</w:t>
      </w:r>
    </w:p>
    <w:p w:rsidR="00000000" w:rsidRDefault="00C01569">
      <w:pPr>
        <w:spacing w:after="0" w:line="240" w:lineRule="auto"/>
        <w:ind w:firstLine="855"/>
        <w:divId w:val="11594262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Изключението по ал. 1 не се прилага в случай на обратно изкупуване в брой или чрез теглене в брой на паричната стойност на електронните пари, когато сумата надвишава левовата равнос</w:t>
      </w:r>
      <w:r>
        <w:rPr>
          <w:rFonts w:ascii="Times New Roman" w:eastAsia="Times New Roman" w:hAnsi="Times New Roman" w:cs="Times New Roman"/>
          <w:sz w:val="24"/>
          <w:szCs w:val="24"/>
        </w:rPr>
        <w:t xml:space="preserve">тойност на 50 евро или тяхната равностойност в друга валута, или в случай на платежни операции, инициирани от разстояние, по смисъла на § 1, т. 4 от допълнителните разпоредби на Закона за платежните услуги и платежните системи, когато сумата на платежната </w:t>
      </w:r>
      <w:r>
        <w:rPr>
          <w:rFonts w:ascii="Times New Roman" w:eastAsia="Times New Roman" w:hAnsi="Times New Roman" w:cs="Times New Roman"/>
          <w:sz w:val="24"/>
          <w:szCs w:val="24"/>
        </w:rPr>
        <w:t>операция надвишава левовата равностойност на 50 евро или тяхната равностойност в друга валута.</w:t>
      </w:r>
    </w:p>
    <w:p w:rsidR="00000000" w:rsidRDefault="00C01569">
      <w:pPr>
        <w:spacing w:after="0" w:line="240" w:lineRule="auto"/>
        <w:ind w:firstLine="855"/>
        <w:divId w:val="2144081813"/>
        <w:rPr>
          <w:rFonts w:ascii="Times New Roman" w:eastAsia="Times New Roman" w:hAnsi="Times New Roman" w:cs="Times New Roman"/>
          <w:sz w:val="24"/>
          <w:szCs w:val="24"/>
        </w:rPr>
      </w:pPr>
    </w:p>
    <w:p w:rsidR="00000000" w:rsidRDefault="00C01569">
      <w:pPr>
        <w:spacing w:after="0" w:line="240" w:lineRule="auto"/>
        <w:ind w:firstLine="855"/>
        <w:divId w:val="373123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в сила от 10.07.2020 г.) Задължените лица по чл. 4, т. 1 и 2, в качеството си на доставчици на платежни услуги по чл. 4, т. </w:t>
      </w:r>
      <w:r>
        <w:rPr>
          <w:rFonts w:ascii="Times New Roman" w:eastAsia="Times New Roman" w:hAnsi="Times New Roman" w:cs="Times New Roman"/>
          <w:sz w:val="24"/>
          <w:szCs w:val="24"/>
        </w:rPr>
        <w:t>5, предложение второ от Закона за платежните услуги и платежните системи, приемат плащания с анонимни предплатени карти, издадени в трети държави, само когато тези карти отговарят на изисквания, еквивалентни на тези по ал. 1 и 2.</w:t>
      </w:r>
    </w:p>
    <w:p w:rsidR="00000000" w:rsidRDefault="00C01569">
      <w:pPr>
        <w:spacing w:after="0" w:line="240" w:lineRule="auto"/>
        <w:ind w:firstLine="855"/>
        <w:divId w:val="1398094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 ДВ, бр. 94 от </w:t>
      </w:r>
      <w:r>
        <w:rPr>
          <w:rFonts w:ascii="Times New Roman" w:eastAsia="Times New Roman" w:hAnsi="Times New Roman" w:cs="Times New Roman"/>
          <w:sz w:val="24"/>
          <w:szCs w:val="24"/>
        </w:rPr>
        <w:t>2019 г.)</w:t>
      </w:r>
    </w:p>
    <w:p w:rsidR="00000000" w:rsidRDefault="00C01569">
      <w:pPr>
        <w:spacing w:after="0" w:line="240" w:lineRule="auto"/>
        <w:ind w:firstLine="855"/>
        <w:divId w:val="2144081813"/>
        <w:rPr>
          <w:rFonts w:ascii="Times New Roman" w:eastAsia="Times New Roman" w:hAnsi="Times New Roman" w:cs="Times New Roman"/>
          <w:sz w:val="24"/>
          <w:szCs w:val="24"/>
        </w:rPr>
      </w:pPr>
    </w:p>
    <w:p w:rsidR="00000000" w:rsidRDefault="00C01569">
      <w:pPr>
        <w:spacing w:after="0" w:line="240" w:lineRule="auto"/>
        <w:ind w:firstLine="855"/>
        <w:divId w:val="199907531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94 от 2019 г.) Мерки по отношение на ситуации с по-висок риск, касаещи операции и сделки с електронни пари, включително приемането на плащания на територията на Република България, извършвани с анонимни предплатени карти, изд</w:t>
      </w:r>
      <w:r>
        <w:rPr>
          <w:rFonts w:ascii="Times New Roman" w:eastAsia="Times New Roman" w:hAnsi="Times New Roman" w:cs="Times New Roman"/>
          <w:sz w:val="24"/>
          <w:szCs w:val="24"/>
        </w:rPr>
        <w:t>адени в трети държави и отговарящи на изискванията на ал. 1 и 2, могат да се определят и в резултат на националната оценка на риска от изпиране на пари и финансиране на тероризъм, както и в резултат на насоки, решения или документи, приети от институции на</w:t>
      </w:r>
      <w:r>
        <w:rPr>
          <w:rFonts w:ascii="Times New Roman" w:eastAsia="Times New Roman" w:hAnsi="Times New Roman" w:cs="Times New Roman"/>
          <w:sz w:val="24"/>
          <w:szCs w:val="24"/>
        </w:rPr>
        <w:t xml:space="preserve"> Европейския съюз в изпълнение на Директива (ЕС) 2015/849.</w:t>
      </w:r>
    </w:p>
    <w:p w:rsidR="00000000" w:rsidRDefault="00C01569">
      <w:pPr>
        <w:spacing w:after="0" w:line="240" w:lineRule="auto"/>
        <w:ind w:firstLine="855"/>
        <w:divId w:val="865681626"/>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 редът за прилагане на мерките по ал. 5 се определят с правилника за прилагане на закона.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Опростена комплексна проверка</w:t>
      </w:r>
    </w:p>
    <w:p w:rsidR="00000000" w:rsidRDefault="00C01569">
      <w:pPr>
        <w:spacing w:after="0" w:line="240" w:lineRule="auto"/>
        <w:ind w:firstLine="855"/>
        <w:divId w:val="1336348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 (1) Лицата по чл. 4 </w:t>
      </w:r>
      <w:r>
        <w:rPr>
          <w:rFonts w:ascii="Times New Roman" w:eastAsia="Times New Roman" w:hAnsi="Times New Roman" w:cs="Times New Roman"/>
          <w:sz w:val="24"/>
          <w:szCs w:val="24"/>
        </w:rPr>
        <w:t>могат да прилагат в зависимост от оценката на потенциалния риск съгласно глава седма мерки за опростена комплексна проверка на клиентите при условия и по ред, определени с правилника за прилагане на закона.</w:t>
      </w:r>
    </w:p>
    <w:p w:rsidR="00000000" w:rsidRDefault="00C01569">
      <w:pPr>
        <w:spacing w:after="0" w:line="240" w:lineRule="auto"/>
        <w:ind w:firstLine="855"/>
        <w:divId w:val="128628030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прилагане на мерки за опростена комплексна</w:t>
      </w:r>
      <w:r>
        <w:rPr>
          <w:rFonts w:ascii="Times New Roman" w:eastAsia="Times New Roman" w:hAnsi="Times New Roman" w:cs="Times New Roman"/>
          <w:sz w:val="24"/>
          <w:szCs w:val="24"/>
        </w:rPr>
        <w:t xml:space="preserve"> проверка по реда на този раздел се изисква одобрение от служител на висша ръководна длъжност на лицето по чл. 4.</w:t>
      </w:r>
    </w:p>
    <w:p w:rsidR="00000000" w:rsidRDefault="00C01569">
      <w:pPr>
        <w:spacing w:after="0" w:line="240" w:lineRule="auto"/>
        <w:ind w:firstLine="855"/>
        <w:divId w:val="145964007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Опростената комплексна проверка на клиентите изисква прилагането на всички мерки за комплексна проверка при съобразяване на степента и обе</w:t>
      </w:r>
      <w:r>
        <w:rPr>
          <w:rFonts w:ascii="Times New Roman" w:eastAsia="Times New Roman" w:hAnsi="Times New Roman" w:cs="Times New Roman"/>
          <w:sz w:val="24"/>
          <w:szCs w:val="24"/>
        </w:rPr>
        <w:t>ма на тяхното прилагане с нивото на риск чрез прилагане на една или повече от следните мерки:</w:t>
      </w:r>
    </w:p>
    <w:p w:rsidR="00000000" w:rsidRDefault="00C01569">
      <w:pPr>
        <w:spacing w:after="0" w:line="240" w:lineRule="auto"/>
        <w:ind w:firstLine="855"/>
        <w:divId w:val="1745563010"/>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на необходимите данни за идентификация на физическото лице съгласно чл. 53, ал. 2, които са проверени по реда на чл. 55, ал. 1 (независимо дали е снет</w:t>
      </w:r>
      <w:r>
        <w:rPr>
          <w:rFonts w:ascii="Times New Roman" w:eastAsia="Times New Roman" w:hAnsi="Times New Roman" w:cs="Times New Roman"/>
          <w:sz w:val="24"/>
          <w:szCs w:val="24"/>
        </w:rPr>
        <w:t>о, или не копие от документа за самоличност);</w:t>
      </w:r>
    </w:p>
    <w:p w:rsidR="00000000" w:rsidRDefault="00C01569">
      <w:pPr>
        <w:spacing w:after="0" w:line="240" w:lineRule="auto"/>
        <w:ind w:firstLine="855"/>
        <w:divId w:val="17738157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на идентификацията по време на или след установяване на делови взаимоотношения - при наличието на условия за ограничаване на риска;</w:t>
      </w:r>
    </w:p>
    <w:p w:rsidR="00000000" w:rsidRDefault="00C01569">
      <w:pPr>
        <w:spacing w:after="0" w:line="240" w:lineRule="auto"/>
        <w:ind w:firstLine="855"/>
        <w:divId w:val="14976519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съобразяване на честотата на извършване на идентификация и пров</w:t>
      </w:r>
      <w:r>
        <w:rPr>
          <w:rFonts w:ascii="Times New Roman" w:eastAsia="Times New Roman" w:hAnsi="Times New Roman" w:cs="Times New Roman"/>
          <w:sz w:val="24"/>
          <w:szCs w:val="24"/>
        </w:rPr>
        <w:t>ерката на идентификацията спрямо съществуващи клиенти с нивото на риск;</w:t>
      </w:r>
    </w:p>
    <w:p w:rsidR="00000000" w:rsidRDefault="00C01569">
      <w:pPr>
        <w:spacing w:after="0" w:line="240" w:lineRule="auto"/>
        <w:ind w:firstLine="855"/>
        <w:divId w:val="2047875957"/>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съобразяване на честотата на текущия мониторинг с нивото на риск;</w:t>
      </w:r>
    </w:p>
    <w:p w:rsidR="00000000" w:rsidRDefault="00C01569">
      <w:pPr>
        <w:spacing w:after="0" w:line="240" w:lineRule="auto"/>
        <w:ind w:firstLine="855"/>
        <w:divId w:val="1504196700"/>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установяване на целта и характера на деловите взаимоотношения на базата на наличните данни за операциите на клие</w:t>
      </w:r>
      <w:r>
        <w:rPr>
          <w:rFonts w:ascii="Times New Roman" w:eastAsia="Times New Roman" w:hAnsi="Times New Roman" w:cs="Times New Roman"/>
          <w:sz w:val="24"/>
          <w:szCs w:val="24"/>
        </w:rPr>
        <w:t>нта и вида на взаимоотношенията с него, или ограниченията на конкретния продукт или услуга;</w:t>
      </w:r>
    </w:p>
    <w:p w:rsidR="00000000" w:rsidRDefault="00C01569">
      <w:pPr>
        <w:spacing w:after="0" w:line="240" w:lineRule="auto"/>
        <w:ind w:firstLine="855"/>
        <w:divId w:val="93717643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84 от 2023 г.) приемане за изяснен произхода на средствата на клиента при наличие на достатъчно косвени индикации за произхода на средствата;</w:t>
      </w:r>
    </w:p>
    <w:p w:rsidR="00000000" w:rsidRDefault="00C01569">
      <w:pPr>
        <w:spacing w:after="0" w:line="240" w:lineRule="auto"/>
        <w:ind w:firstLine="855"/>
        <w:divId w:val="2103144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други мерки, основани на риска, посочени в насоките на Европейските надзорни органи съгласно чл. 17 от Директива (ЕС) 2015/849, при условия и по ред, определени с правилника за прилагане на закона.</w:t>
      </w:r>
    </w:p>
    <w:p w:rsidR="00000000" w:rsidRDefault="00C01569">
      <w:pPr>
        <w:spacing w:after="0" w:line="240" w:lineRule="auto"/>
        <w:ind w:firstLine="855"/>
        <w:divId w:val="1460032075"/>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по ал. 3, т. 7 могат да се прилагат само от ли</w:t>
      </w:r>
      <w:r>
        <w:rPr>
          <w:rFonts w:ascii="Times New Roman" w:eastAsia="Times New Roman" w:hAnsi="Times New Roman" w:cs="Times New Roman"/>
          <w:sz w:val="24"/>
          <w:szCs w:val="24"/>
        </w:rPr>
        <w:t>цата по чл. 4, т. 1 - 6 и 8 - 11, ако не са издадени други изрични указания от директора на дирекция "Финансово разузнаване" на Държавна агенция "Национална сигурност".</w:t>
      </w:r>
    </w:p>
    <w:p w:rsidR="00000000" w:rsidRDefault="00C01569">
      <w:pPr>
        <w:spacing w:after="0" w:line="240" w:lineRule="auto"/>
        <w:ind w:firstLine="855"/>
        <w:divId w:val="4014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Лицата по чл. 4 могат да прилагат мерките по този раздел само ако са изпълнени </w:t>
      </w:r>
      <w:r>
        <w:rPr>
          <w:rFonts w:ascii="Times New Roman" w:eastAsia="Times New Roman" w:hAnsi="Times New Roman" w:cs="Times New Roman"/>
          <w:sz w:val="24"/>
          <w:szCs w:val="24"/>
        </w:rPr>
        <w:t>следните кумулативни условия:</w:t>
      </w:r>
    </w:p>
    <w:p w:rsidR="00000000" w:rsidRDefault="00C01569">
      <w:pPr>
        <w:spacing w:after="0" w:line="240" w:lineRule="auto"/>
        <w:ind w:firstLine="855"/>
        <w:divId w:val="183895670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прилагането на такива мерки не попада в условията на среден или висок риск, посочени в националната оценка на риска;</w:t>
      </w:r>
    </w:p>
    <w:p w:rsidR="00000000" w:rsidRDefault="00C01569">
      <w:pPr>
        <w:spacing w:after="0" w:line="240" w:lineRule="auto"/>
        <w:ind w:firstLine="855"/>
        <w:divId w:val="5988033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прилагането на такива мерки се основава на идентифицирани от лицето по чл. 4 области с нисък риск при п</w:t>
      </w:r>
      <w:r>
        <w:rPr>
          <w:rFonts w:ascii="Times New Roman" w:eastAsia="Times New Roman" w:hAnsi="Times New Roman" w:cs="Times New Roman"/>
          <w:sz w:val="24"/>
          <w:szCs w:val="24"/>
        </w:rPr>
        <w:t>рилагането на чл. 98 и 100;</w:t>
      </w:r>
    </w:p>
    <w:p w:rsidR="00000000" w:rsidRDefault="00C01569">
      <w:pPr>
        <w:spacing w:after="0" w:line="240" w:lineRule="auto"/>
        <w:ind w:firstLine="855"/>
        <w:divId w:val="62824858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по чл. 4 е събрало достатъчно информация, която му дава достатъчно основания да смята, че конкретната операция или сделка или деловите взаимоотношения с клиента са с нисък риск;</w:t>
      </w:r>
    </w:p>
    <w:p w:rsidR="00000000" w:rsidRDefault="00C01569">
      <w:pPr>
        <w:spacing w:after="0" w:line="240" w:lineRule="auto"/>
        <w:ind w:firstLine="855"/>
        <w:divId w:val="761268582"/>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конкретният случай не попада в случаи</w:t>
      </w:r>
      <w:r>
        <w:rPr>
          <w:rFonts w:ascii="Times New Roman" w:eastAsia="Times New Roman" w:hAnsi="Times New Roman" w:cs="Times New Roman"/>
          <w:sz w:val="24"/>
          <w:szCs w:val="24"/>
        </w:rPr>
        <w:t>те, при които е задължително прилагането на мерки за разширена комплексна проверка съгласно раздел ІV от тази глава;</w:t>
      </w:r>
    </w:p>
    <w:p w:rsidR="00000000" w:rsidRDefault="00C01569">
      <w:pPr>
        <w:spacing w:after="0" w:line="240" w:lineRule="auto"/>
        <w:ind w:firstLine="855"/>
        <w:divId w:val="3465180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2019 г.) прилагането на такива мерки не пречи на извършването в достатъчна степен на текущо наблюдение на деловите</w:t>
      </w:r>
      <w:r>
        <w:rPr>
          <w:rFonts w:ascii="Times New Roman" w:eastAsia="Times New Roman" w:hAnsi="Times New Roman" w:cs="Times New Roman"/>
          <w:sz w:val="24"/>
          <w:szCs w:val="24"/>
        </w:rPr>
        <w:t xml:space="preserve"> взаимоотношения или на операциите и сделките с оглед на установяване на случаи на необичайни операции или сделки в съответствие с чл. 47 или на случаи, за които следва да се уведомява по реда на чл. 72;</w:t>
      </w:r>
    </w:p>
    <w:p w:rsidR="00000000" w:rsidRDefault="00C01569">
      <w:pPr>
        <w:spacing w:after="0" w:line="240" w:lineRule="auto"/>
        <w:ind w:firstLine="855"/>
        <w:divId w:val="414210523"/>
        <w:rPr>
          <w:rFonts w:ascii="Times New Roman" w:eastAsia="Times New Roman" w:hAnsi="Times New Roman" w:cs="Times New Roman"/>
          <w:sz w:val="24"/>
          <w:szCs w:val="24"/>
        </w:rPr>
      </w:pPr>
      <w:r>
        <w:rPr>
          <w:rFonts w:ascii="Times New Roman" w:eastAsia="Times New Roman" w:hAnsi="Times New Roman" w:cs="Times New Roman"/>
          <w:sz w:val="24"/>
          <w:szCs w:val="24"/>
        </w:rPr>
        <w:t>6. в конкретния случай не е налице съмнение за изпир</w:t>
      </w:r>
      <w:r>
        <w:rPr>
          <w:rFonts w:ascii="Times New Roman" w:eastAsia="Times New Roman" w:hAnsi="Times New Roman" w:cs="Times New Roman"/>
          <w:sz w:val="24"/>
          <w:szCs w:val="24"/>
        </w:rPr>
        <w:t>ане на пари, финансиране на тероризъм или за наличие на средства с престъпен произход;</w:t>
      </w:r>
    </w:p>
    <w:p w:rsidR="00000000" w:rsidRDefault="00C01569">
      <w:pPr>
        <w:spacing w:after="0" w:line="240" w:lineRule="auto"/>
        <w:ind w:firstLine="855"/>
        <w:divId w:val="1508910383"/>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лицето по чл. 4 е в състояние да покаже, че са предприети достатъчни мерки за установяване и оценка на риска и изпълнението на условията по т. 1 - 6;</w:t>
      </w:r>
    </w:p>
    <w:p w:rsidR="00000000" w:rsidRDefault="00C01569">
      <w:pPr>
        <w:spacing w:after="0" w:line="240" w:lineRule="auto"/>
        <w:ind w:firstLine="855"/>
        <w:divId w:val="196240677"/>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лицето по чл.</w:t>
      </w:r>
      <w:r>
        <w:rPr>
          <w:rFonts w:ascii="Times New Roman" w:eastAsia="Times New Roman" w:hAnsi="Times New Roman" w:cs="Times New Roman"/>
          <w:sz w:val="24"/>
          <w:szCs w:val="24"/>
        </w:rPr>
        <w:t xml:space="preserve"> 4 е уведомило предварително дирекция "Финансово разузнаване" на Държавна агенция "Национална сигурност" за идентифицираните категории клиенти, продукти и услуги с по-нисък риск и за намерението да се прилагат опростени мерки за комплексна проверка спрямо </w:t>
      </w:r>
      <w:r>
        <w:rPr>
          <w:rFonts w:ascii="Times New Roman" w:eastAsia="Times New Roman" w:hAnsi="Times New Roman" w:cs="Times New Roman"/>
          <w:sz w:val="24"/>
          <w:szCs w:val="24"/>
        </w:rPr>
        <w:t>тях.</w:t>
      </w:r>
    </w:p>
    <w:p w:rsidR="00000000" w:rsidRDefault="00C01569">
      <w:pPr>
        <w:spacing w:after="0" w:line="240" w:lineRule="auto"/>
        <w:ind w:firstLine="855"/>
        <w:divId w:val="188830112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При наличие на условията по чл. 26 мерките по чл. 25, ал. 3 могат да се прилагат и когато клиентът е кредитна институция или лице по чл. 4, т. 5, 8 - 11 от Република България, от друга държава членка или от трета държава, чието законодателство</w:t>
      </w:r>
      <w:r>
        <w:rPr>
          <w:rFonts w:ascii="Times New Roman" w:eastAsia="Times New Roman" w:hAnsi="Times New Roman" w:cs="Times New Roman"/>
          <w:sz w:val="24"/>
          <w:szCs w:val="24"/>
        </w:rPr>
        <w:t xml:space="preserve"> съдържа изисквания, съответстващи на изискванията на този закон, като се отчита нивото на риск на тези държави и прилагането на мерки за противодействие на изпирането на пари и финансирането на тероризма, съобразено с това ниво, наличието на пълния обем о</w:t>
      </w:r>
      <w:r>
        <w:rPr>
          <w:rFonts w:ascii="Times New Roman" w:eastAsia="Times New Roman" w:hAnsi="Times New Roman" w:cs="Times New Roman"/>
          <w:sz w:val="24"/>
          <w:szCs w:val="24"/>
        </w:rPr>
        <w:t>т подобни мерки съобразно изискванията на Групата за финансови действия срещу изпирането на пари (FATF) и тяхното ефективно прилагане.</w:t>
      </w:r>
    </w:p>
    <w:p w:rsidR="00000000" w:rsidRDefault="00C01569">
      <w:pPr>
        <w:spacing w:after="0" w:line="240" w:lineRule="auto"/>
        <w:ind w:firstLine="855"/>
        <w:divId w:val="19687808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 При наличие на условията по чл. 26 мерките по чл. 25, ал. 3 могат да се прилагат и когато клиентът е държавен или</w:t>
      </w:r>
      <w:r>
        <w:rPr>
          <w:rFonts w:ascii="Times New Roman" w:eastAsia="Times New Roman" w:hAnsi="Times New Roman" w:cs="Times New Roman"/>
          <w:sz w:val="24"/>
          <w:szCs w:val="24"/>
        </w:rPr>
        <w:t xml:space="preserve"> местен орган на Република България.</w:t>
      </w:r>
    </w:p>
    <w:p w:rsidR="00000000" w:rsidRDefault="00C01569">
      <w:pPr>
        <w:spacing w:after="0" w:line="240" w:lineRule="auto"/>
        <w:ind w:firstLine="855"/>
        <w:divId w:val="108803575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При наличие на условията по чл. 26 мерките по чл. 25, ал. 3 могат да се прилагат и когато клиентът е институция, изпълняваща властови функции в съответствие с правото на Европейския съюз при следните условия:</w:t>
      </w:r>
    </w:p>
    <w:p w:rsidR="00000000" w:rsidRDefault="00C01569">
      <w:pPr>
        <w:spacing w:after="0" w:line="240" w:lineRule="auto"/>
        <w:ind w:firstLine="855"/>
        <w:divId w:val="204131581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лицето по чл. 4 е събрало достатъчно информация, която не поражда съмнение за идентичността на институцията;</w:t>
      </w:r>
    </w:p>
    <w:p w:rsidR="00000000" w:rsidRDefault="00C01569">
      <w:pPr>
        <w:spacing w:after="0" w:line="240" w:lineRule="auto"/>
        <w:ind w:firstLine="855"/>
        <w:divId w:val="1128234455"/>
        <w:rPr>
          <w:rFonts w:ascii="Times New Roman" w:eastAsia="Times New Roman" w:hAnsi="Times New Roman" w:cs="Times New Roman"/>
          <w:sz w:val="24"/>
          <w:szCs w:val="24"/>
        </w:rPr>
      </w:pPr>
      <w:r>
        <w:rPr>
          <w:rFonts w:ascii="Times New Roman" w:eastAsia="Times New Roman" w:hAnsi="Times New Roman" w:cs="Times New Roman"/>
          <w:sz w:val="24"/>
          <w:szCs w:val="24"/>
        </w:rPr>
        <w:t>2. институцията спазва процедури за отчетност и дейността ѝ е прозрачна;</w:t>
      </w:r>
    </w:p>
    <w:p w:rsidR="00000000" w:rsidRDefault="00C01569">
      <w:pPr>
        <w:spacing w:after="0" w:line="240" w:lineRule="auto"/>
        <w:ind w:firstLine="855"/>
        <w:divId w:val="1260716353"/>
        <w:rPr>
          <w:rFonts w:ascii="Times New Roman" w:eastAsia="Times New Roman" w:hAnsi="Times New Roman" w:cs="Times New Roman"/>
          <w:sz w:val="24"/>
          <w:szCs w:val="24"/>
        </w:rPr>
      </w:pPr>
      <w:r>
        <w:rPr>
          <w:rFonts w:ascii="Times New Roman" w:eastAsia="Times New Roman" w:hAnsi="Times New Roman" w:cs="Times New Roman"/>
          <w:sz w:val="24"/>
          <w:szCs w:val="24"/>
        </w:rPr>
        <w:t>3. институцията се отчита пред орган на Европейския съюз, пред орган на д</w:t>
      </w:r>
      <w:r>
        <w:rPr>
          <w:rFonts w:ascii="Times New Roman" w:eastAsia="Times New Roman" w:hAnsi="Times New Roman" w:cs="Times New Roman"/>
          <w:sz w:val="24"/>
          <w:szCs w:val="24"/>
        </w:rPr>
        <w:t>ържава членка или съществуват процедури за проверка, които гарантират контрол на нейната дейност.</w:t>
      </w:r>
    </w:p>
    <w:p w:rsidR="00000000" w:rsidRDefault="00C01569">
      <w:pPr>
        <w:spacing w:after="0" w:line="240" w:lineRule="auto"/>
        <w:ind w:firstLine="855"/>
        <w:divId w:val="1998922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 (1) По отношение на продуктите, услугите, операциите или сделките, или механизмите за доставка лицата по чл. 4 могат да преценят потенциалния риск за </w:t>
      </w:r>
      <w:r>
        <w:rPr>
          <w:rFonts w:ascii="Times New Roman" w:eastAsia="Times New Roman" w:hAnsi="Times New Roman" w:cs="Times New Roman"/>
          <w:sz w:val="24"/>
          <w:szCs w:val="24"/>
        </w:rPr>
        <w:t>целите на прилагане на опростената комплексна проверка на клиента въз основа на следните допълнителни рискови фактори, обуславящи потенциално по-нисък риск:</w:t>
      </w:r>
    </w:p>
    <w:p w:rsidR="00000000" w:rsidRDefault="00C01569">
      <w:pPr>
        <w:spacing w:after="0" w:line="240" w:lineRule="auto"/>
        <w:ind w:firstLine="855"/>
        <w:divId w:val="1178619345"/>
        <w:rPr>
          <w:rFonts w:ascii="Times New Roman" w:eastAsia="Times New Roman" w:hAnsi="Times New Roman" w:cs="Times New Roman"/>
          <w:sz w:val="24"/>
          <w:szCs w:val="24"/>
        </w:rPr>
      </w:pPr>
      <w:r>
        <w:rPr>
          <w:rFonts w:ascii="Times New Roman" w:eastAsia="Times New Roman" w:hAnsi="Times New Roman" w:cs="Times New Roman"/>
          <w:sz w:val="24"/>
          <w:szCs w:val="24"/>
        </w:rPr>
        <w:t>1. застрахователни договори, при които брутният размер на периодичните премии или вноски по застрах</w:t>
      </w:r>
      <w:r>
        <w:rPr>
          <w:rFonts w:ascii="Times New Roman" w:eastAsia="Times New Roman" w:hAnsi="Times New Roman" w:cs="Times New Roman"/>
          <w:sz w:val="24"/>
          <w:szCs w:val="24"/>
        </w:rPr>
        <w:t>ователния договор за една година не надвишава 2 000 лв. или тяхната равностойност в чужда валута, или премията, или вноската по застрахователния договор е еднократна и не надвишава 5 000 лв. или тяхната равностойност в чужда валута;</w:t>
      </w:r>
    </w:p>
    <w:p w:rsidR="00000000" w:rsidRDefault="00C01569">
      <w:pPr>
        <w:spacing w:after="0" w:line="240" w:lineRule="auto"/>
        <w:ind w:firstLine="855"/>
        <w:divId w:val="1987782877"/>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застрахователни договори по пенсионни схеми, по които няма клауза за предварително изкупуване, и договорът не може да се използва като залог;</w:t>
      </w:r>
    </w:p>
    <w:p w:rsidR="00000000" w:rsidRDefault="00C01569">
      <w:pPr>
        <w:spacing w:after="0" w:line="240" w:lineRule="auto"/>
        <w:ind w:firstLine="855"/>
        <w:divId w:val="840313378"/>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финансови продукти или услуги, които осигуряват надлежно определени и ограничени услуги за някои видове потр</w:t>
      </w:r>
      <w:r>
        <w:rPr>
          <w:rFonts w:ascii="Times New Roman" w:eastAsia="Times New Roman" w:hAnsi="Times New Roman" w:cs="Times New Roman"/>
          <w:sz w:val="24"/>
          <w:szCs w:val="24"/>
        </w:rPr>
        <w:t>ебители, за подобряване на достъпа във връзка с финансовото приобщаване;</w:t>
      </w:r>
    </w:p>
    <w:p w:rsidR="00000000" w:rsidRDefault="00C01569">
      <w:pPr>
        <w:spacing w:after="0" w:line="240" w:lineRule="auto"/>
        <w:ind w:firstLine="855"/>
        <w:divId w:val="1821461978"/>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продукти, по които рискът от изпиране на пари и финансиране на тероризма се управлява от други фактори, като ограничения върху портфейла или прозрачност на собствеността.</w:t>
      </w:r>
    </w:p>
    <w:p w:rsidR="00000000" w:rsidRDefault="00C01569">
      <w:pPr>
        <w:spacing w:after="0" w:line="240" w:lineRule="auto"/>
        <w:ind w:firstLine="855"/>
        <w:divId w:val="97047597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w:t>
      </w:r>
      <w:r>
        <w:rPr>
          <w:rFonts w:ascii="Times New Roman" w:eastAsia="Times New Roman" w:hAnsi="Times New Roman" w:cs="Times New Roman"/>
          <w:sz w:val="24"/>
          <w:szCs w:val="24"/>
        </w:rPr>
        <w:t>чаите по ал. 1 лицата, които прилагат мерки по чл. 25, ал. 3, уведомяват предварително за това дирекция "Финансово разузнаване" на Държавна агенция "Национална сигурност" при условия и по ред, определени с правилника за прилагане на закона.</w:t>
      </w:r>
    </w:p>
    <w:p w:rsidR="00000000" w:rsidRDefault="00C01569">
      <w:pPr>
        <w:spacing w:after="0" w:line="240" w:lineRule="auto"/>
        <w:ind w:firstLine="855"/>
        <w:divId w:val="15754872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w:t>
      </w:r>
      <w:r>
        <w:rPr>
          <w:rFonts w:ascii="Times New Roman" w:eastAsia="Times New Roman" w:hAnsi="Times New Roman" w:cs="Times New Roman"/>
          <w:sz w:val="24"/>
          <w:szCs w:val="24"/>
        </w:rPr>
        <w:t>л. 4, т. 5 могат да прилагат и по-ниски прагове от посочените в ал. 1, т. 1, когато по реда на глава седма, раздел II е установен по-висок риск от изпиране на пари за съответния клиент, продукт или услуга.</w:t>
      </w:r>
    </w:p>
    <w:p w:rsidR="00000000" w:rsidRDefault="00C01569">
      <w:pPr>
        <w:spacing w:after="0" w:line="240" w:lineRule="auto"/>
        <w:ind w:firstLine="855"/>
        <w:divId w:val="360015596"/>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Освен посочените в чл. 30 фактори лицата п</w:t>
      </w:r>
      <w:r>
        <w:rPr>
          <w:rFonts w:ascii="Times New Roman" w:eastAsia="Times New Roman" w:hAnsi="Times New Roman" w:cs="Times New Roman"/>
          <w:sz w:val="24"/>
          <w:szCs w:val="24"/>
        </w:rPr>
        <w:t>о чл. 4, т. 1 - 6 и 8 - 11 могат да преценят потенциалния риск за целите на прилагане на опростената комплексна проверка въз основа на насоките по чл. 25, ал. 3, т. 7.</w:t>
      </w:r>
    </w:p>
    <w:p w:rsidR="00000000" w:rsidRDefault="00C01569">
      <w:pPr>
        <w:spacing w:after="0" w:line="240" w:lineRule="auto"/>
        <w:ind w:firstLine="855"/>
        <w:divId w:val="162472444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При наличие на информация, обуславяща по-високо ниво на риск, директорът на дире</w:t>
      </w:r>
      <w:r>
        <w:rPr>
          <w:rFonts w:ascii="Times New Roman" w:eastAsia="Times New Roman" w:hAnsi="Times New Roman" w:cs="Times New Roman"/>
          <w:sz w:val="24"/>
          <w:szCs w:val="24"/>
        </w:rPr>
        <w:t>кция "Финансово разузнаване" на Държавна агенция "Национална сигурност" може да даде задължителни указания на лицата по чл. 4 да:</w:t>
      </w:r>
    </w:p>
    <w:p w:rsidR="00000000" w:rsidRDefault="00C01569">
      <w:pPr>
        <w:spacing w:after="0" w:line="240" w:lineRule="auto"/>
        <w:ind w:firstLine="855"/>
        <w:divId w:val="7012898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приложат незабавно някоя от мерките по чл. 10;</w:t>
      </w:r>
    </w:p>
    <w:p w:rsidR="00000000" w:rsidRDefault="00C01569">
      <w:pPr>
        <w:spacing w:after="0" w:line="240" w:lineRule="auto"/>
        <w:ind w:firstLine="855"/>
        <w:divId w:val="3858801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преустановят прилагането на мерки за опростена комплексна проверка по отн</w:t>
      </w:r>
      <w:r>
        <w:rPr>
          <w:rFonts w:ascii="Times New Roman" w:eastAsia="Times New Roman" w:hAnsi="Times New Roman" w:cs="Times New Roman"/>
          <w:sz w:val="24"/>
          <w:szCs w:val="24"/>
        </w:rPr>
        <w:t>ошение на дадена категория клиенти, продукти или услуги.</w:t>
      </w:r>
    </w:p>
    <w:p w:rsidR="00000000" w:rsidRDefault="00C01569">
      <w:pPr>
        <w:spacing w:after="0" w:line="240" w:lineRule="auto"/>
        <w:ind w:firstLine="855"/>
        <w:divId w:val="1145194806"/>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Независимо от наличието на условията за прилагане на мерки за опростена комплексна проверка по този раздел лицата по чл. 4 са длъжни да прилагат мерките по чл. 10, т. 3 и 5 за целите на глава</w:t>
      </w:r>
      <w:r>
        <w:rPr>
          <w:rFonts w:ascii="Times New Roman" w:eastAsia="Times New Roman" w:hAnsi="Times New Roman" w:cs="Times New Roman"/>
          <w:sz w:val="24"/>
          <w:szCs w:val="24"/>
        </w:rPr>
        <w:t xml:space="preserve"> четвърта.</w:t>
      </w:r>
    </w:p>
    <w:p w:rsidR="00000000" w:rsidRDefault="00C01569">
      <w:pPr>
        <w:spacing w:after="0" w:line="240" w:lineRule="auto"/>
        <w:ind w:firstLine="855"/>
        <w:divId w:val="19182511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 Лицата по чл. 4 не могат да прилагат мерките за опростена комплексна проверка по този раздел спрямо лица от високорискови трети държави по чл. 46, ал. 3.</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Разширена комплексна проверка</w:t>
      </w:r>
    </w:p>
    <w:p w:rsidR="00000000" w:rsidRDefault="00C01569">
      <w:pPr>
        <w:spacing w:after="0" w:line="240" w:lineRule="auto"/>
        <w:ind w:firstLine="855"/>
        <w:divId w:val="1262763571"/>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В допълнение към мерките по разде</w:t>
      </w:r>
      <w:r>
        <w:rPr>
          <w:rFonts w:ascii="Times New Roman" w:eastAsia="Times New Roman" w:hAnsi="Times New Roman" w:cs="Times New Roman"/>
          <w:sz w:val="24"/>
          <w:szCs w:val="24"/>
        </w:rPr>
        <w:t>л І от тази глава лицата по чл. 4 прилагат мерки за разширена комплексна проверка по реда на този раздел и правилника за прилагане на закона в следните случаи:</w:t>
      </w:r>
    </w:p>
    <w:p w:rsidR="00000000" w:rsidRDefault="00C01569">
      <w:pPr>
        <w:spacing w:after="0" w:line="240" w:lineRule="auto"/>
        <w:ind w:firstLine="855"/>
        <w:divId w:val="12895815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встъпване в делови взаимоотношения с лица по чл. 36 и в хода на такива взаимоотношения, к</w:t>
      </w:r>
      <w:r>
        <w:rPr>
          <w:rFonts w:ascii="Times New Roman" w:eastAsia="Times New Roman" w:hAnsi="Times New Roman" w:cs="Times New Roman"/>
          <w:sz w:val="24"/>
          <w:szCs w:val="24"/>
        </w:rPr>
        <w:t>акто и при извършване на случайна операция или сделка по чл. 11 - 13 с лица по чл. 36;</w:t>
      </w:r>
    </w:p>
    <w:p w:rsidR="00000000" w:rsidRDefault="00C01569">
      <w:pPr>
        <w:spacing w:after="0" w:line="240" w:lineRule="auto"/>
        <w:ind w:firstLine="855"/>
        <w:divId w:val="988440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встъпване в делови взаимоотношения и в хода на такива взаимоотношения, както и при извършване на случайна операция или сделка с физически лица, юридически лица и </w:t>
      </w:r>
      <w:r>
        <w:rPr>
          <w:rFonts w:ascii="Times New Roman" w:eastAsia="Times New Roman" w:hAnsi="Times New Roman" w:cs="Times New Roman"/>
          <w:sz w:val="24"/>
          <w:szCs w:val="24"/>
        </w:rPr>
        <w:t>други правни образувания, установени във високорискови трети държави по чл. 46;</w:t>
      </w:r>
    </w:p>
    <w:p w:rsidR="00000000" w:rsidRDefault="00C01569">
      <w:pPr>
        <w:spacing w:after="0" w:line="240" w:lineRule="auto"/>
        <w:ind w:firstLine="855"/>
        <w:divId w:val="20253550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продукти, операции и сделки, които биха могли да доведат до анонимност и по отношение на които не са предвидени допълнителни мерки по този закон;</w:t>
      </w:r>
    </w:p>
    <w:p w:rsidR="00000000" w:rsidRDefault="00C01569">
      <w:pPr>
        <w:spacing w:after="0" w:line="240" w:lineRule="auto"/>
        <w:ind w:firstLine="855"/>
        <w:divId w:val="174090889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нови продукти, б</w:t>
      </w:r>
      <w:r>
        <w:rPr>
          <w:rFonts w:ascii="Times New Roman" w:eastAsia="Times New Roman" w:hAnsi="Times New Roman" w:cs="Times New Roman"/>
          <w:sz w:val="24"/>
          <w:szCs w:val="24"/>
        </w:rPr>
        <w:t>изнес практики и механизми за доставка, когато същите са оценени като високорискови по реда на глава седма;</w:t>
      </w:r>
    </w:p>
    <w:p w:rsidR="00000000" w:rsidRDefault="00C01569">
      <w:pPr>
        <w:spacing w:after="0" w:line="240" w:lineRule="auto"/>
        <w:ind w:firstLine="855"/>
        <w:divId w:val="266666999"/>
        <w:rPr>
          <w:rFonts w:ascii="Times New Roman" w:eastAsia="Times New Roman" w:hAnsi="Times New Roman" w:cs="Times New Roman"/>
          <w:sz w:val="24"/>
          <w:szCs w:val="24"/>
        </w:rPr>
      </w:pPr>
      <w:r>
        <w:rPr>
          <w:rFonts w:ascii="Times New Roman" w:eastAsia="Times New Roman" w:hAnsi="Times New Roman" w:cs="Times New Roman"/>
          <w:sz w:val="24"/>
          <w:szCs w:val="24"/>
        </w:rPr>
        <w:t>5. във връзка с нови технологии при нови или вече съществуващи продукти, бизнес практики и механизми за доставка, когато същите са оценени като висо</w:t>
      </w:r>
      <w:r>
        <w:rPr>
          <w:rFonts w:ascii="Times New Roman" w:eastAsia="Times New Roman" w:hAnsi="Times New Roman" w:cs="Times New Roman"/>
          <w:sz w:val="24"/>
          <w:szCs w:val="24"/>
        </w:rPr>
        <w:t>корискови по реда на глава седма;</w:t>
      </w:r>
    </w:p>
    <w:p w:rsidR="00000000" w:rsidRDefault="00C01569">
      <w:pPr>
        <w:spacing w:after="0" w:line="240" w:lineRule="auto"/>
        <w:ind w:firstLine="855"/>
        <w:divId w:val="85572607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2019 г.) при сложни или необичайно големи сделки или операции, при сделки или операции, които се извършват по необичайни схеми, както и при операции и сделки без явна икономическа или законна цел;</w:t>
      </w:r>
    </w:p>
    <w:p w:rsidR="00000000" w:rsidRDefault="00C01569">
      <w:pPr>
        <w:spacing w:after="0" w:line="240" w:lineRule="auto"/>
        <w:ind w:firstLine="855"/>
        <w:divId w:val="1698966318"/>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кореспондентски отношения с кредитна институция или финансова институция от трета държава;</w:t>
      </w:r>
    </w:p>
    <w:p w:rsidR="00000000" w:rsidRDefault="00C01569">
      <w:pPr>
        <w:spacing w:after="0" w:line="240" w:lineRule="auto"/>
        <w:ind w:firstLine="855"/>
        <w:divId w:val="165245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(доп. - ДВ, бр. 42 от 2019 г., в сила от 28.05.2019 г.) във всички други случаи, при които по реда на глава седма е установен по-висок риск от изпиране на </w:t>
      </w:r>
      <w:r>
        <w:rPr>
          <w:rFonts w:ascii="Times New Roman" w:eastAsia="Times New Roman" w:hAnsi="Times New Roman" w:cs="Times New Roman"/>
          <w:sz w:val="24"/>
          <w:szCs w:val="24"/>
        </w:rPr>
        <w:t>пари или финансиране на тероризъм.</w:t>
      </w:r>
    </w:p>
    <w:p w:rsidR="00000000" w:rsidRDefault="00C01569">
      <w:pPr>
        <w:spacing w:after="0" w:line="240" w:lineRule="auto"/>
        <w:ind w:firstLine="855"/>
        <w:divId w:val="1688557436"/>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w:t>
      </w:r>
      <w:r>
        <w:rPr>
          <w:rFonts w:ascii="Times New Roman" w:eastAsia="Times New Roman" w:hAnsi="Times New Roman" w:cs="Times New Roman"/>
          <w:sz w:val="24"/>
          <w:szCs w:val="24"/>
        </w:rPr>
        <w:t>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w:t>
      </w:r>
      <w:r>
        <w:rPr>
          <w:rFonts w:ascii="Times New Roman" w:eastAsia="Times New Roman" w:hAnsi="Times New Roman" w:cs="Times New Roman"/>
          <w:sz w:val="24"/>
          <w:szCs w:val="24"/>
        </w:rPr>
        <w:t xml:space="preserve"> друго правно образувание, които са свързани с такива видни политически личности.</w:t>
      </w:r>
    </w:p>
    <w:p w:rsidR="00000000" w:rsidRDefault="00C01569">
      <w:pPr>
        <w:spacing w:after="0" w:line="240" w:lineRule="auto"/>
        <w:ind w:firstLine="855"/>
        <w:divId w:val="807747518"/>
        <w:rPr>
          <w:rFonts w:ascii="Times New Roman" w:eastAsia="Times New Roman" w:hAnsi="Times New Roman" w:cs="Times New Roman"/>
          <w:sz w:val="24"/>
          <w:szCs w:val="24"/>
        </w:rPr>
      </w:pPr>
    </w:p>
    <w:p w:rsidR="00000000" w:rsidRDefault="00C01569">
      <w:pPr>
        <w:spacing w:after="0" w:line="240" w:lineRule="auto"/>
        <w:ind w:firstLine="855"/>
        <w:divId w:val="1408989393"/>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rsidR="00000000" w:rsidRDefault="00C01569">
      <w:pPr>
        <w:spacing w:after="0" w:line="240" w:lineRule="auto"/>
        <w:ind w:firstLine="855"/>
        <w:divId w:val="807747518"/>
        <w:rPr>
          <w:rFonts w:ascii="Times New Roman" w:eastAsia="Times New Roman" w:hAnsi="Times New Roman" w:cs="Times New Roman"/>
          <w:sz w:val="24"/>
          <w:szCs w:val="24"/>
        </w:rPr>
      </w:pPr>
    </w:p>
    <w:p w:rsidR="00000000" w:rsidRDefault="00C01569">
      <w:pPr>
        <w:spacing w:after="0" w:line="240" w:lineRule="auto"/>
        <w:ind w:firstLine="855"/>
        <w:divId w:val="356078527"/>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държавни глави,</w:t>
      </w:r>
      <w:r>
        <w:rPr>
          <w:rFonts w:ascii="Times New Roman" w:eastAsia="Times New Roman" w:hAnsi="Times New Roman" w:cs="Times New Roman"/>
          <w:sz w:val="24"/>
          <w:szCs w:val="24"/>
        </w:rPr>
        <w:t xml:space="preserve"> ръководители на правителства, министри и заместник-министри или помощник-министри;</w:t>
      </w:r>
    </w:p>
    <w:p w:rsidR="00000000" w:rsidRDefault="00C01569">
      <w:pPr>
        <w:spacing w:after="0" w:line="240" w:lineRule="auto"/>
        <w:ind w:firstLine="855"/>
        <w:divId w:val="178881856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на парламенти или на други законодателни органи;</w:t>
      </w:r>
    </w:p>
    <w:p w:rsidR="00000000" w:rsidRDefault="00C01569">
      <w:pPr>
        <w:spacing w:after="0" w:line="240" w:lineRule="auto"/>
        <w:ind w:firstLine="855"/>
        <w:divId w:val="807747518"/>
        <w:rPr>
          <w:rFonts w:ascii="Times New Roman" w:eastAsia="Times New Roman" w:hAnsi="Times New Roman" w:cs="Times New Roman"/>
          <w:sz w:val="24"/>
          <w:szCs w:val="24"/>
        </w:rPr>
      </w:pPr>
    </w:p>
    <w:p w:rsidR="00000000" w:rsidRDefault="00C01569">
      <w:pPr>
        <w:spacing w:after="0" w:line="240" w:lineRule="auto"/>
        <w:ind w:firstLine="855"/>
        <w:divId w:val="2515505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000000" w:rsidRDefault="00C01569">
      <w:pPr>
        <w:spacing w:after="0" w:line="240" w:lineRule="auto"/>
        <w:ind w:firstLine="855"/>
        <w:divId w:val="1514223105"/>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 на сметна палата;</w:t>
      </w:r>
    </w:p>
    <w:p w:rsidR="00000000" w:rsidRDefault="00C01569">
      <w:pPr>
        <w:spacing w:after="0" w:line="240" w:lineRule="auto"/>
        <w:ind w:firstLine="855"/>
        <w:divId w:val="1565993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членове на управителни органи </w:t>
      </w:r>
      <w:r>
        <w:rPr>
          <w:rFonts w:ascii="Times New Roman" w:eastAsia="Times New Roman" w:hAnsi="Times New Roman" w:cs="Times New Roman"/>
          <w:sz w:val="24"/>
          <w:szCs w:val="24"/>
        </w:rPr>
        <w:t>на централни банки;</w:t>
      </w:r>
    </w:p>
    <w:p w:rsidR="00000000" w:rsidRDefault="00C01569">
      <w:pPr>
        <w:spacing w:after="0" w:line="240" w:lineRule="auto"/>
        <w:ind w:firstLine="855"/>
        <w:divId w:val="1238590354"/>
        <w:rPr>
          <w:rFonts w:ascii="Times New Roman" w:eastAsia="Times New Roman" w:hAnsi="Times New Roman" w:cs="Times New Roman"/>
          <w:sz w:val="24"/>
          <w:szCs w:val="24"/>
        </w:rPr>
      </w:pPr>
      <w:r>
        <w:rPr>
          <w:rFonts w:ascii="Times New Roman" w:eastAsia="Times New Roman" w:hAnsi="Times New Roman" w:cs="Times New Roman"/>
          <w:sz w:val="24"/>
          <w:szCs w:val="24"/>
        </w:rPr>
        <w:t>6. посланици и управляващи дипломатически мисии;</w:t>
      </w:r>
    </w:p>
    <w:p w:rsidR="00000000" w:rsidRDefault="00C01569">
      <w:pPr>
        <w:spacing w:after="0" w:line="240" w:lineRule="auto"/>
        <w:ind w:firstLine="855"/>
        <w:divId w:val="2010406016"/>
        <w:rPr>
          <w:rFonts w:ascii="Times New Roman" w:eastAsia="Times New Roman" w:hAnsi="Times New Roman" w:cs="Times New Roman"/>
          <w:sz w:val="24"/>
          <w:szCs w:val="24"/>
        </w:rPr>
      </w:pPr>
      <w:r>
        <w:rPr>
          <w:rFonts w:ascii="Times New Roman" w:eastAsia="Times New Roman" w:hAnsi="Times New Roman" w:cs="Times New Roman"/>
          <w:sz w:val="24"/>
          <w:szCs w:val="24"/>
        </w:rPr>
        <w:t>7. висши офицери от въоръжените сили;</w:t>
      </w:r>
    </w:p>
    <w:p w:rsidR="00000000" w:rsidRDefault="00C01569">
      <w:pPr>
        <w:spacing w:after="0" w:line="240" w:lineRule="auto"/>
        <w:ind w:firstLine="855"/>
        <w:divId w:val="841548201"/>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000000" w:rsidRDefault="00C01569">
      <w:pPr>
        <w:spacing w:after="0" w:line="240" w:lineRule="auto"/>
        <w:ind w:firstLine="855"/>
        <w:divId w:val="757287210"/>
        <w:rPr>
          <w:rFonts w:ascii="Times New Roman" w:eastAsia="Times New Roman" w:hAnsi="Times New Roman" w:cs="Times New Roman"/>
          <w:sz w:val="24"/>
          <w:szCs w:val="24"/>
        </w:rPr>
      </w:pPr>
      <w:r>
        <w:rPr>
          <w:rFonts w:ascii="Times New Roman" w:eastAsia="Times New Roman" w:hAnsi="Times New Roman" w:cs="Times New Roman"/>
          <w:sz w:val="24"/>
          <w:szCs w:val="24"/>
        </w:rPr>
        <w:t>9. к</w:t>
      </w:r>
      <w:r>
        <w:rPr>
          <w:rFonts w:ascii="Times New Roman" w:eastAsia="Times New Roman" w:hAnsi="Times New Roman" w:cs="Times New Roman"/>
          <w:sz w:val="24"/>
          <w:szCs w:val="24"/>
        </w:rPr>
        <w:t>метове и заместник-кметове на общини, кметове и заместник-кметове на райони и председатели на общински съвети;</w:t>
      </w:r>
    </w:p>
    <w:p w:rsidR="00000000" w:rsidRDefault="00C01569">
      <w:pPr>
        <w:spacing w:after="0" w:line="240" w:lineRule="auto"/>
        <w:ind w:firstLine="855"/>
        <w:divId w:val="807747518"/>
        <w:rPr>
          <w:rFonts w:ascii="Times New Roman" w:eastAsia="Times New Roman" w:hAnsi="Times New Roman" w:cs="Times New Roman"/>
          <w:sz w:val="24"/>
          <w:szCs w:val="24"/>
        </w:rPr>
      </w:pPr>
    </w:p>
    <w:p w:rsidR="00000000" w:rsidRDefault="00C01569">
      <w:pPr>
        <w:spacing w:after="0" w:line="240" w:lineRule="auto"/>
        <w:ind w:firstLine="855"/>
        <w:divId w:val="1705591580"/>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членове на управителните органи на политически партии;</w:t>
      </w:r>
    </w:p>
    <w:p w:rsidR="00000000" w:rsidRDefault="00C01569">
      <w:pPr>
        <w:spacing w:after="0" w:line="240" w:lineRule="auto"/>
        <w:ind w:firstLine="855"/>
        <w:divId w:val="678586087"/>
        <w:rPr>
          <w:rFonts w:ascii="Times New Roman" w:eastAsia="Times New Roman" w:hAnsi="Times New Roman" w:cs="Times New Roman"/>
          <w:sz w:val="24"/>
          <w:szCs w:val="24"/>
        </w:rPr>
      </w:pPr>
      <w:r>
        <w:rPr>
          <w:rFonts w:ascii="Times New Roman" w:eastAsia="Times New Roman" w:hAnsi="Times New Roman" w:cs="Times New Roman"/>
          <w:sz w:val="24"/>
          <w:szCs w:val="24"/>
        </w:rPr>
        <w:t>11. ръководители и заместник-ръководители на международни организации, членове на уп</w:t>
      </w:r>
      <w:r>
        <w:rPr>
          <w:rFonts w:ascii="Times New Roman" w:eastAsia="Times New Roman" w:hAnsi="Times New Roman" w:cs="Times New Roman"/>
          <w:sz w:val="24"/>
          <w:szCs w:val="24"/>
        </w:rPr>
        <w:t>равителни или надзорни органи в международни организации или лица, изпълняващи еквивалентна функция в такива организации.</w:t>
      </w:r>
    </w:p>
    <w:p w:rsidR="00000000" w:rsidRDefault="00C01569">
      <w:pPr>
        <w:spacing w:after="0" w:line="240" w:lineRule="auto"/>
        <w:ind w:firstLine="855"/>
        <w:divId w:val="1173030414"/>
        <w:rPr>
          <w:rFonts w:ascii="Times New Roman" w:eastAsia="Times New Roman" w:hAnsi="Times New Roman" w:cs="Times New Roman"/>
          <w:sz w:val="24"/>
          <w:szCs w:val="24"/>
        </w:rPr>
      </w:pPr>
      <w:r>
        <w:rPr>
          <w:rFonts w:ascii="Times New Roman" w:eastAsia="Times New Roman" w:hAnsi="Times New Roman" w:cs="Times New Roman"/>
          <w:sz w:val="24"/>
          <w:szCs w:val="24"/>
        </w:rPr>
        <w:t>(3) Категориите, определени в ал. 2, т. 1 - 7, включват съответно и доколкото е приложимо длъжности в институциите и органите на Европ</w:t>
      </w:r>
      <w:r>
        <w:rPr>
          <w:rFonts w:ascii="Times New Roman" w:eastAsia="Times New Roman" w:hAnsi="Times New Roman" w:cs="Times New Roman"/>
          <w:sz w:val="24"/>
          <w:szCs w:val="24"/>
        </w:rPr>
        <w:t>ейския съюз и в международни организации.</w:t>
      </w:r>
    </w:p>
    <w:p w:rsidR="00000000" w:rsidRDefault="00C01569">
      <w:pPr>
        <w:spacing w:after="0" w:line="240" w:lineRule="auto"/>
        <w:ind w:firstLine="855"/>
        <w:divId w:val="1226524239"/>
        <w:rPr>
          <w:rFonts w:ascii="Times New Roman" w:eastAsia="Times New Roman" w:hAnsi="Times New Roman" w:cs="Times New Roman"/>
          <w:sz w:val="24"/>
          <w:szCs w:val="24"/>
        </w:rPr>
      </w:pPr>
      <w:r>
        <w:rPr>
          <w:rFonts w:ascii="Times New Roman" w:eastAsia="Times New Roman" w:hAnsi="Times New Roman" w:cs="Times New Roman"/>
          <w:sz w:val="24"/>
          <w:szCs w:val="24"/>
        </w:rPr>
        <w:t>(4) Категориите, определени в ал. 2, т. 1 - 8, не включват длъжностни лица на средно или по-ниско ниво.</w:t>
      </w:r>
    </w:p>
    <w:p w:rsidR="00000000" w:rsidRDefault="00C01569">
      <w:pPr>
        <w:spacing w:after="0" w:line="240" w:lineRule="auto"/>
        <w:ind w:firstLine="855"/>
        <w:divId w:val="1832140527"/>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ал. 1 за "свързани лица" се смятат:</w:t>
      </w:r>
    </w:p>
    <w:p w:rsidR="00000000" w:rsidRDefault="00C01569">
      <w:pPr>
        <w:spacing w:after="0" w:line="240" w:lineRule="auto"/>
        <w:ind w:firstLine="855"/>
        <w:divId w:val="807747518"/>
        <w:rPr>
          <w:rFonts w:ascii="Times New Roman" w:eastAsia="Times New Roman" w:hAnsi="Times New Roman" w:cs="Times New Roman"/>
          <w:sz w:val="24"/>
          <w:szCs w:val="24"/>
        </w:rPr>
      </w:pPr>
    </w:p>
    <w:p w:rsidR="00000000" w:rsidRDefault="00C01569">
      <w:pPr>
        <w:spacing w:after="0" w:line="240" w:lineRule="auto"/>
        <w:ind w:firstLine="855"/>
        <w:divId w:val="1849907844"/>
        <w:rPr>
          <w:rFonts w:ascii="Times New Roman" w:eastAsia="Times New Roman" w:hAnsi="Times New Roman" w:cs="Times New Roman"/>
          <w:sz w:val="24"/>
          <w:szCs w:val="24"/>
        </w:rPr>
      </w:pPr>
      <w:r>
        <w:rPr>
          <w:rFonts w:ascii="Times New Roman" w:eastAsia="Times New Roman" w:hAnsi="Times New Roman" w:cs="Times New Roman"/>
          <w:sz w:val="24"/>
          <w:szCs w:val="24"/>
        </w:rPr>
        <w:t>1. съпрузите или лицата, които живеят във фактическо съ</w:t>
      </w:r>
      <w:r>
        <w:rPr>
          <w:rFonts w:ascii="Times New Roman" w:eastAsia="Times New Roman" w:hAnsi="Times New Roman" w:cs="Times New Roman"/>
          <w:sz w:val="24"/>
          <w:szCs w:val="24"/>
        </w:rPr>
        <w:t>жителство на съпружески начала;</w:t>
      </w:r>
    </w:p>
    <w:p w:rsidR="00000000" w:rsidRDefault="00C01569">
      <w:pPr>
        <w:spacing w:after="0" w:line="240" w:lineRule="auto"/>
        <w:ind w:firstLine="855"/>
        <w:divId w:val="557323158"/>
        <w:rPr>
          <w:rFonts w:ascii="Times New Roman" w:eastAsia="Times New Roman" w:hAnsi="Times New Roman" w:cs="Times New Roman"/>
          <w:sz w:val="24"/>
          <w:szCs w:val="24"/>
        </w:rPr>
      </w:pPr>
      <w:r>
        <w:rPr>
          <w:rFonts w:ascii="Times New Roman" w:eastAsia="Times New Roman" w:hAnsi="Times New Roman" w:cs="Times New Roman"/>
          <w:sz w:val="24"/>
          <w:szCs w:val="24"/>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000000" w:rsidRDefault="00C01569">
      <w:pPr>
        <w:spacing w:after="0" w:line="240" w:lineRule="auto"/>
        <w:ind w:firstLine="855"/>
        <w:divId w:val="201353164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възходящите от първа степен и техните съпрузи или лицата, с които въ</w:t>
      </w:r>
      <w:r>
        <w:rPr>
          <w:rFonts w:ascii="Times New Roman" w:eastAsia="Times New Roman" w:hAnsi="Times New Roman" w:cs="Times New Roman"/>
          <w:sz w:val="24"/>
          <w:szCs w:val="24"/>
        </w:rPr>
        <w:t>зходящите от първа степен живеят във фактическо съжителство на съпружески начала;</w:t>
      </w:r>
    </w:p>
    <w:p w:rsidR="00000000" w:rsidRDefault="00C01569">
      <w:pPr>
        <w:spacing w:after="0" w:line="240" w:lineRule="auto"/>
        <w:ind w:firstLine="855"/>
        <w:divId w:val="1905142857"/>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w:t>
      </w:r>
      <w:r>
        <w:rPr>
          <w:rFonts w:ascii="Times New Roman" w:eastAsia="Times New Roman" w:hAnsi="Times New Roman" w:cs="Times New Roman"/>
          <w:sz w:val="24"/>
          <w:szCs w:val="24"/>
        </w:rPr>
        <w:t>ески начала;</w:t>
      </w:r>
    </w:p>
    <w:p w:rsidR="00000000" w:rsidRDefault="00C01569">
      <w:pPr>
        <w:spacing w:after="0" w:line="240" w:lineRule="auto"/>
        <w:ind w:firstLine="855"/>
        <w:divId w:val="87195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w:t>
      </w:r>
      <w:r>
        <w:rPr>
          <w:rFonts w:ascii="Times New Roman" w:eastAsia="Times New Roman" w:hAnsi="Times New Roman" w:cs="Times New Roman"/>
          <w:sz w:val="24"/>
          <w:szCs w:val="24"/>
        </w:rPr>
        <w:t>ал. 2;</w:t>
      </w:r>
    </w:p>
    <w:p w:rsidR="00000000" w:rsidRDefault="00C01569">
      <w:pPr>
        <w:spacing w:after="0" w:line="240" w:lineRule="auto"/>
        <w:ind w:firstLine="855"/>
        <w:divId w:val="2059619248"/>
        <w:rPr>
          <w:rFonts w:ascii="Times New Roman" w:eastAsia="Times New Roman" w:hAnsi="Times New Roman" w:cs="Times New Roman"/>
          <w:sz w:val="24"/>
          <w:szCs w:val="24"/>
        </w:rPr>
      </w:pPr>
      <w:r>
        <w:rPr>
          <w:rFonts w:ascii="Times New Roman" w:eastAsia="Times New Roman" w:hAnsi="Times New Roman" w:cs="Times New Roman"/>
          <w:sz w:val="24"/>
          <w:szCs w:val="24"/>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000000" w:rsidRDefault="00C01569">
      <w:pPr>
        <w:spacing w:after="0" w:line="240" w:lineRule="auto"/>
        <w:ind w:firstLine="855"/>
        <w:divId w:val="1685739160"/>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94 от 2019 г.) (1) Дирекция "Ф</w:t>
      </w:r>
      <w:r>
        <w:rPr>
          <w:rFonts w:ascii="Times New Roman" w:eastAsia="Times New Roman" w:hAnsi="Times New Roman" w:cs="Times New Roman"/>
          <w:sz w:val="24"/>
          <w:szCs w:val="24"/>
        </w:rPr>
        <w:t>инансово разузнаване" на Държавна агенция "Национална сигурност" предоставя на Европейската комисия списък на длъжностите, свързани с изпълнението на важни обществени функции по чл. 36, ал. 2. Списъкът може да бъде оповестен публично.</w:t>
      </w:r>
    </w:p>
    <w:p w:rsidR="00000000" w:rsidRDefault="00C01569">
      <w:pPr>
        <w:spacing w:after="0" w:line="240" w:lineRule="auto"/>
        <w:ind w:firstLine="855"/>
        <w:divId w:val="97368173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дире</w:t>
      </w:r>
      <w:r>
        <w:rPr>
          <w:rFonts w:ascii="Times New Roman" w:eastAsia="Times New Roman" w:hAnsi="Times New Roman" w:cs="Times New Roman"/>
          <w:sz w:val="24"/>
          <w:szCs w:val="24"/>
        </w:rPr>
        <w:t>кция "Финансово разузнаване" на Държавна агенция "Национална сигурност" държавните и местните органи и институциите, ведомствата и политическите партии, при които се заемат длъжностите по ал. 1, предоставят необходимата информация за включването ѝ в списък</w:t>
      </w:r>
      <w:r>
        <w:rPr>
          <w:rFonts w:ascii="Times New Roman" w:eastAsia="Times New Roman" w:hAnsi="Times New Roman" w:cs="Times New Roman"/>
          <w:sz w:val="24"/>
          <w:szCs w:val="24"/>
        </w:rPr>
        <w:t>а по ал. 1.</w:t>
      </w:r>
    </w:p>
    <w:p w:rsidR="00000000" w:rsidRDefault="00C01569">
      <w:pPr>
        <w:spacing w:after="0" w:line="240" w:lineRule="auto"/>
        <w:ind w:firstLine="855"/>
        <w:divId w:val="346560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искане на дирекция "Финансово разузнаване" на Държавна агенция "Национална сигурност" международните организации със седалище на територията на Република България, при които се заемат длъжности, попадащи в обхвата на чл. 36, ал. 2, предо</w:t>
      </w:r>
      <w:r>
        <w:rPr>
          <w:rFonts w:ascii="Times New Roman" w:eastAsia="Times New Roman" w:hAnsi="Times New Roman" w:cs="Times New Roman"/>
          <w:sz w:val="24"/>
          <w:szCs w:val="24"/>
        </w:rPr>
        <w:t>ставят необходимата информация за включването ѝ в списъка по ал. 1.</w:t>
      </w:r>
    </w:p>
    <w:p w:rsidR="00000000" w:rsidRDefault="00C01569">
      <w:pPr>
        <w:spacing w:after="0" w:line="240" w:lineRule="auto"/>
        <w:ind w:firstLine="855"/>
        <w:divId w:val="1140415418"/>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институциите, ведомствата и политическите партии по ал. 2 и организациите по ал. 3 уведомяват своевременно дирекция "Финансово разузнаване" на Държавна агенция "Национална си</w:t>
      </w:r>
      <w:r>
        <w:rPr>
          <w:rFonts w:ascii="Times New Roman" w:eastAsia="Times New Roman" w:hAnsi="Times New Roman" w:cs="Times New Roman"/>
          <w:sz w:val="24"/>
          <w:szCs w:val="24"/>
        </w:rPr>
        <w:t>гурност" за настъпили промени в данните и информацията в списъка по ал. 1. В тези случаи дирекцията информира своевременно Европейската комисия за настъпилите промени, като предоставя актуализиран списък.</w:t>
      </w:r>
    </w:p>
    <w:p w:rsidR="00000000" w:rsidRDefault="00C01569">
      <w:pPr>
        <w:spacing w:after="0" w:line="240" w:lineRule="auto"/>
        <w:ind w:firstLine="855"/>
        <w:divId w:val="237985442"/>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(Изм. - ДВ, бр. 94 от 2019 г.) В случаи</w:t>
      </w:r>
      <w:r>
        <w:rPr>
          <w:rFonts w:ascii="Times New Roman" w:eastAsia="Times New Roman" w:hAnsi="Times New Roman" w:cs="Times New Roman"/>
          <w:sz w:val="24"/>
          <w:szCs w:val="24"/>
        </w:rPr>
        <w:t>те, когато дадено лице е престанало да заема длъжност по чл. 36, ал. 2, лицата по чл. 4 са длъжни за период не по-малък от една година да отчитат риска, свързан с това лице, и да прилагат мерките по чл. 36, ал. 1 и чл. 38 - 41. Рискът се отчита и мерките с</w:t>
      </w:r>
      <w:r>
        <w:rPr>
          <w:rFonts w:ascii="Times New Roman" w:eastAsia="Times New Roman" w:hAnsi="Times New Roman" w:cs="Times New Roman"/>
          <w:sz w:val="24"/>
          <w:szCs w:val="24"/>
        </w:rPr>
        <w:t>е прилагат и след изтичане на едногодишния период до момента, в който основателно може да се приеме, че това лице вече не представлява риск, специфичен за видните политически личности.</w:t>
      </w:r>
    </w:p>
    <w:p w:rsidR="00000000" w:rsidRDefault="00C01569">
      <w:pPr>
        <w:spacing w:after="0" w:line="240" w:lineRule="auto"/>
        <w:ind w:firstLine="855"/>
        <w:divId w:val="878510973"/>
        <w:rPr>
          <w:rFonts w:ascii="Times New Roman" w:eastAsia="Times New Roman" w:hAnsi="Times New Roman" w:cs="Times New Roman"/>
          <w:sz w:val="24"/>
          <w:szCs w:val="24"/>
        </w:rPr>
      </w:pPr>
    </w:p>
    <w:p w:rsidR="00000000" w:rsidRDefault="00C01569">
      <w:pPr>
        <w:spacing w:after="0" w:line="240" w:lineRule="auto"/>
        <w:ind w:firstLine="855"/>
        <w:divId w:val="15068039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2019 г.)</w:t>
      </w:r>
    </w:p>
    <w:p w:rsidR="00000000" w:rsidRDefault="00C01569">
      <w:pPr>
        <w:spacing w:after="0" w:line="240" w:lineRule="auto"/>
        <w:ind w:firstLine="855"/>
        <w:divId w:val="141697650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За встъпване на лице п</w:t>
      </w:r>
      <w:r>
        <w:rPr>
          <w:rFonts w:ascii="Times New Roman" w:eastAsia="Times New Roman" w:hAnsi="Times New Roman" w:cs="Times New Roman"/>
          <w:sz w:val="24"/>
          <w:szCs w:val="24"/>
        </w:rPr>
        <w:t>о чл. 4 в делови взаимоотношения с лица, за които е установено, че са лица по чл. 36, се изисква одобрение от служител на висша ръководна длъжност на лицето по чл. 4.</w:t>
      </w:r>
    </w:p>
    <w:p w:rsidR="00000000" w:rsidRDefault="00C01569">
      <w:pPr>
        <w:spacing w:after="0" w:line="240" w:lineRule="auto"/>
        <w:ind w:firstLine="855"/>
        <w:divId w:val="569584511"/>
        <w:rPr>
          <w:rFonts w:ascii="Times New Roman" w:eastAsia="Times New Roman" w:hAnsi="Times New Roman" w:cs="Times New Roman"/>
          <w:sz w:val="24"/>
          <w:szCs w:val="24"/>
        </w:rPr>
      </w:pPr>
    </w:p>
    <w:p w:rsidR="00000000" w:rsidRDefault="00C01569">
      <w:pPr>
        <w:spacing w:after="0" w:line="240" w:lineRule="auto"/>
        <w:ind w:firstLine="855"/>
        <w:divId w:val="35580919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след установяване на делови взаимоотношения се установи, че клиент или действителен собственик на клиент - юридическо лице или друго правно образувание, е лице по чл. 36, продължаването на деловите взаимоотношения може да стане са</w:t>
      </w:r>
      <w:r>
        <w:rPr>
          <w:rFonts w:ascii="Times New Roman" w:eastAsia="Times New Roman" w:hAnsi="Times New Roman" w:cs="Times New Roman"/>
          <w:sz w:val="24"/>
          <w:szCs w:val="24"/>
        </w:rPr>
        <w:t>мо след одобрение от служител на висша ръководна длъжност на лицето по чл. 4.</w:t>
      </w:r>
    </w:p>
    <w:p w:rsidR="00000000" w:rsidRDefault="00C01569">
      <w:pPr>
        <w:spacing w:after="0" w:line="240" w:lineRule="auto"/>
        <w:ind w:firstLine="855"/>
        <w:divId w:val="569584511"/>
        <w:rPr>
          <w:rFonts w:ascii="Times New Roman" w:eastAsia="Times New Roman" w:hAnsi="Times New Roman" w:cs="Times New Roman"/>
          <w:sz w:val="24"/>
          <w:szCs w:val="24"/>
        </w:rPr>
      </w:pPr>
    </w:p>
    <w:p w:rsidR="00000000" w:rsidRDefault="00C01569">
      <w:pPr>
        <w:spacing w:after="0" w:line="240" w:lineRule="auto"/>
        <w:ind w:firstLine="855"/>
        <w:divId w:val="131887636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(Отм. - ДВ, бр. 84 от 2023 г.)</w:t>
      </w:r>
    </w:p>
    <w:p w:rsidR="00000000" w:rsidRDefault="00C01569">
      <w:pPr>
        <w:spacing w:after="0" w:line="240" w:lineRule="auto"/>
        <w:ind w:firstLine="855"/>
        <w:divId w:val="111687604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предприемат подходящи действия за изясняване на източника на имуществено състояние на клиент или действителен соб</w:t>
      </w:r>
      <w:r>
        <w:rPr>
          <w:rFonts w:ascii="Times New Roman" w:eastAsia="Times New Roman" w:hAnsi="Times New Roman" w:cs="Times New Roman"/>
          <w:sz w:val="24"/>
          <w:szCs w:val="24"/>
        </w:rPr>
        <w:t>ственик на клиент, за когото са установили, че е лице по чл. 36.</w:t>
      </w:r>
    </w:p>
    <w:p w:rsidR="00000000" w:rsidRDefault="00C01569">
      <w:pPr>
        <w:spacing w:after="0" w:line="240" w:lineRule="auto"/>
        <w:ind w:firstLine="855"/>
        <w:divId w:val="180604370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Лицата по чл. 4 осъществяват текущо и разширено наблюдение върху деловите си взаимоотношения с лица по чл. 36.</w:t>
      </w:r>
    </w:p>
    <w:p w:rsidR="00000000" w:rsidRDefault="00C01569">
      <w:pPr>
        <w:spacing w:after="0" w:line="240" w:lineRule="auto"/>
        <w:ind w:firstLine="855"/>
        <w:divId w:val="1277759820"/>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По отношение на потенциален клиент, съществуващ клиент или д</w:t>
      </w:r>
      <w:r>
        <w:rPr>
          <w:rFonts w:ascii="Times New Roman" w:eastAsia="Times New Roman" w:hAnsi="Times New Roman" w:cs="Times New Roman"/>
          <w:sz w:val="24"/>
          <w:szCs w:val="24"/>
        </w:rPr>
        <w:t>ействителен собственик на клиент - юридическо лице или друго правно образувание, който е лице по чл. 36, се прилагат мерки за разширена комплексна проверка при условия и по ред, определени с правилника за прилагане на закона.</w:t>
      </w:r>
    </w:p>
    <w:p w:rsidR="00000000" w:rsidRDefault="00C01569">
      <w:pPr>
        <w:spacing w:after="0" w:line="240" w:lineRule="auto"/>
        <w:ind w:firstLine="855"/>
        <w:divId w:val="5689968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Конкретните мерки за разши</w:t>
      </w:r>
      <w:r>
        <w:rPr>
          <w:rFonts w:ascii="Times New Roman" w:eastAsia="Times New Roman" w:hAnsi="Times New Roman" w:cs="Times New Roman"/>
          <w:sz w:val="24"/>
          <w:szCs w:val="24"/>
        </w:rPr>
        <w:t>рена комплексна проверка, които се прилагат във всеки отделен случай, се преценяват от лицето по чл. 4 при съобразяване вида на клиента по чл. 36 и характера на деловите взаимоотношения с него.</w:t>
      </w:r>
    </w:p>
    <w:p w:rsidR="00000000" w:rsidRDefault="00C01569">
      <w:pPr>
        <w:spacing w:after="0" w:line="240" w:lineRule="auto"/>
        <w:ind w:firstLine="855"/>
        <w:divId w:val="957641603"/>
        <w:rPr>
          <w:rFonts w:ascii="Times New Roman" w:eastAsia="Times New Roman" w:hAnsi="Times New Roman" w:cs="Times New Roman"/>
          <w:sz w:val="24"/>
          <w:szCs w:val="24"/>
        </w:rPr>
      </w:pPr>
    </w:p>
    <w:p w:rsidR="00000000" w:rsidRDefault="00C01569">
      <w:pPr>
        <w:spacing w:after="0" w:line="240" w:lineRule="auto"/>
        <w:ind w:firstLine="855"/>
        <w:divId w:val="578903582"/>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Въз основа на оценката на риска по глава седма л</w:t>
      </w:r>
      <w:r>
        <w:rPr>
          <w:rFonts w:ascii="Times New Roman" w:eastAsia="Times New Roman" w:hAnsi="Times New Roman" w:cs="Times New Roman"/>
          <w:sz w:val="24"/>
          <w:szCs w:val="24"/>
        </w:rPr>
        <w:t>ицата по чл. 4 разработват ефективни вътрешни системи, които да им позволят да установят дали потенциален клиент, съществуващ клиент или действителен собственик на клиент - юридическо лице или друго правно образувание, е лице по чл. 36.</w:t>
      </w:r>
    </w:p>
    <w:p w:rsidR="00000000" w:rsidRDefault="00C01569">
      <w:pPr>
        <w:spacing w:after="0" w:line="240" w:lineRule="auto"/>
        <w:ind w:firstLine="855"/>
        <w:divId w:val="1678271748"/>
        <w:rPr>
          <w:rFonts w:ascii="Times New Roman" w:eastAsia="Times New Roman" w:hAnsi="Times New Roman" w:cs="Times New Roman"/>
          <w:sz w:val="24"/>
          <w:szCs w:val="24"/>
        </w:rPr>
      </w:pPr>
    </w:p>
    <w:p w:rsidR="00000000" w:rsidRDefault="00C01569">
      <w:pPr>
        <w:spacing w:after="0" w:line="240" w:lineRule="auto"/>
        <w:ind w:firstLine="855"/>
        <w:divId w:val="1147042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Вътрешните си</w:t>
      </w:r>
      <w:r>
        <w:rPr>
          <w:rFonts w:ascii="Times New Roman" w:eastAsia="Times New Roman" w:hAnsi="Times New Roman" w:cs="Times New Roman"/>
          <w:sz w:val="24"/>
          <w:szCs w:val="24"/>
        </w:rPr>
        <w:t>стеми по ал. 1 могат да се основават на един или повече от следните източници на информация:</w:t>
      </w:r>
    </w:p>
    <w:p w:rsidR="00000000" w:rsidRDefault="00C01569">
      <w:pPr>
        <w:spacing w:after="0" w:line="240" w:lineRule="auto"/>
        <w:ind w:firstLine="855"/>
        <w:divId w:val="1678271748"/>
        <w:rPr>
          <w:rFonts w:ascii="Times New Roman" w:eastAsia="Times New Roman" w:hAnsi="Times New Roman" w:cs="Times New Roman"/>
          <w:sz w:val="24"/>
          <w:szCs w:val="24"/>
        </w:rPr>
      </w:pPr>
    </w:p>
    <w:p w:rsidR="00000000" w:rsidRDefault="00C01569">
      <w:pPr>
        <w:spacing w:after="0" w:line="240" w:lineRule="auto"/>
        <w:ind w:firstLine="855"/>
        <w:divId w:val="1357536201"/>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получена чрез прилагане на мерките за разширена комплексна проверка;</w:t>
      </w:r>
    </w:p>
    <w:p w:rsidR="00000000" w:rsidRDefault="00C01569">
      <w:pPr>
        <w:spacing w:after="0" w:line="240" w:lineRule="auto"/>
        <w:ind w:firstLine="855"/>
        <w:divId w:val="1678271748"/>
        <w:rPr>
          <w:rFonts w:ascii="Times New Roman" w:eastAsia="Times New Roman" w:hAnsi="Times New Roman" w:cs="Times New Roman"/>
          <w:sz w:val="24"/>
          <w:szCs w:val="24"/>
        </w:rPr>
      </w:pPr>
    </w:p>
    <w:p w:rsidR="00000000" w:rsidRDefault="00C01569">
      <w:pPr>
        <w:spacing w:after="0" w:line="240" w:lineRule="auto"/>
        <w:ind w:firstLine="855"/>
        <w:divId w:val="1530794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писмена декларация, изискана от клиента, с цел установяване дали лицето </w:t>
      </w:r>
      <w:r>
        <w:rPr>
          <w:rFonts w:ascii="Times New Roman" w:eastAsia="Times New Roman" w:hAnsi="Times New Roman" w:cs="Times New Roman"/>
          <w:sz w:val="24"/>
          <w:szCs w:val="24"/>
        </w:rPr>
        <w:t>попада в някоя от категориите по чл. 36;</w:t>
      </w:r>
    </w:p>
    <w:p w:rsidR="00000000" w:rsidRDefault="00C01569">
      <w:pPr>
        <w:spacing w:after="0" w:line="240" w:lineRule="auto"/>
        <w:ind w:firstLine="855"/>
        <w:divId w:val="1678271748"/>
        <w:rPr>
          <w:rFonts w:ascii="Times New Roman" w:eastAsia="Times New Roman" w:hAnsi="Times New Roman" w:cs="Times New Roman"/>
          <w:sz w:val="24"/>
          <w:szCs w:val="24"/>
        </w:rPr>
      </w:pPr>
    </w:p>
    <w:p w:rsidR="00000000" w:rsidRDefault="00C01569">
      <w:pPr>
        <w:spacing w:after="0" w:line="240" w:lineRule="auto"/>
        <w:ind w:firstLine="855"/>
        <w:divId w:val="50228627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получена чрез използването на вътрешни или външни бази от данни.</w:t>
      </w:r>
    </w:p>
    <w:p w:rsidR="00000000" w:rsidRDefault="00C01569">
      <w:pPr>
        <w:spacing w:after="0" w:line="240" w:lineRule="auto"/>
        <w:ind w:firstLine="855"/>
        <w:divId w:val="1678271748"/>
        <w:rPr>
          <w:rFonts w:ascii="Times New Roman" w:eastAsia="Times New Roman" w:hAnsi="Times New Roman" w:cs="Times New Roman"/>
          <w:sz w:val="24"/>
          <w:szCs w:val="24"/>
        </w:rPr>
      </w:pPr>
    </w:p>
    <w:p w:rsidR="00000000" w:rsidRDefault="00C01569">
      <w:pPr>
        <w:spacing w:after="0" w:line="240" w:lineRule="auto"/>
        <w:ind w:firstLine="855"/>
        <w:divId w:val="13182654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2023 г.) Установяването дали потенциален клиент, съществуващ клиент или действителен собственик на клиент</w:t>
      </w:r>
      <w:r>
        <w:rPr>
          <w:rFonts w:ascii="Times New Roman" w:eastAsia="Times New Roman" w:hAnsi="Times New Roman" w:cs="Times New Roman"/>
          <w:sz w:val="24"/>
          <w:szCs w:val="24"/>
        </w:rPr>
        <w:t xml:space="preserve"> - юридическо лице или друго правно образувание, е лице по чл. 36 не може да се основава единствено на информация, получена по ал. 2, т. 2.</w:t>
      </w:r>
    </w:p>
    <w:p w:rsidR="00000000" w:rsidRDefault="00C01569">
      <w:pPr>
        <w:spacing w:after="0" w:line="240" w:lineRule="auto"/>
        <w:ind w:firstLine="855"/>
        <w:divId w:val="1711295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43. (1) Лицата по чл. 4, т. 5 използват вътрешните системи по чл. 42, за да определят дали титулярите и/или </w:t>
      </w:r>
      <w:proofErr w:type="spellStart"/>
      <w:r>
        <w:rPr>
          <w:rFonts w:ascii="Times New Roman" w:eastAsia="Times New Roman" w:hAnsi="Times New Roman" w:cs="Times New Roman"/>
          <w:sz w:val="24"/>
          <w:szCs w:val="24"/>
        </w:rPr>
        <w:t>бене</w:t>
      </w:r>
      <w:r>
        <w:rPr>
          <w:rFonts w:ascii="Times New Roman" w:eastAsia="Times New Roman" w:hAnsi="Times New Roman" w:cs="Times New Roman"/>
          <w:sz w:val="24"/>
          <w:szCs w:val="24"/>
        </w:rPr>
        <w:t>фициерите</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животозастрахователни</w:t>
      </w:r>
      <w:proofErr w:type="spellEnd"/>
      <w:r>
        <w:rPr>
          <w:rFonts w:ascii="Times New Roman" w:eastAsia="Times New Roman" w:hAnsi="Times New Roman" w:cs="Times New Roman"/>
          <w:sz w:val="24"/>
          <w:szCs w:val="24"/>
        </w:rPr>
        <w:t xml:space="preserve"> или други застрахователни договори с инвестиционен елемент и/или действителните собственици на титулярите, и/или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такива договори са лица по чл. 36.</w:t>
      </w:r>
    </w:p>
    <w:p w:rsidR="00000000" w:rsidRDefault="00C01569">
      <w:pPr>
        <w:spacing w:after="0" w:line="240" w:lineRule="auto"/>
        <w:ind w:firstLine="855"/>
        <w:divId w:val="1846554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при които се установи, че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застрахователни договори по раздел I на приложение № 1 към Кодекса за застраховането и/или действителните собственици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такива договори са лица по чл. 36, се прилагат чл. 38 и 40.</w:t>
      </w:r>
    </w:p>
    <w:p w:rsidR="00000000" w:rsidRDefault="00C01569">
      <w:pPr>
        <w:spacing w:after="0" w:line="240" w:lineRule="auto"/>
        <w:ind w:firstLine="855"/>
        <w:divId w:val="58657284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2019 г., в сила от 28.05.2019</w:t>
      </w:r>
      <w:r>
        <w:rPr>
          <w:rFonts w:ascii="Times New Roman" w:eastAsia="Times New Roman" w:hAnsi="Times New Roman" w:cs="Times New Roman"/>
          <w:sz w:val="24"/>
          <w:szCs w:val="24"/>
        </w:rPr>
        <w:t xml:space="preserve"> г., доп. - ДВ, бр. 84 от 2023 г.) В случаите по ал. 2 преди пристъпване към изплащане на суми по полицата се уведомява служител на висша ръководна длъжност на лицето по чл. 4, т. 5. В тези случаи лицето по чл. 4, т. 5 преценява дали да уведоми дирекция "Ф</w:t>
      </w:r>
      <w:r>
        <w:rPr>
          <w:rFonts w:ascii="Times New Roman" w:eastAsia="Times New Roman" w:hAnsi="Times New Roman" w:cs="Times New Roman"/>
          <w:sz w:val="24"/>
          <w:szCs w:val="24"/>
        </w:rPr>
        <w:t>инансово разузнаване" на Държавна агенция "Национална сигурност" по реда на чл. 72, както и осъществява задълбочена проверка и анализ на деловото взаимоотношение преди пристъпване към изплащане на суми по полицата.</w:t>
      </w:r>
    </w:p>
    <w:p w:rsidR="00000000" w:rsidRDefault="00C01569">
      <w:pPr>
        <w:spacing w:after="0" w:line="240" w:lineRule="auto"/>
        <w:ind w:firstLine="855"/>
        <w:divId w:val="27193913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2019 г., в сила</w:t>
      </w:r>
      <w:r>
        <w:rPr>
          <w:rFonts w:ascii="Times New Roman" w:eastAsia="Times New Roman" w:hAnsi="Times New Roman" w:cs="Times New Roman"/>
          <w:sz w:val="24"/>
          <w:szCs w:val="24"/>
        </w:rPr>
        <w:t xml:space="preserve"> от 28.05.2019 г.) Алинеи 1 - 3 се прилагат съответно от кредитните институции по чл. 4, т. 1 и лицата по чл. 4, т. 3 при получаване на информация по реда на чл. 19, ал. 6.</w:t>
      </w:r>
    </w:p>
    <w:p w:rsidR="00000000" w:rsidRDefault="00C01569">
      <w:pPr>
        <w:spacing w:after="0" w:line="240" w:lineRule="auto"/>
        <w:ind w:firstLine="855"/>
        <w:divId w:val="1822767844"/>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84 от 2023 г.) (1) Преди установяване на кореспондентски от</w:t>
      </w:r>
      <w:r>
        <w:rPr>
          <w:rFonts w:ascii="Times New Roman" w:eastAsia="Times New Roman" w:hAnsi="Times New Roman" w:cs="Times New Roman"/>
          <w:sz w:val="24"/>
          <w:szCs w:val="24"/>
        </w:rPr>
        <w:t>ношения от лицата по чл. 4 с институция-респондент от друга държава се:</w:t>
      </w:r>
    </w:p>
    <w:p w:rsidR="00000000" w:rsidRDefault="00C01569">
      <w:pPr>
        <w:spacing w:after="0" w:line="240" w:lineRule="auto"/>
        <w:ind w:firstLine="855"/>
        <w:divId w:val="116261926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прилагат мерките по чл. 10, т. 1 - 3 и 5, като се отчита рискът, свързан с отношенията, и се поддържа актуална информацията, събрана чрез тези мерки;</w:t>
      </w:r>
    </w:p>
    <w:p w:rsidR="00000000" w:rsidRDefault="00C01569">
      <w:pPr>
        <w:spacing w:after="0" w:line="240" w:lineRule="auto"/>
        <w:ind w:firstLine="855"/>
        <w:divId w:val="14869731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 одобрение от служите</w:t>
      </w:r>
      <w:r>
        <w:rPr>
          <w:rFonts w:ascii="Times New Roman" w:eastAsia="Times New Roman" w:hAnsi="Times New Roman" w:cs="Times New Roman"/>
          <w:sz w:val="24"/>
          <w:szCs w:val="24"/>
        </w:rPr>
        <w:t>л на висша ръководна длъжност за установяване на кореспондентските отношения;</w:t>
      </w:r>
    </w:p>
    <w:p w:rsidR="00000000" w:rsidRDefault="00C01569">
      <w:pPr>
        <w:spacing w:after="0" w:line="240" w:lineRule="auto"/>
        <w:ind w:firstLine="855"/>
        <w:divId w:val="1735008570"/>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 достатъчно информация за институцията-респондент, позволяваща разбирането напълно на характера на дейността ѝ.</w:t>
      </w:r>
    </w:p>
    <w:p w:rsidR="00000000" w:rsidRDefault="00C01569">
      <w:pPr>
        <w:spacing w:after="0" w:line="240" w:lineRule="auto"/>
        <w:ind w:firstLine="855"/>
        <w:divId w:val="9882900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установяване на кореспондентски отношения, включв</w:t>
      </w:r>
      <w:r>
        <w:rPr>
          <w:rFonts w:ascii="Times New Roman" w:eastAsia="Times New Roman" w:hAnsi="Times New Roman" w:cs="Times New Roman"/>
          <w:sz w:val="24"/>
          <w:szCs w:val="24"/>
        </w:rPr>
        <w:t>ащи плащания с институции-респонденти от трета държава, в допълнение към мерките по ал. 1 лицата по чл. 4:</w:t>
      </w:r>
    </w:p>
    <w:p w:rsidR="00000000" w:rsidRDefault="00C01569">
      <w:pPr>
        <w:spacing w:after="0" w:line="240" w:lineRule="auto"/>
        <w:ind w:firstLine="855"/>
        <w:divId w:val="920986329"/>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събират достатъчно информация за институцията-респондент, позволяваща им да разберат напълно характера на дейността, както и определят репутацията</w:t>
      </w:r>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lastRenderedPageBreak/>
        <w:t>институцията и качеството на извършвания по отношение на същата надзор, включително дали е била обект на разследвания за изпиране на пари и финансиране на тероризъм, или на надзорни мерки въз основа на публично достъпна информация;</w:t>
      </w:r>
    </w:p>
    <w:p w:rsidR="00000000" w:rsidRDefault="00C01569">
      <w:pPr>
        <w:spacing w:after="0" w:line="240" w:lineRule="auto"/>
        <w:ind w:firstLine="855"/>
        <w:divId w:val="1870336735"/>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оценяват вътрешните механизми за контрол срещу изпирането на пари и финансирането на тероризъм, прилагани от институцията-респондент;</w:t>
      </w:r>
    </w:p>
    <w:p w:rsidR="00000000" w:rsidRDefault="00C01569">
      <w:pPr>
        <w:spacing w:after="0" w:line="240" w:lineRule="auto"/>
        <w:ind w:firstLine="855"/>
        <w:divId w:val="271278844"/>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създават организация, според която установяването на нови кореспондентски отношения да се извършва само след предвар</w:t>
      </w:r>
      <w:r>
        <w:rPr>
          <w:rFonts w:ascii="Times New Roman" w:eastAsia="Times New Roman" w:hAnsi="Times New Roman" w:cs="Times New Roman"/>
          <w:sz w:val="24"/>
          <w:szCs w:val="24"/>
        </w:rPr>
        <w:t>ително одобряване от служител на висша ръководна длъжност на лицето по чл. 4;</w:t>
      </w:r>
    </w:p>
    <w:p w:rsidR="00000000" w:rsidRDefault="00C01569">
      <w:pPr>
        <w:spacing w:after="0" w:line="240" w:lineRule="auto"/>
        <w:ind w:firstLine="855"/>
        <w:divId w:val="343632758"/>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определят и документират отговорностите на всяка от двете кореспондиращи си институции по прилагането на мерките срещу изпирането на пари и финансирането на тероризъм.</w:t>
      </w:r>
    </w:p>
    <w:p w:rsidR="00000000" w:rsidRDefault="00C01569">
      <w:pPr>
        <w:spacing w:after="0" w:line="240" w:lineRule="auto"/>
        <w:ind w:firstLine="855"/>
        <w:divId w:val="6034157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w:t>
      </w:r>
      <w:r>
        <w:rPr>
          <w:rFonts w:ascii="Times New Roman" w:eastAsia="Times New Roman" w:hAnsi="Times New Roman" w:cs="Times New Roman"/>
          <w:sz w:val="24"/>
          <w:szCs w:val="24"/>
        </w:rPr>
        <w:t>лучаите по ал. 1, когато достъп до кореспондентската сметка на лицето по чл. 4 имат и трети лица - клиенти на институцията-респондент, лицето по чл. 4 е длъжно да се увери, че институцията-респондент е проверила идентификацията и извършва постоянна комплек</w:t>
      </w:r>
      <w:r>
        <w:rPr>
          <w:rFonts w:ascii="Times New Roman" w:eastAsia="Times New Roman" w:hAnsi="Times New Roman" w:cs="Times New Roman"/>
          <w:sz w:val="24"/>
          <w:szCs w:val="24"/>
        </w:rPr>
        <w:t>сна проверка на клиентите, които имат пряк достъп до сметките на лицето по чл. 4, и че при поискване институцията-респондент може незабавно да предостави на лицето по чл. 4 съответните данни от комплексната проверка на клиента.</w:t>
      </w:r>
    </w:p>
    <w:p w:rsidR="00000000" w:rsidRDefault="00C01569">
      <w:pPr>
        <w:spacing w:after="0" w:line="240" w:lineRule="auto"/>
        <w:ind w:firstLine="855"/>
        <w:divId w:val="557062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установен по-висок р</w:t>
      </w:r>
      <w:r>
        <w:rPr>
          <w:rFonts w:ascii="Times New Roman" w:eastAsia="Times New Roman" w:hAnsi="Times New Roman" w:cs="Times New Roman"/>
          <w:sz w:val="24"/>
          <w:szCs w:val="24"/>
        </w:rPr>
        <w:t>иск при кореспондентски отношения с институции-респонденти от държави членки в допълнение на мерките по ал. 1 лицата по чл. 4 прилагат мерките по ал. 2, като коригират степента на тези мерки въз основа на отчитане на риска.</w:t>
      </w:r>
    </w:p>
    <w:p w:rsidR="00000000" w:rsidRDefault="00C01569">
      <w:pPr>
        <w:spacing w:after="0" w:line="240" w:lineRule="auto"/>
        <w:ind w:firstLine="855"/>
        <w:divId w:val="69207392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Забранява се на лица</w:t>
      </w:r>
      <w:r>
        <w:rPr>
          <w:rFonts w:ascii="Times New Roman" w:eastAsia="Times New Roman" w:hAnsi="Times New Roman" w:cs="Times New Roman"/>
          <w:sz w:val="24"/>
          <w:szCs w:val="24"/>
        </w:rPr>
        <w:t>та по чл. 4 да установяват кореспондентски отношения с банки фантоми. В случаите на вече установени кореспондентски отношения с банки фантоми лицата по чл. 4 са длъжни да прекратят тези отношения незабавно.</w:t>
      </w:r>
    </w:p>
    <w:p w:rsidR="00000000" w:rsidRDefault="00C01569">
      <w:pPr>
        <w:spacing w:after="0" w:line="240" w:lineRule="auto"/>
        <w:ind w:firstLine="855"/>
        <w:divId w:val="3347647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2023 г.) При установява</w:t>
      </w:r>
      <w:r>
        <w:rPr>
          <w:rFonts w:ascii="Times New Roman" w:eastAsia="Times New Roman" w:hAnsi="Times New Roman" w:cs="Times New Roman"/>
          <w:sz w:val="24"/>
          <w:szCs w:val="24"/>
        </w:rPr>
        <w:t>не на кореспондентски отношения с институции извън страната лицата по чл. 4 събират достатъчно информация за институцията-респондент, за да се уверят, че институцията-респондент не позволява нейни сметки да бъдат използвани от банки фантоми.</w:t>
      </w:r>
    </w:p>
    <w:p w:rsidR="00000000" w:rsidRDefault="00C01569">
      <w:pPr>
        <w:spacing w:after="0" w:line="240" w:lineRule="auto"/>
        <w:ind w:firstLine="855"/>
        <w:divId w:val="149325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w:t>
      </w:r>
      <w:r>
        <w:rPr>
          <w:rFonts w:ascii="Times New Roman" w:eastAsia="Times New Roman" w:hAnsi="Times New Roman" w:cs="Times New Roman"/>
          <w:sz w:val="24"/>
          <w:szCs w:val="24"/>
        </w:rPr>
        <w:t>ал. 2 - ДВ, бр. 84 от 2023 г.) Забранява се на лицата по чл. 4 да установяват кореспондентски отношения с институции извън страната, които позволяват техните сметки да бъдат използвани от банки фантоми. В случаите на вече установени кореспондентски отношен</w:t>
      </w:r>
      <w:r>
        <w:rPr>
          <w:rFonts w:ascii="Times New Roman" w:eastAsia="Times New Roman" w:hAnsi="Times New Roman" w:cs="Times New Roman"/>
          <w:sz w:val="24"/>
          <w:szCs w:val="24"/>
        </w:rPr>
        <w:t>ия с такива институции лицата по чл. 4 са длъжни да прекратят тези отношения незабавно.</w:t>
      </w:r>
    </w:p>
    <w:p w:rsidR="00000000" w:rsidRDefault="00C01569">
      <w:pPr>
        <w:spacing w:after="0" w:line="240" w:lineRule="auto"/>
        <w:ind w:firstLine="855"/>
        <w:divId w:val="34084890"/>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(Доп. - ДВ, бр. 42 от 2019 г., в сила от 28.05.2019 г., изм. - ДВ, бр. 94 от 2019 г., доп. - ДВ, бр. 84 от 2023 г.) Лицата по чл. 4 прилагат съобразно устан</w:t>
      </w:r>
      <w:r>
        <w:rPr>
          <w:rFonts w:ascii="Times New Roman" w:eastAsia="Times New Roman" w:hAnsi="Times New Roman" w:cs="Times New Roman"/>
          <w:sz w:val="24"/>
          <w:szCs w:val="24"/>
        </w:rPr>
        <w:t>овения риск следните мерки за разширена комплексна проверка по отношение на деловите си взаимоотношения, операциите и сделките с лица от държави, които не прилагат или не прилагат напълно международните стандарти в противодействието на изпирането на пари и</w:t>
      </w:r>
      <w:r>
        <w:rPr>
          <w:rFonts w:ascii="Times New Roman" w:eastAsia="Times New Roman" w:hAnsi="Times New Roman" w:cs="Times New Roman"/>
          <w:sz w:val="24"/>
          <w:szCs w:val="24"/>
        </w:rPr>
        <w:t xml:space="preserve"> финансирането на тероризма:</w:t>
      </w:r>
    </w:p>
    <w:p w:rsidR="00000000" w:rsidRDefault="00C01569">
      <w:pPr>
        <w:spacing w:after="0" w:line="240" w:lineRule="auto"/>
        <w:ind w:firstLine="855"/>
        <w:divId w:val="1058632427"/>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събират допълнителна информация относно клиентите и техните действителни собственици;</w:t>
      </w:r>
    </w:p>
    <w:p w:rsidR="00000000" w:rsidRDefault="00C01569">
      <w:pPr>
        <w:spacing w:after="0" w:line="240" w:lineRule="auto"/>
        <w:ind w:firstLine="855"/>
        <w:divId w:val="1078557175"/>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събират допълнителна информация относно планирания характер на деловите взаимоотношения;</w:t>
      </w:r>
    </w:p>
    <w:p w:rsidR="00000000" w:rsidRDefault="00C01569">
      <w:pPr>
        <w:spacing w:after="0" w:line="240" w:lineRule="auto"/>
        <w:ind w:firstLine="855"/>
        <w:divId w:val="4231078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събират инфо</w:t>
      </w:r>
      <w:r>
        <w:rPr>
          <w:rFonts w:ascii="Times New Roman" w:eastAsia="Times New Roman" w:hAnsi="Times New Roman" w:cs="Times New Roman"/>
          <w:sz w:val="24"/>
          <w:szCs w:val="24"/>
        </w:rPr>
        <w:t>рмация за източника на имущественото състояние на клиентите и техните действителни собственици;</w:t>
      </w:r>
    </w:p>
    <w:p w:rsidR="00000000" w:rsidRDefault="00C01569">
      <w:pPr>
        <w:spacing w:after="0" w:line="240" w:lineRule="auto"/>
        <w:ind w:firstLine="855"/>
        <w:divId w:val="42170667"/>
        <w:rPr>
          <w:rFonts w:ascii="Times New Roman" w:eastAsia="Times New Roman" w:hAnsi="Times New Roman" w:cs="Times New Roman"/>
          <w:sz w:val="24"/>
          <w:szCs w:val="24"/>
        </w:rPr>
      </w:pPr>
      <w:r>
        <w:rPr>
          <w:rFonts w:ascii="Times New Roman" w:eastAsia="Times New Roman" w:hAnsi="Times New Roman" w:cs="Times New Roman"/>
          <w:sz w:val="24"/>
          <w:szCs w:val="24"/>
        </w:rPr>
        <w:t>4. събират информация относно основанията за планираните или извършените операции и сделки;</w:t>
      </w:r>
    </w:p>
    <w:p w:rsidR="00000000" w:rsidRDefault="00C01569">
      <w:pPr>
        <w:spacing w:after="0" w:line="240" w:lineRule="auto"/>
        <w:ind w:firstLine="855"/>
        <w:divId w:val="2993119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изискват одобрение от служител на висша ръководна длъжност на лиц</w:t>
      </w:r>
      <w:r>
        <w:rPr>
          <w:rFonts w:ascii="Times New Roman" w:eastAsia="Times New Roman" w:hAnsi="Times New Roman" w:cs="Times New Roman"/>
          <w:sz w:val="24"/>
          <w:szCs w:val="24"/>
        </w:rPr>
        <w:t>ето по чл. 4 за установяване или за продължаване на делови взаимоотношения с лица от държавите по ал. 3 и 5;</w:t>
      </w:r>
    </w:p>
    <w:p w:rsidR="00000000" w:rsidRDefault="00C01569">
      <w:pPr>
        <w:spacing w:after="0" w:line="240" w:lineRule="auto"/>
        <w:ind w:firstLine="855"/>
        <w:divId w:val="1794707870"/>
        <w:rPr>
          <w:rFonts w:ascii="Times New Roman" w:eastAsia="Times New Roman" w:hAnsi="Times New Roman" w:cs="Times New Roman"/>
          <w:sz w:val="24"/>
          <w:szCs w:val="24"/>
        </w:rPr>
      </w:pPr>
    </w:p>
    <w:p w:rsidR="00000000" w:rsidRDefault="00C01569">
      <w:pPr>
        <w:spacing w:after="0" w:line="240" w:lineRule="auto"/>
        <w:ind w:firstLine="855"/>
        <w:divId w:val="1070931181"/>
        <w:rPr>
          <w:rFonts w:ascii="Times New Roman" w:eastAsia="Times New Roman" w:hAnsi="Times New Roman" w:cs="Times New Roman"/>
          <w:sz w:val="24"/>
          <w:szCs w:val="24"/>
        </w:rPr>
      </w:pPr>
      <w:r>
        <w:rPr>
          <w:rFonts w:ascii="Times New Roman" w:eastAsia="Times New Roman" w:hAnsi="Times New Roman" w:cs="Times New Roman"/>
          <w:sz w:val="24"/>
          <w:szCs w:val="24"/>
        </w:rPr>
        <w:t>6. поставят под текущо и разширено наблюдение деловите си взаимоотношения, операциите и сделките с лица от тези държави, като повишават броя и че</w:t>
      </w:r>
      <w:r>
        <w:rPr>
          <w:rFonts w:ascii="Times New Roman" w:eastAsia="Times New Roman" w:hAnsi="Times New Roman" w:cs="Times New Roman"/>
          <w:sz w:val="24"/>
          <w:szCs w:val="24"/>
        </w:rPr>
        <w:t>стотата на извършваните проверки и идентифицират схеми на сделки и операции, които налагат допълнително проучване;</w:t>
      </w:r>
    </w:p>
    <w:p w:rsidR="00000000" w:rsidRDefault="00C01569">
      <w:pPr>
        <w:spacing w:after="0" w:line="240" w:lineRule="auto"/>
        <w:ind w:firstLine="855"/>
        <w:divId w:val="1270166767"/>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мерки по преценка от лицето по чл. 4 съобразно установения риск.</w:t>
      </w:r>
    </w:p>
    <w:p w:rsidR="00000000" w:rsidRDefault="00C01569">
      <w:pPr>
        <w:spacing w:after="0" w:line="240" w:lineRule="auto"/>
        <w:ind w:firstLine="855"/>
        <w:divId w:val="1024936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операцията или сделката по ал. 1 няма явна икономическа </w:t>
      </w:r>
      <w:r>
        <w:rPr>
          <w:rFonts w:ascii="Times New Roman" w:eastAsia="Times New Roman" w:hAnsi="Times New Roman" w:cs="Times New Roman"/>
          <w:sz w:val="24"/>
          <w:szCs w:val="24"/>
        </w:rPr>
        <w:t>или законна цел, лицата по чл. 4 събират, доколкото е възможно, допълнителна информация за обстоятелствата, свързани с операцията или сделката, както и за нейната цел.</w:t>
      </w:r>
    </w:p>
    <w:p w:rsidR="00000000" w:rsidRDefault="00C01569">
      <w:pPr>
        <w:spacing w:after="0" w:line="240" w:lineRule="auto"/>
        <w:ind w:firstLine="855"/>
        <w:divId w:val="300968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42 от 2019 г., в сила от 28.05.2019 г., изм. и доп. - ДВ, бр. 84 от </w:t>
      </w:r>
      <w:r>
        <w:rPr>
          <w:rFonts w:ascii="Times New Roman" w:eastAsia="Times New Roman" w:hAnsi="Times New Roman" w:cs="Times New Roman"/>
          <w:sz w:val="24"/>
          <w:szCs w:val="24"/>
        </w:rPr>
        <w:t>2023 г.) Държавите, които не прилагат или прилагат непълно международните стандарти в противодействието на изпирането на пари и финансирането на тероризма, са определените от Европейската комисия като високорискови трети държави. Информация за тези държави</w:t>
      </w:r>
      <w:r>
        <w:rPr>
          <w:rFonts w:ascii="Times New Roman" w:eastAsia="Times New Roman" w:hAnsi="Times New Roman" w:cs="Times New Roman"/>
          <w:sz w:val="24"/>
          <w:szCs w:val="24"/>
        </w:rPr>
        <w:t xml:space="preserve"> се публикува на интернет страниците на </w:t>
      </w:r>
      <w:hyperlink r:id="rId6" w:tgtFrame="_blank" w:history="1">
        <w:r>
          <w:rPr>
            <w:rFonts w:ascii="Times New Roman" w:eastAsia="Times New Roman" w:hAnsi="Times New Roman" w:cs="Times New Roman"/>
            <w:b/>
            <w:bCs/>
            <w:color w:val="0000FF"/>
            <w:sz w:val="24"/>
            <w:szCs w:val="24"/>
            <w:u w:val="single"/>
          </w:rPr>
          <w:t>Държавна агенция "Национална сигурност"</w:t>
        </w:r>
      </w:hyperlink>
      <w:r>
        <w:rPr>
          <w:rFonts w:ascii="Times New Roman" w:eastAsia="Times New Roman" w:hAnsi="Times New Roman" w:cs="Times New Roman"/>
          <w:sz w:val="24"/>
          <w:szCs w:val="24"/>
        </w:rPr>
        <w:t xml:space="preserve">, </w:t>
      </w:r>
      <w:hyperlink r:id="rId7" w:tgtFrame="_blank" w:history="1">
        <w:r>
          <w:rPr>
            <w:rFonts w:ascii="Times New Roman" w:eastAsia="Times New Roman" w:hAnsi="Times New Roman" w:cs="Times New Roman"/>
            <w:b/>
            <w:bCs/>
            <w:color w:val="0000FF"/>
            <w:sz w:val="24"/>
            <w:szCs w:val="24"/>
            <w:u w:val="single"/>
          </w:rPr>
          <w:t>Българската народна банка</w:t>
        </w:r>
      </w:hyperlink>
      <w:r>
        <w:rPr>
          <w:rFonts w:ascii="Times New Roman" w:eastAsia="Times New Roman" w:hAnsi="Times New Roman" w:cs="Times New Roman"/>
          <w:sz w:val="24"/>
          <w:szCs w:val="24"/>
        </w:rPr>
        <w:t xml:space="preserve">, </w:t>
      </w:r>
      <w:hyperlink r:id="rId8" w:tgtFrame="_blank" w:history="1">
        <w:r>
          <w:rPr>
            <w:rFonts w:ascii="Times New Roman" w:eastAsia="Times New Roman" w:hAnsi="Times New Roman" w:cs="Times New Roman"/>
            <w:b/>
            <w:bCs/>
            <w:color w:val="0000FF"/>
            <w:sz w:val="24"/>
            <w:szCs w:val="24"/>
            <w:u w:val="single"/>
          </w:rPr>
          <w:t>Ком</w:t>
        </w:r>
        <w:r>
          <w:rPr>
            <w:rFonts w:ascii="Times New Roman" w:eastAsia="Times New Roman" w:hAnsi="Times New Roman" w:cs="Times New Roman"/>
            <w:b/>
            <w:bCs/>
            <w:color w:val="0000FF"/>
            <w:sz w:val="24"/>
            <w:szCs w:val="24"/>
            <w:u w:val="single"/>
          </w:rPr>
          <w:t>исията за финансов надзор</w:t>
        </w:r>
      </w:hyperlink>
      <w:r>
        <w:rPr>
          <w:rFonts w:ascii="Times New Roman" w:eastAsia="Times New Roman" w:hAnsi="Times New Roman" w:cs="Times New Roman"/>
          <w:sz w:val="24"/>
          <w:szCs w:val="24"/>
        </w:rPr>
        <w:t xml:space="preserve">, Комисията за регулиране на съобщенията, </w:t>
      </w:r>
      <w:hyperlink r:id="rId9" w:tgtFrame="_blank" w:history="1">
        <w:r>
          <w:rPr>
            <w:rFonts w:ascii="Times New Roman" w:eastAsia="Times New Roman" w:hAnsi="Times New Roman" w:cs="Times New Roman"/>
            <w:b/>
            <w:bCs/>
            <w:color w:val="0000FF"/>
            <w:sz w:val="24"/>
            <w:szCs w:val="24"/>
            <w:u w:val="single"/>
          </w:rPr>
          <w:t>Националната агенция за приходите</w:t>
        </w:r>
      </w:hyperlink>
      <w:r>
        <w:rPr>
          <w:rFonts w:ascii="Times New Roman" w:eastAsia="Times New Roman" w:hAnsi="Times New Roman" w:cs="Times New Roman"/>
          <w:sz w:val="24"/>
          <w:szCs w:val="24"/>
        </w:rPr>
        <w:t xml:space="preserve"> и на </w:t>
      </w:r>
      <w:hyperlink r:id="rId10" w:tgtFrame="_blank" w:history="1">
        <w:r>
          <w:rPr>
            <w:rFonts w:ascii="Times New Roman" w:eastAsia="Times New Roman" w:hAnsi="Times New Roman" w:cs="Times New Roman"/>
            <w:b/>
            <w:bCs/>
            <w:color w:val="0000FF"/>
            <w:sz w:val="24"/>
            <w:szCs w:val="24"/>
            <w:u w:val="single"/>
          </w:rPr>
          <w:t>Министерството на финансите</w:t>
        </w:r>
      </w:hyperlink>
      <w:r>
        <w:rPr>
          <w:rFonts w:ascii="Times New Roman" w:eastAsia="Times New Roman" w:hAnsi="Times New Roman" w:cs="Times New Roman"/>
          <w:sz w:val="24"/>
          <w:szCs w:val="24"/>
        </w:rPr>
        <w:t>. Условията и редът за при</w:t>
      </w:r>
      <w:r>
        <w:rPr>
          <w:rFonts w:ascii="Times New Roman" w:eastAsia="Times New Roman" w:hAnsi="Times New Roman" w:cs="Times New Roman"/>
          <w:sz w:val="24"/>
          <w:szCs w:val="24"/>
        </w:rPr>
        <w:t>лагане на мерки, съобразени с насоките по чл. 18, параграф 4 от Директива (ЕС) 2015/849, спрямо лица от тези държави се определят с правилника за прилагане на закона.</w:t>
      </w:r>
    </w:p>
    <w:p w:rsidR="00000000" w:rsidRDefault="00C01569">
      <w:pPr>
        <w:spacing w:after="0" w:line="240" w:lineRule="auto"/>
        <w:ind w:firstLine="855"/>
        <w:divId w:val="1794707870"/>
        <w:rPr>
          <w:rFonts w:ascii="Times New Roman" w:eastAsia="Times New Roman" w:hAnsi="Times New Roman" w:cs="Times New Roman"/>
          <w:sz w:val="24"/>
          <w:szCs w:val="24"/>
        </w:rPr>
      </w:pPr>
    </w:p>
    <w:p w:rsidR="00000000" w:rsidRDefault="00C01569">
      <w:pPr>
        <w:spacing w:after="0" w:line="240" w:lineRule="auto"/>
        <w:ind w:firstLine="855"/>
        <w:divId w:val="162404843"/>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оценката на риска по глава седма лицата по чл. 4 преценяват необходим</w:t>
      </w:r>
      <w:r>
        <w:rPr>
          <w:rFonts w:ascii="Times New Roman" w:eastAsia="Times New Roman" w:hAnsi="Times New Roman" w:cs="Times New Roman"/>
          <w:sz w:val="24"/>
          <w:szCs w:val="24"/>
        </w:rPr>
        <w:t>остта от прилагане на мерките за разширена комплексна проверка от своите клонове или дъщерни предприятия, които се намират в държави от списъка по ал. 3, когато тези клонове или дъщерни предприятия спазват изцяло политиките и процедурите в рамките на група</w:t>
      </w:r>
      <w:r>
        <w:rPr>
          <w:rFonts w:ascii="Times New Roman" w:eastAsia="Times New Roman" w:hAnsi="Times New Roman" w:cs="Times New Roman"/>
          <w:sz w:val="24"/>
          <w:szCs w:val="24"/>
        </w:rPr>
        <w:t>та в съответствие с този закон.</w:t>
      </w:r>
    </w:p>
    <w:p w:rsidR="00000000" w:rsidRDefault="00C01569">
      <w:pPr>
        <w:spacing w:after="0" w:line="240" w:lineRule="auto"/>
        <w:ind w:firstLine="855"/>
        <w:divId w:val="153453950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84 от 2023 г.) Лицата по чл. 4 прилагат ал. 1 и 2 и по отношение на деловите си взаимоотношения, операциите и сделките с лица от държави, определени от Групата за финансови действия срещу изпирането на па</w:t>
      </w:r>
      <w:r>
        <w:rPr>
          <w:rFonts w:ascii="Times New Roman" w:eastAsia="Times New Roman" w:hAnsi="Times New Roman" w:cs="Times New Roman"/>
          <w:sz w:val="24"/>
          <w:szCs w:val="24"/>
        </w:rPr>
        <w:t>ри (FATF) като високорискови. В тези случаи лицата по чл. 4 прилагат ал. 1 и 2 съобразно установения риск. Информация за тези държави се публикува на интернет страниците на Държавна агенция "Национална сигурност", Българската народна банка, Комисията за фи</w:t>
      </w:r>
      <w:r>
        <w:rPr>
          <w:rFonts w:ascii="Times New Roman" w:eastAsia="Times New Roman" w:hAnsi="Times New Roman" w:cs="Times New Roman"/>
          <w:sz w:val="24"/>
          <w:szCs w:val="24"/>
        </w:rPr>
        <w:t>нансов надзор, Комисията за регулиране на съобщенията, Националната агенция за приходите и на Министерството на финансите.</w:t>
      </w:r>
    </w:p>
    <w:p w:rsidR="00000000" w:rsidRDefault="00C01569">
      <w:pPr>
        <w:spacing w:after="0" w:line="240" w:lineRule="auto"/>
        <w:ind w:firstLine="855"/>
        <w:divId w:val="193897609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84 от 2023 г.) Директорът на дирекция "Финансово разузнаване" на Държавна агенция "Национална сигурност</w:t>
      </w:r>
      <w:r>
        <w:rPr>
          <w:rFonts w:ascii="Times New Roman" w:eastAsia="Times New Roman" w:hAnsi="Times New Roman" w:cs="Times New Roman"/>
          <w:sz w:val="24"/>
          <w:szCs w:val="24"/>
        </w:rPr>
        <w:t>" може да издава указания до лицата по чл. 4 за прилагането на мерки за разширена комплексна проверка и спрямо лица от държави извън списъка по ал. 3.</w:t>
      </w:r>
    </w:p>
    <w:p w:rsidR="00000000" w:rsidRDefault="00C01569">
      <w:pPr>
        <w:spacing w:after="0" w:line="240" w:lineRule="auto"/>
        <w:ind w:firstLine="855"/>
        <w:divId w:val="1737360093"/>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(Нов - ДВ, бр. 94 от 2019 г.) (1) При делови взаимоотношения, операции и сделки с лица от държав</w:t>
      </w:r>
      <w:r>
        <w:rPr>
          <w:rFonts w:ascii="Times New Roman" w:eastAsia="Times New Roman" w:hAnsi="Times New Roman" w:cs="Times New Roman"/>
          <w:sz w:val="24"/>
          <w:szCs w:val="24"/>
        </w:rPr>
        <w:t>и по чл. 46, при установен по реда на глава седма по-висок риск от изпиране на пари или финансиране на тероризъм и когато е приложимо, лицата по чл. 4 изискват първото плащане да се извършва през сметка на името на клиента в кредитна институция, по отношен</w:t>
      </w:r>
      <w:r>
        <w:rPr>
          <w:rFonts w:ascii="Times New Roman" w:eastAsia="Times New Roman" w:hAnsi="Times New Roman" w:cs="Times New Roman"/>
          <w:sz w:val="24"/>
          <w:szCs w:val="24"/>
        </w:rPr>
        <w:t>ие на която се прилагат изисквания за комплексна проверка на клиента, отговарящи най-малко на изискванията на този закон и на правилника за прилагането му или покриващи тези изисквания чрез други средства.</w:t>
      </w:r>
    </w:p>
    <w:p w:rsidR="00000000" w:rsidRDefault="00C01569">
      <w:pPr>
        <w:spacing w:after="0" w:line="240" w:lineRule="auto"/>
        <w:ind w:firstLine="855"/>
        <w:divId w:val="1506087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на установен по реда на глава седма</w:t>
      </w:r>
      <w:r>
        <w:rPr>
          <w:rFonts w:ascii="Times New Roman" w:eastAsia="Times New Roman" w:hAnsi="Times New Roman" w:cs="Times New Roman"/>
          <w:sz w:val="24"/>
          <w:szCs w:val="24"/>
        </w:rPr>
        <w:t xml:space="preserve"> по-висок риск от изпиране на пари или финансиране на тероризъм и когато е приложимо, в допълнение към мерките по ал. 1 и мерките по чл. 46 лицата по чл. 4 прилагат една или повече от следните мерки по отношение на делови взаимоотношения, операции и сделки</w:t>
      </w:r>
      <w:r>
        <w:rPr>
          <w:rFonts w:ascii="Times New Roman" w:eastAsia="Times New Roman" w:hAnsi="Times New Roman" w:cs="Times New Roman"/>
          <w:sz w:val="24"/>
          <w:szCs w:val="24"/>
        </w:rPr>
        <w:t xml:space="preserve"> с лица от държави по чл. 46:</w:t>
      </w:r>
    </w:p>
    <w:p w:rsidR="00000000" w:rsidRDefault="00C01569">
      <w:pPr>
        <w:spacing w:after="0" w:line="240" w:lineRule="auto"/>
        <w:ind w:firstLine="855"/>
        <w:divId w:val="1690334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 на допълнителни елементи на мерките за разширена комплексна проверка;</w:t>
      </w:r>
    </w:p>
    <w:p w:rsidR="00000000" w:rsidRDefault="00C01569">
      <w:pPr>
        <w:spacing w:after="0" w:line="240" w:lineRule="auto"/>
        <w:ind w:firstLine="855"/>
        <w:divId w:val="835195050"/>
        <w:rPr>
          <w:rFonts w:ascii="Times New Roman" w:eastAsia="Times New Roman" w:hAnsi="Times New Roman" w:cs="Times New Roman"/>
          <w:sz w:val="24"/>
          <w:szCs w:val="24"/>
        </w:rPr>
      </w:pPr>
      <w:r>
        <w:rPr>
          <w:rFonts w:ascii="Times New Roman" w:eastAsia="Times New Roman" w:hAnsi="Times New Roman" w:cs="Times New Roman"/>
          <w:sz w:val="24"/>
          <w:szCs w:val="24"/>
        </w:rPr>
        <w:t>2. въвеждане на разширени и подходящи механизми за докладване или систематично докладване на сделки или операции;</w:t>
      </w:r>
    </w:p>
    <w:p w:rsidR="00000000" w:rsidRDefault="00C01569">
      <w:pPr>
        <w:spacing w:after="0" w:line="240" w:lineRule="auto"/>
        <w:ind w:firstLine="855"/>
        <w:divId w:val="1357078043"/>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деловите в</w:t>
      </w:r>
      <w:r>
        <w:rPr>
          <w:rFonts w:ascii="Times New Roman" w:eastAsia="Times New Roman" w:hAnsi="Times New Roman" w:cs="Times New Roman"/>
          <w:sz w:val="24"/>
          <w:szCs w:val="24"/>
        </w:rPr>
        <w:t>заимоотношения или сделките и операциите с лица от съответните държави по чл. 46.</w:t>
      </w:r>
    </w:p>
    <w:p w:rsidR="00000000" w:rsidRDefault="00C01569">
      <w:pPr>
        <w:spacing w:after="0" w:line="240" w:lineRule="auto"/>
        <w:ind w:firstLine="855"/>
        <w:divId w:val="15905048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установена необходимост от прилагане на мерки по ал. 2 лицата по чл. 4 уведомяват съответния орган за надзор и дирекция "Финансово разузнаване" на Държавна агенция "Н</w:t>
      </w:r>
      <w:r>
        <w:rPr>
          <w:rFonts w:ascii="Times New Roman" w:eastAsia="Times New Roman" w:hAnsi="Times New Roman" w:cs="Times New Roman"/>
          <w:sz w:val="24"/>
          <w:szCs w:val="24"/>
        </w:rPr>
        <w:t>ационална сигурност". В тези случаи съответният орган за надзор уведомява незабавно Европейската комисия. Когато няма орган за надзор върху дейността на лицето по чл. 4, Европейската комисия се уведомява от дирекция "Финансово разузнаване" на Държавна аген</w:t>
      </w:r>
      <w:r>
        <w:rPr>
          <w:rFonts w:ascii="Times New Roman" w:eastAsia="Times New Roman" w:hAnsi="Times New Roman" w:cs="Times New Roman"/>
          <w:sz w:val="24"/>
          <w:szCs w:val="24"/>
        </w:rPr>
        <w:t>ция "Национална сигурност". Лицата по чл. 4 прилагат мерките по ал. 2, след като бъдат информирани от съответния орган за надзор или от дирекция "Финансово разузнаване" на Държавна агенция "Национална сигурност", че Европейската комисия е уведомена.</w:t>
      </w:r>
    </w:p>
    <w:p w:rsidR="00000000" w:rsidRDefault="00C01569">
      <w:pPr>
        <w:spacing w:after="0" w:line="240" w:lineRule="auto"/>
        <w:ind w:firstLine="855"/>
        <w:divId w:val="91455519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60 от 2023 г., в сила от 14.07.2023 г.) В случаите на установен по реда на глава седма по-висок риск от изпиране на пари или финансиране на тероризъм и когато е приложимо, дирекция "Финансово разузнаване" на Държавна агенция "Национална</w:t>
      </w:r>
      <w:r>
        <w:rPr>
          <w:rFonts w:ascii="Times New Roman" w:eastAsia="Times New Roman" w:hAnsi="Times New Roman" w:cs="Times New Roman"/>
          <w:sz w:val="24"/>
          <w:szCs w:val="24"/>
        </w:rPr>
        <w:t xml:space="preserve"> сигурност" или съответният орган за надзор прилага една или повече от следните мерки съобразно своята компетентност:</w:t>
      </w:r>
    </w:p>
    <w:p w:rsidR="00000000" w:rsidRDefault="00C01569">
      <w:pPr>
        <w:spacing w:after="0" w:line="240" w:lineRule="auto"/>
        <w:ind w:firstLine="855"/>
        <w:divId w:val="145556325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60 от 2023 г., в сила от 14.07.2023 г.) отказва създаването на дъщерни предприятия, клонове или представителства на лиц</w:t>
      </w:r>
      <w:r>
        <w:rPr>
          <w:rFonts w:ascii="Times New Roman" w:eastAsia="Times New Roman" w:hAnsi="Times New Roman" w:cs="Times New Roman"/>
          <w:sz w:val="24"/>
          <w:szCs w:val="24"/>
        </w:rPr>
        <w:t>а от съответната държава по чл. 46, които биха попаднали в обхвата на лицата по чл. 4, или предприема други подходящи мерки, за да отчете факта, че съответното лице е от държава по чл. 46;</w:t>
      </w:r>
    </w:p>
    <w:p w:rsidR="00000000" w:rsidRDefault="00C01569">
      <w:pPr>
        <w:spacing w:after="0" w:line="240" w:lineRule="auto"/>
        <w:ind w:firstLine="855"/>
        <w:divId w:val="16938440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2023 г., в сила от 14.07.2023 г.) забраняв</w:t>
      </w:r>
      <w:r>
        <w:rPr>
          <w:rFonts w:ascii="Times New Roman" w:eastAsia="Times New Roman" w:hAnsi="Times New Roman" w:cs="Times New Roman"/>
          <w:sz w:val="24"/>
          <w:szCs w:val="24"/>
        </w:rPr>
        <w:t>а или отказва на лицата по чл. 4 да създават клонове или представителства в съответната държава по чл. 46 или предприема други подходящи мерки, за да отчете по друг начин факта, че съответният клон или представителство ще бъде в държава по чл. 46;</w:t>
      </w:r>
    </w:p>
    <w:p w:rsidR="00000000" w:rsidRDefault="00C01569">
      <w:pPr>
        <w:spacing w:after="0" w:line="240" w:lineRule="auto"/>
        <w:ind w:firstLine="855"/>
        <w:divId w:val="12115004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w:t>
      </w:r>
      <w:r>
        <w:rPr>
          <w:rFonts w:ascii="Times New Roman" w:eastAsia="Times New Roman" w:hAnsi="Times New Roman" w:cs="Times New Roman"/>
          <w:sz w:val="24"/>
          <w:szCs w:val="24"/>
        </w:rPr>
        <w:t xml:space="preserve"> - ДВ, бр. 60 от 2023 г., в сила от 14.07.2023 г.) прилага повишени изисквания при осъществяване на надзора върху дейността на клонове и дъщерни предприятия на лице от съответната държава по чл. 46, които попадат в обхвата на лицата по чл. 4;</w:t>
      </w:r>
    </w:p>
    <w:p w:rsidR="00000000" w:rsidRDefault="00C01569">
      <w:pPr>
        <w:spacing w:after="0" w:line="240" w:lineRule="auto"/>
        <w:ind w:firstLine="855"/>
        <w:divId w:val="12370593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w:t>
      </w:r>
      <w:r>
        <w:rPr>
          <w:rFonts w:ascii="Times New Roman" w:eastAsia="Times New Roman" w:hAnsi="Times New Roman" w:cs="Times New Roman"/>
          <w:sz w:val="24"/>
          <w:szCs w:val="24"/>
        </w:rPr>
        <w:t>, бр. 60 от 2023 г., в сила от 14.07.2023 г.) дава задължителни указания за повишени изисквания по отношение на външния одит на финансови конгломерати по отношение на всички техни клонове и дъщерни предприятия, установени в съответната държава по чл. 46;</w:t>
      </w:r>
    </w:p>
    <w:p w:rsidR="00000000" w:rsidRDefault="00C01569">
      <w:pPr>
        <w:spacing w:after="0" w:line="240" w:lineRule="auto"/>
        <w:ind w:firstLine="855"/>
        <w:divId w:val="82269999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(изм. - ДВ, бр. 60 от 2023 г., в сила от 14.07.2023 г.) дава задължителни указания на лицата по чл. 4 да извършат преглед и да изменят или, ако е необходимо, да прекратят кореспондентски отношения с институции - респонденти в съответната държава по чл. 4</w:t>
      </w:r>
      <w:r>
        <w:rPr>
          <w:rFonts w:ascii="Times New Roman" w:eastAsia="Times New Roman" w:hAnsi="Times New Roman" w:cs="Times New Roman"/>
          <w:sz w:val="24"/>
          <w:szCs w:val="24"/>
        </w:rPr>
        <w:t>6.</w:t>
      </w:r>
    </w:p>
    <w:p w:rsidR="00000000" w:rsidRDefault="00C01569">
      <w:pPr>
        <w:spacing w:after="0" w:line="240" w:lineRule="auto"/>
        <w:ind w:firstLine="855"/>
        <w:divId w:val="887837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определянето на нивото на риска по ал. 2 и 4 се отчита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информация от механизми за взаимни оценки, подробни доклади за оценка или публикувани доклади за последващи мерки от съответните международни организации с </w:t>
      </w:r>
      <w:r>
        <w:rPr>
          <w:rFonts w:ascii="Times New Roman" w:eastAsia="Times New Roman" w:hAnsi="Times New Roman" w:cs="Times New Roman"/>
          <w:sz w:val="24"/>
          <w:szCs w:val="24"/>
        </w:rPr>
        <w:lastRenderedPageBreak/>
        <w:t>компетентност в сферата н</w:t>
      </w:r>
      <w:r>
        <w:rPr>
          <w:rFonts w:ascii="Times New Roman" w:eastAsia="Times New Roman" w:hAnsi="Times New Roman" w:cs="Times New Roman"/>
          <w:sz w:val="24"/>
          <w:szCs w:val="24"/>
        </w:rPr>
        <w:t>а превенцията и предотвратяването на изпирането на пари и финансирането на тероризма. В тези случаи се прилага чл. 51, ал. 2.</w:t>
      </w:r>
    </w:p>
    <w:p w:rsidR="00000000" w:rsidRDefault="00C01569">
      <w:pPr>
        <w:spacing w:after="0" w:line="240" w:lineRule="auto"/>
        <w:ind w:firstLine="855"/>
        <w:divId w:val="1936136668"/>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Дирекция "Финансово разузнаване" на Държавна агенция "Национална сигурност" и органите за надзор се информират взаимно за случ</w:t>
      </w:r>
      <w:r>
        <w:rPr>
          <w:rFonts w:ascii="Times New Roman" w:eastAsia="Times New Roman" w:hAnsi="Times New Roman" w:cs="Times New Roman"/>
          <w:sz w:val="24"/>
          <w:szCs w:val="24"/>
        </w:rPr>
        <w:t>аите на установена необходимост от прилагане на мерки по ал. 4 и уведомяват Европейската комисия преди прилагането на такива мерки.</w:t>
      </w:r>
    </w:p>
    <w:p w:rsidR="00000000" w:rsidRDefault="00C01569">
      <w:pPr>
        <w:spacing w:after="0" w:line="240" w:lineRule="auto"/>
        <w:ind w:firstLine="855"/>
        <w:divId w:val="610818927"/>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(Изм. - ДВ, бр. 94 от 2019 г.) Лицата по чл. 4 поставят под текущо и разширено наблюдение всички сложни или необ</w:t>
      </w:r>
      <w:r>
        <w:rPr>
          <w:rFonts w:ascii="Times New Roman" w:eastAsia="Times New Roman" w:hAnsi="Times New Roman" w:cs="Times New Roman"/>
          <w:sz w:val="24"/>
          <w:szCs w:val="24"/>
        </w:rPr>
        <w:t>ичайно големи сделки или операции, всички сделки или операции, които се извършват по необичайни схеми, както и всички сделки и операции, които нямат явна икономическа или законна цел, която може да се установи с оглед на информацията на разположение на лиц</w:t>
      </w:r>
      <w:r>
        <w:rPr>
          <w:rFonts w:ascii="Times New Roman" w:eastAsia="Times New Roman" w:hAnsi="Times New Roman" w:cs="Times New Roman"/>
          <w:sz w:val="24"/>
          <w:szCs w:val="24"/>
        </w:rPr>
        <w:t>ето по чл. 4, или не съответстват на наличната информация за клиента. В тези случаи лицата по чл. 4 осъществяват по-интензивно по степен и характер наблюдение на деловите взаимоотношения с оглед на преценка, дали сделките или операциите са съмнителни. Това</w:t>
      </w:r>
      <w:r>
        <w:rPr>
          <w:rFonts w:ascii="Times New Roman" w:eastAsia="Times New Roman" w:hAnsi="Times New Roman" w:cs="Times New Roman"/>
          <w:sz w:val="24"/>
          <w:szCs w:val="24"/>
        </w:rPr>
        <w:t xml:space="preserve"> наблюдение може да включва по-често и по-задълбочено наблюдение на деловите взаимоотношения съобразно риска.</w:t>
      </w:r>
    </w:p>
    <w:p w:rsidR="00000000" w:rsidRDefault="00C01569">
      <w:pPr>
        <w:spacing w:after="0" w:line="240" w:lineRule="auto"/>
        <w:ind w:firstLine="855"/>
        <w:divId w:val="13649431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ал. 1 лицата по чл. 4 извършват преценка на сделките и операциите въз основа на събраната информация за техния характер, съответс</w:t>
      </w:r>
      <w:r>
        <w:rPr>
          <w:rFonts w:ascii="Times New Roman" w:eastAsia="Times New Roman" w:hAnsi="Times New Roman" w:cs="Times New Roman"/>
          <w:sz w:val="24"/>
          <w:szCs w:val="24"/>
        </w:rPr>
        <w:t>твието им с обичайната дейност на клиента и предмета му на дейност, стойността на операциите и сделките, тяхната честота, финансовото състояние на клиента, използваните платежни средства, както и въз основа на други показатели, характерни за съответния вид</w:t>
      </w:r>
      <w:r>
        <w:rPr>
          <w:rFonts w:ascii="Times New Roman" w:eastAsia="Times New Roman" w:hAnsi="Times New Roman" w:cs="Times New Roman"/>
          <w:sz w:val="24"/>
          <w:szCs w:val="24"/>
        </w:rPr>
        <w:t xml:space="preserve"> дейност.</w:t>
      </w:r>
    </w:p>
    <w:p w:rsidR="00000000" w:rsidRDefault="00C01569">
      <w:pPr>
        <w:spacing w:after="0" w:line="240" w:lineRule="auto"/>
        <w:ind w:firstLine="855"/>
        <w:divId w:val="1023021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При установяване на сделки или операции по ал. 1 лицата по чл. 4 събират информация относно съществените елементи и стойността на операцията или сделката, съответните документи и другите идентификационни данни. </w:t>
      </w:r>
      <w:r>
        <w:rPr>
          <w:rFonts w:ascii="Times New Roman" w:eastAsia="Times New Roman" w:hAnsi="Times New Roman" w:cs="Times New Roman"/>
          <w:sz w:val="24"/>
          <w:szCs w:val="24"/>
        </w:rPr>
        <w:t>Лицата по чл. 4 документират своята преценка относно наличието на условия за уведомяване по чл. 72 в резултат на събраната информация.</w:t>
      </w:r>
    </w:p>
    <w:p w:rsidR="00000000" w:rsidRDefault="00C01569">
      <w:pPr>
        <w:spacing w:after="0" w:line="240" w:lineRule="auto"/>
        <w:ind w:firstLine="855"/>
        <w:divId w:val="189696251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Лицата по чл. 4 прилагат мерки за разширена комплексна проверка в случаите по чл. 35, т. 3 - 5 и 8 при услови</w:t>
      </w:r>
      <w:r>
        <w:rPr>
          <w:rFonts w:ascii="Times New Roman" w:eastAsia="Times New Roman" w:hAnsi="Times New Roman" w:cs="Times New Roman"/>
          <w:sz w:val="24"/>
          <w:szCs w:val="24"/>
        </w:rPr>
        <w:t>я и по ред, определени с правилника за прилагане на закона.</w:t>
      </w:r>
    </w:p>
    <w:p w:rsidR="00000000" w:rsidRDefault="00C01569">
      <w:pPr>
        <w:spacing w:after="0" w:line="240" w:lineRule="auto"/>
        <w:ind w:firstLine="855"/>
        <w:divId w:val="8861812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21 от 2021 г., отм. - ДВ, бр. 84 от 2023 г.)</w:t>
      </w:r>
    </w:p>
    <w:p w:rsidR="00000000" w:rsidRDefault="00C01569">
      <w:pPr>
        <w:spacing w:after="0" w:line="240" w:lineRule="auto"/>
        <w:ind w:firstLine="855"/>
        <w:divId w:val="43221265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84 от 2023 г.)</w:t>
      </w:r>
    </w:p>
    <w:p w:rsidR="00000000" w:rsidRDefault="00C01569">
      <w:pPr>
        <w:spacing w:after="0" w:line="240" w:lineRule="auto"/>
        <w:ind w:firstLine="855"/>
        <w:divId w:val="801535182"/>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(Нов - ДВ, бр. 84 от 2023 г.) (1) Лицата по чл. 4 предприемат подходящи действия, за да</w:t>
      </w:r>
      <w:r>
        <w:rPr>
          <w:rFonts w:ascii="Times New Roman" w:eastAsia="Times New Roman" w:hAnsi="Times New Roman" w:cs="Times New Roman"/>
          <w:sz w:val="24"/>
          <w:szCs w:val="24"/>
        </w:rPr>
        <w:t xml:space="preserve"> идентифицират и оценят потенциалните рискове от изпиране на пари или финансиране на тероризъм, произтичащи от въвеждането на нови продукти, бизнес практики и механизми за доставка, както и от използването на нови технологии при нови или вече съществуващи </w:t>
      </w:r>
      <w:r>
        <w:rPr>
          <w:rFonts w:ascii="Times New Roman" w:eastAsia="Times New Roman" w:hAnsi="Times New Roman" w:cs="Times New Roman"/>
          <w:sz w:val="24"/>
          <w:szCs w:val="24"/>
        </w:rPr>
        <w:t>продукти, бизнес практики и механизми за доставка.</w:t>
      </w:r>
    </w:p>
    <w:p w:rsidR="00000000" w:rsidRDefault="00C01569">
      <w:pPr>
        <w:spacing w:after="0" w:line="240" w:lineRule="auto"/>
        <w:ind w:firstLine="855"/>
        <w:divId w:val="49218069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предприемат действията по ал. 1 преди въвеждането на нови продукти, бизнес практики и механизми за доставка, както и преди използването на нови технологии при нови или вече съществуващи</w:t>
      </w:r>
      <w:r>
        <w:rPr>
          <w:rFonts w:ascii="Times New Roman" w:eastAsia="Times New Roman" w:hAnsi="Times New Roman" w:cs="Times New Roman"/>
          <w:sz w:val="24"/>
          <w:szCs w:val="24"/>
        </w:rPr>
        <w:t xml:space="preserve"> продукти, бизнес практики и механизми за доставка.</w:t>
      </w:r>
    </w:p>
    <w:p w:rsidR="00000000" w:rsidRDefault="00C01569">
      <w:pPr>
        <w:spacing w:after="0" w:line="240" w:lineRule="auto"/>
        <w:ind w:firstLine="855"/>
        <w:divId w:val="1746565040"/>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Извън случаите по чл. 35 лицата по чл. 4 определят допълнителни случаи, при които следва да прилагат мерки за разширена комплексна проверка на клиентите. Рисковите фактори, на които се основават д</w:t>
      </w:r>
      <w:r>
        <w:rPr>
          <w:rFonts w:ascii="Times New Roman" w:eastAsia="Times New Roman" w:hAnsi="Times New Roman" w:cs="Times New Roman"/>
          <w:sz w:val="24"/>
          <w:szCs w:val="24"/>
        </w:rPr>
        <w:t>опълнителните случаи, се определят с правилника за прилагане на закона в съответствие с Приложение III към чл. 18, параграф 3 от Директива (ЕС) 2015/849.</w:t>
      </w:r>
    </w:p>
    <w:p w:rsidR="00000000" w:rsidRDefault="00C01569">
      <w:pPr>
        <w:spacing w:after="0" w:line="240" w:lineRule="auto"/>
        <w:ind w:firstLine="855"/>
        <w:divId w:val="1466504945"/>
        <w:rPr>
          <w:rFonts w:ascii="Times New Roman" w:eastAsia="Times New Roman" w:hAnsi="Times New Roman" w:cs="Times New Roman"/>
          <w:sz w:val="24"/>
          <w:szCs w:val="24"/>
        </w:rPr>
      </w:pPr>
      <w:r>
        <w:rPr>
          <w:rFonts w:ascii="Times New Roman" w:eastAsia="Times New Roman" w:hAnsi="Times New Roman" w:cs="Times New Roman"/>
          <w:sz w:val="24"/>
          <w:szCs w:val="24"/>
        </w:rPr>
        <w:t>Чл. 49а. (Нов - ДВ, бр. 84 от 2023 г.) (1) Лицата по чл. 4, т. 5 при идентифицирането и оценката на ри</w:t>
      </w:r>
      <w:r>
        <w:rPr>
          <w:rFonts w:ascii="Times New Roman" w:eastAsia="Times New Roman" w:hAnsi="Times New Roman" w:cs="Times New Roman"/>
          <w:sz w:val="24"/>
          <w:szCs w:val="24"/>
        </w:rPr>
        <w:t xml:space="preserve">сковете по отношение на своите клиенти отчитат </w:t>
      </w:r>
      <w:r>
        <w:rPr>
          <w:rFonts w:ascii="Times New Roman" w:eastAsia="Times New Roman" w:hAnsi="Times New Roman" w:cs="Times New Roman"/>
          <w:sz w:val="24"/>
          <w:szCs w:val="24"/>
        </w:rPr>
        <w:lastRenderedPageBreak/>
        <w:t xml:space="preserve">категориите рискови фактори, свързани и с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застрахователни договори по раздел I на приложение № 1 към Кодекса за застраховането и/или действителните собственици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по такива догов</w:t>
      </w:r>
      <w:r>
        <w:rPr>
          <w:rFonts w:ascii="Times New Roman" w:eastAsia="Times New Roman" w:hAnsi="Times New Roman" w:cs="Times New Roman"/>
          <w:sz w:val="24"/>
          <w:szCs w:val="24"/>
        </w:rPr>
        <w:t>ори, непосредствено след като бъдат установени или посочени.</w:t>
      </w:r>
    </w:p>
    <w:p w:rsidR="00000000" w:rsidRDefault="00C01569">
      <w:pPr>
        <w:spacing w:after="0" w:line="240" w:lineRule="auto"/>
        <w:ind w:firstLine="855"/>
        <w:divId w:val="65850780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случаите по ал. 1 е установен по-висок риск от изпиране на пари или финансиране на тероризъм, лицата по чл. 4, т. 5 прилагат мерки за разширена комплексна проверка.</w:t>
      </w:r>
    </w:p>
    <w:p w:rsidR="00000000" w:rsidRDefault="00C01569">
      <w:pPr>
        <w:spacing w:after="0" w:line="240" w:lineRule="auto"/>
        <w:ind w:firstLine="855"/>
        <w:divId w:val="59127680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Лицата по</w:t>
      </w:r>
      <w:r>
        <w:rPr>
          <w:rFonts w:ascii="Times New Roman" w:eastAsia="Times New Roman" w:hAnsi="Times New Roman" w:cs="Times New Roman"/>
          <w:sz w:val="24"/>
          <w:szCs w:val="24"/>
        </w:rPr>
        <w:t xml:space="preserve"> чл. 4, т. 1 - 6 и 8 - 11 определят риска и прилагат мерките за разширена комплексна проверка на клиентите съгласно насоките на Европейските надзорни органи по чл. 18 от Директива (ЕС) 2015/849.</w:t>
      </w:r>
    </w:p>
    <w:p w:rsidR="00000000" w:rsidRDefault="00C01569">
      <w:pPr>
        <w:spacing w:after="0" w:line="240" w:lineRule="auto"/>
        <w:ind w:firstLine="855"/>
        <w:divId w:val="557283377"/>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С оглед ограничаване на рискове, идентифицирани в</w:t>
      </w:r>
      <w:r>
        <w:rPr>
          <w:rFonts w:ascii="Times New Roman" w:eastAsia="Times New Roman" w:hAnsi="Times New Roman" w:cs="Times New Roman"/>
          <w:sz w:val="24"/>
          <w:szCs w:val="24"/>
        </w:rPr>
        <w:t xml:space="preserve"> националната оценка на риска, наднационалната оценка на риска и оценката на риска, извършена от лицата по чл. 4, могат да бъдат прилагани допълнителни мерки за разширена комплексна проверка на клиентите при условия и по ред, определени с правилника за при</w:t>
      </w:r>
      <w:r>
        <w:rPr>
          <w:rFonts w:ascii="Times New Roman" w:eastAsia="Times New Roman" w:hAnsi="Times New Roman" w:cs="Times New Roman"/>
          <w:sz w:val="24"/>
          <w:szCs w:val="24"/>
        </w:rPr>
        <w:t>лагане на закона.</w:t>
      </w:r>
    </w:p>
    <w:p w:rsidR="00000000" w:rsidRDefault="00C01569">
      <w:pPr>
        <w:spacing w:after="0" w:line="240" w:lineRule="auto"/>
        <w:ind w:firstLine="855"/>
        <w:divId w:val="4699834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мерки по ал. 1 задължително се съобразяват със:</w:t>
      </w:r>
    </w:p>
    <w:p w:rsidR="00000000" w:rsidRDefault="00C01569">
      <w:pPr>
        <w:spacing w:after="0" w:line="240" w:lineRule="auto"/>
        <w:ind w:firstLine="855"/>
        <w:divId w:val="1825463486"/>
        <w:rPr>
          <w:rFonts w:ascii="Times New Roman" w:eastAsia="Times New Roman" w:hAnsi="Times New Roman" w:cs="Times New Roman"/>
          <w:sz w:val="24"/>
          <w:szCs w:val="24"/>
        </w:rPr>
      </w:pPr>
      <w:r>
        <w:rPr>
          <w:rFonts w:ascii="Times New Roman" w:eastAsia="Times New Roman" w:hAnsi="Times New Roman" w:cs="Times New Roman"/>
          <w:sz w:val="24"/>
          <w:szCs w:val="24"/>
        </w:rPr>
        <w:t>1. насоки, решения или документи, приети от институции на Европейския съюз съгласно изисквания, заложени в Директива (ЕС) 2015/849;</w:t>
      </w:r>
    </w:p>
    <w:p w:rsidR="00000000" w:rsidRDefault="00C01569">
      <w:pPr>
        <w:spacing w:after="0" w:line="240" w:lineRule="auto"/>
        <w:ind w:firstLine="855"/>
        <w:divId w:val="280961766"/>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 оценени като подходящи от Гру</w:t>
      </w:r>
      <w:r>
        <w:rPr>
          <w:rFonts w:ascii="Times New Roman" w:eastAsia="Times New Roman" w:hAnsi="Times New Roman" w:cs="Times New Roman"/>
          <w:sz w:val="24"/>
          <w:szCs w:val="24"/>
        </w:rPr>
        <w:t>пата за финансови действия срещу изпирането на пари (FATF) или международни организации с компетентност за превенция на изпирането на пари и финансирането на тероризма;</w:t>
      </w:r>
    </w:p>
    <w:p w:rsidR="00000000" w:rsidRDefault="00C01569">
      <w:pPr>
        <w:spacing w:after="0" w:line="240" w:lineRule="auto"/>
        <w:ind w:firstLine="855"/>
        <w:divId w:val="163822074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и естеството на дейността с оглед гарантиране на пропорционалност при прилаг</w:t>
      </w:r>
      <w:r>
        <w:rPr>
          <w:rFonts w:ascii="Times New Roman" w:eastAsia="Times New Roman" w:hAnsi="Times New Roman" w:cs="Times New Roman"/>
          <w:sz w:val="24"/>
          <w:szCs w:val="24"/>
        </w:rPr>
        <w:t>ането им.</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Идентифициране на клиенти и проверка на идентификацията</w:t>
      </w:r>
    </w:p>
    <w:p w:rsidR="00000000" w:rsidRDefault="00C01569">
      <w:pPr>
        <w:spacing w:after="0" w:line="240" w:lineRule="auto"/>
        <w:ind w:firstLine="855"/>
        <w:divId w:val="1226604274"/>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Идентифицирането на клиентите и проверката на идентификацията се извършват чрез използване на документи, данни или информация от надежден и независим източник.</w:t>
      </w:r>
    </w:p>
    <w:p w:rsidR="00000000" w:rsidRDefault="00C01569">
      <w:pPr>
        <w:spacing w:after="0" w:line="240" w:lineRule="auto"/>
        <w:ind w:firstLine="855"/>
        <w:divId w:val="822042898"/>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w:t>
      </w:r>
      <w:r>
        <w:rPr>
          <w:rFonts w:ascii="Times New Roman" w:eastAsia="Times New Roman" w:hAnsi="Times New Roman" w:cs="Times New Roman"/>
          <w:sz w:val="24"/>
          <w:szCs w:val="24"/>
        </w:rPr>
        <w:t xml:space="preserve"> Идентифицирането на физическите лица се извършва чрез представяне на официален документ за самоличност и снемане на копие от него.</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3696895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идентифицирането на физически лица се събират данни за:</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356267945"/>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имената;</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271470020"/>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и мястото на раждане;</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912465748"/>
        <w:rPr>
          <w:rFonts w:ascii="Times New Roman" w:eastAsia="Times New Roman" w:hAnsi="Times New Roman" w:cs="Times New Roman"/>
          <w:sz w:val="24"/>
          <w:szCs w:val="24"/>
        </w:rPr>
      </w:pPr>
      <w:r>
        <w:rPr>
          <w:rFonts w:ascii="Times New Roman" w:eastAsia="Times New Roman" w:hAnsi="Times New Roman" w:cs="Times New Roman"/>
          <w:sz w:val="24"/>
          <w:szCs w:val="24"/>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597786506"/>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всяко гражданство, което лице</w:t>
      </w:r>
      <w:r>
        <w:rPr>
          <w:rFonts w:ascii="Times New Roman" w:eastAsia="Times New Roman" w:hAnsi="Times New Roman" w:cs="Times New Roman"/>
          <w:sz w:val="24"/>
          <w:szCs w:val="24"/>
        </w:rPr>
        <w:t>то притежава;</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129937060"/>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държава на постоянно пребиваване и адрес (номер на пощенска кутия не е достатъчен).</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5727387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встъпване в делови взаимоотношения се събират и данни за професионалната дейност на лицето и целта и характера на участието на лицето в деловит</w:t>
      </w:r>
      <w:r>
        <w:rPr>
          <w:rFonts w:ascii="Times New Roman" w:eastAsia="Times New Roman" w:hAnsi="Times New Roman" w:cs="Times New Roman"/>
          <w:sz w:val="24"/>
          <w:szCs w:val="24"/>
        </w:rPr>
        <w:t>е взаимоотношения чрез използване на документи, данни или информация от надежден и независим източник, попълване на въпросник или по друг подходящ начин.</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94018910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оценката на риска по глава седма лицата по чл. 4 може да събират допълнителни данн</w:t>
      </w:r>
      <w:r>
        <w:rPr>
          <w:rFonts w:ascii="Times New Roman" w:eastAsia="Times New Roman" w:hAnsi="Times New Roman" w:cs="Times New Roman"/>
          <w:sz w:val="24"/>
          <w:szCs w:val="24"/>
        </w:rPr>
        <w:t>и при условията и по реда на правилника за прилагане на закона.</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959796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в официалния документ за самоличност не се съдържат всички данни по ал. 2, събирането на липсващите данни се извършва чрез представяне на други официални документи за самоличност </w:t>
      </w:r>
      <w:r>
        <w:rPr>
          <w:rFonts w:ascii="Times New Roman" w:eastAsia="Times New Roman" w:hAnsi="Times New Roman" w:cs="Times New Roman"/>
          <w:sz w:val="24"/>
          <w:szCs w:val="24"/>
        </w:rPr>
        <w:t>или други официални лични документи, чийто срок на валидност не е изтекъл и на които има снимка на клиента, и снемане на копие от тях.</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87800215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липса на друга възможност събирането на данните по ал. 2, т. 3 и 5 може да се извърши и чрез представянето на д</w:t>
      </w:r>
      <w:r>
        <w:rPr>
          <w:rFonts w:ascii="Times New Roman" w:eastAsia="Times New Roman" w:hAnsi="Times New Roman" w:cs="Times New Roman"/>
          <w:sz w:val="24"/>
          <w:szCs w:val="24"/>
        </w:rPr>
        <w:t>руги официални документи или документи от надежден и независим източник.</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636905560"/>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идентифицирането се извършва без присъствието на подлежащото на идентификация физическо лице, идентифицирането може да се извърши и чрез представяне на копие на официален</w:t>
      </w:r>
      <w:r>
        <w:rPr>
          <w:rFonts w:ascii="Times New Roman" w:eastAsia="Times New Roman" w:hAnsi="Times New Roman" w:cs="Times New Roman"/>
          <w:sz w:val="24"/>
          <w:szCs w:val="24"/>
        </w:rPr>
        <w:t xml:space="preserve"> документ за самоличност. В тези случаи проверката на събраните идентификационни данни се извършва по реда на чл. 55, ал. 2.</w:t>
      </w:r>
    </w:p>
    <w:p w:rsidR="00000000" w:rsidRDefault="00C01569">
      <w:pPr>
        <w:spacing w:after="0" w:line="240" w:lineRule="auto"/>
        <w:ind w:firstLine="855"/>
        <w:divId w:val="83113328"/>
        <w:rPr>
          <w:rFonts w:ascii="Times New Roman" w:eastAsia="Times New Roman" w:hAnsi="Times New Roman" w:cs="Times New Roman"/>
          <w:sz w:val="24"/>
          <w:szCs w:val="24"/>
        </w:rPr>
      </w:pPr>
    </w:p>
    <w:p w:rsidR="00000000" w:rsidRDefault="00C01569">
      <w:pPr>
        <w:spacing w:after="0" w:line="240" w:lineRule="auto"/>
        <w:ind w:firstLine="855"/>
        <w:divId w:val="1900358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94 от 2019 г.) В случаите по ал. 7 идентифицирането на клиента и проверката на идентификационните данни може </w:t>
      </w:r>
      <w:r>
        <w:rPr>
          <w:rFonts w:ascii="Times New Roman" w:eastAsia="Times New Roman" w:hAnsi="Times New Roman" w:cs="Times New Roman"/>
          <w:sz w:val="24"/>
          <w:szCs w:val="24"/>
        </w:rPr>
        <w:t>да се извършват и чрез средства за електронна идентификация, съответни удостоверителни услуги, предвидени в Регламент (ЕС) № 910/2014 на Европейския парламент и на Съвета от 23 юли 2014 г. относно електронната идентификация и удостоверителните услуги при е</w:t>
      </w:r>
      <w:r>
        <w:rPr>
          <w:rFonts w:ascii="Times New Roman" w:eastAsia="Times New Roman" w:hAnsi="Times New Roman" w:cs="Times New Roman"/>
          <w:sz w:val="24"/>
          <w:szCs w:val="24"/>
        </w:rPr>
        <w:t>лектронни трансакции на вътрешния пазар и за отмяна на Директива 1999/93/ЕО (ОВ, L 257/73 от 28 август 2014 г.), наричан по-нататък "Регламент (ЕС) № 910/2014", или по друг признат с нормативен акт начин за електронна идентификация или квалифицирана удосто</w:t>
      </w:r>
      <w:r>
        <w:rPr>
          <w:rFonts w:ascii="Times New Roman" w:eastAsia="Times New Roman" w:hAnsi="Times New Roman" w:cs="Times New Roman"/>
          <w:sz w:val="24"/>
          <w:szCs w:val="24"/>
        </w:rPr>
        <w:t>верителна услуга по смисъла на същия регламент, при условие че са изпълнени изискванията на този закон и на правилника за прилагането му по отношение на идентифицирането на клиента и проверката на идентификацията.</w:t>
      </w:r>
    </w:p>
    <w:p w:rsidR="00000000" w:rsidRDefault="00C01569">
      <w:pPr>
        <w:spacing w:after="0" w:line="240" w:lineRule="auto"/>
        <w:ind w:firstLine="855"/>
        <w:divId w:val="1220828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60 от 2023 г., в сила </w:t>
      </w:r>
      <w:r>
        <w:rPr>
          <w:rFonts w:ascii="Times New Roman" w:eastAsia="Times New Roman" w:hAnsi="Times New Roman" w:cs="Times New Roman"/>
          <w:sz w:val="24"/>
          <w:szCs w:val="24"/>
        </w:rPr>
        <w:t>от 14.07.2023 г.) По отношение на законните представители и пълномощниците на клиент - физическо лице, лицата по чл. 4 изискват доказателства за представителната власт и прилагат ал. 1 - 8 съответно.</w:t>
      </w:r>
    </w:p>
    <w:p w:rsidR="00000000" w:rsidRDefault="00C01569">
      <w:pPr>
        <w:spacing w:after="0" w:line="240" w:lineRule="auto"/>
        <w:ind w:firstLine="855"/>
        <w:divId w:val="817772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54. (1) Идентифицирането на юридически лица и други </w:t>
      </w:r>
      <w:r>
        <w:rPr>
          <w:rFonts w:ascii="Times New Roman" w:eastAsia="Times New Roman" w:hAnsi="Times New Roman" w:cs="Times New Roman"/>
          <w:sz w:val="24"/>
          <w:szCs w:val="24"/>
        </w:rPr>
        <w:t>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w:t>
      </w:r>
      <w:r>
        <w:rPr>
          <w:rFonts w:ascii="Times New Roman" w:eastAsia="Times New Roman" w:hAnsi="Times New Roman" w:cs="Times New Roman"/>
          <w:sz w:val="24"/>
          <w:szCs w:val="24"/>
        </w:rPr>
        <w:t>а установяване на данните по ал. 4.</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1201821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60 от 2023 г., в сила от 14.07.2023 г., изм. - ДВ, бр. 84 от 2023 г.) Идентифицирането на юридически лица и други правни образувания, които са регистрирани в официален публичен търговски или </w:t>
      </w:r>
      <w:r>
        <w:rPr>
          <w:rFonts w:ascii="Times New Roman" w:eastAsia="Times New Roman" w:hAnsi="Times New Roman" w:cs="Times New Roman"/>
          <w:sz w:val="24"/>
          <w:szCs w:val="24"/>
        </w:rPr>
        <w:t xml:space="preserve">дружествен регистър в държава членка </w:t>
      </w:r>
      <w:r>
        <w:rPr>
          <w:rFonts w:ascii="Times New Roman" w:eastAsia="Times New Roman" w:hAnsi="Times New Roman" w:cs="Times New Roman"/>
          <w:sz w:val="24"/>
          <w:szCs w:val="24"/>
        </w:rPr>
        <w:lastRenderedPageBreak/>
        <w:t xml:space="preserve">или в трета държава по чл. 27, се осъществява чрез извършване на справка в съответния регистър по партидата на юридическото лице и другото правно образувание, изискване и съхраняване на заверено от законен представител </w:t>
      </w:r>
      <w:r>
        <w:rPr>
          <w:rFonts w:ascii="Times New Roman" w:eastAsia="Times New Roman" w:hAnsi="Times New Roman" w:cs="Times New Roman"/>
          <w:sz w:val="24"/>
          <w:szCs w:val="24"/>
        </w:rPr>
        <w:t>или пълномощник на идентифицираното лице копие от учредителен договор, акт или други документи, необходими за проверка на данните по ал. 4, както и документиране на предприетите действия по идентифицирането. Документите по изречение първо могат да бъдат пр</w:t>
      </w:r>
      <w:r>
        <w:rPr>
          <w:rFonts w:ascii="Times New Roman" w:eastAsia="Times New Roman" w:hAnsi="Times New Roman" w:cs="Times New Roman"/>
          <w:sz w:val="24"/>
          <w:szCs w:val="24"/>
        </w:rPr>
        <w:t>едоставени по електронен път, като във вътрешните правила по чл. 101 лицето по чл. 4 определя правилата за приемането им при спазване на изискванията на Закона за електронния документ и електронните удостоверителни услуги.</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13824438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42280150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идентифицирането на юридичес</w:t>
      </w:r>
      <w:r>
        <w:rPr>
          <w:rFonts w:ascii="Times New Roman" w:eastAsia="Times New Roman" w:hAnsi="Times New Roman" w:cs="Times New Roman"/>
          <w:sz w:val="24"/>
          <w:szCs w:val="24"/>
        </w:rPr>
        <w:t>ки лица и други правни образувания се събират данни за:</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4503057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w:t>
      </w:r>
    </w:p>
    <w:p w:rsidR="00000000" w:rsidRDefault="00C01569">
      <w:pPr>
        <w:spacing w:after="0" w:line="240" w:lineRule="auto"/>
        <w:ind w:firstLine="855"/>
        <w:divId w:val="249779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правноорганизационната</w:t>
      </w:r>
      <w:proofErr w:type="spellEnd"/>
      <w:r>
        <w:rPr>
          <w:rFonts w:ascii="Times New Roman" w:eastAsia="Times New Roman" w:hAnsi="Times New Roman" w:cs="Times New Roman"/>
          <w:sz w:val="24"/>
          <w:szCs w:val="24"/>
        </w:rPr>
        <w:t xml:space="preserve"> форма;</w:t>
      </w:r>
    </w:p>
    <w:p w:rsidR="00000000" w:rsidRDefault="00C01569">
      <w:pPr>
        <w:spacing w:after="0" w:line="240" w:lineRule="auto"/>
        <w:ind w:firstLine="855"/>
        <w:divId w:val="795834167"/>
        <w:rPr>
          <w:rFonts w:ascii="Times New Roman" w:eastAsia="Times New Roman" w:hAnsi="Times New Roman" w:cs="Times New Roman"/>
          <w:sz w:val="24"/>
          <w:szCs w:val="24"/>
        </w:rPr>
      </w:pPr>
      <w:r>
        <w:rPr>
          <w:rFonts w:ascii="Times New Roman" w:eastAsia="Times New Roman" w:hAnsi="Times New Roman" w:cs="Times New Roman"/>
          <w:sz w:val="24"/>
          <w:szCs w:val="24"/>
        </w:rPr>
        <w:t>3. седалището;</w:t>
      </w:r>
    </w:p>
    <w:p w:rsidR="00000000" w:rsidRDefault="00C01569">
      <w:pPr>
        <w:spacing w:after="0" w:line="240" w:lineRule="auto"/>
        <w:ind w:firstLine="855"/>
        <w:divId w:val="501094310"/>
        <w:rPr>
          <w:rFonts w:ascii="Times New Roman" w:eastAsia="Times New Roman" w:hAnsi="Times New Roman" w:cs="Times New Roman"/>
          <w:sz w:val="24"/>
          <w:szCs w:val="24"/>
        </w:rPr>
      </w:pPr>
      <w:r>
        <w:rPr>
          <w:rFonts w:ascii="Times New Roman" w:eastAsia="Times New Roman" w:hAnsi="Times New Roman" w:cs="Times New Roman"/>
          <w:sz w:val="24"/>
          <w:szCs w:val="24"/>
        </w:rPr>
        <w:t>4. адреса на управление;</w:t>
      </w:r>
    </w:p>
    <w:p w:rsidR="00000000" w:rsidRDefault="00C01569">
      <w:pPr>
        <w:spacing w:after="0" w:line="240" w:lineRule="auto"/>
        <w:ind w:firstLine="855"/>
        <w:divId w:val="930578184"/>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за кореспонденция;</w:t>
      </w:r>
    </w:p>
    <w:p w:rsidR="00000000" w:rsidRDefault="00C01569">
      <w:pPr>
        <w:spacing w:after="0" w:line="240" w:lineRule="auto"/>
        <w:ind w:firstLine="855"/>
        <w:divId w:val="243300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42 от 2019 г., в сила от 28.05.2019 г., доп. - ДВ, бр. 84 </w:t>
      </w:r>
      <w:r>
        <w:rPr>
          <w:rFonts w:ascii="Times New Roman" w:eastAsia="Times New Roman" w:hAnsi="Times New Roman" w:cs="Times New Roman"/>
          <w:sz w:val="24"/>
          <w:szCs w:val="24"/>
        </w:rPr>
        <w:t>от 2023 г.) актуалния предмет на дейност и целта и характера на деловите взаимоотношения или на случайната операция, или сделка, позволяващи разбирането на характера на дейността им;</w:t>
      </w:r>
    </w:p>
    <w:p w:rsidR="00000000" w:rsidRDefault="00C01569">
      <w:pPr>
        <w:spacing w:after="0" w:line="240" w:lineRule="auto"/>
        <w:ind w:firstLine="855"/>
        <w:divId w:val="1251813376"/>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срока на съществуване;</w:t>
      </w:r>
    </w:p>
    <w:p w:rsidR="00000000" w:rsidRDefault="00C01569">
      <w:pPr>
        <w:spacing w:after="0" w:line="240" w:lineRule="auto"/>
        <w:ind w:firstLine="855"/>
        <w:divId w:val="538861096"/>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84 от 2023 г.) контролните о</w:t>
      </w:r>
      <w:r>
        <w:rPr>
          <w:rFonts w:ascii="Times New Roman" w:eastAsia="Times New Roman" w:hAnsi="Times New Roman" w:cs="Times New Roman"/>
          <w:sz w:val="24"/>
          <w:szCs w:val="24"/>
        </w:rPr>
        <w:t>ргани, органите на управление и представителство, включително и имената на членовете им, а когато някои от последните са юридически лица или други правни образувания - имената на физическите лица, осъществяващи контрола, управлението или представителството</w:t>
      </w:r>
      <w:r>
        <w:rPr>
          <w:rFonts w:ascii="Times New Roman" w:eastAsia="Times New Roman" w:hAnsi="Times New Roman" w:cs="Times New Roman"/>
          <w:sz w:val="24"/>
          <w:szCs w:val="24"/>
        </w:rPr>
        <w:t>;</w:t>
      </w:r>
    </w:p>
    <w:p w:rsidR="00000000" w:rsidRDefault="00C01569">
      <w:pPr>
        <w:spacing w:after="0" w:line="240" w:lineRule="auto"/>
        <w:ind w:firstLine="855"/>
        <w:divId w:val="9581506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84 от 2023 г.) вида и състава на колективния орган на управление, включително и имената на членовете му, а в случай че последните са юридически лица или други правни образувания - и имената на физическите лица, осъществяващи участието </w:t>
      </w:r>
      <w:r>
        <w:rPr>
          <w:rFonts w:ascii="Times New Roman" w:eastAsia="Times New Roman" w:hAnsi="Times New Roman" w:cs="Times New Roman"/>
          <w:sz w:val="24"/>
          <w:szCs w:val="24"/>
        </w:rPr>
        <w:t>в контролния орган;</w:t>
      </w:r>
    </w:p>
    <w:p w:rsidR="00000000" w:rsidRDefault="00C01569">
      <w:pPr>
        <w:spacing w:after="0" w:line="240" w:lineRule="auto"/>
        <w:ind w:firstLine="855"/>
        <w:divId w:val="551163338"/>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основното място на търговска дейност.</w:t>
      </w:r>
    </w:p>
    <w:p w:rsidR="00000000" w:rsidRDefault="00C01569">
      <w:pPr>
        <w:spacing w:after="0" w:line="240" w:lineRule="auto"/>
        <w:ind w:firstLine="855"/>
        <w:divId w:val="194349038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 документите по ал. 1 и 2 не се съдържат данните по ал. 4, събирането им се извършва чрез представяне на други официални документи.</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119395930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84 от 2023 г.) При встъпване</w:t>
      </w:r>
      <w:r>
        <w:rPr>
          <w:rFonts w:ascii="Times New Roman" w:eastAsia="Times New Roman" w:hAnsi="Times New Roman" w:cs="Times New Roman"/>
          <w:sz w:val="24"/>
          <w:szCs w:val="24"/>
        </w:rPr>
        <w:t xml:space="preserve"> в делови взаимоотношения или извършване на сделки или операции с лица, чиято дейност подлежи на лицензиране, разрешение или регистриране, лицето по чл. 4 извършва проверка за наличието на лицензия, разрешение или удостоверение за регистрация в съответния </w:t>
      </w:r>
      <w:r>
        <w:rPr>
          <w:rFonts w:ascii="Times New Roman" w:eastAsia="Times New Roman" w:hAnsi="Times New Roman" w:cs="Times New Roman"/>
          <w:sz w:val="24"/>
          <w:szCs w:val="24"/>
        </w:rPr>
        <w:t>публичен регистър и документира тези действия. Ако наличието на съответната лицензия, разрешение или удостоверение за регистрация не може да се установи при извършената проверка в съответния публичен регистър безплатно или такъв не е наличен, клиентът пред</w:t>
      </w:r>
      <w:r>
        <w:rPr>
          <w:rFonts w:ascii="Times New Roman" w:eastAsia="Times New Roman" w:hAnsi="Times New Roman" w:cs="Times New Roman"/>
          <w:sz w:val="24"/>
          <w:szCs w:val="24"/>
        </w:rPr>
        <w:t>ставя заверено копие от съответната лицензия, разрешение или удостоверение за регистрация.</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500769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84 от 2023 г.) Когато от документите по ал. 1 и 2 не може да бъде определена безспорно представителната власт на лицето, което действа от името</w:t>
      </w:r>
      <w:r>
        <w:rPr>
          <w:rFonts w:ascii="Times New Roman" w:eastAsia="Times New Roman" w:hAnsi="Times New Roman" w:cs="Times New Roman"/>
          <w:sz w:val="24"/>
          <w:szCs w:val="24"/>
        </w:rPr>
        <w:t xml:space="preserve"> и/или за сметка на клиент - юридическо лице или друго правно образувание, лицата по чл. 4 изискват доказателства за представителната власт.</w:t>
      </w:r>
    </w:p>
    <w:p w:rsidR="00000000" w:rsidRDefault="00C01569">
      <w:pPr>
        <w:spacing w:after="0" w:line="240" w:lineRule="auto"/>
        <w:ind w:firstLine="855"/>
        <w:divId w:val="364601295"/>
        <w:rPr>
          <w:rFonts w:ascii="Times New Roman" w:eastAsia="Times New Roman" w:hAnsi="Times New Roman" w:cs="Times New Roman"/>
          <w:sz w:val="24"/>
          <w:szCs w:val="24"/>
        </w:rPr>
      </w:pPr>
    </w:p>
    <w:p w:rsidR="00000000" w:rsidRDefault="00C01569">
      <w:pPr>
        <w:spacing w:after="0" w:line="240" w:lineRule="auto"/>
        <w:ind w:firstLine="855"/>
        <w:divId w:val="374744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(Доп. - ДВ, бр. 42 от 2019 г., в сила от 28.05.2019 г., предишна ал. 7 - ДВ, бр. 84 от 2023 г.) По отношение </w:t>
      </w:r>
      <w:r>
        <w:rPr>
          <w:rFonts w:ascii="Times New Roman" w:eastAsia="Times New Roman" w:hAnsi="Times New Roman" w:cs="Times New Roman"/>
          <w:sz w:val="24"/>
          <w:szCs w:val="24"/>
        </w:rPr>
        <w:t>на законните представители на клиент - юридическо лице или друго правно образувание, пълномощниците и другите физически лица, които подлежат на идентифициране във връзка с идентификацията на клиент - юридическо лице или друго правно образувание, се прилага</w:t>
      </w:r>
      <w:r>
        <w:rPr>
          <w:rFonts w:ascii="Times New Roman" w:eastAsia="Times New Roman" w:hAnsi="Times New Roman" w:cs="Times New Roman"/>
          <w:sz w:val="24"/>
          <w:szCs w:val="24"/>
        </w:rPr>
        <w:t xml:space="preserve"> чл. 53. Когато е необходимо предприемане на мерки, произтичащи от националната оценка на риска, наднационалната оценка на риска и насоки, решения или документи, приети от институции на Европейския съюз в изпълнение на разпоредби на Директива (ЕС) 2015/849</w:t>
      </w:r>
      <w:r>
        <w:rPr>
          <w:rFonts w:ascii="Times New Roman" w:eastAsia="Times New Roman" w:hAnsi="Times New Roman" w:cs="Times New Roman"/>
          <w:sz w:val="24"/>
          <w:szCs w:val="24"/>
        </w:rPr>
        <w:t xml:space="preserve"> могат да се прилагат и изисквания и изключения от това правило при условия и по ред, определени с правилника за прилагане на закона.</w:t>
      </w:r>
    </w:p>
    <w:p w:rsidR="00000000" w:rsidRDefault="00C01569">
      <w:pPr>
        <w:spacing w:after="0" w:line="240" w:lineRule="auto"/>
        <w:ind w:firstLine="855"/>
        <w:divId w:val="143609698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2019 г., предишна ал. 8 - ДВ, бр. 84 от 2023 г.) Когато е приложимо, идентифицирането на клиента</w:t>
      </w:r>
      <w:r>
        <w:rPr>
          <w:rFonts w:ascii="Times New Roman" w:eastAsia="Times New Roman" w:hAnsi="Times New Roman" w:cs="Times New Roman"/>
          <w:sz w:val="24"/>
          <w:szCs w:val="24"/>
        </w:rPr>
        <w:t xml:space="preserve"> и проверката на идентификационните данни може да се извършват и чрез средства за електронна идентификация, съответни удостоверителни услуги, предвидени в Регламент (ЕС) № 910/2014 или по друг признат с нормативен акт начин за електронна идентификация или </w:t>
      </w:r>
      <w:r>
        <w:rPr>
          <w:rFonts w:ascii="Times New Roman" w:eastAsia="Times New Roman" w:hAnsi="Times New Roman" w:cs="Times New Roman"/>
          <w:sz w:val="24"/>
          <w:szCs w:val="24"/>
        </w:rPr>
        <w:t>квалифицирана удостоверителна услуга по смисъла на същия регламент, при условие че са изпълнени изискванията на този закон и на правилника за прилагането му по отношение на идентифицирането на клиента и проверката на идентификацията.</w:t>
      </w:r>
    </w:p>
    <w:p w:rsidR="00000000" w:rsidRDefault="00C01569">
      <w:pPr>
        <w:spacing w:after="0" w:line="240" w:lineRule="auto"/>
        <w:ind w:firstLine="855"/>
        <w:divId w:val="119318006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w:t>
      </w:r>
      <w:r>
        <w:rPr>
          <w:rFonts w:ascii="Times New Roman" w:eastAsia="Times New Roman" w:hAnsi="Times New Roman" w:cs="Times New Roman"/>
          <w:sz w:val="24"/>
          <w:szCs w:val="24"/>
        </w:rPr>
        <w:t>4 от 2023 г.) Условията и редът за документиране на предприетите действия по ал. 1 - 8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w:t>
      </w:r>
      <w:r>
        <w:rPr>
          <w:rFonts w:ascii="Times New Roman" w:eastAsia="Times New Roman" w:hAnsi="Times New Roman" w:cs="Times New Roman"/>
          <w:sz w:val="24"/>
          <w:szCs w:val="24"/>
        </w:rPr>
        <w:t>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000000" w:rsidRDefault="00C01569">
      <w:pPr>
        <w:spacing w:after="0" w:line="240" w:lineRule="auto"/>
        <w:ind w:firstLine="855"/>
        <w:divId w:val="94176016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84 от 2</w:t>
      </w:r>
      <w:r>
        <w:rPr>
          <w:rFonts w:ascii="Times New Roman" w:eastAsia="Times New Roman" w:hAnsi="Times New Roman" w:cs="Times New Roman"/>
          <w:sz w:val="24"/>
          <w:szCs w:val="24"/>
        </w:rPr>
        <w:t>023 г.) Задължението за изискване на документи по ал. 2 не се прилага при идентифициране на лица, вписани в търговския регистър и регистър на юридическите лица с нестопанска цел за проверка на обстоятелствата по ал. 4, т. 1 - 4 и т. 7 - 9.</w:t>
      </w:r>
    </w:p>
    <w:p w:rsidR="00000000" w:rsidRDefault="00C01569">
      <w:pPr>
        <w:spacing w:after="0" w:line="240" w:lineRule="auto"/>
        <w:ind w:firstLine="855"/>
        <w:divId w:val="75281703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Пров</w:t>
      </w:r>
      <w:r>
        <w:rPr>
          <w:rFonts w:ascii="Times New Roman" w:eastAsia="Times New Roman" w:hAnsi="Times New Roman" w:cs="Times New Roman"/>
          <w:sz w:val="24"/>
          <w:szCs w:val="24"/>
        </w:rPr>
        <w:t>ерката на събраните по реда на чл. 52 - 54 идентификационни данни се извършва чрез използването на един или повече от следните способи:</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18219261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изискване на допълнителни документи;</w:t>
      </w:r>
    </w:p>
    <w:p w:rsidR="00000000" w:rsidRDefault="00C01569">
      <w:pPr>
        <w:spacing w:after="0" w:line="240" w:lineRule="auto"/>
        <w:ind w:firstLine="855"/>
        <w:divId w:val="707023144"/>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потвърждаване на идентификацията от друго лице по чл. 4 или от лице, задълж</w:t>
      </w:r>
      <w:r>
        <w:rPr>
          <w:rFonts w:ascii="Times New Roman" w:eastAsia="Times New Roman" w:hAnsi="Times New Roman" w:cs="Times New Roman"/>
          <w:sz w:val="24"/>
          <w:szCs w:val="24"/>
        </w:rPr>
        <w:t>ено да прилага мерки срещу изпирането на пари в друга държава членка или в трета държава по чл. 27;</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934802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извършване на справки в електронни страници и бази от данни на местни и чуждестранни компетентни държавни и други органи, предоставени за публично ползване за целите на проверката на валидността на документи за самоличност и на други лични документи или</w:t>
      </w:r>
      <w:r>
        <w:rPr>
          <w:rFonts w:ascii="Times New Roman" w:eastAsia="Times New Roman" w:hAnsi="Times New Roman" w:cs="Times New Roman"/>
          <w:sz w:val="24"/>
          <w:szCs w:val="24"/>
        </w:rPr>
        <w:t xml:space="preserve"> на проверката на други данни, събрани при идентификацията;</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9554039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извършване на справки в публично достъпни местни и чуждестранни официални търговски, фирмени, дружествени и други регистри;</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1989626389"/>
        <w:rPr>
          <w:rFonts w:ascii="Times New Roman" w:eastAsia="Times New Roman" w:hAnsi="Times New Roman" w:cs="Times New Roman"/>
          <w:sz w:val="24"/>
          <w:szCs w:val="24"/>
        </w:rPr>
      </w:pPr>
      <w:r>
        <w:rPr>
          <w:rFonts w:ascii="Times New Roman" w:eastAsia="Times New Roman" w:hAnsi="Times New Roman" w:cs="Times New Roman"/>
          <w:sz w:val="24"/>
          <w:szCs w:val="24"/>
        </w:rPr>
        <w:t>5. използване на технически средства за проверка на истинността н</w:t>
      </w:r>
      <w:r>
        <w:rPr>
          <w:rFonts w:ascii="Times New Roman" w:eastAsia="Times New Roman" w:hAnsi="Times New Roman" w:cs="Times New Roman"/>
          <w:sz w:val="24"/>
          <w:szCs w:val="24"/>
        </w:rPr>
        <w:t>а представените документи;</w:t>
      </w:r>
    </w:p>
    <w:p w:rsidR="00000000" w:rsidRDefault="00C01569">
      <w:pPr>
        <w:spacing w:after="0" w:line="240" w:lineRule="auto"/>
        <w:ind w:firstLine="855"/>
        <w:divId w:val="709453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установяване на изискване първото плащане по операцията или сделката да се осъществи чрез сметка, открита на името на клиента, в кредитна институция от Република България, от друга държава членка или от банка от трета държава </w:t>
      </w:r>
      <w:r>
        <w:rPr>
          <w:rFonts w:ascii="Times New Roman" w:eastAsia="Times New Roman" w:hAnsi="Times New Roman" w:cs="Times New Roman"/>
          <w:sz w:val="24"/>
          <w:szCs w:val="24"/>
        </w:rPr>
        <w:t>по чл. 27;</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909852633"/>
        <w:rPr>
          <w:rFonts w:ascii="Times New Roman" w:eastAsia="Times New Roman" w:hAnsi="Times New Roman" w:cs="Times New Roman"/>
          <w:sz w:val="24"/>
          <w:szCs w:val="24"/>
        </w:rPr>
      </w:pPr>
      <w:r>
        <w:rPr>
          <w:rFonts w:ascii="Times New Roman" w:eastAsia="Times New Roman" w:hAnsi="Times New Roman" w:cs="Times New Roman"/>
          <w:sz w:val="24"/>
          <w:szCs w:val="24"/>
        </w:rPr>
        <w:t>7. повторно изискване на представените при извършване на идентификацията документи и проверка за наличие на промяна в идентификационните данни - при проверка на идентификацията в хода на вече установени делови взаимоотношения, когато идентифик</w:t>
      </w:r>
      <w:r>
        <w:rPr>
          <w:rFonts w:ascii="Times New Roman" w:eastAsia="Times New Roman" w:hAnsi="Times New Roman" w:cs="Times New Roman"/>
          <w:sz w:val="24"/>
          <w:szCs w:val="24"/>
        </w:rPr>
        <w:t>ацията е била извършена при встъпването в такива отношения;</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1936665175"/>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 способ, който дава основание на лицето по чл. 4 да приеме идентифицирането на клиента за надеждно извършено.</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15396620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установяване на делови взаимоотношения или извършване на случайна о</w:t>
      </w:r>
      <w:r>
        <w:rPr>
          <w:rFonts w:ascii="Times New Roman" w:eastAsia="Times New Roman" w:hAnsi="Times New Roman" w:cs="Times New Roman"/>
          <w:sz w:val="24"/>
          <w:szCs w:val="24"/>
        </w:rPr>
        <w:t xml:space="preserve">перация или сделка чрез електронно изявление, електронен документ или електронен подпис, или чрез друга форма без присъствието на клиента лицата по чл. 4 извършват проверка на събраните идентификационни данни чрез използване на два или повече от способите </w:t>
      </w:r>
      <w:r>
        <w:rPr>
          <w:rFonts w:ascii="Times New Roman" w:eastAsia="Times New Roman" w:hAnsi="Times New Roman" w:cs="Times New Roman"/>
          <w:sz w:val="24"/>
          <w:szCs w:val="24"/>
        </w:rPr>
        <w:t>по ал. 1. Условията и редът за прилагане на мерките за удостоверяване истинността на идентификационните данни на клиента се определят с правилника за прилагане на закона.</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2908704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Предприетите по ал. 1 и 2 действия се документират, като в документите за извър</w:t>
      </w:r>
      <w:r>
        <w:rPr>
          <w:rFonts w:ascii="Times New Roman" w:eastAsia="Times New Roman" w:hAnsi="Times New Roman" w:cs="Times New Roman"/>
          <w:sz w:val="24"/>
          <w:szCs w:val="24"/>
        </w:rPr>
        <w:t>шената проверка на идентификацията задължително се съдържа и информация относно датата и часа на извършване на предприетите действия по ал. 1, както и имената и длъжността на лицето, което ги е извършило.</w:t>
      </w:r>
    </w:p>
    <w:p w:rsidR="00000000" w:rsidRDefault="00C01569">
      <w:pPr>
        <w:spacing w:after="0" w:line="240" w:lineRule="auto"/>
        <w:ind w:firstLine="855"/>
        <w:divId w:val="1247304361"/>
        <w:rPr>
          <w:rFonts w:ascii="Times New Roman" w:eastAsia="Times New Roman" w:hAnsi="Times New Roman" w:cs="Times New Roman"/>
          <w:sz w:val="24"/>
          <w:szCs w:val="24"/>
        </w:rPr>
      </w:pPr>
    </w:p>
    <w:p w:rsidR="00000000" w:rsidRDefault="00C01569">
      <w:pPr>
        <w:spacing w:after="0" w:line="240" w:lineRule="auto"/>
        <w:ind w:firstLine="855"/>
        <w:divId w:val="689571051"/>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Лицата по чл. 4, т. 1 - 3, 5 и 8 - 11</w:t>
      </w:r>
      <w:r>
        <w:rPr>
          <w:rFonts w:ascii="Times New Roman" w:eastAsia="Times New Roman" w:hAnsi="Times New Roman" w:cs="Times New Roman"/>
          <w:sz w:val="24"/>
          <w:szCs w:val="24"/>
        </w:rPr>
        <w:t xml:space="preserve"> могат да се позоват на предходно идентифициране на клиента, извършено от кредитна институция за целите на чл. 10, т. 1 и 2, при наличие на следните кумулативни условия:</w:t>
      </w:r>
    </w:p>
    <w:p w:rsidR="00000000" w:rsidRDefault="00C01569">
      <w:pPr>
        <w:spacing w:after="0" w:line="240" w:lineRule="auto"/>
        <w:ind w:firstLine="855"/>
        <w:divId w:val="9520579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42 от 2019 г., в сила от 28.05.2019 г.) седалището на извършилата и</w:t>
      </w:r>
      <w:r>
        <w:rPr>
          <w:rFonts w:ascii="Times New Roman" w:eastAsia="Times New Roman" w:hAnsi="Times New Roman" w:cs="Times New Roman"/>
          <w:sz w:val="24"/>
          <w:szCs w:val="24"/>
        </w:rPr>
        <w:t>дентифицирането кредитна институция е в Република България, в друга държава членка или в трета държава, чието законодателство съдържа изисквания, съответстващи на изискванията на този закон, като се отчита нивото на риск на тези държави и прилагането на ме</w:t>
      </w:r>
      <w:r>
        <w:rPr>
          <w:rFonts w:ascii="Times New Roman" w:eastAsia="Times New Roman" w:hAnsi="Times New Roman" w:cs="Times New Roman"/>
          <w:sz w:val="24"/>
          <w:szCs w:val="24"/>
        </w:rPr>
        <w:t>рки за противодействие на изпирането на пари и финансирането на тероризма, съобразено с това ниво, наличието на пълния обем от подобни мерки съобразно изискванията на Групата за финансови действия срещу изпирането на пари (FATF) и тяхното ефективно прилага</w:t>
      </w:r>
      <w:r>
        <w:rPr>
          <w:rFonts w:ascii="Times New Roman" w:eastAsia="Times New Roman" w:hAnsi="Times New Roman" w:cs="Times New Roman"/>
          <w:sz w:val="24"/>
          <w:szCs w:val="24"/>
        </w:rPr>
        <w:t>не;</w:t>
      </w:r>
    </w:p>
    <w:p w:rsidR="00000000" w:rsidRDefault="00C01569">
      <w:pPr>
        <w:spacing w:after="0" w:line="240" w:lineRule="auto"/>
        <w:ind w:firstLine="855"/>
        <w:divId w:val="35030456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изм. - ДВ, бр. 84 от 2023 г.) изискваната по чл. 53 - 55 информация е на разположение на лицето, което се позовава на предходно идентифициране, извършено от кредитната институция, и незабавно могат да бъдат получени пр</w:t>
      </w:r>
      <w:r>
        <w:rPr>
          <w:rFonts w:ascii="Times New Roman" w:eastAsia="Times New Roman" w:hAnsi="Times New Roman" w:cs="Times New Roman"/>
          <w:sz w:val="24"/>
          <w:szCs w:val="24"/>
        </w:rPr>
        <w:t>и поискване копия на документите по чл. 53, ал. 1 и 4 - 7, чл. 54, ал. 1, 2 и 5 - 8, чл. 55, ал. 1 и 2 и чл. 59, ал. 1 и събраните данни и информация по чл. 53, ал. 8 и чл. 54, ал. 9;</w:t>
      </w:r>
    </w:p>
    <w:p w:rsidR="00000000" w:rsidRDefault="00C01569">
      <w:pPr>
        <w:spacing w:after="0" w:line="240" w:lineRule="auto"/>
        <w:ind w:firstLine="855"/>
        <w:divId w:val="13543849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поискване кредитната институция, която е извършила предходно иден</w:t>
      </w:r>
      <w:r>
        <w:rPr>
          <w:rFonts w:ascii="Times New Roman" w:eastAsia="Times New Roman" w:hAnsi="Times New Roman" w:cs="Times New Roman"/>
          <w:sz w:val="24"/>
          <w:szCs w:val="24"/>
        </w:rPr>
        <w:t>тифициране, да може да предостави в срок до три дни на лицето, което се позовава на това идентифициране, заверени копия на документите по т. 2.</w:t>
      </w:r>
    </w:p>
    <w:p w:rsidR="00000000" w:rsidRDefault="00C01569">
      <w:pPr>
        <w:spacing w:after="0" w:line="240" w:lineRule="auto"/>
        <w:ind w:firstLine="855"/>
        <w:divId w:val="156790917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т. 1 - 3, 5 и 8 - 11 не може да се позоват на предходно идентифициране на клиента, извършен</w:t>
      </w:r>
      <w:r>
        <w:rPr>
          <w:rFonts w:ascii="Times New Roman" w:eastAsia="Times New Roman" w:hAnsi="Times New Roman" w:cs="Times New Roman"/>
          <w:sz w:val="24"/>
          <w:szCs w:val="24"/>
        </w:rPr>
        <w:t>о от кредитна институция от високорискова трета държава по чл. 46, ал. 3.</w:t>
      </w:r>
    </w:p>
    <w:p w:rsidR="00000000" w:rsidRDefault="00C01569">
      <w:pPr>
        <w:spacing w:after="0" w:line="240" w:lineRule="auto"/>
        <w:ind w:firstLine="855"/>
        <w:divId w:val="1008480525"/>
        <w:rPr>
          <w:rFonts w:ascii="Times New Roman" w:eastAsia="Times New Roman" w:hAnsi="Times New Roman" w:cs="Times New Roman"/>
          <w:sz w:val="24"/>
          <w:szCs w:val="24"/>
        </w:rPr>
      </w:pPr>
      <w:r>
        <w:rPr>
          <w:rFonts w:ascii="Times New Roman" w:eastAsia="Times New Roman" w:hAnsi="Times New Roman" w:cs="Times New Roman"/>
          <w:sz w:val="24"/>
          <w:szCs w:val="24"/>
        </w:rPr>
        <w:t>(3) Позоваването на предходно идентифициране по ал. 1 не освобождава позоваващото се лице от отговорност за неизпълнение на изискванията за прилагане на мерките за комплексна проверк</w:t>
      </w:r>
      <w:r>
        <w:rPr>
          <w:rFonts w:ascii="Times New Roman" w:eastAsia="Times New Roman" w:hAnsi="Times New Roman" w:cs="Times New Roman"/>
          <w:sz w:val="24"/>
          <w:szCs w:val="24"/>
        </w:rPr>
        <w:t>а на клиента по чл. 10, т. 1 и 2.</w:t>
      </w:r>
    </w:p>
    <w:p w:rsidR="00000000" w:rsidRDefault="00C01569">
      <w:pPr>
        <w:spacing w:after="0" w:line="240" w:lineRule="auto"/>
        <w:ind w:firstLine="855"/>
        <w:divId w:val="714891220"/>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(Предишен текст на чл. 57, доп. - ДВ, бр. 42 от 2019 г., в сила от 28.05.2019 г.) За целите на чл. 10, т. 1 и 2 лицата по чл. 4 могат да се позоват на предходно идентифициране на клиента при прилагането на поли</w:t>
      </w:r>
      <w:r>
        <w:rPr>
          <w:rFonts w:ascii="Times New Roman" w:eastAsia="Times New Roman" w:hAnsi="Times New Roman" w:cs="Times New Roman"/>
          <w:sz w:val="24"/>
          <w:szCs w:val="24"/>
        </w:rPr>
        <w:t>тики и процедури по чл. 104, ал. 1 в рамките на група, при наличие на следните кумулативни условия:</w:t>
      </w:r>
    </w:p>
    <w:p w:rsidR="00000000" w:rsidRDefault="00C01569">
      <w:pPr>
        <w:spacing w:after="0" w:line="240" w:lineRule="auto"/>
        <w:ind w:firstLine="855"/>
        <w:divId w:val="182323519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по чл. 4 разчита на информация, предоставена от трето лице, което е част от същата група;</w:t>
      </w:r>
    </w:p>
    <w:p w:rsidR="00000000" w:rsidRDefault="00C01569">
      <w:pPr>
        <w:spacing w:after="0" w:line="240" w:lineRule="auto"/>
        <w:ind w:firstLine="855"/>
        <w:divId w:val="1425374636"/>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групата прилага мерки за комплексна проверка на клиен</w:t>
      </w:r>
      <w:r>
        <w:rPr>
          <w:rFonts w:ascii="Times New Roman" w:eastAsia="Times New Roman" w:hAnsi="Times New Roman" w:cs="Times New Roman"/>
          <w:sz w:val="24"/>
          <w:szCs w:val="24"/>
        </w:rPr>
        <w:t>та, правила за съхраняване на документация и програми срещу изпирането на пари и финансирането на тероризма в съответствие с този закон;</w:t>
      </w:r>
    </w:p>
    <w:p w:rsidR="00000000" w:rsidRDefault="00C01569">
      <w:pPr>
        <w:spacing w:after="0" w:line="240" w:lineRule="auto"/>
        <w:ind w:firstLine="855"/>
        <w:divId w:val="1296566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42 от 2019 г., в сила от 28.05.2019 г.) на равнище група се осъществява надзор от компетентен орган </w:t>
      </w:r>
      <w:r>
        <w:rPr>
          <w:rFonts w:ascii="Times New Roman" w:eastAsia="Times New Roman" w:hAnsi="Times New Roman" w:cs="Times New Roman"/>
          <w:sz w:val="24"/>
          <w:szCs w:val="24"/>
        </w:rPr>
        <w:t>на държавата членка на произход или на третата държава върху ефективното прилагане на изискванията по т. 2.</w:t>
      </w:r>
    </w:p>
    <w:p w:rsidR="00000000" w:rsidRDefault="00C01569">
      <w:pPr>
        <w:spacing w:after="0" w:line="240" w:lineRule="auto"/>
        <w:ind w:firstLine="855"/>
        <w:divId w:val="198018185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2019 г., в сила от 28.05.2019 г.) Органите по чл. 108 при упражняване на контролните си правомощия на ниво група по отноше</w:t>
      </w:r>
      <w:r>
        <w:rPr>
          <w:rFonts w:ascii="Times New Roman" w:eastAsia="Times New Roman" w:hAnsi="Times New Roman" w:cs="Times New Roman"/>
          <w:sz w:val="24"/>
          <w:szCs w:val="24"/>
        </w:rPr>
        <w:t>ние на политиките и процедурите по чл. 104, ал. 1, както и при упражняване на контролните си правомощия по отношение на установени в Република България клонове и дъщерни дружества на дружества от други държави членки, извършват преценка дали при позоваване</w:t>
      </w:r>
      <w:r>
        <w:rPr>
          <w:rFonts w:ascii="Times New Roman" w:eastAsia="Times New Roman" w:hAnsi="Times New Roman" w:cs="Times New Roman"/>
          <w:sz w:val="24"/>
          <w:szCs w:val="24"/>
        </w:rPr>
        <w:t>то на предходно идентифициране на клиента при прилагането на политики и процедури по чл. 104, ал. 1 в рамките на група са спазени изискванията на ал. 1.</w:t>
      </w:r>
    </w:p>
    <w:p w:rsidR="00000000" w:rsidRDefault="00C01569">
      <w:pPr>
        <w:spacing w:after="0" w:line="240" w:lineRule="auto"/>
        <w:ind w:firstLine="855"/>
        <w:divId w:val="140190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57а. (Нов - ДВ, бр. 42 от 2019 г., в сила от 28.05.2019 г.) Случаите, в които идентифицирането или </w:t>
      </w:r>
      <w:r>
        <w:rPr>
          <w:rFonts w:ascii="Times New Roman" w:eastAsia="Times New Roman" w:hAnsi="Times New Roman" w:cs="Times New Roman"/>
          <w:sz w:val="24"/>
          <w:szCs w:val="24"/>
        </w:rPr>
        <w:t>проверката на идентификацията се извършва чрез изнасяне на дейности или представителство, при които въз основа на договорна клауза изпълнителят на изнесените дейности или представителят се счита за част от лицето по чл. 4, не се считат за случаи на позовав</w:t>
      </w:r>
      <w:r>
        <w:rPr>
          <w:rFonts w:ascii="Times New Roman" w:eastAsia="Times New Roman" w:hAnsi="Times New Roman" w:cs="Times New Roman"/>
          <w:sz w:val="24"/>
          <w:szCs w:val="24"/>
        </w:rPr>
        <w:t>ане на предходно идентифициране по чл. 56 и 57.</w:t>
      </w:r>
    </w:p>
    <w:p w:rsidR="00000000" w:rsidRDefault="00C01569">
      <w:pPr>
        <w:spacing w:after="0" w:line="240" w:lineRule="auto"/>
        <w:ind w:firstLine="855"/>
        <w:divId w:val="163108589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Когато националната оценка на риска, наднационалната оценка на риска и насоките на Европейски надзорни органи съгласно чл. 17 и 18, параграф 4 от Директива (ЕС) 2015/849 обосновават изисквания и изклю</w:t>
      </w:r>
      <w:r>
        <w:rPr>
          <w:rFonts w:ascii="Times New Roman" w:eastAsia="Times New Roman" w:hAnsi="Times New Roman" w:cs="Times New Roman"/>
          <w:sz w:val="24"/>
          <w:szCs w:val="24"/>
        </w:rPr>
        <w:t>чения от правилата за позоваване на предходно идентифициране на клиента, те се прилагат при условия и по ред, определени с правилника за прилагане на закона.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Идентифициране на действителните собственици и проверка на тяхната идентификация</w:t>
      </w:r>
    </w:p>
    <w:p w:rsidR="00000000" w:rsidRDefault="00C01569">
      <w:pPr>
        <w:spacing w:after="0" w:line="240" w:lineRule="auto"/>
        <w:ind w:firstLine="855"/>
        <w:divId w:val="562451356"/>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(Доп. - ДВ, бр. 42 от 2019 г., в сила от 28.05.2019 г.)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 следните справки и докуме</w:t>
      </w:r>
      <w:r>
        <w:rPr>
          <w:rFonts w:ascii="Times New Roman" w:eastAsia="Times New Roman" w:hAnsi="Times New Roman" w:cs="Times New Roman"/>
          <w:sz w:val="24"/>
          <w:szCs w:val="24"/>
        </w:rPr>
        <w:t>нти:</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946157944"/>
        <w:rPr>
          <w:rFonts w:ascii="Times New Roman" w:eastAsia="Times New Roman" w:hAnsi="Times New Roman" w:cs="Times New Roman"/>
          <w:sz w:val="24"/>
          <w:szCs w:val="24"/>
        </w:rPr>
      </w:pPr>
      <w:r>
        <w:rPr>
          <w:rFonts w:ascii="Times New Roman" w:eastAsia="Times New Roman" w:hAnsi="Times New Roman" w:cs="Times New Roman"/>
          <w:sz w:val="24"/>
          <w:szCs w:val="24"/>
        </w:rPr>
        <w:t>1. справка от съответния регистър по чл. 63 и документите по чл. 64;</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15480576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w:t>
      </w:r>
      <w:r>
        <w:rPr>
          <w:rFonts w:ascii="Times New Roman" w:eastAsia="Times New Roman" w:hAnsi="Times New Roman" w:cs="Times New Roman"/>
          <w:sz w:val="24"/>
          <w:szCs w:val="24"/>
        </w:rPr>
        <w:t>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195239363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94 от 2019 г.) декларация от законния представител или от пълномощника на юридическ</w:t>
      </w:r>
      <w:r>
        <w:rPr>
          <w:rFonts w:ascii="Times New Roman" w:eastAsia="Times New Roman" w:hAnsi="Times New Roman" w:cs="Times New Roman"/>
          <w:sz w:val="24"/>
          <w:szCs w:val="24"/>
        </w:rPr>
        <w:t>ото лице - когато събраната чрез способите по т. 1 и 2 информация е недостатъчна за идентифицирането на физическото лице, което е действителен собственик на клиент - юридическо лице или друго правно образувание, както и когато прилагането на способите по т</w:t>
      </w:r>
      <w:r>
        <w:rPr>
          <w:rFonts w:ascii="Times New Roman" w:eastAsia="Times New Roman" w:hAnsi="Times New Roman" w:cs="Times New Roman"/>
          <w:sz w:val="24"/>
          <w:szCs w:val="24"/>
        </w:rPr>
        <w:t>. 1 и 2 е довело до противоречива информация.</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19339285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2023 г.) За всяко физическо лице, което е действителен собственик на клиент - юридическо лице или друго правно образувание, се събират и документират данните по чл. 53, ал. 2.</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1005669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Формата и редът за подаване на декларацията по ал. 1, т. 3 се определят с правилника за прилагане на закона.</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20451285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60 от 2023 г., в сила от 14.07.2023 г.) За клиентите - юридически лица, и/или юридическите лица, които ги притежават или конт</w:t>
      </w:r>
      <w:r>
        <w:rPr>
          <w:rFonts w:ascii="Times New Roman" w:eastAsia="Times New Roman" w:hAnsi="Times New Roman" w:cs="Times New Roman"/>
          <w:sz w:val="24"/>
          <w:szCs w:val="24"/>
        </w:rPr>
        <w:t>ролират, чиито дялови ценни книжа са допуснати до търговия на регулиран пазар или на пазар на трета държава, който се подчинява на изискванията за оповестяване в съответствие с правото на Европейския съюз или на еквивалентни международни стандарти, осигуря</w:t>
      </w:r>
      <w:r>
        <w:rPr>
          <w:rFonts w:ascii="Times New Roman" w:eastAsia="Times New Roman" w:hAnsi="Times New Roman" w:cs="Times New Roman"/>
          <w:sz w:val="24"/>
          <w:szCs w:val="24"/>
        </w:rPr>
        <w:t>ващи адекватна степен на прозрачност по отношение на собствеността, се събират данни за акционерите и информация за притежаваното от тях дялово участие, подлежаща на разкриване по реда на глава единадесета, раздел I от Закона за публичното предлагане на це</w:t>
      </w:r>
      <w:r>
        <w:rPr>
          <w:rFonts w:ascii="Times New Roman" w:eastAsia="Times New Roman" w:hAnsi="Times New Roman" w:cs="Times New Roman"/>
          <w:sz w:val="24"/>
          <w:szCs w:val="24"/>
        </w:rPr>
        <w:t>нни книжа, или аналогична информация относно дружества на регулиран пазар извън Република България.</w:t>
      </w:r>
    </w:p>
    <w:p w:rsidR="00000000" w:rsidRDefault="00C01569">
      <w:pPr>
        <w:spacing w:after="0" w:line="240" w:lineRule="auto"/>
        <w:ind w:firstLine="855"/>
        <w:divId w:val="1822850120"/>
        <w:rPr>
          <w:rFonts w:ascii="Times New Roman" w:eastAsia="Times New Roman" w:hAnsi="Times New Roman" w:cs="Times New Roman"/>
          <w:sz w:val="24"/>
          <w:szCs w:val="24"/>
        </w:rPr>
      </w:pPr>
    </w:p>
    <w:p w:rsidR="00000000" w:rsidRDefault="00C01569">
      <w:pPr>
        <w:spacing w:after="0" w:line="240" w:lineRule="auto"/>
        <w:ind w:firstLine="855"/>
        <w:divId w:val="66148247"/>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(Предишен текст на чл. 60 - ДВ, бр. 94 от 2019 г.) В зависимост от вида на клиента и нивото на риск, което произтича от установяването на клие</w:t>
      </w:r>
      <w:r>
        <w:rPr>
          <w:rFonts w:ascii="Times New Roman" w:eastAsia="Times New Roman" w:hAnsi="Times New Roman" w:cs="Times New Roman"/>
          <w:sz w:val="24"/>
          <w:szCs w:val="24"/>
        </w:rPr>
        <w:t xml:space="preserve">нтските отношения и/или от извършването на сделки или операции с такъв вид клиент, лицата по чл. 4 предприемат действия по реда на чл. 55 за проверка на идентификацията на физическите лица, които са действителни собственици на клиент - юридическо лице или </w:t>
      </w:r>
      <w:r>
        <w:rPr>
          <w:rFonts w:ascii="Times New Roman" w:eastAsia="Times New Roman" w:hAnsi="Times New Roman" w:cs="Times New Roman"/>
          <w:sz w:val="24"/>
          <w:szCs w:val="24"/>
        </w:rPr>
        <w:t>друго правно образувание.</w:t>
      </w:r>
    </w:p>
    <w:p w:rsidR="00000000" w:rsidRDefault="00C01569">
      <w:pPr>
        <w:spacing w:after="0" w:line="240" w:lineRule="auto"/>
        <w:ind w:firstLine="855"/>
        <w:divId w:val="13809357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2019 г.) Когато идентифицираният действителен собственик е висшият ръководен служител съгласно § 2, ал. 5 от допълнителните разпоредби, в допълнение към мерките за проверка на идентификацията по чл. 55 ли</w:t>
      </w:r>
      <w:r>
        <w:rPr>
          <w:rFonts w:ascii="Times New Roman" w:eastAsia="Times New Roman" w:hAnsi="Times New Roman" w:cs="Times New Roman"/>
          <w:sz w:val="24"/>
          <w:szCs w:val="24"/>
        </w:rPr>
        <w:t>цата по чл. 4 съхраняват данни за предприетите действия за проверка на идентификацията, както и за всички констатирани при проверката трудности.</w:t>
      </w:r>
    </w:p>
    <w:p w:rsidR="00000000" w:rsidRDefault="00C01569">
      <w:pPr>
        <w:spacing w:after="0" w:line="240" w:lineRule="auto"/>
        <w:ind w:firstLine="855"/>
        <w:divId w:val="182855091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Учредените на територията на Република България юридически лица и други правни образувания и физиче</w:t>
      </w:r>
      <w:r>
        <w:rPr>
          <w:rFonts w:ascii="Times New Roman" w:eastAsia="Times New Roman" w:hAnsi="Times New Roman" w:cs="Times New Roman"/>
          <w:sz w:val="24"/>
          <w:szCs w:val="24"/>
        </w:rPr>
        <w:t xml:space="preserve">ските лица за контакт по чл. 63, ал. 4, т. 3 са длъжни да получават, да разполагат и да предоставят в определените по закон случаи подходяща, </w:t>
      </w:r>
      <w:r>
        <w:rPr>
          <w:rFonts w:ascii="Times New Roman" w:eastAsia="Times New Roman" w:hAnsi="Times New Roman" w:cs="Times New Roman"/>
          <w:sz w:val="24"/>
          <w:szCs w:val="24"/>
        </w:rPr>
        <w:lastRenderedPageBreak/>
        <w:t>точна и актуална информация относно физическите лица, които са техни действителни собственици, включително с подро</w:t>
      </w:r>
      <w:r>
        <w:rPr>
          <w:rFonts w:ascii="Times New Roman" w:eastAsia="Times New Roman" w:hAnsi="Times New Roman" w:cs="Times New Roman"/>
          <w:sz w:val="24"/>
          <w:szCs w:val="24"/>
        </w:rPr>
        <w:t>бни данни относно притежаваните от тях права.</w:t>
      </w:r>
    </w:p>
    <w:p w:rsidR="00000000" w:rsidRDefault="00C01569">
      <w:pPr>
        <w:spacing w:after="0" w:line="240" w:lineRule="auto"/>
        <w:ind w:firstLine="855"/>
        <w:divId w:val="168721064"/>
        <w:rPr>
          <w:rFonts w:ascii="Times New Roman" w:eastAsia="Times New Roman" w:hAnsi="Times New Roman" w:cs="Times New Roman"/>
          <w:sz w:val="24"/>
          <w:szCs w:val="24"/>
        </w:rPr>
      </w:pPr>
    </w:p>
    <w:p w:rsidR="00000000" w:rsidRDefault="00C01569">
      <w:pPr>
        <w:spacing w:after="0" w:line="240" w:lineRule="auto"/>
        <w:ind w:firstLine="855"/>
        <w:divId w:val="6648628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чл. 4 предприемат мерки за комплексна проверка на клиента в съответствие с изискванията на този закон и правилника за прилагането му, учредените на територията на Република България юриди</w:t>
      </w:r>
      <w:r>
        <w:rPr>
          <w:rFonts w:ascii="Times New Roman" w:eastAsia="Times New Roman" w:hAnsi="Times New Roman" w:cs="Times New Roman"/>
          <w:sz w:val="24"/>
          <w:szCs w:val="24"/>
        </w:rPr>
        <w:t xml:space="preserve">чески лица и други правни образувания, които встъпват в делови взаимоотношения или извършват случайна операция или сделка със или чрез тях, и физическите лица за контакт по чл. 63, ал. 4, т. 3 са длъжни да предоставят на лицата по чл. 4 информация относно </w:t>
      </w:r>
      <w:r>
        <w:rPr>
          <w:rFonts w:ascii="Times New Roman" w:eastAsia="Times New Roman" w:hAnsi="Times New Roman" w:cs="Times New Roman"/>
          <w:sz w:val="24"/>
          <w:szCs w:val="24"/>
        </w:rPr>
        <w:t>своите действителни собственици, изискуема по този закон.</w:t>
      </w:r>
    </w:p>
    <w:p w:rsidR="00000000" w:rsidRDefault="00C01569">
      <w:pPr>
        <w:spacing w:after="0" w:line="240" w:lineRule="auto"/>
        <w:ind w:firstLine="855"/>
        <w:divId w:val="168721064"/>
        <w:rPr>
          <w:rFonts w:ascii="Times New Roman" w:eastAsia="Times New Roman" w:hAnsi="Times New Roman" w:cs="Times New Roman"/>
          <w:sz w:val="24"/>
          <w:szCs w:val="24"/>
        </w:rPr>
      </w:pPr>
    </w:p>
    <w:p w:rsidR="00000000" w:rsidRDefault="00C01569">
      <w:pPr>
        <w:spacing w:after="0" w:line="240" w:lineRule="auto"/>
        <w:ind w:firstLine="855"/>
        <w:divId w:val="2506726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2023 г.) Учредените на територията на Република България юридически лица и други правни образувания и физическите лица за контакт по чл. 63, ал. 4, т. 3 предоставят при п</w:t>
      </w:r>
      <w:r>
        <w:rPr>
          <w:rFonts w:ascii="Times New Roman" w:eastAsia="Times New Roman" w:hAnsi="Times New Roman" w:cs="Times New Roman"/>
          <w:sz w:val="24"/>
          <w:szCs w:val="24"/>
        </w:rPr>
        <w:t>оискване информацията по ал. 1 на дирекция "Финансово разузнаване" на Държавна агенция "Национална сигурност" и на компетентните органи по този закон в определения от тях срок и оказват допълнително съдействие при необходимост.</w:t>
      </w:r>
    </w:p>
    <w:p w:rsidR="00000000" w:rsidRDefault="00C01569">
      <w:pPr>
        <w:spacing w:after="0" w:line="240" w:lineRule="auto"/>
        <w:ind w:firstLine="855"/>
        <w:divId w:val="168721064"/>
        <w:rPr>
          <w:rFonts w:ascii="Times New Roman" w:eastAsia="Times New Roman" w:hAnsi="Times New Roman" w:cs="Times New Roman"/>
          <w:sz w:val="24"/>
          <w:szCs w:val="24"/>
        </w:rPr>
      </w:pPr>
    </w:p>
    <w:p w:rsidR="00000000" w:rsidRDefault="00C01569">
      <w:pPr>
        <w:spacing w:after="0" w:line="240" w:lineRule="auto"/>
        <w:ind w:firstLine="855"/>
        <w:divId w:val="701637007"/>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(Изм. - ДВ, бр</w:t>
      </w:r>
      <w:r>
        <w:rPr>
          <w:rFonts w:ascii="Times New Roman" w:eastAsia="Times New Roman" w:hAnsi="Times New Roman" w:cs="Times New Roman"/>
          <w:sz w:val="24"/>
          <w:szCs w:val="24"/>
        </w:rPr>
        <w:t>. 60 от 2023 г., в сила от 14.07.2023 г.) Физическите и юридическите лица и други правни образувания, които са установени или пребивават на територията на Република България в качеството си на доверителни собственици или лица, заемащи сходни длъжности в тр</w:t>
      </w:r>
      <w:r>
        <w:rPr>
          <w:rFonts w:ascii="Times New Roman" w:eastAsia="Times New Roman" w:hAnsi="Times New Roman" w:cs="Times New Roman"/>
          <w:sz w:val="24"/>
          <w:szCs w:val="24"/>
        </w:rPr>
        <w:t xml:space="preserve">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и физическите лица за контакт по чл. 63, ал. 4, т. 3 са длъжни да по</w:t>
      </w:r>
      <w:r>
        <w:rPr>
          <w:rFonts w:ascii="Times New Roman" w:eastAsia="Times New Roman" w:hAnsi="Times New Roman" w:cs="Times New Roman"/>
          <w:sz w:val="24"/>
          <w:szCs w:val="24"/>
        </w:rPr>
        <w:t>лучават и да разполагат с подходяща, точна и актуална информация относно физическите лица, които са действителни собственици на доверителната собственост.</w:t>
      </w:r>
    </w:p>
    <w:p w:rsidR="00000000" w:rsidRDefault="00C01569">
      <w:pPr>
        <w:spacing w:after="0" w:line="240" w:lineRule="auto"/>
        <w:ind w:firstLine="855"/>
        <w:divId w:val="1638954017"/>
        <w:rPr>
          <w:rFonts w:ascii="Times New Roman" w:eastAsia="Times New Roman" w:hAnsi="Times New Roman" w:cs="Times New Roman"/>
          <w:sz w:val="24"/>
          <w:szCs w:val="24"/>
        </w:rPr>
      </w:pPr>
    </w:p>
    <w:p w:rsidR="00000000" w:rsidRDefault="00C01569">
      <w:pPr>
        <w:spacing w:after="0" w:line="240" w:lineRule="auto"/>
        <w:ind w:firstLine="855"/>
        <w:divId w:val="343564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60 от 2023 г., в сила от 14.07.2023 г.) Когато лицата по чл. 4 предприемат мерк</w:t>
      </w:r>
      <w:r>
        <w:rPr>
          <w:rFonts w:ascii="Times New Roman" w:eastAsia="Times New Roman" w:hAnsi="Times New Roman" w:cs="Times New Roman"/>
          <w:sz w:val="24"/>
          <w:szCs w:val="24"/>
        </w:rPr>
        <w:t xml:space="preserve">и за комплексна проверка на клиента в съответствие с изискванията на този закон и правилника за прилагането му, лицата по ал. 1, които в качеството си на доверителни собственици или лица, заемащи сходни длъжности в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w:t>
      </w:r>
      <w:r>
        <w:rPr>
          <w:rFonts w:ascii="Times New Roman" w:eastAsia="Times New Roman" w:hAnsi="Times New Roman" w:cs="Times New Roman"/>
          <w:sz w:val="24"/>
          <w:szCs w:val="24"/>
        </w:rPr>
        <w:t>добни чуждестранни правни образувания, учредени и съществуващи съобразно правото на юрисдикциите, допускащи такива форми на доверителна собственост, встъпват в делови взаимоотношения или извършват случайна операция или сделка със или чрез тях, и физическит</w:t>
      </w:r>
      <w:r>
        <w:rPr>
          <w:rFonts w:ascii="Times New Roman" w:eastAsia="Times New Roman" w:hAnsi="Times New Roman" w:cs="Times New Roman"/>
          <w:sz w:val="24"/>
          <w:szCs w:val="24"/>
        </w:rPr>
        <w:t>е лица за контакт по чл. 63, ал. 4, т. 3 са длъжни да разкрият характера на техните взаимоотношения и своевременно да предоставят на лицата по чл. 4 информация относно действителните собственици на доверителната собственост, изискуема по този закон.</w:t>
      </w:r>
    </w:p>
    <w:p w:rsidR="00000000" w:rsidRDefault="00C01569">
      <w:pPr>
        <w:spacing w:after="0" w:line="240" w:lineRule="auto"/>
        <w:ind w:firstLine="855"/>
        <w:divId w:val="942421692"/>
        <w:rPr>
          <w:rFonts w:ascii="Times New Roman" w:eastAsia="Times New Roman" w:hAnsi="Times New Roman" w:cs="Times New Roman"/>
          <w:sz w:val="24"/>
          <w:szCs w:val="24"/>
        </w:rPr>
      </w:pPr>
      <w:r>
        <w:rPr>
          <w:rFonts w:ascii="Times New Roman" w:eastAsia="Times New Roman" w:hAnsi="Times New Roman" w:cs="Times New Roman"/>
          <w:sz w:val="24"/>
          <w:szCs w:val="24"/>
        </w:rPr>
        <w:t>(3) (И</w:t>
      </w:r>
      <w:r>
        <w:rPr>
          <w:rFonts w:ascii="Times New Roman" w:eastAsia="Times New Roman" w:hAnsi="Times New Roman" w:cs="Times New Roman"/>
          <w:sz w:val="24"/>
          <w:szCs w:val="24"/>
        </w:rPr>
        <w:t>зм. - ДВ, бр. 60 от 2023 г., в сила от 14.07.2023 г.) Физическите и юридическите лица и други правни образувания, които са установени или пребивават на територията на Република България в качеството си на доверителни собственици или лица, заемащи сходни дл</w:t>
      </w:r>
      <w:r>
        <w:rPr>
          <w:rFonts w:ascii="Times New Roman" w:eastAsia="Times New Roman" w:hAnsi="Times New Roman" w:cs="Times New Roman"/>
          <w:sz w:val="24"/>
          <w:szCs w:val="24"/>
        </w:rPr>
        <w:t xml:space="preserve">ъжности в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и физическите лица за контакт по чл. 63, ал. 4, т. 3 пре</w:t>
      </w:r>
      <w:r>
        <w:rPr>
          <w:rFonts w:ascii="Times New Roman" w:eastAsia="Times New Roman" w:hAnsi="Times New Roman" w:cs="Times New Roman"/>
          <w:sz w:val="24"/>
          <w:szCs w:val="24"/>
        </w:rPr>
        <w:t xml:space="preserve">доставят при поискване информацията по ал. 1 на </w:t>
      </w:r>
      <w:r>
        <w:rPr>
          <w:rFonts w:ascii="Times New Roman" w:eastAsia="Times New Roman" w:hAnsi="Times New Roman" w:cs="Times New Roman"/>
          <w:sz w:val="24"/>
          <w:szCs w:val="24"/>
        </w:rPr>
        <w:lastRenderedPageBreak/>
        <w:t>дирекция "Финансово разузнаване" на Държавна агенция "Национална сигурност" и на компетентните органи по този закон в определения от тях срок.</w:t>
      </w:r>
    </w:p>
    <w:p w:rsidR="00000000" w:rsidRDefault="00C01569">
      <w:pPr>
        <w:spacing w:after="0" w:line="240" w:lineRule="auto"/>
        <w:ind w:firstLine="855"/>
        <w:divId w:val="1009138913"/>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Информацията и данните по чл. 61, ал. 1 се вписват по</w:t>
      </w:r>
      <w:r>
        <w:rPr>
          <w:rFonts w:ascii="Times New Roman" w:eastAsia="Times New Roman" w:hAnsi="Times New Roman" w:cs="Times New Roman"/>
          <w:sz w:val="24"/>
          <w:szCs w:val="24"/>
        </w:rPr>
        <w:t xml:space="preserve"> партидите на учредените на територията на Република България юридически лица и други правни образувания в търговския регистър, в регистъра на юридическите лица с нестопанска цел и в регистър БУЛСТАТ.</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604315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60 от 2023 г., в сила от 14.07.2023 г.) Информацията и данните по чл. 62, ал. 1 за действителните собственици на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чуждестранни правни образувания се вписват в регистър БУЛСТАТ по партидите н</w:t>
      </w:r>
      <w:r>
        <w:rPr>
          <w:rFonts w:ascii="Times New Roman" w:eastAsia="Times New Roman" w:hAnsi="Times New Roman" w:cs="Times New Roman"/>
          <w:sz w:val="24"/>
          <w:szCs w:val="24"/>
        </w:rPr>
        <w:t xml:space="preserve">а физическите и юридическите лица, и други правни образувания, които действат в качеството си на доверителни собственици или лица, заемащи сходна длъжност в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чуждестранни правни образувания, учредени и съществу</w:t>
      </w:r>
      <w:r>
        <w:rPr>
          <w:rFonts w:ascii="Times New Roman" w:eastAsia="Times New Roman" w:hAnsi="Times New Roman" w:cs="Times New Roman"/>
          <w:sz w:val="24"/>
          <w:szCs w:val="24"/>
        </w:rPr>
        <w:t>ващи съобразно правото на юрисдикциите, допускащи такива форми на доверителна собственост и които подлежат на вписване съгласно чл. 3, ал. 3 и чл. 3а от Закона за регистър БУЛСТАТ.</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159882896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производството, редът и сроковете за вписването на обстоятелствата</w:t>
      </w:r>
      <w:r>
        <w:rPr>
          <w:rFonts w:ascii="Times New Roman" w:eastAsia="Times New Roman" w:hAnsi="Times New Roman" w:cs="Times New Roman"/>
          <w:sz w:val="24"/>
          <w:szCs w:val="24"/>
        </w:rPr>
        <w:t xml:space="preserve"> относно действителните собственици се прилагат съответно Законът за търговския регистър и регистъра на юридическите лица с нестопанска цел и Законът за регистър БУЛСТАТ.</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802425415"/>
        <w:rPr>
          <w:rFonts w:ascii="Times New Roman" w:eastAsia="Times New Roman" w:hAnsi="Times New Roman" w:cs="Times New Roman"/>
          <w:sz w:val="24"/>
          <w:szCs w:val="24"/>
        </w:rPr>
      </w:pPr>
      <w:r>
        <w:rPr>
          <w:rFonts w:ascii="Times New Roman" w:eastAsia="Times New Roman" w:hAnsi="Times New Roman" w:cs="Times New Roman"/>
          <w:sz w:val="24"/>
          <w:szCs w:val="24"/>
        </w:rPr>
        <w:t>(4) В съответния регистър се вписват следните данни съгласно декларация, чиято форм</w:t>
      </w:r>
      <w:r>
        <w:rPr>
          <w:rFonts w:ascii="Times New Roman" w:eastAsia="Times New Roman" w:hAnsi="Times New Roman" w:cs="Times New Roman"/>
          <w:sz w:val="24"/>
          <w:szCs w:val="24"/>
        </w:rPr>
        <w:t>а и съдържание се определят с правилника за прилагане на закона:</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1498380815"/>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идентификационните данни за действителните собственици - физически лица, включително:</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1148395863"/>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имената;</w:t>
      </w:r>
    </w:p>
    <w:p w:rsidR="00000000" w:rsidRDefault="00C01569">
      <w:pPr>
        <w:spacing w:after="0" w:line="240" w:lineRule="auto"/>
        <w:ind w:firstLine="855"/>
        <w:divId w:val="660085326"/>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гражданството;</w:t>
      </w:r>
    </w:p>
    <w:p w:rsidR="00000000" w:rsidRDefault="00C01569">
      <w:pPr>
        <w:spacing w:after="0" w:line="240" w:lineRule="auto"/>
        <w:ind w:firstLine="855"/>
        <w:divId w:val="1066029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единният граждански номер за лицата по чл. 3, ал. 2 от Закона за </w:t>
      </w:r>
      <w:r>
        <w:rPr>
          <w:rFonts w:ascii="Times New Roman" w:eastAsia="Times New Roman" w:hAnsi="Times New Roman" w:cs="Times New Roman"/>
          <w:sz w:val="24"/>
          <w:szCs w:val="24"/>
        </w:rPr>
        <w:t>гражданската регистрация;</w:t>
      </w:r>
    </w:p>
    <w:p w:rsidR="00000000" w:rsidRDefault="00C01569">
      <w:pPr>
        <w:spacing w:after="0" w:line="240" w:lineRule="auto"/>
        <w:ind w:firstLine="855"/>
        <w:divId w:val="399867152"/>
        <w:rPr>
          <w:rFonts w:ascii="Times New Roman" w:eastAsia="Times New Roman" w:hAnsi="Times New Roman" w:cs="Times New Roman"/>
          <w:sz w:val="24"/>
          <w:szCs w:val="24"/>
        </w:rPr>
      </w:pPr>
      <w:r>
        <w:rPr>
          <w:rFonts w:ascii="Times New Roman" w:eastAsia="Times New Roman" w:hAnsi="Times New Roman" w:cs="Times New Roman"/>
          <w:sz w:val="24"/>
          <w:szCs w:val="24"/>
        </w:rPr>
        <w:t>г) датата на раждане за лицата, различни от тези по буква "в";</w:t>
      </w:r>
    </w:p>
    <w:p w:rsidR="00000000" w:rsidRDefault="00C01569">
      <w:pPr>
        <w:spacing w:after="0" w:line="240" w:lineRule="auto"/>
        <w:ind w:firstLine="855"/>
        <w:divId w:val="2064912922"/>
        <w:rPr>
          <w:rFonts w:ascii="Times New Roman" w:eastAsia="Times New Roman" w:hAnsi="Times New Roman" w:cs="Times New Roman"/>
          <w:sz w:val="24"/>
          <w:szCs w:val="24"/>
        </w:rPr>
      </w:pPr>
      <w:r>
        <w:rPr>
          <w:rFonts w:ascii="Times New Roman" w:eastAsia="Times New Roman" w:hAnsi="Times New Roman" w:cs="Times New Roman"/>
          <w:sz w:val="24"/>
          <w:szCs w:val="24"/>
        </w:rPr>
        <w:t>д) държавата на пребиваване, ако е различна от Република България или от държавата по буква "б";</w:t>
      </w:r>
    </w:p>
    <w:p w:rsidR="00000000" w:rsidRDefault="00C01569">
      <w:pPr>
        <w:spacing w:after="0" w:line="240" w:lineRule="auto"/>
        <w:ind w:firstLine="855"/>
        <w:divId w:val="184211301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юридическите лица или други правни образувания, чрез кои</w:t>
      </w:r>
      <w:r>
        <w:rPr>
          <w:rFonts w:ascii="Times New Roman" w:eastAsia="Times New Roman" w:hAnsi="Times New Roman" w:cs="Times New Roman"/>
          <w:sz w:val="24"/>
          <w:szCs w:val="24"/>
        </w:rPr>
        <w:t xml:space="preserve">то пряко или непряко се упражнява контрол върху лицата по чл. 61, ал. 1 и по чл. 62, ал. 1, включително фирма, номер в национален регистър, правна форма според националното законодателство, седалище и адрес на управление и идентификационните данни по т. 1 </w:t>
      </w:r>
      <w:r>
        <w:rPr>
          <w:rFonts w:ascii="Times New Roman" w:eastAsia="Times New Roman" w:hAnsi="Times New Roman" w:cs="Times New Roman"/>
          <w:sz w:val="24"/>
          <w:szCs w:val="24"/>
        </w:rPr>
        <w:t>за представляващите лица;</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20568022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2023 г.) данните по т. 1, букви "а" - "г" и адрес за кореспонденция на територията на Република България на физическо лице за контакт, постоянно пребиваващо на територията на Република България, когато п</w:t>
      </w:r>
      <w:r>
        <w:rPr>
          <w:rFonts w:ascii="Times New Roman" w:eastAsia="Times New Roman" w:hAnsi="Times New Roman" w:cs="Times New Roman"/>
          <w:sz w:val="24"/>
          <w:szCs w:val="24"/>
        </w:rPr>
        <w:t>о партидата на лицето по чл. 61, ал. 1, съответно по чл. 62, ал. 1, не са вписани данни за постоянно пребиваващ на територията на Република България законен представител - физическо лице, което предоставя нотариално завереното си съгласие за това;</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1165052347"/>
        <w:rPr>
          <w:rFonts w:ascii="Times New Roman" w:eastAsia="Times New Roman" w:hAnsi="Times New Roman" w:cs="Times New Roman"/>
          <w:sz w:val="24"/>
          <w:szCs w:val="24"/>
        </w:rPr>
      </w:pPr>
      <w:r>
        <w:rPr>
          <w:rFonts w:ascii="Times New Roman" w:eastAsia="Times New Roman" w:hAnsi="Times New Roman" w:cs="Times New Roman"/>
          <w:sz w:val="24"/>
          <w:szCs w:val="24"/>
        </w:rPr>
        <w:t>4. (но</w:t>
      </w:r>
      <w:r>
        <w:rPr>
          <w:rFonts w:ascii="Times New Roman" w:eastAsia="Times New Roman" w:hAnsi="Times New Roman" w:cs="Times New Roman"/>
          <w:sz w:val="24"/>
          <w:szCs w:val="24"/>
        </w:rPr>
        <w:t>ва - ДВ, бр. 60 от 2023 г., в сила от 14.07.2023 г.) вида и обема на притежаваните права;</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4409978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изм. - ДВ, бр. 60 от 2023 г., в сила от 14.07.2023 г.) всяка промяна в обстоятелствата по т. 1 - 4.</w:t>
      </w:r>
    </w:p>
    <w:p w:rsidR="00000000" w:rsidRDefault="00C01569">
      <w:pPr>
        <w:spacing w:after="0" w:line="240" w:lineRule="auto"/>
        <w:ind w:firstLine="855"/>
        <w:divId w:val="676230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60 от 2023 г., в сила от </w:t>
      </w:r>
      <w:r>
        <w:rPr>
          <w:rFonts w:ascii="Times New Roman" w:eastAsia="Times New Roman" w:hAnsi="Times New Roman" w:cs="Times New Roman"/>
          <w:sz w:val="24"/>
          <w:szCs w:val="24"/>
        </w:rPr>
        <w:t>14.07.2023 г.) Към декларацията по ал. 4 се прилагат документи, от които може да бъде установено, че физическите лица, посочени за действителни собственици, попадат в обхвата на съответните дефиниции по § 2 от допълнителните разпоредби.</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204598502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w:t>
      </w:r>
      <w:r>
        <w:rPr>
          <w:rFonts w:ascii="Times New Roman" w:eastAsia="Times New Roman" w:hAnsi="Times New Roman" w:cs="Times New Roman"/>
          <w:sz w:val="24"/>
          <w:szCs w:val="24"/>
        </w:rPr>
        <w:t>р. 37 от 2019 г., предишна ал. 5 - ДВ, бр. 60 от 2023 г., в сила от 14.07.2023 г.) Учредените на територията на Република България юридически лица и други правни образувания, с изключение на едноличните търговци, са длъжни да заявят за вписване съгласно ал</w:t>
      </w:r>
      <w:r>
        <w:rPr>
          <w:rFonts w:ascii="Times New Roman" w:eastAsia="Times New Roman" w:hAnsi="Times New Roman" w:cs="Times New Roman"/>
          <w:sz w:val="24"/>
          <w:szCs w:val="24"/>
        </w:rPr>
        <w:t>. 1 действителните си собственици по § 2 от допълнителните разпоредби, ако същите не са вписани като съдружници или еднолични собственици на капитала по партидите им. Когато като съдружници или еднолични собственици на капитала са вписани юридически лица и</w:t>
      </w:r>
      <w:r>
        <w:rPr>
          <w:rFonts w:ascii="Times New Roman" w:eastAsia="Times New Roman" w:hAnsi="Times New Roman" w:cs="Times New Roman"/>
          <w:sz w:val="24"/>
          <w:szCs w:val="24"/>
        </w:rPr>
        <w:t>ли други правни образувания, задължението по предходното изречение възниква:</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783186451"/>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действителните собственици по § 2 от допълнителните разпоредби не са вписани в регистрите по ал. 1 като съдружници и/или еднолични собственици на капитала по партидите на</w:t>
      </w:r>
      <w:r>
        <w:rPr>
          <w:rFonts w:ascii="Times New Roman" w:eastAsia="Times New Roman" w:hAnsi="Times New Roman" w:cs="Times New Roman"/>
          <w:sz w:val="24"/>
          <w:szCs w:val="24"/>
        </w:rPr>
        <w:t xml:space="preserve"> участващи във веригата на собственост юридически лица или други правни образувания, учредени на територията на Република България, или</w:t>
      </w:r>
    </w:p>
    <w:p w:rsidR="00000000" w:rsidRDefault="00C01569">
      <w:pPr>
        <w:spacing w:after="0" w:line="240" w:lineRule="auto"/>
        <w:ind w:firstLine="855"/>
        <w:divId w:val="1729105891"/>
        <w:rPr>
          <w:rFonts w:ascii="Times New Roman" w:eastAsia="Times New Roman" w:hAnsi="Times New Roman" w:cs="Times New Roman"/>
          <w:sz w:val="24"/>
          <w:szCs w:val="24"/>
        </w:rPr>
      </w:pPr>
    </w:p>
    <w:p w:rsidR="00000000" w:rsidRDefault="00C01569">
      <w:pPr>
        <w:spacing w:after="0" w:line="240" w:lineRule="auto"/>
        <w:ind w:firstLine="855"/>
        <w:divId w:val="141794154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тези юридически лица или други правни образувания не са учредени на територията на Република България.</w:t>
      </w:r>
    </w:p>
    <w:p w:rsidR="00000000" w:rsidRDefault="00C01569">
      <w:pPr>
        <w:spacing w:after="0" w:line="240" w:lineRule="auto"/>
        <w:ind w:firstLine="855"/>
        <w:divId w:val="172197425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w:t>
      </w:r>
      <w:r>
        <w:rPr>
          <w:rFonts w:ascii="Times New Roman" w:eastAsia="Times New Roman" w:hAnsi="Times New Roman" w:cs="Times New Roman"/>
          <w:sz w:val="24"/>
          <w:szCs w:val="24"/>
        </w:rPr>
        <w:t>а - ДВ, бр. 42 от 2019 г., в сила от 28.05.2019 г., предишна ал. 6 - ДВ, бр. 60 от 2023 г., в сила от 14.07.2023 г.) Данните за действителните собственици на фондации и сдружения, регистрирани по Закона за юридическите лица с нестопанска цел, се заявяват з</w:t>
      </w:r>
      <w:r>
        <w:rPr>
          <w:rFonts w:ascii="Times New Roman" w:eastAsia="Times New Roman" w:hAnsi="Times New Roman" w:cs="Times New Roman"/>
          <w:sz w:val="24"/>
          <w:szCs w:val="24"/>
        </w:rPr>
        <w:t>а вписване, ако не са вписани на друго основание по делата или партидите на юридическите лица с нестопанска цел в съответния регистър като физически лица. Когато лицата - действителни собственици на фондации и сдружения, регистрирани по Закона за юридическ</w:t>
      </w:r>
      <w:r>
        <w:rPr>
          <w:rFonts w:ascii="Times New Roman" w:eastAsia="Times New Roman" w:hAnsi="Times New Roman" w:cs="Times New Roman"/>
          <w:sz w:val="24"/>
          <w:szCs w:val="24"/>
        </w:rPr>
        <w:t>ите лица с нестопанска цел, са физически лица, които са различни от вписаните по изречение първо и които попадат в обхвата на § 2 от допълнителните разпоредби, данните за тях се заявяват за вписване.</w:t>
      </w:r>
    </w:p>
    <w:p w:rsidR="00000000" w:rsidRDefault="00C01569">
      <w:pPr>
        <w:spacing w:after="0" w:line="240" w:lineRule="auto"/>
        <w:ind w:firstLine="855"/>
        <w:divId w:val="893934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94 от 2019 г., предишна ал. 7, изм. </w:t>
      </w:r>
      <w:r>
        <w:rPr>
          <w:rFonts w:ascii="Times New Roman" w:eastAsia="Times New Roman" w:hAnsi="Times New Roman" w:cs="Times New Roman"/>
          <w:sz w:val="24"/>
          <w:szCs w:val="24"/>
        </w:rPr>
        <w:t>- ДВ, бр. 60 от 2023 г., в сила от 14.07.2023 г.) Действителните собственици на учредените на територията на Република България юридически лица и други правни образувания са длъжни да предоставят на тези лица и други правни образувания или на физическите л</w:t>
      </w:r>
      <w:r>
        <w:rPr>
          <w:rFonts w:ascii="Times New Roman" w:eastAsia="Times New Roman" w:hAnsi="Times New Roman" w:cs="Times New Roman"/>
          <w:sz w:val="24"/>
          <w:szCs w:val="24"/>
        </w:rPr>
        <w:t>ица за контакт по ал. 4, т. 3 цялата информация, която е необходима за изпълнение на задълженията по ал. 1 - 7 и по чл. 61 и 62 на учредените на територията на Република България юридически лица и други правни образувания и на физическите лица за контакт п</w:t>
      </w:r>
      <w:r>
        <w:rPr>
          <w:rFonts w:ascii="Times New Roman" w:eastAsia="Times New Roman" w:hAnsi="Times New Roman" w:cs="Times New Roman"/>
          <w:sz w:val="24"/>
          <w:szCs w:val="24"/>
        </w:rPr>
        <w:t>о ал. 4, т. 3.</w:t>
      </w:r>
    </w:p>
    <w:p w:rsidR="00000000" w:rsidRDefault="00C01569">
      <w:pPr>
        <w:spacing w:after="0" w:line="240" w:lineRule="auto"/>
        <w:ind w:firstLine="855"/>
        <w:divId w:val="6772810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6, доп. - ДВ, бр. 42 от 2019 г., в сила от 28.05.2019 г., предишна ал. 7 - ДВ, бр. 94 от 2019 г., предишна ал. 8 - ДВ, бр. 60 от 2023 г., в сила от 14.07.2023 г.) Пряк достъп до информацията и до данните по ал. 1, 2 и 4, без да се информи</w:t>
      </w:r>
      <w:r>
        <w:rPr>
          <w:rFonts w:ascii="Times New Roman" w:eastAsia="Times New Roman" w:hAnsi="Times New Roman" w:cs="Times New Roman"/>
          <w:sz w:val="24"/>
          <w:szCs w:val="24"/>
        </w:rPr>
        <w:t>ра лицето, за което същите се отнасят, имат:</w:t>
      </w:r>
    </w:p>
    <w:p w:rsidR="00000000" w:rsidRDefault="00C01569">
      <w:pPr>
        <w:spacing w:after="0" w:line="240" w:lineRule="auto"/>
        <w:ind w:firstLine="855"/>
        <w:divId w:val="458643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дирекция "Финансово разузнаване" на Държавна агенция "Национална сигурност", Българската народна банка, Комисията за финансов надзор и компетентните държавни органи по този закон;</w:t>
      </w:r>
    </w:p>
    <w:p w:rsidR="00000000" w:rsidRDefault="00C01569">
      <w:pPr>
        <w:spacing w:after="0" w:line="240" w:lineRule="auto"/>
        <w:ind w:firstLine="855"/>
        <w:divId w:val="43282162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 в рамки</w:t>
      </w:r>
      <w:r>
        <w:rPr>
          <w:rFonts w:ascii="Times New Roman" w:eastAsia="Times New Roman" w:hAnsi="Times New Roman" w:cs="Times New Roman"/>
          <w:sz w:val="24"/>
          <w:szCs w:val="24"/>
        </w:rPr>
        <w:t>те на извършването на комплексна проверка на клиентите в съответствие с изискванията на този закон и на правилника за прилагането му.</w:t>
      </w:r>
    </w:p>
    <w:p w:rsidR="00000000" w:rsidRDefault="00C01569">
      <w:pPr>
        <w:spacing w:after="0" w:line="240" w:lineRule="auto"/>
        <w:ind w:firstLine="855"/>
        <w:divId w:val="198334313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7 - ДВ, бр. 42 от 2019 г., в сила от 28.05.2019 г., предишна ал. 8 - ДВ, бр. 94 от 2019 г., предишна ал</w:t>
      </w:r>
      <w:r>
        <w:rPr>
          <w:rFonts w:ascii="Times New Roman" w:eastAsia="Times New Roman" w:hAnsi="Times New Roman" w:cs="Times New Roman"/>
          <w:sz w:val="24"/>
          <w:szCs w:val="24"/>
        </w:rPr>
        <w:t>. 9 - ДВ, бр. 60 от 2023 г., в сила от 14.07.2023 г.) Условията и редът за достъп до информацията и до данните по ал. 1, 2 и 4 се уреждат в съответните специални закони.</w:t>
      </w:r>
    </w:p>
    <w:p w:rsidR="00000000" w:rsidRDefault="00C01569">
      <w:pPr>
        <w:spacing w:after="0" w:line="240" w:lineRule="auto"/>
        <w:ind w:firstLine="855"/>
        <w:divId w:val="1476995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(Предишна ал. 8 - ДВ, бр. 42 от 2019 г., в сила от 28.05.2019 г., предишна ал. 9 </w:t>
      </w:r>
      <w:r>
        <w:rPr>
          <w:rFonts w:ascii="Times New Roman" w:eastAsia="Times New Roman" w:hAnsi="Times New Roman" w:cs="Times New Roman"/>
          <w:sz w:val="24"/>
          <w:szCs w:val="24"/>
        </w:rPr>
        <w:t>- ДВ, бр. 94 от 2019 г., отм., предишна ал. 10 - ДВ, бр. 60 от 2023 г., в сила от 14.07.2023 г.) Дирекция "Финансово разузнаване" на Държавна агенция "Национална сигурност", органите за надзор, Министерството на вътрешните работи, Националната агенция за п</w:t>
      </w:r>
      <w:r>
        <w:rPr>
          <w:rFonts w:ascii="Times New Roman" w:eastAsia="Times New Roman" w:hAnsi="Times New Roman" w:cs="Times New Roman"/>
          <w:sz w:val="24"/>
          <w:szCs w:val="24"/>
        </w:rPr>
        <w:t>риходите, Агенцията по вписванията и администрациите, компетентни да осъществяват общ контрол върху лицата, за които възниква задължение за вписване по този член, обменят информация за целите на чл. 123.</w:t>
      </w:r>
    </w:p>
    <w:p w:rsidR="00000000" w:rsidRDefault="00C01569">
      <w:pPr>
        <w:spacing w:after="0" w:line="240" w:lineRule="auto"/>
        <w:ind w:firstLine="855"/>
        <w:divId w:val="9837543"/>
        <w:rPr>
          <w:rFonts w:ascii="Times New Roman" w:eastAsia="Times New Roman" w:hAnsi="Times New Roman" w:cs="Times New Roman"/>
          <w:sz w:val="24"/>
          <w:szCs w:val="24"/>
        </w:rPr>
      </w:pPr>
      <w:r>
        <w:rPr>
          <w:rFonts w:ascii="Times New Roman" w:eastAsia="Times New Roman" w:hAnsi="Times New Roman" w:cs="Times New Roman"/>
          <w:sz w:val="24"/>
          <w:szCs w:val="24"/>
        </w:rPr>
        <w:t>Чл. 63а. (Нов - ДВ, бр. 60 от 2023 г., в сила от 16.</w:t>
      </w:r>
      <w:r>
        <w:rPr>
          <w:rFonts w:ascii="Times New Roman" w:eastAsia="Times New Roman" w:hAnsi="Times New Roman" w:cs="Times New Roman"/>
          <w:sz w:val="24"/>
          <w:szCs w:val="24"/>
        </w:rPr>
        <w:t>07.2024 г.) (1) Лицата по чл. 4, както и органите и администрациите по чл. 63, ал. 11 уведомяват Агенцията по вписванията, когато при изпълнение на задълженията си установят несъответствие между събраните от тях данни за действителните собственици на даден</w:t>
      </w:r>
      <w:r>
        <w:rPr>
          <w:rFonts w:ascii="Times New Roman" w:eastAsia="Times New Roman" w:hAnsi="Times New Roman" w:cs="Times New Roman"/>
          <w:sz w:val="24"/>
          <w:szCs w:val="24"/>
        </w:rPr>
        <w:t>о лице, което е лице по чл. 61, ал. 1 или по чл. 62, ал. 1, и вписаните в съответния регистър данни за действителните собственици на същото. Към уведомлението по изречение първо се прилага в оригинал или заверен от лицата по чл. 4 или органите и администра</w:t>
      </w:r>
      <w:r>
        <w:rPr>
          <w:rFonts w:ascii="Times New Roman" w:eastAsia="Times New Roman" w:hAnsi="Times New Roman" w:cs="Times New Roman"/>
          <w:sz w:val="24"/>
          <w:szCs w:val="24"/>
        </w:rPr>
        <w:t xml:space="preserve">циите по чл. 63, ал. 11, препис, или нотариално заверен препис на всички налични документи,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установеното несъответствие. Уведомяването се извършва в срок до 14 дни от установяването на несъответствието.</w:t>
      </w:r>
    </w:p>
    <w:p w:rsidR="00000000" w:rsidRDefault="00C01569">
      <w:pPr>
        <w:spacing w:after="0" w:line="240" w:lineRule="auto"/>
        <w:ind w:firstLine="855"/>
        <w:divId w:val="2052807203"/>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по вписванията извършва вп</w:t>
      </w:r>
      <w:r>
        <w:rPr>
          <w:rFonts w:ascii="Times New Roman" w:eastAsia="Times New Roman" w:hAnsi="Times New Roman" w:cs="Times New Roman"/>
          <w:sz w:val="24"/>
          <w:szCs w:val="24"/>
        </w:rPr>
        <w:t xml:space="preserve">исване относно наличие на уведомление за несъответствие по партидата на юридическото лице или друго правно образувание. Не се извършва вписване въз основа на уведомление, към което не са приложени документите,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установеното несъответствие.</w:t>
      </w:r>
    </w:p>
    <w:p w:rsidR="00000000" w:rsidRDefault="00C01569">
      <w:pPr>
        <w:spacing w:after="0" w:line="240" w:lineRule="auto"/>
        <w:ind w:firstLine="855"/>
        <w:divId w:val="307366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Агенцията по вписванията изпраща писмено уведомление на адреса на управление на юридическото лице или правното образувание, вписан в търговския регистър и регистъра на юридическите лица с нестопанска цел или в регистър БУЛСТАТ, до съответното юридическо ли</w:t>
      </w:r>
      <w:r>
        <w:rPr>
          <w:rFonts w:ascii="Times New Roman" w:eastAsia="Times New Roman" w:hAnsi="Times New Roman" w:cs="Times New Roman"/>
          <w:sz w:val="24"/>
          <w:szCs w:val="24"/>
        </w:rPr>
        <w:t>це или друго правно образувание за задължението да заяви за вписване промяна във вписаните обстоятелства относно неговия действителен собственик или да представи документи, установяващи съществуването на вписаните обстоятелства по партидата на юридическото</w:t>
      </w:r>
      <w:r>
        <w:rPr>
          <w:rFonts w:ascii="Times New Roman" w:eastAsia="Times New Roman" w:hAnsi="Times New Roman" w:cs="Times New Roman"/>
          <w:sz w:val="24"/>
          <w:szCs w:val="24"/>
        </w:rPr>
        <w:t xml:space="preserve"> лице или друго правно образувание. В случай че писменото уведомление не бъде получено от законния представител на юридическото лице или на правното образувание или от негов пълномощник, уведомлението се счита връчено с изтичането на едномесечен срок от вп</w:t>
      </w:r>
      <w:r>
        <w:rPr>
          <w:rFonts w:ascii="Times New Roman" w:eastAsia="Times New Roman" w:hAnsi="Times New Roman" w:cs="Times New Roman"/>
          <w:sz w:val="24"/>
          <w:szCs w:val="24"/>
        </w:rPr>
        <w:t>исване на наличието на уведомление за несъответствие по ал. 2 по партидата на юридическото лице или на правното образувание.</w:t>
      </w:r>
    </w:p>
    <w:p w:rsidR="00000000" w:rsidRDefault="00C01569">
      <w:pPr>
        <w:spacing w:after="0" w:line="240" w:lineRule="auto"/>
        <w:ind w:firstLine="855"/>
        <w:divId w:val="1418478793"/>
        <w:rPr>
          <w:rFonts w:ascii="Times New Roman" w:eastAsia="Times New Roman" w:hAnsi="Times New Roman" w:cs="Times New Roman"/>
          <w:sz w:val="24"/>
          <w:szCs w:val="24"/>
        </w:rPr>
      </w:pPr>
      <w:r>
        <w:rPr>
          <w:rFonts w:ascii="Times New Roman" w:eastAsia="Times New Roman" w:hAnsi="Times New Roman" w:cs="Times New Roman"/>
          <w:sz w:val="24"/>
          <w:szCs w:val="24"/>
        </w:rPr>
        <w:t>(4) В 7-дневен срок от получаването или връчването на уведомлението по ал. 3 съответното юридическо лице или друго правно образуван</w:t>
      </w:r>
      <w:r>
        <w:rPr>
          <w:rFonts w:ascii="Times New Roman" w:eastAsia="Times New Roman" w:hAnsi="Times New Roman" w:cs="Times New Roman"/>
          <w:sz w:val="24"/>
          <w:szCs w:val="24"/>
        </w:rPr>
        <w:t xml:space="preserve">ие подава в търговския регистър и регистъра на юридическите лица с нестопанска цел или в регистър БУЛСТАТ заявление за промяна на вписаните обстоятелства относно неговия действителен собственик или </w:t>
      </w:r>
      <w:r>
        <w:rPr>
          <w:rFonts w:ascii="Times New Roman" w:eastAsia="Times New Roman" w:hAnsi="Times New Roman" w:cs="Times New Roman"/>
          <w:sz w:val="24"/>
          <w:szCs w:val="24"/>
        </w:rPr>
        <w:lastRenderedPageBreak/>
        <w:t>заявление за заличаване на вписаното уведомление за несъот</w:t>
      </w:r>
      <w:r>
        <w:rPr>
          <w:rFonts w:ascii="Times New Roman" w:eastAsia="Times New Roman" w:hAnsi="Times New Roman" w:cs="Times New Roman"/>
          <w:sz w:val="24"/>
          <w:szCs w:val="24"/>
        </w:rPr>
        <w:t>ветствие. Към заявлението се прилагат документите по чл. 63, ал. 4 и 5.</w:t>
      </w:r>
    </w:p>
    <w:p w:rsidR="00000000" w:rsidRDefault="00C01569">
      <w:pPr>
        <w:spacing w:after="0" w:line="240" w:lineRule="auto"/>
        <w:ind w:firstLine="855"/>
        <w:divId w:val="1892228484"/>
        <w:rPr>
          <w:rFonts w:ascii="Times New Roman" w:eastAsia="Times New Roman" w:hAnsi="Times New Roman" w:cs="Times New Roman"/>
          <w:sz w:val="24"/>
          <w:szCs w:val="24"/>
        </w:rPr>
      </w:pPr>
      <w:r>
        <w:rPr>
          <w:rFonts w:ascii="Times New Roman" w:eastAsia="Times New Roman" w:hAnsi="Times New Roman" w:cs="Times New Roman"/>
          <w:sz w:val="24"/>
          <w:szCs w:val="24"/>
        </w:rPr>
        <w:t>(5) Агенцията по вписванията и длъжностните лица в Агенцията по вписванията не носят отговорност за вреди във връзка с извършените в регистрите вписвания въз основа на постъпили уведом</w:t>
      </w:r>
      <w:r>
        <w:rPr>
          <w:rFonts w:ascii="Times New Roman" w:eastAsia="Times New Roman" w:hAnsi="Times New Roman" w:cs="Times New Roman"/>
          <w:sz w:val="24"/>
          <w:szCs w:val="24"/>
        </w:rPr>
        <w:t>ления за несъответствие.</w:t>
      </w:r>
    </w:p>
    <w:p w:rsidR="00000000" w:rsidRDefault="00C01569">
      <w:pPr>
        <w:spacing w:after="0" w:line="240" w:lineRule="auto"/>
        <w:ind w:firstLine="855"/>
        <w:divId w:val="1317488432"/>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Подаването на уведомление по ал. 1 не поражда отговорност за лицата по чл. 4 и техните служители за нарушаване на ограниченията за разкриване на информация, предвидени с договор, законов или подзаконов нормативен акт или админи</w:t>
      </w:r>
      <w:r>
        <w:rPr>
          <w:rFonts w:ascii="Times New Roman" w:eastAsia="Times New Roman" w:hAnsi="Times New Roman" w:cs="Times New Roman"/>
          <w:sz w:val="24"/>
          <w:szCs w:val="24"/>
        </w:rPr>
        <w:t>стративен акт.</w:t>
      </w:r>
    </w:p>
    <w:p w:rsidR="00000000" w:rsidRDefault="00C01569">
      <w:pPr>
        <w:spacing w:after="0" w:line="240" w:lineRule="auto"/>
        <w:ind w:firstLine="855"/>
        <w:divId w:val="1411391778"/>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Клиентите - юридически лица, или други правни образувания с номинални директори, номинални секретари или номинални собственици на капитала, представят удостоверение, договор или друг валиден документ според законодателството на юрисд</w:t>
      </w:r>
      <w:r>
        <w:rPr>
          <w:rFonts w:ascii="Times New Roman" w:eastAsia="Times New Roman" w:hAnsi="Times New Roman" w:cs="Times New Roman"/>
          <w:sz w:val="24"/>
          <w:szCs w:val="24"/>
        </w:rPr>
        <w:t>икцията, в която са регистрирани, изходящ от централен регистър или от регистриращ агент, от който е видно кои са действителните собственици на клиента - юридическо лице или друго правно образувание.</w:t>
      </w:r>
    </w:p>
    <w:p w:rsidR="00000000" w:rsidRDefault="00C01569">
      <w:pPr>
        <w:spacing w:after="0" w:line="240" w:lineRule="auto"/>
        <w:ind w:firstLine="855"/>
        <w:divId w:val="326632336"/>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(Доп. - ДВ, бр. 60 от 2023 г., в сила от 14.</w:t>
      </w:r>
      <w:r>
        <w:rPr>
          <w:rFonts w:ascii="Times New Roman" w:eastAsia="Times New Roman" w:hAnsi="Times New Roman" w:cs="Times New Roman"/>
          <w:sz w:val="24"/>
          <w:szCs w:val="24"/>
        </w:rPr>
        <w:t>07.2023 г.) Лицата по чл. 4 са длъжни да установят дали клиентът, съответно лицето, извършило операцията или сделката, действа от свое име и за своя сметка, или от името и/или за сметка на трето лице. Когато операцията или сделката се извършва чрез предста</w:t>
      </w:r>
      <w:r>
        <w:rPr>
          <w:rFonts w:ascii="Times New Roman" w:eastAsia="Times New Roman" w:hAnsi="Times New Roman" w:cs="Times New Roman"/>
          <w:sz w:val="24"/>
          <w:szCs w:val="24"/>
        </w:rPr>
        <w:t>вител, лицата по чл. 4 изискват доказателства за представителната власт и идентифицират представителя и представлявания.</w:t>
      </w:r>
    </w:p>
    <w:p w:rsidR="00000000" w:rsidRDefault="00C01569">
      <w:pPr>
        <w:spacing w:after="0" w:line="240" w:lineRule="auto"/>
        <w:ind w:firstLine="855"/>
        <w:divId w:val="988822540"/>
        <w:rPr>
          <w:rFonts w:ascii="Times New Roman" w:eastAsia="Times New Roman" w:hAnsi="Times New Roman" w:cs="Times New Roman"/>
          <w:sz w:val="24"/>
          <w:szCs w:val="24"/>
        </w:rPr>
      </w:pPr>
    </w:p>
    <w:p w:rsidR="00000000" w:rsidRDefault="00C01569">
      <w:pPr>
        <w:spacing w:after="0" w:line="240" w:lineRule="auto"/>
        <w:ind w:firstLine="855"/>
        <w:divId w:val="10149157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2023 г.) Когато операцията или сделката се извършва от името и/или за сметка на трето лице, лицата по чл. 4</w:t>
      </w:r>
      <w:r>
        <w:rPr>
          <w:rFonts w:ascii="Times New Roman" w:eastAsia="Times New Roman" w:hAnsi="Times New Roman" w:cs="Times New Roman"/>
          <w:sz w:val="24"/>
          <w:szCs w:val="24"/>
        </w:rPr>
        <w:t xml:space="preserve"> идентифицират и извършват проверка на идентификацията на третото лице, от името и/или за сметка на което е извършена операцията или сделката, и лицето, извършило операцията или сделката.</w:t>
      </w:r>
    </w:p>
    <w:p w:rsidR="00000000" w:rsidRDefault="00C01569">
      <w:pPr>
        <w:spacing w:after="0" w:line="240" w:lineRule="auto"/>
        <w:ind w:firstLine="855"/>
        <w:divId w:val="988822540"/>
        <w:rPr>
          <w:rFonts w:ascii="Times New Roman" w:eastAsia="Times New Roman" w:hAnsi="Times New Roman" w:cs="Times New Roman"/>
          <w:sz w:val="24"/>
          <w:szCs w:val="24"/>
        </w:rPr>
      </w:pPr>
    </w:p>
    <w:p w:rsidR="00000000" w:rsidRDefault="00C01569">
      <w:pPr>
        <w:spacing w:after="0" w:line="240" w:lineRule="auto"/>
        <w:ind w:firstLine="855"/>
        <w:divId w:val="13183420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съмнение, че лицето, което извършва операция или сделка, н</w:t>
      </w:r>
      <w:r>
        <w:rPr>
          <w:rFonts w:ascii="Times New Roman" w:eastAsia="Times New Roman" w:hAnsi="Times New Roman" w:cs="Times New Roman"/>
          <w:sz w:val="24"/>
          <w:szCs w:val="24"/>
        </w:rPr>
        <w:t>е действа от свое име и за своя сметка, лицата по чл. 4 са длъжни да извършат уведомяването по чл. 72 и да предприемат подходящи мерки за събиране на информация за идентифициране и проверка на идентификацията на лицето, в чиято полза реално се извършва опе</w:t>
      </w:r>
      <w:r>
        <w:rPr>
          <w:rFonts w:ascii="Times New Roman" w:eastAsia="Times New Roman" w:hAnsi="Times New Roman" w:cs="Times New Roman"/>
          <w:sz w:val="24"/>
          <w:szCs w:val="24"/>
        </w:rPr>
        <w:t>рацията или сделката. Условията и редът за прилагане на мерките се определят с правилника за прилагане на закона.</w:t>
      </w:r>
    </w:p>
    <w:p w:rsidR="00000000" w:rsidRDefault="00C01569">
      <w:pPr>
        <w:spacing w:after="0" w:line="240" w:lineRule="auto"/>
        <w:ind w:firstLine="855"/>
        <w:divId w:val="988822540"/>
        <w:rPr>
          <w:rFonts w:ascii="Times New Roman" w:eastAsia="Times New Roman" w:hAnsi="Times New Roman" w:cs="Times New Roman"/>
          <w:sz w:val="24"/>
          <w:szCs w:val="24"/>
        </w:rPr>
      </w:pP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Изясняване на произхода на средствата</w:t>
      </w:r>
    </w:p>
    <w:p w:rsidR="00000000" w:rsidRDefault="00C01569">
      <w:pPr>
        <w:spacing w:after="0" w:line="240" w:lineRule="auto"/>
        <w:ind w:firstLine="855"/>
        <w:divId w:val="727146943"/>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Произходът на средствата се изяснява чрез прилагане на поне два от следните с</w:t>
      </w:r>
      <w:r>
        <w:rPr>
          <w:rFonts w:ascii="Times New Roman" w:eastAsia="Times New Roman" w:hAnsi="Times New Roman" w:cs="Times New Roman"/>
          <w:sz w:val="24"/>
          <w:szCs w:val="24"/>
        </w:rPr>
        <w:t>пособи:</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204104312"/>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на информация от клиента за основната му дейност, включително за действителния и очаквания обем на деловите взаимоотношения и на операциите или сделките, които се очаква да бъдат извършвани в рамките на тези взаимоотношения, чрез попъ</w:t>
      </w:r>
      <w:r>
        <w:rPr>
          <w:rFonts w:ascii="Times New Roman" w:eastAsia="Times New Roman" w:hAnsi="Times New Roman" w:cs="Times New Roman"/>
          <w:sz w:val="24"/>
          <w:szCs w:val="24"/>
        </w:rPr>
        <w:t>лване на въпросник или по друг подходящ начин;</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918976235"/>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на друга информация от официални независими източници - данни от публично достъпни регистри и бази от данни и други;</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11947287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използване на информация, събирана във връзка с изпълнението на изисквани</w:t>
      </w:r>
      <w:r>
        <w:rPr>
          <w:rFonts w:ascii="Times New Roman" w:eastAsia="Times New Roman" w:hAnsi="Times New Roman" w:cs="Times New Roman"/>
          <w:sz w:val="24"/>
          <w:szCs w:val="24"/>
        </w:rPr>
        <w:t>ята на този или други закони и подзаконови нормативни актове, включително Валутния закон, която да показва ясен произход на средствата;</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21312446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използване на информация, обменяна в рамките на групата, която да показва ясен произход на средствата, когато е при</w:t>
      </w:r>
      <w:r>
        <w:rPr>
          <w:rFonts w:ascii="Times New Roman" w:eastAsia="Times New Roman" w:hAnsi="Times New Roman" w:cs="Times New Roman"/>
          <w:sz w:val="24"/>
          <w:szCs w:val="24"/>
        </w:rPr>
        <w:t>ложимо;</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538861416"/>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проследяване на паричните потоци в рамките на установените делови взаимоотношения с клиента, при което да е виден ясен произход на средствата, когато е приложимо.</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88665102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При невъзмо</w:t>
      </w:r>
      <w:r>
        <w:rPr>
          <w:rFonts w:ascii="Times New Roman" w:eastAsia="Times New Roman" w:hAnsi="Times New Roman" w:cs="Times New Roman"/>
          <w:sz w:val="24"/>
          <w:szCs w:val="24"/>
        </w:rPr>
        <w:t>жност за изясняване на произхода на средствата след изчерпване на способите по ал. 1, както и в случаите, при които прилагането на поне два от способите по ал. 1 е довело до противоречива информация, изясняването на произхода на средствата се извършва чрез</w:t>
      </w:r>
      <w:r>
        <w:rPr>
          <w:rFonts w:ascii="Times New Roman" w:eastAsia="Times New Roman" w:hAnsi="Times New Roman" w:cs="Times New Roman"/>
          <w:sz w:val="24"/>
          <w:szCs w:val="24"/>
        </w:rPr>
        <w:t xml:space="preserve"> писмена декларация от клиента или от неговия законен представител или пълномощник. Изясняването на произхода на средствата може да се извърши чрез писмена декларация от клиента или от неговия законен представител или пълномощник и при извършване на случай</w:t>
      </w:r>
      <w:r>
        <w:rPr>
          <w:rFonts w:ascii="Times New Roman" w:eastAsia="Times New Roman" w:hAnsi="Times New Roman" w:cs="Times New Roman"/>
          <w:sz w:val="24"/>
          <w:szCs w:val="24"/>
        </w:rPr>
        <w:t>на сделка или операция, когато прилагането на два от способите по ал. 1 е невъзможно. Формата и редът за подаване на декларацията се определят с правилника за прилагане на закона.</w:t>
      </w:r>
    </w:p>
    <w:p w:rsidR="00000000" w:rsidRDefault="00C01569">
      <w:pPr>
        <w:spacing w:after="0" w:line="240" w:lineRule="auto"/>
        <w:ind w:firstLine="855"/>
        <w:divId w:val="318073601"/>
        <w:rPr>
          <w:rFonts w:ascii="Times New Roman" w:eastAsia="Times New Roman" w:hAnsi="Times New Roman" w:cs="Times New Roman"/>
          <w:sz w:val="24"/>
          <w:szCs w:val="24"/>
        </w:rPr>
      </w:pPr>
    </w:p>
    <w:p w:rsidR="00000000" w:rsidRDefault="00C01569">
      <w:pPr>
        <w:spacing w:after="0" w:line="240" w:lineRule="auto"/>
        <w:ind w:firstLine="855"/>
        <w:divId w:val="330177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Информацията по ал. 1 и 2 се документира и се съхранява при условията </w:t>
      </w:r>
      <w:r>
        <w:rPr>
          <w:rFonts w:ascii="Times New Roman" w:eastAsia="Times New Roman" w:hAnsi="Times New Roman" w:cs="Times New Roman"/>
          <w:sz w:val="24"/>
          <w:szCs w:val="24"/>
        </w:rPr>
        <w:t>на чл. 68.</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СЪХРАНЯВАНЕ НА ИНФОРМАЦИЯ И СТАТИСТИЧЕСКИ ДАННИ</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Съхраняване на информация</w:t>
      </w:r>
    </w:p>
    <w:p w:rsidR="00000000" w:rsidRDefault="00C01569">
      <w:pPr>
        <w:spacing w:after="0" w:line="240" w:lineRule="auto"/>
        <w:ind w:firstLine="855"/>
        <w:divId w:val="454107189"/>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(Доп. - ДВ, бр. 94 от 2019 г., изм. - ДВ, бр. 84 от 2023 г.) Лицата по чл. 4 съхраняват за срок 5 години всички събрани и изготвени по</w:t>
      </w:r>
      <w:r>
        <w:rPr>
          <w:rFonts w:ascii="Times New Roman" w:eastAsia="Times New Roman" w:hAnsi="Times New Roman" w:cs="Times New Roman"/>
          <w:sz w:val="24"/>
          <w:szCs w:val="24"/>
        </w:rPr>
        <w:t xml:space="preserve"> реда на този закон и правилника за прилагането му документи, данни и информация, включително данните и информацията, получени съгласно чл. 53, ал. 8 и чл. 54, ал. 9.</w:t>
      </w:r>
    </w:p>
    <w:p w:rsidR="00000000" w:rsidRDefault="00C01569">
      <w:pPr>
        <w:spacing w:after="0" w:line="240" w:lineRule="auto"/>
        <w:ind w:firstLine="855"/>
        <w:divId w:val="1010647893"/>
        <w:rPr>
          <w:rFonts w:ascii="Times New Roman" w:eastAsia="Times New Roman" w:hAnsi="Times New Roman" w:cs="Times New Roman"/>
          <w:sz w:val="24"/>
          <w:szCs w:val="24"/>
        </w:rPr>
      </w:pPr>
    </w:p>
    <w:p w:rsidR="00000000" w:rsidRDefault="00C01569">
      <w:pPr>
        <w:spacing w:after="0" w:line="240" w:lineRule="auto"/>
        <w:ind w:firstLine="855"/>
        <w:divId w:val="3327283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В случаите на установяване на делови взаимоотношения</w:t>
      </w:r>
      <w:r>
        <w:rPr>
          <w:rFonts w:ascii="Times New Roman" w:eastAsia="Times New Roman" w:hAnsi="Times New Roman" w:cs="Times New Roman"/>
          <w:sz w:val="24"/>
          <w:szCs w:val="24"/>
        </w:rPr>
        <w:t xml:space="preserve"> с клиенти, както и в случаите на встъпване в кореспондентски отношения срокът по ал. 1 започва да тече от датата на прекратяването на отношенията.</w:t>
      </w:r>
    </w:p>
    <w:p w:rsidR="00000000" w:rsidRDefault="00C01569">
      <w:pPr>
        <w:spacing w:after="0" w:line="240" w:lineRule="auto"/>
        <w:ind w:firstLine="855"/>
        <w:divId w:val="1010647893"/>
        <w:rPr>
          <w:rFonts w:ascii="Times New Roman" w:eastAsia="Times New Roman" w:hAnsi="Times New Roman" w:cs="Times New Roman"/>
          <w:sz w:val="24"/>
          <w:szCs w:val="24"/>
        </w:rPr>
      </w:pPr>
    </w:p>
    <w:p w:rsidR="00000000" w:rsidRDefault="00C01569">
      <w:pPr>
        <w:spacing w:after="0" w:line="240" w:lineRule="auto"/>
        <w:ind w:firstLine="855"/>
        <w:divId w:val="15488319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изм. - ДВ, бр. 60 от 2023 г., в сила от 14.07.2023 г.) В случаите на из</w:t>
      </w:r>
      <w:r>
        <w:rPr>
          <w:rFonts w:ascii="Times New Roman" w:eastAsia="Times New Roman" w:hAnsi="Times New Roman" w:cs="Times New Roman"/>
          <w:sz w:val="24"/>
          <w:szCs w:val="24"/>
        </w:rPr>
        <w:t>вършване на случайни операции или сделки по чл. 11, ал. 1, т. 2 - 5 и ал. 2, чл. 12, ал. 1, т. 2 и 3 и ал. 2 срокът по ал. 1 започва да тече от датата на тяхното извършване.</w:t>
      </w:r>
    </w:p>
    <w:p w:rsidR="00000000" w:rsidRDefault="00C01569">
      <w:pPr>
        <w:spacing w:after="0" w:line="240" w:lineRule="auto"/>
        <w:ind w:firstLine="855"/>
        <w:divId w:val="1010647893"/>
        <w:rPr>
          <w:rFonts w:ascii="Times New Roman" w:eastAsia="Times New Roman" w:hAnsi="Times New Roman" w:cs="Times New Roman"/>
          <w:sz w:val="24"/>
          <w:szCs w:val="24"/>
        </w:rPr>
      </w:pPr>
    </w:p>
    <w:p w:rsidR="00000000" w:rsidRDefault="00C01569">
      <w:pPr>
        <w:spacing w:after="0" w:line="240" w:lineRule="auto"/>
        <w:ind w:firstLine="855"/>
        <w:divId w:val="207450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случаите на разкриване на информация по реда на глава четвърта срокът по а</w:t>
      </w:r>
      <w:r>
        <w:rPr>
          <w:rFonts w:ascii="Times New Roman" w:eastAsia="Times New Roman" w:hAnsi="Times New Roman" w:cs="Times New Roman"/>
          <w:sz w:val="24"/>
          <w:szCs w:val="24"/>
        </w:rPr>
        <w:t>л. 1 започва да тече от началото на календарната година, следваща годината на разкриването на информацията.</w:t>
      </w:r>
    </w:p>
    <w:p w:rsidR="00000000" w:rsidRDefault="00C01569">
      <w:pPr>
        <w:spacing w:after="0" w:line="240" w:lineRule="auto"/>
        <w:ind w:firstLine="855"/>
        <w:divId w:val="4969717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документите, изготвени в изпълнение на изискванията на глава седма, срокът по ал. 1 започва да тече от началото на календарната година, следв</w:t>
      </w:r>
      <w:r>
        <w:rPr>
          <w:rFonts w:ascii="Times New Roman" w:eastAsia="Times New Roman" w:hAnsi="Times New Roman" w:cs="Times New Roman"/>
          <w:sz w:val="24"/>
          <w:szCs w:val="24"/>
        </w:rPr>
        <w:t>аща годината на изготвянето им.</w:t>
      </w:r>
    </w:p>
    <w:p w:rsidR="00000000" w:rsidRDefault="00C01569">
      <w:pPr>
        <w:spacing w:after="0" w:line="240" w:lineRule="auto"/>
        <w:ind w:firstLine="855"/>
        <w:divId w:val="888810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42 от 2019 г., в сила от 28.05.2019 г.) По писмено указание на директора на дирекция "Финансово разузнаване" на Държавна агенция "Национална сигурност" срокът по ал. 1 може да бъде удължен с не повече от </w:t>
      </w:r>
      <w:r>
        <w:rPr>
          <w:rFonts w:ascii="Times New Roman" w:eastAsia="Times New Roman" w:hAnsi="Times New Roman" w:cs="Times New Roman"/>
          <w:sz w:val="24"/>
          <w:szCs w:val="24"/>
        </w:rPr>
        <w:t>две години, когато това е пропорционално и обосновано от необходимостта от предприемане на съответни действия за превенция или противодействие на изпирането на пари или финансирането на тероризъм.</w:t>
      </w:r>
    </w:p>
    <w:p w:rsidR="00000000" w:rsidRDefault="00C01569">
      <w:pPr>
        <w:spacing w:after="0" w:line="240" w:lineRule="auto"/>
        <w:ind w:firstLine="855"/>
        <w:divId w:val="340091439"/>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Документите, изготвени и получени по реда на глава осма</w:t>
      </w:r>
      <w:r>
        <w:rPr>
          <w:rFonts w:ascii="Times New Roman" w:eastAsia="Times New Roman" w:hAnsi="Times New Roman" w:cs="Times New Roman"/>
          <w:sz w:val="24"/>
          <w:szCs w:val="24"/>
        </w:rPr>
        <w:t>, раздел I, се съхраняват през цялото време на упражняване на съответната дейност по чл. 4 и за срок една година от преустановяването ѝ.</w:t>
      </w:r>
    </w:p>
    <w:p w:rsidR="00000000" w:rsidRDefault="00C01569">
      <w:pPr>
        <w:spacing w:after="0" w:line="240" w:lineRule="auto"/>
        <w:ind w:firstLine="855"/>
        <w:divId w:val="1534884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60 от 2023 г., в сила от 14.07.2023 г.) Учредените на територията на Република България юридически </w:t>
      </w:r>
      <w:r>
        <w:rPr>
          <w:rFonts w:ascii="Times New Roman" w:eastAsia="Times New Roman" w:hAnsi="Times New Roman" w:cs="Times New Roman"/>
          <w:sz w:val="24"/>
          <w:szCs w:val="24"/>
        </w:rPr>
        <w:t>лица и други правни образувания, техните управляващи и представляващи, техните ликвидатори, както и физическите лица за контакт по чл. 63, ал. 4, т. 3 са длъжни да съхраняват данните и информацията по чл. 61, ал. 1 за срок от 5 години след прекратяването н</w:t>
      </w:r>
      <w:r>
        <w:rPr>
          <w:rFonts w:ascii="Times New Roman" w:eastAsia="Times New Roman" w:hAnsi="Times New Roman" w:cs="Times New Roman"/>
          <w:sz w:val="24"/>
          <w:szCs w:val="24"/>
        </w:rPr>
        <w:t>а юридическото лице или друго правно образувание. Това задължение възниква и за всички лица извън горепосочените, извършващи дейности във връзка с прекратяването на юридическото лице или друго правно образувание.</w:t>
      </w:r>
    </w:p>
    <w:p w:rsidR="00000000" w:rsidRDefault="00C01569">
      <w:pPr>
        <w:spacing w:after="0" w:line="240" w:lineRule="auto"/>
        <w:ind w:firstLine="855"/>
        <w:divId w:val="63113072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60 от 2023 г., в сила о</w:t>
      </w:r>
      <w:r>
        <w:rPr>
          <w:rFonts w:ascii="Times New Roman" w:eastAsia="Times New Roman" w:hAnsi="Times New Roman" w:cs="Times New Roman"/>
          <w:sz w:val="24"/>
          <w:szCs w:val="24"/>
        </w:rPr>
        <w:t xml:space="preserve">т 14.07.2023 г.) Физическите и юридическите лица и други правни образувания, които са установени или пребивават на територията на Република България в качеството си на доверителни собственици или лица, заемащи сходни длъжности в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w:t>
      </w:r>
      <w:r>
        <w:rPr>
          <w:rFonts w:ascii="Times New Roman" w:eastAsia="Times New Roman" w:hAnsi="Times New Roman" w:cs="Times New Roman"/>
          <w:sz w:val="24"/>
          <w:szCs w:val="24"/>
        </w:rPr>
        <w:t>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и физическите лица за контакт по чл. 63, ал. 4, т. 3 са длъжни да съхраняват данните и информ</w:t>
      </w:r>
      <w:r>
        <w:rPr>
          <w:rFonts w:ascii="Times New Roman" w:eastAsia="Times New Roman" w:hAnsi="Times New Roman" w:cs="Times New Roman"/>
          <w:sz w:val="24"/>
          <w:szCs w:val="24"/>
        </w:rPr>
        <w:t xml:space="preserve">ацията по чл. 62, ал. 1 за срок от 5 години след прекратяването на тръста, </w:t>
      </w:r>
      <w:proofErr w:type="spellStart"/>
      <w:r>
        <w:rPr>
          <w:rFonts w:ascii="Times New Roman" w:eastAsia="Times New Roman" w:hAnsi="Times New Roman" w:cs="Times New Roman"/>
          <w:sz w:val="24"/>
          <w:szCs w:val="24"/>
        </w:rPr>
        <w:t>попечителския</w:t>
      </w:r>
      <w:proofErr w:type="spellEnd"/>
      <w:r>
        <w:rPr>
          <w:rFonts w:ascii="Times New Roman" w:eastAsia="Times New Roman" w:hAnsi="Times New Roman" w:cs="Times New Roman"/>
          <w:sz w:val="24"/>
          <w:szCs w:val="24"/>
        </w:rPr>
        <w:t xml:space="preserve"> фонд или друго подобно чуждестранно правно образувание. Това задължение възниква и за всички лица, извършващи дейности във връзка с прекратяването на тръста, </w:t>
      </w:r>
      <w:proofErr w:type="spellStart"/>
      <w:r>
        <w:rPr>
          <w:rFonts w:ascii="Times New Roman" w:eastAsia="Times New Roman" w:hAnsi="Times New Roman" w:cs="Times New Roman"/>
          <w:sz w:val="24"/>
          <w:szCs w:val="24"/>
        </w:rPr>
        <w:t>попечител</w:t>
      </w:r>
      <w:r>
        <w:rPr>
          <w:rFonts w:ascii="Times New Roman" w:eastAsia="Times New Roman" w:hAnsi="Times New Roman" w:cs="Times New Roman"/>
          <w:sz w:val="24"/>
          <w:szCs w:val="24"/>
        </w:rPr>
        <w:t>ския</w:t>
      </w:r>
      <w:proofErr w:type="spellEnd"/>
      <w:r>
        <w:rPr>
          <w:rFonts w:ascii="Times New Roman" w:eastAsia="Times New Roman" w:hAnsi="Times New Roman" w:cs="Times New Roman"/>
          <w:sz w:val="24"/>
          <w:szCs w:val="24"/>
        </w:rPr>
        <w:t xml:space="preserve"> фонд или друго подобно чуждестранно правно образувание.</w:t>
      </w:r>
    </w:p>
    <w:p w:rsidR="00000000" w:rsidRDefault="00C01569">
      <w:pPr>
        <w:spacing w:after="0" w:line="240" w:lineRule="auto"/>
        <w:ind w:firstLine="855"/>
        <w:divId w:val="83692598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Всички събрани и изготвени по реда на този закон и на правилника за прилагането му документи, данни и информация, включително свързани с установяване или поддържане на делови взаимоот</w:t>
      </w:r>
      <w:r>
        <w:rPr>
          <w:rFonts w:ascii="Times New Roman" w:eastAsia="Times New Roman" w:hAnsi="Times New Roman" w:cs="Times New Roman"/>
          <w:sz w:val="24"/>
          <w:szCs w:val="24"/>
        </w:rPr>
        <w:t>ношения, се съхраняват така, че да бъдат на разположение на дирекция "Финансово разузнаване" на Държавна агенция "Национална сигурност", на съответните органи за надзор и на одиторите. Същите се предоставят на дирекция "Финансово разузнаване" на Държавна а</w:t>
      </w:r>
      <w:r>
        <w:rPr>
          <w:rFonts w:ascii="Times New Roman" w:eastAsia="Times New Roman" w:hAnsi="Times New Roman" w:cs="Times New Roman"/>
          <w:sz w:val="24"/>
          <w:szCs w:val="24"/>
        </w:rPr>
        <w:t xml:space="preserve">генция "Национална сигурност" при поискване в оригинал, служебно заверен препис, извлечение или справка в определения от директора на дирекцията срок и формат. При определяне на срока директорът на дирекцията взема предвид обема и съдържанието на исканата </w:t>
      </w:r>
      <w:r>
        <w:rPr>
          <w:rFonts w:ascii="Times New Roman" w:eastAsia="Times New Roman" w:hAnsi="Times New Roman" w:cs="Times New Roman"/>
          <w:sz w:val="24"/>
          <w:szCs w:val="24"/>
        </w:rPr>
        <w:t>информация.</w:t>
      </w:r>
    </w:p>
    <w:p w:rsidR="00000000" w:rsidRDefault="00C01569">
      <w:pPr>
        <w:spacing w:after="0" w:line="240" w:lineRule="auto"/>
        <w:ind w:firstLine="855"/>
        <w:divId w:val="1664040754"/>
        <w:rPr>
          <w:rFonts w:ascii="Times New Roman" w:eastAsia="Times New Roman" w:hAnsi="Times New Roman" w:cs="Times New Roman"/>
          <w:sz w:val="24"/>
          <w:szCs w:val="24"/>
        </w:rPr>
      </w:pPr>
    </w:p>
    <w:p w:rsidR="00000000" w:rsidRDefault="00C01569">
      <w:pPr>
        <w:spacing w:after="0" w:line="240" w:lineRule="auto"/>
        <w:ind w:firstLine="855"/>
        <w:divId w:val="925110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Всички събрани и изготвени по реда на този закон и правилника за прилагането му документи, данни и информация се съхраняват от лицето по чл. 4 така, че </w:t>
      </w:r>
      <w:r>
        <w:rPr>
          <w:rFonts w:ascii="Times New Roman" w:eastAsia="Times New Roman" w:hAnsi="Times New Roman" w:cs="Times New Roman"/>
          <w:sz w:val="24"/>
          <w:szCs w:val="24"/>
        </w:rPr>
        <w:lastRenderedPageBreak/>
        <w:t>да изпълнява безпрепятствено дейността си и задълженията си по този закон и правилника</w:t>
      </w:r>
      <w:r>
        <w:rPr>
          <w:rFonts w:ascii="Times New Roman" w:eastAsia="Times New Roman" w:hAnsi="Times New Roman" w:cs="Times New Roman"/>
          <w:sz w:val="24"/>
          <w:szCs w:val="24"/>
        </w:rPr>
        <w:t xml:space="preserve"> за прилагането му.</w:t>
      </w:r>
    </w:p>
    <w:p w:rsidR="00000000" w:rsidRDefault="00C01569">
      <w:pPr>
        <w:spacing w:after="0" w:line="240" w:lineRule="auto"/>
        <w:ind w:firstLine="855"/>
        <w:divId w:val="341274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42 от 2019 г., в сила от 28.05.2019 г., изм. и доп. - ДВ, бр. 94 от 2019 г.) С оглед изпълнение на изискванията на ал. 1 и 2 и на чл. 67, в посочените в чл. 101, ал. 2, т. 10 условия и ред за събиране, съхраняване и </w:t>
      </w:r>
      <w:r>
        <w:rPr>
          <w:rFonts w:ascii="Times New Roman" w:eastAsia="Times New Roman" w:hAnsi="Times New Roman" w:cs="Times New Roman"/>
          <w:sz w:val="24"/>
          <w:szCs w:val="24"/>
        </w:rPr>
        <w:t>разкриване на информация се включват и ясни правила, които да позволяват навременно и пълно предоставяне на изисканата при условията и по реда на този закон и Закона за мерките срещу финансирането на тероризма информация, включително относно поддържането о</w:t>
      </w:r>
      <w:r>
        <w:rPr>
          <w:rFonts w:ascii="Times New Roman" w:eastAsia="Times New Roman" w:hAnsi="Times New Roman" w:cs="Times New Roman"/>
          <w:sz w:val="24"/>
          <w:szCs w:val="24"/>
        </w:rPr>
        <w:t>т тях към момента или през предхождащия запитването 5-годишен период на делови взаимоотношения с определени лица, както и относно естеството на тези взаимоотношения, посредством сигурни канали, правила за нейната защита при предоставяне, както и за спазван</w:t>
      </w:r>
      <w:r>
        <w:rPr>
          <w:rFonts w:ascii="Times New Roman" w:eastAsia="Times New Roman" w:hAnsi="Times New Roman" w:cs="Times New Roman"/>
          <w:sz w:val="24"/>
          <w:szCs w:val="24"/>
        </w:rPr>
        <w:t>е на ограниченията на чл. 80 от този закон и на чл. 9, ал. 13 от Закона за мерките срещу финансирането на тероризма.</w:t>
      </w:r>
    </w:p>
    <w:p w:rsidR="00000000" w:rsidRDefault="00C01569">
      <w:pPr>
        <w:spacing w:after="0" w:line="240" w:lineRule="auto"/>
        <w:ind w:firstLine="855"/>
        <w:divId w:val="1886209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69. Информацията, документите и данните за отделните сделки и операции, и клиенти трябва да се съхраняват по начин, който да позволява </w:t>
      </w:r>
      <w:r>
        <w:rPr>
          <w:rFonts w:ascii="Times New Roman" w:eastAsia="Times New Roman" w:hAnsi="Times New Roman" w:cs="Times New Roman"/>
          <w:sz w:val="24"/>
          <w:szCs w:val="24"/>
        </w:rPr>
        <w:t>тяхното своевременно възстановяване, в случай че същите следва да се предоставят за използване като доказателство в съдебни и досъдебни производства.</w:t>
      </w:r>
    </w:p>
    <w:p w:rsidR="00000000" w:rsidRDefault="00C01569">
      <w:pPr>
        <w:spacing w:after="0" w:line="240" w:lineRule="auto"/>
        <w:ind w:firstLine="855"/>
        <w:divId w:val="93945774"/>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Документите, получавани, изготвяни и обработвани от дирекция "Финансово разузнаване" на Държав</w:t>
      </w:r>
      <w:r>
        <w:rPr>
          <w:rFonts w:ascii="Times New Roman" w:eastAsia="Times New Roman" w:hAnsi="Times New Roman" w:cs="Times New Roman"/>
          <w:sz w:val="24"/>
          <w:szCs w:val="24"/>
        </w:rPr>
        <w:t>на агенция "Национална сигурност" по реда и за целите на този закон и правилника за неговото прилагане, се съхраняват от дирекцията за срок 10 години, освен ако със закон е предвиден по-дълъг срок за съхранение.</w:t>
      </w:r>
    </w:p>
    <w:p w:rsidR="00000000" w:rsidRDefault="00C01569">
      <w:pPr>
        <w:spacing w:after="0" w:line="240" w:lineRule="auto"/>
        <w:ind w:firstLine="855"/>
        <w:divId w:val="1686977886"/>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започва да тече от начал</w:t>
      </w:r>
      <w:r>
        <w:rPr>
          <w:rFonts w:ascii="Times New Roman" w:eastAsia="Times New Roman" w:hAnsi="Times New Roman" w:cs="Times New Roman"/>
          <w:sz w:val="24"/>
          <w:szCs w:val="24"/>
        </w:rPr>
        <w:t>ото на календарната година, следваща годината на получаването или изготвянето на съответния документ.</w:t>
      </w:r>
    </w:p>
    <w:p w:rsidR="00000000" w:rsidRDefault="00C01569">
      <w:pPr>
        <w:spacing w:after="0" w:line="240" w:lineRule="auto"/>
        <w:ind w:firstLine="855"/>
        <w:divId w:val="1751002221"/>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изтичането на срока за съхранение по ал. 1 документите се унищожават при условия и по ред, определени със заповед на председателя на Държавна аге</w:t>
      </w:r>
      <w:r>
        <w:rPr>
          <w:rFonts w:ascii="Times New Roman" w:eastAsia="Times New Roman" w:hAnsi="Times New Roman" w:cs="Times New Roman"/>
          <w:sz w:val="24"/>
          <w:szCs w:val="24"/>
        </w:rPr>
        <w:t>нция "Национална сигурност".</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Статистически данни</w:t>
      </w:r>
    </w:p>
    <w:p w:rsidR="00000000" w:rsidRDefault="00C01569">
      <w:pPr>
        <w:spacing w:after="0" w:line="240" w:lineRule="auto"/>
        <w:ind w:firstLine="855"/>
        <w:divId w:val="296033239"/>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(Изм. - ДВ, бр. 84 от 2023 г., в сила от 06.10.2023 г.) За целите на извършване на национална оценка на риска от изпиране на пари и финансирането на тероризма Министерството на финансите, Министерството на вътрешните работи, Министерството на п</w:t>
      </w:r>
      <w:r>
        <w:rPr>
          <w:rFonts w:ascii="Times New Roman" w:eastAsia="Times New Roman" w:hAnsi="Times New Roman" w:cs="Times New Roman"/>
          <w:sz w:val="24"/>
          <w:szCs w:val="24"/>
        </w:rPr>
        <w:t>равосъдието, Агенция "Митници", Прокуратурата на Република България, Комисията за противодействие на корупцията, дирекция "Финансово разузнаване" на Държавна агенция "Национална сигурност", компетентни специализирани дирекции на Държавна агенция "Националн</w:t>
      </w:r>
      <w:r>
        <w:rPr>
          <w:rFonts w:ascii="Times New Roman" w:eastAsia="Times New Roman" w:hAnsi="Times New Roman" w:cs="Times New Roman"/>
          <w:sz w:val="24"/>
          <w:szCs w:val="24"/>
        </w:rPr>
        <w:t>а сигурност", органите за надзор и други държавни органи и институции с отделни правомощия в сферата на превенцията и противодействието на изпирането на пари и финансирането на тероризма поддържат статистически данни по въпроси, свързани с ефективността на</w:t>
      </w:r>
      <w:r>
        <w:rPr>
          <w:rFonts w:ascii="Times New Roman" w:eastAsia="Times New Roman" w:hAnsi="Times New Roman" w:cs="Times New Roman"/>
          <w:sz w:val="24"/>
          <w:szCs w:val="24"/>
        </w:rPr>
        <w:t xml:space="preserve"> системите за превенция и предотвратяване на изпирането на пари и/или финансирането на тероризма.</w:t>
      </w:r>
    </w:p>
    <w:p w:rsidR="00000000" w:rsidRDefault="00C01569">
      <w:pPr>
        <w:spacing w:after="0" w:line="240" w:lineRule="auto"/>
        <w:ind w:firstLine="855"/>
        <w:divId w:val="1857185682"/>
        <w:rPr>
          <w:rFonts w:ascii="Times New Roman" w:eastAsia="Times New Roman" w:hAnsi="Times New Roman" w:cs="Times New Roman"/>
          <w:sz w:val="24"/>
          <w:szCs w:val="24"/>
        </w:rPr>
      </w:pPr>
    </w:p>
    <w:p w:rsidR="00000000" w:rsidRDefault="00C01569">
      <w:pPr>
        <w:spacing w:after="0" w:line="240" w:lineRule="auto"/>
        <w:ind w:firstLine="855"/>
        <w:divId w:val="75522617"/>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Статистическите данни по ал. 1 включват следните показатели, които са в рамките на компетентността на съответната институция, орган или служба:</w:t>
      </w:r>
    </w:p>
    <w:p w:rsidR="00000000" w:rsidRDefault="00C01569">
      <w:pPr>
        <w:spacing w:after="0" w:line="240" w:lineRule="auto"/>
        <w:ind w:firstLine="855"/>
        <w:divId w:val="109019527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w:t>
      </w:r>
      <w:r>
        <w:rPr>
          <w:rFonts w:ascii="Times New Roman" w:eastAsia="Times New Roman" w:hAnsi="Times New Roman" w:cs="Times New Roman"/>
          <w:sz w:val="24"/>
          <w:szCs w:val="24"/>
        </w:rPr>
        <w:t>, с които се измерват размерът и значението на секторите, към които принадлежат лицата по чл. 4, включително броят на юридическите и физическите лица, които извършват икономическа дейност, и икономическото значение на всеки сектор;</w:t>
      </w:r>
    </w:p>
    <w:p w:rsidR="00000000" w:rsidRDefault="00C01569">
      <w:pPr>
        <w:spacing w:after="0" w:line="240" w:lineRule="auto"/>
        <w:ind w:firstLine="855"/>
        <w:divId w:val="339436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данни, с които се оце</w:t>
      </w:r>
      <w:r>
        <w:rPr>
          <w:rFonts w:ascii="Times New Roman" w:eastAsia="Times New Roman" w:hAnsi="Times New Roman" w:cs="Times New Roman"/>
          <w:sz w:val="24"/>
          <w:szCs w:val="24"/>
        </w:rPr>
        <w:t xml:space="preserve">няват етапите на проверка, разследване и съдебно производство по случаи на изпиране на пари и финансиране на тероризма, включително броят на извършените от </w:t>
      </w:r>
      <w:proofErr w:type="spellStart"/>
      <w:r>
        <w:rPr>
          <w:rFonts w:ascii="Times New Roman" w:eastAsia="Times New Roman" w:hAnsi="Times New Roman" w:cs="Times New Roman"/>
          <w:sz w:val="24"/>
          <w:szCs w:val="24"/>
        </w:rPr>
        <w:t>правоохранителните</w:t>
      </w:r>
      <w:proofErr w:type="spellEnd"/>
      <w:r>
        <w:rPr>
          <w:rFonts w:ascii="Times New Roman" w:eastAsia="Times New Roman" w:hAnsi="Times New Roman" w:cs="Times New Roman"/>
          <w:sz w:val="24"/>
          <w:szCs w:val="24"/>
        </w:rPr>
        <w:t xml:space="preserve"> органи проверки на годишна основа, броят на разследваните случаи на годишна основ</w:t>
      </w:r>
      <w:r>
        <w:rPr>
          <w:rFonts w:ascii="Times New Roman" w:eastAsia="Times New Roman" w:hAnsi="Times New Roman" w:cs="Times New Roman"/>
          <w:sz w:val="24"/>
          <w:szCs w:val="24"/>
        </w:rPr>
        <w:t xml:space="preserve">а, броят на лицата, срещу които са образувани наказателни производства, броят на лицата, осъдени за изпиране на пари или финансиране на тероризъм, видовете предикатни престъпления, ако такава информация е налична, и стойността на имуществото, което е било </w:t>
      </w:r>
      <w:proofErr w:type="spellStart"/>
      <w:r>
        <w:rPr>
          <w:rFonts w:ascii="Times New Roman" w:eastAsia="Times New Roman" w:hAnsi="Times New Roman" w:cs="Times New Roman"/>
          <w:sz w:val="24"/>
          <w:szCs w:val="24"/>
        </w:rPr>
        <w:t>запорирано</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възбранено</w:t>
      </w:r>
      <w:proofErr w:type="spellEnd"/>
      <w:r>
        <w:rPr>
          <w:rFonts w:ascii="Times New Roman" w:eastAsia="Times New Roman" w:hAnsi="Times New Roman" w:cs="Times New Roman"/>
          <w:sz w:val="24"/>
          <w:szCs w:val="24"/>
        </w:rPr>
        <w:t>, иззето или конфискувано, калкулирано в парична равностойност в левове;</w:t>
      </w:r>
    </w:p>
    <w:p w:rsidR="00000000" w:rsidRDefault="00C01569">
      <w:pPr>
        <w:spacing w:after="0" w:line="240" w:lineRule="auto"/>
        <w:ind w:firstLine="855"/>
        <w:divId w:val="582103420"/>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с които се оценяват етапите на докладване на случаи на изпиране на пари и финансирането на тероризъм, включително броят на уведомленията за съмнител</w:t>
      </w:r>
      <w:r>
        <w:rPr>
          <w:rFonts w:ascii="Times New Roman" w:eastAsia="Times New Roman" w:hAnsi="Times New Roman" w:cs="Times New Roman"/>
          <w:sz w:val="24"/>
          <w:szCs w:val="24"/>
        </w:rPr>
        <w:t>ни сделки и операции, подавани до дирекция "Финансово разузнаване" на Държавна агенция "Национална сигурност", последващите действия по тези доклади, както и броят на случаите, по които е разкрита информация на прокуратурата или службите за сигурност и общ</w:t>
      </w:r>
      <w:r>
        <w:rPr>
          <w:rFonts w:ascii="Times New Roman" w:eastAsia="Times New Roman" w:hAnsi="Times New Roman" w:cs="Times New Roman"/>
          <w:sz w:val="24"/>
          <w:szCs w:val="24"/>
        </w:rPr>
        <w:t>ествен ред, в която се включват данни или част от данни, съдържащи се в уведомленията за съмнителни сделки и операции, подавани до дирекция "Финансово разузнаване" на Държавна агенция "Национална сигурност";</w:t>
      </w:r>
    </w:p>
    <w:p w:rsidR="00000000" w:rsidRDefault="00C01569">
      <w:pPr>
        <w:spacing w:after="0" w:line="240" w:lineRule="auto"/>
        <w:ind w:firstLine="855"/>
        <w:divId w:val="280627"/>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с които се установяват броят и процент</w:t>
      </w:r>
      <w:r>
        <w:rPr>
          <w:rFonts w:ascii="Times New Roman" w:eastAsia="Times New Roman" w:hAnsi="Times New Roman" w:cs="Times New Roman"/>
          <w:sz w:val="24"/>
          <w:szCs w:val="24"/>
        </w:rPr>
        <w:t>ът на уведомленията по т. 3, водещи до последващо разследване, ако са налични;</w:t>
      </w:r>
    </w:p>
    <w:p w:rsidR="00000000" w:rsidRDefault="00C01569">
      <w:pPr>
        <w:spacing w:after="0" w:line="240" w:lineRule="auto"/>
        <w:ind w:firstLine="855"/>
        <w:divId w:val="2000452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94 от 2019 г.) данни за броя на </w:t>
      </w:r>
      <w:proofErr w:type="spellStart"/>
      <w:r>
        <w:rPr>
          <w:rFonts w:ascii="Times New Roman" w:eastAsia="Times New Roman" w:hAnsi="Times New Roman" w:cs="Times New Roman"/>
          <w:sz w:val="24"/>
          <w:szCs w:val="24"/>
        </w:rPr>
        <w:t>презграничните</w:t>
      </w:r>
      <w:proofErr w:type="spellEnd"/>
      <w:r>
        <w:rPr>
          <w:rFonts w:ascii="Times New Roman" w:eastAsia="Times New Roman" w:hAnsi="Times New Roman" w:cs="Times New Roman"/>
          <w:sz w:val="24"/>
          <w:szCs w:val="24"/>
        </w:rPr>
        <w:t xml:space="preserve"> искания за информация, които са отправени, получени, отхвърлени от дирекция "Финансово разузнаване" на Държавна</w:t>
      </w:r>
      <w:r>
        <w:rPr>
          <w:rFonts w:ascii="Times New Roman" w:eastAsia="Times New Roman" w:hAnsi="Times New Roman" w:cs="Times New Roman"/>
          <w:sz w:val="24"/>
          <w:szCs w:val="24"/>
        </w:rPr>
        <w:t xml:space="preserve"> агенция "Национална сигурност" и на които дирекцията е отговорила частично или изцяло, групирани по държави;</w:t>
      </w:r>
    </w:p>
    <w:p w:rsidR="00000000" w:rsidRDefault="00C01569">
      <w:pPr>
        <w:spacing w:after="0" w:line="240" w:lineRule="auto"/>
        <w:ind w:firstLine="855"/>
        <w:divId w:val="408893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данни за броя на </w:t>
      </w:r>
      <w:proofErr w:type="spellStart"/>
      <w:r>
        <w:rPr>
          <w:rFonts w:ascii="Times New Roman" w:eastAsia="Times New Roman" w:hAnsi="Times New Roman" w:cs="Times New Roman"/>
          <w:sz w:val="24"/>
          <w:szCs w:val="24"/>
        </w:rPr>
        <w:t>презграничните</w:t>
      </w:r>
      <w:proofErr w:type="spellEnd"/>
      <w:r>
        <w:rPr>
          <w:rFonts w:ascii="Times New Roman" w:eastAsia="Times New Roman" w:hAnsi="Times New Roman" w:cs="Times New Roman"/>
          <w:sz w:val="24"/>
          <w:szCs w:val="24"/>
        </w:rPr>
        <w:t xml:space="preserve"> искания за информация, които са отправени, получени, отхвърлени от органите, институциите и службите по ал. 1 и</w:t>
      </w:r>
      <w:r>
        <w:rPr>
          <w:rFonts w:ascii="Times New Roman" w:eastAsia="Times New Roman" w:hAnsi="Times New Roman" w:cs="Times New Roman"/>
          <w:sz w:val="24"/>
          <w:szCs w:val="24"/>
        </w:rPr>
        <w:t xml:space="preserve"> на които същите са отговорили частично или изцяло;</w:t>
      </w:r>
    </w:p>
    <w:p w:rsidR="00000000" w:rsidRDefault="00C01569">
      <w:pPr>
        <w:spacing w:after="0" w:line="240" w:lineRule="auto"/>
        <w:ind w:firstLine="855"/>
        <w:divId w:val="145421064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2019 г., изм. - ДВ, бр. 60 от 2023 г., в сила от 14.07.2023 г.) данни, с които се установяват човешките ресурси, определени за изпълнението на законоустановените правомощия на орг</w:t>
      </w:r>
      <w:r>
        <w:rPr>
          <w:rFonts w:ascii="Times New Roman" w:eastAsia="Times New Roman" w:hAnsi="Times New Roman" w:cs="Times New Roman"/>
          <w:sz w:val="24"/>
          <w:szCs w:val="24"/>
        </w:rPr>
        <w:t>аните, институциите и службите по ал. 1 в сферата на превенцията и противодействието на изпирането на пари и финансирането на тероризма;</w:t>
      </w:r>
    </w:p>
    <w:p w:rsidR="00000000" w:rsidRDefault="00C01569">
      <w:pPr>
        <w:spacing w:after="0" w:line="240" w:lineRule="auto"/>
        <w:ind w:firstLine="855"/>
        <w:divId w:val="71488826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2019 г., отм. - ДВ, бр. 60 от 2023 г., в сила от 14.07.2023 г.)</w:t>
      </w:r>
    </w:p>
    <w:p w:rsidR="00000000" w:rsidRDefault="00C01569">
      <w:pPr>
        <w:spacing w:after="0" w:line="240" w:lineRule="auto"/>
        <w:ind w:firstLine="855"/>
        <w:divId w:val="1535116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94 от 2019 </w:t>
      </w:r>
      <w:r>
        <w:rPr>
          <w:rFonts w:ascii="Times New Roman" w:eastAsia="Times New Roman" w:hAnsi="Times New Roman" w:cs="Times New Roman"/>
          <w:sz w:val="24"/>
          <w:szCs w:val="24"/>
        </w:rPr>
        <w:t>г.) данни за броя на извършените проверки на място от контролните органи по чл. 108, ал. 2, данни за броя на извършените проверки по документи по чл. 108, ал. 8 и данни за броя на установените при проверките нарушения и за наложените санкции или принудител</w:t>
      </w:r>
      <w:r>
        <w:rPr>
          <w:rFonts w:ascii="Times New Roman" w:eastAsia="Times New Roman" w:hAnsi="Times New Roman" w:cs="Times New Roman"/>
          <w:sz w:val="24"/>
          <w:szCs w:val="24"/>
        </w:rPr>
        <w:t>ни административни мерки;</w:t>
      </w:r>
    </w:p>
    <w:p w:rsidR="00000000" w:rsidRDefault="00C01569">
      <w:pPr>
        <w:spacing w:after="0" w:line="240" w:lineRule="auto"/>
        <w:ind w:firstLine="855"/>
        <w:divId w:val="41860003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94 от 2019 г.) данни за броя на извършените проверки на място от органите за надзор по чл. 108, ал. 6 и 7, данни за броя на предприетите действия по дистанционен надзор и данни за броя на установените при тях н</w:t>
      </w:r>
      <w:r>
        <w:rPr>
          <w:rFonts w:ascii="Times New Roman" w:eastAsia="Times New Roman" w:hAnsi="Times New Roman" w:cs="Times New Roman"/>
          <w:sz w:val="24"/>
          <w:szCs w:val="24"/>
        </w:rPr>
        <w:t>арушения и за наложените санкции или принудителни административни мерки.</w:t>
      </w:r>
    </w:p>
    <w:p w:rsidR="00000000" w:rsidRDefault="00C01569">
      <w:pPr>
        <w:spacing w:after="0" w:line="240" w:lineRule="auto"/>
        <w:ind w:firstLine="855"/>
        <w:divId w:val="17677312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изм. - ДВ, бр. 60 от 2023 г., в сила от 14.07.2023 г.) Данните по ал. 2, т. 1, 2, 4, 6, 7 и 10 се предоставят на дирекция "Финансово разузнаване" на</w:t>
      </w:r>
      <w:r>
        <w:rPr>
          <w:rFonts w:ascii="Times New Roman" w:eastAsia="Times New Roman" w:hAnsi="Times New Roman" w:cs="Times New Roman"/>
          <w:sz w:val="24"/>
          <w:szCs w:val="24"/>
        </w:rPr>
        <w:t xml:space="preserve"> Държавна агенция "Национална сигурност" на годишна база до края на месец февруари на годината, следваща годината, за която се отнасят, както и при поискване във връзка с осъществяване на мониторинг от международен орган или институция, които имат компетен</w:t>
      </w:r>
      <w:r>
        <w:rPr>
          <w:rFonts w:ascii="Times New Roman" w:eastAsia="Times New Roman" w:hAnsi="Times New Roman" w:cs="Times New Roman"/>
          <w:sz w:val="24"/>
          <w:szCs w:val="24"/>
        </w:rPr>
        <w:t>тност в областта на превенцията на изпирането на пари и финансирането на тероризма.</w:t>
      </w:r>
    </w:p>
    <w:p w:rsidR="00000000" w:rsidRDefault="00C01569">
      <w:pPr>
        <w:spacing w:after="0" w:line="240" w:lineRule="auto"/>
        <w:ind w:firstLine="855"/>
        <w:divId w:val="18458981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(Изм. и доп. - ДВ, бр. 94 от 2019 г., изм. - ДВ, бр. 60 от 2023 г., в сила от 14.07.2023 г.) Данните по ал. 2 се публикуват на годишна база. Условията, редът и формата </w:t>
      </w:r>
      <w:r>
        <w:rPr>
          <w:rFonts w:ascii="Times New Roman" w:eastAsia="Times New Roman" w:hAnsi="Times New Roman" w:cs="Times New Roman"/>
          <w:sz w:val="24"/>
          <w:szCs w:val="24"/>
        </w:rPr>
        <w:t>за предоставяне на данните по ал. 2, т. 1, 2, 4, 6, 7 и 10 и за публикуване на данните по ал. 2 се определят с правилника за прилагане на закона.</w:t>
      </w:r>
    </w:p>
    <w:p w:rsidR="00000000" w:rsidRDefault="00C01569">
      <w:pPr>
        <w:spacing w:after="0" w:line="240" w:lineRule="auto"/>
        <w:ind w:firstLine="855"/>
        <w:divId w:val="55378095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94 от 2019 г.) Данните по ал. 2 се предоставят на годишна база на Европейската комисия при</w:t>
      </w:r>
      <w:r>
        <w:rPr>
          <w:rFonts w:ascii="Times New Roman" w:eastAsia="Times New Roman" w:hAnsi="Times New Roman" w:cs="Times New Roman"/>
          <w:sz w:val="24"/>
          <w:szCs w:val="24"/>
        </w:rPr>
        <w:t xml:space="preserve"> условия и по ред, определени с правилника за прилагане на закона.</w:t>
      </w:r>
    </w:p>
    <w:p w:rsidR="00000000" w:rsidRDefault="00C01569">
      <w:pPr>
        <w:spacing w:after="0" w:line="240" w:lineRule="auto"/>
        <w:ind w:firstLine="855"/>
        <w:divId w:val="149987966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2023 г.) Данните по ал. 2 се поддържат и използват и за оценка на ефективността и ефикасността на системите за превенция и предотвратяване на изпирането на пари и/</w:t>
      </w:r>
      <w:r>
        <w:rPr>
          <w:rFonts w:ascii="Times New Roman" w:eastAsia="Times New Roman" w:hAnsi="Times New Roman" w:cs="Times New Roman"/>
          <w:sz w:val="24"/>
          <w:szCs w:val="24"/>
        </w:rPr>
        <w:t>или финансирането на тероризма.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РАЗКРИВАНЕ НА ИНФОРМАЦИЯ</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Разкриване на информация при съмнение за изпиране на пари</w:t>
      </w:r>
    </w:p>
    <w:p w:rsidR="00000000" w:rsidRDefault="00C01569">
      <w:pPr>
        <w:spacing w:after="0" w:line="240" w:lineRule="auto"/>
        <w:ind w:firstLine="855"/>
        <w:divId w:val="1872838901"/>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При съмнение и/или узнаване за изпиране на пари и/или за наличие на средства с престъпен произход лиц</w:t>
      </w:r>
      <w:r>
        <w:rPr>
          <w:rFonts w:ascii="Times New Roman" w:eastAsia="Times New Roman" w:hAnsi="Times New Roman" w:cs="Times New Roman"/>
          <w:sz w:val="24"/>
          <w:szCs w:val="24"/>
        </w:rPr>
        <w:t>ата по чл. 4 са длъжни да уведомят незабавно дирекция "Финансово разузнаване" на Държавна агенция "Национална сигурност" преди извършването на операцията или сделката, като забавят нейното осъществяване в рамките на допустимия срок съгласно нормативните ак</w:t>
      </w:r>
      <w:r>
        <w:rPr>
          <w:rFonts w:ascii="Times New Roman" w:eastAsia="Times New Roman" w:hAnsi="Times New Roman" w:cs="Times New Roman"/>
          <w:sz w:val="24"/>
          <w:szCs w:val="24"/>
        </w:rPr>
        <w:t>тове, уреждащи съответния вид дейност. В уведомлението лицата по чл. 4 посочват максималния срок, в който операцията или сделката може да се отложат. При узнаване за изпиране на пари или за наличие на средства с престъпен произход лицата по чл. 4 уведомява</w:t>
      </w:r>
      <w:r>
        <w:rPr>
          <w:rFonts w:ascii="Times New Roman" w:eastAsia="Times New Roman" w:hAnsi="Times New Roman" w:cs="Times New Roman"/>
          <w:sz w:val="24"/>
          <w:szCs w:val="24"/>
        </w:rPr>
        <w:t>т и компетентните органи съгласно Наказателно-процесуалния кодекс, Закона за Министерството на вътрешните работи и Закона за Държавна агенция "Национална сигурност".</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50805694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забавянето на операцията или сделката по ал. 1 е обективно невъзможно или има</w:t>
      </w:r>
      <w:r>
        <w:rPr>
          <w:rFonts w:ascii="Times New Roman" w:eastAsia="Times New Roman" w:hAnsi="Times New Roman" w:cs="Times New Roman"/>
          <w:sz w:val="24"/>
          <w:szCs w:val="24"/>
        </w:rPr>
        <w:t xml:space="preserve"> вероятност това да осуети действията по преследване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на съмнителна сделка или операция, лицето по чл. 4 уведомява дирекция "Финансово разузнаване" на Държавна агенция "Национална сигурност" незабавно след извършването ѝ, като посочва причи</w:t>
      </w:r>
      <w:r>
        <w:rPr>
          <w:rFonts w:ascii="Times New Roman" w:eastAsia="Times New Roman" w:hAnsi="Times New Roman" w:cs="Times New Roman"/>
          <w:sz w:val="24"/>
          <w:szCs w:val="24"/>
        </w:rPr>
        <w:t>ните, поради които забавянето е било невъзможно.</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1981568705"/>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Уведомяването на дирекция "Финансово разузнаване" на Държавна агенция "Национална сигурност" може да се извърши и от служители на лицата по чл. 4, които не отговарят за прилагането на мерките срещу изп</w:t>
      </w:r>
      <w:r>
        <w:rPr>
          <w:rFonts w:ascii="Times New Roman" w:eastAsia="Times New Roman" w:hAnsi="Times New Roman" w:cs="Times New Roman"/>
          <w:sz w:val="24"/>
          <w:szCs w:val="24"/>
        </w:rPr>
        <w:t>ирането на пари. Дирекцията запазва анонимността на тези служители.</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1192259275"/>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Дирекция "Финансово разузнаване" на Държавна агенция "Национална сигурност" предоставя на лицето по чл. 4 информация, свързана с извършеното от него уведомяване. Решението относно об</w:t>
      </w:r>
      <w:r>
        <w:rPr>
          <w:rFonts w:ascii="Times New Roman" w:eastAsia="Times New Roman" w:hAnsi="Times New Roman" w:cs="Times New Roman"/>
          <w:sz w:val="24"/>
          <w:szCs w:val="24"/>
        </w:rPr>
        <w:t>ема информация, който следва да се предостави обратно за всеки конкретен случай на уведомяване, се взема от директора на дирекцията.</w:t>
      </w:r>
    </w:p>
    <w:p w:rsidR="00000000" w:rsidRDefault="00C01569">
      <w:pPr>
        <w:spacing w:after="0" w:line="240" w:lineRule="auto"/>
        <w:ind w:firstLine="855"/>
        <w:divId w:val="79841541"/>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Задължението по ал. 1 възниква и в случаите, когато операцията или сделката не са били довършени.</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1613436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94 от 2019 г.) Информация относно уведомяването за съмнение по ал. 1 се обменя в рамките на групата, освен ако директорът на дирекция "Финансово разузнаване" на Държавна агенция "Национална сигурност" не даде други указания в срока по а</w:t>
      </w:r>
      <w:r>
        <w:rPr>
          <w:rFonts w:ascii="Times New Roman" w:eastAsia="Times New Roman" w:hAnsi="Times New Roman" w:cs="Times New Roman"/>
          <w:sz w:val="24"/>
          <w:szCs w:val="24"/>
        </w:rPr>
        <w:t>л. 1.</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53615865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94 от 2019 г.) Информация относно уведомяването за съмнение по ал. 2 се обменя в рамките на групата, освен ако директорът на дирекция "Финансово разузнаване" на Държавна агенция "Национална сигурност" не даде други указания.</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16936498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8) Формата и редът за подаване на уведомлението по ал. 1 и 2 се определят с правилника за прилагане на закона.</w:t>
      </w:r>
    </w:p>
    <w:p w:rsidR="00000000" w:rsidRDefault="00C01569">
      <w:pPr>
        <w:spacing w:after="0" w:line="240" w:lineRule="auto"/>
        <w:ind w:firstLine="855"/>
        <w:divId w:val="3135073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42 от 2019 г., в сила от 28.05.2019 г.) Алинеи 1 - 8 не се прилагат от лицата по чл. 4, т. 15, упражняващи регламентирана в З</w:t>
      </w:r>
      <w:r>
        <w:rPr>
          <w:rFonts w:ascii="Times New Roman" w:eastAsia="Times New Roman" w:hAnsi="Times New Roman" w:cs="Times New Roman"/>
          <w:sz w:val="24"/>
          <w:szCs w:val="24"/>
        </w:rPr>
        <w:t>акона за адвокатурата дейност, само по отношение на информацията, която тези лица получават от или относно някой от своите клиенти в процеса на установяване на правното му положение, или при защита или представителство на този клиент във или по повод на пр</w:t>
      </w:r>
      <w:r>
        <w:rPr>
          <w:rFonts w:ascii="Times New Roman" w:eastAsia="Times New Roman" w:hAnsi="Times New Roman" w:cs="Times New Roman"/>
          <w:sz w:val="24"/>
          <w:szCs w:val="24"/>
        </w:rPr>
        <w:t xml:space="preserve">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 или избягване на такова производство, независимо дали тази информация е получена </w:t>
      </w:r>
      <w:r>
        <w:rPr>
          <w:rFonts w:ascii="Times New Roman" w:eastAsia="Times New Roman" w:hAnsi="Times New Roman" w:cs="Times New Roman"/>
          <w:sz w:val="24"/>
          <w:szCs w:val="24"/>
        </w:rPr>
        <w:t>преди, по време на или след приключване на производството. Това изключение не се прилага, когато лицето по чл. 4, т. 15, упражняващо регламентирана в Закона за адвокатурата дейност:</w:t>
      </w:r>
    </w:p>
    <w:p w:rsidR="00000000" w:rsidRDefault="00C01569">
      <w:pPr>
        <w:spacing w:after="0" w:line="240" w:lineRule="auto"/>
        <w:ind w:firstLine="855"/>
        <w:divId w:val="208537831"/>
        <w:rPr>
          <w:rFonts w:ascii="Times New Roman" w:eastAsia="Times New Roman" w:hAnsi="Times New Roman" w:cs="Times New Roman"/>
          <w:sz w:val="24"/>
          <w:szCs w:val="24"/>
        </w:rPr>
      </w:pPr>
    </w:p>
    <w:p w:rsidR="00000000" w:rsidRDefault="00C01569">
      <w:pPr>
        <w:spacing w:after="0" w:line="240" w:lineRule="auto"/>
        <w:ind w:firstLine="855"/>
        <w:divId w:val="759449662"/>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участие в дейностите по изпиране на пари или финансиране на тер</w:t>
      </w:r>
      <w:r>
        <w:rPr>
          <w:rFonts w:ascii="Times New Roman" w:eastAsia="Times New Roman" w:hAnsi="Times New Roman" w:cs="Times New Roman"/>
          <w:sz w:val="24"/>
          <w:szCs w:val="24"/>
        </w:rPr>
        <w:t>оризма;</w:t>
      </w:r>
    </w:p>
    <w:p w:rsidR="00000000" w:rsidRDefault="00C01569">
      <w:pPr>
        <w:spacing w:after="0" w:line="240" w:lineRule="auto"/>
        <w:ind w:firstLine="855"/>
        <w:divId w:val="191459279"/>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правната консултация по искане, което има за цел изпиране на пари или финансиране на тероризма, или</w:t>
      </w:r>
    </w:p>
    <w:p w:rsidR="00000000" w:rsidRDefault="00C01569">
      <w:pPr>
        <w:spacing w:after="0" w:line="240" w:lineRule="auto"/>
        <w:ind w:firstLine="855"/>
        <w:divId w:val="51126765"/>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знае, че клиентът търси юридически съвет за целите на изпиране на пари или финансиране на тероризма.</w:t>
      </w:r>
    </w:p>
    <w:p w:rsidR="00000000" w:rsidRDefault="00C01569">
      <w:pPr>
        <w:spacing w:after="0" w:line="240" w:lineRule="auto"/>
        <w:ind w:firstLine="855"/>
        <w:divId w:val="39093152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В случаите по чл. 72, 88</w:t>
      </w:r>
      <w:r>
        <w:rPr>
          <w:rFonts w:ascii="Times New Roman" w:eastAsia="Times New Roman" w:hAnsi="Times New Roman" w:cs="Times New Roman"/>
          <w:sz w:val="24"/>
          <w:szCs w:val="24"/>
        </w:rPr>
        <w:t xml:space="preserve"> и 89, когато уведомлението е относно съмнение за изпиране на пари и/или съмнение за средства с престъпен произход, директорът на дирекция "Финансово разузнаване" на Държавна агенция "Национална сигурност" може да спре с писмена заповед определена операция</w:t>
      </w:r>
      <w:r>
        <w:rPr>
          <w:rFonts w:ascii="Times New Roman" w:eastAsia="Times New Roman" w:hAnsi="Times New Roman" w:cs="Times New Roman"/>
          <w:sz w:val="24"/>
          <w:szCs w:val="24"/>
        </w:rPr>
        <w:t xml:space="preserve"> или сделка за срок до 5 работни дни, считано от деня, следващ деня на издаването на заповедта, с цел извършване на анализ, потвърждаване на съмнението и разкриване на резултатите от извършения анализ на компетентните органи. Когато до изтичането на този с</w:t>
      </w:r>
      <w:r>
        <w:rPr>
          <w:rFonts w:ascii="Times New Roman" w:eastAsia="Times New Roman" w:hAnsi="Times New Roman" w:cs="Times New Roman"/>
          <w:sz w:val="24"/>
          <w:szCs w:val="24"/>
        </w:rPr>
        <w:t>рок не бъде наложен запор или възбрана, лицето по чл. 4 може да извърши операцията или сделката.</w:t>
      </w:r>
    </w:p>
    <w:p w:rsidR="00000000" w:rsidRDefault="00C01569">
      <w:pPr>
        <w:spacing w:after="0" w:line="240" w:lineRule="auto"/>
        <w:ind w:firstLine="855"/>
        <w:divId w:val="1868712489"/>
        <w:rPr>
          <w:rFonts w:ascii="Times New Roman" w:eastAsia="Times New Roman" w:hAnsi="Times New Roman" w:cs="Times New Roman"/>
          <w:sz w:val="24"/>
          <w:szCs w:val="24"/>
        </w:rPr>
      </w:pPr>
    </w:p>
    <w:p w:rsidR="00000000" w:rsidRDefault="00C01569">
      <w:pPr>
        <w:spacing w:after="0" w:line="240" w:lineRule="auto"/>
        <w:ind w:firstLine="855"/>
        <w:divId w:val="95239952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извършване на анализа по ал. 1 в срок до три работни дни, считано от деня, следващ деня на издаването на заповедта, дирекция "Финансово разузнаване"</w:t>
      </w:r>
      <w:r>
        <w:rPr>
          <w:rFonts w:ascii="Times New Roman" w:eastAsia="Times New Roman" w:hAnsi="Times New Roman" w:cs="Times New Roman"/>
          <w:sz w:val="24"/>
          <w:szCs w:val="24"/>
        </w:rPr>
        <w:t xml:space="preserve"> на Държавна агенция "Национална сигурност" уведомява прокуратурата за спирането на операцията или сделката по ал. 1, като предоставя необходимата информация при запазване анонимността на лицето, извършило уведомяването по чл. 72, 88 и 89.</w:t>
      </w:r>
    </w:p>
    <w:p w:rsidR="00000000" w:rsidRDefault="00C01569">
      <w:pPr>
        <w:spacing w:after="0" w:line="240" w:lineRule="auto"/>
        <w:ind w:firstLine="855"/>
        <w:divId w:val="1868712489"/>
        <w:rPr>
          <w:rFonts w:ascii="Times New Roman" w:eastAsia="Times New Roman" w:hAnsi="Times New Roman" w:cs="Times New Roman"/>
          <w:sz w:val="24"/>
          <w:szCs w:val="24"/>
        </w:rPr>
      </w:pPr>
    </w:p>
    <w:p w:rsidR="00000000" w:rsidRDefault="00C01569">
      <w:pPr>
        <w:spacing w:after="0" w:line="240" w:lineRule="auto"/>
        <w:ind w:firstLine="855"/>
        <w:divId w:val="19288996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w:t>
      </w:r>
      <w:r>
        <w:rPr>
          <w:rFonts w:ascii="Times New Roman" w:eastAsia="Times New Roman" w:hAnsi="Times New Roman" w:cs="Times New Roman"/>
          <w:sz w:val="24"/>
          <w:szCs w:val="24"/>
        </w:rPr>
        <w:t>, бр. 18 от 2020 г., в сила от 28.02.2020 г., изм. - ДВ, бр. 32 от 2022 г., в сила от 28.07.2022 г.) Прокурорът може да направи искане пред съответния съд за налагане на запор или възбрана. Съдът следва да се произнесе по искането не по-късно от 24 часа от</w:t>
      </w:r>
      <w:r>
        <w:rPr>
          <w:rFonts w:ascii="Times New Roman" w:eastAsia="Times New Roman" w:hAnsi="Times New Roman" w:cs="Times New Roman"/>
          <w:sz w:val="24"/>
          <w:szCs w:val="24"/>
        </w:rPr>
        <w:t xml:space="preserve"> постъпването му.</w:t>
      </w:r>
    </w:p>
    <w:p w:rsidR="00000000" w:rsidRDefault="00C01569">
      <w:pPr>
        <w:spacing w:after="0" w:line="240" w:lineRule="auto"/>
        <w:ind w:firstLine="855"/>
        <w:divId w:val="1868712489"/>
        <w:rPr>
          <w:rFonts w:ascii="Times New Roman" w:eastAsia="Times New Roman" w:hAnsi="Times New Roman" w:cs="Times New Roman"/>
          <w:sz w:val="24"/>
          <w:szCs w:val="24"/>
        </w:rPr>
      </w:pPr>
    </w:p>
    <w:p w:rsidR="00000000" w:rsidRDefault="00C01569">
      <w:pPr>
        <w:spacing w:after="0" w:line="240" w:lineRule="auto"/>
        <w:ind w:firstLine="855"/>
        <w:divId w:val="831724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74. (1) При получаване на уведомление по чл. 72, 88 и 89 и при запитване по чл. 90 дирекция "Финансово разузнаване" на Държавна агенция "Национална сигурност" може да поиска от лицата по чл. 4, с изключение на Българската народна ба</w:t>
      </w:r>
      <w:r>
        <w:rPr>
          <w:rFonts w:ascii="Times New Roman" w:eastAsia="Times New Roman" w:hAnsi="Times New Roman" w:cs="Times New Roman"/>
          <w:sz w:val="24"/>
          <w:szCs w:val="24"/>
        </w:rPr>
        <w:t>нка и кредитните институции, които извършват дейност на територията на Република България, информация относно съмнителни операции, сделки или клиенти.</w:t>
      </w:r>
    </w:p>
    <w:p w:rsidR="00000000" w:rsidRDefault="00C01569">
      <w:pPr>
        <w:spacing w:after="0" w:line="240" w:lineRule="auto"/>
        <w:ind w:firstLine="855"/>
        <w:divId w:val="1350529146"/>
        <w:rPr>
          <w:rFonts w:ascii="Times New Roman" w:eastAsia="Times New Roman" w:hAnsi="Times New Roman" w:cs="Times New Roman"/>
          <w:sz w:val="24"/>
          <w:szCs w:val="24"/>
        </w:rPr>
      </w:pPr>
    </w:p>
    <w:p w:rsidR="00000000" w:rsidRDefault="00C01569">
      <w:pPr>
        <w:spacing w:after="0" w:line="240" w:lineRule="auto"/>
        <w:ind w:firstLine="855"/>
        <w:divId w:val="2658189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писмено уведомяване по чл. 72, 88 и 89 и при запитване по чл. 90 дирекция "Финансово разузнаван</w:t>
      </w:r>
      <w:r>
        <w:rPr>
          <w:rFonts w:ascii="Times New Roman" w:eastAsia="Times New Roman" w:hAnsi="Times New Roman" w:cs="Times New Roman"/>
          <w:sz w:val="24"/>
          <w:szCs w:val="24"/>
        </w:rPr>
        <w:t>е" на Държавна агенция "Национална сигурност" може да поиска от Българската народна банка и кредитните институции, които извършват дейност на територията на Република България, информация относно съмнителни операции, сделки или клиенти.</w:t>
      </w:r>
    </w:p>
    <w:p w:rsidR="00000000" w:rsidRDefault="00C01569">
      <w:pPr>
        <w:spacing w:after="0" w:line="240" w:lineRule="auto"/>
        <w:ind w:firstLine="855"/>
        <w:divId w:val="1350529146"/>
        <w:rPr>
          <w:rFonts w:ascii="Times New Roman" w:eastAsia="Times New Roman" w:hAnsi="Times New Roman" w:cs="Times New Roman"/>
          <w:sz w:val="24"/>
          <w:szCs w:val="24"/>
        </w:rPr>
      </w:pPr>
    </w:p>
    <w:p w:rsidR="00000000" w:rsidRDefault="00C01569">
      <w:pPr>
        <w:spacing w:after="0" w:line="240" w:lineRule="auto"/>
        <w:ind w:firstLine="855"/>
        <w:divId w:val="208976699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при ан</w:t>
      </w:r>
      <w:r>
        <w:rPr>
          <w:rFonts w:ascii="Times New Roman" w:eastAsia="Times New Roman" w:hAnsi="Times New Roman" w:cs="Times New Roman"/>
          <w:sz w:val="24"/>
          <w:szCs w:val="24"/>
        </w:rPr>
        <w:t xml:space="preserve">ализа на получена по реда на чл. 76, 77 и 78 информация възникне съмнение за изпиране на пари, дирекция "Финансово разузнаване" на Държавна агенция "Национална сигурност" може да поиска от лицата по чл. 4 информация относно съмнителни операции, сделки или </w:t>
      </w:r>
      <w:r>
        <w:rPr>
          <w:rFonts w:ascii="Times New Roman" w:eastAsia="Times New Roman" w:hAnsi="Times New Roman" w:cs="Times New Roman"/>
          <w:sz w:val="24"/>
          <w:szCs w:val="24"/>
        </w:rPr>
        <w:t>клиенти. Анализът на тази информация се извършва при условия и по ред, определени с правилника за прилагане на закона.</w:t>
      </w:r>
    </w:p>
    <w:p w:rsidR="00000000" w:rsidRDefault="00C01569">
      <w:pPr>
        <w:spacing w:after="0" w:line="240" w:lineRule="auto"/>
        <w:ind w:firstLine="855"/>
        <w:divId w:val="1350529146"/>
        <w:rPr>
          <w:rFonts w:ascii="Times New Roman" w:eastAsia="Times New Roman" w:hAnsi="Times New Roman" w:cs="Times New Roman"/>
          <w:sz w:val="24"/>
          <w:szCs w:val="24"/>
        </w:rPr>
      </w:pPr>
    </w:p>
    <w:p w:rsidR="00000000" w:rsidRDefault="00C01569">
      <w:pPr>
        <w:spacing w:after="0" w:line="240" w:lineRule="auto"/>
        <w:ind w:firstLine="855"/>
        <w:divId w:val="33989538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1 - 3 дирекция "Финансово разузнаване" на Държавна агенция "Национална сигурност" може да поиска информация от дъ</w:t>
      </w:r>
      <w:r>
        <w:rPr>
          <w:rFonts w:ascii="Times New Roman" w:eastAsia="Times New Roman" w:hAnsi="Times New Roman" w:cs="Times New Roman"/>
          <w:sz w:val="24"/>
          <w:szCs w:val="24"/>
        </w:rPr>
        <w:t>ржавните и общинските органи, която не може да ѝ бъде отказана.</w:t>
      </w:r>
    </w:p>
    <w:p w:rsidR="00000000" w:rsidRDefault="00C01569">
      <w:pPr>
        <w:spacing w:after="0" w:line="240" w:lineRule="auto"/>
        <w:ind w:firstLine="855"/>
        <w:divId w:val="1350529146"/>
        <w:rPr>
          <w:rFonts w:ascii="Times New Roman" w:eastAsia="Times New Roman" w:hAnsi="Times New Roman" w:cs="Times New Roman"/>
          <w:sz w:val="24"/>
          <w:szCs w:val="24"/>
        </w:rPr>
      </w:pPr>
    </w:p>
    <w:p w:rsidR="00000000" w:rsidRDefault="00C01569">
      <w:pPr>
        <w:spacing w:after="0" w:line="240" w:lineRule="auto"/>
        <w:ind w:firstLine="855"/>
        <w:divId w:val="961378487"/>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по ал. 1 - 4 се предоставя в срок три работни дни от получаване на искането. Директорът на дирекция "Финансово разузнаване" на Държавна агенция "Национална сигурност" може д</w:t>
      </w:r>
      <w:r>
        <w:rPr>
          <w:rFonts w:ascii="Times New Roman" w:eastAsia="Times New Roman" w:hAnsi="Times New Roman" w:cs="Times New Roman"/>
          <w:sz w:val="24"/>
          <w:szCs w:val="24"/>
        </w:rPr>
        <w:t>а определи и друг срок за предоставяне на информацията, като взема предвид обема и съдържанието на исканата информация.</w:t>
      </w:r>
    </w:p>
    <w:p w:rsidR="00000000" w:rsidRDefault="00C01569">
      <w:pPr>
        <w:spacing w:after="0" w:line="240" w:lineRule="auto"/>
        <w:ind w:firstLine="855"/>
        <w:divId w:val="1350529146"/>
        <w:rPr>
          <w:rFonts w:ascii="Times New Roman" w:eastAsia="Times New Roman" w:hAnsi="Times New Roman" w:cs="Times New Roman"/>
          <w:sz w:val="24"/>
          <w:szCs w:val="24"/>
        </w:rPr>
      </w:pPr>
    </w:p>
    <w:p w:rsidR="00000000" w:rsidRDefault="00C01569">
      <w:pPr>
        <w:spacing w:after="0" w:line="240" w:lineRule="auto"/>
        <w:ind w:firstLine="855"/>
        <w:divId w:val="1108162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Лицата по чл. 4, т. 1 - 3 и 7 - 10 предоставят изисканата по ал. 1 - 3 информация на електронен носител или чрез защитен канал за </w:t>
      </w:r>
      <w:r>
        <w:rPr>
          <w:rFonts w:ascii="Times New Roman" w:eastAsia="Times New Roman" w:hAnsi="Times New Roman" w:cs="Times New Roman"/>
          <w:sz w:val="24"/>
          <w:szCs w:val="24"/>
        </w:rPr>
        <w:t>електронен обмен. Дирекция "Финансово разузнаване" на Държавна агенция "Национална сигурност" определя формата, в който се предоставя информацията.</w:t>
      </w:r>
    </w:p>
    <w:p w:rsidR="00000000" w:rsidRDefault="00C01569">
      <w:pPr>
        <w:spacing w:after="0" w:line="240" w:lineRule="auto"/>
        <w:ind w:firstLine="855"/>
        <w:divId w:val="2121491633"/>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1 и 2 дирекция "Финансово разузнаване" на Държавна агенция "Национална сигурност" може</w:t>
      </w:r>
      <w:r>
        <w:rPr>
          <w:rFonts w:ascii="Times New Roman" w:eastAsia="Times New Roman" w:hAnsi="Times New Roman" w:cs="Times New Roman"/>
          <w:sz w:val="24"/>
          <w:szCs w:val="24"/>
        </w:rPr>
        <w:t xml:space="preserve"> да даде указания на лицата по чл. 4 относно осъществяване на наблюдение на извършвани в рамките на деловото взаимоотношение сделки или операции за определен период и относно предоставяне на информация за същите на дирекцията. Решението относно срока, в ко</w:t>
      </w:r>
      <w:r>
        <w:rPr>
          <w:rFonts w:ascii="Times New Roman" w:eastAsia="Times New Roman" w:hAnsi="Times New Roman" w:cs="Times New Roman"/>
          <w:sz w:val="24"/>
          <w:szCs w:val="24"/>
        </w:rPr>
        <w:t>йто се осъществява наблюдението, и относно вида на сделките и операциите, за които се предоставя информация, за всеки конкретен случай се взема от директора на дирекцията.</w:t>
      </w:r>
    </w:p>
    <w:p w:rsidR="00000000" w:rsidRDefault="00C01569">
      <w:pPr>
        <w:spacing w:after="0" w:line="240" w:lineRule="auto"/>
        <w:ind w:firstLine="855"/>
        <w:divId w:val="2078749209"/>
        <w:rPr>
          <w:rFonts w:ascii="Times New Roman" w:eastAsia="Times New Roman" w:hAnsi="Times New Roman" w:cs="Times New Roman"/>
          <w:sz w:val="24"/>
          <w:szCs w:val="24"/>
        </w:rPr>
      </w:pPr>
      <w:r>
        <w:rPr>
          <w:rFonts w:ascii="Times New Roman" w:eastAsia="Times New Roman" w:hAnsi="Times New Roman" w:cs="Times New Roman"/>
          <w:sz w:val="24"/>
          <w:szCs w:val="24"/>
        </w:rPr>
        <w:t>(8) За нуждите на анализа дирекция "Финансово разузнаване" на Държавна агенция "Национална сигурност" може да получава от Българската народна банка информация, събирана по реда на Валутния закон.</w:t>
      </w:r>
    </w:p>
    <w:p w:rsidR="00000000" w:rsidRDefault="00C01569">
      <w:pPr>
        <w:spacing w:after="0" w:line="240" w:lineRule="auto"/>
        <w:ind w:firstLine="855"/>
        <w:divId w:val="90973082"/>
        <w:rPr>
          <w:rFonts w:ascii="Times New Roman" w:eastAsia="Times New Roman" w:hAnsi="Times New Roman" w:cs="Times New Roman"/>
          <w:sz w:val="24"/>
          <w:szCs w:val="24"/>
        </w:rPr>
      </w:pPr>
      <w:r>
        <w:rPr>
          <w:rFonts w:ascii="Times New Roman" w:eastAsia="Times New Roman" w:hAnsi="Times New Roman" w:cs="Times New Roman"/>
          <w:sz w:val="24"/>
          <w:szCs w:val="24"/>
        </w:rPr>
        <w:t>(9) За нуждите на анализа дирекция "Финансово разузнаване" н</w:t>
      </w:r>
      <w:r>
        <w:rPr>
          <w:rFonts w:ascii="Times New Roman" w:eastAsia="Times New Roman" w:hAnsi="Times New Roman" w:cs="Times New Roman"/>
          <w:sz w:val="24"/>
          <w:szCs w:val="24"/>
        </w:rPr>
        <w:t>а Държавна агенция "Национална сигурност" получава достъп до поддържаната от Българската народна банка електронна информационна система по чл. 56а от Закона за кредитните институции.</w:t>
      </w:r>
    </w:p>
    <w:p w:rsidR="00000000" w:rsidRDefault="00C01569">
      <w:pPr>
        <w:spacing w:after="0" w:line="240" w:lineRule="auto"/>
        <w:ind w:firstLine="855"/>
        <w:divId w:val="14925244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За нуждите на анализа дирекция "Финансово разузнаване" на Държавна а</w:t>
      </w:r>
      <w:r>
        <w:rPr>
          <w:rFonts w:ascii="Times New Roman" w:eastAsia="Times New Roman" w:hAnsi="Times New Roman" w:cs="Times New Roman"/>
          <w:sz w:val="24"/>
          <w:szCs w:val="24"/>
        </w:rPr>
        <w:t>генция "Национална сигурност" получава безвъзмезден достъп до информационни масиви, изграждани и поддържани от държавни и общински органи.</w:t>
      </w:r>
    </w:p>
    <w:p w:rsidR="00000000" w:rsidRDefault="00C01569">
      <w:pPr>
        <w:spacing w:after="0" w:line="240" w:lineRule="auto"/>
        <w:ind w:firstLine="855"/>
        <w:divId w:val="69272875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Предоставянето на информация по ал. 1 - 10 не може да бъде отказано или ограничено по съображения за служебна, б</w:t>
      </w:r>
      <w:r>
        <w:rPr>
          <w:rFonts w:ascii="Times New Roman" w:eastAsia="Times New Roman" w:hAnsi="Times New Roman" w:cs="Times New Roman"/>
          <w:sz w:val="24"/>
          <w:szCs w:val="24"/>
        </w:rPr>
        <w:t>анкова, търговска или професионална тайна или че същата представлява данъчна и осигурителна информация или защитена лична информация.</w:t>
      </w:r>
    </w:p>
    <w:p w:rsidR="00000000" w:rsidRDefault="00C01569">
      <w:pPr>
        <w:spacing w:after="0" w:line="240" w:lineRule="auto"/>
        <w:ind w:firstLine="855"/>
        <w:divId w:val="1350529146"/>
        <w:rPr>
          <w:rFonts w:ascii="Times New Roman" w:eastAsia="Times New Roman" w:hAnsi="Times New Roman" w:cs="Times New Roman"/>
          <w:sz w:val="24"/>
          <w:szCs w:val="24"/>
        </w:rPr>
      </w:pPr>
    </w:p>
    <w:p w:rsidR="00000000" w:rsidRDefault="00C01569">
      <w:pPr>
        <w:spacing w:after="0" w:line="240" w:lineRule="auto"/>
        <w:ind w:firstLine="855"/>
        <w:divId w:val="3014683"/>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42 от 2019 г., в сила от 28.05.2019 г.) Алинеи 1 и 3 не се прилагат от лицата по чл. 4, т. 15, упра</w:t>
      </w:r>
      <w:r>
        <w:rPr>
          <w:rFonts w:ascii="Times New Roman" w:eastAsia="Times New Roman" w:hAnsi="Times New Roman" w:cs="Times New Roman"/>
          <w:sz w:val="24"/>
          <w:szCs w:val="24"/>
        </w:rPr>
        <w:t xml:space="preserve">жняващи регламентирана в Закона за адвокатурата дейност, само по отношение на информацията, която тези лица получават от или относно някой от своите клиенти в процеса на установяване на правното му положение или при защитата или представителството на този </w:t>
      </w:r>
      <w:r>
        <w:rPr>
          <w:rFonts w:ascii="Times New Roman" w:eastAsia="Times New Roman" w:hAnsi="Times New Roman" w:cs="Times New Roman"/>
          <w:sz w:val="24"/>
          <w:szCs w:val="24"/>
        </w:rPr>
        <w:t xml:space="preserve">клиент във или по повод на производство, регламентирано в процесуален закон, което е висящо, предстои да бъде образувано или е приключило, включително при предоставяне на правна консултация за образуване или за избягване на такова производство, независимо </w:t>
      </w:r>
      <w:r>
        <w:rPr>
          <w:rFonts w:ascii="Times New Roman" w:eastAsia="Times New Roman" w:hAnsi="Times New Roman" w:cs="Times New Roman"/>
          <w:sz w:val="24"/>
          <w:szCs w:val="24"/>
        </w:rPr>
        <w:t>дали тази информация е получена преди, по време на или след приключване на производството. Това изключение не се прилага, когато лицето по чл. 4, т. 15, упражняващо регламентирана в Закона за адвокатурата дейност:</w:t>
      </w:r>
    </w:p>
    <w:p w:rsidR="00000000" w:rsidRDefault="00C01569">
      <w:pPr>
        <w:spacing w:after="0" w:line="240" w:lineRule="auto"/>
        <w:ind w:firstLine="855"/>
        <w:divId w:val="374426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взема участие в дейностите по изпиране </w:t>
      </w:r>
      <w:r>
        <w:rPr>
          <w:rFonts w:ascii="Times New Roman" w:eastAsia="Times New Roman" w:hAnsi="Times New Roman" w:cs="Times New Roman"/>
          <w:sz w:val="24"/>
          <w:szCs w:val="24"/>
        </w:rPr>
        <w:t>на пари или финансиране на тероризма;</w:t>
      </w:r>
    </w:p>
    <w:p w:rsidR="00000000" w:rsidRDefault="00C01569">
      <w:pPr>
        <w:spacing w:after="0" w:line="240" w:lineRule="auto"/>
        <w:ind w:firstLine="855"/>
        <w:divId w:val="1071149736"/>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правната консултация по искане, което има за цел изпиране на пари или финансиране на тероризма, или</w:t>
      </w:r>
    </w:p>
    <w:p w:rsidR="00000000" w:rsidRDefault="00C01569">
      <w:pPr>
        <w:spacing w:after="0" w:line="240" w:lineRule="auto"/>
        <w:ind w:firstLine="855"/>
        <w:divId w:val="954603837"/>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знае, че клиентът търси юридически съвет за целите на изпиране на пари или финансиране на тероризма.</w:t>
      </w:r>
    </w:p>
    <w:p w:rsidR="00000000" w:rsidRDefault="00C01569">
      <w:pPr>
        <w:spacing w:after="0" w:line="240" w:lineRule="auto"/>
        <w:ind w:firstLine="855"/>
        <w:divId w:val="744498417"/>
        <w:rPr>
          <w:rFonts w:ascii="Times New Roman" w:eastAsia="Times New Roman" w:hAnsi="Times New Roman" w:cs="Times New Roman"/>
          <w:sz w:val="24"/>
          <w:szCs w:val="24"/>
        </w:rPr>
      </w:pPr>
      <w:r>
        <w:rPr>
          <w:rFonts w:ascii="Times New Roman" w:eastAsia="Times New Roman" w:hAnsi="Times New Roman" w:cs="Times New Roman"/>
          <w:sz w:val="24"/>
          <w:szCs w:val="24"/>
        </w:rPr>
        <w:t>Чл. 75</w:t>
      </w:r>
      <w:r>
        <w:rPr>
          <w:rFonts w:ascii="Times New Roman" w:eastAsia="Times New Roman" w:hAnsi="Times New Roman" w:cs="Times New Roman"/>
          <w:sz w:val="24"/>
          <w:szCs w:val="24"/>
        </w:rPr>
        <w:t>. (1) (Изм. и доп. - ДВ, бр. 42 от 2019 г., в сила от 28.05.2019 г., изм. - ДВ, бр. 84 от 2023 г., в сила от 06.10.2023 г.) Когато при проучването и анализа на информацията, получена при условията и по реда на този закон, съмнението за изпиране на пари и/и</w:t>
      </w:r>
      <w:r>
        <w:rPr>
          <w:rFonts w:ascii="Times New Roman" w:eastAsia="Times New Roman" w:hAnsi="Times New Roman" w:cs="Times New Roman"/>
          <w:sz w:val="24"/>
          <w:szCs w:val="24"/>
        </w:rPr>
        <w:t>ли свързани предикатни престъпления не отпадне, дирекция "Финансово разузнаване" на Държавна агенция "Национална сигурност" разкрива тази информация на прокуратурата, на съответната служба за сигурност или обществен ред или на компетентна специализирана ди</w:t>
      </w:r>
      <w:r>
        <w:rPr>
          <w:rFonts w:ascii="Times New Roman" w:eastAsia="Times New Roman" w:hAnsi="Times New Roman" w:cs="Times New Roman"/>
          <w:sz w:val="24"/>
          <w:szCs w:val="24"/>
        </w:rPr>
        <w:t>рекция на Държавна агенция "Национална сигурност" съобразно тяхната компетентност, както и на Комисията за противодействие на корупцията. В тези случаи дирекция "Финансово разузнаване" на Държавна агенция "Национална сигурност" запазва анонимността на лице</w:t>
      </w:r>
      <w:r>
        <w:rPr>
          <w:rFonts w:ascii="Times New Roman" w:eastAsia="Times New Roman" w:hAnsi="Times New Roman" w:cs="Times New Roman"/>
          <w:sz w:val="24"/>
          <w:szCs w:val="24"/>
        </w:rPr>
        <w:t>то по чл. 4 или на органа по чл. 88 и на техните служители, извършили уведомяването по чл. 72 или 88, а когато информацията е получена по чл. 89, дирекцията запазва анонимността на лицето, извършило уведомяването до съответното чуждо финансово-разузнавател</w:t>
      </w:r>
      <w:r>
        <w:rPr>
          <w:rFonts w:ascii="Times New Roman" w:eastAsia="Times New Roman" w:hAnsi="Times New Roman" w:cs="Times New Roman"/>
          <w:sz w:val="24"/>
          <w:szCs w:val="24"/>
        </w:rPr>
        <w:t>но звено, и на неговите служители.</w:t>
      </w:r>
    </w:p>
    <w:p w:rsidR="00000000" w:rsidRDefault="00C01569">
      <w:pPr>
        <w:spacing w:after="0" w:line="240" w:lineRule="auto"/>
        <w:ind w:firstLine="855"/>
        <w:divId w:val="185796736"/>
        <w:rPr>
          <w:rFonts w:ascii="Times New Roman" w:eastAsia="Times New Roman" w:hAnsi="Times New Roman" w:cs="Times New Roman"/>
          <w:sz w:val="24"/>
          <w:szCs w:val="24"/>
        </w:rPr>
      </w:pPr>
    </w:p>
    <w:p w:rsidR="00000000" w:rsidRDefault="00C01569">
      <w:pPr>
        <w:spacing w:after="0" w:line="240" w:lineRule="auto"/>
        <w:ind w:firstLine="855"/>
        <w:divId w:val="1096638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84 от 2023 г., в сила от 06.10.2023 г.) Дирекция "Финансово разузнаване" на Държавна агенция "Национална сигурност" отговаря на мотивирани искания за предоставяне на информация на съответната служба </w:t>
      </w:r>
      <w:r>
        <w:rPr>
          <w:rFonts w:ascii="Times New Roman" w:eastAsia="Times New Roman" w:hAnsi="Times New Roman" w:cs="Times New Roman"/>
          <w:sz w:val="24"/>
          <w:szCs w:val="24"/>
        </w:rPr>
        <w:t>за сигурност или обществен ред, на компетентна специализирана дирекция на Държавна агенция "Национална сигурност" или на Комисията за противодействие на корупцията, когато тези искания са основани на съмнения за изпиране на пари или свързани предикатни пре</w:t>
      </w:r>
      <w:r>
        <w:rPr>
          <w:rFonts w:ascii="Times New Roman" w:eastAsia="Times New Roman" w:hAnsi="Times New Roman" w:cs="Times New Roman"/>
          <w:sz w:val="24"/>
          <w:szCs w:val="24"/>
        </w:rPr>
        <w:t>стъпления.</w:t>
      </w:r>
    </w:p>
    <w:p w:rsidR="00000000" w:rsidRDefault="00C01569">
      <w:pPr>
        <w:spacing w:after="0" w:line="240" w:lineRule="auto"/>
        <w:ind w:firstLine="855"/>
        <w:divId w:val="1721710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Когато това е необходимо за целите на превенцията на изпирането на пари, дирекция "Финансово разузнаване" на Държавна агенция "Национална сигурност" предоставя на компетентните специализирани дирекции </w:t>
      </w:r>
      <w:r>
        <w:rPr>
          <w:rFonts w:ascii="Times New Roman" w:eastAsia="Times New Roman" w:hAnsi="Times New Roman" w:cs="Times New Roman"/>
          <w:sz w:val="24"/>
          <w:szCs w:val="24"/>
        </w:rPr>
        <w:lastRenderedPageBreak/>
        <w:t>на Държав</w:t>
      </w:r>
      <w:r>
        <w:rPr>
          <w:rFonts w:ascii="Times New Roman" w:eastAsia="Times New Roman" w:hAnsi="Times New Roman" w:cs="Times New Roman"/>
          <w:sz w:val="24"/>
          <w:szCs w:val="24"/>
        </w:rPr>
        <w:t>на агенция "Национална сигурност" и на Главна дирекция "Борба с организираната престъпност" на Министерството на вътрешните работи възможност за извършване на търсене в регистър на лицата, за които е получено уведомление за осъществяване на съмнителни нали</w:t>
      </w:r>
      <w:r>
        <w:rPr>
          <w:rFonts w:ascii="Times New Roman" w:eastAsia="Times New Roman" w:hAnsi="Times New Roman" w:cs="Times New Roman"/>
          <w:sz w:val="24"/>
          <w:szCs w:val="24"/>
        </w:rPr>
        <w:t>чни парични преводи и пощенски парични преводи, съдържащ данни за имената, и при наличие - дата на раждане на лицето. При поискване, когато тези искания са основани на съмнения за изпиране на пари или свързани предикатни престъпления, дирекцията предоставя</w:t>
      </w:r>
      <w:r>
        <w:rPr>
          <w:rFonts w:ascii="Times New Roman" w:eastAsia="Times New Roman" w:hAnsi="Times New Roman" w:cs="Times New Roman"/>
          <w:sz w:val="24"/>
          <w:szCs w:val="24"/>
        </w:rPr>
        <w:t xml:space="preserve"> пълната налична информация при спазване на условията по ал. 1. Компетентните структури, получили достъп до тази информация, поддържат подробна справка за извършваните проверки и предоставят тази информация за изготвяне на годишния доклад по чл. 132, ал. 3</w:t>
      </w:r>
      <w:r>
        <w:rPr>
          <w:rFonts w:ascii="Times New Roman" w:eastAsia="Times New Roman" w:hAnsi="Times New Roman" w:cs="Times New Roman"/>
          <w:sz w:val="24"/>
          <w:szCs w:val="24"/>
        </w:rPr>
        <w:t xml:space="preserve"> от Закона за Държавна агенция "Национална сигурност".</w:t>
      </w:r>
    </w:p>
    <w:p w:rsidR="00000000" w:rsidRDefault="00C01569">
      <w:pPr>
        <w:spacing w:after="0" w:line="240" w:lineRule="auto"/>
        <w:ind w:firstLine="855"/>
        <w:divId w:val="4242267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2023 г., в сила от 06.10.2023 г.) Прокуратурата, съответната служба за сигурност или обществен ред, компетентната специализирана дирекция на Държавна агенция "Национална сигур</w:t>
      </w:r>
      <w:r>
        <w:rPr>
          <w:rFonts w:ascii="Times New Roman" w:eastAsia="Times New Roman" w:hAnsi="Times New Roman" w:cs="Times New Roman"/>
          <w:sz w:val="24"/>
          <w:szCs w:val="24"/>
        </w:rPr>
        <w:t>ност" или Комисията за противодействие на корупцията, получили информация от дирекция "Финансово разузнаване" на Държавна агенция "Национална сигурност" по реда на ал. 1 - 3, предоставят на дирекцията обратна информация за това как е била използвана предос</w:t>
      </w:r>
      <w:r>
        <w:rPr>
          <w:rFonts w:ascii="Times New Roman" w:eastAsia="Times New Roman" w:hAnsi="Times New Roman" w:cs="Times New Roman"/>
          <w:sz w:val="24"/>
          <w:szCs w:val="24"/>
        </w:rPr>
        <w:t>тавената информация, за насочването ѝ към друг компетентен орган или институция, както и за резултатите от извършените въз основа на тази информация разследвания или проверки, включително относно образувани досъдебни производства.</w:t>
      </w:r>
    </w:p>
    <w:p w:rsidR="00000000" w:rsidRDefault="00C01569">
      <w:pPr>
        <w:spacing w:after="0" w:line="240" w:lineRule="auto"/>
        <w:ind w:firstLine="855"/>
        <w:divId w:val="18043006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w:t>
      </w:r>
      <w:r>
        <w:rPr>
          <w:rFonts w:ascii="Times New Roman" w:eastAsia="Times New Roman" w:hAnsi="Times New Roman" w:cs="Times New Roman"/>
          <w:sz w:val="24"/>
          <w:szCs w:val="24"/>
        </w:rPr>
        <w:t xml:space="preserve"> 2019 г., в сила от 28.05.2019 г., отм. - ДВ, бр. 94 от 2019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Разкриване на друга информация</w:t>
      </w:r>
    </w:p>
    <w:p w:rsidR="00000000" w:rsidRDefault="00C01569">
      <w:pPr>
        <w:spacing w:after="0" w:line="240" w:lineRule="auto"/>
        <w:ind w:firstLine="855"/>
        <w:divId w:val="342124599"/>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Лицата по чл. 4 уведомяват дирекция "Финансово разузнаване" на Държавна агенция "Национална сигурност" за всяко плащане в брой на стойно</w:t>
      </w:r>
      <w:r>
        <w:rPr>
          <w:rFonts w:ascii="Times New Roman" w:eastAsia="Times New Roman" w:hAnsi="Times New Roman" w:cs="Times New Roman"/>
          <w:sz w:val="24"/>
          <w:szCs w:val="24"/>
        </w:rPr>
        <w:t>ст над 30 000 лв. или тяхната равностойност в чужда валута, извършено от или на техен клиент в рамките на установените отношения или при случайни сделки или операции.</w:t>
      </w:r>
    </w:p>
    <w:p w:rsidR="00000000" w:rsidRDefault="00C01569">
      <w:pPr>
        <w:spacing w:after="0" w:line="240" w:lineRule="auto"/>
        <w:ind w:firstLine="855"/>
        <w:divId w:val="430591029"/>
        <w:rPr>
          <w:rFonts w:ascii="Times New Roman" w:eastAsia="Times New Roman" w:hAnsi="Times New Roman" w:cs="Times New Roman"/>
          <w:sz w:val="24"/>
          <w:szCs w:val="24"/>
        </w:rPr>
      </w:pPr>
    </w:p>
    <w:p w:rsidR="00000000" w:rsidRDefault="00C01569">
      <w:pPr>
        <w:spacing w:after="0" w:line="240" w:lineRule="auto"/>
        <w:ind w:firstLine="855"/>
        <w:divId w:val="692800387"/>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води ре</w:t>
      </w:r>
      <w:r>
        <w:rPr>
          <w:rFonts w:ascii="Times New Roman" w:eastAsia="Times New Roman" w:hAnsi="Times New Roman" w:cs="Times New Roman"/>
          <w:sz w:val="24"/>
          <w:szCs w:val="24"/>
        </w:rPr>
        <w:t>гистър на плащанията по ал. 1. Регистърът може да се използва само за целите на противодействието на изпирането на пари и финансирането на тероризма.</w:t>
      </w:r>
    </w:p>
    <w:p w:rsidR="00000000" w:rsidRDefault="00C01569">
      <w:pPr>
        <w:spacing w:after="0" w:line="240" w:lineRule="auto"/>
        <w:ind w:firstLine="855"/>
        <w:divId w:val="1989477517"/>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и редът за предоставяне, ползване, съхраняване и унищожаване на информацията по ал. 1, както</w:t>
      </w:r>
      <w:r>
        <w:rPr>
          <w:rFonts w:ascii="Times New Roman" w:eastAsia="Times New Roman" w:hAnsi="Times New Roman" w:cs="Times New Roman"/>
          <w:sz w:val="24"/>
          <w:szCs w:val="24"/>
        </w:rPr>
        <w:t xml:space="preserve"> и заличаването ѝ от регистъра по ал. 2 се определят с правилника за прилагане на закона.</w:t>
      </w:r>
    </w:p>
    <w:p w:rsidR="00000000" w:rsidRDefault="00C01569">
      <w:pPr>
        <w:spacing w:after="0" w:line="240" w:lineRule="auto"/>
        <w:ind w:firstLine="855"/>
        <w:divId w:val="596450552"/>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(Изм. - ДВ, бр. 82 от 2023 г.) Агенция "Митници" предоставя на дирекция "Финансово разузнаване" на Държавна агенция "Национална сигурност" информацията за</w:t>
      </w:r>
      <w:r>
        <w:rPr>
          <w:rFonts w:ascii="Times New Roman" w:eastAsia="Times New Roman" w:hAnsi="Times New Roman" w:cs="Times New Roman"/>
          <w:sz w:val="24"/>
          <w:szCs w:val="24"/>
        </w:rPr>
        <w:t xml:space="preserve"> пренасянето през границата на страната на парични средства, събирана при условията и по реда на Валутния закон.</w:t>
      </w:r>
    </w:p>
    <w:p w:rsidR="00000000" w:rsidRDefault="00C01569">
      <w:pPr>
        <w:spacing w:after="0" w:line="240" w:lineRule="auto"/>
        <w:ind w:firstLine="855"/>
        <w:divId w:val="175230803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предоставяне на информацията по ал. 1 се определят с правилника за прилагане на закона.</w:t>
      </w:r>
    </w:p>
    <w:p w:rsidR="00000000" w:rsidRDefault="00C01569">
      <w:pPr>
        <w:spacing w:after="0" w:line="240" w:lineRule="auto"/>
        <w:ind w:firstLine="855"/>
        <w:divId w:val="738018137"/>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(Изм. - ДВ, бр. 21</w:t>
      </w:r>
      <w:r>
        <w:rPr>
          <w:rFonts w:ascii="Times New Roman" w:eastAsia="Times New Roman" w:hAnsi="Times New Roman" w:cs="Times New Roman"/>
          <w:sz w:val="24"/>
          <w:szCs w:val="24"/>
        </w:rPr>
        <w:t xml:space="preserve"> от 2021 г.) Централните депозитари на ценни книжа, получили лиценз от Комисията за финансов надзор при условията и по реда на Регламент (ЕС) № 909/2014 на Европейския парламент и на Съвета от 23 юли 2014 г. за подобряване на </w:t>
      </w:r>
      <w:proofErr w:type="spellStart"/>
      <w:r>
        <w:rPr>
          <w:rFonts w:ascii="Times New Roman" w:eastAsia="Times New Roman" w:hAnsi="Times New Roman" w:cs="Times New Roman"/>
          <w:sz w:val="24"/>
          <w:szCs w:val="24"/>
        </w:rPr>
        <w:t>сетълмента</w:t>
      </w:r>
      <w:proofErr w:type="spellEnd"/>
      <w:r>
        <w:rPr>
          <w:rFonts w:ascii="Times New Roman" w:eastAsia="Times New Roman" w:hAnsi="Times New Roman" w:cs="Times New Roman"/>
          <w:sz w:val="24"/>
          <w:szCs w:val="24"/>
        </w:rPr>
        <w:t xml:space="preserve"> на ценни книжа в Ев</w:t>
      </w:r>
      <w:r>
        <w:rPr>
          <w:rFonts w:ascii="Times New Roman" w:eastAsia="Times New Roman" w:hAnsi="Times New Roman" w:cs="Times New Roman"/>
          <w:sz w:val="24"/>
          <w:szCs w:val="24"/>
        </w:rPr>
        <w:t xml:space="preserve">ропейския съюз и за централните депозитари на ценни книжа, както и за изменение на директиви 98/26/ЕО и 2014/65/ЕС и Регламент (ЕС) № </w:t>
      </w:r>
      <w:r>
        <w:rPr>
          <w:rFonts w:ascii="Times New Roman" w:eastAsia="Times New Roman" w:hAnsi="Times New Roman" w:cs="Times New Roman"/>
          <w:sz w:val="24"/>
          <w:szCs w:val="24"/>
        </w:rPr>
        <w:lastRenderedPageBreak/>
        <w:t>236/2012 (ОВ, L 257/1 от 28 август 2014 г.), предоставят на дирекция "Финансово разузнаване" на Държавна агенция "Национал</w:t>
      </w:r>
      <w:r>
        <w:rPr>
          <w:rFonts w:ascii="Times New Roman" w:eastAsia="Times New Roman" w:hAnsi="Times New Roman" w:cs="Times New Roman"/>
          <w:sz w:val="24"/>
          <w:szCs w:val="24"/>
        </w:rPr>
        <w:t>на сигурност" информация за издаването и разпореждането с безналични финансови инструменти по определени критерии.</w:t>
      </w:r>
    </w:p>
    <w:p w:rsidR="00000000" w:rsidRDefault="00C01569">
      <w:pPr>
        <w:spacing w:after="0" w:line="240" w:lineRule="auto"/>
        <w:ind w:firstLine="855"/>
        <w:divId w:val="150820479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предоставяне на информацията по ал. 1 се определят с правилника за прилагане на закона.</w:t>
      </w:r>
    </w:p>
    <w:p w:rsidR="00000000" w:rsidRDefault="00C01569">
      <w:pPr>
        <w:spacing w:after="0" w:line="240" w:lineRule="auto"/>
        <w:ind w:firstLine="855"/>
        <w:divId w:val="17244065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w:t>
      </w:r>
      <w:r>
        <w:rPr>
          <w:rFonts w:ascii="Times New Roman" w:eastAsia="Times New Roman" w:hAnsi="Times New Roman" w:cs="Times New Roman"/>
          <w:sz w:val="24"/>
          <w:szCs w:val="24"/>
        </w:rPr>
        <w:t>21 г., изм. - ДВ, бр. 84 от 2023 г.) Критериите за предоставяне на информацията по ал. 1 се определят със заповед на председателя на Държавна агенция "Национална сигурност" съгласувано с Комисията за финансов надзор.</w:t>
      </w:r>
    </w:p>
    <w:p w:rsidR="00000000" w:rsidRDefault="00C01569">
      <w:pPr>
        <w:spacing w:after="0" w:line="240" w:lineRule="auto"/>
        <w:ind w:firstLine="855"/>
        <w:divId w:val="426577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 (1) (Изм. - ДВ, бр. 42 от 2019 </w:t>
      </w:r>
      <w:r>
        <w:rPr>
          <w:rFonts w:ascii="Times New Roman" w:eastAsia="Times New Roman" w:hAnsi="Times New Roman" w:cs="Times New Roman"/>
          <w:sz w:val="24"/>
          <w:szCs w:val="24"/>
        </w:rPr>
        <w:t>г., в сила от 28.05.2019 г., изм. - ДВ, бр. 84 от 2023 г.) Предоставянето на информация в случаите по чл. 72, чл. 74, чл. 76 - 78, чл. 104, ал. 2, чл. 106, ал. 5, чл. 107, ал. 4 и чл. 110, ал. 4 и 5 може да се извърши и по електронен път с квалифициран еле</w:t>
      </w:r>
      <w:r>
        <w:rPr>
          <w:rFonts w:ascii="Times New Roman" w:eastAsia="Times New Roman" w:hAnsi="Times New Roman" w:cs="Times New Roman"/>
          <w:sz w:val="24"/>
          <w:szCs w:val="24"/>
        </w:rPr>
        <w:t>ктронен подпис или с издаден от Държавна агенция "Национална сигурност" сертификат за достъп. При получаване на информацията се извършва автоматично издаване на входящ номер и дата, които се изпращат на подателя с електронно съобщение.</w:t>
      </w:r>
    </w:p>
    <w:p w:rsidR="00000000" w:rsidRDefault="00C01569">
      <w:pPr>
        <w:spacing w:after="0" w:line="240" w:lineRule="auto"/>
        <w:ind w:firstLine="855"/>
        <w:divId w:val="120405973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w:t>
      </w:r>
      <w:r>
        <w:rPr>
          <w:rFonts w:ascii="Times New Roman" w:eastAsia="Times New Roman" w:hAnsi="Times New Roman" w:cs="Times New Roman"/>
          <w:sz w:val="24"/>
          <w:szCs w:val="24"/>
        </w:rPr>
        <w:t>т за издаване и използване на сертификата за достъп по ал. 1, видовете документи и данните, които могат да се подават чрез използването на квалифициран електронен подпис или сертификат за достъп, и редът за тяхното подаване по електронен път се определят с</w:t>
      </w:r>
      <w:r>
        <w:rPr>
          <w:rFonts w:ascii="Times New Roman" w:eastAsia="Times New Roman" w:hAnsi="Times New Roman" w:cs="Times New Roman"/>
          <w:sz w:val="24"/>
          <w:szCs w:val="24"/>
        </w:rPr>
        <w:t xml:space="preserve"> писмени указания на директора на дирекция "Финансово разузнаване" на Държавна агенция "Национална сигурност". Указанията се публикуват на </w:t>
      </w:r>
      <w:hyperlink r:id="rId11"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000000" w:rsidRDefault="00C01569">
      <w:pPr>
        <w:spacing w:after="0" w:line="240" w:lineRule="auto"/>
        <w:ind w:firstLine="855"/>
        <w:divId w:val="1075737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Обменът на информация по реда на чл. 73, 75, 87 и 88 може да се извършва чрез защитени канали за електронна комуникация при спазване на изискванията на Закона за защита на класифицираната информация.</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ЗАЩИТА НА ИНФОРМАЦИЯТА И ЛИЦАТА</w:t>
      </w:r>
    </w:p>
    <w:p w:rsidR="00000000" w:rsidRDefault="00C01569">
      <w:pPr>
        <w:spacing w:after="0" w:line="240" w:lineRule="auto"/>
        <w:ind w:firstLine="855"/>
        <w:divId w:val="165618506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Лицата по чл. 4, органите по чл. 74, ал. 4 и по чл. 88, лицата, които ги управляват и представляват, както и техните служители не могат да уведомяват своя клиент или трети лица за разкриването на информация по чл. 68, 72, 74, 76 - 78 и 88.</w:t>
      </w:r>
    </w:p>
    <w:p w:rsidR="00000000" w:rsidRDefault="00C01569">
      <w:pPr>
        <w:spacing w:after="0" w:line="240" w:lineRule="auto"/>
        <w:ind w:firstLine="855"/>
        <w:divId w:val="334571246"/>
        <w:rPr>
          <w:rFonts w:ascii="Times New Roman" w:eastAsia="Times New Roman" w:hAnsi="Times New Roman" w:cs="Times New Roman"/>
          <w:sz w:val="24"/>
          <w:szCs w:val="24"/>
        </w:rPr>
      </w:pPr>
    </w:p>
    <w:p w:rsidR="00000000" w:rsidRDefault="00C01569">
      <w:pPr>
        <w:spacing w:after="0" w:line="240" w:lineRule="auto"/>
        <w:ind w:firstLine="855"/>
        <w:divId w:val="53296401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Забраната за разкриване на информация по ал. 1 не се отнася до съответния орган за надзор.</w:t>
      </w:r>
    </w:p>
    <w:p w:rsidR="00000000" w:rsidRDefault="00C01569">
      <w:pPr>
        <w:spacing w:after="0" w:line="240" w:lineRule="auto"/>
        <w:ind w:firstLine="855"/>
        <w:divId w:val="236406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доп. - ДВ, бр. 84 от 2023 г.) Забраната по ал. 1 не е пречка за разкриването на информация между лица по чл. 4, т. 1 - 3, 5 и 8 </w:t>
      </w:r>
      <w:r>
        <w:rPr>
          <w:rFonts w:ascii="Times New Roman" w:eastAsia="Times New Roman" w:hAnsi="Times New Roman" w:cs="Times New Roman"/>
          <w:sz w:val="24"/>
          <w:szCs w:val="24"/>
        </w:rPr>
        <w:t>- 11 и кредитни и финансови институции по смисъла на чл. 3, т. 2 от Директива (ЕС) 2015/849 от държави членки, при условие че принадлежат към една и съща група, или между лицата по чл. 4, т. 1 - 3, 5 и 8 - 11 и техните клонове и дъщерни предприятия, намира</w:t>
      </w:r>
      <w:r>
        <w:rPr>
          <w:rFonts w:ascii="Times New Roman" w:eastAsia="Times New Roman" w:hAnsi="Times New Roman" w:cs="Times New Roman"/>
          <w:sz w:val="24"/>
          <w:szCs w:val="24"/>
        </w:rPr>
        <w:t>щи се в трети държави, при условие че тези клонове и дъщерни предприятия спазват изцяло политиките и процедурите в рамките на групата, включително процедурите за обмен на информация в рамките на групата, в съответствие с чл. 104 и че политиките и процедури</w:t>
      </w:r>
      <w:r>
        <w:rPr>
          <w:rFonts w:ascii="Times New Roman" w:eastAsia="Times New Roman" w:hAnsi="Times New Roman" w:cs="Times New Roman"/>
          <w:sz w:val="24"/>
          <w:szCs w:val="24"/>
        </w:rPr>
        <w:t>те в рамките на групата отговарят на изискванията на този закон.</w:t>
      </w:r>
    </w:p>
    <w:p w:rsidR="00000000" w:rsidRDefault="00C01569">
      <w:pPr>
        <w:spacing w:after="0" w:line="240" w:lineRule="auto"/>
        <w:ind w:firstLine="855"/>
        <w:divId w:val="11130189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2023 г.) Забраната по ал. 1 не е пречка за разкриването на информация между лица по чл. 4, т. 12 - 16 от държави членки или от трети държави по чл. 27, които изпълня</w:t>
      </w:r>
      <w:r>
        <w:rPr>
          <w:rFonts w:ascii="Times New Roman" w:eastAsia="Times New Roman" w:hAnsi="Times New Roman" w:cs="Times New Roman"/>
          <w:sz w:val="24"/>
          <w:szCs w:val="24"/>
        </w:rPr>
        <w:t xml:space="preserve">ват професионалните си дейности независимо дали като служители, или не, в рамките на едно и също юридическо лице или по-голяма структура, към която </w:t>
      </w:r>
      <w:r>
        <w:rPr>
          <w:rFonts w:ascii="Times New Roman" w:eastAsia="Times New Roman" w:hAnsi="Times New Roman" w:cs="Times New Roman"/>
          <w:sz w:val="24"/>
          <w:szCs w:val="24"/>
        </w:rPr>
        <w:lastRenderedPageBreak/>
        <w:t>принадлежи лицето и която има обща собственост, управление или контрол по прилагането на мерките за превенци</w:t>
      </w:r>
      <w:r>
        <w:rPr>
          <w:rFonts w:ascii="Times New Roman" w:eastAsia="Times New Roman" w:hAnsi="Times New Roman" w:cs="Times New Roman"/>
          <w:sz w:val="24"/>
          <w:szCs w:val="24"/>
        </w:rPr>
        <w:t>я на използването на финансовата система за целите на изпирането на пари.</w:t>
      </w:r>
    </w:p>
    <w:p w:rsidR="00000000" w:rsidRDefault="00C01569">
      <w:pPr>
        <w:spacing w:after="0" w:line="240" w:lineRule="auto"/>
        <w:ind w:firstLine="855"/>
        <w:divId w:val="19708651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84 от 2023 г.) Забраната по ал. 1 не е пречка за разкриването на информация между лицата по чл. 4, т. 1 - 5, 8 - 10, 12 - 16 в случаите, отнасящи се до еди</w:t>
      </w:r>
      <w:r>
        <w:rPr>
          <w:rFonts w:ascii="Times New Roman" w:eastAsia="Times New Roman" w:hAnsi="Times New Roman" w:cs="Times New Roman"/>
          <w:sz w:val="24"/>
          <w:szCs w:val="24"/>
        </w:rPr>
        <w:t>н и същ клиент или една и съща сделка, в която участват две или повече задължени лица, при следните условия:</w:t>
      </w:r>
    </w:p>
    <w:p w:rsidR="00000000" w:rsidRDefault="00C01569">
      <w:pPr>
        <w:spacing w:after="0" w:line="240" w:lineRule="auto"/>
        <w:ind w:firstLine="855"/>
        <w:divId w:val="18595180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се намират в държава членка или в трета държава по чл. 27;</w:t>
      </w:r>
    </w:p>
    <w:p w:rsidR="00000000" w:rsidRDefault="00C01569">
      <w:pPr>
        <w:spacing w:after="0" w:line="240" w:lineRule="auto"/>
        <w:ind w:firstLine="855"/>
        <w:divId w:val="9595093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са от една и съща професионална категория;</w:t>
      </w:r>
    </w:p>
    <w:p w:rsidR="00000000" w:rsidRDefault="00C01569">
      <w:pPr>
        <w:spacing w:after="0" w:line="240" w:lineRule="auto"/>
        <w:ind w:firstLine="855"/>
        <w:divId w:val="1907646724"/>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имат задължения</w:t>
      </w:r>
      <w:r>
        <w:rPr>
          <w:rFonts w:ascii="Times New Roman" w:eastAsia="Times New Roman" w:hAnsi="Times New Roman" w:cs="Times New Roman"/>
          <w:sz w:val="24"/>
          <w:szCs w:val="24"/>
        </w:rPr>
        <w:t xml:space="preserve"> за опазване на служебна, банкова или търговска тайна и за защита на личните данни, съответстващи на българското законодателство;</w:t>
      </w:r>
    </w:p>
    <w:p w:rsidR="00000000" w:rsidRDefault="00C01569">
      <w:pPr>
        <w:spacing w:after="0" w:line="240" w:lineRule="auto"/>
        <w:ind w:firstLine="855"/>
        <w:divId w:val="2122914753"/>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може да се използва единствено за предотвратяване изпирането на пари и финансирането на тероризъм.</w:t>
      </w:r>
    </w:p>
    <w:p w:rsidR="00000000" w:rsidRDefault="00C01569">
      <w:pPr>
        <w:spacing w:after="0" w:line="240" w:lineRule="auto"/>
        <w:ind w:firstLine="855"/>
        <w:divId w:val="1060057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w:t>
      </w:r>
      <w:r>
        <w:rPr>
          <w:rFonts w:ascii="Times New Roman" w:eastAsia="Times New Roman" w:hAnsi="Times New Roman" w:cs="Times New Roman"/>
          <w:sz w:val="24"/>
          <w:szCs w:val="24"/>
        </w:rPr>
        <w:t>лицата по чл. 4, т. 12, 14 и 15 се стремят да разубедят клиент да не се ангажира с незаконна дейност, това не представлява разкриване на информация по смисъла на ал. 1.</w:t>
      </w:r>
    </w:p>
    <w:p w:rsidR="00000000" w:rsidRDefault="00C01569">
      <w:pPr>
        <w:spacing w:after="0" w:line="240" w:lineRule="auto"/>
        <w:ind w:firstLine="855"/>
        <w:divId w:val="125581960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17 от 2019 г.) Изключенията по ал. 3 - 5 не се прилагат и не се доп</w:t>
      </w:r>
      <w:r>
        <w:rPr>
          <w:rFonts w:ascii="Times New Roman" w:eastAsia="Times New Roman" w:hAnsi="Times New Roman" w:cs="Times New Roman"/>
          <w:sz w:val="24"/>
          <w:szCs w:val="24"/>
        </w:rPr>
        <w:t>уска разкриване на информация между лицата по чл. 4 и лица от високорискови трети държави по чл. 46, ал. 3, както и ако лицата по чл. 4 не са изпълнили задълженията си по защита на личните данни, или са издадени указания за това от директора на дирекция "Ф</w:t>
      </w:r>
      <w:r>
        <w:rPr>
          <w:rFonts w:ascii="Times New Roman" w:eastAsia="Times New Roman" w:hAnsi="Times New Roman" w:cs="Times New Roman"/>
          <w:sz w:val="24"/>
          <w:szCs w:val="24"/>
        </w:rPr>
        <w:t>инансово разузнаване" на Държавна агенция "Национална сигурност".</w:t>
      </w:r>
    </w:p>
    <w:p w:rsidR="00000000" w:rsidRDefault="00C01569">
      <w:pPr>
        <w:spacing w:after="0" w:line="240" w:lineRule="auto"/>
        <w:ind w:firstLine="855"/>
        <w:divId w:val="26118494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2019 г.) Достъпът на субектите на лични данни до обработваните за целите на превенцията на изпиране на пари и финансиране на тероризма техни лични данни от лицата и</w:t>
      </w:r>
      <w:r>
        <w:rPr>
          <w:rFonts w:ascii="Times New Roman" w:eastAsia="Times New Roman" w:hAnsi="Times New Roman" w:cs="Times New Roman"/>
          <w:sz w:val="24"/>
          <w:szCs w:val="24"/>
        </w:rPr>
        <w:t xml:space="preserve"> органите по ал. 1 се ограничава до степента, в която това се налага за ефективното прилагане на забраната по ал. 1, и доколкото същото е необходимо и пропорционално спрямо законните интереси на тези лица.</w:t>
      </w:r>
    </w:p>
    <w:p w:rsidR="00000000" w:rsidRDefault="00C01569">
      <w:pPr>
        <w:spacing w:after="0" w:line="240" w:lineRule="auto"/>
        <w:ind w:firstLine="855"/>
        <w:divId w:val="292911936"/>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Дирекция "Финансово разузнаване" на Дъ</w:t>
      </w:r>
      <w:r>
        <w:rPr>
          <w:rFonts w:ascii="Times New Roman" w:eastAsia="Times New Roman" w:hAnsi="Times New Roman" w:cs="Times New Roman"/>
          <w:sz w:val="24"/>
          <w:szCs w:val="24"/>
        </w:rPr>
        <w:t>ржавна агенция "Национална сигурност" може да използва информацията, съставляваща служебна, банкова, търговска или професионална тайна, както и защитената лична информация и данъчна и осигурителна информация, получена при условията и по реда на чл. 68, 72,</w:t>
      </w:r>
      <w:r>
        <w:rPr>
          <w:rFonts w:ascii="Times New Roman" w:eastAsia="Times New Roman" w:hAnsi="Times New Roman" w:cs="Times New Roman"/>
          <w:sz w:val="24"/>
          <w:szCs w:val="24"/>
        </w:rPr>
        <w:t xml:space="preserve"> 74 - 78, 88, 89, 90 и глава девета, само за целите на този закон.</w:t>
      </w:r>
    </w:p>
    <w:p w:rsidR="00000000" w:rsidRDefault="00C01569">
      <w:pPr>
        <w:spacing w:after="0" w:line="240" w:lineRule="auto"/>
        <w:ind w:firstLine="855"/>
        <w:divId w:val="16745309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Дирекция "Финансово разузнаване" на Държавна агенция "Национална сигурност" може да откаже предоставяне на информация по този закон, когато това би навред</w:t>
      </w:r>
      <w:r>
        <w:rPr>
          <w:rFonts w:ascii="Times New Roman" w:eastAsia="Times New Roman" w:hAnsi="Times New Roman" w:cs="Times New Roman"/>
          <w:sz w:val="24"/>
          <w:szCs w:val="24"/>
        </w:rPr>
        <w:t>ило на текущи разследвания или анализи или при изключителни обстоятелства, когато разкриването на информацията би довело до последствия, явно непропорционални на законните интереси на физическо или юридическо лице, или когато разкриването няма отношение къ</w:t>
      </w:r>
      <w:r>
        <w:rPr>
          <w:rFonts w:ascii="Times New Roman" w:eastAsia="Times New Roman" w:hAnsi="Times New Roman" w:cs="Times New Roman"/>
          <w:sz w:val="24"/>
          <w:szCs w:val="24"/>
        </w:rPr>
        <w:t>м целите, за които информацията е поискана. Отказът за предоставяне на информация се мотивира.</w:t>
      </w:r>
    </w:p>
    <w:p w:rsidR="00000000" w:rsidRDefault="00C01569">
      <w:pPr>
        <w:spacing w:after="0" w:line="240" w:lineRule="auto"/>
        <w:ind w:firstLine="855"/>
        <w:divId w:val="1174371802"/>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2 не се прилага по отношение на международния обмен на информация по реда на глава шеста, раздел ІІ.</w:t>
      </w:r>
    </w:p>
    <w:p w:rsidR="00000000" w:rsidRDefault="00C01569">
      <w:pPr>
        <w:spacing w:after="0" w:line="240" w:lineRule="auto"/>
        <w:ind w:firstLine="855"/>
        <w:divId w:val="1139222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94 от 2019 г.) Компетентните </w:t>
      </w:r>
      <w:r>
        <w:rPr>
          <w:rFonts w:ascii="Times New Roman" w:eastAsia="Times New Roman" w:hAnsi="Times New Roman" w:cs="Times New Roman"/>
          <w:sz w:val="24"/>
          <w:szCs w:val="24"/>
        </w:rPr>
        <w:t>органи, получили информация от дирекция "Финансово разузнаване" на Държавна агенция "Национална сигурност" по реда на този закон, не могат да използват получената информация за цели, различни от тези, за които е предоставена.</w:t>
      </w:r>
    </w:p>
    <w:p w:rsidR="00000000" w:rsidRDefault="00C01569">
      <w:pPr>
        <w:spacing w:after="0" w:line="240" w:lineRule="auto"/>
        <w:ind w:firstLine="855"/>
        <w:divId w:val="1378430423"/>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Служителите на дир</w:t>
      </w:r>
      <w:r>
        <w:rPr>
          <w:rFonts w:ascii="Times New Roman" w:eastAsia="Times New Roman" w:hAnsi="Times New Roman" w:cs="Times New Roman"/>
          <w:sz w:val="24"/>
          <w:szCs w:val="24"/>
        </w:rPr>
        <w:t xml:space="preserve">екция "Финансово разузнаване" на Държавна агенция "Национална сигурност" не могат да разгласяват, да използват за лично или на свързани с тях лица облагодетелстване сведения и факти, съставляващи служебна, </w:t>
      </w:r>
      <w:r>
        <w:rPr>
          <w:rFonts w:ascii="Times New Roman" w:eastAsia="Times New Roman" w:hAnsi="Times New Roman" w:cs="Times New Roman"/>
          <w:sz w:val="24"/>
          <w:szCs w:val="24"/>
        </w:rPr>
        <w:lastRenderedPageBreak/>
        <w:t xml:space="preserve">банкова, търговска или професионална тайна, както </w:t>
      </w:r>
      <w:r>
        <w:rPr>
          <w:rFonts w:ascii="Times New Roman" w:eastAsia="Times New Roman" w:hAnsi="Times New Roman" w:cs="Times New Roman"/>
          <w:sz w:val="24"/>
          <w:szCs w:val="24"/>
        </w:rPr>
        <w:t>и други сведения и факти, които са им станали известни при изпълнение на служебните им задължения.</w:t>
      </w:r>
    </w:p>
    <w:p w:rsidR="00000000" w:rsidRDefault="00C01569">
      <w:pPr>
        <w:spacing w:after="0" w:line="240" w:lineRule="auto"/>
        <w:ind w:firstLine="855"/>
        <w:divId w:val="699933506"/>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Служителите на дирекцията подписват декларация за опазване на тайната по ал. 1.</w:t>
      </w:r>
    </w:p>
    <w:p w:rsidR="00000000" w:rsidRDefault="00C01569">
      <w:pPr>
        <w:spacing w:after="0" w:line="240" w:lineRule="auto"/>
        <w:ind w:firstLine="855"/>
        <w:divId w:val="84058759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на ал. 1 се отнася и за случаите, когато посочените лица</w:t>
      </w:r>
      <w:r>
        <w:rPr>
          <w:rFonts w:ascii="Times New Roman" w:eastAsia="Times New Roman" w:hAnsi="Times New Roman" w:cs="Times New Roman"/>
          <w:sz w:val="24"/>
          <w:szCs w:val="24"/>
        </w:rPr>
        <w:t xml:space="preserve"> не са на служба.</w:t>
      </w:r>
    </w:p>
    <w:p w:rsidR="00000000" w:rsidRDefault="00C01569">
      <w:pPr>
        <w:spacing w:after="0" w:line="240" w:lineRule="auto"/>
        <w:ind w:firstLine="855"/>
        <w:divId w:val="1519193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83. (Изм. - ДВ, бр. 17 от 2019 г.) (1) (Доп. - ДВ, бр. 94 от 2019 г., доп. - ДВ, бр. 21 от 2021 г.) По отношение на обработването на лични данни за целите на превенцията на изпирането на пари и финансирането на тероризма от лицата по </w:t>
      </w:r>
      <w:r>
        <w:rPr>
          <w:rFonts w:ascii="Times New Roman" w:eastAsia="Times New Roman" w:hAnsi="Times New Roman" w:cs="Times New Roman"/>
          <w:sz w:val="24"/>
          <w:szCs w:val="24"/>
        </w:rPr>
        <w:t xml:space="preserve">чл. 4, дирекция "Финансово разузнаване" на Държавна агенция "Национална сигурност", органите за надзор и другите компетентни органи по този закон се прилагат Регламент (ЕС) 2016/679 на Европейския парламент и на Съвета от 27 април 2016 г. относно защитата </w:t>
      </w:r>
      <w:r>
        <w:rPr>
          <w:rFonts w:ascii="Times New Roman" w:eastAsia="Times New Roman" w:hAnsi="Times New Roman" w:cs="Times New Roman"/>
          <w:sz w:val="24"/>
          <w:szCs w:val="24"/>
        </w:rPr>
        <w:t>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наричан по-нататък "Регламент (ЕС) 201</w:t>
      </w:r>
      <w:r>
        <w:rPr>
          <w:rFonts w:ascii="Times New Roman" w:eastAsia="Times New Roman" w:hAnsi="Times New Roman" w:cs="Times New Roman"/>
          <w:sz w:val="24"/>
          <w:szCs w:val="24"/>
        </w:rPr>
        <w:t>6/679", 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w:t>
      </w:r>
      <w:r>
        <w:rPr>
          <w:rFonts w:ascii="Times New Roman" w:eastAsia="Times New Roman" w:hAnsi="Times New Roman" w:cs="Times New Roman"/>
          <w:sz w:val="24"/>
          <w:szCs w:val="24"/>
        </w:rPr>
        <w:t>ие на такива данни и за отмяна на Регламент (ЕО) № 45/2001 и Решение № 1247/2002/ЕО (ОВ, L 295/39 от 21 ноември 2018 г.) и Законът за защита на личните данни, доколкото в този закон и в Закона за мерките срещу финансирането на тероризма не е предвидено дру</w:t>
      </w:r>
      <w:r>
        <w:rPr>
          <w:rFonts w:ascii="Times New Roman" w:eastAsia="Times New Roman" w:hAnsi="Times New Roman" w:cs="Times New Roman"/>
          <w:sz w:val="24"/>
          <w:szCs w:val="24"/>
        </w:rPr>
        <w:t xml:space="preserve">го. Събраните при условията и по реда на този закон и Закона за мерките срещу финансирането на тероризма лични данни не могат да бъдат обработвани от лицата по чл. 4, дирекция "Финансово разузнаване" на Държавна агенция "Национална сигурност", органите за </w:t>
      </w:r>
      <w:r>
        <w:rPr>
          <w:rFonts w:ascii="Times New Roman" w:eastAsia="Times New Roman" w:hAnsi="Times New Roman" w:cs="Times New Roman"/>
          <w:sz w:val="24"/>
          <w:szCs w:val="24"/>
        </w:rPr>
        <w:t>надзор и другите компетентни органи по този закон за цели, различни от превенцията на изпирането на пари и финансирането на тероризма.</w:t>
      </w:r>
    </w:p>
    <w:p w:rsidR="00000000" w:rsidRDefault="00C01569">
      <w:pPr>
        <w:spacing w:after="0" w:line="240" w:lineRule="auto"/>
        <w:ind w:firstLine="855"/>
        <w:divId w:val="286816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Обработването на лични данни за целите на превенцията на изпирането на пари и финансирането на тероризма се смята за </w:t>
      </w:r>
      <w:r>
        <w:rPr>
          <w:rFonts w:ascii="Times New Roman" w:eastAsia="Times New Roman" w:hAnsi="Times New Roman" w:cs="Times New Roman"/>
          <w:sz w:val="24"/>
          <w:szCs w:val="24"/>
        </w:rPr>
        <w:t>въпрос от обществен интерес съгласно Регламент (ЕС) 2016/679 и не може да бъде ограничено от изискванията на чл. 12 - 22 и чл. 34 от същия регламент.</w:t>
      </w:r>
    </w:p>
    <w:p w:rsidR="00000000" w:rsidRDefault="00C01569">
      <w:pPr>
        <w:spacing w:after="0" w:line="240" w:lineRule="auto"/>
        <w:ind w:firstLine="855"/>
        <w:divId w:val="1318875642"/>
        <w:rPr>
          <w:rFonts w:ascii="Times New Roman" w:eastAsia="Times New Roman" w:hAnsi="Times New Roman" w:cs="Times New Roman"/>
          <w:sz w:val="24"/>
          <w:szCs w:val="24"/>
        </w:rPr>
      </w:pPr>
    </w:p>
    <w:p w:rsidR="00000000" w:rsidRDefault="00C01569">
      <w:pPr>
        <w:spacing w:after="0" w:line="240" w:lineRule="auto"/>
        <w:ind w:firstLine="855"/>
        <w:divId w:val="3816887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2019 г.) Преди установяването на делово взаимоотношение или извършване на случ</w:t>
      </w:r>
      <w:r>
        <w:rPr>
          <w:rFonts w:ascii="Times New Roman" w:eastAsia="Times New Roman" w:hAnsi="Times New Roman" w:cs="Times New Roman"/>
          <w:sz w:val="24"/>
          <w:szCs w:val="24"/>
        </w:rPr>
        <w:t>айна сделка или операция лицата по чл. 4 предоставят на клиентите информация за целите, за които ще се обработват личните им данни.</w:t>
      </w:r>
    </w:p>
    <w:p w:rsidR="00000000" w:rsidRDefault="00C01569">
      <w:pPr>
        <w:spacing w:after="0" w:line="240" w:lineRule="auto"/>
        <w:ind w:firstLine="855"/>
        <w:divId w:val="1234465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94 от 2019 г.) Лицата по чл. 4 изтриват или унищожават обработваните от тях лични данни след изтичането </w:t>
      </w:r>
      <w:r>
        <w:rPr>
          <w:rFonts w:ascii="Times New Roman" w:eastAsia="Times New Roman" w:hAnsi="Times New Roman" w:cs="Times New Roman"/>
          <w:sz w:val="24"/>
          <w:szCs w:val="24"/>
        </w:rPr>
        <w:t>на срока за съхранение по чл. 67, ал. 1, 6 и 7, освен ако специален закон не предвижда друго.</w:t>
      </w:r>
    </w:p>
    <w:p w:rsidR="00000000" w:rsidRDefault="00C01569">
      <w:pPr>
        <w:spacing w:after="0" w:line="240" w:lineRule="auto"/>
        <w:ind w:firstLine="855"/>
        <w:divId w:val="18208777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доп. - ДВ, бр. 94 от 2019 г.) След изтичането на срока за съхранение по чл. 70, обработваните от дирекция "Финансово разузнаване" на Държавна</w:t>
      </w:r>
      <w:r>
        <w:rPr>
          <w:rFonts w:ascii="Times New Roman" w:eastAsia="Times New Roman" w:hAnsi="Times New Roman" w:cs="Times New Roman"/>
          <w:sz w:val="24"/>
          <w:szCs w:val="24"/>
        </w:rPr>
        <w:t xml:space="preserve"> агенция "Национална сигурност", органите за надзор и другите компетентни органи по този закон лични данни по реда на този закон и по реда на Закона за мерките срещу финансирането на тероризма се изтриват или унищожават, освен ако специален закон не предви</w:t>
      </w:r>
      <w:r>
        <w:rPr>
          <w:rFonts w:ascii="Times New Roman" w:eastAsia="Times New Roman" w:hAnsi="Times New Roman" w:cs="Times New Roman"/>
          <w:sz w:val="24"/>
          <w:szCs w:val="24"/>
        </w:rPr>
        <w:t>жда друго.</w:t>
      </w:r>
    </w:p>
    <w:p w:rsidR="00000000" w:rsidRDefault="00C01569">
      <w:pPr>
        <w:spacing w:after="0" w:line="240" w:lineRule="auto"/>
        <w:ind w:firstLine="855"/>
        <w:divId w:val="100651656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94 от 2019 г.) Администратор на лични данни по отношение на обработваните от дирекция "Финансово разузнаване" на Държавна агенция "Национална сигурност" лични данни е директорът на дирекцията.</w:t>
      </w:r>
    </w:p>
    <w:p w:rsidR="00000000" w:rsidRDefault="00C01569">
      <w:pPr>
        <w:spacing w:after="0" w:line="240" w:lineRule="auto"/>
        <w:ind w:firstLine="855"/>
        <w:divId w:val="6408131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84. Дирекция "Финансово разузнаване" на Държавна агенция "Национална сигурност" използва получената при условията и по реда на този закон информация и за извършване на стратегически анализи, насочени към тенденциите и схемите за изпиране на пари и фина</w:t>
      </w:r>
      <w:r>
        <w:rPr>
          <w:rFonts w:ascii="Times New Roman" w:eastAsia="Times New Roman" w:hAnsi="Times New Roman" w:cs="Times New Roman"/>
          <w:sz w:val="24"/>
          <w:szCs w:val="24"/>
        </w:rPr>
        <w:t>нсиране на тероризма.</w:t>
      </w:r>
    </w:p>
    <w:p w:rsidR="00000000" w:rsidRDefault="00C01569">
      <w:pPr>
        <w:spacing w:after="0" w:line="240" w:lineRule="auto"/>
        <w:ind w:firstLine="855"/>
        <w:divId w:val="1157260299"/>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Стратегическите анализи по чл. 84 се основават на налична и допълнително събрана информация и въз основа на тях се идентифицират заплахи и уязвимости от изпиране на пари и финансиране на тероризъм.</w:t>
      </w:r>
    </w:p>
    <w:p w:rsidR="00000000" w:rsidRDefault="00C01569">
      <w:pPr>
        <w:spacing w:after="0" w:line="240" w:lineRule="auto"/>
        <w:ind w:firstLine="855"/>
        <w:divId w:val="840509764"/>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анали</w:t>
      </w:r>
      <w:r>
        <w:rPr>
          <w:rFonts w:ascii="Times New Roman" w:eastAsia="Times New Roman" w:hAnsi="Times New Roman" w:cs="Times New Roman"/>
          <w:sz w:val="24"/>
          <w:szCs w:val="24"/>
        </w:rPr>
        <w:t>зите по ал. 1 се използват само за целите на този закон.</w:t>
      </w:r>
    </w:p>
    <w:p w:rsidR="00000000" w:rsidRDefault="00C01569">
      <w:pPr>
        <w:spacing w:after="0" w:line="240" w:lineRule="auto"/>
        <w:ind w:firstLine="855"/>
        <w:divId w:val="55412615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преценка на директора на дирекция "Финансово разузнаване" на Държавна агенция "Национална сигурност" дирекцията уведомява лицата по чл. 4 за резултатите от анализите по ал. 1. Решението относн</w:t>
      </w:r>
      <w:r>
        <w:rPr>
          <w:rFonts w:ascii="Times New Roman" w:eastAsia="Times New Roman" w:hAnsi="Times New Roman" w:cs="Times New Roman"/>
          <w:sz w:val="24"/>
          <w:szCs w:val="24"/>
        </w:rPr>
        <w:t>о обема информация, който следва да се предостави, се взема от директора на дирекцията.</w:t>
      </w:r>
    </w:p>
    <w:p w:rsidR="00000000" w:rsidRDefault="00C01569">
      <w:pPr>
        <w:spacing w:after="0" w:line="240" w:lineRule="auto"/>
        <w:ind w:firstLine="855"/>
        <w:divId w:val="1262639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 (1) Разкриването на информация в случаите по чл. 68, 72, 74, 76, 78, 87 - 89 и глава девета не поражда отговорност за нарушаване на ограниченията за разкриване </w:t>
      </w:r>
      <w:r>
        <w:rPr>
          <w:rFonts w:ascii="Times New Roman" w:eastAsia="Times New Roman" w:hAnsi="Times New Roman" w:cs="Times New Roman"/>
          <w:sz w:val="24"/>
          <w:szCs w:val="24"/>
        </w:rPr>
        <w:t>на информация, предвидени с договор, законов или подзаконов нормативен акт или административен акт.</w:t>
      </w:r>
    </w:p>
    <w:p w:rsidR="00000000" w:rsidRDefault="00C01569">
      <w:pPr>
        <w:spacing w:after="0" w:line="240" w:lineRule="auto"/>
        <w:ind w:firstLine="855"/>
        <w:divId w:val="86370752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не се поражда отговорност и когато се установи, че не е извършено престъпление, а операциите и сделките са били законосъобразни.</w:t>
      </w:r>
    </w:p>
    <w:p w:rsidR="00000000" w:rsidRDefault="00C01569">
      <w:pPr>
        <w:spacing w:after="0" w:line="240" w:lineRule="auto"/>
        <w:ind w:firstLine="855"/>
        <w:divId w:val="148847378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(Нова - ДВ, бр. 42 от 2019 г., в сила от 28.05.2019 г., изм. - ДВ, бр. 94 от 2019 г.) Подаването на уведомление по чл. 72 или на вътрешен сигнал за съществуващо съмнение за изпиране на пари не е основание за прекратяване на трудовото или служебното правоо</w:t>
      </w:r>
      <w:r>
        <w:rPr>
          <w:rFonts w:ascii="Times New Roman" w:eastAsia="Times New Roman" w:hAnsi="Times New Roman" w:cs="Times New Roman"/>
          <w:sz w:val="24"/>
          <w:szCs w:val="24"/>
        </w:rPr>
        <w:t>тношение на лицето, подало уведомлението или сигнала, или за прилагане на други дисциплинарни мерки или санкции спрямо него.</w:t>
      </w:r>
    </w:p>
    <w:p w:rsidR="00000000" w:rsidRDefault="00C01569">
      <w:pPr>
        <w:spacing w:after="0" w:line="240" w:lineRule="auto"/>
        <w:ind w:firstLine="855"/>
        <w:divId w:val="7380142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Лице, което е уволнено или на което са наложени други дисциплинарни мерки, или по отношение на к</w:t>
      </w:r>
      <w:r>
        <w:rPr>
          <w:rFonts w:ascii="Times New Roman" w:eastAsia="Times New Roman" w:hAnsi="Times New Roman" w:cs="Times New Roman"/>
          <w:sz w:val="24"/>
          <w:szCs w:val="24"/>
        </w:rPr>
        <w:t>оето са отправени заплахи или предприети други действия, водещи до психически или физически тормоз, заради това, че е подало уведомление по чл. 72 или вътрешен сигнал за съществуващо съмнение за изпиране на пари, има право на обезщетение за претърпените от</w:t>
      </w:r>
      <w:r>
        <w:rPr>
          <w:rFonts w:ascii="Times New Roman" w:eastAsia="Times New Roman" w:hAnsi="Times New Roman" w:cs="Times New Roman"/>
          <w:sz w:val="24"/>
          <w:szCs w:val="24"/>
        </w:rPr>
        <w:t xml:space="preserve"> него имуществени и неимуществени вреди по съдебен ред, наред с правата за защита от незаконно уволнение и други права за защита срещу неравностойно или дискриминационно третиране.</w:t>
      </w:r>
    </w:p>
    <w:p w:rsidR="00000000" w:rsidRDefault="00C01569">
      <w:pPr>
        <w:spacing w:after="0" w:line="240" w:lineRule="auto"/>
        <w:ind w:firstLine="855"/>
        <w:divId w:val="16032974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Лицата по чл. 4 осигуряват подходящи мер</w:t>
      </w:r>
      <w:r>
        <w:rPr>
          <w:rFonts w:ascii="Times New Roman" w:eastAsia="Times New Roman" w:hAnsi="Times New Roman" w:cs="Times New Roman"/>
          <w:sz w:val="24"/>
          <w:szCs w:val="24"/>
        </w:rPr>
        <w:t>ки за защита на своите служители и лица в сходно положение, ангажирани в тяхната дейност на друго основание, които подават вътрешни сигнали за потенциални или действително извършени нарушения на този закон, Закона за мерките срещу финансирането на тероризм</w:t>
      </w:r>
      <w:r>
        <w:rPr>
          <w:rFonts w:ascii="Times New Roman" w:eastAsia="Times New Roman" w:hAnsi="Times New Roman" w:cs="Times New Roman"/>
          <w:sz w:val="24"/>
          <w:szCs w:val="24"/>
        </w:rPr>
        <w:t>а и актовете по прилагането им, по определен, независим и анонимен начин, пропорционален на размера и естеството на стопанската дейност на задълженото лице.</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СЪТРУДНИЧЕСТВО</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Национално сътрудничество</w:t>
      </w:r>
    </w:p>
    <w:p w:rsidR="00000000" w:rsidRDefault="00C01569">
      <w:pPr>
        <w:spacing w:after="0" w:line="240" w:lineRule="auto"/>
        <w:ind w:firstLine="855"/>
        <w:divId w:val="1778284661"/>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(Доп. - ДВ, бр. 21 от</w:t>
      </w:r>
      <w:r>
        <w:rPr>
          <w:rFonts w:ascii="Times New Roman" w:eastAsia="Times New Roman" w:hAnsi="Times New Roman" w:cs="Times New Roman"/>
          <w:sz w:val="24"/>
          <w:szCs w:val="24"/>
        </w:rPr>
        <w:t xml:space="preserve"> 2021 г.) Органите за надзор са длъжни да предоставят информация на дирекция "Финансово разузнаване" на Държавна агенция "Национална сигурност" незабавно, ако при осъществяване на надзорната си дейност установят факти и обстоятелства, които може да са свър</w:t>
      </w:r>
      <w:r>
        <w:rPr>
          <w:rFonts w:ascii="Times New Roman" w:eastAsia="Times New Roman" w:hAnsi="Times New Roman" w:cs="Times New Roman"/>
          <w:sz w:val="24"/>
          <w:szCs w:val="24"/>
        </w:rPr>
        <w:t>зани с изпиране на пари.</w:t>
      </w:r>
    </w:p>
    <w:p w:rsidR="00000000" w:rsidRDefault="00C01569">
      <w:pPr>
        <w:spacing w:after="0" w:line="240" w:lineRule="auto"/>
        <w:ind w:firstLine="855"/>
        <w:divId w:val="15666427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94 от 2019 г.) Дирекция "Финансово разузнаване" на Държавна агенция "Национална сигурност" и органите за надзор по ал. 1 могат да обменят информация за целите на осъществяваните от тях законоустановени функции.</w:t>
      </w:r>
    </w:p>
    <w:p w:rsidR="00000000" w:rsidRDefault="00C01569">
      <w:pPr>
        <w:spacing w:after="0" w:line="240" w:lineRule="auto"/>
        <w:ind w:firstLine="855"/>
        <w:divId w:val="5264796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отм. - ДВ, бр. 94 от 2019 г.)</w:t>
      </w:r>
    </w:p>
    <w:p w:rsidR="00000000" w:rsidRDefault="00C01569">
      <w:pPr>
        <w:spacing w:after="0" w:line="240" w:lineRule="auto"/>
        <w:ind w:firstLine="855"/>
        <w:divId w:val="1642929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94 от 2019 г.) Предоставената от дирекция "Финансово разузнаване" на Държавна агенция "Национална сигурност" по реда на ал. 2 информация, както и </w:t>
      </w:r>
      <w:r>
        <w:rPr>
          <w:rFonts w:ascii="Times New Roman" w:eastAsia="Times New Roman" w:hAnsi="Times New Roman" w:cs="Times New Roman"/>
          <w:sz w:val="24"/>
          <w:szCs w:val="24"/>
        </w:rPr>
        <w:t>нейният източник, не може да се разкриват на лицата, за които се отнася информацията, или на трето лице.</w:t>
      </w:r>
    </w:p>
    <w:p w:rsidR="00000000" w:rsidRDefault="00C01569">
      <w:pPr>
        <w:spacing w:after="0" w:line="240" w:lineRule="auto"/>
        <w:ind w:firstLine="855"/>
        <w:divId w:val="1975330822"/>
        <w:rPr>
          <w:rFonts w:ascii="Times New Roman" w:eastAsia="Times New Roman" w:hAnsi="Times New Roman" w:cs="Times New Roman"/>
          <w:sz w:val="24"/>
          <w:szCs w:val="24"/>
        </w:rPr>
      </w:pPr>
    </w:p>
    <w:p w:rsidR="00000000" w:rsidRDefault="00C01569">
      <w:pPr>
        <w:spacing w:after="0" w:line="240" w:lineRule="auto"/>
        <w:ind w:firstLine="855"/>
        <w:divId w:val="75956534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2019 г., в сила от 28.05.2019 г.) Условията и редът за обмен на информация между Българската народна банка и дирекция "Фина</w:t>
      </w:r>
      <w:r>
        <w:rPr>
          <w:rFonts w:ascii="Times New Roman" w:eastAsia="Times New Roman" w:hAnsi="Times New Roman" w:cs="Times New Roman"/>
          <w:sz w:val="24"/>
          <w:szCs w:val="24"/>
        </w:rPr>
        <w:t>нсово разузнаване" на Държавна агенция "Национална сигурност" за целите на установяване и проверка на наличието на обстоятелствата, обуславящи възникването на задължение за създаване на централни звена за контакт от издатели на електронни пари и доставчици</w:t>
      </w:r>
      <w:r>
        <w:rPr>
          <w:rFonts w:ascii="Times New Roman" w:eastAsia="Times New Roman" w:hAnsi="Times New Roman" w:cs="Times New Roman"/>
          <w:sz w:val="24"/>
          <w:szCs w:val="24"/>
        </w:rPr>
        <w:t xml:space="preserve"> на платежни услуги по чл. 9, се уреждат в съвместна инструкция на управителя на Българската народна банка и председателя на Държавна агенция "Национална сигурност".</w:t>
      </w:r>
    </w:p>
    <w:p w:rsidR="00000000" w:rsidRDefault="00C01569">
      <w:pPr>
        <w:spacing w:after="0" w:line="240" w:lineRule="auto"/>
        <w:ind w:firstLine="855"/>
        <w:divId w:val="75185676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2019 г., в сила от 28.05.2019 г.) С инструкцията по ал. 5 се утв</w:t>
      </w:r>
      <w:r>
        <w:rPr>
          <w:rFonts w:ascii="Times New Roman" w:eastAsia="Times New Roman" w:hAnsi="Times New Roman" w:cs="Times New Roman"/>
          <w:sz w:val="24"/>
          <w:szCs w:val="24"/>
        </w:rPr>
        <w:t>ърждава и образец за предоставяне на информацията по чл. 76 на дирекция "Финансово разузнаване" на Държавна агенция "Национална сигурност" от лицата по чл. 4, т. 1.</w:t>
      </w:r>
    </w:p>
    <w:p w:rsidR="00000000" w:rsidRDefault="00C01569">
      <w:pPr>
        <w:spacing w:after="0" w:line="240" w:lineRule="auto"/>
        <w:ind w:firstLine="855"/>
        <w:divId w:val="3777767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(Доп. - ДВ, бр. 21 от 2021 г.) Дирекция "Финансово разузнаване" на Държавна аге</w:t>
      </w:r>
      <w:r>
        <w:rPr>
          <w:rFonts w:ascii="Times New Roman" w:eastAsia="Times New Roman" w:hAnsi="Times New Roman" w:cs="Times New Roman"/>
          <w:sz w:val="24"/>
          <w:szCs w:val="24"/>
        </w:rPr>
        <w:t>нция "Национална сигурност" може да получи информация за изпиране на пари освен от лицата по чл. 4 и от държавен орган. Органите на Националната агенция за приходите и митническите органи са длъжни да предоставят информация на дирекция "Финансово разузнава</w:t>
      </w:r>
      <w:r>
        <w:rPr>
          <w:rFonts w:ascii="Times New Roman" w:eastAsia="Times New Roman" w:hAnsi="Times New Roman" w:cs="Times New Roman"/>
          <w:sz w:val="24"/>
          <w:szCs w:val="24"/>
        </w:rPr>
        <w:t>не" на Държавна агенция "Национална сигурност" незабавно, ако при осъществяване на законоустановените си функции установят факти и обстоятелства, които може да са свързани с изпиране на пари.</w:t>
      </w:r>
    </w:p>
    <w:p w:rsidR="00000000" w:rsidRDefault="00C01569">
      <w:pPr>
        <w:spacing w:after="0" w:line="240" w:lineRule="auto"/>
        <w:ind w:firstLine="855"/>
        <w:divId w:val="791903165"/>
        <w:rPr>
          <w:rFonts w:ascii="Times New Roman" w:eastAsia="Times New Roman" w:hAnsi="Times New Roman" w:cs="Times New Roman"/>
          <w:sz w:val="24"/>
          <w:szCs w:val="24"/>
        </w:rPr>
      </w:pPr>
    </w:p>
    <w:p w:rsidR="00000000" w:rsidRDefault="00C01569">
      <w:pPr>
        <w:spacing w:after="0" w:line="240" w:lineRule="auto"/>
        <w:ind w:firstLine="855"/>
        <w:divId w:val="1255356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2021 г.) Дирекция "Финансово разузна</w:t>
      </w:r>
      <w:r>
        <w:rPr>
          <w:rFonts w:ascii="Times New Roman" w:eastAsia="Times New Roman" w:hAnsi="Times New Roman" w:cs="Times New Roman"/>
          <w:sz w:val="24"/>
          <w:szCs w:val="24"/>
        </w:rPr>
        <w:t>ване" на Държавна агенция "Национална сигурност" предоставя на органите по ал. 1 информация, свързана с извършеното от тях уведомяване. Решението относно обема информация, който следва да се предостави обратно за всеки конкретен случай на уведомяване, се в</w:t>
      </w:r>
      <w:r>
        <w:rPr>
          <w:rFonts w:ascii="Times New Roman" w:eastAsia="Times New Roman" w:hAnsi="Times New Roman" w:cs="Times New Roman"/>
          <w:sz w:val="24"/>
          <w:szCs w:val="24"/>
        </w:rPr>
        <w:t>зема от директора на дирекцията.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Международно сътрудничество</w:t>
      </w:r>
    </w:p>
    <w:p w:rsidR="00000000" w:rsidRDefault="00C01569">
      <w:pPr>
        <w:spacing w:after="0" w:line="240" w:lineRule="auto"/>
        <w:ind w:firstLine="855"/>
        <w:divId w:val="494228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Дирекция "Финансово разузнаване" на Държавна агенция "Национална сигурност" може да получи информация за съмнение за изпиране на пари освен по чл. 72 и 88 и чрез международен </w:t>
      </w:r>
      <w:r>
        <w:rPr>
          <w:rFonts w:ascii="Times New Roman" w:eastAsia="Times New Roman" w:hAnsi="Times New Roman" w:cs="Times New Roman"/>
          <w:sz w:val="24"/>
          <w:szCs w:val="24"/>
        </w:rPr>
        <w:t>обмен.</w:t>
      </w:r>
    </w:p>
    <w:p w:rsidR="00000000" w:rsidRDefault="00C01569">
      <w:pPr>
        <w:spacing w:after="0" w:line="240" w:lineRule="auto"/>
        <w:ind w:firstLine="855"/>
        <w:divId w:val="1460414065"/>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Дирекция "Финансово разузнаване" на Държавна агенция "Национална сигурност" по своя инициатива и при запитване обменя информация за съмнение за изпиране на пари и за свързани предикатни престъпления със съответните международни органи, о</w:t>
      </w:r>
      <w:r>
        <w:rPr>
          <w:rFonts w:ascii="Times New Roman" w:eastAsia="Times New Roman" w:hAnsi="Times New Roman" w:cs="Times New Roman"/>
          <w:sz w:val="24"/>
          <w:szCs w:val="24"/>
        </w:rPr>
        <w:t>ргани на Европейския съюз и органи на други държави въз основа на международни договори и/или при условията на взаимност.</w:t>
      </w:r>
    </w:p>
    <w:p w:rsidR="00000000" w:rsidRDefault="00C01569">
      <w:pPr>
        <w:spacing w:after="0" w:line="240" w:lineRule="auto"/>
        <w:ind w:firstLine="855"/>
        <w:divId w:val="135090863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осъществява обмен на информация и с оглед на постигане</w:t>
      </w:r>
      <w:r>
        <w:rPr>
          <w:rFonts w:ascii="Times New Roman" w:eastAsia="Times New Roman" w:hAnsi="Times New Roman" w:cs="Times New Roman"/>
          <w:sz w:val="24"/>
          <w:szCs w:val="24"/>
        </w:rPr>
        <w:t xml:space="preserve"> целите на Директива (ЕС) 2015/849 за анализ на риска и еднакво прилагане на международните стандарти в </w:t>
      </w:r>
      <w:r>
        <w:rPr>
          <w:rFonts w:ascii="Times New Roman" w:eastAsia="Times New Roman" w:hAnsi="Times New Roman" w:cs="Times New Roman"/>
          <w:sz w:val="24"/>
          <w:szCs w:val="24"/>
        </w:rPr>
        <w:lastRenderedPageBreak/>
        <w:t>рамките на Европейския съюз, както и с цел предоставяне на информация с оглед преценка на ефективността на системата за превенция и противодействие на и</w:t>
      </w:r>
      <w:r>
        <w:rPr>
          <w:rFonts w:ascii="Times New Roman" w:eastAsia="Times New Roman" w:hAnsi="Times New Roman" w:cs="Times New Roman"/>
          <w:sz w:val="24"/>
          <w:szCs w:val="24"/>
        </w:rPr>
        <w:t>зпирането на пари и финансирането на тероризъм.</w:t>
      </w:r>
    </w:p>
    <w:p w:rsidR="00000000" w:rsidRDefault="00C01569">
      <w:pPr>
        <w:spacing w:after="0" w:line="240" w:lineRule="auto"/>
        <w:ind w:firstLine="855"/>
        <w:divId w:val="1295478108"/>
        <w:rPr>
          <w:rFonts w:ascii="Times New Roman" w:eastAsia="Times New Roman" w:hAnsi="Times New Roman" w:cs="Times New Roman"/>
          <w:sz w:val="24"/>
          <w:szCs w:val="24"/>
        </w:rPr>
      </w:pPr>
    </w:p>
    <w:p w:rsidR="00000000" w:rsidRDefault="00C01569">
      <w:pPr>
        <w:spacing w:after="0" w:line="240" w:lineRule="auto"/>
        <w:ind w:firstLine="855"/>
        <w:divId w:val="869949643"/>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за осъществяване на обмена на информация се съобразяват с изрично посочените от органите по ал. 1, както и с техническите възможности за събиране и предоставяне на информация, включително, при</w:t>
      </w:r>
      <w:r>
        <w:rPr>
          <w:rFonts w:ascii="Times New Roman" w:eastAsia="Times New Roman" w:hAnsi="Times New Roman" w:cs="Times New Roman"/>
          <w:sz w:val="24"/>
          <w:szCs w:val="24"/>
        </w:rPr>
        <w:t xml:space="preserve"> необходимост, извършването на превод на чужд език.</w:t>
      </w:r>
    </w:p>
    <w:p w:rsidR="00000000" w:rsidRDefault="00C01569">
      <w:pPr>
        <w:spacing w:after="0" w:line="240" w:lineRule="auto"/>
        <w:ind w:firstLine="855"/>
        <w:divId w:val="1912691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Във връзка с членството на дирекция "Финансово разузнаване" на Държавна агенция "Национална сигурност" в </w:t>
      </w:r>
      <w:proofErr w:type="spellStart"/>
      <w:r>
        <w:rPr>
          <w:rFonts w:ascii="Times New Roman" w:eastAsia="Times New Roman" w:hAnsi="Times New Roman" w:cs="Times New Roman"/>
          <w:sz w:val="24"/>
          <w:szCs w:val="24"/>
        </w:rPr>
        <w:t>Егмонт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w:t>
      </w:r>
      <w:proofErr w:type="spellEnd"/>
      <w:r>
        <w:rPr>
          <w:rFonts w:ascii="Times New Roman" w:eastAsia="Times New Roman" w:hAnsi="Times New Roman" w:cs="Times New Roman"/>
          <w:sz w:val="24"/>
          <w:szCs w:val="24"/>
        </w:rPr>
        <w:t xml:space="preserve"> директорът на дирекцията може да сключва, изменя и прекратява </w:t>
      </w:r>
      <w:proofErr w:type="spellStart"/>
      <w:r>
        <w:rPr>
          <w:rFonts w:ascii="Times New Roman" w:eastAsia="Times New Roman" w:hAnsi="Times New Roman" w:cs="Times New Roman"/>
          <w:sz w:val="24"/>
          <w:szCs w:val="24"/>
        </w:rPr>
        <w:t>необвързващи</w:t>
      </w:r>
      <w:proofErr w:type="spellEnd"/>
      <w:r>
        <w:rPr>
          <w:rFonts w:ascii="Times New Roman" w:eastAsia="Times New Roman" w:hAnsi="Times New Roman" w:cs="Times New Roman"/>
          <w:sz w:val="24"/>
          <w:szCs w:val="24"/>
        </w:rPr>
        <w:t xml:space="preserve"> споразум</w:t>
      </w:r>
      <w:r>
        <w:rPr>
          <w:rFonts w:ascii="Times New Roman" w:eastAsia="Times New Roman" w:hAnsi="Times New Roman" w:cs="Times New Roman"/>
          <w:sz w:val="24"/>
          <w:szCs w:val="24"/>
        </w:rPr>
        <w:t xml:space="preserve">ения със звената за финансово разузнаване на други държави, членуващи в </w:t>
      </w:r>
      <w:proofErr w:type="spellStart"/>
      <w:r>
        <w:rPr>
          <w:rFonts w:ascii="Times New Roman" w:eastAsia="Times New Roman" w:hAnsi="Times New Roman" w:cs="Times New Roman"/>
          <w:sz w:val="24"/>
          <w:szCs w:val="24"/>
        </w:rPr>
        <w:t>Егмонт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w:t>
      </w:r>
      <w:proofErr w:type="spellEnd"/>
      <w:r>
        <w:rPr>
          <w:rFonts w:ascii="Times New Roman" w:eastAsia="Times New Roman" w:hAnsi="Times New Roman" w:cs="Times New Roman"/>
          <w:sz w:val="24"/>
          <w:szCs w:val="24"/>
        </w:rPr>
        <w:t>, които засягат единствено обмена на информация между тях и изцяло следват утвърдените от организацията изисквания. В споразуменията се уреждат:</w:t>
      </w:r>
    </w:p>
    <w:p w:rsidR="00000000" w:rsidRDefault="00C01569">
      <w:pPr>
        <w:spacing w:after="0" w:line="240" w:lineRule="auto"/>
        <w:ind w:firstLine="855"/>
        <w:divId w:val="1149132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условията и редът за обмен, които следват изискванията на </w:t>
      </w:r>
      <w:proofErr w:type="spellStart"/>
      <w:r>
        <w:rPr>
          <w:rFonts w:ascii="Times New Roman" w:eastAsia="Times New Roman" w:hAnsi="Times New Roman" w:cs="Times New Roman"/>
          <w:sz w:val="24"/>
          <w:szCs w:val="24"/>
        </w:rPr>
        <w:t>Егмонт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w:t>
      </w:r>
      <w:proofErr w:type="spellEnd"/>
      <w:r>
        <w:rPr>
          <w:rFonts w:ascii="Times New Roman" w:eastAsia="Times New Roman" w:hAnsi="Times New Roman" w:cs="Times New Roman"/>
          <w:sz w:val="24"/>
          <w:szCs w:val="24"/>
        </w:rPr>
        <w:t xml:space="preserve"> и този закон;</w:t>
      </w:r>
    </w:p>
    <w:p w:rsidR="00000000" w:rsidRDefault="00C01569">
      <w:pPr>
        <w:spacing w:after="0" w:line="240" w:lineRule="auto"/>
        <w:ind w:firstLine="855"/>
        <w:divId w:val="1478841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условията за ползване и защита на информацията съгласно този закон и изискванията на </w:t>
      </w:r>
      <w:proofErr w:type="spellStart"/>
      <w:r>
        <w:rPr>
          <w:rFonts w:ascii="Times New Roman" w:eastAsia="Times New Roman" w:hAnsi="Times New Roman" w:cs="Times New Roman"/>
          <w:sz w:val="24"/>
          <w:szCs w:val="24"/>
        </w:rPr>
        <w:t>Егмонт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w:t>
      </w:r>
      <w:proofErr w:type="spellEnd"/>
      <w:r>
        <w:rPr>
          <w:rFonts w:ascii="Times New Roman" w:eastAsia="Times New Roman" w:hAnsi="Times New Roman" w:cs="Times New Roman"/>
          <w:sz w:val="24"/>
          <w:szCs w:val="24"/>
        </w:rPr>
        <w:t>;</w:t>
      </w:r>
    </w:p>
    <w:p w:rsidR="00000000" w:rsidRDefault="00C01569">
      <w:pPr>
        <w:spacing w:after="0" w:line="240" w:lineRule="auto"/>
        <w:ind w:firstLine="855"/>
        <w:divId w:val="1743018544"/>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видовете информация, които дирекция "Финансово разузнаване" на Дъ</w:t>
      </w:r>
      <w:r>
        <w:rPr>
          <w:rFonts w:ascii="Times New Roman" w:eastAsia="Times New Roman" w:hAnsi="Times New Roman" w:cs="Times New Roman"/>
          <w:sz w:val="24"/>
          <w:szCs w:val="24"/>
        </w:rPr>
        <w:t>ржавна агенция "Национална сигурност" обменя със звената за финансово разузнаване на тези държави.</w:t>
      </w:r>
    </w:p>
    <w:p w:rsidR="00000000" w:rsidRDefault="00C01569">
      <w:pPr>
        <w:spacing w:after="0" w:line="240" w:lineRule="auto"/>
        <w:ind w:firstLine="855"/>
        <w:divId w:val="209847977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42 от 2019 г., в сила от 28.05.2019 г.)</w:t>
      </w:r>
    </w:p>
    <w:p w:rsidR="00000000" w:rsidRDefault="00C01569">
      <w:pPr>
        <w:spacing w:after="0" w:line="240" w:lineRule="auto"/>
        <w:ind w:firstLine="855"/>
        <w:divId w:val="26215349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2019 г., в сила от 28.05.2019 г.) Изпращаните от дирекция "Финансово ра</w:t>
      </w:r>
      <w:r>
        <w:rPr>
          <w:rFonts w:ascii="Times New Roman" w:eastAsia="Times New Roman" w:hAnsi="Times New Roman" w:cs="Times New Roman"/>
          <w:sz w:val="24"/>
          <w:szCs w:val="24"/>
        </w:rPr>
        <w:t>зузнаване" на Държавна агенция "Национална сигурност" искания за предоставяне на информация до други звена за финансово разузнаване съдържат най-малко описание на съответните факти, контекст, връзка със запитваната държава, мотиви за искането и начин, по к</w:t>
      </w:r>
      <w:r>
        <w:rPr>
          <w:rFonts w:ascii="Times New Roman" w:eastAsia="Times New Roman" w:hAnsi="Times New Roman" w:cs="Times New Roman"/>
          <w:sz w:val="24"/>
          <w:szCs w:val="24"/>
        </w:rPr>
        <w:t>ойто исканата информация ще бъде използвана.</w:t>
      </w:r>
    </w:p>
    <w:p w:rsidR="00000000" w:rsidRDefault="00C01569">
      <w:pPr>
        <w:spacing w:after="0" w:line="240" w:lineRule="auto"/>
        <w:ind w:firstLine="855"/>
        <w:divId w:val="131317650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42 от 2019 г., в сила от 28.05.2019 г.) За целите на обмена дирекция "Финансово разузнаване" на Държавна агенция "Национална сигурност" предоставя на звената за финансово разузнаване на други</w:t>
      </w:r>
      <w:r>
        <w:rPr>
          <w:rFonts w:ascii="Times New Roman" w:eastAsia="Times New Roman" w:hAnsi="Times New Roman" w:cs="Times New Roman"/>
          <w:sz w:val="24"/>
          <w:szCs w:val="24"/>
        </w:rPr>
        <w:t xml:space="preserve"> държави всякакъв вид информация, с която разполага или до която има пряк или непряк достъп, включително за физическите и юридическите лица, имащи отношение към случая, и информация за вписаните в регистрите по чл. 63, ал. 1 и 2 обстоятелства за действител</w:t>
      </w:r>
      <w:r>
        <w:rPr>
          <w:rFonts w:ascii="Times New Roman" w:eastAsia="Times New Roman" w:hAnsi="Times New Roman" w:cs="Times New Roman"/>
          <w:sz w:val="24"/>
          <w:szCs w:val="24"/>
        </w:rPr>
        <w:t>ните собственици на юридически лица и други правни образувания. Обменът на информация не може да бъде отказан поради липсата на информация за предикатното престъпление.</w:t>
      </w:r>
    </w:p>
    <w:p w:rsidR="00000000" w:rsidRDefault="00C01569">
      <w:pPr>
        <w:spacing w:after="0" w:line="240" w:lineRule="auto"/>
        <w:ind w:firstLine="855"/>
        <w:divId w:val="20463556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42 от 2019 г., в сила от 28.05.2019 г., доп. - ДВ, бр. 94 от 2019 г</w:t>
      </w:r>
      <w:r>
        <w:rPr>
          <w:rFonts w:ascii="Times New Roman" w:eastAsia="Times New Roman" w:hAnsi="Times New Roman" w:cs="Times New Roman"/>
          <w:sz w:val="24"/>
          <w:szCs w:val="24"/>
        </w:rPr>
        <w:t>.) Дирекция "Финансово разузнаване" на Държавна агенция "Национална сигурност" не може да откаже предоставяне на информация или помощ на други звена за финансово разузнаване поради различия в определенията на данъчни престъпления или други предикатни прест</w:t>
      </w:r>
      <w:r>
        <w:rPr>
          <w:rFonts w:ascii="Times New Roman" w:eastAsia="Times New Roman" w:hAnsi="Times New Roman" w:cs="Times New Roman"/>
          <w:sz w:val="24"/>
          <w:szCs w:val="24"/>
        </w:rPr>
        <w:t>ъпления по националното право.</w:t>
      </w:r>
    </w:p>
    <w:p w:rsidR="00000000" w:rsidRDefault="00C01569">
      <w:pPr>
        <w:spacing w:after="0" w:line="240" w:lineRule="auto"/>
        <w:ind w:firstLine="855"/>
        <w:divId w:val="1295478108"/>
        <w:rPr>
          <w:rFonts w:ascii="Times New Roman" w:eastAsia="Times New Roman" w:hAnsi="Times New Roman" w:cs="Times New Roman"/>
          <w:sz w:val="24"/>
          <w:szCs w:val="24"/>
        </w:rPr>
      </w:pPr>
    </w:p>
    <w:p w:rsidR="00000000" w:rsidRDefault="00C01569">
      <w:pPr>
        <w:spacing w:after="0" w:line="240" w:lineRule="auto"/>
        <w:ind w:firstLine="855"/>
        <w:divId w:val="2089687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91. (1) Извън случаите по чл. 90 дирекция "Финансово разузнаване" на Държавна агенция "Национална сигурност" незабавно уведомява звеното за финансово разузнаване на съответната държава членка, когато полученото по реда </w:t>
      </w:r>
      <w:r>
        <w:rPr>
          <w:rFonts w:ascii="Times New Roman" w:eastAsia="Times New Roman" w:hAnsi="Times New Roman" w:cs="Times New Roman"/>
          <w:sz w:val="24"/>
          <w:szCs w:val="24"/>
        </w:rPr>
        <w:t>на чл. 72 уведомление за изпиране на пари или за наличие на средства с престъпен произход се отнася до тази държава.</w:t>
      </w:r>
    </w:p>
    <w:p w:rsidR="00000000" w:rsidRDefault="00C01569">
      <w:pPr>
        <w:spacing w:after="0" w:line="240" w:lineRule="auto"/>
        <w:ind w:firstLine="855"/>
        <w:divId w:val="14019021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Предоставената по реда на ал. 1 информация се използва за целите на превенцията на използването на финансовата система за целите на изп</w:t>
      </w:r>
      <w:r>
        <w:rPr>
          <w:rFonts w:ascii="Times New Roman" w:eastAsia="Times New Roman" w:hAnsi="Times New Roman" w:cs="Times New Roman"/>
          <w:sz w:val="24"/>
          <w:szCs w:val="24"/>
        </w:rPr>
        <w:t>ирането на пари.</w:t>
      </w:r>
    </w:p>
    <w:p w:rsidR="00000000" w:rsidRDefault="00C01569">
      <w:pPr>
        <w:spacing w:after="0" w:line="240" w:lineRule="auto"/>
        <w:ind w:firstLine="855"/>
        <w:divId w:val="513883252"/>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изпълнение на задължението по ал. 1 се определят с правилника за прилагане на закона.</w:t>
      </w:r>
    </w:p>
    <w:p w:rsidR="00000000" w:rsidRDefault="00C01569">
      <w:pPr>
        <w:spacing w:after="0" w:line="240" w:lineRule="auto"/>
        <w:ind w:firstLine="855"/>
        <w:divId w:val="806892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(1) При получаване на мотивирано искане на звено за финансово разузнаване на друга държава по реда на чл. 90 и когато е </w:t>
      </w:r>
      <w:r>
        <w:rPr>
          <w:rFonts w:ascii="Times New Roman" w:eastAsia="Times New Roman" w:hAnsi="Times New Roman" w:cs="Times New Roman"/>
          <w:sz w:val="24"/>
          <w:szCs w:val="24"/>
        </w:rPr>
        <w:t>налице съмнение за изпиране на пари, директорът на дирекция "Финансово разузнаване" на Държавна агенция "Национална сигурност" може да спре операция или сделка по реда на чл. 73, ал. 1.</w:t>
      </w:r>
    </w:p>
    <w:p w:rsidR="00000000" w:rsidRDefault="00C01569">
      <w:pPr>
        <w:spacing w:after="0" w:line="240" w:lineRule="auto"/>
        <w:ind w:firstLine="855"/>
        <w:divId w:val="301807821"/>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w:t>
      </w:r>
      <w:r>
        <w:rPr>
          <w:rFonts w:ascii="Times New Roman" w:eastAsia="Times New Roman" w:hAnsi="Times New Roman" w:cs="Times New Roman"/>
          <w:sz w:val="24"/>
          <w:szCs w:val="24"/>
        </w:rPr>
        <w:t>игурност" незабавно уведомява прокуратурата за спирането на операцията или сделката, като предоставя необходимата информация при спазване на условията и ограниченията, определени от звеното за финансово разузнаване на съответната държава по отношение на пр</w:t>
      </w:r>
      <w:r>
        <w:rPr>
          <w:rFonts w:ascii="Times New Roman" w:eastAsia="Times New Roman" w:hAnsi="Times New Roman" w:cs="Times New Roman"/>
          <w:sz w:val="24"/>
          <w:szCs w:val="24"/>
        </w:rPr>
        <w:t>едоставената от него информация, и при ограниченията на чл. 75, ал. 1.</w:t>
      </w:r>
    </w:p>
    <w:p w:rsidR="00000000" w:rsidRDefault="00C01569">
      <w:pPr>
        <w:spacing w:after="0" w:line="240" w:lineRule="auto"/>
        <w:ind w:firstLine="855"/>
        <w:divId w:val="51585291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 изтичането на срока по чл. 73, ал. 1 не бъде наложен запор или възбрана, лицето по чл. 4 може да извърши операцията или сделката.</w:t>
      </w:r>
    </w:p>
    <w:p w:rsidR="00000000" w:rsidRDefault="00C01569">
      <w:pPr>
        <w:spacing w:after="0" w:line="240" w:lineRule="auto"/>
        <w:ind w:firstLine="855"/>
        <w:divId w:val="979460193"/>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Дирекция "Финансово разузнаване" на Д</w:t>
      </w:r>
      <w:r>
        <w:rPr>
          <w:rFonts w:ascii="Times New Roman" w:eastAsia="Times New Roman" w:hAnsi="Times New Roman" w:cs="Times New Roman"/>
          <w:sz w:val="24"/>
          <w:szCs w:val="24"/>
        </w:rPr>
        <w:t>ържавна агенция "Национална сигурност" може да откаже да спре операция или сделка по ал. 1, когато:</w:t>
      </w:r>
    </w:p>
    <w:p w:rsidR="00000000" w:rsidRDefault="00C01569">
      <w:pPr>
        <w:spacing w:after="0" w:line="240" w:lineRule="auto"/>
        <w:ind w:firstLine="855"/>
        <w:divId w:val="16320952"/>
        <w:rPr>
          <w:rFonts w:ascii="Times New Roman" w:eastAsia="Times New Roman" w:hAnsi="Times New Roman" w:cs="Times New Roman"/>
          <w:sz w:val="24"/>
          <w:szCs w:val="24"/>
        </w:rPr>
      </w:pPr>
      <w:r>
        <w:rPr>
          <w:rFonts w:ascii="Times New Roman" w:eastAsia="Times New Roman" w:hAnsi="Times New Roman" w:cs="Times New Roman"/>
          <w:sz w:val="24"/>
          <w:szCs w:val="24"/>
        </w:rPr>
        <w:t>1. мотивираното искане на звеното за финансово разузнаване на съответната държава не е придружено от съответното разрешение за използване на информацията за</w:t>
      </w:r>
      <w:r>
        <w:rPr>
          <w:rFonts w:ascii="Times New Roman" w:eastAsia="Times New Roman" w:hAnsi="Times New Roman" w:cs="Times New Roman"/>
          <w:sz w:val="24"/>
          <w:szCs w:val="24"/>
        </w:rPr>
        <w:t xml:space="preserve"> целите на този член, включително за предоставяне на информацията на компетентните органи, или</w:t>
      </w:r>
    </w:p>
    <w:p w:rsidR="00000000" w:rsidRDefault="00C01569">
      <w:pPr>
        <w:spacing w:after="0" w:line="240" w:lineRule="auto"/>
        <w:ind w:firstLine="855"/>
        <w:divId w:val="152451495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получената и наличната информация не би била достатъчно основание за спиране на операцията или сделката по чл. 73, ал. 1, както и ако спирането би навредило н</w:t>
      </w:r>
      <w:r>
        <w:rPr>
          <w:rFonts w:ascii="Times New Roman" w:eastAsia="Times New Roman" w:hAnsi="Times New Roman" w:cs="Times New Roman"/>
          <w:sz w:val="24"/>
          <w:szCs w:val="24"/>
        </w:rPr>
        <w:t>а текущо разследване.</w:t>
      </w:r>
    </w:p>
    <w:p w:rsidR="00000000" w:rsidRDefault="00C01569">
      <w:pPr>
        <w:spacing w:after="0" w:line="240" w:lineRule="auto"/>
        <w:ind w:firstLine="855"/>
        <w:divId w:val="1535922730"/>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Дирекция "Финансово разузнаване" на Държавна агенция "Национална сигурност" може да налага ограничения и условия за използването на предоставената по реда на този раздел информация.</w:t>
      </w:r>
    </w:p>
    <w:p w:rsidR="00000000" w:rsidRDefault="00C01569">
      <w:pPr>
        <w:spacing w:after="0" w:line="240" w:lineRule="auto"/>
        <w:ind w:firstLine="855"/>
        <w:divId w:val="1116293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Дирекция "Финансово разузнаване" на </w:t>
      </w:r>
      <w:r>
        <w:rPr>
          <w:rFonts w:ascii="Times New Roman" w:eastAsia="Times New Roman" w:hAnsi="Times New Roman" w:cs="Times New Roman"/>
          <w:sz w:val="24"/>
          <w:szCs w:val="24"/>
        </w:rPr>
        <w:t xml:space="preserve">Държавна агенция "Национална сигурност" може да използва информацията, получена по реда на този раздел, само за целта, за която е била поискана или предоставена. Разкриването на тази информация на друг орган, институция или служба или използването на тази </w:t>
      </w:r>
      <w:r>
        <w:rPr>
          <w:rFonts w:ascii="Times New Roman" w:eastAsia="Times New Roman" w:hAnsi="Times New Roman" w:cs="Times New Roman"/>
          <w:sz w:val="24"/>
          <w:szCs w:val="24"/>
        </w:rPr>
        <w:t>информация за цели, надхвърлящи първоначално одобрените, се извършва след предварително съгласие от звеното за финансово разузнаване на друга държава, предоставило информацията, и съобразно посочените от него условия за обмен и използване.</w:t>
      </w:r>
    </w:p>
    <w:p w:rsidR="00000000" w:rsidRDefault="00C01569">
      <w:pPr>
        <w:spacing w:after="0" w:line="240" w:lineRule="auto"/>
        <w:ind w:firstLine="855"/>
        <w:divId w:val="56244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w:t>
      </w:r>
      <w:r>
        <w:rPr>
          <w:rFonts w:ascii="Times New Roman" w:eastAsia="Times New Roman" w:hAnsi="Times New Roman" w:cs="Times New Roman"/>
          <w:sz w:val="24"/>
          <w:szCs w:val="24"/>
        </w:rPr>
        <w:t>бр. 42 от 2019 г., в сила от 28.05.2019 г., изм. - ДВ, бр. 94 от 2019 г., изм. - ДВ, бр. 60 от 2023 г., в сила от 14.07.2023 г.) Дирекция "Финансово разузнаване" на Държавна агенция "Национална сигурност" предоставя предварителното си съгласие за разкриван</w:t>
      </w:r>
      <w:r>
        <w:rPr>
          <w:rFonts w:ascii="Times New Roman" w:eastAsia="Times New Roman" w:hAnsi="Times New Roman" w:cs="Times New Roman"/>
          <w:sz w:val="24"/>
          <w:szCs w:val="24"/>
        </w:rPr>
        <w:t>е на информацията, предоставена на звеното за финансово разузнаване на друга държава по реда на този раздел, на друг орган, институция или служба своевременно и във възможно най-голяма степен. Дирекция "Финансово разузнаване" на Държавна агенция "Националн</w:t>
      </w:r>
      <w:r>
        <w:rPr>
          <w:rFonts w:ascii="Times New Roman" w:eastAsia="Times New Roman" w:hAnsi="Times New Roman" w:cs="Times New Roman"/>
          <w:sz w:val="24"/>
          <w:szCs w:val="24"/>
        </w:rPr>
        <w:t>а сигурност" може да откаже да предостави предварителното си съгласие за разкриване на информацията, предоставена по реда на този раздел, само ако това би могло да навреди на текущо разследване или е в несъответствие с действащото законодателство на Републ</w:t>
      </w:r>
      <w:r>
        <w:rPr>
          <w:rFonts w:ascii="Times New Roman" w:eastAsia="Times New Roman" w:hAnsi="Times New Roman" w:cs="Times New Roman"/>
          <w:sz w:val="24"/>
          <w:szCs w:val="24"/>
        </w:rPr>
        <w:t>ика България. Отказът се мотивира за всеки конкретен случай.</w:t>
      </w:r>
    </w:p>
    <w:p w:rsidR="00000000" w:rsidRDefault="00C01569">
      <w:pPr>
        <w:spacing w:after="0" w:line="240" w:lineRule="auto"/>
        <w:ind w:firstLine="855"/>
        <w:divId w:val="143078337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поискване или по собствена инициатива дирекция "Финансово разузнаване" на Държавна агенция "Национална сигурност" уведомява звеното за финансово разузнаване на съответната държава за начи</w:t>
      </w:r>
      <w:r>
        <w:rPr>
          <w:rFonts w:ascii="Times New Roman" w:eastAsia="Times New Roman" w:hAnsi="Times New Roman" w:cs="Times New Roman"/>
          <w:sz w:val="24"/>
          <w:szCs w:val="24"/>
        </w:rPr>
        <w:t xml:space="preserve">на, по който е използвана </w:t>
      </w:r>
      <w:r>
        <w:rPr>
          <w:rFonts w:ascii="Times New Roman" w:eastAsia="Times New Roman" w:hAnsi="Times New Roman" w:cs="Times New Roman"/>
          <w:sz w:val="24"/>
          <w:szCs w:val="24"/>
        </w:rPr>
        <w:lastRenderedPageBreak/>
        <w:t>предоставената от него информация. Решението относно обема информация, който следва да се предостави обратно за всеки конкретен случай, се взема от директора на дирекцията.</w:t>
      </w:r>
    </w:p>
    <w:p w:rsidR="00000000" w:rsidRDefault="00C01569">
      <w:pPr>
        <w:spacing w:after="0" w:line="240" w:lineRule="auto"/>
        <w:ind w:firstLine="855"/>
        <w:divId w:val="1244685186"/>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обменяна по реда на чл. 89 - 91, се защ</w:t>
      </w:r>
      <w:r>
        <w:rPr>
          <w:rFonts w:ascii="Times New Roman" w:eastAsia="Times New Roman" w:hAnsi="Times New Roman" w:cs="Times New Roman"/>
          <w:sz w:val="24"/>
          <w:szCs w:val="24"/>
        </w:rPr>
        <w:t>итава по реда на този закон и не представлява служебна тайна по смисъла на Закона за защита на класифицираната информация.</w:t>
      </w:r>
    </w:p>
    <w:p w:rsidR="00000000" w:rsidRDefault="00C01569">
      <w:pPr>
        <w:spacing w:after="0" w:line="240" w:lineRule="auto"/>
        <w:ind w:firstLine="855"/>
        <w:divId w:val="748580629"/>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Обменът на информация по реда на този раздел се извършва посредством защитени канали за електронна комуникация между звен</w:t>
      </w:r>
      <w:r>
        <w:rPr>
          <w:rFonts w:ascii="Times New Roman" w:eastAsia="Times New Roman" w:hAnsi="Times New Roman" w:cs="Times New Roman"/>
          <w:sz w:val="24"/>
          <w:szCs w:val="24"/>
        </w:rPr>
        <w:t xml:space="preserve">ата за финансово разузнаване в рамките на Европейския съюз или </w:t>
      </w:r>
      <w:proofErr w:type="spellStart"/>
      <w:r>
        <w:rPr>
          <w:rFonts w:ascii="Times New Roman" w:eastAsia="Times New Roman" w:hAnsi="Times New Roman" w:cs="Times New Roman"/>
          <w:sz w:val="24"/>
          <w:szCs w:val="24"/>
        </w:rPr>
        <w:t>Егмонт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w:t>
      </w:r>
      <w:proofErr w:type="spellEnd"/>
      <w:r>
        <w:rPr>
          <w:rFonts w:ascii="Times New Roman" w:eastAsia="Times New Roman" w:hAnsi="Times New Roman" w:cs="Times New Roman"/>
          <w:sz w:val="24"/>
          <w:szCs w:val="24"/>
        </w:rPr>
        <w:t>.</w:t>
      </w:r>
    </w:p>
    <w:p w:rsidR="00000000" w:rsidRDefault="00C01569">
      <w:pPr>
        <w:spacing w:after="0" w:line="240" w:lineRule="auto"/>
        <w:ind w:firstLine="855"/>
        <w:divId w:val="793989689"/>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си сътрудничи със звената за финансово разузнаване на други държави членки при прилагането на усъвър</w:t>
      </w:r>
      <w:r>
        <w:rPr>
          <w:rFonts w:ascii="Times New Roman" w:eastAsia="Times New Roman" w:hAnsi="Times New Roman" w:cs="Times New Roman"/>
          <w:sz w:val="24"/>
          <w:szCs w:val="24"/>
        </w:rPr>
        <w:t>шенствани технологии, които позволяват анонимно съпоставяне на данни, получени по реда на чл. 72, с данни на звената за финансово разузнаване на тези държави съгласно критерии и по ред, определени с правилника за прилагане на закона.</w:t>
      </w:r>
    </w:p>
    <w:p w:rsidR="00000000" w:rsidRDefault="00C01569">
      <w:pPr>
        <w:spacing w:after="0" w:line="240" w:lineRule="auto"/>
        <w:ind w:firstLine="855"/>
        <w:divId w:val="680427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Прилагането на тех</w:t>
      </w:r>
      <w:r>
        <w:rPr>
          <w:rFonts w:ascii="Times New Roman" w:eastAsia="Times New Roman" w:hAnsi="Times New Roman" w:cs="Times New Roman"/>
          <w:sz w:val="24"/>
          <w:szCs w:val="24"/>
        </w:rPr>
        <w:t>нологиите по ал. 2 се осъществява при спазване пълната защита на личните данни с цел разкриване на лицата, които представляват интерес за звената за финансово разузнаване в други държави членки и установяване на техните приходи и средства.</w:t>
      </w:r>
    </w:p>
    <w:p w:rsidR="00000000" w:rsidRDefault="00C01569">
      <w:pPr>
        <w:spacing w:after="0" w:line="240" w:lineRule="auto"/>
        <w:ind w:firstLine="855"/>
        <w:divId w:val="1473015004"/>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Технологиите</w:t>
      </w:r>
      <w:r>
        <w:rPr>
          <w:rFonts w:ascii="Times New Roman" w:eastAsia="Times New Roman" w:hAnsi="Times New Roman" w:cs="Times New Roman"/>
          <w:sz w:val="24"/>
          <w:szCs w:val="24"/>
        </w:rPr>
        <w:t xml:space="preserve"> по ал. 2 могат да се използват и за съвместен анализ на </w:t>
      </w:r>
      <w:proofErr w:type="spellStart"/>
      <w:r>
        <w:rPr>
          <w:rFonts w:ascii="Times New Roman" w:eastAsia="Times New Roman" w:hAnsi="Times New Roman" w:cs="Times New Roman"/>
          <w:sz w:val="24"/>
          <w:szCs w:val="24"/>
        </w:rPr>
        <w:t>презгранични</w:t>
      </w:r>
      <w:proofErr w:type="spellEnd"/>
      <w:r>
        <w:rPr>
          <w:rFonts w:ascii="Times New Roman" w:eastAsia="Times New Roman" w:hAnsi="Times New Roman" w:cs="Times New Roman"/>
          <w:sz w:val="24"/>
          <w:szCs w:val="24"/>
        </w:rPr>
        <w:t xml:space="preserve"> случаи, както и за установяване на тенденции и фактори, които са от значение за оценяването на рисковете от изпиране на пари и финансиране на тероризма, при условия и по ред, определени </w:t>
      </w:r>
      <w:r>
        <w:rPr>
          <w:rFonts w:ascii="Times New Roman" w:eastAsia="Times New Roman" w:hAnsi="Times New Roman" w:cs="Times New Roman"/>
          <w:sz w:val="24"/>
          <w:szCs w:val="24"/>
        </w:rPr>
        <w:t>с правилника за прилагане на закона.</w:t>
      </w:r>
    </w:p>
    <w:p w:rsidR="00000000" w:rsidRDefault="00C01569">
      <w:pPr>
        <w:spacing w:after="0" w:line="240" w:lineRule="auto"/>
        <w:ind w:firstLine="855"/>
        <w:divId w:val="16968089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Дирекция "Финансово разузнаване" на Държавна агенция "Национална сигурност" предоставя данни на лице за контакт във връзка с обмен на информация по реда на този раздел. В случай на про</w:t>
      </w:r>
      <w:r>
        <w:rPr>
          <w:rFonts w:ascii="Times New Roman" w:eastAsia="Times New Roman" w:hAnsi="Times New Roman" w:cs="Times New Roman"/>
          <w:sz w:val="24"/>
          <w:szCs w:val="24"/>
        </w:rPr>
        <w:t>мяна данните се актуализират своевременно.</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ОЦЕНКА НА РИСКА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Национална оценка на риска</w:t>
      </w:r>
    </w:p>
    <w:p w:rsidR="00000000" w:rsidRDefault="00C01569">
      <w:pPr>
        <w:spacing w:after="0" w:line="240" w:lineRule="auto"/>
        <w:ind w:firstLine="855"/>
        <w:divId w:val="280191727"/>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(Изм. - ДВ, бр. 84 от 2023 г.) За установяване, оценка, разбиране и ограничаване на рисковете от изпиране на пари и финансиране на тероризма за целите на този закон и на Закона за мерките срещу финансирането на тероризма се изготвя национална о</w:t>
      </w:r>
      <w:r>
        <w:rPr>
          <w:rFonts w:ascii="Times New Roman" w:eastAsia="Times New Roman" w:hAnsi="Times New Roman" w:cs="Times New Roman"/>
          <w:sz w:val="24"/>
          <w:szCs w:val="24"/>
        </w:rPr>
        <w:t>ценка на риска от изпирането на пари и финансирането на тероризма, която се актуализира на всеки три години.</w:t>
      </w:r>
    </w:p>
    <w:p w:rsidR="00000000" w:rsidRDefault="00C01569">
      <w:pPr>
        <w:spacing w:after="0" w:line="240" w:lineRule="auto"/>
        <w:ind w:firstLine="855"/>
        <w:divId w:val="1103207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изготвянето и актуализирането на националната оценка на риска по ал. 1 се съобразяват и отразяват резултатите от изготвяната от Европейскат</w:t>
      </w:r>
      <w:r>
        <w:rPr>
          <w:rFonts w:ascii="Times New Roman" w:eastAsia="Times New Roman" w:hAnsi="Times New Roman" w:cs="Times New Roman"/>
          <w:sz w:val="24"/>
          <w:szCs w:val="24"/>
        </w:rPr>
        <w:t xml:space="preserve">а комисия наднационална оценка на рисковете от изпирането на пари и финансирането на тероризма, които оказват въздействие върху вътрешния пазар и се отнасят до </w:t>
      </w:r>
      <w:proofErr w:type="spellStart"/>
      <w:r>
        <w:rPr>
          <w:rFonts w:ascii="Times New Roman" w:eastAsia="Times New Roman" w:hAnsi="Times New Roman" w:cs="Times New Roman"/>
          <w:sz w:val="24"/>
          <w:szCs w:val="24"/>
        </w:rPr>
        <w:t>презгранични</w:t>
      </w:r>
      <w:proofErr w:type="spellEnd"/>
      <w:r>
        <w:rPr>
          <w:rFonts w:ascii="Times New Roman" w:eastAsia="Times New Roman" w:hAnsi="Times New Roman" w:cs="Times New Roman"/>
          <w:sz w:val="24"/>
          <w:szCs w:val="24"/>
        </w:rPr>
        <w:t xml:space="preserve"> дейности, като се изпълняват и препоръките на Европейската комисия към държавите чл</w:t>
      </w:r>
      <w:r>
        <w:rPr>
          <w:rFonts w:ascii="Times New Roman" w:eastAsia="Times New Roman" w:hAnsi="Times New Roman" w:cs="Times New Roman"/>
          <w:sz w:val="24"/>
          <w:szCs w:val="24"/>
        </w:rPr>
        <w:t>енки относно мерките, които са подходящи за справяне с установените рискове.</w:t>
      </w:r>
    </w:p>
    <w:p w:rsidR="00000000" w:rsidRDefault="00C01569">
      <w:pPr>
        <w:spacing w:after="0" w:line="240" w:lineRule="auto"/>
        <w:ind w:firstLine="855"/>
        <w:divId w:val="209458237"/>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За целите на националната оценка на риска се създава постоянно действаща междуведомствена работна група, която:</w:t>
      </w:r>
    </w:p>
    <w:p w:rsidR="00000000" w:rsidRDefault="00C01569">
      <w:pPr>
        <w:spacing w:after="0" w:line="240" w:lineRule="auto"/>
        <w:ind w:firstLine="855"/>
        <w:divId w:val="1887526269"/>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изготвя и актуализира националната оценка на риска о</w:t>
      </w:r>
      <w:r>
        <w:rPr>
          <w:rFonts w:ascii="Times New Roman" w:eastAsia="Times New Roman" w:hAnsi="Times New Roman" w:cs="Times New Roman"/>
          <w:sz w:val="24"/>
          <w:szCs w:val="24"/>
        </w:rPr>
        <w:t>т изпирането на пари и финансирането на тероризма в Република България;</w:t>
      </w:r>
    </w:p>
    <w:p w:rsidR="00000000" w:rsidRDefault="00C01569">
      <w:pPr>
        <w:spacing w:after="0" w:line="240" w:lineRule="auto"/>
        <w:ind w:firstLine="855"/>
        <w:divId w:val="4532559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(нова - ДВ, бр. 84 от 2023 г.) изготвя и актуализира оценка на риска от изпирането на пари и финансирането на тероризма, свързани с различните видове юридически лица и други правни </w:t>
      </w:r>
      <w:r>
        <w:rPr>
          <w:rFonts w:ascii="Times New Roman" w:eastAsia="Times New Roman" w:hAnsi="Times New Roman" w:cs="Times New Roman"/>
          <w:sz w:val="24"/>
          <w:szCs w:val="24"/>
        </w:rPr>
        <w:t>образувания, учредявани на територията на Република България, оценка на потенциалните рискове от изпиране на пари или финансиране на тероризъм, произтичащи от въвеждането на нови продукти, бизнес практики и механизми за доставка, както и от използването на</w:t>
      </w:r>
      <w:r>
        <w:rPr>
          <w:rFonts w:ascii="Times New Roman" w:eastAsia="Times New Roman" w:hAnsi="Times New Roman" w:cs="Times New Roman"/>
          <w:sz w:val="24"/>
          <w:szCs w:val="24"/>
        </w:rPr>
        <w:t xml:space="preserve"> нови технологии при нови или вече съществуващи продукти, бизнес практики и механизми за доставка, и оценка на рисковете от финансиране на тероризма в сектора на юридическите лица с нестопанска цел;</w:t>
      </w:r>
    </w:p>
    <w:p w:rsidR="00000000" w:rsidRDefault="00C01569">
      <w:pPr>
        <w:spacing w:after="0" w:line="240" w:lineRule="auto"/>
        <w:ind w:firstLine="855"/>
        <w:divId w:val="528181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т. 2, изм. - ДВ, бр. 84 от 2023 г.) изготвя </w:t>
      </w:r>
      <w:r>
        <w:rPr>
          <w:rFonts w:ascii="Times New Roman" w:eastAsia="Times New Roman" w:hAnsi="Times New Roman" w:cs="Times New Roman"/>
          <w:sz w:val="24"/>
          <w:szCs w:val="24"/>
        </w:rPr>
        <w:t>доклади с резултатите от оценките по т. 1 и 2 и ги представя пред Министерския съвет;</w:t>
      </w:r>
    </w:p>
    <w:p w:rsidR="00000000" w:rsidRDefault="00C01569">
      <w:pPr>
        <w:spacing w:after="0" w:line="240" w:lineRule="auto"/>
        <w:ind w:firstLine="855"/>
        <w:divId w:val="5060990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изм. - ДВ, бр. 84 от 2023 г.) изготвя предложения за мерките, които следва да се предприемат за ограничаване на установените рискове, включително мерки</w:t>
      </w:r>
      <w:r>
        <w:rPr>
          <w:rFonts w:ascii="Times New Roman" w:eastAsia="Times New Roman" w:hAnsi="Times New Roman" w:cs="Times New Roman"/>
          <w:sz w:val="24"/>
          <w:szCs w:val="24"/>
        </w:rPr>
        <w:t>, свързани с разпределянето на ресурси, както и план за действие за предотвратяване и/или ограничаване на идентифицираните в оценките по т. 1 и 2 рискове, които представя за разглеждане на Министерския съвет;</w:t>
      </w:r>
    </w:p>
    <w:p w:rsidR="00000000" w:rsidRDefault="00C01569">
      <w:pPr>
        <w:spacing w:after="0" w:line="240" w:lineRule="auto"/>
        <w:ind w:firstLine="855"/>
        <w:divId w:val="14799559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доп. - ДВ, бр. 84 от 2023 г.</w:t>
      </w:r>
      <w:r>
        <w:rPr>
          <w:rFonts w:ascii="Times New Roman" w:eastAsia="Times New Roman" w:hAnsi="Times New Roman" w:cs="Times New Roman"/>
          <w:sz w:val="24"/>
          <w:szCs w:val="24"/>
        </w:rPr>
        <w:t>) изготвя и актуализира други анализи в сферата на превенцията и противодействието на изпирането на пари и финансирането на тероризма, които изискват сътрудничество и координация между институциите, както и изготвя доклади за резултатите от тези анализи, к</w:t>
      </w:r>
      <w:r>
        <w:rPr>
          <w:rFonts w:ascii="Times New Roman" w:eastAsia="Times New Roman" w:hAnsi="Times New Roman" w:cs="Times New Roman"/>
          <w:sz w:val="24"/>
          <w:szCs w:val="24"/>
        </w:rPr>
        <w:t>оито се представят пред Министерския съвет;</w:t>
      </w:r>
    </w:p>
    <w:p w:rsidR="00000000" w:rsidRDefault="00C01569">
      <w:pPr>
        <w:spacing w:after="0" w:line="240" w:lineRule="auto"/>
        <w:ind w:firstLine="855"/>
        <w:divId w:val="10322218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84 от 2023 г.) изпълнява други функции, определени със закон.</w:t>
      </w:r>
    </w:p>
    <w:p w:rsidR="00000000" w:rsidRDefault="00C01569">
      <w:pPr>
        <w:spacing w:after="0" w:line="240" w:lineRule="auto"/>
        <w:ind w:firstLine="855"/>
        <w:divId w:val="13937704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Работната група по ал. 1 се създава с акт на Министерския съвет.</w:t>
      </w:r>
    </w:p>
    <w:p w:rsidR="00000000" w:rsidRDefault="00C01569">
      <w:pPr>
        <w:spacing w:after="0" w:line="240" w:lineRule="auto"/>
        <w:ind w:firstLine="855"/>
        <w:divId w:val="175901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84 от 2023 г. (*)) В съста</w:t>
      </w:r>
      <w:r>
        <w:rPr>
          <w:rFonts w:ascii="Times New Roman" w:eastAsia="Times New Roman" w:hAnsi="Times New Roman" w:cs="Times New Roman"/>
          <w:sz w:val="24"/>
          <w:szCs w:val="24"/>
        </w:rPr>
        <w:t>ва на работната група по ал. 1 се включват представители на Министерството на финансите, Министерството на вътрешните работи, Министерството на правосъдието, Агенция "Митници", Агенцията по вписванията, Прокуратурата на Република България, Комисията за про</w:t>
      </w:r>
      <w:r>
        <w:rPr>
          <w:rFonts w:ascii="Times New Roman" w:eastAsia="Times New Roman" w:hAnsi="Times New Roman" w:cs="Times New Roman"/>
          <w:sz w:val="24"/>
          <w:szCs w:val="24"/>
        </w:rPr>
        <w:t>тиводействие на корупцията, дирекция "Финансово разузнаване" на Държавна агенция "Национална сигурност", компетентни специализирани дирекции на Държавна агенция "Национална сигурност", органите за надзор и други държавни органи и институции с отделни право</w:t>
      </w:r>
      <w:r>
        <w:rPr>
          <w:rFonts w:ascii="Times New Roman" w:eastAsia="Times New Roman" w:hAnsi="Times New Roman" w:cs="Times New Roman"/>
          <w:sz w:val="24"/>
          <w:szCs w:val="24"/>
        </w:rPr>
        <w:t>мощия в сферата на превенцията и противодействието на изпирането на пари и финансирането на тероризма, както и такива, които разполагат с данни и информация, необходими за изготвянето и актуализирането на националната оценка на риска.</w:t>
      </w:r>
    </w:p>
    <w:p w:rsidR="00000000" w:rsidRDefault="00C01569">
      <w:pPr>
        <w:spacing w:after="0" w:line="240" w:lineRule="auto"/>
        <w:ind w:firstLine="855"/>
        <w:divId w:val="185186976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изпълнението н</w:t>
      </w:r>
      <w:r>
        <w:rPr>
          <w:rFonts w:ascii="Times New Roman" w:eastAsia="Times New Roman" w:hAnsi="Times New Roman" w:cs="Times New Roman"/>
          <w:sz w:val="24"/>
          <w:szCs w:val="24"/>
        </w:rPr>
        <w:t>а задачите на работната група по ал. 1 могат да бъдат привличани и представители на лицата по чл. 4 и на техните професионални и съсловни организации.</w:t>
      </w:r>
    </w:p>
    <w:p w:rsidR="00000000" w:rsidRDefault="00C01569">
      <w:pPr>
        <w:spacing w:after="0" w:line="240" w:lineRule="auto"/>
        <w:ind w:firstLine="855"/>
        <w:divId w:val="688217423"/>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Държавните органи и институциите по ал. 3 и лицата по ал. 4 са длъжни да предоставят на работната гру</w:t>
      </w:r>
      <w:r>
        <w:rPr>
          <w:rFonts w:ascii="Times New Roman" w:eastAsia="Times New Roman" w:hAnsi="Times New Roman" w:cs="Times New Roman"/>
          <w:sz w:val="24"/>
          <w:szCs w:val="24"/>
        </w:rPr>
        <w:t>па информацията и данните, включително статистическите данни по чл. 71, които са необходими за изпълнение на дейностите по ал. 1, т. 1 - 4. Предоставянето на информацията и данните не може да бъде ограничено по съображения за служебна или професионална тай</w:t>
      </w:r>
      <w:r>
        <w:rPr>
          <w:rFonts w:ascii="Times New Roman" w:eastAsia="Times New Roman" w:hAnsi="Times New Roman" w:cs="Times New Roman"/>
          <w:sz w:val="24"/>
          <w:szCs w:val="24"/>
        </w:rPr>
        <w:t>на.</w:t>
      </w:r>
    </w:p>
    <w:p w:rsidR="00000000" w:rsidRDefault="00C01569">
      <w:pPr>
        <w:spacing w:after="0" w:line="240" w:lineRule="auto"/>
        <w:ind w:firstLine="855"/>
        <w:divId w:val="1165827645"/>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и данните по ал. 5 се използват само за целите на националната оценка на риска и може да се предоставят на трети лица или да се оповестяват само след предварителното разрешение и в обем, определен от съответния орган или институция.</w:t>
      </w:r>
    </w:p>
    <w:p w:rsidR="00000000" w:rsidRDefault="00C01569">
      <w:pPr>
        <w:spacing w:after="0" w:line="240" w:lineRule="auto"/>
        <w:ind w:firstLine="855"/>
        <w:divId w:val="39088438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(Нова - ДВ, бр. 84 от 2023 г.) Оценките по ал. 1, т. 2 се актуализират в срока по чл. 95, ал. 1 и могат да бъдат включени в оценката по ал. 1, т. 1.</w:t>
      </w:r>
    </w:p>
    <w:p w:rsidR="00000000" w:rsidRDefault="00C01569">
      <w:pPr>
        <w:spacing w:after="0" w:line="240" w:lineRule="auto"/>
        <w:ind w:firstLine="855"/>
        <w:divId w:val="196741409"/>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Резултатите от националната оценка на риска служат за:</w:t>
      </w:r>
    </w:p>
    <w:p w:rsidR="00000000" w:rsidRDefault="00C01569">
      <w:pPr>
        <w:spacing w:after="0" w:line="240" w:lineRule="auto"/>
        <w:ind w:firstLine="855"/>
        <w:divId w:val="1193107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подобряване на нормативната уредба </w:t>
      </w:r>
      <w:r>
        <w:rPr>
          <w:rFonts w:ascii="Times New Roman" w:eastAsia="Times New Roman" w:hAnsi="Times New Roman" w:cs="Times New Roman"/>
          <w:sz w:val="24"/>
          <w:szCs w:val="24"/>
        </w:rPr>
        <w:t>за превенция и противодействие на изпирането на пари и финансирането на тероризма, включително чрез определяне на всички области, в които лицата по чл. 4 трябва да прилагат по-строги мерки, и когато е целесъобразно - посочване на мерките, които да се предп</w:t>
      </w:r>
      <w:r>
        <w:rPr>
          <w:rFonts w:ascii="Times New Roman" w:eastAsia="Times New Roman" w:hAnsi="Times New Roman" w:cs="Times New Roman"/>
          <w:sz w:val="24"/>
          <w:szCs w:val="24"/>
        </w:rPr>
        <w:t>риемат;</w:t>
      </w:r>
    </w:p>
    <w:p w:rsidR="00000000" w:rsidRDefault="00C01569">
      <w:pPr>
        <w:spacing w:after="0" w:line="240" w:lineRule="auto"/>
        <w:ind w:firstLine="855"/>
        <w:divId w:val="1842429482"/>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 на сектори или области с по-ниска или по-висока степен на риск от изпиране на пари и финансиране на тероризма;</w:t>
      </w:r>
    </w:p>
    <w:p w:rsidR="00000000" w:rsidRDefault="00C01569">
      <w:pPr>
        <w:spacing w:after="0" w:line="240" w:lineRule="auto"/>
        <w:ind w:firstLine="855"/>
        <w:divId w:val="192467824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разпределяне и насочване по приоритетни области на средствата и ресурсите за противодействие на изпирането на пари и ф</w:t>
      </w:r>
      <w:r>
        <w:rPr>
          <w:rFonts w:ascii="Times New Roman" w:eastAsia="Times New Roman" w:hAnsi="Times New Roman" w:cs="Times New Roman"/>
          <w:sz w:val="24"/>
          <w:szCs w:val="24"/>
        </w:rPr>
        <w:t>инансирането на тероризма;</w:t>
      </w:r>
    </w:p>
    <w:p w:rsidR="00000000" w:rsidRDefault="00C01569">
      <w:pPr>
        <w:spacing w:after="0" w:line="240" w:lineRule="auto"/>
        <w:ind w:firstLine="855"/>
        <w:divId w:val="1799060327"/>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гарантиране изготвянето на подходящи правила за всеки сектор или област в съответствие с риска от изпиране на пари и финансиране на тероризма;</w:t>
      </w:r>
    </w:p>
    <w:p w:rsidR="00000000" w:rsidRDefault="00C01569">
      <w:pPr>
        <w:spacing w:after="0" w:line="240" w:lineRule="auto"/>
        <w:ind w:firstLine="855"/>
        <w:divId w:val="1532112811"/>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своевременен достъп на лицата по чл. 4 до необходимата информация</w:t>
      </w:r>
      <w:r>
        <w:rPr>
          <w:rFonts w:ascii="Times New Roman" w:eastAsia="Times New Roman" w:hAnsi="Times New Roman" w:cs="Times New Roman"/>
          <w:sz w:val="24"/>
          <w:szCs w:val="24"/>
        </w:rPr>
        <w:t>, за да се улесни извършването на собствените им оценки на риска от изпиране на пари и финансиране на тероризма;</w:t>
      </w:r>
    </w:p>
    <w:p w:rsidR="00000000" w:rsidRDefault="00C01569">
      <w:pPr>
        <w:spacing w:after="0" w:line="240" w:lineRule="auto"/>
        <w:ind w:firstLine="855"/>
        <w:divId w:val="95501838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2019 г.) подготовка на доклад относно институционалната структура и основните процедури на националната система за пре</w:t>
      </w:r>
      <w:r>
        <w:rPr>
          <w:rFonts w:ascii="Times New Roman" w:eastAsia="Times New Roman" w:hAnsi="Times New Roman" w:cs="Times New Roman"/>
          <w:sz w:val="24"/>
          <w:szCs w:val="24"/>
        </w:rPr>
        <w:t>венция и предотвратяване изпирането на пари и финансирането на тероризма, включително по отношение на дирекция "Финансово разузнаване" на Държавна агенция "Национална сигурност", Националната агенция за приходите и Прокуратурата на Република България, отно</w:t>
      </w:r>
      <w:r>
        <w:rPr>
          <w:rFonts w:ascii="Times New Roman" w:eastAsia="Times New Roman" w:hAnsi="Times New Roman" w:cs="Times New Roman"/>
          <w:sz w:val="24"/>
          <w:szCs w:val="24"/>
        </w:rPr>
        <w:t>сно наличните човешки и финансови ресурси, доколкото тази информация е налична;</w:t>
      </w:r>
    </w:p>
    <w:p w:rsidR="00000000" w:rsidRDefault="00C01569">
      <w:pPr>
        <w:spacing w:after="0" w:line="240" w:lineRule="auto"/>
        <w:ind w:firstLine="855"/>
        <w:divId w:val="66120161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2019 г.) подготовка на доклад относно националните усилия и човешките и финансовите ресурси, ангажирани в превенцията и противодействието на изпирането</w:t>
      </w:r>
      <w:r>
        <w:rPr>
          <w:rFonts w:ascii="Times New Roman" w:eastAsia="Times New Roman" w:hAnsi="Times New Roman" w:cs="Times New Roman"/>
          <w:sz w:val="24"/>
          <w:szCs w:val="24"/>
        </w:rPr>
        <w:t xml:space="preserve"> на пари и финансирането на тероризма.</w:t>
      </w:r>
    </w:p>
    <w:p w:rsidR="00000000" w:rsidRDefault="00C01569">
      <w:pPr>
        <w:spacing w:after="0" w:line="240" w:lineRule="auto"/>
        <w:ind w:firstLine="855"/>
        <w:divId w:val="13709105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Резултатите от националната оценка на риска и нейните актуализации се предоставят на лицата по чл. 4 в обем, форма и по начин, определени от междуведомствената работна група по чл. 9</w:t>
      </w:r>
      <w:r>
        <w:rPr>
          <w:rFonts w:ascii="Times New Roman" w:eastAsia="Times New Roman" w:hAnsi="Times New Roman" w:cs="Times New Roman"/>
          <w:sz w:val="24"/>
          <w:szCs w:val="24"/>
        </w:rPr>
        <w:t xml:space="preserve">6, ал. 1. Резюме на оценката на риска, което не съдържа класифицирана информация, се публикува на </w:t>
      </w:r>
      <w:hyperlink r:id="rId12"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 Резюмето може да се публикува и на интернет с</w:t>
      </w:r>
      <w:r>
        <w:rPr>
          <w:rFonts w:ascii="Times New Roman" w:eastAsia="Times New Roman" w:hAnsi="Times New Roman" w:cs="Times New Roman"/>
          <w:sz w:val="24"/>
          <w:szCs w:val="24"/>
        </w:rPr>
        <w:t>траниците на държавните органи и институции по чл. 96, ал. 3.</w:t>
      </w:r>
    </w:p>
    <w:p w:rsidR="00000000" w:rsidRDefault="00C01569">
      <w:pPr>
        <w:spacing w:after="0" w:line="240" w:lineRule="auto"/>
        <w:ind w:firstLine="855"/>
        <w:divId w:val="1740203749"/>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"Финансово разузнаване" на Държавна агенция "Национална сигурност" представя на председателя на агенцията доклад за резултатите от националната оценка на риска.</w:t>
      </w:r>
    </w:p>
    <w:p w:rsidR="00000000" w:rsidRDefault="00C01569">
      <w:pPr>
        <w:spacing w:after="0" w:line="240" w:lineRule="auto"/>
        <w:ind w:firstLine="855"/>
        <w:divId w:val="233975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w:t>
      </w:r>
      <w:r>
        <w:rPr>
          <w:rFonts w:ascii="Times New Roman" w:eastAsia="Times New Roman" w:hAnsi="Times New Roman" w:cs="Times New Roman"/>
          <w:sz w:val="24"/>
          <w:szCs w:val="24"/>
        </w:rPr>
        <w:t>94 от 2019 г., изм. - ДВ, бр. 21 от 2021 г.) Резултатите от националната оценка на риска и нейните актуализации се предоставят на Европейската комисия, на Европейския банков орган и на другите държави членки по реда на чл. 90. При получаване на допълнителн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информация, предоставена от друга държава членка, същата се отчита от междуведомствената работна група по чл. 96, ал. 1 при изпълнението на задачите ѝ.</w:t>
      </w:r>
    </w:p>
    <w:p w:rsidR="00000000" w:rsidRDefault="00C01569">
      <w:pPr>
        <w:spacing w:after="0" w:line="240" w:lineRule="auto"/>
        <w:ind w:firstLine="855"/>
        <w:divId w:val="764769859"/>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прилагане на мерките по ал. 1, т. 1 се определят с правилника за при</w:t>
      </w:r>
      <w:r>
        <w:rPr>
          <w:rFonts w:ascii="Times New Roman" w:eastAsia="Times New Roman" w:hAnsi="Times New Roman" w:cs="Times New Roman"/>
          <w:sz w:val="24"/>
          <w:szCs w:val="24"/>
        </w:rPr>
        <w:t>лагане на закона.</w:t>
      </w:r>
    </w:p>
    <w:p w:rsidR="00000000" w:rsidRDefault="00C01569">
      <w:pPr>
        <w:spacing w:after="0" w:line="240" w:lineRule="auto"/>
        <w:ind w:firstLine="855"/>
        <w:divId w:val="578367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94 от 2019 г.) Работната група по чл. 96, ал. 1 </w:t>
      </w:r>
      <w:r>
        <w:rPr>
          <w:rFonts w:ascii="Times New Roman" w:eastAsia="Times New Roman" w:hAnsi="Times New Roman" w:cs="Times New Roman"/>
          <w:sz w:val="24"/>
          <w:szCs w:val="24"/>
        </w:rPr>
        <w:t>може да вземе решение по целесъобразност за предоставяне на допълнителна информация на компетентните органи на друга държава членка, когато по повод на получени резултати от оценки на риска на тази държава и техните актуализации бъде установено наличието 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към съответната оценка или нейната актуализация информация.</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Изготвяне на оценка на риска от задължените субекти</w:t>
      </w:r>
    </w:p>
    <w:p w:rsidR="00000000" w:rsidRDefault="00C01569">
      <w:pPr>
        <w:spacing w:after="0" w:line="240" w:lineRule="auto"/>
        <w:ind w:firstLine="855"/>
        <w:divId w:val="1869877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98. (1) За да установят, разберат и оценят рисковете от изпиране на пари и финансиране на тероризма, лицата по чл. 4 </w:t>
      </w:r>
      <w:r>
        <w:rPr>
          <w:rFonts w:ascii="Times New Roman" w:eastAsia="Times New Roman" w:hAnsi="Times New Roman" w:cs="Times New Roman"/>
          <w:sz w:val="24"/>
          <w:szCs w:val="24"/>
        </w:rPr>
        <w:t>изготвят собствени оценки на риска, като отчитат съответните рискови фактори, включително тези, които се отнасят до клиентите, държавите или географските зони, предлаганите продукти и услуги, извършваните операции и сделки или механизмите за доставка.</w:t>
      </w:r>
    </w:p>
    <w:p w:rsidR="00000000" w:rsidRDefault="00C01569">
      <w:pPr>
        <w:spacing w:after="0" w:line="240" w:lineRule="auto"/>
        <w:ind w:firstLine="855"/>
        <w:divId w:val="1485003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При изготвянето на оценките на риска по ал. 1 се съобразяват видът на лицето по чл. 4 и обемът на извършваната от него дейност.</w:t>
      </w:r>
    </w:p>
    <w:p w:rsidR="00000000" w:rsidRDefault="00C01569">
      <w:pPr>
        <w:spacing w:after="0" w:line="240" w:lineRule="auto"/>
        <w:ind w:firstLine="855"/>
        <w:divId w:val="166095809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не се прилагат от лицата по чл. 4, т. 28, които не попадат едновременно и в друга категория лица по чл. 4.</w:t>
      </w:r>
    </w:p>
    <w:p w:rsidR="00000000" w:rsidRDefault="00C01569">
      <w:pPr>
        <w:spacing w:after="0" w:line="240" w:lineRule="auto"/>
        <w:ind w:firstLine="855"/>
        <w:divId w:val="856042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(Изм. - ДВ, бр. 84 от 2023 г.) Лицата по ал. 3 с годишен оборот над 50 000 лв. изготвят оценка на риска чрез използване на критерии за оценка на риска, изготвени и публикувани от Държавна агенция "Национална сигурност".</w:t>
      </w:r>
    </w:p>
    <w:p w:rsidR="00000000" w:rsidRDefault="00C01569">
      <w:pPr>
        <w:spacing w:after="0" w:line="240" w:lineRule="auto"/>
        <w:ind w:firstLine="855"/>
        <w:divId w:val="1564482383"/>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ал. 3, независимо от г</w:t>
      </w:r>
      <w:r>
        <w:rPr>
          <w:rFonts w:ascii="Times New Roman" w:eastAsia="Times New Roman" w:hAnsi="Times New Roman" w:cs="Times New Roman"/>
          <w:sz w:val="24"/>
          <w:szCs w:val="24"/>
        </w:rPr>
        <w:t>одишния си оборот, могат да изготвят оценка на риска по ал. 4 и когато преценят, че е налице опасност от използване на дейността им за:</w:t>
      </w:r>
    </w:p>
    <w:p w:rsidR="00000000" w:rsidRDefault="00C01569">
      <w:pPr>
        <w:spacing w:after="0" w:line="240" w:lineRule="auto"/>
        <w:ind w:firstLine="855"/>
        <w:divId w:val="9010174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изпиране на пари или финансиране на тероризъм от отделни терористи, терористични организации и лица, финансиращи теро</w:t>
      </w:r>
      <w:r>
        <w:rPr>
          <w:rFonts w:ascii="Times New Roman" w:eastAsia="Times New Roman" w:hAnsi="Times New Roman" w:cs="Times New Roman"/>
          <w:sz w:val="24"/>
          <w:szCs w:val="24"/>
        </w:rPr>
        <w:t>ризма;</w:t>
      </w:r>
    </w:p>
    <w:p w:rsidR="00000000" w:rsidRDefault="00C01569">
      <w:pPr>
        <w:spacing w:after="0" w:line="240" w:lineRule="auto"/>
        <w:ind w:firstLine="855"/>
        <w:divId w:val="20184580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прикриване финансирането на тероризъм чрез използването на лица със законни цели и дейност, включително с цел избягване блокиране на финансови средства и други финансови активи или икономически ресурси;</w:t>
      </w:r>
    </w:p>
    <w:p w:rsidR="00000000" w:rsidRDefault="00C01569">
      <w:pPr>
        <w:spacing w:after="0" w:line="240" w:lineRule="auto"/>
        <w:ind w:firstLine="855"/>
        <w:divId w:val="1952278872"/>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отклоняване на средства, предназначени з</w:t>
      </w:r>
      <w:r>
        <w:rPr>
          <w:rFonts w:ascii="Times New Roman" w:eastAsia="Times New Roman" w:hAnsi="Times New Roman" w:cs="Times New Roman"/>
          <w:sz w:val="24"/>
          <w:szCs w:val="24"/>
        </w:rPr>
        <w:t>а законни цели, към отделни терористи, терористични организации и лица, финансиращи тероризма.</w:t>
      </w:r>
    </w:p>
    <w:p w:rsidR="00000000" w:rsidRDefault="00C01569">
      <w:pPr>
        <w:spacing w:after="0" w:line="240" w:lineRule="auto"/>
        <w:ind w:firstLine="855"/>
        <w:divId w:val="1781997501"/>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Оценките на риска по ал. 1 и 4 се актуализират периодично. Сроковете, редът и допълнителните изисквания към оценките на риска, както и факторите, които следв</w:t>
      </w:r>
      <w:r>
        <w:rPr>
          <w:rFonts w:ascii="Times New Roman" w:eastAsia="Times New Roman" w:hAnsi="Times New Roman" w:cs="Times New Roman"/>
          <w:sz w:val="24"/>
          <w:szCs w:val="24"/>
        </w:rPr>
        <w:t>а да се съобразят при изготвянето на оценката на риска по ал. 1 и 4, се определят с правилника за прилагане на закона.</w:t>
      </w:r>
    </w:p>
    <w:p w:rsidR="00000000" w:rsidRDefault="00C01569">
      <w:pPr>
        <w:spacing w:after="0" w:line="240" w:lineRule="auto"/>
        <w:ind w:firstLine="855"/>
        <w:divId w:val="399406233"/>
        <w:rPr>
          <w:rFonts w:ascii="Times New Roman" w:eastAsia="Times New Roman" w:hAnsi="Times New Roman" w:cs="Times New Roman"/>
          <w:sz w:val="24"/>
          <w:szCs w:val="24"/>
        </w:rPr>
      </w:pPr>
      <w:r>
        <w:rPr>
          <w:rFonts w:ascii="Times New Roman" w:eastAsia="Times New Roman" w:hAnsi="Times New Roman" w:cs="Times New Roman"/>
          <w:sz w:val="24"/>
          <w:szCs w:val="24"/>
        </w:rPr>
        <w:t>(7) Оценките на риска по ал. 1 и 4 се документират и се съхраняват по реда на глава трета, раздел І.</w:t>
      </w:r>
    </w:p>
    <w:p w:rsidR="00000000" w:rsidRDefault="00C01569">
      <w:pPr>
        <w:spacing w:after="0" w:line="240" w:lineRule="auto"/>
        <w:ind w:firstLine="855"/>
        <w:divId w:val="1316565773"/>
        <w:rPr>
          <w:rFonts w:ascii="Times New Roman" w:eastAsia="Times New Roman" w:hAnsi="Times New Roman" w:cs="Times New Roman"/>
          <w:sz w:val="24"/>
          <w:szCs w:val="24"/>
        </w:rPr>
      </w:pPr>
      <w:r>
        <w:rPr>
          <w:rFonts w:ascii="Times New Roman" w:eastAsia="Times New Roman" w:hAnsi="Times New Roman" w:cs="Times New Roman"/>
          <w:sz w:val="24"/>
          <w:szCs w:val="24"/>
        </w:rPr>
        <w:t>(8) Оценките на риска по ал. 1 и 4 с</w:t>
      </w:r>
      <w:r>
        <w:rPr>
          <w:rFonts w:ascii="Times New Roman" w:eastAsia="Times New Roman" w:hAnsi="Times New Roman" w:cs="Times New Roman"/>
          <w:sz w:val="24"/>
          <w:szCs w:val="24"/>
        </w:rPr>
        <w:t>а достъпни за дирекция "Финансово разузнаване" на Държавна агенция "Национална сигурност" и за органите за надзор.</w:t>
      </w:r>
    </w:p>
    <w:p w:rsidR="00000000" w:rsidRDefault="00C01569">
      <w:pPr>
        <w:spacing w:after="0" w:line="240" w:lineRule="auto"/>
        <w:ind w:firstLine="855"/>
        <w:divId w:val="589238117"/>
        <w:rPr>
          <w:rFonts w:ascii="Times New Roman" w:eastAsia="Times New Roman" w:hAnsi="Times New Roman" w:cs="Times New Roman"/>
          <w:sz w:val="24"/>
          <w:szCs w:val="24"/>
        </w:rPr>
      </w:pPr>
      <w:r>
        <w:rPr>
          <w:rFonts w:ascii="Times New Roman" w:eastAsia="Times New Roman" w:hAnsi="Times New Roman" w:cs="Times New Roman"/>
          <w:sz w:val="24"/>
          <w:szCs w:val="24"/>
        </w:rPr>
        <w:t>(9) Въз основа на изготвените оценки на риска лицата определят рисковия профил на клиента и на деловото взаимоотношение с него и прилагат мер</w:t>
      </w:r>
      <w:r>
        <w:rPr>
          <w:rFonts w:ascii="Times New Roman" w:eastAsia="Times New Roman" w:hAnsi="Times New Roman" w:cs="Times New Roman"/>
          <w:sz w:val="24"/>
          <w:szCs w:val="24"/>
        </w:rPr>
        <w:t>ките по този закон в съответствие с определения рисков профил.</w:t>
      </w:r>
    </w:p>
    <w:p w:rsidR="00000000" w:rsidRDefault="00C01569">
      <w:pPr>
        <w:spacing w:after="0" w:line="240" w:lineRule="auto"/>
        <w:ind w:firstLine="855"/>
        <w:divId w:val="762384514"/>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При изготвянето и актуализирането на оценката на риска по чл. 98, ал. 1 и 4 задължително се съобразяват и отразяват резултатите от националната оценка на риска по чл. 95, ал. 1, как</w:t>
      </w:r>
      <w:r>
        <w:rPr>
          <w:rFonts w:ascii="Times New Roman" w:eastAsia="Times New Roman" w:hAnsi="Times New Roman" w:cs="Times New Roman"/>
          <w:sz w:val="24"/>
          <w:szCs w:val="24"/>
        </w:rPr>
        <w:t>то и резултатите от наднационалната оценка на риска и препоръките на Европейската комисия по чл. 95, ал. 2.</w:t>
      </w:r>
    </w:p>
    <w:p w:rsidR="00000000" w:rsidRDefault="00C01569">
      <w:pPr>
        <w:spacing w:after="0" w:line="240" w:lineRule="auto"/>
        <w:ind w:firstLine="855"/>
        <w:divId w:val="15407046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при изготвяне на оценката на риска по чл. 98, ал. 1 и 4 лице по чл. 4 не се съобрази с резултатите от националната оценка на риска п</w:t>
      </w:r>
      <w:r>
        <w:rPr>
          <w:rFonts w:ascii="Times New Roman" w:eastAsia="Times New Roman" w:hAnsi="Times New Roman" w:cs="Times New Roman"/>
          <w:sz w:val="24"/>
          <w:szCs w:val="24"/>
        </w:rPr>
        <w:t>о чл. 95, ал. 1, в 14-дневен срок от изготвянето на оценката лицето по чл. 4 уведомява дирекция "Финансово разузнаване" на Държавна агенция "Национална сигурност" за решението си и мотивите за него.</w:t>
      </w:r>
    </w:p>
    <w:p w:rsidR="00000000" w:rsidRDefault="00C01569">
      <w:pPr>
        <w:spacing w:after="0" w:line="240" w:lineRule="auto"/>
        <w:ind w:firstLine="855"/>
        <w:divId w:val="11413820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уведомление по ал. 2 директорът на дирекция "Фина</w:t>
      </w:r>
      <w:r>
        <w:rPr>
          <w:rFonts w:ascii="Times New Roman" w:eastAsia="Times New Roman" w:hAnsi="Times New Roman" w:cs="Times New Roman"/>
          <w:sz w:val="24"/>
          <w:szCs w:val="24"/>
        </w:rPr>
        <w:t>нсово разузнаване" на Държавна агенция "Национална сигурност" може да даде задължителни указания на лицето по чл. 4, които се отразяват в оценката на риска по чл. 98.</w:t>
      </w:r>
    </w:p>
    <w:p w:rsidR="00000000" w:rsidRDefault="00C01569">
      <w:pPr>
        <w:spacing w:after="0" w:line="240" w:lineRule="auto"/>
        <w:ind w:firstLine="855"/>
        <w:divId w:val="58141699"/>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1 - 3 се прилагат съответно и за оценките на риска по чл. 100, ал. 1.</w:t>
      </w:r>
    </w:p>
    <w:p w:rsidR="00000000" w:rsidRDefault="00C01569">
      <w:pPr>
        <w:spacing w:after="0" w:line="240" w:lineRule="auto"/>
        <w:ind w:firstLine="855"/>
        <w:divId w:val="653922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100.</w:t>
      </w:r>
      <w:r>
        <w:rPr>
          <w:rFonts w:ascii="Times New Roman" w:eastAsia="Times New Roman" w:hAnsi="Times New Roman" w:cs="Times New Roman"/>
          <w:sz w:val="24"/>
          <w:szCs w:val="24"/>
        </w:rPr>
        <w:t xml:space="preserve"> (1) Професионалните организации и сдружения на лицата по чл. 4 могат да изготвят и актуализират оценки на риска от изпирането на пари и финансирането на тероризма на секторно равнище.</w:t>
      </w:r>
    </w:p>
    <w:p w:rsidR="00000000" w:rsidRDefault="00C01569">
      <w:pPr>
        <w:spacing w:after="0" w:line="240" w:lineRule="auto"/>
        <w:ind w:firstLine="855"/>
        <w:divId w:val="1076707098"/>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оценките на риска по ал. 1 се предоставят на членове</w:t>
      </w:r>
      <w:r>
        <w:rPr>
          <w:rFonts w:ascii="Times New Roman" w:eastAsia="Times New Roman" w:hAnsi="Times New Roman" w:cs="Times New Roman"/>
          <w:sz w:val="24"/>
          <w:szCs w:val="24"/>
        </w:rPr>
        <w:t>те на професионалните организации и сдружения на лицата по чл. 4 за целите на изготвянето на оценките на риска по чл. 98, ал. 1 и 4.</w:t>
      </w:r>
    </w:p>
    <w:p w:rsidR="00000000" w:rsidRDefault="00C01569">
      <w:pPr>
        <w:spacing w:after="0" w:line="240" w:lineRule="auto"/>
        <w:ind w:firstLine="855"/>
        <w:divId w:val="1357654782"/>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Оценките на риска по ал. 1 се документират и се съхраняват по реда на глава трета, раздел І.</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ВЪТРЕШНА ОРГАН</w:t>
      </w:r>
      <w:r>
        <w:rPr>
          <w:rFonts w:ascii="Times New Roman" w:hAnsi="Times New Roman" w:cs="Times New Roman"/>
          <w:b/>
          <w:bCs/>
          <w:sz w:val="24"/>
          <w:szCs w:val="24"/>
        </w:rPr>
        <w:t>ИЗАЦИЯ И КОНТРОЛ</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Вътрешни правила за контрол и предотвратяване изпирането на пари и финансирането на тероризма (Загл. изм. - ДВ, бр. 42 от 2019 г., в сила от 28.05.2019 г.)</w:t>
      </w:r>
    </w:p>
    <w:p w:rsidR="00000000" w:rsidRDefault="00C01569">
      <w:pPr>
        <w:spacing w:after="0" w:line="240" w:lineRule="auto"/>
        <w:ind w:firstLine="855"/>
        <w:divId w:val="825316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(Доп. - ДВ, бр. 42 от 2019 г., в сила от 28.05.2019 г.) Ли</w:t>
      </w:r>
      <w:r>
        <w:rPr>
          <w:rFonts w:ascii="Times New Roman" w:eastAsia="Times New Roman" w:hAnsi="Times New Roman" w:cs="Times New Roman"/>
          <w:sz w:val="24"/>
          <w:szCs w:val="24"/>
        </w:rPr>
        <w:t>цата по чл. 4 приемат вътрешни правила за контрол и предотвратяване изпирането на пари и финансирането на тероризма, които се прилагат ефективно и по отношение на техни клонове и дъщерни дружества в чужбина. Лицата по чл. 4, т. 28, които не попадат едновре</w:t>
      </w:r>
      <w:r>
        <w:rPr>
          <w:rFonts w:ascii="Times New Roman" w:eastAsia="Times New Roman" w:hAnsi="Times New Roman" w:cs="Times New Roman"/>
          <w:sz w:val="24"/>
          <w:szCs w:val="24"/>
        </w:rPr>
        <w:t>менно и в друга категория лица по чл. 4, приемат вътрешни правила в случаите по чл. 98, ал. 4 и 5.</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480971540"/>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правила по ал. 1 съдържат:</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462043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60 от 2023 г., в сила от 14.07.2023 г.) ясни критерии за разпознаване на съмнителни клиенти </w:t>
      </w:r>
      <w:r>
        <w:rPr>
          <w:rFonts w:ascii="Times New Roman" w:eastAsia="Times New Roman" w:hAnsi="Times New Roman" w:cs="Times New Roman"/>
          <w:sz w:val="24"/>
          <w:szCs w:val="24"/>
        </w:rPr>
        <w:t>и съмнителни операции или сделки, свързани с изпиране на пари, наличие на средства с престъпен произход и финансиране на тероризъм;</w:t>
      </w:r>
    </w:p>
    <w:p w:rsidR="00000000" w:rsidRDefault="00C01569">
      <w:pPr>
        <w:spacing w:after="0" w:line="240" w:lineRule="auto"/>
        <w:ind w:firstLine="855"/>
        <w:divId w:val="98084001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42 от 2019 г., в сила от 28.05.2019 г.) реда за използването на технически средства за предотвратяване и разкриване изпирането на пари и финансирането на тероризма;</w:t>
      </w:r>
    </w:p>
    <w:p w:rsidR="00000000" w:rsidRDefault="00C01569">
      <w:pPr>
        <w:spacing w:after="0" w:line="240" w:lineRule="auto"/>
        <w:ind w:firstLine="855"/>
        <w:divId w:val="16453540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42 от 2019 г., в сила от 28.05.2019 г.) систем</w:t>
      </w:r>
      <w:r>
        <w:rPr>
          <w:rFonts w:ascii="Times New Roman" w:eastAsia="Times New Roman" w:hAnsi="Times New Roman" w:cs="Times New Roman"/>
          <w:sz w:val="24"/>
          <w:szCs w:val="24"/>
        </w:rPr>
        <w:t>а за вътрешен контрол върху изпълнението на задълженията, установени в този закон, Закона за мерките срещу финансирането на тероризма и в актовете по прилагането им;</w:t>
      </w:r>
    </w:p>
    <w:p w:rsidR="00000000" w:rsidRDefault="00C01569">
      <w:pPr>
        <w:spacing w:after="0" w:line="240" w:lineRule="auto"/>
        <w:ind w:firstLine="855"/>
        <w:divId w:val="19855501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2023 г.) реда за извършване на преглед, проверка и оценка на прав</w:t>
      </w:r>
      <w:r>
        <w:rPr>
          <w:rFonts w:ascii="Times New Roman" w:eastAsia="Times New Roman" w:hAnsi="Times New Roman" w:cs="Times New Roman"/>
          <w:sz w:val="24"/>
          <w:szCs w:val="24"/>
        </w:rPr>
        <w:t>илата, процедурите и изискванията по тази алинея, от вътрешния контрол върху изпълнението на задълженията по т. 3;</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1715690775"/>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възможност за извършването на независим одит, при който да се проверяват и оценяват правилата, процедурите и изискванията по тази алинея</w:t>
      </w:r>
      <w:r>
        <w:rPr>
          <w:rFonts w:ascii="Times New Roman" w:eastAsia="Times New Roman" w:hAnsi="Times New Roman" w:cs="Times New Roman"/>
          <w:sz w:val="24"/>
          <w:szCs w:val="24"/>
        </w:rPr>
        <w:t>, когато това е целесъобразно с оглед на размера и естеството на стопанската дейност на лицето по чл. 4;</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1652128577"/>
        <w:rPr>
          <w:rFonts w:ascii="Times New Roman" w:eastAsia="Times New Roman" w:hAnsi="Times New Roman" w:cs="Times New Roman"/>
          <w:sz w:val="24"/>
          <w:szCs w:val="24"/>
        </w:rPr>
      </w:pPr>
      <w:r>
        <w:rPr>
          <w:rFonts w:ascii="Times New Roman" w:eastAsia="Times New Roman" w:hAnsi="Times New Roman" w:cs="Times New Roman"/>
          <w:sz w:val="24"/>
          <w:szCs w:val="24"/>
        </w:rPr>
        <w:t>6. вътрешната система по чл. 42;</w:t>
      </w:r>
    </w:p>
    <w:p w:rsidR="00000000" w:rsidRDefault="00C01569">
      <w:pPr>
        <w:spacing w:after="0" w:line="240" w:lineRule="auto"/>
        <w:ind w:firstLine="855"/>
        <w:divId w:val="374744379"/>
        <w:rPr>
          <w:rFonts w:ascii="Times New Roman" w:eastAsia="Times New Roman" w:hAnsi="Times New Roman" w:cs="Times New Roman"/>
          <w:sz w:val="24"/>
          <w:szCs w:val="24"/>
        </w:rPr>
      </w:pPr>
      <w:r>
        <w:rPr>
          <w:rFonts w:ascii="Times New Roman" w:eastAsia="Times New Roman" w:hAnsi="Times New Roman" w:cs="Times New Roman"/>
          <w:sz w:val="24"/>
          <w:szCs w:val="24"/>
        </w:rPr>
        <w:t>7. вътрешна система за оценка на риска и определяне на рисковия профил на клиентите;</w:t>
      </w:r>
    </w:p>
    <w:p w:rsidR="00000000" w:rsidRDefault="00C01569">
      <w:pPr>
        <w:spacing w:after="0" w:line="240" w:lineRule="auto"/>
        <w:ind w:firstLine="855"/>
        <w:divId w:val="1465001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пропорционални на размера и </w:t>
      </w:r>
      <w:r>
        <w:rPr>
          <w:rFonts w:ascii="Times New Roman" w:eastAsia="Times New Roman" w:hAnsi="Times New Roman" w:cs="Times New Roman"/>
          <w:sz w:val="24"/>
          <w:szCs w:val="24"/>
        </w:rPr>
        <w:t xml:space="preserve">естеството на стопанската дейност на лицето по чл. 4 политики, механизми за контрол и процедури за ограничаване и ефективно </w:t>
      </w:r>
      <w:r>
        <w:rPr>
          <w:rFonts w:ascii="Times New Roman" w:eastAsia="Times New Roman" w:hAnsi="Times New Roman" w:cs="Times New Roman"/>
          <w:sz w:val="24"/>
          <w:szCs w:val="24"/>
        </w:rPr>
        <w:lastRenderedPageBreak/>
        <w:t>управление на рисковете от изпиране на пари и финансиране на тероризма, установени на равнището на Европейския съюз, на национално р</w:t>
      </w:r>
      <w:r>
        <w:rPr>
          <w:rFonts w:ascii="Times New Roman" w:eastAsia="Times New Roman" w:hAnsi="Times New Roman" w:cs="Times New Roman"/>
          <w:sz w:val="24"/>
          <w:szCs w:val="24"/>
        </w:rPr>
        <w:t>авнище, както и на равнище задължен субект;</w:t>
      </w:r>
    </w:p>
    <w:p w:rsidR="00000000" w:rsidRDefault="00C01569">
      <w:pPr>
        <w:spacing w:after="0" w:line="240" w:lineRule="auto"/>
        <w:ind w:firstLine="855"/>
        <w:divId w:val="1780101483"/>
        <w:rPr>
          <w:rFonts w:ascii="Times New Roman" w:eastAsia="Times New Roman" w:hAnsi="Times New Roman" w:cs="Times New Roman"/>
          <w:sz w:val="24"/>
          <w:szCs w:val="24"/>
        </w:rPr>
      </w:pPr>
      <w:r>
        <w:rPr>
          <w:rFonts w:ascii="Times New Roman" w:eastAsia="Times New Roman" w:hAnsi="Times New Roman" w:cs="Times New Roman"/>
          <w:sz w:val="24"/>
          <w:szCs w:val="24"/>
        </w:rPr>
        <w:t>9. правила и организация за изпълнение на задълженията за изясняване произхода на средствата и източника на имущественото състояние;</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1831434895"/>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условията и реда за събиране, съхраняване и разкриване на информация;</w:t>
      </w:r>
    </w:p>
    <w:p w:rsidR="00000000" w:rsidRDefault="00C01569">
      <w:pPr>
        <w:spacing w:after="0" w:line="240" w:lineRule="auto"/>
        <w:ind w:firstLine="855"/>
        <w:divId w:val="191859505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времевите интервали, през които се преглеждат и актуализират поддържаните бази от данни и клиентските досиета в изпълнение на чл. 15 и 16, при съобразяване на установеното и документирано по реда на чл. 98 ниво на риска за клиентите и деловите взаимоотнош</w:t>
      </w:r>
      <w:r>
        <w:rPr>
          <w:rFonts w:ascii="Times New Roman" w:eastAsia="Times New Roman" w:hAnsi="Times New Roman" w:cs="Times New Roman"/>
          <w:sz w:val="24"/>
          <w:szCs w:val="24"/>
        </w:rPr>
        <w:t>ения;</w:t>
      </w:r>
    </w:p>
    <w:p w:rsidR="00000000" w:rsidRDefault="00C01569">
      <w:pPr>
        <w:spacing w:after="0" w:line="240" w:lineRule="auto"/>
        <w:ind w:firstLine="855"/>
        <w:divId w:val="2120294203"/>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42 от 2019 г., в сила от 28.05.2019 г.) разпределението на отговорността за прилагане на мерките срещу изпирането на пари и на мерките срещу финансирането на тероризма по клоновете на лицето по чл. 4 и мерки, включващи процедури з</w:t>
      </w:r>
      <w:r>
        <w:rPr>
          <w:rFonts w:ascii="Times New Roman" w:eastAsia="Times New Roman" w:hAnsi="Times New Roman" w:cs="Times New Roman"/>
          <w:sz w:val="24"/>
          <w:szCs w:val="24"/>
        </w:rPr>
        <w:t>а оценка на риска по отношение на клонове и дъщерни дружества при условията на чл. 7, ако има такива;</w:t>
      </w:r>
    </w:p>
    <w:p w:rsidR="00000000" w:rsidRDefault="00C01569">
      <w:pPr>
        <w:spacing w:after="0" w:line="240" w:lineRule="auto"/>
        <w:ind w:firstLine="855"/>
        <w:divId w:val="720598094"/>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60 от 2023 г., в сила от 14.07.2023 г.) правилата за организиране и за работа на специализираната служба по чл. 106, политики и процед</w:t>
      </w:r>
      <w:r>
        <w:rPr>
          <w:rFonts w:ascii="Times New Roman" w:eastAsia="Times New Roman" w:hAnsi="Times New Roman" w:cs="Times New Roman"/>
          <w:sz w:val="24"/>
          <w:szCs w:val="24"/>
        </w:rPr>
        <w:t>ури за проверка на професионалната компетентност и надеждността при наемане и текуща оценка на служителите в специализираната служба, както и правилата за проверката и обучението на тези служители; за целите на проверката по изречение първо може да се изис</w:t>
      </w:r>
      <w:r>
        <w:rPr>
          <w:rFonts w:ascii="Times New Roman" w:eastAsia="Times New Roman" w:hAnsi="Times New Roman" w:cs="Times New Roman"/>
          <w:sz w:val="24"/>
          <w:szCs w:val="24"/>
        </w:rPr>
        <w:t>ква и свидетелство за съдимост или друг аналогичен документ за лицата, които не са български граждани;</w:t>
      </w:r>
    </w:p>
    <w:p w:rsidR="00000000" w:rsidRDefault="00C01569">
      <w:pPr>
        <w:spacing w:after="0" w:line="240" w:lineRule="auto"/>
        <w:ind w:firstLine="855"/>
        <w:divId w:val="106580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(изм. - ДВ, бр. 60 от 2023 г., в сила от 14.07.2023 г.) политики и процедури за проверка на професионалната компетентност и надеждността при наемане </w:t>
      </w:r>
      <w:r>
        <w:rPr>
          <w:rFonts w:ascii="Times New Roman" w:eastAsia="Times New Roman" w:hAnsi="Times New Roman" w:cs="Times New Roman"/>
          <w:sz w:val="24"/>
          <w:szCs w:val="24"/>
        </w:rPr>
        <w:t>и текуща оценка на останалите служители, чиито служебни задължения по преценка на лицето по чл. 4 или на ръководителя на специализираната служба по чл. 106 биха могли да имат отношение към контрола и предотвратяване изпирането на пари и финансирането на те</w:t>
      </w:r>
      <w:r>
        <w:rPr>
          <w:rFonts w:ascii="Times New Roman" w:eastAsia="Times New Roman" w:hAnsi="Times New Roman" w:cs="Times New Roman"/>
          <w:sz w:val="24"/>
          <w:szCs w:val="24"/>
        </w:rPr>
        <w:t>роризма, както и правилата за обучението на тези служители, като за целите на проверката може да се изисква и свидетелство за съдимост или друг аналогичен документ за лицата, които не са български граждани;</w:t>
      </w:r>
    </w:p>
    <w:p w:rsidR="00000000" w:rsidRDefault="00C01569">
      <w:pPr>
        <w:spacing w:after="0" w:line="240" w:lineRule="auto"/>
        <w:ind w:firstLine="855"/>
        <w:divId w:val="96366608"/>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 ДВ, бр. 42 от 2019 г., в сила от 28.0</w:t>
      </w:r>
      <w:r>
        <w:rPr>
          <w:rFonts w:ascii="Times New Roman" w:eastAsia="Times New Roman" w:hAnsi="Times New Roman" w:cs="Times New Roman"/>
          <w:sz w:val="24"/>
          <w:szCs w:val="24"/>
        </w:rPr>
        <w:t>5.2019 г., изм. - ДВ, бр. 94 от 2019 г.) разпределението на отговорността на представителите и служителите на лицето по чл. 4, както и на лицата в сходно положение, ангажирани в неговата дейност на друго основание, за изпълнението на задълженията, установе</w:t>
      </w:r>
      <w:r>
        <w:rPr>
          <w:rFonts w:ascii="Times New Roman" w:eastAsia="Times New Roman" w:hAnsi="Times New Roman" w:cs="Times New Roman"/>
          <w:sz w:val="24"/>
          <w:szCs w:val="24"/>
        </w:rPr>
        <w:t xml:space="preserve">ни в този закон, в Закона за мерките срещу финансирането на тероризма и в актовете по прилагането им, както и данни за контакт с лицето по чл. 4 и с отговорните му представители и служители и лица в сходно положение, ангажирани в неговата дейност на друго </w:t>
      </w:r>
      <w:r>
        <w:rPr>
          <w:rFonts w:ascii="Times New Roman" w:eastAsia="Times New Roman" w:hAnsi="Times New Roman" w:cs="Times New Roman"/>
          <w:sz w:val="24"/>
          <w:szCs w:val="24"/>
        </w:rPr>
        <w:t>основание, за целите на този закон, на Закона за мерките срещу финансирането на тероризма и на актовете по прилагането им;</w:t>
      </w:r>
    </w:p>
    <w:p w:rsidR="00000000" w:rsidRDefault="00C01569">
      <w:pPr>
        <w:spacing w:after="0" w:line="240" w:lineRule="auto"/>
        <w:ind w:firstLine="855"/>
        <w:divId w:val="1174228250"/>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и доп. - ДВ, бр. 42 от 2019 г., в сила от 28.05.2019 г., доп. - ДВ, бр. 94 от 2019 г.) пропорционална на размера и естество</w:t>
      </w:r>
      <w:r>
        <w:rPr>
          <w:rFonts w:ascii="Times New Roman" w:eastAsia="Times New Roman" w:hAnsi="Times New Roman" w:cs="Times New Roman"/>
          <w:sz w:val="24"/>
          <w:szCs w:val="24"/>
        </w:rPr>
        <w:t>то на стопанската дейност на лицето по чл. 4 процедура за анонимно и независимо подаване на вътрешни сигнали от служители или лица в сходно положение, ангажирани в неговата дейност на друго основание, за нарушения на този закон, Закона за мерките срещу фин</w:t>
      </w:r>
      <w:r>
        <w:rPr>
          <w:rFonts w:ascii="Times New Roman" w:eastAsia="Times New Roman" w:hAnsi="Times New Roman" w:cs="Times New Roman"/>
          <w:sz w:val="24"/>
          <w:szCs w:val="24"/>
        </w:rPr>
        <w:t>ансирането на тероризма и актовете по прилагането им, включително сигнали за съществуващо съмнение за изпиране на пари или финансиране на тероризма;</w:t>
      </w:r>
    </w:p>
    <w:p w:rsidR="00000000" w:rsidRDefault="00C01569">
      <w:pPr>
        <w:spacing w:after="0" w:line="240" w:lineRule="auto"/>
        <w:ind w:firstLine="855"/>
        <w:divId w:val="260845095"/>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84 от 2023 г.) оценката по чл. 98;</w:t>
      </w:r>
    </w:p>
    <w:p w:rsidR="00000000" w:rsidRDefault="00C01569">
      <w:pPr>
        <w:spacing w:after="0" w:line="240" w:lineRule="auto"/>
        <w:ind w:firstLine="855"/>
        <w:divId w:val="5748967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(нова - ДВ, бр. 60 от 2023 г., в сила от 14.07.2</w:t>
      </w:r>
      <w:r>
        <w:rPr>
          <w:rFonts w:ascii="Times New Roman" w:eastAsia="Times New Roman" w:hAnsi="Times New Roman" w:cs="Times New Roman"/>
          <w:sz w:val="24"/>
          <w:szCs w:val="24"/>
        </w:rPr>
        <w:t>023 г., изм. - ДВ, бр. 84 от 2023 г.) когато лицето по чл. 4 е част от група, политики и процедури за:</w:t>
      </w:r>
    </w:p>
    <w:p w:rsidR="00000000" w:rsidRDefault="00C01569">
      <w:pPr>
        <w:spacing w:after="0" w:line="240" w:lineRule="auto"/>
        <w:ind w:firstLine="855"/>
        <w:divId w:val="1026639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обмен на информация в рамките на групата за целите на изпълнение на задълженията за комплексна проверка и управление на рисковете от изпиране на пари </w:t>
      </w:r>
      <w:r>
        <w:rPr>
          <w:rFonts w:ascii="Times New Roman" w:eastAsia="Times New Roman" w:hAnsi="Times New Roman" w:cs="Times New Roman"/>
          <w:sz w:val="24"/>
          <w:szCs w:val="24"/>
        </w:rPr>
        <w:t>и финансиране на тероризма;</w:t>
      </w:r>
    </w:p>
    <w:p w:rsidR="00000000" w:rsidRDefault="00C01569">
      <w:pPr>
        <w:spacing w:after="0" w:line="240" w:lineRule="auto"/>
        <w:ind w:firstLine="855"/>
        <w:divId w:val="1235702478"/>
        <w:rPr>
          <w:rFonts w:ascii="Times New Roman" w:eastAsia="Times New Roman" w:hAnsi="Times New Roman" w:cs="Times New Roman"/>
          <w:sz w:val="24"/>
          <w:szCs w:val="24"/>
        </w:rPr>
      </w:pPr>
      <w:r>
        <w:rPr>
          <w:rFonts w:ascii="Times New Roman" w:eastAsia="Times New Roman" w:hAnsi="Times New Roman" w:cs="Times New Roman"/>
          <w:sz w:val="24"/>
          <w:szCs w:val="24"/>
        </w:rPr>
        <w:t>б) обмен на информация в рамките на групата за целите на чл. 46, ал. 4, чл. 57, чл. 66, ал. 1, т. 4, чл. 72, ал. 6 и 7 и чл. 80, ал. 3, както и на чл. 9, ал. 13 - 15 от Закона за мерките срещу финансирането на тероризма;</w:t>
      </w:r>
    </w:p>
    <w:p w:rsidR="00000000" w:rsidRDefault="00C01569">
      <w:pPr>
        <w:spacing w:after="0" w:line="240" w:lineRule="auto"/>
        <w:ind w:firstLine="855"/>
        <w:divId w:val="101364969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w:t>
      </w:r>
      <w:r>
        <w:rPr>
          <w:rFonts w:ascii="Times New Roman" w:eastAsia="Times New Roman" w:hAnsi="Times New Roman" w:cs="Times New Roman"/>
          <w:sz w:val="24"/>
          <w:szCs w:val="24"/>
        </w:rPr>
        <w:t>оставяне на информация от клоновете и дъщерните дружества за клиенти, сметки и сделки и операции, включително информация за сделки и операции по чл. 35, т. 6, за целите на превенцията на изпирането на пари и финансирането на тероризма;</w:t>
      </w:r>
    </w:p>
    <w:p w:rsidR="00000000" w:rsidRDefault="00C01569">
      <w:pPr>
        <w:spacing w:after="0" w:line="240" w:lineRule="auto"/>
        <w:ind w:firstLine="855"/>
        <w:divId w:val="1196960818"/>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предоставяне на и</w:t>
      </w:r>
      <w:r>
        <w:rPr>
          <w:rFonts w:ascii="Times New Roman" w:eastAsia="Times New Roman" w:hAnsi="Times New Roman" w:cs="Times New Roman"/>
          <w:sz w:val="24"/>
          <w:szCs w:val="24"/>
        </w:rPr>
        <w:t xml:space="preserve">нформация на клоновете и дъщерните дружества за клиенти, сметки и сделки и операции, включително информация за сделки и операции по чл. 35, т. 6, за целите на превенцията на изпирането на пари и финансирането на тероризма, когато същата е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и подход</w:t>
      </w:r>
      <w:r>
        <w:rPr>
          <w:rFonts w:ascii="Times New Roman" w:eastAsia="Times New Roman" w:hAnsi="Times New Roman" w:cs="Times New Roman"/>
          <w:sz w:val="24"/>
          <w:szCs w:val="24"/>
        </w:rPr>
        <w:t>яща за управление на рисковете от изпиране на пари и финансиране на тероризма;</w:t>
      </w:r>
    </w:p>
    <w:p w:rsidR="00000000" w:rsidRDefault="00C01569">
      <w:pPr>
        <w:spacing w:after="0" w:line="240" w:lineRule="auto"/>
        <w:ind w:firstLine="855"/>
        <w:divId w:val="195121243"/>
        <w:rPr>
          <w:rFonts w:ascii="Times New Roman" w:eastAsia="Times New Roman" w:hAnsi="Times New Roman" w:cs="Times New Roman"/>
          <w:sz w:val="24"/>
          <w:szCs w:val="24"/>
        </w:rPr>
      </w:pPr>
      <w:r>
        <w:rPr>
          <w:rFonts w:ascii="Times New Roman" w:eastAsia="Times New Roman" w:hAnsi="Times New Roman" w:cs="Times New Roman"/>
          <w:sz w:val="24"/>
          <w:szCs w:val="24"/>
        </w:rPr>
        <w:t>д) защита на обменяната в рамките на групата информация, включително с цел избягване разкриването на информация на съответния клиент или на трети лица за разкриването на информа</w:t>
      </w:r>
      <w:r>
        <w:rPr>
          <w:rFonts w:ascii="Times New Roman" w:eastAsia="Times New Roman" w:hAnsi="Times New Roman" w:cs="Times New Roman"/>
          <w:sz w:val="24"/>
          <w:szCs w:val="24"/>
        </w:rPr>
        <w:t>ция по чл. 68, 72, 74 и 76;</w:t>
      </w:r>
    </w:p>
    <w:p w:rsidR="00000000" w:rsidRDefault="00C01569">
      <w:pPr>
        <w:spacing w:after="0" w:line="240" w:lineRule="auto"/>
        <w:ind w:firstLine="855"/>
        <w:divId w:val="1213152718"/>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84 от 2023 г.) когато лицата по чл. 4, т. 2 и 7 предоставят услуги чрез представители, съответно когато застрахователите по т. 5 предоставят застрахователни услуги чрез агенти, политики и процедури за включва</w:t>
      </w:r>
      <w:r>
        <w:rPr>
          <w:rFonts w:ascii="Times New Roman" w:eastAsia="Times New Roman" w:hAnsi="Times New Roman" w:cs="Times New Roman"/>
          <w:sz w:val="24"/>
          <w:szCs w:val="24"/>
        </w:rPr>
        <w:t>не на техните представители или агенти в обхвата на правилата, както и процедура за наблюдаване спазването на задълженията по ал. 8;</w:t>
      </w:r>
    </w:p>
    <w:p w:rsidR="00000000" w:rsidRDefault="00C01569">
      <w:pPr>
        <w:spacing w:after="0" w:line="240" w:lineRule="auto"/>
        <w:ind w:firstLine="855"/>
        <w:divId w:val="886919624"/>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(предишна т. 18 - ДВ, бр. 60 от 2023 г., в сила от 14.07.2023 г., предишна т. 19 - ДВ, бр. 84 от 2023 г.) други правила</w:t>
      </w:r>
      <w:r>
        <w:rPr>
          <w:rFonts w:ascii="Times New Roman" w:eastAsia="Times New Roman" w:hAnsi="Times New Roman" w:cs="Times New Roman"/>
          <w:sz w:val="24"/>
          <w:szCs w:val="24"/>
        </w:rPr>
        <w:t>, процедури и изисквания съобразно особеностите на дейността на лицето по чл. 4.</w:t>
      </w:r>
    </w:p>
    <w:p w:rsidR="00000000" w:rsidRDefault="00C01569">
      <w:pPr>
        <w:spacing w:after="0" w:line="240" w:lineRule="auto"/>
        <w:ind w:firstLine="855"/>
        <w:divId w:val="2356771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2021 г.) Условията и редът за приемане на вътрешните правила по ал. 1 се определят с правилника за прилагане на закона.</w:t>
      </w:r>
    </w:p>
    <w:p w:rsidR="00000000" w:rsidRDefault="00C01569">
      <w:pPr>
        <w:spacing w:after="0" w:line="240" w:lineRule="auto"/>
        <w:ind w:firstLine="855"/>
        <w:divId w:val="10001572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w:t>
      </w:r>
      <w:r>
        <w:rPr>
          <w:rFonts w:ascii="Times New Roman" w:eastAsia="Times New Roman" w:hAnsi="Times New Roman" w:cs="Times New Roman"/>
          <w:sz w:val="24"/>
          <w:szCs w:val="24"/>
        </w:rPr>
        <w:t>9 г., в сила от 28.05.2019 г.) Нотариалната камара на Република България, Камарата на частните съдебни изпълнители и Институтът на дипломираните експерт-счетоводители приемат единни вътрешни правила за контрол и предотвратяване на изпирането на пари и фина</w:t>
      </w:r>
      <w:r>
        <w:rPr>
          <w:rFonts w:ascii="Times New Roman" w:eastAsia="Times New Roman" w:hAnsi="Times New Roman" w:cs="Times New Roman"/>
          <w:sz w:val="24"/>
          <w:szCs w:val="24"/>
        </w:rPr>
        <w:t>нсирането на тероризма, които се прилагат от членовете на тези организации след приемането им. Висшият адвокатски съвет приема единни вътрешни правила за контрол и предотвратяване на изпирането на пари и финансирането на тероризма, които се прилагат от чле</w:t>
      </w:r>
      <w:r>
        <w:rPr>
          <w:rFonts w:ascii="Times New Roman" w:eastAsia="Times New Roman" w:hAnsi="Times New Roman" w:cs="Times New Roman"/>
          <w:sz w:val="24"/>
          <w:szCs w:val="24"/>
        </w:rPr>
        <w:t>новете на адвокатските колегии.</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5747826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21 от 2021 г.) Дирекция "Финансово разузнаване" на Държавна агенция "Национална сигурност" изготвя примерни вътрешни правила по отношение дейността на лицата по чл. 4, т. 13, 20, 28 и 29</w:t>
      </w:r>
      <w:r>
        <w:rPr>
          <w:rFonts w:ascii="Times New Roman" w:eastAsia="Times New Roman" w:hAnsi="Times New Roman" w:cs="Times New Roman"/>
          <w:sz w:val="24"/>
          <w:szCs w:val="24"/>
        </w:rPr>
        <w:t xml:space="preserve">, които публикува на </w:t>
      </w:r>
      <w:hyperlink r:id="rId13"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w:t>
      </w:r>
    </w:p>
    <w:p w:rsidR="00000000" w:rsidRDefault="00C01569">
      <w:pPr>
        <w:spacing w:after="0" w:line="240" w:lineRule="auto"/>
        <w:ind w:firstLine="855"/>
        <w:divId w:val="1116870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21 от 2021 г.) Лицата по чл. 4, т. 13, 20 и 29 приемат вътрешни правила по реда на чл. 102, които съответстват на примерните правила по ал. 5, </w:t>
      </w:r>
      <w:r>
        <w:rPr>
          <w:rFonts w:ascii="Times New Roman" w:eastAsia="Times New Roman" w:hAnsi="Times New Roman" w:cs="Times New Roman"/>
          <w:sz w:val="24"/>
          <w:szCs w:val="24"/>
        </w:rPr>
        <w:t>като ги допълват съобразно нивото на риск, определено по реда на глава седма, включително и по отношение на критериите за съмнителни операции, сделки и клиенти, или приемат собствени вътрешни правила по ал. 1. Лицата по чл. 4, т. 28, които не попадат еднов</w:t>
      </w:r>
      <w:r>
        <w:rPr>
          <w:rFonts w:ascii="Times New Roman" w:eastAsia="Times New Roman" w:hAnsi="Times New Roman" w:cs="Times New Roman"/>
          <w:sz w:val="24"/>
          <w:szCs w:val="24"/>
        </w:rPr>
        <w:t xml:space="preserve">ременно и в друга категория лица по чл. 4, в случаите по чл. 98, ал. 4 и 5 приемат </w:t>
      </w:r>
      <w:r>
        <w:rPr>
          <w:rFonts w:ascii="Times New Roman" w:eastAsia="Times New Roman" w:hAnsi="Times New Roman" w:cs="Times New Roman"/>
          <w:sz w:val="24"/>
          <w:szCs w:val="24"/>
        </w:rPr>
        <w:lastRenderedPageBreak/>
        <w:t>вътрешни правила по реда на чл. 102, които съответстват на примерните правила по ал. 5, като ги допълват и с оценката по чл. 98, ал. 4.</w:t>
      </w:r>
    </w:p>
    <w:p w:rsidR="00000000" w:rsidRDefault="00C01569">
      <w:pPr>
        <w:spacing w:after="0" w:line="240" w:lineRule="auto"/>
        <w:ind w:firstLine="855"/>
        <w:divId w:val="1718897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(Отм. - ДВ, бр. 42 от 2019 г., в </w:t>
      </w:r>
      <w:r>
        <w:rPr>
          <w:rFonts w:ascii="Times New Roman" w:eastAsia="Times New Roman" w:hAnsi="Times New Roman" w:cs="Times New Roman"/>
          <w:sz w:val="24"/>
          <w:szCs w:val="24"/>
        </w:rPr>
        <w:t>сила от 28.05.2019 г.)</w:t>
      </w:r>
    </w:p>
    <w:p w:rsidR="00000000" w:rsidRDefault="00C01569">
      <w:pPr>
        <w:spacing w:after="0" w:line="240" w:lineRule="auto"/>
        <w:ind w:firstLine="855"/>
        <w:divId w:val="1107508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42 от 2019 г., в сила от 28.05.2019 г., изм. - ДВ, бр. 21 от 2021 г., доп. - ДВ, бр. 84 от 2023 г.) Представителите на доставчици на платежни услуги по чл. 4, т. 2 са длъжни да спазват и прилагат приетите по реда </w:t>
      </w:r>
      <w:r>
        <w:rPr>
          <w:rFonts w:ascii="Times New Roman" w:eastAsia="Times New Roman" w:hAnsi="Times New Roman" w:cs="Times New Roman"/>
          <w:sz w:val="24"/>
          <w:szCs w:val="24"/>
        </w:rPr>
        <w:t>на чл. 102 вътрешни правила на доставчика на платежни услуги по чл. 4, т. 2. Застрахователните агенти изпълняват задълженията си на лица по чл. 4, т. 5, като спазват и прилагат приетите по реда на чл. 102 вътрешни правила на застрахователя, за когото извър</w:t>
      </w:r>
      <w:r>
        <w:rPr>
          <w:rFonts w:ascii="Times New Roman" w:eastAsia="Times New Roman" w:hAnsi="Times New Roman" w:cs="Times New Roman"/>
          <w:sz w:val="24"/>
          <w:szCs w:val="24"/>
        </w:rPr>
        <w:t>шват застрахователно посредничество. Представителите на лицензираните пощенски оператори по чл. 4, т. 7 са длъжни да спазват и прилагат приетите по реда на чл. 102 вътрешни правила на лицензирания пощенски оператор, от името на когото осъществяват дейностт</w:t>
      </w:r>
      <w:r>
        <w:rPr>
          <w:rFonts w:ascii="Times New Roman" w:eastAsia="Times New Roman" w:hAnsi="Times New Roman" w:cs="Times New Roman"/>
          <w:sz w:val="24"/>
          <w:szCs w:val="24"/>
        </w:rPr>
        <w:t>а си.</w:t>
      </w:r>
    </w:p>
    <w:p w:rsidR="00000000" w:rsidRDefault="00C01569">
      <w:pPr>
        <w:spacing w:after="0" w:line="240" w:lineRule="auto"/>
        <w:ind w:firstLine="855"/>
        <w:divId w:val="184092147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42 от 2019 г., в сила от 28.05.2019 г., изм. - ДВ, бр. 21 от 2021 г.) Доставчиците на платежни услуги и застрахователите от друга държава членка, които извършват дейност на територията на Република България при условията на правот</w:t>
      </w:r>
      <w:r>
        <w:rPr>
          <w:rFonts w:ascii="Times New Roman" w:eastAsia="Times New Roman" w:hAnsi="Times New Roman" w:cs="Times New Roman"/>
          <w:sz w:val="24"/>
          <w:szCs w:val="24"/>
        </w:rPr>
        <w:t>о на установяване, прилагат политики и процедури за контрол и предотвратяване изпирането на пари и финансирането на тероризма, които съдържат най-малко изискванията, посочени в ал. 2, или покриват тези изисквания чрез други средства, за което уведомяват ди</w:t>
      </w:r>
      <w:r>
        <w:rPr>
          <w:rFonts w:ascii="Times New Roman" w:eastAsia="Times New Roman" w:hAnsi="Times New Roman" w:cs="Times New Roman"/>
          <w:sz w:val="24"/>
          <w:szCs w:val="24"/>
        </w:rPr>
        <w:t>рекция "Финансово разузнаване" на Държавна агенция "Национална сигурност".</w:t>
      </w:r>
    </w:p>
    <w:p w:rsidR="00000000" w:rsidRDefault="00C01569">
      <w:pPr>
        <w:spacing w:after="0" w:line="240" w:lineRule="auto"/>
        <w:ind w:firstLine="855"/>
        <w:divId w:val="201865190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42 от 2019 г., в сила от 28.05.2019 г., изм. - ДВ, бр. 21 от 2021 г.) В случаите по ал. 9 представителите на доставчиците на платежни услуги по ал. 9, както и н</w:t>
      </w:r>
      <w:r>
        <w:rPr>
          <w:rFonts w:ascii="Times New Roman" w:eastAsia="Times New Roman" w:hAnsi="Times New Roman" w:cs="Times New Roman"/>
          <w:sz w:val="24"/>
          <w:szCs w:val="24"/>
        </w:rPr>
        <w:t>а застрахователи по ал. 9 са длъжни да спазват и прилагат политиките и процедурите за контрол и предотвратяване изпирането на пари и финансирането на тероризма на доставчика на платежни услуги, когото представляват, съответно на застрахователя, за когото и</w:t>
      </w:r>
      <w:r>
        <w:rPr>
          <w:rFonts w:ascii="Times New Roman" w:eastAsia="Times New Roman" w:hAnsi="Times New Roman" w:cs="Times New Roman"/>
          <w:sz w:val="24"/>
          <w:szCs w:val="24"/>
        </w:rPr>
        <w:t>звършват застрахователно посредничество.</w:t>
      </w:r>
    </w:p>
    <w:p w:rsidR="00000000" w:rsidRDefault="00C01569">
      <w:pPr>
        <w:spacing w:after="0" w:line="240" w:lineRule="auto"/>
        <w:ind w:firstLine="855"/>
        <w:divId w:val="61801412"/>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и доп. - ДВ, бр. 42 от 2019 г., в сила от 28.05.2019 г.) Лицата по чл. 4 са длъжни да осигуряват въвеждащо и продължаващо обучение на служителите си за запознаването им с изискванията на този закон, Закон</w:t>
      </w:r>
      <w:r>
        <w:rPr>
          <w:rFonts w:ascii="Times New Roman" w:eastAsia="Times New Roman" w:hAnsi="Times New Roman" w:cs="Times New Roman"/>
          <w:sz w:val="24"/>
          <w:szCs w:val="24"/>
        </w:rPr>
        <w:t>а за мерките срещу финансирането на тероризма и актовете по прилагането им, както и с вътрешните правила по този член, включително провеждане на текущи програми за обучение, насочени към разпознаване на съмнителни операции, сделки, източници и клиенти и къ</w:t>
      </w:r>
      <w:r>
        <w:rPr>
          <w:rFonts w:ascii="Times New Roman" w:eastAsia="Times New Roman" w:hAnsi="Times New Roman" w:cs="Times New Roman"/>
          <w:sz w:val="24"/>
          <w:szCs w:val="24"/>
        </w:rPr>
        <w:t>м предприемане на необходимите действия при възникнали случаи на съмнение за изпиране на пари или финансиране на тероризма.</w:t>
      </w:r>
    </w:p>
    <w:p w:rsidR="00000000" w:rsidRDefault="00C01569">
      <w:pPr>
        <w:spacing w:after="0" w:line="240" w:lineRule="auto"/>
        <w:ind w:firstLine="855"/>
        <w:divId w:val="1249535341"/>
        <w:rPr>
          <w:rFonts w:ascii="Times New Roman" w:eastAsia="Times New Roman" w:hAnsi="Times New Roman" w:cs="Times New Roman"/>
          <w:sz w:val="24"/>
          <w:szCs w:val="24"/>
        </w:rPr>
      </w:pPr>
    </w:p>
    <w:p w:rsidR="00000000" w:rsidRDefault="00C01569">
      <w:pPr>
        <w:spacing w:after="0" w:line="240" w:lineRule="auto"/>
        <w:ind w:firstLine="855"/>
        <w:divId w:val="133374904"/>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лицата по чл. 4, т. 28, които не попадат едновременно и в друга категория лица по чл. 4, не са приели вътрешни правила</w:t>
      </w:r>
      <w:r>
        <w:rPr>
          <w:rFonts w:ascii="Times New Roman" w:eastAsia="Times New Roman" w:hAnsi="Times New Roman" w:cs="Times New Roman"/>
          <w:sz w:val="24"/>
          <w:szCs w:val="24"/>
        </w:rPr>
        <w:t xml:space="preserve"> в случаите по чл. 98, ал. 4 и 5, директорът на дирекция "Финансово разузнаване" на Държавна агенция "Национална сигурност" дава задължителни указания за предприемане на допълнителни действия.</w:t>
      </w:r>
    </w:p>
    <w:p w:rsidR="00000000" w:rsidRDefault="00C01569">
      <w:pPr>
        <w:spacing w:after="0" w:line="240" w:lineRule="auto"/>
        <w:ind w:firstLine="855"/>
        <w:divId w:val="614095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Лицата по чл. 4 приемат правилата по чл. 101 в 4-м</w:t>
      </w:r>
      <w:r>
        <w:rPr>
          <w:rFonts w:ascii="Times New Roman" w:eastAsia="Times New Roman" w:hAnsi="Times New Roman" w:cs="Times New Roman"/>
          <w:sz w:val="24"/>
          <w:szCs w:val="24"/>
        </w:rPr>
        <w:t>есечен срок от регистрацията си. Лицата по чл. 4, т. 28, които не попадат едновременно и в друга категория лица по чл. 4, приемат правилата по чл. 101 до 31 юли на годината, следваща годината, за която годишният им оборот надвишава сумата по чл. 98, ал. 4,</w:t>
      </w:r>
      <w:r>
        <w:rPr>
          <w:rFonts w:ascii="Times New Roman" w:eastAsia="Times New Roman" w:hAnsi="Times New Roman" w:cs="Times New Roman"/>
          <w:sz w:val="24"/>
          <w:szCs w:val="24"/>
        </w:rPr>
        <w:t xml:space="preserve"> или в едномесечен срок от изготвянето на оценката по чл. 98, ал. 5.</w:t>
      </w:r>
    </w:p>
    <w:p w:rsidR="00000000" w:rsidRDefault="00C01569">
      <w:pPr>
        <w:spacing w:after="0" w:line="240" w:lineRule="auto"/>
        <w:ind w:firstLine="855"/>
        <w:divId w:val="104262940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определена дейност подлежи на лицензиране, разрешение или регистриране, лицата по чл. 4 приемат правилата по чл. 101 в 4-месечен срок от издаване на лицензията или разрешението</w:t>
      </w:r>
      <w:r>
        <w:rPr>
          <w:rFonts w:ascii="Times New Roman" w:eastAsia="Times New Roman" w:hAnsi="Times New Roman" w:cs="Times New Roman"/>
          <w:sz w:val="24"/>
          <w:szCs w:val="24"/>
        </w:rPr>
        <w:t xml:space="preserve"> или от вписването в съответния регистър.</w:t>
      </w:r>
    </w:p>
    <w:p w:rsidR="00000000" w:rsidRDefault="00C01569">
      <w:pPr>
        <w:spacing w:after="0" w:line="240" w:lineRule="auto"/>
        <w:ind w:firstLine="855"/>
        <w:divId w:val="15189998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Правилата по чл. 101 се приемат с писмен акт на лицето по чл. 4. В случаите на лица по чл. 4, които са юридически лица или други правни образувания, правилата се приемат с писмен акт на лицата, които ги управля</w:t>
      </w:r>
      <w:r>
        <w:rPr>
          <w:rFonts w:ascii="Times New Roman" w:eastAsia="Times New Roman" w:hAnsi="Times New Roman" w:cs="Times New Roman"/>
          <w:sz w:val="24"/>
          <w:szCs w:val="24"/>
        </w:rPr>
        <w:t>ват и/или представляват.</w:t>
      </w:r>
    </w:p>
    <w:p w:rsidR="00000000" w:rsidRDefault="00C01569">
      <w:pPr>
        <w:spacing w:after="0" w:line="240" w:lineRule="auto"/>
        <w:ind w:firstLine="855"/>
        <w:divId w:val="1995525483"/>
        <w:rPr>
          <w:rFonts w:ascii="Times New Roman" w:eastAsia="Times New Roman" w:hAnsi="Times New Roman" w:cs="Times New Roman"/>
          <w:sz w:val="24"/>
          <w:szCs w:val="24"/>
        </w:rPr>
      </w:pPr>
    </w:p>
    <w:p w:rsidR="00000000" w:rsidRDefault="00C01569">
      <w:pPr>
        <w:spacing w:after="0" w:line="240" w:lineRule="auto"/>
        <w:ind w:firstLine="855"/>
        <w:divId w:val="629287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(Отм. - ДВ, бр. 42 от 2019 г., в сила от 28.05.2019 г.)</w:t>
      </w:r>
    </w:p>
    <w:p w:rsidR="00000000" w:rsidRDefault="00C01569">
      <w:pPr>
        <w:spacing w:after="0" w:line="240" w:lineRule="auto"/>
        <w:ind w:firstLine="855"/>
        <w:divId w:val="126395272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42 от 2019 г., в сила от 28.05.2019 г.)</w:t>
      </w:r>
    </w:p>
    <w:p w:rsidR="00000000" w:rsidRDefault="00C01569">
      <w:pPr>
        <w:spacing w:after="0" w:line="240" w:lineRule="auto"/>
        <w:ind w:firstLine="855"/>
        <w:divId w:val="184058060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42 от 2019 г., в сила от 28.05.2019 г.)</w:t>
      </w:r>
    </w:p>
    <w:p w:rsidR="00000000" w:rsidRDefault="00C01569">
      <w:pPr>
        <w:spacing w:after="0" w:line="240" w:lineRule="auto"/>
        <w:ind w:firstLine="855"/>
        <w:divId w:val="14609095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42 от 2019 г., в сил</w:t>
      </w:r>
      <w:r>
        <w:rPr>
          <w:rFonts w:ascii="Times New Roman" w:eastAsia="Times New Roman" w:hAnsi="Times New Roman" w:cs="Times New Roman"/>
          <w:sz w:val="24"/>
          <w:szCs w:val="24"/>
        </w:rPr>
        <w:t>а от 28.05.2019 г.)</w:t>
      </w:r>
    </w:p>
    <w:p w:rsidR="00000000" w:rsidRDefault="00C01569">
      <w:pPr>
        <w:spacing w:after="0" w:line="240" w:lineRule="auto"/>
        <w:ind w:firstLine="855"/>
        <w:divId w:val="743301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2019 г., в сила от 28.05.2019 г.) Вътрешните правила по чл. 101, ал. 1, изречение първо са задължителни за прилагане от лицата по чл. 4 след приемането им.</w:t>
      </w:r>
    </w:p>
    <w:p w:rsidR="00000000" w:rsidRDefault="00C01569">
      <w:pPr>
        <w:spacing w:after="0" w:line="240" w:lineRule="auto"/>
        <w:ind w:firstLine="855"/>
        <w:divId w:val="54703167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42 от 2019 г., в сила от 28.05.201</w:t>
      </w:r>
      <w:r>
        <w:rPr>
          <w:rFonts w:ascii="Times New Roman" w:eastAsia="Times New Roman" w:hAnsi="Times New Roman" w:cs="Times New Roman"/>
          <w:sz w:val="24"/>
          <w:szCs w:val="24"/>
        </w:rPr>
        <w:t>9 г.) Вътрешните правила по чл. 101, ал. 4 са задължителни за прилагане от членовете на Нотариалната камара на Република България, Камарата на частните съдебни изпълнители и Института на дипломираните експерт-счетоводители след приемането им от тези органи</w:t>
      </w:r>
      <w:r>
        <w:rPr>
          <w:rFonts w:ascii="Times New Roman" w:eastAsia="Times New Roman" w:hAnsi="Times New Roman" w:cs="Times New Roman"/>
          <w:sz w:val="24"/>
          <w:szCs w:val="24"/>
        </w:rPr>
        <w:t>зации. Вътрешните правила по чл. 101, ал. 4 са задължителни за прилагане от членовете на адвокатските колегии след приемането им от Висшия адвокатски съвет.</w:t>
      </w:r>
    </w:p>
    <w:p w:rsidR="00000000" w:rsidRDefault="00C01569">
      <w:pPr>
        <w:spacing w:after="0" w:line="240" w:lineRule="auto"/>
        <w:ind w:firstLine="855"/>
        <w:divId w:val="687949405"/>
        <w:rPr>
          <w:rFonts w:ascii="Times New Roman" w:eastAsia="Times New Roman" w:hAnsi="Times New Roman" w:cs="Times New Roman"/>
          <w:sz w:val="24"/>
          <w:szCs w:val="24"/>
        </w:rPr>
      </w:pPr>
    </w:p>
    <w:p w:rsidR="00000000" w:rsidRDefault="00C01569">
      <w:pPr>
        <w:spacing w:after="0" w:line="240" w:lineRule="auto"/>
        <w:ind w:firstLine="855"/>
        <w:divId w:val="1886485228"/>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42 от 2019 г., в сила от 28.05.2019 г.)</w:t>
      </w:r>
    </w:p>
    <w:p w:rsidR="00000000" w:rsidRDefault="00C01569">
      <w:pPr>
        <w:spacing w:after="0" w:line="240" w:lineRule="auto"/>
        <w:ind w:firstLine="855"/>
        <w:divId w:val="1843426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42 от 2019 г., в </w:t>
      </w:r>
      <w:r>
        <w:rPr>
          <w:rFonts w:ascii="Times New Roman" w:eastAsia="Times New Roman" w:hAnsi="Times New Roman" w:cs="Times New Roman"/>
          <w:sz w:val="24"/>
          <w:szCs w:val="24"/>
        </w:rPr>
        <w:t>сила от 28.05.2019 г., изм. - ДВ, бр. 84 от 2023 г.) Когато при упражняване на контролна дейност по чл. 108 се установи, че вътрешните правила по чл. 101 не съответстват на този закон или на акт по прилагането му, не са приети от компетентен орган на лицет</w:t>
      </w:r>
      <w:r>
        <w:rPr>
          <w:rFonts w:ascii="Times New Roman" w:eastAsia="Times New Roman" w:hAnsi="Times New Roman" w:cs="Times New Roman"/>
          <w:sz w:val="24"/>
          <w:szCs w:val="24"/>
        </w:rPr>
        <w:t>о по чл. 4, или предвидените в тях мерки не са достатъчни за постигане целите на този закон, директорът на дирекция "Финансово разузнаване" на Държавна агенция "Национална сигурност" дава на лицето по чл. 4 или на организациите по ал. 6 задължителни указан</w:t>
      </w:r>
      <w:r>
        <w:rPr>
          <w:rFonts w:ascii="Times New Roman" w:eastAsia="Times New Roman" w:hAnsi="Times New Roman" w:cs="Times New Roman"/>
          <w:sz w:val="24"/>
          <w:szCs w:val="24"/>
        </w:rPr>
        <w:t>ия за отстраняване на установените несъответствия. Указанията се изпълняват в срок до един месец от получаването им. В срок до три дни от изпълнението на указанията се уведомява дирекция "Финансово разузнаване" на Държавна агенция "Национална сигурност".</w:t>
      </w:r>
    </w:p>
    <w:p w:rsidR="00000000" w:rsidRDefault="00C01569">
      <w:pPr>
        <w:spacing w:after="0" w:line="240" w:lineRule="auto"/>
        <w:ind w:firstLine="855"/>
        <w:divId w:val="687949405"/>
        <w:rPr>
          <w:rFonts w:ascii="Times New Roman" w:eastAsia="Times New Roman" w:hAnsi="Times New Roman" w:cs="Times New Roman"/>
          <w:sz w:val="24"/>
          <w:szCs w:val="24"/>
        </w:rPr>
      </w:pPr>
    </w:p>
    <w:p w:rsidR="00000000" w:rsidRDefault="00C01569">
      <w:pPr>
        <w:spacing w:after="0" w:line="240" w:lineRule="auto"/>
        <w:ind w:firstLine="855"/>
        <w:divId w:val="175573609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42 от 2019 г., в сила от 28.05.2019 г., отм. - ДВ, бр. 84 от 2023 г.)</w:t>
      </w:r>
    </w:p>
    <w:p w:rsidR="00000000" w:rsidRDefault="00C01569">
      <w:pPr>
        <w:spacing w:after="0" w:line="240" w:lineRule="auto"/>
        <w:ind w:firstLine="855"/>
        <w:divId w:val="111560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104. (1) (Изм. - ДВ, бр. 84 от 2023 г.) Лицата по чл. 4, които са част от група, прилагат политики и процедури за контрол и предотвратяване изпирането на пари и </w:t>
      </w:r>
      <w:r>
        <w:rPr>
          <w:rFonts w:ascii="Times New Roman" w:eastAsia="Times New Roman" w:hAnsi="Times New Roman" w:cs="Times New Roman"/>
          <w:sz w:val="24"/>
          <w:szCs w:val="24"/>
        </w:rPr>
        <w:t>финансирането на тероризма, които обхващат цялата група, когато тези политики и процедури съдържат най-малко изискванията, посочени в чл. 101, ал. 2.</w:t>
      </w:r>
    </w:p>
    <w:p w:rsidR="00000000" w:rsidRDefault="00C01569">
      <w:pPr>
        <w:spacing w:after="0" w:line="240" w:lineRule="auto"/>
        <w:ind w:firstLine="855"/>
        <w:divId w:val="10335348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В 30-дневен срок от възникването на обстоятелс</w:t>
      </w:r>
      <w:r>
        <w:rPr>
          <w:rFonts w:ascii="Times New Roman" w:eastAsia="Times New Roman" w:hAnsi="Times New Roman" w:cs="Times New Roman"/>
          <w:sz w:val="24"/>
          <w:szCs w:val="24"/>
        </w:rPr>
        <w:t>твата по ал. 1 лицата по чл. 4 уведомяват директора на дирекция "Финансово разузнаване" на Държавна агенция "Национална сигурност".</w:t>
      </w:r>
    </w:p>
    <w:p w:rsidR="00000000" w:rsidRDefault="00C01569">
      <w:pPr>
        <w:spacing w:after="0" w:line="240" w:lineRule="auto"/>
        <w:ind w:firstLine="855"/>
        <w:divId w:val="2476895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Когато при упражняване на контролна дейност по чл. 108 се устано</w:t>
      </w:r>
      <w:r>
        <w:rPr>
          <w:rFonts w:ascii="Times New Roman" w:eastAsia="Times New Roman" w:hAnsi="Times New Roman" w:cs="Times New Roman"/>
          <w:sz w:val="24"/>
          <w:szCs w:val="24"/>
        </w:rPr>
        <w:t>ви, че прилаганите на ниво група политики и процедури за контрол и предотвратяване изпирането на пари и финансирането на тероризма не отговарят на изискванията на чл. 101, ал. 2, директорът на дирекция "Финансово разузнаване" на Държавна агенция "Националн</w:t>
      </w:r>
      <w:r>
        <w:rPr>
          <w:rFonts w:ascii="Times New Roman" w:eastAsia="Times New Roman" w:hAnsi="Times New Roman" w:cs="Times New Roman"/>
          <w:sz w:val="24"/>
          <w:szCs w:val="24"/>
        </w:rPr>
        <w:t>а сигурност" дава задължителни указания по отношение на тяхното съдържание и прилагането им.</w:t>
      </w:r>
    </w:p>
    <w:p w:rsidR="00000000" w:rsidRDefault="00C01569">
      <w:pPr>
        <w:spacing w:after="0" w:line="240" w:lineRule="auto"/>
        <w:ind w:firstLine="855"/>
        <w:divId w:val="251087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В 30-дневен срок от възникването на обстоятелствата по ал. 1 лицата по чл. 4 уведомяват съответния орга</w:t>
      </w:r>
      <w:r>
        <w:rPr>
          <w:rFonts w:ascii="Times New Roman" w:eastAsia="Times New Roman" w:hAnsi="Times New Roman" w:cs="Times New Roman"/>
          <w:sz w:val="24"/>
          <w:szCs w:val="24"/>
        </w:rPr>
        <w:t>н за надзор.</w:t>
      </w:r>
    </w:p>
    <w:p w:rsidR="00000000" w:rsidRDefault="00C01569">
      <w:pPr>
        <w:spacing w:after="0" w:line="240" w:lineRule="auto"/>
        <w:ind w:firstLine="855"/>
        <w:divId w:val="17299626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105. (Отм. - ДВ, бр. 60 от 2023 г., в сила от 14.07.2023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Специализирани служби </w:t>
      </w:r>
    </w:p>
    <w:p w:rsidR="00000000" w:rsidRDefault="00C01569">
      <w:pPr>
        <w:spacing w:after="0" w:line="240" w:lineRule="auto"/>
        <w:ind w:firstLine="855"/>
        <w:divId w:val="248389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106. (1) Лицата по чл. 4, т. 1, 3, 5 и 8 - 11 </w:t>
      </w:r>
      <w:r>
        <w:rPr>
          <w:rFonts w:ascii="Times New Roman" w:eastAsia="Times New Roman" w:hAnsi="Times New Roman" w:cs="Times New Roman"/>
          <w:sz w:val="24"/>
          <w:szCs w:val="24"/>
        </w:rPr>
        <w:t>с изключение на застрахователните посредници създават специализирани служби, които подготвят, предлагат за утвърждаване и изпълняват програми за обучение на служителите по прилагането на този закон, актовете по прилагането му и вътрешните правила по чл. 10</w:t>
      </w:r>
      <w:r>
        <w:rPr>
          <w:rFonts w:ascii="Times New Roman" w:eastAsia="Times New Roman" w:hAnsi="Times New Roman" w:cs="Times New Roman"/>
          <w:sz w:val="24"/>
          <w:szCs w:val="24"/>
        </w:rPr>
        <w:t>1, както и организират, управляват и контролират дейностите по:</w:t>
      </w:r>
    </w:p>
    <w:p w:rsidR="00000000" w:rsidRDefault="00C01569">
      <w:pPr>
        <w:spacing w:after="0" w:line="240" w:lineRule="auto"/>
        <w:ind w:firstLine="855"/>
        <w:divId w:val="637035494"/>
        <w:rPr>
          <w:rFonts w:ascii="Times New Roman" w:eastAsia="Times New Roman" w:hAnsi="Times New Roman" w:cs="Times New Roman"/>
          <w:sz w:val="24"/>
          <w:szCs w:val="24"/>
        </w:rPr>
      </w:pPr>
    </w:p>
    <w:p w:rsidR="00000000" w:rsidRDefault="00C01569">
      <w:pPr>
        <w:spacing w:after="0" w:line="240" w:lineRule="auto"/>
        <w:ind w:firstLine="855"/>
        <w:divId w:val="827205997"/>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обработване, съхраняване и разкриване на информация за конкретните операции или сделки;</w:t>
      </w:r>
    </w:p>
    <w:p w:rsidR="00000000" w:rsidRDefault="00C01569">
      <w:pPr>
        <w:spacing w:after="0" w:line="240" w:lineRule="auto"/>
        <w:ind w:firstLine="855"/>
        <w:divId w:val="1522427488"/>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на доказателства относно собствеността на имуществото, подлежащо на трансфер;</w:t>
      </w:r>
    </w:p>
    <w:p w:rsidR="00000000" w:rsidRDefault="00C01569">
      <w:pPr>
        <w:spacing w:after="0" w:line="240" w:lineRule="auto"/>
        <w:ind w:firstLine="855"/>
        <w:divId w:val="4167539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изискване на сведения за произхода на паричните средства или ценности - предмет на операциите или сделките, както и за източника на имущественото състояние, в предвидените от този закон случаи;</w:t>
      </w:r>
    </w:p>
    <w:p w:rsidR="00000000" w:rsidRDefault="00C01569">
      <w:pPr>
        <w:spacing w:after="0" w:line="240" w:lineRule="auto"/>
        <w:ind w:firstLine="855"/>
        <w:divId w:val="1571115383"/>
        <w:rPr>
          <w:rFonts w:ascii="Times New Roman" w:eastAsia="Times New Roman" w:hAnsi="Times New Roman" w:cs="Times New Roman"/>
          <w:sz w:val="24"/>
          <w:szCs w:val="24"/>
        </w:rPr>
      </w:pPr>
      <w:r>
        <w:rPr>
          <w:rFonts w:ascii="Times New Roman" w:eastAsia="Times New Roman" w:hAnsi="Times New Roman" w:cs="Times New Roman"/>
          <w:sz w:val="24"/>
          <w:szCs w:val="24"/>
        </w:rPr>
        <w:t>4. събиране на информация за клиентите и поддържане на точ</w:t>
      </w:r>
      <w:r>
        <w:rPr>
          <w:rFonts w:ascii="Times New Roman" w:eastAsia="Times New Roman" w:hAnsi="Times New Roman" w:cs="Times New Roman"/>
          <w:sz w:val="24"/>
          <w:szCs w:val="24"/>
        </w:rPr>
        <w:t>на и подробна документация за операциите им с парични средства или ценности, включително сведенията и документите по чл. 6 от Валутния закон;</w:t>
      </w:r>
    </w:p>
    <w:p w:rsidR="00000000" w:rsidRDefault="00C01569">
      <w:pPr>
        <w:spacing w:after="0" w:line="240" w:lineRule="auto"/>
        <w:ind w:firstLine="855"/>
        <w:divId w:val="149861192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84 от 2023 г.) предоставяне на събраната информация по т. 1 - 4 на дирекция "Финансово разузнав</w:t>
      </w:r>
      <w:r>
        <w:rPr>
          <w:rFonts w:ascii="Times New Roman" w:eastAsia="Times New Roman" w:hAnsi="Times New Roman" w:cs="Times New Roman"/>
          <w:sz w:val="24"/>
          <w:szCs w:val="24"/>
        </w:rPr>
        <w:t>ане" на Държавна агенция "Национална сигурност" при условията и по реда на чл. 72 от този закон или чл. 9 от Закона за мерките срещу финансирането на тероризма.</w:t>
      </w:r>
    </w:p>
    <w:p w:rsidR="00000000" w:rsidRDefault="00C01569">
      <w:pPr>
        <w:spacing w:after="0" w:line="240" w:lineRule="auto"/>
        <w:ind w:firstLine="855"/>
        <w:divId w:val="20642829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Специализираните служби по ал. 1 се ръководят от служител на лицата по чл. 4, т. 1, 3, 5 и </w:t>
      </w:r>
      <w:r>
        <w:rPr>
          <w:rFonts w:ascii="Times New Roman" w:eastAsia="Times New Roman" w:hAnsi="Times New Roman" w:cs="Times New Roman"/>
          <w:sz w:val="24"/>
          <w:szCs w:val="24"/>
        </w:rPr>
        <w:t>8 - 11, заемащ висша ръководна длъжност. Ръководителят на специализираната служба отговаря за осъществяването на вътрешния контрол по изпълнението на задълженията по този закон и правилника за прилагането му, освен в случаите, в които тези функции се изпъл</w:t>
      </w:r>
      <w:r>
        <w:rPr>
          <w:rFonts w:ascii="Times New Roman" w:eastAsia="Times New Roman" w:hAnsi="Times New Roman" w:cs="Times New Roman"/>
          <w:sz w:val="24"/>
          <w:szCs w:val="24"/>
        </w:rPr>
        <w:t>няват от лицата, които управляват и представляват лицата по чл. 4, т. 1, 3, 5 и 8 - 11, или са възложени на друг служител, заемащ висша ръководна длъжност. Възлагането на функциите на друг служител се извършва по реда на чл. 107, ал. 3 - 5.</w:t>
      </w:r>
    </w:p>
    <w:p w:rsidR="00000000" w:rsidRDefault="00C01569">
      <w:pPr>
        <w:spacing w:after="0" w:line="240" w:lineRule="auto"/>
        <w:ind w:firstLine="855"/>
        <w:divId w:val="637035494"/>
        <w:rPr>
          <w:rFonts w:ascii="Times New Roman" w:eastAsia="Times New Roman" w:hAnsi="Times New Roman" w:cs="Times New Roman"/>
          <w:sz w:val="24"/>
          <w:szCs w:val="24"/>
        </w:rPr>
      </w:pPr>
    </w:p>
    <w:p w:rsidR="00000000" w:rsidRDefault="00C01569">
      <w:pPr>
        <w:spacing w:after="0" w:line="240" w:lineRule="auto"/>
        <w:ind w:firstLine="855"/>
        <w:divId w:val="767962605"/>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w:t>
      </w:r>
      <w:r>
        <w:rPr>
          <w:rFonts w:ascii="Times New Roman" w:eastAsia="Times New Roman" w:hAnsi="Times New Roman" w:cs="Times New Roman"/>
          <w:sz w:val="24"/>
          <w:szCs w:val="24"/>
        </w:rPr>
        <w:t>ираните служби по ал. 1 се създават с писмен акт на лицата, които управляват и представляват лицата по чл. 4, т. 1, 3, 5 и 8 - 11.</w:t>
      </w:r>
    </w:p>
    <w:p w:rsidR="00000000" w:rsidRDefault="00C01569">
      <w:pPr>
        <w:spacing w:after="0" w:line="240" w:lineRule="auto"/>
        <w:ind w:firstLine="855"/>
        <w:divId w:val="1816290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Специализираните служби по ал. 1 се създават в 4-месечен срок от издаването на лицензията или разрешението за извършване </w:t>
      </w:r>
      <w:r>
        <w:rPr>
          <w:rFonts w:ascii="Times New Roman" w:eastAsia="Times New Roman" w:hAnsi="Times New Roman" w:cs="Times New Roman"/>
          <w:sz w:val="24"/>
          <w:szCs w:val="24"/>
        </w:rPr>
        <w:t>на съответната дейност или от вписването в съответния регистър.</w:t>
      </w:r>
    </w:p>
    <w:p w:rsidR="00000000" w:rsidRDefault="00C01569">
      <w:pPr>
        <w:spacing w:after="0" w:line="240" w:lineRule="auto"/>
        <w:ind w:firstLine="855"/>
        <w:divId w:val="637035494"/>
        <w:rPr>
          <w:rFonts w:ascii="Times New Roman" w:eastAsia="Times New Roman" w:hAnsi="Times New Roman" w:cs="Times New Roman"/>
          <w:sz w:val="24"/>
          <w:szCs w:val="24"/>
        </w:rPr>
      </w:pPr>
    </w:p>
    <w:p w:rsidR="00000000" w:rsidRDefault="00C01569">
      <w:pPr>
        <w:spacing w:after="0" w:line="240" w:lineRule="auto"/>
        <w:ind w:firstLine="855"/>
        <w:divId w:val="1077749787"/>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чл. 4, т. 1, 3, 5 и 8 - 11 са длъжни в 7-дневен срок от определянето или смяната на служителя по ал. 2 да уведомят дирекция "Финансово разузнаване" на Държавна агенция "Национа</w:t>
      </w:r>
      <w:r>
        <w:rPr>
          <w:rFonts w:ascii="Times New Roman" w:eastAsia="Times New Roman" w:hAnsi="Times New Roman" w:cs="Times New Roman"/>
          <w:sz w:val="24"/>
          <w:szCs w:val="24"/>
        </w:rPr>
        <w:t>лна сигурност" за имената на служителя, както и да предоставят координати за връзка с него.</w:t>
      </w:r>
    </w:p>
    <w:p w:rsidR="00000000" w:rsidRDefault="00C01569">
      <w:pPr>
        <w:spacing w:after="0" w:line="240" w:lineRule="auto"/>
        <w:ind w:firstLine="855"/>
        <w:divId w:val="637035494"/>
        <w:rPr>
          <w:rFonts w:ascii="Times New Roman" w:eastAsia="Times New Roman" w:hAnsi="Times New Roman" w:cs="Times New Roman"/>
          <w:sz w:val="24"/>
          <w:szCs w:val="24"/>
        </w:rPr>
      </w:pPr>
    </w:p>
    <w:p w:rsidR="00000000" w:rsidRDefault="00C01569">
      <w:pPr>
        <w:spacing w:after="0" w:line="240" w:lineRule="auto"/>
        <w:ind w:firstLine="855"/>
        <w:divId w:val="59205858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106а. (Нов - ДВ, бр. 84 от 2023 г.) Лицата по чл. 4, т. 3, 5 и 8 - 11, с изключение на банките - инвестиционни посредници по смисъла на чл. 8, ал. 1 от Закона</w:t>
      </w:r>
      <w:r>
        <w:rPr>
          <w:rFonts w:ascii="Times New Roman" w:eastAsia="Times New Roman" w:hAnsi="Times New Roman" w:cs="Times New Roman"/>
          <w:sz w:val="24"/>
          <w:szCs w:val="24"/>
        </w:rPr>
        <w:t xml:space="preserve"> за пазарите на </w:t>
      </w:r>
      <w:r>
        <w:rPr>
          <w:rFonts w:ascii="Times New Roman" w:eastAsia="Times New Roman" w:hAnsi="Times New Roman" w:cs="Times New Roman"/>
          <w:sz w:val="24"/>
          <w:szCs w:val="24"/>
        </w:rPr>
        <w:lastRenderedPageBreak/>
        <w:t>финансови инструменти, при прилагане на политиките и процедурите, свързани с управлението на нормативното съответствие, и ролята и отговорностите на служителя, отговорен за нормативното съответствие във връзка с предотвратяване изпирането н</w:t>
      </w:r>
      <w:r>
        <w:rPr>
          <w:rFonts w:ascii="Times New Roman" w:eastAsia="Times New Roman" w:hAnsi="Times New Roman" w:cs="Times New Roman"/>
          <w:sz w:val="24"/>
          <w:szCs w:val="24"/>
        </w:rPr>
        <w:t>а пари и финансирането на тероризма, спазват насоките по чл. 8 и глава VI от Директива (ЕС) 2015/849.</w:t>
      </w:r>
    </w:p>
    <w:p w:rsidR="00000000" w:rsidRDefault="00C01569">
      <w:pPr>
        <w:spacing w:after="0" w:line="240" w:lineRule="auto"/>
        <w:ind w:firstLine="855"/>
        <w:divId w:val="80905254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(Изм. - ДВ, бр. 21 от 2021 г., изм. - ДВ, бр. 25 от 2022 г., в сила от 08.07.2022 г., изм. - ДВ, бр. 84 от 2023 г.) Лицата по чл. 4, т. 2, 4,</w:t>
      </w:r>
      <w:r>
        <w:rPr>
          <w:rFonts w:ascii="Times New Roman" w:eastAsia="Times New Roman" w:hAnsi="Times New Roman" w:cs="Times New Roman"/>
          <w:sz w:val="24"/>
          <w:szCs w:val="24"/>
        </w:rPr>
        <w:t xml:space="preserve"> 6, 7, 12 - 18, 20, 21, 26, 29, 32 и 35 - 40 създават специализирани служби при условията и по реда на чл. 106 или изпълняват лично вътрешния контрол по изпълнението на задълженията си по този закон и правилника за прилагането му.</w:t>
      </w:r>
    </w:p>
    <w:p w:rsidR="00000000" w:rsidRDefault="00C01569">
      <w:pPr>
        <w:spacing w:after="0" w:line="240" w:lineRule="auto"/>
        <w:ind w:firstLine="855"/>
        <w:divId w:val="3054746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w:t>
      </w:r>
      <w:r>
        <w:rPr>
          <w:rFonts w:ascii="Times New Roman" w:eastAsia="Times New Roman" w:hAnsi="Times New Roman" w:cs="Times New Roman"/>
          <w:sz w:val="24"/>
          <w:szCs w:val="24"/>
        </w:rPr>
        <w:t xml:space="preserve"> 2021 г., изм. - ДВ, бр. 25 от 2022 г., в сила от 08.07.2022 г., изм. - ДВ, бр. 84 от 2023 г.) В случай че не е създадена специализирана служба, вътрешният контрол по изпълнението на задълженията по този закон и правилника за прилагането му се осъществява </w:t>
      </w:r>
      <w:r>
        <w:rPr>
          <w:rFonts w:ascii="Times New Roman" w:eastAsia="Times New Roman" w:hAnsi="Times New Roman" w:cs="Times New Roman"/>
          <w:sz w:val="24"/>
          <w:szCs w:val="24"/>
        </w:rPr>
        <w:t>лично от лицата по чл. 4, т. 2, 4, 6, 7, 12 - 18, 20, 21, 26, 29, 32 и 35 - 40, съответно от лицата, които ги управляват и представляват.</w:t>
      </w:r>
    </w:p>
    <w:p w:rsidR="00000000" w:rsidRDefault="00C01569">
      <w:pPr>
        <w:spacing w:after="0" w:line="240" w:lineRule="auto"/>
        <w:ind w:firstLine="855"/>
        <w:divId w:val="14829688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2021 г., изм. - ДВ, бр. 25 от 2022 г., в сила от 08.07.2022 г., изм. - ДВ, бр. 84 от 2023 г.</w:t>
      </w:r>
      <w:r>
        <w:rPr>
          <w:rFonts w:ascii="Times New Roman" w:eastAsia="Times New Roman" w:hAnsi="Times New Roman" w:cs="Times New Roman"/>
          <w:sz w:val="24"/>
          <w:szCs w:val="24"/>
        </w:rPr>
        <w:t>) В случаите по ал. 2 лицата по чл. 4, т. 2, 4, 6, 7, 12 - 18, 20, 21, 26, 29, 32 и 35 - 40, съответно лицата, които ги управляват и представляват, може да определят с писмен акт служител, заемащ висша ръководна длъжност, който да осъществява вътрешния кон</w:t>
      </w:r>
      <w:r>
        <w:rPr>
          <w:rFonts w:ascii="Times New Roman" w:eastAsia="Times New Roman" w:hAnsi="Times New Roman" w:cs="Times New Roman"/>
          <w:sz w:val="24"/>
          <w:szCs w:val="24"/>
        </w:rPr>
        <w:t>трол по изпълнението на задълженията по този закон и правилника за прилагането му.</w:t>
      </w:r>
    </w:p>
    <w:p w:rsidR="00000000" w:rsidRDefault="00C01569">
      <w:pPr>
        <w:spacing w:after="0" w:line="240" w:lineRule="auto"/>
        <w:ind w:firstLine="855"/>
        <w:divId w:val="18985153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21 от 2021 г.) Дирекция "Финансово разузнаване" на Държавна агенция "Национална сигурност" се уведомява за служителите по ал. 3 по реда на чл. 106</w:t>
      </w:r>
      <w:r>
        <w:rPr>
          <w:rFonts w:ascii="Times New Roman" w:eastAsia="Times New Roman" w:hAnsi="Times New Roman" w:cs="Times New Roman"/>
          <w:sz w:val="24"/>
          <w:szCs w:val="24"/>
        </w:rPr>
        <w:t>, ал. 5, когато са определени такива.</w:t>
      </w:r>
    </w:p>
    <w:p w:rsidR="00000000" w:rsidRDefault="00C01569">
      <w:pPr>
        <w:spacing w:after="0" w:line="240" w:lineRule="auto"/>
        <w:ind w:firstLine="855"/>
        <w:divId w:val="2111537040"/>
        <w:rPr>
          <w:rFonts w:ascii="Times New Roman" w:eastAsia="Times New Roman" w:hAnsi="Times New Roman" w:cs="Times New Roman"/>
          <w:sz w:val="24"/>
          <w:szCs w:val="24"/>
        </w:rPr>
      </w:pPr>
    </w:p>
    <w:p w:rsidR="00000000" w:rsidRDefault="00C01569">
      <w:pPr>
        <w:spacing w:after="0" w:line="240" w:lineRule="auto"/>
        <w:ind w:firstLine="855"/>
        <w:divId w:val="279530913"/>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на служителите по ал. 3 възникват след уведомяването по ал. 4.</w:t>
      </w:r>
    </w:p>
    <w:p w:rsidR="00000000" w:rsidRDefault="00C01569">
      <w:pPr>
        <w:spacing w:after="0" w:line="240" w:lineRule="auto"/>
        <w:ind w:firstLine="855"/>
        <w:divId w:val="650868684"/>
        <w:rPr>
          <w:rFonts w:ascii="Times New Roman" w:eastAsia="Times New Roman" w:hAnsi="Times New Roman" w:cs="Times New Roman"/>
          <w:sz w:val="24"/>
          <w:szCs w:val="24"/>
        </w:rPr>
      </w:pPr>
      <w:r>
        <w:rPr>
          <w:rFonts w:ascii="Times New Roman" w:eastAsia="Times New Roman" w:hAnsi="Times New Roman" w:cs="Times New Roman"/>
          <w:sz w:val="24"/>
          <w:szCs w:val="24"/>
        </w:rPr>
        <w:t>(6) Алинеи 1 - 5 се прилагат от лицата по чл. 4, т. 28, които не попадат едновременно и в друга категория лица по чл. 4, в случаите по ч</w:t>
      </w:r>
      <w:r>
        <w:rPr>
          <w:rFonts w:ascii="Times New Roman" w:eastAsia="Times New Roman" w:hAnsi="Times New Roman" w:cs="Times New Roman"/>
          <w:sz w:val="24"/>
          <w:szCs w:val="24"/>
        </w:rPr>
        <w:t>л. 98, ал. 4 и 5.</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КОНТРОЛ ВЪРХУ ДЕЙНОСТТА НА ЗАДЪЛЖЕНИТЕ СУБЕКТИ</w:t>
      </w:r>
    </w:p>
    <w:p w:rsidR="00000000" w:rsidRDefault="00C01569">
      <w:pPr>
        <w:spacing w:after="0" w:line="240" w:lineRule="auto"/>
        <w:ind w:firstLine="855"/>
        <w:divId w:val="1412432881"/>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Контролът по прилагането на закона се упражнява от председателя на Държавна агенция "Национална сигурност".</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11800055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Контролни органи са определените от председателя </w:t>
      </w:r>
      <w:r>
        <w:rPr>
          <w:rFonts w:ascii="Times New Roman" w:eastAsia="Times New Roman" w:hAnsi="Times New Roman" w:cs="Times New Roman"/>
          <w:sz w:val="24"/>
          <w:szCs w:val="24"/>
        </w:rPr>
        <w:t>на Държавна агенция "Национална сигурност" длъжностни лица от състава на дирекция "Финансово разузнаване" на агенцията.</w:t>
      </w:r>
    </w:p>
    <w:p w:rsidR="00000000" w:rsidRDefault="00C01569">
      <w:pPr>
        <w:spacing w:after="0" w:line="240" w:lineRule="auto"/>
        <w:ind w:firstLine="855"/>
        <w:divId w:val="35207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Контролните органи по ал. 2 извършват проверки на място на лицата по чл. 4 </w:t>
      </w:r>
      <w:r>
        <w:rPr>
          <w:rFonts w:ascii="Times New Roman" w:eastAsia="Times New Roman" w:hAnsi="Times New Roman" w:cs="Times New Roman"/>
          <w:sz w:val="24"/>
          <w:szCs w:val="24"/>
        </w:rPr>
        <w:t>по прилагането на мерките за превенция на използването на финансовата система за целите на изпирането на пари, както и при съмнение за изпиране на пари.</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7458077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2019 г., в сила от 28.05.2019 г.) Проверките по ал. 3 могат да се извършват</w:t>
      </w:r>
      <w:r>
        <w:rPr>
          <w:rFonts w:ascii="Times New Roman" w:eastAsia="Times New Roman" w:hAnsi="Times New Roman" w:cs="Times New Roman"/>
          <w:sz w:val="24"/>
          <w:szCs w:val="24"/>
        </w:rPr>
        <w:t xml:space="preserve"> съвместно с органите за надзор. Редът за извършване на проверките се определя със съвместни инструкции на председателя на Държавна агенция "Национална сигурност" и ръководителите на органите за надзор.</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19039101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Проверките по ал. 3 се извършват въз основа на </w:t>
      </w:r>
      <w:r>
        <w:rPr>
          <w:rFonts w:ascii="Times New Roman" w:eastAsia="Times New Roman" w:hAnsi="Times New Roman" w:cs="Times New Roman"/>
          <w:sz w:val="24"/>
          <w:szCs w:val="24"/>
        </w:rPr>
        <w:t>писмена заповед на председателя на Държавна агенция "Национална сигурност" или на оправомощено от него длъжностно лице, в която се посочват целите, срокът и мястото на проверката, проверяваното лице, както и имената и длъжностите на контролните органи по а</w:t>
      </w:r>
      <w:r>
        <w:rPr>
          <w:rFonts w:ascii="Times New Roman" w:eastAsia="Times New Roman" w:hAnsi="Times New Roman" w:cs="Times New Roman"/>
          <w:sz w:val="24"/>
          <w:szCs w:val="24"/>
        </w:rPr>
        <w:t>л. 2, на които е възложено да извършат проверката.</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5486152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2019 г., в сила от 28.05.2019 г., изм. - ДВ, бр. 94 от 2019 г., доп. - ДВ, бр. 84 от 2023 г.) Контрол за спазване на изискванията на чл. 7 - 9, чл. 72, глава втора, глава трета,</w:t>
      </w:r>
      <w:r>
        <w:rPr>
          <w:rFonts w:ascii="Times New Roman" w:eastAsia="Times New Roman" w:hAnsi="Times New Roman" w:cs="Times New Roman"/>
          <w:sz w:val="24"/>
          <w:szCs w:val="24"/>
        </w:rPr>
        <w:t xml:space="preserve"> раздел I, глава седма, раздел II и глава осма се упражнява чрез прилагане на основан на риска подход съгласно чл. 114, ал. 1 и съответно от:</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1469283531"/>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Българската народна банка - по отношение на:</w:t>
      </w:r>
    </w:p>
    <w:p w:rsidR="00000000" w:rsidRDefault="00C01569">
      <w:pPr>
        <w:spacing w:after="0" w:line="240" w:lineRule="auto"/>
        <w:ind w:firstLine="855"/>
        <w:divId w:val="878397206"/>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60 от 2023 г., в сила от 14.07.2023 г.) лицен</w:t>
      </w:r>
      <w:r>
        <w:rPr>
          <w:rFonts w:ascii="Times New Roman" w:eastAsia="Times New Roman" w:hAnsi="Times New Roman" w:cs="Times New Roman"/>
          <w:sz w:val="24"/>
          <w:szCs w:val="24"/>
        </w:rPr>
        <w:t xml:space="preserve">зираните от нея лица по чл. 4, т. 1, предложение второ, включително клонове на кредитни институции от трета държава, както и по отношение на установени на територията на Република България клонове на кредитни институции, лицензирани в други държави членки </w:t>
      </w:r>
      <w:r>
        <w:rPr>
          <w:rFonts w:ascii="Times New Roman" w:eastAsia="Times New Roman" w:hAnsi="Times New Roman" w:cs="Times New Roman"/>
          <w:sz w:val="24"/>
          <w:szCs w:val="24"/>
        </w:rPr>
        <w:t>в случаите, посочени в Закона за кредитните институции, включително по отношение на дейността им по чл. 6 от Закона за пазарите на финансови инструменти;</w:t>
      </w:r>
    </w:p>
    <w:p w:rsidR="00000000" w:rsidRDefault="00C01569">
      <w:pPr>
        <w:spacing w:after="0" w:line="240" w:lineRule="auto"/>
        <w:ind w:firstLine="855"/>
        <w:divId w:val="79051629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21 от 2021 г.) лицензираните от нея лица по чл. 4, т. 2, включително по отношение н</w:t>
      </w:r>
      <w:r>
        <w:rPr>
          <w:rFonts w:ascii="Times New Roman" w:eastAsia="Times New Roman" w:hAnsi="Times New Roman" w:cs="Times New Roman"/>
          <w:sz w:val="24"/>
          <w:szCs w:val="24"/>
        </w:rPr>
        <w:t>а дейността им чрез представители на територията на Република България, както и по отношение на дейността, осъществявана чрез клонове или представители на територията на Република България, на платежни институции и дружества за електронни пари, лицензирани</w:t>
      </w:r>
      <w:r>
        <w:rPr>
          <w:rFonts w:ascii="Times New Roman" w:eastAsia="Times New Roman" w:hAnsi="Times New Roman" w:cs="Times New Roman"/>
          <w:sz w:val="24"/>
          <w:szCs w:val="24"/>
        </w:rPr>
        <w:t xml:space="preserve"> в други държави членки;</w:t>
      </w:r>
    </w:p>
    <w:p w:rsidR="00000000" w:rsidRDefault="00C01569">
      <w:pPr>
        <w:spacing w:after="0" w:line="240" w:lineRule="auto"/>
        <w:ind w:firstLine="855"/>
        <w:divId w:val="2552139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2021 г., доп. - ДВ, бр. 60 от 2023 г., в сила от 14.07.2023 г.) Комисията за финансов надзор и нейните органи - по отношение на лицата по чл. 4, т. 5 и 8 - 11, с изключение на банките - инвестиционни посред</w:t>
      </w:r>
      <w:r>
        <w:rPr>
          <w:rFonts w:ascii="Times New Roman" w:eastAsia="Times New Roman" w:hAnsi="Times New Roman" w:cs="Times New Roman"/>
          <w:sz w:val="24"/>
          <w:szCs w:val="24"/>
        </w:rPr>
        <w:t>ници по смисъла на чл. 8, ал. 1 от Закона за пазарите на финансови инструменти;</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1929666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69 от 2020 г.) Националната агенция за приходите - по отношение на лицата по чл. 4, т. 21;</w:t>
      </w:r>
    </w:p>
    <w:p w:rsidR="00000000" w:rsidRDefault="00C01569">
      <w:pPr>
        <w:spacing w:after="0" w:line="240" w:lineRule="auto"/>
        <w:ind w:firstLine="855"/>
        <w:divId w:val="4116604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2023 г.) Комисията за регулиране на съо</w:t>
      </w:r>
      <w:r>
        <w:rPr>
          <w:rFonts w:ascii="Times New Roman" w:eastAsia="Times New Roman" w:hAnsi="Times New Roman" w:cs="Times New Roman"/>
          <w:sz w:val="24"/>
          <w:szCs w:val="24"/>
        </w:rPr>
        <w:t>бщенията - по отношение на лицата по чл. 4, т. 7.</w:t>
      </w:r>
    </w:p>
    <w:p w:rsidR="00000000" w:rsidRDefault="00C01569">
      <w:pPr>
        <w:spacing w:after="0" w:line="240" w:lineRule="auto"/>
        <w:ind w:firstLine="855"/>
        <w:divId w:val="946306379"/>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69 от 2020 г., доп. - ДВ, бр. 84 от 2023 г.) При осъществяване на контрола Българската народна банка, Комисията за финансов надзор, Комисията за регулиране на съобщенията и Националната аген</w:t>
      </w:r>
      <w:r>
        <w:rPr>
          <w:rFonts w:ascii="Times New Roman" w:eastAsia="Times New Roman" w:hAnsi="Times New Roman" w:cs="Times New Roman"/>
          <w:sz w:val="24"/>
          <w:szCs w:val="24"/>
        </w:rPr>
        <w:t>ция за приходите извършват дистанционен надзор и проверки на място.</w:t>
      </w:r>
    </w:p>
    <w:p w:rsidR="00000000" w:rsidRDefault="00C01569">
      <w:pPr>
        <w:spacing w:after="0" w:line="240" w:lineRule="auto"/>
        <w:ind w:firstLine="855"/>
        <w:divId w:val="1330526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доп. - ДВ, бр. 42 от 2019 г., в сила от 28.05.2019 г.) Проверки по изпълнението на изискванията на този закон от </w:t>
      </w:r>
      <w:proofErr w:type="spellStart"/>
      <w:r>
        <w:rPr>
          <w:rFonts w:ascii="Times New Roman" w:eastAsia="Times New Roman" w:hAnsi="Times New Roman" w:cs="Times New Roman"/>
          <w:sz w:val="24"/>
          <w:szCs w:val="24"/>
        </w:rPr>
        <w:t>поднадзорните</w:t>
      </w:r>
      <w:proofErr w:type="spellEnd"/>
      <w:r>
        <w:rPr>
          <w:rFonts w:ascii="Times New Roman" w:eastAsia="Times New Roman" w:hAnsi="Times New Roman" w:cs="Times New Roman"/>
          <w:sz w:val="24"/>
          <w:szCs w:val="24"/>
        </w:rPr>
        <w:t xml:space="preserve"> лица се извършват и от органите за надзо</w:t>
      </w:r>
      <w:r>
        <w:rPr>
          <w:rFonts w:ascii="Times New Roman" w:eastAsia="Times New Roman" w:hAnsi="Times New Roman" w:cs="Times New Roman"/>
          <w:sz w:val="24"/>
          <w:szCs w:val="24"/>
        </w:rPr>
        <w:t xml:space="preserve">р, извън тези по ал. 6. При констатиране на нарушение органите за надзор по изречение първо незабавно уведомяват дирекция "Финансово разузнаване" на Държавна агенция "Национална сигурност", като изпращат извлечение от констативния акт в съответната част и </w:t>
      </w:r>
      <w:r>
        <w:rPr>
          <w:rFonts w:ascii="Times New Roman" w:eastAsia="Times New Roman" w:hAnsi="Times New Roman" w:cs="Times New Roman"/>
          <w:sz w:val="24"/>
          <w:szCs w:val="24"/>
        </w:rPr>
        <w:t>информация за предприетите мерки.</w:t>
      </w:r>
    </w:p>
    <w:p w:rsidR="00000000" w:rsidRDefault="00C01569">
      <w:pPr>
        <w:spacing w:after="0" w:line="240" w:lineRule="auto"/>
        <w:ind w:firstLine="855"/>
        <w:divId w:val="1631090343"/>
        <w:rPr>
          <w:rFonts w:ascii="Times New Roman" w:eastAsia="Times New Roman" w:hAnsi="Times New Roman" w:cs="Times New Roman"/>
          <w:sz w:val="24"/>
          <w:szCs w:val="24"/>
        </w:rPr>
      </w:pPr>
    </w:p>
    <w:p w:rsidR="00000000" w:rsidRDefault="00C01569">
      <w:pPr>
        <w:spacing w:after="0" w:line="240" w:lineRule="auto"/>
        <w:ind w:firstLine="855"/>
        <w:divId w:val="49592200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42 от 2019 г., в сила от 28.05.2019 г., доп. - ДВ, бр. 25 от 2022 г., в сила от 08.07.2022 г., изм. - ДВ, бр. 60 от 2023 г., в сила от 14.07.2023 г., изм. - ДВ, бр. 84 от 2023 г.) Контролните органи п</w:t>
      </w:r>
      <w:r>
        <w:rPr>
          <w:rFonts w:ascii="Times New Roman" w:eastAsia="Times New Roman" w:hAnsi="Times New Roman" w:cs="Times New Roman"/>
          <w:sz w:val="24"/>
          <w:szCs w:val="24"/>
        </w:rPr>
        <w:t xml:space="preserve">о ал. 2 извършват и проверки по документи на лицата по </w:t>
      </w:r>
      <w:r>
        <w:rPr>
          <w:rFonts w:ascii="Times New Roman" w:eastAsia="Times New Roman" w:hAnsi="Times New Roman" w:cs="Times New Roman"/>
          <w:sz w:val="24"/>
          <w:szCs w:val="24"/>
        </w:rPr>
        <w:lastRenderedPageBreak/>
        <w:t>чл. 4 за изпълнението на чл. 9г, ал. 4, чл. 98 и чл. 101 - 104. Проверките се извършват по реда на ал. 5.</w:t>
      </w:r>
    </w:p>
    <w:p w:rsidR="00000000" w:rsidRDefault="00C01569">
      <w:pPr>
        <w:spacing w:after="0" w:line="240" w:lineRule="auto"/>
        <w:ind w:firstLine="855"/>
        <w:divId w:val="229076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108а. (Нов - ДВ, бр. 94 от 2019 г.) (1) Дирекция "Финансово разузнаване" на Държавна агенци</w:t>
      </w:r>
      <w:r>
        <w:rPr>
          <w:rFonts w:ascii="Times New Roman" w:eastAsia="Times New Roman" w:hAnsi="Times New Roman" w:cs="Times New Roman"/>
          <w:sz w:val="24"/>
          <w:szCs w:val="24"/>
        </w:rPr>
        <w:t>я "Национална сигурност" предоставя на Европейската комисия списък на органите за надзор, съдържащ и данни за връзка с тях.</w:t>
      </w:r>
    </w:p>
    <w:p w:rsidR="00000000" w:rsidRDefault="00C01569">
      <w:pPr>
        <w:spacing w:after="0" w:line="240" w:lineRule="auto"/>
        <w:ind w:firstLine="855"/>
        <w:divId w:val="629170039"/>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за надзор по ал. 1 предоставят на дирекция "Финансово разузнаване" на Държавна агенция "Национална сигурност" необходим</w:t>
      </w:r>
      <w:r>
        <w:rPr>
          <w:rFonts w:ascii="Times New Roman" w:eastAsia="Times New Roman" w:hAnsi="Times New Roman" w:cs="Times New Roman"/>
          <w:sz w:val="24"/>
          <w:szCs w:val="24"/>
        </w:rPr>
        <w:t>ата информация за включването ѝ в списъка по ал. 1.</w:t>
      </w:r>
    </w:p>
    <w:p w:rsidR="00000000" w:rsidRDefault="00C01569">
      <w:pPr>
        <w:spacing w:after="0" w:line="240" w:lineRule="auto"/>
        <w:ind w:firstLine="855"/>
        <w:divId w:val="177755728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за надзор по ал. 1 уведомяват своевременно дирекция "Финансово разузнаване" на Държавна агенция "Национална сигурност" за настъпили промени в данните и информацията в списъка по ал. 1. В тези</w:t>
      </w:r>
      <w:r>
        <w:rPr>
          <w:rFonts w:ascii="Times New Roman" w:eastAsia="Times New Roman" w:hAnsi="Times New Roman" w:cs="Times New Roman"/>
          <w:sz w:val="24"/>
          <w:szCs w:val="24"/>
        </w:rPr>
        <w:t xml:space="preserve"> случаи дирекцията информира своевременно Европейската комисия за настъпилите промени, като предоставя актуализиран списък.</w:t>
      </w:r>
    </w:p>
    <w:p w:rsidR="00000000" w:rsidRDefault="00C01569">
      <w:pPr>
        <w:spacing w:after="0" w:line="240" w:lineRule="auto"/>
        <w:ind w:firstLine="855"/>
        <w:divId w:val="866256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Органите за надзор по ал. 1, в рамките на своите правомощия, служат като звено за контакт със съответните компетентни органи на </w:t>
      </w:r>
      <w:r>
        <w:rPr>
          <w:rFonts w:ascii="Times New Roman" w:eastAsia="Times New Roman" w:hAnsi="Times New Roman" w:cs="Times New Roman"/>
          <w:sz w:val="24"/>
          <w:szCs w:val="24"/>
        </w:rPr>
        <w:t>други държави членки.</w:t>
      </w:r>
    </w:p>
    <w:p w:rsidR="00000000" w:rsidRDefault="00C01569">
      <w:pPr>
        <w:spacing w:after="0" w:line="240" w:lineRule="auto"/>
        <w:ind w:firstLine="855"/>
        <w:divId w:val="147020025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21 от 2021 г.) Българската народна банка и Комисията за финансов надзор служат като звено за контакт с Европейския банков орган.</w:t>
      </w:r>
    </w:p>
    <w:p w:rsidR="00000000" w:rsidRDefault="00C01569">
      <w:pPr>
        <w:spacing w:after="0" w:line="240" w:lineRule="auto"/>
        <w:ind w:firstLine="855"/>
        <w:divId w:val="848372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(Изм. - ДВ, бр. 42 от 2019 г., в сила от 28.05.2019 г., изм. - ДВ, бр. 2</w:t>
      </w:r>
      <w:r>
        <w:rPr>
          <w:rFonts w:ascii="Times New Roman" w:eastAsia="Times New Roman" w:hAnsi="Times New Roman" w:cs="Times New Roman"/>
          <w:sz w:val="24"/>
          <w:szCs w:val="24"/>
        </w:rPr>
        <w:t>1 от 2021 г.) При упражняване на контрола и проверките по чл. 108, ал. 3, 4 и 6 контролните органи по чл. 108 имат право:</w:t>
      </w:r>
    </w:p>
    <w:p w:rsidR="00000000" w:rsidRDefault="00C01569">
      <w:pPr>
        <w:spacing w:after="0" w:line="240" w:lineRule="auto"/>
        <w:ind w:firstLine="855"/>
        <w:divId w:val="148441943"/>
        <w:rPr>
          <w:rFonts w:ascii="Times New Roman" w:eastAsia="Times New Roman" w:hAnsi="Times New Roman" w:cs="Times New Roman"/>
          <w:sz w:val="24"/>
          <w:szCs w:val="24"/>
        </w:rPr>
      </w:pPr>
    </w:p>
    <w:p w:rsidR="00000000" w:rsidRDefault="00C01569">
      <w:pPr>
        <w:spacing w:after="0" w:line="240" w:lineRule="auto"/>
        <w:ind w:firstLine="855"/>
        <w:divId w:val="2079664974"/>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в служебните помещения на проверяваното лице;</w:t>
      </w:r>
    </w:p>
    <w:p w:rsidR="00000000" w:rsidRDefault="00C01569">
      <w:pPr>
        <w:spacing w:after="0" w:line="240" w:lineRule="auto"/>
        <w:ind w:firstLine="855"/>
        <w:divId w:val="1862279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изискват и събират документи, справки, извлечения и други </w:t>
      </w:r>
      <w:r>
        <w:rPr>
          <w:rFonts w:ascii="Times New Roman" w:eastAsia="Times New Roman" w:hAnsi="Times New Roman" w:cs="Times New Roman"/>
          <w:sz w:val="24"/>
          <w:szCs w:val="24"/>
        </w:rPr>
        <w:t>сведения във връзка с изпълнението на възложената им задача;</w:t>
      </w:r>
    </w:p>
    <w:p w:rsidR="00000000" w:rsidRDefault="00C01569">
      <w:pPr>
        <w:spacing w:after="0" w:line="240" w:lineRule="auto"/>
        <w:ind w:firstLine="855"/>
        <w:divId w:val="67792957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изискват и събират копия от документи, заверени от проверяваното лице или от упълномощено от него лице;</w:t>
      </w:r>
    </w:p>
    <w:p w:rsidR="00000000" w:rsidRDefault="00C01569">
      <w:pPr>
        <w:spacing w:after="0" w:line="240" w:lineRule="auto"/>
        <w:ind w:firstLine="855"/>
        <w:divId w:val="781418190"/>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писмени и устни обяснения за обстоятелства, свързани с предмета на проверката;</w:t>
      </w:r>
    </w:p>
    <w:p w:rsidR="00000000" w:rsidRDefault="00C01569">
      <w:pPr>
        <w:spacing w:after="0" w:line="240" w:lineRule="auto"/>
        <w:ind w:firstLine="855"/>
        <w:divId w:val="1330521006"/>
        <w:rPr>
          <w:rFonts w:ascii="Times New Roman" w:eastAsia="Times New Roman" w:hAnsi="Times New Roman" w:cs="Times New Roman"/>
          <w:sz w:val="24"/>
          <w:szCs w:val="24"/>
        </w:rPr>
      </w:pPr>
      <w:r>
        <w:rPr>
          <w:rFonts w:ascii="Times New Roman" w:eastAsia="Times New Roman" w:hAnsi="Times New Roman" w:cs="Times New Roman"/>
          <w:sz w:val="24"/>
          <w:szCs w:val="24"/>
        </w:rPr>
        <w:t>5. да определят срока за представяне на документите, справките, извлеченията, сведенията и обясненията по т. 2 - 4.</w:t>
      </w:r>
    </w:p>
    <w:p w:rsidR="00000000" w:rsidRDefault="00C01569">
      <w:pPr>
        <w:spacing w:after="0" w:line="240" w:lineRule="auto"/>
        <w:ind w:firstLine="855"/>
        <w:divId w:val="1333217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целите на проверките по чл. 108, ал. 3 </w:t>
      </w:r>
      <w:r>
        <w:rPr>
          <w:rFonts w:ascii="Times New Roman" w:eastAsia="Times New Roman" w:hAnsi="Times New Roman" w:cs="Times New Roman"/>
          <w:sz w:val="24"/>
          <w:szCs w:val="24"/>
        </w:rPr>
        <w:t>може да бъдат ползвани вещи лица или други експерти, както и да се изискват от трети лица сведения, документи и други данни и информация, необходими за извършването на тези проверки.</w:t>
      </w:r>
    </w:p>
    <w:p w:rsidR="00000000" w:rsidRDefault="00C01569">
      <w:pPr>
        <w:spacing w:after="0" w:line="240" w:lineRule="auto"/>
        <w:ind w:firstLine="855"/>
        <w:divId w:val="299655882"/>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Проверяваното лице е длъжно да оказва съдействие на контролн</w:t>
      </w:r>
      <w:r>
        <w:rPr>
          <w:rFonts w:ascii="Times New Roman" w:eastAsia="Times New Roman" w:hAnsi="Times New Roman" w:cs="Times New Roman"/>
          <w:sz w:val="24"/>
          <w:szCs w:val="24"/>
        </w:rPr>
        <w:t>ите органи, като:</w:t>
      </w:r>
    </w:p>
    <w:p w:rsidR="00000000" w:rsidRDefault="00C01569">
      <w:pPr>
        <w:spacing w:after="0" w:line="240" w:lineRule="auto"/>
        <w:ind w:firstLine="855"/>
        <w:divId w:val="1857386275"/>
        <w:rPr>
          <w:rFonts w:ascii="Times New Roman" w:eastAsia="Times New Roman" w:hAnsi="Times New Roman" w:cs="Times New Roman"/>
          <w:sz w:val="24"/>
          <w:szCs w:val="24"/>
        </w:rPr>
      </w:pPr>
    </w:p>
    <w:p w:rsidR="00000000" w:rsidRDefault="00C01569">
      <w:pPr>
        <w:spacing w:after="0" w:line="240" w:lineRule="auto"/>
        <w:ind w:firstLine="855"/>
        <w:divId w:val="103549151"/>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 срещу подпис заповедта за извършване на проверката;</w:t>
      </w:r>
    </w:p>
    <w:p w:rsidR="00000000" w:rsidRDefault="00C01569">
      <w:pPr>
        <w:spacing w:after="0" w:line="240" w:lineRule="auto"/>
        <w:ind w:firstLine="855"/>
        <w:divId w:val="157601149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място за извършване на проверката и се явява при поискване в служебните помещения на Държавна агенция "Национална сигурност";</w:t>
      </w:r>
    </w:p>
    <w:p w:rsidR="00000000" w:rsidRDefault="00C01569">
      <w:pPr>
        <w:spacing w:after="0" w:line="240" w:lineRule="auto"/>
        <w:ind w:firstLine="855"/>
        <w:divId w:val="235866846"/>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 свой служител за конт</w:t>
      </w:r>
      <w:r>
        <w:rPr>
          <w:rFonts w:ascii="Times New Roman" w:eastAsia="Times New Roman" w:hAnsi="Times New Roman" w:cs="Times New Roman"/>
          <w:sz w:val="24"/>
          <w:szCs w:val="24"/>
        </w:rPr>
        <w:t>акти и оказване на съдействие на контролните органи;</w:t>
      </w:r>
    </w:p>
    <w:p w:rsidR="00000000" w:rsidRDefault="00C01569">
      <w:pPr>
        <w:spacing w:after="0" w:line="240" w:lineRule="auto"/>
        <w:ind w:firstLine="855"/>
        <w:divId w:val="19706279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 достъп до служебните помещения;</w:t>
      </w:r>
    </w:p>
    <w:p w:rsidR="00000000" w:rsidRDefault="00C01569">
      <w:pPr>
        <w:spacing w:after="0" w:line="240" w:lineRule="auto"/>
        <w:ind w:firstLine="855"/>
        <w:divId w:val="2706262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 в срока, определен от контролните органи, всички документи, справки, извлечения и други сведения, необходими за установяване на факти и обстоят</w:t>
      </w:r>
      <w:r>
        <w:rPr>
          <w:rFonts w:ascii="Times New Roman" w:eastAsia="Times New Roman" w:hAnsi="Times New Roman" w:cs="Times New Roman"/>
          <w:sz w:val="24"/>
          <w:szCs w:val="24"/>
        </w:rPr>
        <w:t>елства, свързани с обхвата и предмета на проверката;</w:t>
      </w:r>
    </w:p>
    <w:p w:rsidR="00000000" w:rsidRDefault="00C01569">
      <w:pPr>
        <w:spacing w:after="0" w:line="240" w:lineRule="auto"/>
        <w:ind w:firstLine="855"/>
        <w:divId w:val="1074863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поискване предоставя в срока, определен от контролните органи, заверени копия от документи, като заверката се извършва с полагане на надпис "Вярно с </w:t>
      </w:r>
      <w:r>
        <w:rPr>
          <w:rFonts w:ascii="Times New Roman" w:eastAsia="Times New Roman" w:hAnsi="Times New Roman" w:cs="Times New Roman"/>
          <w:sz w:val="24"/>
          <w:szCs w:val="24"/>
        </w:rPr>
        <w:lastRenderedPageBreak/>
        <w:t>оригинала", дата и подпис от законен или упълно</w:t>
      </w:r>
      <w:r>
        <w:rPr>
          <w:rFonts w:ascii="Times New Roman" w:eastAsia="Times New Roman" w:hAnsi="Times New Roman" w:cs="Times New Roman"/>
          <w:sz w:val="24"/>
          <w:szCs w:val="24"/>
        </w:rPr>
        <w:t>мощен представител на проверяваното лице, както и печат на лицето по чл. 4;</w:t>
      </w:r>
    </w:p>
    <w:p w:rsidR="00000000" w:rsidRDefault="00C01569">
      <w:pPr>
        <w:spacing w:after="0" w:line="240" w:lineRule="auto"/>
        <w:ind w:firstLine="855"/>
        <w:divId w:val="366562755"/>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поискване дава в срока, определен от контролните органи, писмени и устни обяснения за обстоятелства, свързани с предмета на проверката.</w:t>
      </w:r>
    </w:p>
    <w:p w:rsidR="00000000" w:rsidRDefault="00C01569">
      <w:pPr>
        <w:spacing w:after="0" w:line="240" w:lineRule="auto"/>
        <w:ind w:firstLine="855"/>
        <w:divId w:val="1111627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42 от 2019 г., в </w:t>
      </w:r>
      <w:r>
        <w:rPr>
          <w:rFonts w:ascii="Times New Roman" w:eastAsia="Times New Roman" w:hAnsi="Times New Roman" w:cs="Times New Roman"/>
          <w:sz w:val="24"/>
          <w:szCs w:val="24"/>
        </w:rPr>
        <w:t>сила от 28.05.2019 г., изм. - ДВ, бр. 69 от 2020 г., доп. - ДВ, бр. 84 от 2023 г.) Лицата по чл. 4, по отношение на които Българската народна банка, Комисията за финансов надзор, Комисията за регулиране на съобщенията и Националната агенция за приходите ос</w:t>
      </w:r>
      <w:r>
        <w:rPr>
          <w:rFonts w:ascii="Times New Roman" w:eastAsia="Times New Roman" w:hAnsi="Times New Roman" w:cs="Times New Roman"/>
          <w:sz w:val="24"/>
          <w:szCs w:val="24"/>
        </w:rPr>
        <w:t>ъществяват надзор, са длъжни да оказват съдействието по ал. 1 при извършване на проверките по чл. 108, ал. 6.</w:t>
      </w:r>
    </w:p>
    <w:p w:rsidR="00000000" w:rsidRDefault="00C01569">
      <w:pPr>
        <w:spacing w:after="0" w:line="240" w:lineRule="auto"/>
        <w:ind w:firstLine="855"/>
        <w:divId w:val="1857386275"/>
        <w:rPr>
          <w:rFonts w:ascii="Times New Roman" w:eastAsia="Times New Roman" w:hAnsi="Times New Roman" w:cs="Times New Roman"/>
          <w:sz w:val="24"/>
          <w:szCs w:val="24"/>
        </w:rPr>
      </w:pPr>
    </w:p>
    <w:p w:rsidR="00000000" w:rsidRDefault="00C01569">
      <w:pPr>
        <w:spacing w:after="0" w:line="240" w:lineRule="auto"/>
        <w:ind w:firstLine="855"/>
        <w:divId w:val="10041623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42 от 2019 г., в сила от 28.05.2019 г., изм. - ДВ, бр. 21 от 2021 г., отм. - ДВ, бр. 84 от 2023 г.)</w:t>
      </w:r>
    </w:p>
    <w:p w:rsidR="00000000" w:rsidRDefault="00C01569">
      <w:pPr>
        <w:spacing w:after="0" w:line="240" w:lineRule="auto"/>
        <w:ind w:firstLine="855"/>
        <w:divId w:val="84975404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w:t>
      </w:r>
      <w:r>
        <w:rPr>
          <w:rFonts w:ascii="Times New Roman" w:eastAsia="Times New Roman" w:hAnsi="Times New Roman" w:cs="Times New Roman"/>
          <w:sz w:val="24"/>
          <w:szCs w:val="24"/>
        </w:rPr>
        <w:t>а - ДВ, бр. 42 от 2019 г., в сила от 28.05.2019 г.) При извършване на проверките по документи по чл. 108, ал. 8 контролните органи по чл. 108, ал. 2 имат право да:</w:t>
      </w:r>
    </w:p>
    <w:p w:rsidR="00000000" w:rsidRDefault="00C01569">
      <w:pPr>
        <w:spacing w:after="0" w:line="240" w:lineRule="auto"/>
        <w:ind w:firstLine="855"/>
        <w:divId w:val="352776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60 от 2023 г., в сила от 14.07.2023 г., изм. - ДВ, бр. 84 от 2023 г.) изи</w:t>
      </w:r>
      <w:r>
        <w:rPr>
          <w:rFonts w:ascii="Times New Roman" w:eastAsia="Times New Roman" w:hAnsi="Times New Roman" w:cs="Times New Roman"/>
          <w:sz w:val="24"/>
          <w:szCs w:val="24"/>
        </w:rPr>
        <w:t>скват и събират документи, справки и други сведения във връзка с изпълнението на изискванията на чл. 9а, 9б, 9в, чл. 98 и чл. 101 - 104;</w:t>
      </w:r>
    </w:p>
    <w:p w:rsidR="00000000" w:rsidRDefault="00C01569">
      <w:pPr>
        <w:spacing w:after="0" w:line="240" w:lineRule="auto"/>
        <w:ind w:firstLine="855"/>
        <w:divId w:val="6231927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изискват и събират копия от документи, заверени от проверяваното лице или от упълномощено от него лице;</w:t>
      </w:r>
    </w:p>
    <w:p w:rsidR="00000000" w:rsidRDefault="00C01569">
      <w:pPr>
        <w:spacing w:after="0" w:line="240" w:lineRule="auto"/>
        <w:ind w:firstLine="855"/>
        <w:divId w:val="878736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изискват </w:t>
      </w:r>
      <w:r>
        <w:rPr>
          <w:rFonts w:ascii="Times New Roman" w:eastAsia="Times New Roman" w:hAnsi="Times New Roman" w:cs="Times New Roman"/>
          <w:sz w:val="24"/>
          <w:szCs w:val="24"/>
        </w:rPr>
        <w:t>писмени обяснения за обстоятелства, свързани с предмета на проверката;</w:t>
      </w:r>
    </w:p>
    <w:p w:rsidR="00000000" w:rsidRDefault="00C01569">
      <w:pPr>
        <w:spacing w:after="0" w:line="240" w:lineRule="auto"/>
        <w:ind w:firstLine="855"/>
        <w:divId w:val="1038237172"/>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определят срока за представяне на документите, справките, сведенията и обясненията по т. 1 - 3.</w:t>
      </w:r>
    </w:p>
    <w:p w:rsidR="00000000" w:rsidRDefault="00C01569">
      <w:pPr>
        <w:spacing w:after="0" w:line="240" w:lineRule="auto"/>
        <w:ind w:firstLine="855"/>
        <w:divId w:val="162916347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84 от 2023 г.) Всички документи, сведения, справки, извлечения и п</w:t>
      </w:r>
      <w:r>
        <w:rPr>
          <w:rFonts w:ascii="Times New Roman" w:eastAsia="Times New Roman" w:hAnsi="Times New Roman" w:cs="Times New Roman"/>
          <w:sz w:val="24"/>
          <w:szCs w:val="24"/>
        </w:rPr>
        <w:t>исмени обяснения, изискани за целите на проверките по чл. 108, се предоставят от проверяваното лице на български език. Документите, които са на чужд език, се представят заедно с превод на български език. При поискване от контролните органи преводът на пред</w:t>
      </w:r>
      <w:r>
        <w:rPr>
          <w:rFonts w:ascii="Times New Roman" w:eastAsia="Times New Roman" w:hAnsi="Times New Roman" w:cs="Times New Roman"/>
          <w:sz w:val="24"/>
          <w:szCs w:val="24"/>
        </w:rPr>
        <w:t>ставените документите трябва да бъде извършен от заклет преводач.</w:t>
      </w:r>
    </w:p>
    <w:p w:rsidR="00000000" w:rsidRDefault="00C01569">
      <w:pPr>
        <w:spacing w:after="0" w:line="240" w:lineRule="auto"/>
        <w:ind w:firstLine="855"/>
        <w:divId w:val="676421853"/>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(Доп. - ДВ, бр. 21 от 2021 г., изм. - ДВ, бр. 60 от 2023 г., в сила от 14.07.2023 г.) Предоставянето на документи, сведения, справки, извлечения, писмени и устни обяснения за це</w:t>
      </w:r>
      <w:r>
        <w:rPr>
          <w:rFonts w:ascii="Times New Roman" w:eastAsia="Times New Roman" w:hAnsi="Times New Roman" w:cs="Times New Roman"/>
          <w:sz w:val="24"/>
          <w:szCs w:val="24"/>
        </w:rPr>
        <w:t>лите на проверките по чл. 108, ал. 3, 4, 6 и 8 не може да бъде отказано или ограничено по съображения за служебна, банкова, търговска или професионална тайна или че същата представлява данъчна и осигурителна информация или защитена лична информация.</w:t>
      </w:r>
    </w:p>
    <w:p w:rsidR="00000000" w:rsidRDefault="00C01569">
      <w:pPr>
        <w:spacing w:after="0" w:line="240" w:lineRule="auto"/>
        <w:ind w:firstLine="855"/>
        <w:divId w:val="997147456"/>
        <w:rPr>
          <w:rFonts w:ascii="Times New Roman" w:eastAsia="Times New Roman" w:hAnsi="Times New Roman" w:cs="Times New Roman"/>
          <w:sz w:val="24"/>
          <w:szCs w:val="24"/>
        </w:rPr>
      </w:pPr>
    </w:p>
    <w:p w:rsidR="00000000" w:rsidRDefault="00C01569">
      <w:pPr>
        <w:spacing w:after="0" w:line="240" w:lineRule="auto"/>
        <w:ind w:firstLine="855"/>
        <w:divId w:val="308899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При условията на ал. 1 не се поражда отговорност за нарушаване на други закони или на договор.</w:t>
      </w:r>
    </w:p>
    <w:p w:rsidR="00000000" w:rsidRDefault="00C01569">
      <w:pPr>
        <w:spacing w:after="0" w:line="240" w:lineRule="auto"/>
        <w:ind w:firstLine="855"/>
        <w:divId w:val="119687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111а. (Нов - ДВ, бр. 94 от 2019 г.) При осъществяването на контрол по чл. 108, ал. 6 по отношение на лица, които са част от група, Българската народна банка </w:t>
      </w:r>
      <w:r>
        <w:rPr>
          <w:rFonts w:ascii="Times New Roman" w:eastAsia="Times New Roman" w:hAnsi="Times New Roman" w:cs="Times New Roman"/>
          <w:sz w:val="24"/>
          <w:szCs w:val="24"/>
        </w:rPr>
        <w:t>и Комисията за финансов надзор си сътрудничат с компетентните органи за надзор в съответните държави членки, в които са установени предприятията - част от групата, съответно в които е установено предприятието майка на задължения субект.</w:t>
      </w:r>
    </w:p>
    <w:p w:rsidR="00000000" w:rsidRDefault="00C01569">
      <w:pPr>
        <w:spacing w:after="0" w:line="240" w:lineRule="auto"/>
        <w:ind w:firstLine="855"/>
        <w:divId w:val="12806477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111б. (1) (Нов </w:t>
      </w:r>
      <w:r>
        <w:rPr>
          <w:rFonts w:ascii="Times New Roman" w:eastAsia="Times New Roman" w:hAnsi="Times New Roman" w:cs="Times New Roman"/>
          <w:sz w:val="24"/>
          <w:szCs w:val="24"/>
        </w:rPr>
        <w:t>- ДВ, бр. 25 от 2022 г., в сила от 08.07.2022 г., предишен текст на чл. 111б - ДВ, бр. 84 от 2023 г.) Органите, които упражняват контрол за спазване на изискванията на този закон, Закона за мерките срещу финансирането на тероризма и актовете по прилагането</w:t>
      </w:r>
      <w:r>
        <w:rPr>
          <w:rFonts w:ascii="Times New Roman" w:eastAsia="Times New Roman" w:hAnsi="Times New Roman" w:cs="Times New Roman"/>
          <w:sz w:val="24"/>
          <w:szCs w:val="24"/>
        </w:rPr>
        <w:t xml:space="preserve"> им от лицата по чл. 4, т. 1 - 6 и 8 - 11, както и председателят на </w:t>
      </w:r>
      <w:r>
        <w:rPr>
          <w:rFonts w:ascii="Times New Roman" w:eastAsia="Times New Roman" w:hAnsi="Times New Roman" w:cs="Times New Roman"/>
          <w:sz w:val="24"/>
          <w:szCs w:val="24"/>
        </w:rPr>
        <w:lastRenderedPageBreak/>
        <w:t>Държавна агенция "Национална сигурност" или оправомощено от него лице могат да сключват писмени споразумения с компетентните органи за надзор на държавите членки за целите на сътрудничеств</w:t>
      </w:r>
      <w:r>
        <w:rPr>
          <w:rFonts w:ascii="Times New Roman" w:eastAsia="Times New Roman" w:hAnsi="Times New Roman" w:cs="Times New Roman"/>
          <w:sz w:val="24"/>
          <w:szCs w:val="24"/>
        </w:rPr>
        <w:t>ото и обмена на информация за целите на Директива (ЕС) 2015/849.</w:t>
      </w:r>
    </w:p>
    <w:p w:rsidR="00000000" w:rsidRDefault="00C01569">
      <w:pPr>
        <w:spacing w:after="0" w:line="240" w:lineRule="auto"/>
        <w:ind w:firstLine="855"/>
        <w:divId w:val="108908250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2023 г.) Писмени споразумения по ал. 1 могат да се сключват и с компетентните органи за надзор на трети държави по чл. 27.</w:t>
      </w:r>
    </w:p>
    <w:p w:rsidR="00000000" w:rsidRDefault="00C01569">
      <w:pPr>
        <w:spacing w:after="0" w:line="240" w:lineRule="auto"/>
        <w:ind w:firstLine="855"/>
        <w:divId w:val="744258539"/>
        <w:rPr>
          <w:rFonts w:ascii="Times New Roman" w:eastAsia="Times New Roman" w:hAnsi="Times New Roman" w:cs="Times New Roman"/>
          <w:sz w:val="24"/>
          <w:szCs w:val="24"/>
        </w:rPr>
      </w:pPr>
      <w:r>
        <w:rPr>
          <w:rFonts w:ascii="Times New Roman" w:eastAsia="Times New Roman" w:hAnsi="Times New Roman" w:cs="Times New Roman"/>
          <w:sz w:val="24"/>
          <w:szCs w:val="24"/>
        </w:rPr>
        <w:t>Чл. 111в. (Нов - ДВ, бр. 84 от 2023 г.) (1</w:t>
      </w:r>
      <w:r>
        <w:rPr>
          <w:rFonts w:ascii="Times New Roman" w:eastAsia="Times New Roman" w:hAnsi="Times New Roman" w:cs="Times New Roman"/>
          <w:sz w:val="24"/>
          <w:szCs w:val="24"/>
        </w:rPr>
        <w:t>) Дирекция "Финансово разузнаване" на Държавна агенция "Национална сигурност" и органите за надзор по своя инициатива и при запитване обменят информация във връзка с осъществяваната от тях контролна дейност по прилагането на този закон, Закона за мерките с</w:t>
      </w:r>
      <w:r>
        <w:rPr>
          <w:rFonts w:ascii="Times New Roman" w:eastAsia="Times New Roman" w:hAnsi="Times New Roman" w:cs="Times New Roman"/>
          <w:sz w:val="24"/>
          <w:szCs w:val="24"/>
        </w:rPr>
        <w:t>рещу финансирането на тероризма и актовете по прилагането им със съответните международни органи, органи на Европейския съюз и органи на други държави въз основа на споразумение.</w:t>
      </w:r>
    </w:p>
    <w:p w:rsidR="00000000" w:rsidRDefault="00C01569">
      <w:pPr>
        <w:spacing w:after="0" w:line="240" w:lineRule="auto"/>
        <w:ind w:firstLine="855"/>
        <w:divId w:val="330642165"/>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w:t>
      </w:r>
      <w:r>
        <w:rPr>
          <w:rFonts w:ascii="Times New Roman" w:eastAsia="Times New Roman" w:hAnsi="Times New Roman" w:cs="Times New Roman"/>
          <w:sz w:val="24"/>
          <w:szCs w:val="24"/>
        </w:rPr>
        <w:t xml:space="preserve">т" и органите за надзор могат при поискване от съответните им надзорни органи от друга държава, когато осъществяват надзор върху група, да оказват съдействие на територията на Република България или да предоставят информация за целите на противодействието </w:t>
      </w:r>
      <w:r>
        <w:rPr>
          <w:rFonts w:ascii="Times New Roman" w:eastAsia="Times New Roman" w:hAnsi="Times New Roman" w:cs="Times New Roman"/>
          <w:sz w:val="24"/>
          <w:szCs w:val="24"/>
        </w:rPr>
        <w:t>на изпирането на пари или финансирането на тероризма.</w:t>
      </w:r>
    </w:p>
    <w:p w:rsidR="00000000" w:rsidRDefault="00C01569">
      <w:pPr>
        <w:spacing w:after="0" w:line="240" w:lineRule="auto"/>
        <w:ind w:firstLine="855"/>
        <w:divId w:val="1812674078"/>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"Финансово разузнаване" на Държавна агенция "Национална сигурност" и органите за надзор могат, когато осъществяват надзор върху група, да искат от съответните им органи на друга държава съдействие на територията на съответната държава или пред</w:t>
      </w:r>
      <w:r>
        <w:rPr>
          <w:rFonts w:ascii="Times New Roman" w:eastAsia="Times New Roman" w:hAnsi="Times New Roman" w:cs="Times New Roman"/>
          <w:sz w:val="24"/>
          <w:szCs w:val="24"/>
        </w:rPr>
        <w:t>оставяне на информация за целите на противодействието на изпирането на пари или финансирането на тероризма.</w:t>
      </w:r>
    </w:p>
    <w:p w:rsidR="00000000" w:rsidRDefault="00C01569">
      <w:pPr>
        <w:spacing w:after="0" w:line="240" w:lineRule="auto"/>
        <w:ind w:firstLine="855"/>
        <w:divId w:val="633020670"/>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Получената по реда на ал. 1, 2 и 3 информация може да се използва само за целта, за която е била поискана или предоставена. Разкриването на тази</w:t>
      </w:r>
      <w:r>
        <w:rPr>
          <w:rFonts w:ascii="Times New Roman" w:eastAsia="Times New Roman" w:hAnsi="Times New Roman" w:cs="Times New Roman"/>
          <w:sz w:val="24"/>
          <w:szCs w:val="24"/>
        </w:rPr>
        <w:t xml:space="preserve"> информация на друг орган, институция или служба или използването на тази информация за цели, надхвърлящи първоначално одобрените, се извършва след предварително съгласие от предоставящата страна.</w:t>
      </w:r>
    </w:p>
    <w:p w:rsidR="00000000" w:rsidRDefault="00C01569">
      <w:pPr>
        <w:spacing w:after="0" w:line="240" w:lineRule="auto"/>
        <w:ind w:firstLine="855"/>
        <w:divId w:val="279148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112. Държавните и местни органи и техните служители са </w:t>
      </w:r>
      <w:r>
        <w:rPr>
          <w:rFonts w:ascii="Times New Roman" w:eastAsia="Times New Roman" w:hAnsi="Times New Roman" w:cs="Times New Roman"/>
          <w:sz w:val="24"/>
          <w:szCs w:val="24"/>
        </w:rPr>
        <w:t>длъжни да оказват съдействие на контролните органи на дирекция "Финансово разузнаване" на Държавна агенция "Национална сигурност" при изпълнението на техните функции.</w:t>
      </w:r>
    </w:p>
    <w:p w:rsidR="00000000" w:rsidRDefault="00C01569">
      <w:pPr>
        <w:spacing w:after="0" w:line="240" w:lineRule="auto"/>
        <w:ind w:firstLine="855"/>
        <w:divId w:val="2132243976"/>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За всяка извършена проверка на място по чл. 108, ал. 3 се съставя констативен пр</w:t>
      </w:r>
      <w:r>
        <w:rPr>
          <w:rFonts w:ascii="Times New Roman" w:eastAsia="Times New Roman" w:hAnsi="Times New Roman" w:cs="Times New Roman"/>
          <w:sz w:val="24"/>
          <w:szCs w:val="24"/>
        </w:rPr>
        <w:t>отокол в два екземпляра, който се подписва от контролните органи по чл. 108, ал. 2, извършили проверката, и се връчва срещу подпис на провереното лице.</w:t>
      </w:r>
    </w:p>
    <w:p w:rsidR="00000000" w:rsidRDefault="00C01569">
      <w:pPr>
        <w:spacing w:after="0" w:line="240" w:lineRule="auto"/>
        <w:ind w:firstLine="855"/>
        <w:divId w:val="6053134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Контролната дейност по прилагането на мерките за превенция на използването на финансовата с</w:t>
      </w:r>
      <w:r>
        <w:rPr>
          <w:rFonts w:ascii="Times New Roman" w:eastAsia="Times New Roman" w:hAnsi="Times New Roman" w:cs="Times New Roman"/>
          <w:sz w:val="24"/>
          <w:szCs w:val="24"/>
        </w:rPr>
        <w:t>истема за целите на изпирането на пари се извършва чрез прилагане на основан на риска подход, който се състои от:</w:t>
      </w:r>
    </w:p>
    <w:p w:rsidR="00000000" w:rsidRDefault="00C01569">
      <w:pPr>
        <w:spacing w:after="0" w:line="240" w:lineRule="auto"/>
        <w:ind w:firstLine="855"/>
        <w:divId w:val="537818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84 от 2023 г.) идентифициране на </w:t>
      </w:r>
      <w:proofErr w:type="spellStart"/>
      <w:r>
        <w:rPr>
          <w:rFonts w:ascii="Times New Roman" w:eastAsia="Times New Roman" w:hAnsi="Times New Roman" w:cs="Times New Roman"/>
          <w:sz w:val="24"/>
          <w:szCs w:val="24"/>
        </w:rPr>
        <w:t>относимите</w:t>
      </w:r>
      <w:proofErr w:type="spellEnd"/>
      <w:r>
        <w:rPr>
          <w:rFonts w:ascii="Times New Roman" w:eastAsia="Times New Roman" w:hAnsi="Times New Roman" w:cs="Times New Roman"/>
          <w:sz w:val="24"/>
          <w:szCs w:val="24"/>
        </w:rPr>
        <w:t xml:space="preserve"> рискови фактори чрез събиране на необходимата информация, включително по отноше</w:t>
      </w:r>
      <w:r>
        <w:rPr>
          <w:rFonts w:ascii="Times New Roman" w:eastAsia="Times New Roman" w:hAnsi="Times New Roman" w:cs="Times New Roman"/>
          <w:sz w:val="24"/>
          <w:szCs w:val="24"/>
        </w:rPr>
        <w:t>ние на рискови клиенти, продукти и услуги, както и на характеристиките на лицата по чл. 4 и групите, от които са част тези лица, когато това е приложимо, включително видовете и броя на лицата и степента на самостоятелност, която имат при прилагане на риско</w:t>
      </w:r>
      <w:r>
        <w:rPr>
          <w:rFonts w:ascii="Times New Roman" w:eastAsia="Times New Roman" w:hAnsi="Times New Roman" w:cs="Times New Roman"/>
          <w:sz w:val="24"/>
          <w:szCs w:val="24"/>
        </w:rPr>
        <w:t>во базирания подход;</w:t>
      </w:r>
    </w:p>
    <w:p w:rsidR="00000000" w:rsidRDefault="00C01569">
      <w:pPr>
        <w:spacing w:after="0" w:line="240" w:lineRule="auto"/>
        <w:ind w:firstLine="855"/>
        <w:divId w:val="10709314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събраната информация за оценяване и разбиране на риска от изпиране на пари и финансиране на тероризъм, на който са изложени лицата по чл. 4, както и на мерките, които са предприети от тях за намаляване и ограничаване н</w:t>
      </w:r>
      <w:r>
        <w:rPr>
          <w:rFonts w:ascii="Times New Roman" w:eastAsia="Times New Roman" w:hAnsi="Times New Roman" w:cs="Times New Roman"/>
          <w:sz w:val="24"/>
          <w:szCs w:val="24"/>
        </w:rPr>
        <w:t>а този риск;</w:t>
      </w:r>
    </w:p>
    <w:p w:rsidR="00000000" w:rsidRDefault="00C01569">
      <w:pPr>
        <w:spacing w:after="0" w:line="240" w:lineRule="auto"/>
        <w:ind w:firstLine="855"/>
        <w:divId w:val="3809817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използване на събраната информация по т. 1 и на резултатите от оценките по т. 2 за предприемане на мерки за осъществяване на контролна дейност, пропорционални на установените рискове, и разпределяне на ресурси</w:t>
      </w:r>
      <w:r>
        <w:rPr>
          <w:rFonts w:ascii="Times New Roman" w:eastAsia="Times New Roman" w:hAnsi="Times New Roman" w:cs="Times New Roman"/>
          <w:sz w:val="24"/>
          <w:szCs w:val="24"/>
        </w:rPr>
        <w:t xml:space="preserve">те в </w:t>
      </w:r>
      <w:r>
        <w:rPr>
          <w:rFonts w:ascii="Times New Roman" w:eastAsia="Times New Roman" w:hAnsi="Times New Roman" w:cs="Times New Roman"/>
          <w:sz w:val="24"/>
          <w:szCs w:val="24"/>
        </w:rPr>
        <w:lastRenderedPageBreak/>
        <w:t>съответствие с оценката на риска, включително вземане на решения относно обхвата, задълбочеността, продължителността и честотата на проверките на място, както и относно необходимостта от човешки ресурси и експертни познания за осъществяване на контрол</w:t>
      </w:r>
      <w:r>
        <w:rPr>
          <w:rFonts w:ascii="Times New Roman" w:eastAsia="Times New Roman" w:hAnsi="Times New Roman" w:cs="Times New Roman"/>
          <w:sz w:val="24"/>
          <w:szCs w:val="24"/>
        </w:rPr>
        <w:t>ната дейност;</w:t>
      </w:r>
    </w:p>
    <w:p w:rsidR="00000000" w:rsidRDefault="00C01569">
      <w:pPr>
        <w:spacing w:after="0" w:line="240" w:lineRule="auto"/>
        <w:ind w:firstLine="855"/>
        <w:divId w:val="213267483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84 от 2023 г.) текущо наблюдение и периодичен преглед на оценката на риска и на разпределението на ресурсите за осъществяване на контролната дейност, включително при настъпване на обстоятелства от съществено значение или пр</w:t>
      </w:r>
      <w:r>
        <w:rPr>
          <w:rFonts w:ascii="Times New Roman" w:eastAsia="Times New Roman" w:hAnsi="Times New Roman" w:cs="Times New Roman"/>
          <w:sz w:val="24"/>
          <w:szCs w:val="24"/>
        </w:rPr>
        <w:t xml:space="preserve">омени в управлението и дейността на лицата по чл. 4, за да се гарантира, че оценката на риска, както и нейната актуализация в съответствие с установеното ниво на риска, и разпределението на ресурсите са актуални, приложими и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w:t>
      </w:r>
    </w:p>
    <w:p w:rsidR="00000000" w:rsidRDefault="00C01569">
      <w:pPr>
        <w:spacing w:after="0" w:line="240" w:lineRule="auto"/>
        <w:ind w:firstLine="855"/>
        <w:divId w:val="12779046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w:t>
      </w:r>
      <w:r>
        <w:rPr>
          <w:rFonts w:ascii="Times New Roman" w:eastAsia="Times New Roman" w:hAnsi="Times New Roman" w:cs="Times New Roman"/>
          <w:sz w:val="24"/>
          <w:szCs w:val="24"/>
        </w:rPr>
        <w:t>2 от 2019 г., в сила от 28.05.2019 г., изм. - ДВ, бр. 69 от 2020 г., доп. - ДВ, бр. 84 от 2023 г.) За целите на ал. 1 дирекция "Финансово разузнаване" на Държавна агенция "Национална сигурност", както и Българската народна банка, Комисията за финансов надз</w:t>
      </w:r>
      <w:r>
        <w:rPr>
          <w:rFonts w:ascii="Times New Roman" w:eastAsia="Times New Roman" w:hAnsi="Times New Roman" w:cs="Times New Roman"/>
          <w:sz w:val="24"/>
          <w:szCs w:val="24"/>
        </w:rPr>
        <w:t>ор, Комисията за регулиране на съобщенията и Националната агенция за приходите по отношение на лицата по чл. 4, върху дейността на които осъществяват надзор, събират документи и сведения от лицата по чл. 4. Документите и сведенията се предоставят от лицата</w:t>
      </w:r>
      <w:r>
        <w:rPr>
          <w:rFonts w:ascii="Times New Roman" w:eastAsia="Times New Roman" w:hAnsi="Times New Roman" w:cs="Times New Roman"/>
          <w:sz w:val="24"/>
          <w:szCs w:val="24"/>
        </w:rPr>
        <w:t xml:space="preserve"> по чл. 4 в определения от дирекцията или органа по изречение първо срок и формат.</w:t>
      </w:r>
    </w:p>
    <w:p w:rsidR="00000000" w:rsidRDefault="00C01569">
      <w:pPr>
        <w:spacing w:after="0" w:line="240" w:lineRule="auto"/>
        <w:ind w:firstLine="855"/>
        <w:divId w:val="1867253541"/>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(Изм. - ДВ, бр. 42 от 2019 г., в сила от 28.05.2019 г., изм. - ДВ, бр. 69 от 2020 г., изм. - ДВ, бр. 21 от 2021 г., доп. - ДВ, бр. 84 от 2023 г.) Дирекция "Фина</w:t>
      </w:r>
      <w:r>
        <w:rPr>
          <w:rFonts w:ascii="Times New Roman" w:eastAsia="Times New Roman" w:hAnsi="Times New Roman" w:cs="Times New Roman"/>
          <w:sz w:val="24"/>
          <w:szCs w:val="24"/>
        </w:rPr>
        <w:t>нсово разузнаване" на Държавна агенция "Национална сигурност", Българската народна банка, Комисията за финансов надзор, Комисията за регулиране на съобщенията и Националната агенция за приходите определят риска за целите на извършването на проверките по чл</w:t>
      </w:r>
      <w:r>
        <w:rPr>
          <w:rFonts w:ascii="Times New Roman" w:eastAsia="Times New Roman" w:hAnsi="Times New Roman" w:cs="Times New Roman"/>
          <w:sz w:val="24"/>
          <w:szCs w:val="24"/>
        </w:rPr>
        <w:t>. 108, ал. 3, 4 или 6 при прилагането на подхода по чл. 114, ал. 1.</w:t>
      </w:r>
    </w:p>
    <w:p w:rsidR="00000000" w:rsidRDefault="00C01569">
      <w:pPr>
        <w:spacing w:after="0" w:line="240" w:lineRule="auto"/>
        <w:ind w:firstLine="855"/>
        <w:divId w:val="841356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42 от 2019 г., в сила от 28.05.2019 г.) За целите на чл. 108, ал. 7 определянето на риска при прилагането на подхода по чл. 114, ал. 1 се извършва и от органите </w:t>
      </w:r>
      <w:r>
        <w:rPr>
          <w:rFonts w:ascii="Times New Roman" w:eastAsia="Times New Roman" w:hAnsi="Times New Roman" w:cs="Times New Roman"/>
          <w:sz w:val="24"/>
          <w:szCs w:val="24"/>
        </w:rPr>
        <w:t>за надзор, извън тези по чл. 108, ал. 6.</w:t>
      </w:r>
    </w:p>
    <w:p w:rsidR="00000000" w:rsidRDefault="00C01569">
      <w:pPr>
        <w:spacing w:after="0" w:line="240" w:lineRule="auto"/>
        <w:ind w:firstLine="855"/>
        <w:divId w:val="18390310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прилагането на подхода по чл. 114, ал. 1 се съобразяват резултатите от националната оценка на риска по чл. 95, ал. 1, както и резултатите от наднационалната оценка на риска и препоръките на Европейската коми</w:t>
      </w:r>
      <w:r>
        <w:rPr>
          <w:rFonts w:ascii="Times New Roman" w:eastAsia="Times New Roman" w:hAnsi="Times New Roman" w:cs="Times New Roman"/>
          <w:sz w:val="24"/>
          <w:szCs w:val="24"/>
        </w:rPr>
        <w:t>сия по чл. 95, ал. 2.</w:t>
      </w:r>
    </w:p>
    <w:p w:rsidR="00000000" w:rsidRDefault="00C01569">
      <w:pPr>
        <w:spacing w:after="0" w:line="240" w:lineRule="auto"/>
        <w:ind w:firstLine="855"/>
        <w:divId w:val="34455384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2019 г., в сила от 28.05.2019 г., изм. - ДВ, бр. 94 от 2019 г.) За целите на чл. 114, ал. 1 дирекция "Финансово разузнаване" на Държавна агенция "Национална сигурност" и органите за надзор обменят статистичес</w:t>
      </w:r>
      <w:r>
        <w:rPr>
          <w:rFonts w:ascii="Times New Roman" w:eastAsia="Times New Roman" w:hAnsi="Times New Roman" w:cs="Times New Roman"/>
          <w:sz w:val="24"/>
          <w:szCs w:val="24"/>
        </w:rPr>
        <w:t xml:space="preserve">ки и други данни и информация за конкретните лица, които попадат под надзора на съответния орган при условия и по ред, определени със съвместна инструкция, която да позволи ефективно осъществяване на правомощията по ал. 1 и 2. Информацията може да включва </w:t>
      </w:r>
      <w:r>
        <w:rPr>
          <w:rFonts w:ascii="Times New Roman" w:eastAsia="Times New Roman" w:hAnsi="Times New Roman" w:cs="Times New Roman"/>
          <w:sz w:val="24"/>
          <w:szCs w:val="24"/>
        </w:rPr>
        <w:t>и информация за подадени от служители или лица в сходно положение, ангажирани с дейността на лицата по чл. 4 на друго основание, сигнали по ал. 9 за потенциални или действително извършени нарушения на този закон, Закона за мерките срещу финансирането на те</w:t>
      </w:r>
      <w:r>
        <w:rPr>
          <w:rFonts w:ascii="Times New Roman" w:eastAsia="Times New Roman" w:hAnsi="Times New Roman" w:cs="Times New Roman"/>
          <w:sz w:val="24"/>
          <w:szCs w:val="24"/>
        </w:rPr>
        <w:t>роризма и актовете по прилагането им.</w:t>
      </w:r>
    </w:p>
    <w:p w:rsidR="00000000" w:rsidRDefault="00C01569">
      <w:pPr>
        <w:spacing w:after="0" w:line="240" w:lineRule="auto"/>
        <w:ind w:firstLine="855"/>
        <w:divId w:val="1664354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целите на чл. 114, ал. 1 по отношение на лицата по чл. 4, т. 1 - 3, 5 и 8 - 11 обменът на информация се съобразява с насоките за осъществяване на надзор, основан на риска, приети съгласно чл. 48, параграф 10 от </w:t>
      </w:r>
      <w:r>
        <w:rPr>
          <w:rFonts w:ascii="Times New Roman" w:eastAsia="Times New Roman" w:hAnsi="Times New Roman" w:cs="Times New Roman"/>
          <w:sz w:val="24"/>
          <w:szCs w:val="24"/>
        </w:rPr>
        <w:t>Директива (ЕС) 2015/849.</w:t>
      </w:r>
    </w:p>
    <w:p w:rsidR="00000000" w:rsidRDefault="00C01569">
      <w:pPr>
        <w:spacing w:after="0" w:line="240" w:lineRule="auto"/>
        <w:ind w:firstLine="855"/>
        <w:divId w:val="1180579609"/>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42 от 2019 г., в сила от 28.05.2019 г., доп. - ДВ, бр. 94 от 2019 г., изм. - ДВ, бр. 84 от 2023 г., в сила от 06.10.2023 г.) При определяне на рисковете дирекция "Финансово разузнаване" на Държавна агенция "Наци</w:t>
      </w:r>
      <w:r>
        <w:rPr>
          <w:rFonts w:ascii="Times New Roman" w:eastAsia="Times New Roman" w:hAnsi="Times New Roman" w:cs="Times New Roman"/>
          <w:sz w:val="24"/>
          <w:szCs w:val="24"/>
        </w:rPr>
        <w:t xml:space="preserve">онална сигурност" може да използва и информация от компетентен надзорен орган, службите за сигурност и обществен ред, </w:t>
      </w:r>
      <w:r>
        <w:rPr>
          <w:rFonts w:ascii="Times New Roman" w:eastAsia="Times New Roman" w:hAnsi="Times New Roman" w:cs="Times New Roman"/>
          <w:sz w:val="24"/>
          <w:szCs w:val="24"/>
        </w:rPr>
        <w:lastRenderedPageBreak/>
        <w:t>Прокуратурата на Република България, Комисията за противодействие на корупцията, Агенция "Митници", Европейските надзорни органи, Европейс</w:t>
      </w:r>
      <w:r>
        <w:rPr>
          <w:rFonts w:ascii="Times New Roman" w:eastAsia="Times New Roman" w:hAnsi="Times New Roman" w:cs="Times New Roman"/>
          <w:sz w:val="24"/>
          <w:szCs w:val="24"/>
        </w:rPr>
        <w:t>ката комисия, компетентен орган на друга държава, подадени от служители или представители на лицата по чл. 4, или от лица в сходно положение, ангажирани с дейността на лицата по чл. 4 на друго основание, сигнали за нарушения на този закон, Закона за меркит</w:t>
      </w:r>
      <w:r>
        <w:rPr>
          <w:rFonts w:ascii="Times New Roman" w:eastAsia="Times New Roman" w:hAnsi="Times New Roman" w:cs="Times New Roman"/>
          <w:sz w:val="24"/>
          <w:szCs w:val="24"/>
        </w:rPr>
        <w:t>е срещу финансирането на тероризма и актовете по прилагането им и достоверни публични източници на информация.</w:t>
      </w:r>
    </w:p>
    <w:p w:rsidR="00000000" w:rsidRDefault="00C01569">
      <w:pPr>
        <w:spacing w:after="0" w:line="240" w:lineRule="auto"/>
        <w:ind w:firstLine="855"/>
        <w:divId w:val="1474522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Обменът на данните и информацията по ал. 4, както и предоставянето на информация по чл. 114, ал. 2 не могат да бъдат отказани или ограничени </w:t>
      </w:r>
      <w:r>
        <w:rPr>
          <w:rFonts w:ascii="Times New Roman" w:eastAsia="Times New Roman" w:hAnsi="Times New Roman" w:cs="Times New Roman"/>
          <w:sz w:val="24"/>
          <w:szCs w:val="24"/>
        </w:rPr>
        <w:t>по съображения за служебна, банкова, търговска или професионална тайна.</w:t>
      </w:r>
    </w:p>
    <w:p w:rsidR="00000000" w:rsidRDefault="00C01569">
      <w:pPr>
        <w:spacing w:after="0" w:line="240" w:lineRule="auto"/>
        <w:ind w:firstLine="855"/>
        <w:divId w:val="1904825591"/>
        <w:rPr>
          <w:rFonts w:ascii="Times New Roman" w:eastAsia="Times New Roman" w:hAnsi="Times New Roman" w:cs="Times New Roman"/>
          <w:sz w:val="24"/>
          <w:szCs w:val="24"/>
        </w:rPr>
      </w:pPr>
      <w:r>
        <w:rPr>
          <w:rFonts w:ascii="Times New Roman" w:eastAsia="Times New Roman" w:hAnsi="Times New Roman" w:cs="Times New Roman"/>
          <w:sz w:val="24"/>
          <w:szCs w:val="24"/>
        </w:rPr>
        <w:t>(8) Получената информация може да се използва единствено за целите на чл. 114 и не може да се предоставя на трети лица.</w:t>
      </w:r>
    </w:p>
    <w:p w:rsidR="00000000" w:rsidRDefault="00C01569">
      <w:pPr>
        <w:spacing w:after="0" w:line="240" w:lineRule="auto"/>
        <w:ind w:firstLine="855"/>
        <w:divId w:val="60118802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2019 г.) Дирекция "Финансово разузнава</w:t>
      </w:r>
      <w:r>
        <w:rPr>
          <w:rFonts w:ascii="Times New Roman" w:eastAsia="Times New Roman" w:hAnsi="Times New Roman" w:cs="Times New Roman"/>
          <w:sz w:val="24"/>
          <w:szCs w:val="24"/>
        </w:rPr>
        <w:t>не" на Държавна агенция "Национална сигурност" и органите за надзор по чл. 108, ал. 6 приемат и прилагат подходящи и ефективни процедури за приемането на сигнали за потенциални или действително извършени нарушения на този закон, Закона за мерките срещу фин</w:t>
      </w:r>
      <w:r>
        <w:rPr>
          <w:rFonts w:ascii="Times New Roman" w:eastAsia="Times New Roman" w:hAnsi="Times New Roman" w:cs="Times New Roman"/>
          <w:sz w:val="24"/>
          <w:szCs w:val="24"/>
        </w:rPr>
        <w:t>ансирането на тероризма и актовете по прилагането им, подадени от служители или лица в сходно положение, ангажирани с дейността на лицата по чл. 4 на друго основание, и за предприемане на последващи действия по тях, които включват най-малко следното:</w:t>
      </w:r>
    </w:p>
    <w:p w:rsidR="00000000" w:rsidRDefault="00C01569">
      <w:pPr>
        <w:spacing w:after="0" w:line="240" w:lineRule="auto"/>
        <w:ind w:firstLine="855"/>
        <w:divId w:val="980694729"/>
        <w:rPr>
          <w:rFonts w:ascii="Times New Roman" w:eastAsia="Times New Roman" w:hAnsi="Times New Roman" w:cs="Times New Roman"/>
          <w:sz w:val="24"/>
          <w:szCs w:val="24"/>
        </w:rPr>
      </w:pPr>
      <w:r>
        <w:rPr>
          <w:rFonts w:ascii="Times New Roman" w:eastAsia="Times New Roman" w:hAnsi="Times New Roman" w:cs="Times New Roman"/>
          <w:sz w:val="24"/>
          <w:szCs w:val="24"/>
        </w:rPr>
        <w:t>1. сп</w:t>
      </w:r>
      <w:r>
        <w:rPr>
          <w:rFonts w:ascii="Times New Roman" w:eastAsia="Times New Roman" w:hAnsi="Times New Roman" w:cs="Times New Roman"/>
          <w:sz w:val="24"/>
          <w:szCs w:val="24"/>
        </w:rPr>
        <w:t>ециален ред за приемане на сигнали и предприемане на последващи действия по тях;</w:t>
      </w:r>
    </w:p>
    <w:p w:rsidR="00000000" w:rsidRDefault="00C01569">
      <w:pPr>
        <w:spacing w:after="0" w:line="240" w:lineRule="auto"/>
        <w:ind w:firstLine="855"/>
        <w:divId w:val="1460681795"/>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 на личните данни на лицето, което подава сигнал за нарушението, и на лицето, за което се сигнализира, че е извършило нарушението;</w:t>
      </w:r>
    </w:p>
    <w:p w:rsidR="00000000" w:rsidRDefault="00C01569">
      <w:pPr>
        <w:spacing w:after="0" w:line="240" w:lineRule="auto"/>
        <w:ind w:firstLine="855"/>
        <w:divId w:val="52235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че сигналите са взети предвид и </w:t>
      </w:r>
      <w:r>
        <w:rPr>
          <w:rFonts w:ascii="Times New Roman" w:eastAsia="Times New Roman" w:hAnsi="Times New Roman" w:cs="Times New Roman"/>
          <w:sz w:val="24"/>
          <w:szCs w:val="24"/>
        </w:rPr>
        <w:t>при необходимост са изпратени на други компетентни органи;</w:t>
      </w:r>
    </w:p>
    <w:p w:rsidR="00000000" w:rsidRDefault="00C01569">
      <w:pPr>
        <w:spacing w:after="0" w:line="240" w:lineRule="auto"/>
        <w:ind w:firstLine="855"/>
        <w:divId w:val="1229537627"/>
        <w:rPr>
          <w:rFonts w:ascii="Times New Roman" w:eastAsia="Times New Roman" w:hAnsi="Times New Roman" w:cs="Times New Roman"/>
          <w:sz w:val="24"/>
          <w:szCs w:val="24"/>
        </w:rPr>
      </w:pPr>
      <w:r>
        <w:rPr>
          <w:rFonts w:ascii="Times New Roman" w:eastAsia="Times New Roman" w:hAnsi="Times New Roman" w:cs="Times New Roman"/>
          <w:sz w:val="24"/>
          <w:szCs w:val="24"/>
        </w:rPr>
        <w:t>4. поверителност на подаваната информация, освен когато разкриването ѝ се изисква от закона в случаите на образувано административно или наказателно производство.</w:t>
      </w:r>
    </w:p>
    <w:p w:rsidR="00000000" w:rsidRDefault="00C01569">
      <w:pPr>
        <w:spacing w:after="0" w:line="240" w:lineRule="auto"/>
        <w:ind w:firstLine="855"/>
        <w:divId w:val="180330531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42 от 2019 г.</w:t>
      </w:r>
      <w:r>
        <w:rPr>
          <w:rFonts w:ascii="Times New Roman" w:eastAsia="Times New Roman" w:hAnsi="Times New Roman" w:cs="Times New Roman"/>
          <w:sz w:val="24"/>
          <w:szCs w:val="24"/>
        </w:rPr>
        <w:t xml:space="preserve">, в сила от 28.05.2019 г., предишна ал. 9, доп. - ДВ, бр. 94 от 2019 г.) Подаването на сигнал от служител или представител на лице по чл. 4, или от лице в сходно положение, ангажирано с дейността на лицето по чл. 4 на друго основание, за нарушения на този </w:t>
      </w:r>
      <w:r>
        <w:rPr>
          <w:rFonts w:ascii="Times New Roman" w:eastAsia="Times New Roman" w:hAnsi="Times New Roman" w:cs="Times New Roman"/>
          <w:sz w:val="24"/>
          <w:szCs w:val="24"/>
        </w:rPr>
        <w:t>закон, Закона за мерките срещу финансирането на тероризма и актовете по прилагането им, не е основание за прекратяване на трудовото или служебното му правоотношение или прилагането на други дисциплинарни мерки или санкции спрямо него.</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АДМИНИС</w:t>
      </w:r>
      <w:r>
        <w:rPr>
          <w:rFonts w:ascii="Times New Roman" w:hAnsi="Times New Roman" w:cs="Times New Roman"/>
          <w:b/>
          <w:bCs/>
          <w:sz w:val="24"/>
          <w:szCs w:val="24"/>
        </w:rPr>
        <w:t>ТРАТИВНОНАКАЗАТЕЛНИ РАЗПОРЕДБИ</w:t>
      </w:r>
    </w:p>
    <w:p w:rsidR="00000000" w:rsidRDefault="00C01569">
      <w:pPr>
        <w:spacing w:after="0" w:line="240" w:lineRule="auto"/>
        <w:ind w:firstLine="855"/>
        <w:divId w:val="933057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 (1) (Доп. - ДВ, бр. 42 от 2019 г., в сила от 28.05.2019 г., изм. - ДВ, бр. 60 от 2023 г., в сила от 14.07.2023 г.) Който извърши или допусне да се извърши нарушение на чл. 7, чл. 9 - 9в, чл. 11, ал. 1 - 3, чл. 12 - </w:t>
      </w:r>
      <w:r>
        <w:rPr>
          <w:rFonts w:ascii="Times New Roman" w:eastAsia="Times New Roman" w:hAnsi="Times New Roman" w:cs="Times New Roman"/>
          <w:sz w:val="24"/>
          <w:szCs w:val="24"/>
        </w:rPr>
        <w:t xml:space="preserve">22, чл. 24 - 31, чл. 33 - 60, чл. 65 - 69, чл. 72, ал. 1 - 3 и 5 - 7, чл. 73, ал. 1, чл. 74, ал. 1 - 5 и 11, чл. 76, ал. 1, чл. 80, чл. 87, ал. 4, чл. 101, ал. 11, чл. 106, ал. 2, 4 и 5, чл. 107, ал. 4, чл. 110, ал. 1 и 2 и чл. 111, ал. 1, ако деянието не </w:t>
      </w:r>
      <w:r>
        <w:rPr>
          <w:rFonts w:ascii="Times New Roman" w:eastAsia="Times New Roman" w:hAnsi="Times New Roman" w:cs="Times New Roman"/>
          <w:sz w:val="24"/>
          <w:szCs w:val="24"/>
        </w:rPr>
        <w:t>съставлява престъпление, се наказва със:</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464857739"/>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1000 до 10 000 лв., когато нарушителят е физическо лице;</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950092447"/>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2000 до 20 000 лв., когато нарушителят е юридическо лице или едноличен търговец;</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2009407347"/>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имуществена санкция от 5000 до 50 000 лв., когато нарушителят е лице по чл. 4, т. 1 - 6 и 8 - 11.</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1759235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w:t>
      </w:r>
    </w:p>
    <w:p w:rsidR="00000000" w:rsidRDefault="00C01569">
      <w:pPr>
        <w:spacing w:after="0" w:line="240" w:lineRule="auto"/>
        <w:ind w:firstLine="855"/>
        <w:divId w:val="67083691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2000 до 20 000 лв.;</w:t>
      </w:r>
    </w:p>
    <w:p w:rsidR="00000000" w:rsidRDefault="00C01569">
      <w:pPr>
        <w:spacing w:after="0" w:line="240" w:lineRule="auto"/>
        <w:ind w:firstLine="855"/>
        <w:divId w:val="66828946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5000 до 50</w:t>
      </w:r>
      <w:r>
        <w:rPr>
          <w:rFonts w:ascii="Times New Roman" w:eastAsia="Times New Roman" w:hAnsi="Times New Roman" w:cs="Times New Roman"/>
          <w:sz w:val="24"/>
          <w:szCs w:val="24"/>
        </w:rPr>
        <w:t xml:space="preserve"> 000 лв.;</w:t>
      </w:r>
    </w:p>
    <w:p w:rsidR="00000000" w:rsidRDefault="00C01569">
      <w:pPr>
        <w:spacing w:after="0" w:line="240" w:lineRule="auto"/>
        <w:ind w:firstLine="855"/>
        <w:divId w:val="59332348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10 000 до 200 000 лв.</w:t>
      </w:r>
    </w:p>
    <w:p w:rsidR="00000000" w:rsidRDefault="00C01569">
      <w:pPr>
        <w:spacing w:after="0" w:line="240" w:lineRule="auto"/>
        <w:ind w:firstLine="855"/>
        <w:divId w:val="19267659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2019 г., в сила от 28.05.2019 г.) За тежки или системни нарушения по ал. 1, ако деянието не съставлява престъпление, наказанието е:</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780534132"/>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w:t>
      </w:r>
      <w:r>
        <w:rPr>
          <w:rFonts w:ascii="Times New Roman" w:eastAsia="Times New Roman" w:hAnsi="Times New Roman" w:cs="Times New Roman"/>
          <w:sz w:val="24"/>
          <w:szCs w:val="24"/>
        </w:rPr>
        <w:t>лоба от 5000 до 2 000 000 лв.;</w:t>
      </w:r>
    </w:p>
    <w:p w:rsidR="00000000" w:rsidRDefault="00C01569">
      <w:pPr>
        <w:spacing w:after="0" w:line="240" w:lineRule="auto"/>
        <w:ind w:firstLine="855"/>
        <w:divId w:val="94812799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10 000 до 2 000 000 лв. или до двойния размер на облагата от нарушението, ако същата може да бъде установена;</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67476979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20 000 до 10 000 000 лв. ил</w:t>
      </w:r>
      <w:r>
        <w:rPr>
          <w:rFonts w:ascii="Times New Roman" w:eastAsia="Times New Roman" w:hAnsi="Times New Roman" w:cs="Times New Roman"/>
          <w:sz w:val="24"/>
          <w:szCs w:val="24"/>
        </w:rPr>
        <w:t>и до 10 на сто от годишния оборот, включително брутните приходи съгласно консолидирания отчет на крайното предприятие майка за предходната година, състоящи се от вземания по лихви и други подобни доходи, доходи от акции и други ценни книжа с променлива или</w:t>
      </w:r>
      <w:r>
        <w:rPr>
          <w:rFonts w:ascii="Times New Roman" w:eastAsia="Times New Roman" w:hAnsi="Times New Roman" w:cs="Times New Roman"/>
          <w:sz w:val="24"/>
          <w:szCs w:val="24"/>
        </w:rPr>
        <w:t xml:space="preserve"> фиксирана доходност и вземания от комисиони и/или такси.</w:t>
      </w:r>
    </w:p>
    <w:p w:rsidR="00000000" w:rsidRDefault="00C01569">
      <w:pPr>
        <w:spacing w:after="0" w:line="240" w:lineRule="auto"/>
        <w:ind w:firstLine="855"/>
        <w:divId w:val="1624771683"/>
        <w:rPr>
          <w:rFonts w:ascii="Times New Roman" w:eastAsia="Times New Roman" w:hAnsi="Times New Roman" w:cs="Times New Roman"/>
          <w:sz w:val="24"/>
          <w:szCs w:val="24"/>
        </w:rPr>
      </w:pPr>
    </w:p>
    <w:p w:rsidR="00000000" w:rsidRDefault="00C01569">
      <w:pPr>
        <w:spacing w:after="0" w:line="240" w:lineRule="auto"/>
        <w:ind w:firstLine="855"/>
        <w:divId w:val="921140040"/>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116а. (Нов - ДВ, бр. 84 от 2023 г.) (1) Който извършва по занятие някоя от дейностите по чл. 4, т. 16, без да е вписан в регистъра по чл. 9б, някоя от дейностите по чл. 4, т. 38 или 39, без да</w:t>
      </w:r>
      <w:r>
        <w:rPr>
          <w:rFonts w:ascii="Times New Roman" w:eastAsia="Times New Roman" w:hAnsi="Times New Roman" w:cs="Times New Roman"/>
          <w:sz w:val="24"/>
          <w:szCs w:val="24"/>
        </w:rPr>
        <w:t xml:space="preserve"> е вписан в регистъра по чл. 9а, или дейността по чл. 4, т. 40, без да е вписан в регистъра по чл. 9в, ако деянието не съставлява престъпление, се наказва със:</w:t>
      </w:r>
    </w:p>
    <w:p w:rsidR="00000000" w:rsidRDefault="00C01569">
      <w:pPr>
        <w:spacing w:after="0" w:line="240" w:lineRule="auto"/>
        <w:ind w:firstLine="855"/>
        <w:divId w:val="798257179"/>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2000 до 10 000 лв., когато нарушителят е физическо лице;</w:t>
      </w:r>
    </w:p>
    <w:p w:rsidR="00000000" w:rsidRDefault="00C01569">
      <w:pPr>
        <w:spacing w:after="0" w:line="240" w:lineRule="auto"/>
        <w:ind w:firstLine="855"/>
        <w:divId w:val="1635132986"/>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5</w:t>
      </w:r>
      <w:r>
        <w:rPr>
          <w:rFonts w:ascii="Times New Roman" w:eastAsia="Times New Roman" w:hAnsi="Times New Roman" w:cs="Times New Roman"/>
          <w:sz w:val="24"/>
          <w:szCs w:val="24"/>
        </w:rPr>
        <w:t>000 до 50 000 лв., когато нарушителят е юридическо лице или едноличен търговец.</w:t>
      </w:r>
    </w:p>
    <w:p w:rsidR="00000000" w:rsidRDefault="00C01569">
      <w:pPr>
        <w:spacing w:after="0" w:line="240" w:lineRule="auto"/>
        <w:ind w:firstLine="855"/>
        <w:divId w:val="4244240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наказанието е:</w:t>
      </w:r>
    </w:p>
    <w:p w:rsidR="00000000" w:rsidRDefault="00C01569">
      <w:pPr>
        <w:spacing w:after="0" w:line="240" w:lineRule="auto"/>
        <w:ind w:firstLine="855"/>
        <w:divId w:val="157851338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4000 до 20 000 лв.;</w:t>
      </w:r>
    </w:p>
    <w:p w:rsidR="00000000" w:rsidRDefault="00C01569">
      <w:pPr>
        <w:spacing w:after="0" w:line="240" w:lineRule="auto"/>
        <w:ind w:firstLine="855"/>
        <w:divId w:val="201248668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10 000 до 100 000 лв.</w:t>
      </w:r>
    </w:p>
    <w:p w:rsidR="00000000" w:rsidRDefault="00C01569">
      <w:pPr>
        <w:spacing w:after="0" w:line="240" w:lineRule="auto"/>
        <w:ind w:firstLine="855"/>
        <w:divId w:val="12419856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тежки или сис</w:t>
      </w:r>
      <w:r>
        <w:rPr>
          <w:rFonts w:ascii="Times New Roman" w:eastAsia="Times New Roman" w:hAnsi="Times New Roman" w:cs="Times New Roman"/>
          <w:sz w:val="24"/>
          <w:szCs w:val="24"/>
        </w:rPr>
        <w:t>темни нарушения по ал. 1, ако деянието не съставлява престъпление, наказанието е:</w:t>
      </w:r>
    </w:p>
    <w:p w:rsidR="00000000" w:rsidRDefault="00C01569">
      <w:pPr>
        <w:spacing w:after="0" w:line="240" w:lineRule="auto"/>
        <w:ind w:firstLine="855"/>
        <w:divId w:val="136741548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5000 до 50 000 лв.;</w:t>
      </w:r>
    </w:p>
    <w:p w:rsidR="00000000" w:rsidRDefault="00C01569">
      <w:pPr>
        <w:spacing w:after="0" w:line="240" w:lineRule="auto"/>
        <w:ind w:firstLine="855"/>
        <w:divId w:val="101576981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50 000 до 500 000 лв.</w:t>
      </w:r>
    </w:p>
    <w:p w:rsidR="00000000" w:rsidRDefault="00C01569">
      <w:pPr>
        <w:spacing w:after="0" w:line="240" w:lineRule="auto"/>
        <w:ind w:firstLine="855"/>
        <w:divId w:val="15124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в срока по този закон не заяви настъпването на про</w:t>
      </w:r>
      <w:r>
        <w:rPr>
          <w:rFonts w:ascii="Times New Roman" w:eastAsia="Times New Roman" w:hAnsi="Times New Roman" w:cs="Times New Roman"/>
          <w:sz w:val="24"/>
          <w:szCs w:val="24"/>
        </w:rPr>
        <w:t>мени в обстоятелствата, подлежащи на вписване в регистър от чл. 9а, 9б или 9в, се наказва с наказанието по ал. 1.</w:t>
      </w:r>
    </w:p>
    <w:p w:rsidR="00000000" w:rsidRDefault="00C01569">
      <w:pPr>
        <w:spacing w:after="0" w:line="240" w:lineRule="auto"/>
        <w:ind w:firstLine="855"/>
        <w:divId w:val="1047878904"/>
        <w:rPr>
          <w:rFonts w:ascii="Times New Roman" w:eastAsia="Times New Roman" w:hAnsi="Times New Roman" w:cs="Times New Roman"/>
          <w:sz w:val="24"/>
          <w:szCs w:val="24"/>
        </w:rPr>
      </w:pPr>
      <w:r>
        <w:rPr>
          <w:rFonts w:ascii="Times New Roman" w:eastAsia="Times New Roman" w:hAnsi="Times New Roman" w:cs="Times New Roman"/>
          <w:sz w:val="24"/>
          <w:szCs w:val="24"/>
        </w:rPr>
        <w:t>(5) Глобите по ал. 1, т. 1, ал. 2, т. 1, ал. 3, т. 1 и ал. 4 се налагат и на лице, което управлява и представлява лице по чл. 4, както и на ли</w:t>
      </w:r>
      <w:r>
        <w:rPr>
          <w:rFonts w:ascii="Times New Roman" w:eastAsia="Times New Roman" w:hAnsi="Times New Roman" w:cs="Times New Roman"/>
          <w:sz w:val="24"/>
          <w:szCs w:val="24"/>
        </w:rPr>
        <w:t>це, което отговаря за осъществяването или осъществява вътрешния контрол по изпълнението на задълженията на лице по чл. 4 по този закон и правилника за прилагането му, когато тези лица са извършили или са допуснали, или са участвали в извършване на нарушени</w:t>
      </w:r>
      <w:r>
        <w:rPr>
          <w:rFonts w:ascii="Times New Roman" w:eastAsia="Times New Roman" w:hAnsi="Times New Roman" w:cs="Times New Roman"/>
          <w:sz w:val="24"/>
          <w:szCs w:val="24"/>
        </w:rPr>
        <w:t>е по този член.</w:t>
      </w:r>
    </w:p>
    <w:p w:rsidR="00000000" w:rsidRDefault="00C01569">
      <w:pPr>
        <w:spacing w:after="0" w:line="240" w:lineRule="auto"/>
        <w:ind w:firstLine="855"/>
        <w:divId w:val="13753497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117. (1) Глобите по чл. 116, ал. 1, т. 1 и ал. 2, т. 1 се налагат и на лице, което управлява и представлява лице по чл. 4, както и на лице, което отговаря за осъществяването или осъществява вътрешния контрол по изпълнението на задължени</w:t>
      </w:r>
      <w:r>
        <w:rPr>
          <w:rFonts w:ascii="Times New Roman" w:eastAsia="Times New Roman" w:hAnsi="Times New Roman" w:cs="Times New Roman"/>
          <w:sz w:val="24"/>
          <w:szCs w:val="24"/>
        </w:rPr>
        <w:t>ята на лице по чл. 4 по този закон и правилника за прилагането му, когато тези лица са извършили или са допуснали, или са участвали в извършване на нарушение по чл. 116, ал. 1.</w:t>
      </w:r>
    </w:p>
    <w:p w:rsidR="00000000" w:rsidRDefault="00C01569">
      <w:pPr>
        <w:spacing w:after="0" w:line="240" w:lineRule="auto"/>
        <w:ind w:firstLine="855"/>
        <w:divId w:val="12636826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За тежки или систем</w:t>
      </w:r>
      <w:r>
        <w:rPr>
          <w:rFonts w:ascii="Times New Roman" w:eastAsia="Times New Roman" w:hAnsi="Times New Roman" w:cs="Times New Roman"/>
          <w:sz w:val="24"/>
          <w:szCs w:val="24"/>
        </w:rPr>
        <w:t>ни нарушения по чл. 116, ал. 1, ако деянието не съставлява престъпление, наказанието е:</w:t>
      </w:r>
    </w:p>
    <w:p w:rsidR="00000000" w:rsidRDefault="00C01569">
      <w:pPr>
        <w:spacing w:after="0" w:line="240" w:lineRule="auto"/>
        <w:ind w:firstLine="855"/>
        <w:divId w:val="1584690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2019 г.) глоба от 5000 до 2 000 000 лв. - когато нарушителят е лице, което управлява и представлява лице по чл. 4, т. 7 и 12 - 39</w:t>
      </w:r>
      <w:r>
        <w:rPr>
          <w:rFonts w:ascii="Times New Roman" w:eastAsia="Times New Roman" w:hAnsi="Times New Roman" w:cs="Times New Roman"/>
          <w:sz w:val="24"/>
          <w:szCs w:val="24"/>
        </w:rPr>
        <w:t>, както и лице, което отговаря за осъществяването или осъществява вътрешния контрол по изпълнението на задълженията на лице по чл. 4, т. 7 и 12 - 39 по този закон и правилника за прилагането му, когато тези лица са извършили или са допуснали, или са участв</w:t>
      </w:r>
      <w:r>
        <w:rPr>
          <w:rFonts w:ascii="Times New Roman" w:eastAsia="Times New Roman" w:hAnsi="Times New Roman" w:cs="Times New Roman"/>
          <w:sz w:val="24"/>
          <w:szCs w:val="24"/>
        </w:rPr>
        <w:t>али в извършване на нарушение по чл. 116, ал. 1;</w:t>
      </w:r>
    </w:p>
    <w:p w:rsidR="00000000" w:rsidRDefault="00C01569">
      <w:pPr>
        <w:spacing w:after="0" w:line="240" w:lineRule="auto"/>
        <w:ind w:firstLine="855"/>
        <w:divId w:val="1862353672"/>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глоба от 10 000 до 10 000 000 лв., когато нарушителят е лице, което управлява и представлява лице по чл. 4, т. 1 - 6 и 8 - 11, както и лице, което отговаря за осъществяването или осъществява вътрешния кон</w:t>
      </w:r>
      <w:r>
        <w:rPr>
          <w:rFonts w:ascii="Times New Roman" w:eastAsia="Times New Roman" w:hAnsi="Times New Roman" w:cs="Times New Roman"/>
          <w:sz w:val="24"/>
          <w:szCs w:val="24"/>
        </w:rPr>
        <w:t>трол по изпълнението на задълженията на лице по чл. 4, т. 1 - 6 и 8 - 11 по този закон и правилника за прилагането му, когато тези лица са извършили или са допуснали, или са участвали в извършване на нарушение по чл. 116, ал. 1.</w:t>
      </w:r>
    </w:p>
    <w:p w:rsidR="00000000" w:rsidRDefault="00C01569">
      <w:pPr>
        <w:spacing w:after="0" w:line="240" w:lineRule="auto"/>
        <w:ind w:firstLine="855"/>
        <w:divId w:val="1612318273"/>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(Доп. - ДВ, бр</w:t>
      </w:r>
      <w:r>
        <w:rPr>
          <w:rFonts w:ascii="Times New Roman" w:eastAsia="Times New Roman" w:hAnsi="Times New Roman" w:cs="Times New Roman"/>
          <w:sz w:val="24"/>
          <w:szCs w:val="24"/>
        </w:rPr>
        <w:t>. 84 от 2023 г.) Който извърши или допусне да се извърши нарушение на този закон извън случаите по чл. 116, ал. 1 или по чл. 116а, ал. 1 и 4 и извън случаите по чл. 11, ал. 4 - 6 и по чл. 101, ал. 1, изречение второ или на правилника за прилагането му, ако</w:t>
      </w:r>
      <w:r>
        <w:rPr>
          <w:rFonts w:ascii="Times New Roman" w:eastAsia="Times New Roman" w:hAnsi="Times New Roman" w:cs="Times New Roman"/>
          <w:sz w:val="24"/>
          <w:szCs w:val="24"/>
        </w:rPr>
        <w:t xml:space="preserve"> деянието не съставлява престъпление, се наказва със:</w:t>
      </w:r>
    </w:p>
    <w:p w:rsidR="00000000" w:rsidRDefault="00C01569">
      <w:pPr>
        <w:spacing w:after="0" w:line="240" w:lineRule="auto"/>
        <w:ind w:firstLine="855"/>
        <w:divId w:val="515459898"/>
        <w:rPr>
          <w:rFonts w:ascii="Times New Roman" w:eastAsia="Times New Roman" w:hAnsi="Times New Roman" w:cs="Times New Roman"/>
          <w:sz w:val="24"/>
          <w:szCs w:val="24"/>
        </w:rPr>
      </w:pPr>
    </w:p>
    <w:p w:rsidR="00000000" w:rsidRDefault="00C01569">
      <w:pPr>
        <w:spacing w:after="0" w:line="240" w:lineRule="auto"/>
        <w:ind w:firstLine="855"/>
        <w:divId w:val="1719083860"/>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500 до 5000 лв., когато нарушителят е физическо лице;</w:t>
      </w:r>
    </w:p>
    <w:p w:rsidR="00000000" w:rsidRDefault="00C01569">
      <w:pPr>
        <w:spacing w:after="0" w:line="240" w:lineRule="auto"/>
        <w:ind w:firstLine="855"/>
        <w:divId w:val="1641962981"/>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1000 до 10 000 лв., когато нарушителят е юридическо лице или едноличен търговец;</w:t>
      </w:r>
    </w:p>
    <w:p w:rsidR="00000000" w:rsidRDefault="00C01569">
      <w:pPr>
        <w:spacing w:after="0" w:line="240" w:lineRule="auto"/>
        <w:ind w:firstLine="855"/>
        <w:divId w:val="515459898"/>
        <w:rPr>
          <w:rFonts w:ascii="Times New Roman" w:eastAsia="Times New Roman" w:hAnsi="Times New Roman" w:cs="Times New Roman"/>
          <w:sz w:val="24"/>
          <w:szCs w:val="24"/>
        </w:rPr>
      </w:pPr>
    </w:p>
    <w:p w:rsidR="00000000" w:rsidRDefault="00C01569">
      <w:pPr>
        <w:spacing w:after="0" w:line="240" w:lineRule="auto"/>
        <w:ind w:firstLine="855"/>
        <w:divId w:val="900748092"/>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имуществена санкция от</w:t>
      </w:r>
      <w:r>
        <w:rPr>
          <w:rFonts w:ascii="Times New Roman" w:eastAsia="Times New Roman" w:hAnsi="Times New Roman" w:cs="Times New Roman"/>
          <w:sz w:val="24"/>
          <w:szCs w:val="24"/>
        </w:rPr>
        <w:t xml:space="preserve"> 2000 до 20 000 лв., когато нарушителят е лице по чл. 4, т. 1 - 6 и 8 - 11.</w:t>
      </w:r>
    </w:p>
    <w:p w:rsidR="00000000" w:rsidRDefault="00C01569">
      <w:pPr>
        <w:spacing w:after="0" w:line="240" w:lineRule="auto"/>
        <w:ind w:firstLine="855"/>
        <w:divId w:val="515459898"/>
        <w:rPr>
          <w:rFonts w:ascii="Times New Roman" w:eastAsia="Times New Roman" w:hAnsi="Times New Roman" w:cs="Times New Roman"/>
          <w:sz w:val="24"/>
          <w:szCs w:val="24"/>
        </w:rPr>
      </w:pPr>
    </w:p>
    <w:p w:rsidR="00000000" w:rsidRDefault="00C01569">
      <w:pPr>
        <w:spacing w:after="0" w:line="240" w:lineRule="auto"/>
        <w:ind w:firstLine="855"/>
        <w:divId w:val="9447318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w:t>
      </w:r>
    </w:p>
    <w:p w:rsidR="00000000" w:rsidRDefault="00C01569">
      <w:pPr>
        <w:spacing w:after="0" w:line="240" w:lineRule="auto"/>
        <w:ind w:firstLine="855"/>
        <w:divId w:val="91096760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1000 до 10 000 лв.;</w:t>
      </w:r>
    </w:p>
    <w:p w:rsidR="00000000" w:rsidRDefault="00C01569">
      <w:pPr>
        <w:spacing w:after="0" w:line="240" w:lineRule="auto"/>
        <w:ind w:firstLine="855"/>
        <w:divId w:val="48262105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2000 до 20 000 лв.;</w:t>
      </w:r>
    </w:p>
    <w:p w:rsidR="00000000" w:rsidRDefault="00C01569">
      <w:pPr>
        <w:spacing w:after="0" w:line="240" w:lineRule="auto"/>
        <w:ind w:firstLine="855"/>
        <w:divId w:val="170177904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w:t>
      </w:r>
      <w:r>
        <w:rPr>
          <w:rFonts w:ascii="Times New Roman" w:eastAsia="Times New Roman" w:hAnsi="Times New Roman" w:cs="Times New Roman"/>
          <w:sz w:val="24"/>
          <w:szCs w:val="24"/>
        </w:rPr>
        <w:t xml:space="preserve"> 3 - имуществена санкция от 5000 до 50 000 лв.</w:t>
      </w:r>
    </w:p>
    <w:p w:rsidR="00000000" w:rsidRDefault="00C01569">
      <w:pPr>
        <w:spacing w:after="0" w:line="240" w:lineRule="auto"/>
        <w:ind w:firstLine="855"/>
        <w:divId w:val="57740116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системни нарушения по ал. 1, ако деянието не съставлява престъпление, наказанието е:</w:t>
      </w:r>
    </w:p>
    <w:p w:rsidR="00000000" w:rsidRDefault="00C01569">
      <w:pPr>
        <w:spacing w:after="0" w:line="240" w:lineRule="auto"/>
        <w:ind w:firstLine="855"/>
        <w:divId w:val="159967267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2000 до 20 000 лв.;</w:t>
      </w:r>
    </w:p>
    <w:p w:rsidR="00000000" w:rsidRDefault="00C01569">
      <w:pPr>
        <w:spacing w:after="0" w:line="240" w:lineRule="auto"/>
        <w:ind w:firstLine="855"/>
        <w:divId w:val="10578247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5000 до 50 000 лв.;</w:t>
      </w:r>
    </w:p>
    <w:p w:rsidR="00000000" w:rsidRDefault="00C01569">
      <w:pPr>
        <w:spacing w:after="0" w:line="240" w:lineRule="auto"/>
        <w:ind w:firstLine="855"/>
        <w:divId w:val="2043287669"/>
        <w:rPr>
          <w:rFonts w:ascii="Times New Roman" w:eastAsia="Times New Roman" w:hAnsi="Times New Roman" w:cs="Times New Roman"/>
          <w:sz w:val="24"/>
          <w:szCs w:val="24"/>
        </w:rPr>
      </w:pPr>
      <w:r>
        <w:rPr>
          <w:rFonts w:ascii="Times New Roman" w:eastAsia="Times New Roman" w:hAnsi="Times New Roman" w:cs="Times New Roman"/>
          <w:sz w:val="24"/>
          <w:szCs w:val="24"/>
        </w:rPr>
        <w:t>3. по</w:t>
      </w:r>
      <w:r>
        <w:rPr>
          <w:rFonts w:ascii="Times New Roman" w:eastAsia="Times New Roman" w:hAnsi="Times New Roman" w:cs="Times New Roman"/>
          <w:sz w:val="24"/>
          <w:szCs w:val="24"/>
        </w:rPr>
        <w:t xml:space="preserve"> ал. 1, т. 3 - имуществена санкция от 10 000 до 100 000 лв.</w:t>
      </w:r>
    </w:p>
    <w:p w:rsidR="00000000" w:rsidRDefault="00C01569">
      <w:pPr>
        <w:spacing w:after="0" w:line="240" w:lineRule="auto"/>
        <w:ind w:firstLine="855"/>
        <w:divId w:val="515459898"/>
        <w:rPr>
          <w:rFonts w:ascii="Times New Roman" w:eastAsia="Times New Roman" w:hAnsi="Times New Roman" w:cs="Times New Roman"/>
          <w:sz w:val="24"/>
          <w:szCs w:val="24"/>
        </w:rPr>
      </w:pPr>
    </w:p>
    <w:p w:rsidR="00000000" w:rsidRDefault="00C01569">
      <w:pPr>
        <w:spacing w:after="0" w:line="240" w:lineRule="auto"/>
        <w:ind w:firstLine="855"/>
        <w:divId w:val="1364551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84 от 2023 г., в сила от 16.07.2024 г.) Лице по чл. 61, ал. 1 или по чл. 62, ал. 1, което не изпълни задължението си за заявяване на вписване на данните по чл. 63, ал. 4 или </w:t>
      </w:r>
      <w:r>
        <w:rPr>
          <w:rFonts w:ascii="Times New Roman" w:eastAsia="Times New Roman" w:hAnsi="Times New Roman" w:cs="Times New Roman"/>
          <w:sz w:val="24"/>
          <w:szCs w:val="24"/>
        </w:rPr>
        <w:t>чл. 63а, ал. 4 в срок, се наказва с глоба, ако е физическо лице, или с имуществена санкция, ако е юридическо лице, в размер на 5000 лв.</w:t>
      </w:r>
    </w:p>
    <w:p w:rsidR="00000000" w:rsidRDefault="00C01569">
      <w:pPr>
        <w:spacing w:after="0" w:line="240" w:lineRule="auto"/>
        <w:ind w:firstLine="855"/>
        <w:divId w:val="515459898"/>
        <w:rPr>
          <w:rFonts w:ascii="Times New Roman" w:eastAsia="Times New Roman" w:hAnsi="Times New Roman" w:cs="Times New Roman"/>
          <w:sz w:val="24"/>
          <w:szCs w:val="24"/>
        </w:rPr>
      </w:pPr>
    </w:p>
    <w:p w:rsidR="00000000" w:rsidRDefault="00C01569">
      <w:pPr>
        <w:spacing w:after="0" w:line="240" w:lineRule="auto"/>
        <w:ind w:firstLine="855"/>
        <w:divId w:val="9864763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(Доп. - ДВ, бр. 60 от 2023 г., в сила от 16.07.2024 г., предишна ал. 4, изм. - ДВ, бр. 84 от 2023 г., в сила от 16</w:t>
      </w:r>
      <w:r>
        <w:rPr>
          <w:rFonts w:ascii="Times New Roman" w:eastAsia="Times New Roman" w:hAnsi="Times New Roman" w:cs="Times New Roman"/>
          <w:sz w:val="24"/>
          <w:szCs w:val="24"/>
        </w:rPr>
        <w:t>.07.2024 г.) На лице по чл. 61, ал. 1 или по чл. 62, ал. 1, което, след като му е наложено наказание по ал. 4, не заяви вписване до изтичане на един месец от налагането на глобата или имуществената санкция, се налага нова глоба или имуществена санкция по а</w:t>
      </w:r>
      <w:r>
        <w:rPr>
          <w:rFonts w:ascii="Times New Roman" w:eastAsia="Times New Roman" w:hAnsi="Times New Roman" w:cs="Times New Roman"/>
          <w:sz w:val="24"/>
          <w:szCs w:val="24"/>
        </w:rPr>
        <w:t>л. 4 всеки месец до заявяване на вписването.</w:t>
      </w:r>
    </w:p>
    <w:p w:rsidR="00000000" w:rsidRDefault="00C01569">
      <w:pPr>
        <w:spacing w:after="0" w:line="240" w:lineRule="auto"/>
        <w:ind w:firstLine="855"/>
        <w:divId w:val="515459898"/>
        <w:rPr>
          <w:rFonts w:ascii="Times New Roman" w:eastAsia="Times New Roman" w:hAnsi="Times New Roman" w:cs="Times New Roman"/>
          <w:sz w:val="24"/>
          <w:szCs w:val="24"/>
        </w:rPr>
      </w:pPr>
    </w:p>
    <w:p w:rsidR="00000000" w:rsidRDefault="00C01569">
      <w:pPr>
        <w:spacing w:after="0" w:line="240" w:lineRule="auto"/>
        <w:ind w:firstLine="855"/>
        <w:divId w:val="82378794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84 от 2023 г., в сила от 16.07.2024 г.) Физическо лице за контакт по чл. 63, ал. 4, т. 3, което не изпълни задълженията си по чл. 61 или 62, се наказва с глоба от 100 до 1000 лв.,</w:t>
      </w:r>
      <w:r>
        <w:rPr>
          <w:rFonts w:ascii="Times New Roman" w:eastAsia="Times New Roman" w:hAnsi="Times New Roman" w:cs="Times New Roman"/>
          <w:sz w:val="24"/>
          <w:szCs w:val="24"/>
        </w:rPr>
        <w:t xml:space="preserve"> а при повторно нарушение - от 200 до 2000 лв.</w:t>
      </w:r>
    </w:p>
    <w:p w:rsidR="00000000" w:rsidRDefault="00C01569">
      <w:pPr>
        <w:spacing w:after="0" w:line="240" w:lineRule="auto"/>
        <w:ind w:firstLine="855"/>
        <w:divId w:val="638463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Глобите по чл. 118, ал. 1, т. 1 и ал. 2, т. 1 се налагат и на лице, което управлява и представлява лице по чл. 4, както и на лице, което отговаря за осъществяването или осъществява вътрешния контр</w:t>
      </w:r>
      <w:r>
        <w:rPr>
          <w:rFonts w:ascii="Times New Roman" w:eastAsia="Times New Roman" w:hAnsi="Times New Roman" w:cs="Times New Roman"/>
          <w:sz w:val="24"/>
          <w:szCs w:val="24"/>
        </w:rPr>
        <w:t>ол по изпълнението на задълженията на лице по чл. 4 по този закон и правилника за прилагането му, когато тези лица са извършили или са допуснали, или са участвали в извършване на нарушение по чл. 118, ал. 1.</w:t>
      </w:r>
    </w:p>
    <w:p w:rsidR="00000000" w:rsidRDefault="00C01569">
      <w:pPr>
        <w:spacing w:after="0" w:line="240" w:lineRule="auto"/>
        <w:ind w:firstLine="855"/>
        <w:divId w:val="25559830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системни нарушения по чл. 118, ал. 1, ако</w:t>
      </w:r>
      <w:r>
        <w:rPr>
          <w:rFonts w:ascii="Times New Roman" w:eastAsia="Times New Roman" w:hAnsi="Times New Roman" w:cs="Times New Roman"/>
          <w:sz w:val="24"/>
          <w:szCs w:val="24"/>
        </w:rPr>
        <w:t xml:space="preserve"> деянието не съставлява престъпление, наказанието е:</w:t>
      </w:r>
    </w:p>
    <w:p w:rsidR="00000000" w:rsidRDefault="00C01569">
      <w:pPr>
        <w:spacing w:after="0" w:line="240" w:lineRule="auto"/>
        <w:ind w:firstLine="855"/>
        <w:divId w:val="6240419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2019 г.) глоба от 2000 до 20 000 лв. - когато нарушителят е лице, което управлява и представлява лице по чл. 4, т. 7 и 12 - 39, както и лице, което отговаря за осъществяването ил</w:t>
      </w:r>
      <w:r>
        <w:rPr>
          <w:rFonts w:ascii="Times New Roman" w:eastAsia="Times New Roman" w:hAnsi="Times New Roman" w:cs="Times New Roman"/>
          <w:sz w:val="24"/>
          <w:szCs w:val="24"/>
        </w:rPr>
        <w:t>и осъществява вътрешния контрол по изпълнението на задълженията на лице по чл. 4, т. 7 и 12 - 39 по този закон и правилника за прилагането му, когато тези лица са извършили или са допуснали, или са участвали в извършване на нарушение по чл. 118, ал. 1;</w:t>
      </w:r>
    </w:p>
    <w:p w:rsidR="00000000" w:rsidRDefault="00C01569">
      <w:pPr>
        <w:spacing w:after="0" w:line="240" w:lineRule="auto"/>
        <w:ind w:firstLine="855"/>
        <w:divId w:val="486022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глоба от 5000 до 50 000 лв., когато нарушителят е лице, което управлява и представлява лице по чл. 4, т. 1 - 6 и 8 - 11, както и лице, което отговаря за осъществяването или осъществява вътрешния контрол по изпълнението на задълженията на лице по чл. 4, т. </w:t>
      </w:r>
      <w:r>
        <w:rPr>
          <w:rFonts w:ascii="Times New Roman" w:eastAsia="Times New Roman" w:hAnsi="Times New Roman" w:cs="Times New Roman"/>
          <w:sz w:val="24"/>
          <w:szCs w:val="24"/>
        </w:rPr>
        <w:t>1 - 6 и 8 - 11 по този закон и правилника за прилагането му, когато тези лица са извършили или са допуснали, или са участвали в извършване на нарушение по чл. 118, ал. 1.</w:t>
      </w:r>
    </w:p>
    <w:p w:rsidR="00000000" w:rsidRDefault="00C01569">
      <w:pPr>
        <w:spacing w:after="0" w:line="240" w:lineRule="auto"/>
        <w:ind w:firstLine="855"/>
        <w:divId w:val="1739552122"/>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Който не изпълни задължителни указания, издадени при условията и по реда</w:t>
      </w:r>
      <w:r>
        <w:rPr>
          <w:rFonts w:ascii="Times New Roman" w:eastAsia="Times New Roman" w:hAnsi="Times New Roman" w:cs="Times New Roman"/>
          <w:sz w:val="24"/>
          <w:szCs w:val="24"/>
        </w:rPr>
        <w:t xml:space="preserve"> на този закон и правилника за прилагането му, или не спази срока за изпълнението им, се наказва с наказанията по чл. 118, ал. 1 и 2.</w:t>
      </w:r>
    </w:p>
    <w:p w:rsidR="00000000" w:rsidRDefault="00C01569">
      <w:pPr>
        <w:spacing w:after="0" w:line="240" w:lineRule="auto"/>
        <w:ind w:firstLine="855"/>
        <w:divId w:val="211925595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по чл. 4, т. 28, което не попада едновременно и в друга категория лица по чл. 4, което не изпълни задължителни ук</w:t>
      </w:r>
      <w:r>
        <w:rPr>
          <w:rFonts w:ascii="Times New Roman" w:eastAsia="Times New Roman" w:hAnsi="Times New Roman" w:cs="Times New Roman"/>
          <w:sz w:val="24"/>
          <w:szCs w:val="24"/>
        </w:rPr>
        <w:t>азания по чл. 11, ал. 7 или по чл. 101, ал. 12, или не спази срока за изпълнението им, се наказва с имуществена санкция от 1000 до 10 000 лв., а при повторно нарушение - от 2000 до 20 000 лв.</w:t>
      </w:r>
    </w:p>
    <w:p w:rsidR="00000000" w:rsidRDefault="00C01569">
      <w:pPr>
        <w:spacing w:after="0" w:line="240" w:lineRule="auto"/>
        <w:ind w:firstLine="855"/>
        <w:divId w:val="89254693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което управлява и представлява лице по чл. 4, т. 28</w:t>
      </w:r>
      <w:r>
        <w:rPr>
          <w:rFonts w:ascii="Times New Roman" w:eastAsia="Times New Roman" w:hAnsi="Times New Roman" w:cs="Times New Roman"/>
          <w:sz w:val="24"/>
          <w:szCs w:val="24"/>
        </w:rPr>
        <w:t>, което не попада едновременно и в друга категория лица по чл. 4, се наказва с глоба от 100 до 1000 лв., а при повторно нарушение - от 200 до 2000 лв., когато това лице е извършило или допуснало нарушението по ал. 2.</w:t>
      </w:r>
    </w:p>
    <w:p w:rsidR="00000000" w:rsidRDefault="00C01569">
      <w:pPr>
        <w:spacing w:after="0" w:line="240" w:lineRule="auto"/>
        <w:ind w:firstLine="855"/>
        <w:divId w:val="935361352"/>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Лица по чл. 4, регистриран</w:t>
      </w:r>
      <w:r>
        <w:rPr>
          <w:rFonts w:ascii="Times New Roman" w:eastAsia="Times New Roman" w:hAnsi="Times New Roman" w:cs="Times New Roman"/>
          <w:sz w:val="24"/>
          <w:szCs w:val="24"/>
        </w:rPr>
        <w:t xml:space="preserve">и в друга държава членка или в трета държава, които извършват дейност в Република България чрез клон, участват в административни, </w:t>
      </w:r>
      <w:proofErr w:type="spellStart"/>
      <w:r>
        <w:rPr>
          <w:rFonts w:ascii="Times New Roman" w:eastAsia="Times New Roman" w:hAnsi="Times New Roman" w:cs="Times New Roman"/>
          <w:sz w:val="24"/>
          <w:szCs w:val="24"/>
        </w:rPr>
        <w:t>административнонаказателни</w:t>
      </w:r>
      <w:proofErr w:type="spellEnd"/>
      <w:r>
        <w:rPr>
          <w:rFonts w:ascii="Times New Roman" w:eastAsia="Times New Roman" w:hAnsi="Times New Roman" w:cs="Times New Roman"/>
          <w:sz w:val="24"/>
          <w:szCs w:val="24"/>
        </w:rPr>
        <w:t xml:space="preserve"> и съдебни производства пред български административни или съдебни органи чрез упълномощения предста</w:t>
      </w:r>
      <w:r>
        <w:rPr>
          <w:rFonts w:ascii="Times New Roman" w:eastAsia="Times New Roman" w:hAnsi="Times New Roman" w:cs="Times New Roman"/>
          <w:sz w:val="24"/>
          <w:szCs w:val="24"/>
        </w:rPr>
        <w:t>вител на клона.</w:t>
      </w:r>
    </w:p>
    <w:p w:rsidR="00000000" w:rsidRDefault="00C01569">
      <w:pPr>
        <w:spacing w:after="0" w:line="240" w:lineRule="auto"/>
        <w:ind w:firstLine="855"/>
        <w:divId w:val="461729757"/>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извършени от и спрямо упълномощения представител, се считат за извършени от и спрямо лицето по чл. 4.</w:t>
      </w:r>
    </w:p>
    <w:p w:rsidR="00000000" w:rsidRDefault="00C01569">
      <w:pPr>
        <w:spacing w:after="0" w:line="240" w:lineRule="auto"/>
        <w:ind w:firstLine="855"/>
        <w:divId w:val="6849455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Документите, връчени по установения ред на адреса на управление на клона, се смятат за връчени на лицето по чл. 4.</w:t>
      </w:r>
    </w:p>
    <w:p w:rsidR="00000000" w:rsidRDefault="00C01569">
      <w:pPr>
        <w:spacing w:after="0" w:line="240" w:lineRule="auto"/>
        <w:ind w:firstLine="855"/>
        <w:divId w:val="19573693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При нарушения, извършени от регистриран в Република България клон на лице по чл. 4, което е регистрирано в друга държава членка или в трета държава, предвидените в тази глава имуществени санкции за юридически лица се налагат на лицето по чл. 4, а глобите </w:t>
      </w:r>
      <w:r>
        <w:rPr>
          <w:rFonts w:ascii="Times New Roman" w:eastAsia="Times New Roman" w:hAnsi="Times New Roman" w:cs="Times New Roman"/>
          <w:sz w:val="24"/>
          <w:szCs w:val="24"/>
        </w:rPr>
        <w:t>и принудителните административни мерки спрямо физически лица се налагат на упълномощения представител на клона, на лице по чл. 107, ал. 3, определено да осъществява контрол по изпълнението на задълженията по този закон и правилника за прилагането му, както</w:t>
      </w:r>
      <w:r>
        <w:rPr>
          <w:rFonts w:ascii="Times New Roman" w:eastAsia="Times New Roman" w:hAnsi="Times New Roman" w:cs="Times New Roman"/>
          <w:sz w:val="24"/>
          <w:szCs w:val="24"/>
        </w:rPr>
        <w:t xml:space="preserve"> и на лице по чл. 106, ал. 2, когато тези физически лица са извършили или са допуснали, или са участвали в извършването на нарушението.</w:t>
      </w:r>
    </w:p>
    <w:p w:rsidR="00000000" w:rsidRDefault="00C01569">
      <w:pPr>
        <w:spacing w:after="0" w:line="240" w:lineRule="auto"/>
        <w:ind w:firstLine="855"/>
        <w:divId w:val="1889876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(1) (Изм. - ДВ, бр. 42 от 2019 г., в сила от 28.05.2019 г., изм. - ДВ, бр. 94 от 2019 г., изм. - ДВ, бр. 69 от </w:t>
      </w:r>
      <w:r>
        <w:rPr>
          <w:rFonts w:ascii="Times New Roman" w:eastAsia="Times New Roman" w:hAnsi="Times New Roman" w:cs="Times New Roman"/>
          <w:sz w:val="24"/>
          <w:szCs w:val="24"/>
        </w:rPr>
        <w:t xml:space="preserve">2020 г., доп. - ДВ, бр. 84 от 2023 г.) </w:t>
      </w:r>
      <w:hyperlink r:id="rId14" w:tgtFrame="_blank" w:history="1">
        <w:r>
          <w:rPr>
            <w:rFonts w:ascii="Times New Roman" w:eastAsia="Times New Roman" w:hAnsi="Times New Roman" w:cs="Times New Roman"/>
            <w:b/>
            <w:bCs/>
            <w:color w:val="0000FF"/>
            <w:sz w:val="24"/>
            <w:szCs w:val="24"/>
            <w:u w:val="single"/>
          </w:rPr>
          <w:t>Държавна агенция "Национална сигурност"</w:t>
        </w:r>
      </w:hyperlink>
      <w:r>
        <w:rPr>
          <w:rFonts w:ascii="Times New Roman" w:eastAsia="Times New Roman" w:hAnsi="Times New Roman" w:cs="Times New Roman"/>
          <w:sz w:val="24"/>
          <w:szCs w:val="24"/>
        </w:rPr>
        <w:t xml:space="preserve">, </w:t>
      </w:r>
      <w:hyperlink r:id="rId15" w:tgtFrame="_blank" w:history="1">
        <w:r>
          <w:rPr>
            <w:rFonts w:ascii="Times New Roman" w:eastAsia="Times New Roman" w:hAnsi="Times New Roman" w:cs="Times New Roman"/>
            <w:b/>
            <w:bCs/>
            <w:color w:val="0000FF"/>
            <w:sz w:val="24"/>
            <w:szCs w:val="24"/>
            <w:u w:val="single"/>
          </w:rPr>
          <w:t>Българската народна банка</w:t>
        </w:r>
      </w:hyperlink>
      <w:r>
        <w:rPr>
          <w:rFonts w:ascii="Times New Roman" w:eastAsia="Times New Roman" w:hAnsi="Times New Roman" w:cs="Times New Roman"/>
          <w:sz w:val="24"/>
          <w:szCs w:val="24"/>
        </w:rPr>
        <w:t xml:space="preserve">, </w:t>
      </w:r>
      <w:hyperlink r:id="rId16" w:tgtFrame="_blank" w:history="1">
        <w:r>
          <w:rPr>
            <w:rFonts w:ascii="Times New Roman" w:eastAsia="Times New Roman" w:hAnsi="Times New Roman" w:cs="Times New Roman"/>
            <w:b/>
            <w:bCs/>
            <w:color w:val="0000FF"/>
            <w:sz w:val="24"/>
            <w:szCs w:val="24"/>
            <w:u w:val="single"/>
          </w:rPr>
          <w:t>К</w:t>
        </w:r>
        <w:r>
          <w:rPr>
            <w:rFonts w:ascii="Times New Roman" w:eastAsia="Times New Roman" w:hAnsi="Times New Roman" w:cs="Times New Roman"/>
            <w:b/>
            <w:bCs/>
            <w:color w:val="0000FF"/>
            <w:sz w:val="24"/>
            <w:szCs w:val="24"/>
            <w:u w:val="single"/>
          </w:rPr>
          <w:t>омисията за финансов надзор</w:t>
        </w:r>
      </w:hyperlink>
      <w:r>
        <w:rPr>
          <w:rFonts w:ascii="Times New Roman" w:eastAsia="Times New Roman" w:hAnsi="Times New Roman" w:cs="Times New Roman"/>
          <w:sz w:val="24"/>
          <w:szCs w:val="24"/>
        </w:rPr>
        <w:t xml:space="preserve">, Комисията за регулиране на съобщенията и Националната агенция за приходите публикуват своевременно на официалните си интернет страници информация за влезлите в сила актове за прилагане на предвидените в този закон принудителни </w:t>
      </w:r>
      <w:r>
        <w:rPr>
          <w:rFonts w:ascii="Times New Roman" w:eastAsia="Times New Roman" w:hAnsi="Times New Roman" w:cs="Times New Roman"/>
          <w:sz w:val="24"/>
          <w:szCs w:val="24"/>
        </w:rPr>
        <w:t>административни мерки и наказателни постановления, с които са наложени наказания за нарушения на този закон и на правилника за прилагането му. В публикациите се съдържа информация за нарушителя, вида и естеството на нарушението и вида на наложената мярка и</w:t>
      </w:r>
      <w:r>
        <w:rPr>
          <w:rFonts w:ascii="Times New Roman" w:eastAsia="Times New Roman" w:hAnsi="Times New Roman" w:cs="Times New Roman"/>
          <w:sz w:val="24"/>
          <w:szCs w:val="24"/>
        </w:rPr>
        <w:t xml:space="preserve">ли наказание и неговия размер. На публикуване подлежи и информация за съдебните актове, с които са отменени влезли в сила наказателни постановления след възобновяване на </w:t>
      </w:r>
      <w:proofErr w:type="spellStart"/>
      <w:r>
        <w:rPr>
          <w:rFonts w:ascii="Times New Roman" w:eastAsia="Times New Roman" w:hAnsi="Times New Roman" w:cs="Times New Roman"/>
          <w:sz w:val="24"/>
          <w:szCs w:val="24"/>
        </w:rPr>
        <w:t>административнонаказателно</w:t>
      </w:r>
      <w:proofErr w:type="spellEnd"/>
      <w:r>
        <w:rPr>
          <w:rFonts w:ascii="Times New Roman" w:eastAsia="Times New Roman" w:hAnsi="Times New Roman" w:cs="Times New Roman"/>
          <w:sz w:val="24"/>
          <w:szCs w:val="24"/>
        </w:rPr>
        <w:t xml:space="preserve"> производство по чл. 70 от Закона за административните наруш</w:t>
      </w:r>
      <w:r>
        <w:rPr>
          <w:rFonts w:ascii="Times New Roman" w:eastAsia="Times New Roman" w:hAnsi="Times New Roman" w:cs="Times New Roman"/>
          <w:sz w:val="24"/>
          <w:szCs w:val="24"/>
        </w:rPr>
        <w:t>ения и наказания.</w:t>
      </w:r>
    </w:p>
    <w:p w:rsidR="00000000" w:rsidRDefault="00C01569">
      <w:pPr>
        <w:spacing w:after="0" w:line="240" w:lineRule="auto"/>
        <w:ind w:firstLine="855"/>
        <w:divId w:val="1908566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42 от 2019 г., в сила от 28.05.2019 г., изм. - ДВ, бр. 94 от 2019 г.) Когато след оценяване на обстоятелствата по конкретния случай председателят на Държавна агенция "Национална сигурност" или органът за надзор по ал. </w:t>
      </w:r>
      <w:r>
        <w:rPr>
          <w:rFonts w:ascii="Times New Roman" w:eastAsia="Times New Roman" w:hAnsi="Times New Roman" w:cs="Times New Roman"/>
          <w:sz w:val="24"/>
          <w:szCs w:val="24"/>
        </w:rPr>
        <w:t>1, съответно неговият ръководител прецени, че публикуването на лични данни за физическото лице или на идентификационни данни за юридическото лице, на което е наложено наказание или мярка, е непропорционално на целта на този закон или на Закона за мерките с</w:t>
      </w:r>
      <w:r>
        <w:rPr>
          <w:rFonts w:ascii="Times New Roman" w:eastAsia="Times New Roman" w:hAnsi="Times New Roman" w:cs="Times New Roman"/>
          <w:sz w:val="24"/>
          <w:szCs w:val="24"/>
        </w:rPr>
        <w:t>рещу финансирането на тероризма, или може да застраши стабилността на финансовите пазари или висящо наказателно производство, органите по ал. 1 предприемат следните мерки:</w:t>
      </w:r>
    </w:p>
    <w:p w:rsidR="00000000" w:rsidRDefault="00C01569">
      <w:pPr>
        <w:spacing w:after="0" w:line="240" w:lineRule="auto"/>
        <w:ind w:firstLine="855"/>
        <w:divId w:val="1670210604"/>
        <w:rPr>
          <w:rFonts w:ascii="Times New Roman" w:eastAsia="Times New Roman" w:hAnsi="Times New Roman" w:cs="Times New Roman"/>
          <w:sz w:val="24"/>
          <w:szCs w:val="24"/>
        </w:rPr>
      </w:pPr>
      <w:r>
        <w:rPr>
          <w:rFonts w:ascii="Times New Roman" w:eastAsia="Times New Roman" w:hAnsi="Times New Roman" w:cs="Times New Roman"/>
          <w:sz w:val="24"/>
          <w:szCs w:val="24"/>
        </w:rPr>
        <w:t>1. отлагат публикуването на информация за наложено наказание или мярка до отпадане н</w:t>
      </w:r>
      <w:r>
        <w:rPr>
          <w:rFonts w:ascii="Times New Roman" w:eastAsia="Times New Roman" w:hAnsi="Times New Roman" w:cs="Times New Roman"/>
          <w:sz w:val="24"/>
          <w:szCs w:val="24"/>
        </w:rPr>
        <w:t xml:space="preserve">а основанията за </w:t>
      </w:r>
      <w:proofErr w:type="spellStart"/>
      <w:r>
        <w:rPr>
          <w:rFonts w:ascii="Times New Roman" w:eastAsia="Times New Roman" w:hAnsi="Times New Roman" w:cs="Times New Roman"/>
          <w:sz w:val="24"/>
          <w:szCs w:val="24"/>
        </w:rPr>
        <w:t>непубликуването</w:t>
      </w:r>
      <w:proofErr w:type="spellEnd"/>
      <w:r>
        <w:rPr>
          <w:rFonts w:ascii="Times New Roman" w:eastAsia="Times New Roman" w:hAnsi="Times New Roman" w:cs="Times New Roman"/>
          <w:sz w:val="24"/>
          <w:szCs w:val="24"/>
        </w:rPr>
        <w:t xml:space="preserve"> ѝ;</w:t>
      </w:r>
    </w:p>
    <w:p w:rsidR="00000000" w:rsidRDefault="00C01569">
      <w:pPr>
        <w:spacing w:after="0" w:line="240" w:lineRule="auto"/>
        <w:ind w:firstLine="855"/>
        <w:divId w:val="564024597"/>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публикуват информация за наложено наказание или мярка без лични данни - за физическото лице, или на идентификационни данни - за юридическото лице, на което е наложено наказание или мярка, ако подобно анонимно публикув</w:t>
      </w:r>
      <w:r>
        <w:rPr>
          <w:rFonts w:ascii="Times New Roman" w:eastAsia="Times New Roman" w:hAnsi="Times New Roman" w:cs="Times New Roman"/>
          <w:sz w:val="24"/>
          <w:szCs w:val="24"/>
        </w:rPr>
        <w:t>ане гарантира ефективна защита на съответните данни; в този случай публикуването на тези данни може да бъде отложено за разумен срок, ако се смята, че след изтичането на този срок основанията за анонимно публикуване ще отпаднат;</w:t>
      </w:r>
    </w:p>
    <w:p w:rsidR="00000000" w:rsidRDefault="00C01569">
      <w:pPr>
        <w:spacing w:after="0" w:line="240" w:lineRule="auto"/>
        <w:ind w:firstLine="855"/>
        <w:divId w:val="65283233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публикуват информация</w:t>
      </w:r>
      <w:r>
        <w:rPr>
          <w:rFonts w:ascii="Times New Roman" w:eastAsia="Times New Roman" w:hAnsi="Times New Roman" w:cs="Times New Roman"/>
          <w:sz w:val="24"/>
          <w:szCs w:val="24"/>
        </w:rPr>
        <w:t xml:space="preserve"> за наложеното наказание или мярка, в случай че мерките по т. 1 и 2 се считат за недостатъчни, за да се гарантира, че стабилността на финансовите пазари няма да бъде изложена на риск или за да се гарантира пропорционалността на публикуването по отношение н</w:t>
      </w:r>
      <w:r>
        <w:rPr>
          <w:rFonts w:ascii="Times New Roman" w:eastAsia="Times New Roman" w:hAnsi="Times New Roman" w:cs="Times New Roman"/>
          <w:sz w:val="24"/>
          <w:szCs w:val="24"/>
        </w:rPr>
        <w:t>а мерки, за които се смята, че са незначителни по своя характер.</w:t>
      </w:r>
    </w:p>
    <w:p w:rsidR="00000000" w:rsidRDefault="00C01569">
      <w:pPr>
        <w:spacing w:after="0" w:line="240" w:lineRule="auto"/>
        <w:ind w:firstLine="855"/>
        <w:divId w:val="45911078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42 от 2019 г., в сила от 28.05.2019 г., отм. - ДВ, бр. 94 от 2019 г.)</w:t>
      </w:r>
    </w:p>
    <w:p w:rsidR="00000000" w:rsidRDefault="00C01569">
      <w:pPr>
        <w:spacing w:after="0" w:line="240" w:lineRule="auto"/>
        <w:ind w:firstLine="855"/>
        <w:divId w:val="104047394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2019 г., в сила от 28.05.2019 г., отм. - ДВ, бр. 94 от 2019 г.)</w:t>
      </w:r>
    </w:p>
    <w:p w:rsidR="00000000" w:rsidRDefault="00C01569">
      <w:pPr>
        <w:spacing w:after="0" w:line="240" w:lineRule="auto"/>
        <w:ind w:firstLine="855"/>
        <w:divId w:val="1286350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w:t>
      </w:r>
      <w:r>
        <w:rPr>
          <w:rFonts w:ascii="Times New Roman" w:eastAsia="Times New Roman" w:hAnsi="Times New Roman" w:cs="Times New Roman"/>
          <w:sz w:val="24"/>
          <w:szCs w:val="24"/>
        </w:rPr>
        <w:t xml:space="preserve"> ДВ, бр. 42 от 2019 г., в сила от 28.05.2019 г., изм. - ДВ, бр. 94 от 2019 г.) Преценката по ал. 2 се извършва въз основа на писмено становище, предоставено от съответния орган за надзор върху дейността на санкционираното лице. Становището се предоставя на</w:t>
      </w:r>
      <w:r>
        <w:rPr>
          <w:rFonts w:ascii="Times New Roman" w:eastAsia="Times New Roman" w:hAnsi="Times New Roman" w:cs="Times New Roman"/>
          <w:sz w:val="24"/>
          <w:szCs w:val="24"/>
        </w:rPr>
        <w:t xml:space="preserve"> председателя на Държавна агенция "Национална сигурност" в 14-дневен срок от поискването му.</w:t>
      </w:r>
    </w:p>
    <w:p w:rsidR="00000000" w:rsidRDefault="00C01569">
      <w:pPr>
        <w:spacing w:after="0" w:line="240" w:lineRule="auto"/>
        <w:ind w:firstLine="855"/>
        <w:divId w:val="1307517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42 от 2019 г., в сила от 28.05.2019 г.) Публикуваната информация е достъпна на </w:t>
      </w:r>
      <w:hyperlink r:id="rId17" w:tgtFrame="_blank" w:history="1">
        <w:r>
          <w:rPr>
            <w:rFonts w:ascii="Times New Roman" w:eastAsia="Times New Roman" w:hAnsi="Times New Roman" w:cs="Times New Roman"/>
            <w:b/>
            <w:bCs/>
            <w:color w:val="0000FF"/>
            <w:sz w:val="24"/>
            <w:szCs w:val="24"/>
            <w:u w:val="single"/>
          </w:rPr>
          <w:t>официалната инт</w:t>
        </w:r>
        <w:r>
          <w:rPr>
            <w:rFonts w:ascii="Times New Roman" w:eastAsia="Times New Roman" w:hAnsi="Times New Roman" w:cs="Times New Roman"/>
            <w:b/>
            <w:bCs/>
            <w:color w:val="0000FF"/>
            <w:sz w:val="24"/>
            <w:szCs w:val="24"/>
            <w:u w:val="single"/>
          </w:rPr>
          <w:t>ернет страница</w:t>
        </w:r>
      </w:hyperlink>
      <w:r>
        <w:rPr>
          <w:rFonts w:ascii="Times New Roman" w:eastAsia="Times New Roman" w:hAnsi="Times New Roman" w:cs="Times New Roman"/>
          <w:sz w:val="24"/>
          <w:szCs w:val="24"/>
        </w:rPr>
        <w:t xml:space="preserve"> на Държавна агенция "Национална сигурност" или на съответния орган за надзор по ал. 1 за срок, не по-кратък от 5 години, при спазване на изискванията за защита на личните данни.</w:t>
      </w:r>
    </w:p>
    <w:p w:rsidR="00000000" w:rsidRDefault="00C01569">
      <w:pPr>
        <w:spacing w:after="0" w:line="240" w:lineRule="auto"/>
        <w:ind w:firstLine="855"/>
        <w:divId w:val="1675455575"/>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42 от 2019 г., в сила от 28.05.2019 г., доп</w:t>
      </w:r>
      <w:r>
        <w:rPr>
          <w:rFonts w:ascii="Times New Roman" w:eastAsia="Times New Roman" w:hAnsi="Times New Roman" w:cs="Times New Roman"/>
          <w:sz w:val="24"/>
          <w:szCs w:val="24"/>
        </w:rPr>
        <w:t>. - ДВ, бр. 94 от 2019 г., изм. - ДВ, бр. 21 от 2021 г.) Дирекция "Финансово разузнаване" на Държавна агенция "Национална сигурност" или съответния орган за надзор по ал. 1 информира Европейския банков орган за всички наложени на лица по чл. 4, т. 1 - 11 а</w:t>
      </w:r>
      <w:r>
        <w:rPr>
          <w:rFonts w:ascii="Times New Roman" w:eastAsia="Times New Roman" w:hAnsi="Times New Roman" w:cs="Times New Roman"/>
          <w:sz w:val="24"/>
          <w:szCs w:val="24"/>
        </w:rPr>
        <w:t>дминистративни наказания за нарушения на този закон и правилника за прилагането му, както и за всички приложени спрямо тези лица принудителни административни мерки по този закон, включително за всяко обжалване по тях и резултатите от него.</w:t>
      </w:r>
    </w:p>
    <w:p w:rsidR="00000000" w:rsidRDefault="00C01569">
      <w:pPr>
        <w:spacing w:after="0" w:line="240" w:lineRule="auto"/>
        <w:ind w:firstLine="855"/>
        <w:divId w:val="214677561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(Из</w:t>
      </w:r>
      <w:r>
        <w:rPr>
          <w:rFonts w:ascii="Times New Roman" w:eastAsia="Times New Roman" w:hAnsi="Times New Roman" w:cs="Times New Roman"/>
          <w:sz w:val="24"/>
          <w:szCs w:val="24"/>
        </w:rPr>
        <w:t>м. - ДВ, бр. 42 от 2019 г., в сила от 28.05.2019 г., изм. и доп. - ДВ, бр. 69 от 2020 г., изм. - ДВ, бр. 21 от 2021 г., изм. и доп. - ДВ, бр. 84 от 2023 г.) Актовете за установяване на нарушенията се съставят от контролните органи на дирекция "Финансово ра</w:t>
      </w:r>
      <w:r>
        <w:rPr>
          <w:rFonts w:ascii="Times New Roman" w:eastAsia="Times New Roman" w:hAnsi="Times New Roman" w:cs="Times New Roman"/>
          <w:sz w:val="24"/>
          <w:szCs w:val="24"/>
        </w:rPr>
        <w:t xml:space="preserve">зузнаване" на Държавна агенция "Национална сигурност", на Националната агенция за приходите, от определените длъжностни лица на Българската народна банка, от определените от органите на Комисията за финансов надзор длъжностни лица или от оправомощените от </w:t>
      </w:r>
      <w:r>
        <w:rPr>
          <w:rFonts w:ascii="Times New Roman" w:eastAsia="Times New Roman" w:hAnsi="Times New Roman" w:cs="Times New Roman"/>
          <w:sz w:val="24"/>
          <w:szCs w:val="24"/>
        </w:rPr>
        <w:t>председателя на Комисията за регулиране на съобщенията служители. Наказателните постановления се издават от председателя на Държавна агенция "Национална сигурност", съответно от органа за надзор по изречение първо, от неговия ръководител или от оправомощен</w:t>
      </w:r>
      <w:r>
        <w:rPr>
          <w:rFonts w:ascii="Times New Roman" w:eastAsia="Times New Roman" w:hAnsi="Times New Roman" w:cs="Times New Roman"/>
          <w:sz w:val="24"/>
          <w:szCs w:val="24"/>
        </w:rPr>
        <w:t>и от тях длъжностни лица, а в случаите от компетентността на Комисията за регулиране на съобщенията - от председателя на комисията или от изрично оправомощено от него длъжностно лице.</w:t>
      </w:r>
    </w:p>
    <w:p w:rsidR="00000000" w:rsidRDefault="00C01569">
      <w:pPr>
        <w:spacing w:after="0" w:line="240" w:lineRule="auto"/>
        <w:ind w:firstLine="855"/>
        <w:divId w:val="1819608331"/>
        <w:rPr>
          <w:rFonts w:ascii="Times New Roman" w:eastAsia="Times New Roman" w:hAnsi="Times New Roman" w:cs="Times New Roman"/>
          <w:sz w:val="24"/>
          <w:szCs w:val="24"/>
        </w:rPr>
      </w:pPr>
    </w:p>
    <w:p w:rsidR="00000000" w:rsidRDefault="00C01569">
      <w:pPr>
        <w:spacing w:after="0" w:line="240" w:lineRule="auto"/>
        <w:ind w:firstLine="855"/>
        <w:divId w:val="20353793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2019 г., в сила от 28.05.2019 г., изм. - ДВ,</w:t>
      </w:r>
      <w:r>
        <w:rPr>
          <w:rFonts w:ascii="Times New Roman" w:eastAsia="Times New Roman" w:hAnsi="Times New Roman" w:cs="Times New Roman"/>
          <w:sz w:val="24"/>
          <w:szCs w:val="24"/>
        </w:rPr>
        <w:t xml:space="preserve"> бр. 94 от 2019 г., изм. - ДВ, бр. 60 от 2023 г. (*)) Актовете за установяване на нарушенията на чл. 63, ал. 1 - 8 и чл. 63а, ал. 4 се съставят от длъжностни лица, оправомощени от изпълнителния директор на Агенцията по вписванията, а наказателните постанов</w:t>
      </w:r>
      <w:r>
        <w:rPr>
          <w:rFonts w:ascii="Times New Roman" w:eastAsia="Times New Roman" w:hAnsi="Times New Roman" w:cs="Times New Roman"/>
          <w:sz w:val="24"/>
          <w:szCs w:val="24"/>
        </w:rPr>
        <w:t>ления се издават от изпълнителния директор на агенцията или от оправомощени от него длъжностни лица.</w:t>
      </w:r>
    </w:p>
    <w:p w:rsidR="00000000" w:rsidRDefault="00C01569">
      <w:pPr>
        <w:spacing w:after="0" w:line="240" w:lineRule="auto"/>
        <w:ind w:firstLine="855"/>
        <w:divId w:val="1819608331"/>
        <w:rPr>
          <w:rFonts w:ascii="Times New Roman" w:eastAsia="Times New Roman" w:hAnsi="Times New Roman" w:cs="Times New Roman"/>
          <w:sz w:val="24"/>
          <w:szCs w:val="24"/>
        </w:rPr>
      </w:pPr>
    </w:p>
    <w:p w:rsidR="00000000" w:rsidRDefault="00C01569">
      <w:pPr>
        <w:spacing w:after="0" w:line="240" w:lineRule="auto"/>
        <w:ind w:firstLine="855"/>
        <w:divId w:val="18699421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2023 г.) Актовете за установяване на нарушенията по чл. 116а се съставят от длъжностни лица, оправомощени от министъра на право</w:t>
      </w:r>
      <w:r>
        <w:rPr>
          <w:rFonts w:ascii="Times New Roman" w:eastAsia="Times New Roman" w:hAnsi="Times New Roman" w:cs="Times New Roman"/>
          <w:sz w:val="24"/>
          <w:szCs w:val="24"/>
        </w:rPr>
        <w:t>съдието - за дейностите по чл. 4, т. 16, от изпълнителния директор на Националната агенция за приходите - за дейностите по чл. 4, т. 38 и 39, и от министъра на вътрешните работи - за дейностите по чл. 4, т. 40. Наказателните постановления се издават от мин</w:t>
      </w:r>
      <w:r>
        <w:rPr>
          <w:rFonts w:ascii="Times New Roman" w:eastAsia="Times New Roman" w:hAnsi="Times New Roman" w:cs="Times New Roman"/>
          <w:sz w:val="24"/>
          <w:szCs w:val="24"/>
        </w:rPr>
        <w:t>истъра на правосъдието, съответно от изпълнителния директор на Националната агенция за приходите или от министъра на вътрешните работи, или от оправомощени от тях длъжностни лица.</w:t>
      </w:r>
    </w:p>
    <w:p w:rsidR="00000000" w:rsidRDefault="00C01569">
      <w:pPr>
        <w:spacing w:after="0" w:line="240" w:lineRule="auto"/>
        <w:ind w:firstLine="855"/>
        <w:divId w:val="1819608331"/>
        <w:rPr>
          <w:rFonts w:ascii="Times New Roman" w:eastAsia="Times New Roman" w:hAnsi="Times New Roman" w:cs="Times New Roman"/>
          <w:sz w:val="24"/>
          <w:szCs w:val="24"/>
        </w:rPr>
      </w:pPr>
    </w:p>
    <w:p w:rsidR="00000000" w:rsidRDefault="00C01569">
      <w:pPr>
        <w:spacing w:after="0" w:line="240" w:lineRule="auto"/>
        <w:ind w:firstLine="855"/>
        <w:divId w:val="161370622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2019 г., в сила от 28.05.2019 г., предишна ал. 3</w:t>
      </w:r>
      <w:r>
        <w:rPr>
          <w:rFonts w:ascii="Times New Roman" w:eastAsia="Times New Roman" w:hAnsi="Times New Roman" w:cs="Times New Roman"/>
          <w:sz w:val="24"/>
          <w:szCs w:val="24"/>
        </w:rPr>
        <w:t xml:space="preserve"> - ДВ, бр. 84 от 2023 г.) При образуване на </w:t>
      </w:r>
      <w:proofErr w:type="spellStart"/>
      <w:r>
        <w:rPr>
          <w:rFonts w:ascii="Times New Roman" w:eastAsia="Times New Roman" w:hAnsi="Times New Roman" w:cs="Times New Roman"/>
          <w:sz w:val="24"/>
          <w:szCs w:val="24"/>
        </w:rPr>
        <w:t>административнонаказателно</w:t>
      </w:r>
      <w:proofErr w:type="spellEnd"/>
      <w:r>
        <w:rPr>
          <w:rFonts w:ascii="Times New Roman" w:eastAsia="Times New Roman" w:hAnsi="Times New Roman" w:cs="Times New Roman"/>
          <w:sz w:val="24"/>
          <w:szCs w:val="24"/>
        </w:rPr>
        <w:t xml:space="preserve"> производство по реда на ал. 1 дирекция "Финансово разузнаване" на Държавна агенция "Национална сигурност" и </w:t>
      </w:r>
      <w:r>
        <w:rPr>
          <w:rFonts w:ascii="Times New Roman" w:eastAsia="Times New Roman" w:hAnsi="Times New Roman" w:cs="Times New Roman"/>
          <w:sz w:val="24"/>
          <w:szCs w:val="24"/>
        </w:rPr>
        <w:lastRenderedPageBreak/>
        <w:t>съответният орган за надзор по ал. 1 своевременно обменят информация за образ</w:t>
      </w:r>
      <w:r>
        <w:rPr>
          <w:rFonts w:ascii="Times New Roman" w:eastAsia="Times New Roman" w:hAnsi="Times New Roman" w:cs="Times New Roman"/>
          <w:sz w:val="24"/>
          <w:szCs w:val="24"/>
        </w:rPr>
        <w:t xml:space="preserve">уваните </w:t>
      </w:r>
      <w:proofErr w:type="spellStart"/>
      <w:r>
        <w:rPr>
          <w:rFonts w:ascii="Times New Roman" w:eastAsia="Times New Roman" w:hAnsi="Times New Roman" w:cs="Times New Roman"/>
          <w:sz w:val="24"/>
          <w:szCs w:val="24"/>
        </w:rPr>
        <w:t>административнонаказателни</w:t>
      </w:r>
      <w:proofErr w:type="spellEnd"/>
      <w:r>
        <w:rPr>
          <w:rFonts w:ascii="Times New Roman" w:eastAsia="Times New Roman" w:hAnsi="Times New Roman" w:cs="Times New Roman"/>
          <w:sz w:val="24"/>
          <w:szCs w:val="24"/>
        </w:rPr>
        <w:t xml:space="preserve"> производства по реда на ал. 1, установените нарушения и наложените санкции, както и наложените надзорни мерки, в случай че има такива.</w:t>
      </w:r>
    </w:p>
    <w:p w:rsidR="00000000" w:rsidRDefault="00C01569">
      <w:pPr>
        <w:spacing w:after="0" w:line="240" w:lineRule="auto"/>
        <w:ind w:firstLine="855"/>
        <w:divId w:val="77752368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2019 г., в сила от 28.05.2019 г., предишна ал. 4, изм. - ДВ,</w:t>
      </w:r>
      <w:r>
        <w:rPr>
          <w:rFonts w:ascii="Times New Roman" w:eastAsia="Times New Roman" w:hAnsi="Times New Roman" w:cs="Times New Roman"/>
          <w:sz w:val="24"/>
          <w:szCs w:val="24"/>
        </w:rPr>
        <w:t xml:space="preserve"> бр. 84 от 2023 г.) При </w:t>
      </w:r>
      <w:proofErr w:type="spellStart"/>
      <w:r>
        <w:rPr>
          <w:rFonts w:ascii="Times New Roman" w:eastAsia="Times New Roman" w:hAnsi="Times New Roman" w:cs="Times New Roman"/>
          <w:sz w:val="24"/>
          <w:szCs w:val="24"/>
        </w:rPr>
        <w:t>презгранични</w:t>
      </w:r>
      <w:proofErr w:type="spellEnd"/>
      <w:r>
        <w:rPr>
          <w:rFonts w:ascii="Times New Roman" w:eastAsia="Times New Roman" w:hAnsi="Times New Roman" w:cs="Times New Roman"/>
          <w:sz w:val="24"/>
          <w:szCs w:val="24"/>
        </w:rPr>
        <w:t xml:space="preserve"> случаи по ал. 4 дирекция "Финансово разузнаване" на Държавна агенция "Национална сигурност" и съответният орган за надзор по ал. 1 си сътрудничат и координират действията си с компетентните органи за надзор в съответнат</w:t>
      </w:r>
      <w:r>
        <w:rPr>
          <w:rFonts w:ascii="Times New Roman" w:eastAsia="Times New Roman" w:hAnsi="Times New Roman" w:cs="Times New Roman"/>
          <w:sz w:val="24"/>
          <w:szCs w:val="24"/>
        </w:rPr>
        <w:t>а държава членка.</w:t>
      </w:r>
    </w:p>
    <w:p w:rsidR="00000000" w:rsidRDefault="00C01569">
      <w:pPr>
        <w:spacing w:after="0" w:line="240" w:lineRule="auto"/>
        <w:ind w:firstLine="855"/>
        <w:divId w:val="1819608331"/>
        <w:rPr>
          <w:rFonts w:ascii="Times New Roman" w:eastAsia="Times New Roman" w:hAnsi="Times New Roman" w:cs="Times New Roman"/>
          <w:sz w:val="24"/>
          <w:szCs w:val="24"/>
        </w:rPr>
      </w:pPr>
    </w:p>
    <w:p w:rsidR="00000000" w:rsidRDefault="00C01569">
      <w:pPr>
        <w:spacing w:after="0" w:line="240" w:lineRule="auto"/>
        <w:ind w:firstLine="855"/>
        <w:divId w:val="31977508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 ДВ, бр. 42 от 2019 г., в сила от 28.05.2019 г., предишна ал. 5 - ДВ, бр. 84 от 2023 г.) Установяването на нарушенията, издаването, обжалването и изпълнението на наказателните постановления се извършват по реда на З</w:t>
      </w:r>
      <w:r>
        <w:rPr>
          <w:rFonts w:ascii="Times New Roman" w:eastAsia="Times New Roman" w:hAnsi="Times New Roman" w:cs="Times New Roman"/>
          <w:sz w:val="24"/>
          <w:szCs w:val="24"/>
        </w:rPr>
        <w:t>акона за административните нарушения и наказания.</w:t>
      </w:r>
    </w:p>
    <w:p w:rsidR="00000000" w:rsidRDefault="00C01569">
      <w:pPr>
        <w:spacing w:after="0" w:line="240" w:lineRule="auto"/>
        <w:ind w:firstLine="855"/>
        <w:divId w:val="317270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123а. (1) (Нов - ДВ, бр. 42 от 2019 г., в сила от 28.05.2019 г., предишен текст на чл. 123а, изм. - ДВ, бр. 84 от 2023 г.) При определянето на вида и размера на глобите и имуществените санкции </w:t>
      </w:r>
      <w:proofErr w:type="spellStart"/>
      <w:r>
        <w:rPr>
          <w:rFonts w:ascii="Times New Roman" w:eastAsia="Times New Roman" w:hAnsi="Times New Roman" w:cs="Times New Roman"/>
          <w:sz w:val="24"/>
          <w:szCs w:val="24"/>
        </w:rPr>
        <w:t>администр</w:t>
      </w:r>
      <w:r>
        <w:rPr>
          <w:rFonts w:ascii="Times New Roman" w:eastAsia="Times New Roman" w:hAnsi="Times New Roman" w:cs="Times New Roman"/>
          <w:sz w:val="24"/>
          <w:szCs w:val="24"/>
        </w:rPr>
        <w:t>ативнонаказващият</w:t>
      </w:r>
      <w:proofErr w:type="spellEnd"/>
      <w:r>
        <w:rPr>
          <w:rFonts w:ascii="Times New Roman" w:eastAsia="Times New Roman" w:hAnsi="Times New Roman" w:cs="Times New Roman"/>
          <w:sz w:val="24"/>
          <w:szCs w:val="24"/>
        </w:rPr>
        <w:t xml:space="preserve"> орган отчита всички обстоятелства, които са от значение, включително когато е приложимо:</w:t>
      </w:r>
    </w:p>
    <w:p w:rsidR="00000000" w:rsidRDefault="00C01569">
      <w:pPr>
        <w:spacing w:after="0" w:line="240" w:lineRule="auto"/>
        <w:ind w:firstLine="855"/>
        <w:divId w:val="1253901765"/>
        <w:rPr>
          <w:rFonts w:ascii="Times New Roman" w:eastAsia="Times New Roman" w:hAnsi="Times New Roman" w:cs="Times New Roman"/>
          <w:sz w:val="24"/>
          <w:szCs w:val="24"/>
        </w:rPr>
      </w:pPr>
      <w:r>
        <w:rPr>
          <w:rFonts w:ascii="Times New Roman" w:eastAsia="Times New Roman" w:hAnsi="Times New Roman" w:cs="Times New Roman"/>
          <w:sz w:val="24"/>
          <w:szCs w:val="24"/>
        </w:rPr>
        <w:t>1. тежестта и продължителността на нарушението;</w:t>
      </w:r>
    </w:p>
    <w:p w:rsidR="00000000" w:rsidRDefault="00C01569">
      <w:pPr>
        <w:spacing w:after="0" w:line="240" w:lineRule="auto"/>
        <w:ind w:firstLine="855"/>
        <w:divId w:val="1457677040"/>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на отговорност на физическото или на юридическото лице;</w:t>
      </w:r>
    </w:p>
    <w:p w:rsidR="00000000" w:rsidRDefault="00C01569">
      <w:pPr>
        <w:spacing w:after="0" w:line="240" w:lineRule="auto"/>
        <w:ind w:firstLine="855"/>
        <w:divId w:val="648821582"/>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финансовото състояние на физич</w:t>
      </w:r>
      <w:r>
        <w:rPr>
          <w:rFonts w:ascii="Times New Roman" w:eastAsia="Times New Roman" w:hAnsi="Times New Roman" w:cs="Times New Roman"/>
          <w:sz w:val="24"/>
          <w:szCs w:val="24"/>
        </w:rPr>
        <w:t>еското или на юридическото лице, определено според общия годишен финансов оборот на юридическото лице или годишния доход на физическото лице;</w:t>
      </w:r>
    </w:p>
    <w:p w:rsidR="00000000" w:rsidRDefault="00C01569">
      <w:pPr>
        <w:spacing w:after="0" w:line="240" w:lineRule="auto"/>
        <w:ind w:firstLine="855"/>
        <w:divId w:val="90014200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размера на реализираната печалба или на избегнатата загуба от физическото или юридическото лице, доколкото може да се определи;</w:t>
      </w:r>
    </w:p>
    <w:p w:rsidR="00000000" w:rsidRDefault="00C01569">
      <w:pPr>
        <w:spacing w:after="0" w:line="240" w:lineRule="auto"/>
        <w:ind w:firstLine="855"/>
        <w:divId w:val="1630358929"/>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загубите, претърпени от трети лица в резултат на нарушението, доколкото може да се определи;</w:t>
      </w:r>
    </w:p>
    <w:p w:rsidR="00000000" w:rsidRDefault="00C01569">
      <w:pPr>
        <w:spacing w:after="0" w:line="240" w:lineRule="auto"/>
        <w:ind w:firstLine="855"/>
        <w:divId w:val="162538056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w:t>
      </w:r>
      <w:r>
        <w:rPr>
          <w:rFonts w:ascii="Times New Roman" w:eastAsia="Times New Roman" w:hAnsi="Times New Roman" w:cs="Times New Roman"/>
          <w:sz w:val="24"/>
          <w:szCs w:val="24"/>
        </w:rPr>
        <w:t xml:space="preserve"> 21 от 2021 г., изм. и доп. - ДВ, бр. 84 от 2023 г.) степента на съдействие, което физическото или юридическото лице оказва на контролните органи на дирекция "Финансово разузнаване" на Държавна агенция "Национална сигурност" и на Националната агенция за пр</w:t>
      </w:r>
      <w:r>
        <w:rPr>
          <w:rFonts w:ascii="Times New Roman" w:eastAsia="Times New Roman" w:hAnsi="Times New Roman" w:cs="Times New Roman"/>
          <w:sz w:val="24"/>
          <w:szCs w:val="24"/>
        </w:rPr>
        <w:t>иходите, на определените длъжностни лица на Българската народна банка, на определените от органите на Комисията за финансов надзор длъжности лица или на оправомощените от председателя на Комисията за регулиране на съобщенията служители;</w:t>
      </w:r>
    </w:p>
    <w:p w:rsidR="00000000" w:rsidRDefault="00C01569">
      <w:pPr>
        <w:spacing w:after="0" w:line="240" w:lineRule="auto"/>
        <w:ind w:firstLine="855"/>
        <w:divId w:val="1230463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w:t>
      </w:r>
      <w:r>
        <w:rPr>
          <w:rFonts w:ascii="Times New Roman" w:eastAsia="Times New Roman" w:hAnsi="Times New Roman" w:cs="Times New Roman"/>
          <w:sz w:val="24"/>
          <w:szCs w:val="24"/>
        </w:rPr>
        <w:t>84 от 2023 г.) влезлите в сила по отношение на физическото или юридическото лице принудителни административни мерки и наказателни постановления по този закон, Закона за мерките срещу финансирането на тероризма и актовете по прилагането им в последните 5 го</w:t>
      </w:r>
      <w:r>
        <w:rPr>
          <w:rFonts w:ascii="Times New Roman" w:eastAsia="Times New Roman" w:hAnsi="Times New Roman" w:cs="Times New Roman"/>
          <w:sz w:val="24"/>
          <w:szCs w:val="24"/>
        </w:rPr>
        <w:t>дини, предхождащи датата на извършване на нарушението.</w:t>
      </w:r>
    </w:p>
    <w:p w:rsidR="00000000" w:rsidRDefault="00C01569">
      <w:pPr>
        <w:spacing w:after="0" w:line="240" w:lineRule="auto"/>
        <w:ind w:firstLine="855"/>
        <w:divId w:val="194140204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2023 г.) За нарушения на чл. 11, ал. 1 - 3, чл. 12 - 15, чл. 17 - 18, чл. 24 - 29, чл. 33 - 36, чл. 37 - 40, чл. 44 - 47, чл. 52 - 53, чл. 59, чл. 65 - 69, чл. 72, ал. 1 - 3 и</w:t>
      </w:r>
      <w:r>
        <w:rPr>
          <w:rFonts w:ascii="Times New Roman" w:eastAsia="Times New Roman" w:hAnsi="Times New Roman" w:cs="Times New Roman"/>
          <w:sz w:val="24"/>
          <w:szCs w:val="24"/>
        </w:rPr>
        <w:t xml:space="preserve"> 5 - 7, чл. 73, ал. 1, чл. 74, ал. 1 - 5 и 11, чл. 76, ал. 1, чл. 80, чл. 87, ал. 4, чл. 106, ал. 2 и 4, чл. 110, ал. 1 и 2 и чл. 111, ал. 1 от този закон и нарушения на Закона за мерките срещу финансиране на тероризма не се прилага чл. 28, ал. 1 - 6 от За</w:t>
      </w:r>
      <w:r>
        <w:rPr>
          <w:rFonts w:ascii="Times New Roman" w:eastAsia="Times New Roman" w:hAnsi="Times New Roman" w:cs="Times New Roman"/>
          <w:sz w:val="24"/>
          <w:szCs w:val="24"/>
        </w:rPr>
        <w:t>кона за административните нарушения и наказания.</w:t>
      </w:r>
    </w:p>
    <w:p w:rsidR="00000000" w:rsidRDefault="00C01569">
      <w:pPr>
        <w:spacing w:after="0" w:line="240" w:lineRule="auto"/>
        <w:ind w:firstLine="855"/>
        <w:divId w:val="1724262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2023 г.) Условията и редът за отчитане на обстоятелствата по ал. 1 се определят с правилника за прилагане на закона.</w:t>
      </w:r>
    </w:p>
    <w:p w:rsidR="00000000" w:rsidRDefault="00C01569">
      <w:pPr>
        <w:spacing w:after="0" w:line="240" w:lineRule="auto"/>
        <w:ind w:firstLine="855"/>
        <w:divId w:val="796444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124. (1) Лице по чл. 117, ал. 1, на което е наложена глоба с</w:t>
      </w:r>
      <w:r>
        <w:rPr>
          <w:rFonts w:ascii="Times New Roman" w:eastAsia="Times New Roman" w:hAnsi="Times New Roman" w:cs="Times New Roman"/>
          <w:sz w:val="24"/>
          <w:szCs w:val="24"/>
        </w:rPr>
        <w:t xml:space="preserve"> влязло в сила наказателно постановление по чл. 117, ал. 2, не може да заема висша ръководна длъжност при лице по чл. 4 за срок от една година.</w:t>
      </w:r>
    </w:p>
    <w:p w:rsidR="00000000" w:rsidRDefault="00C01569">
      <w:pPr>
        <w:spacing w:after="0" w:line="240" w:lineRule="auto"/>
        <w:ind w:firstLine="855"/>
        <w:divId w:val="252983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Лице по чл. 119, ал. 1, на което е наложена глоба с влязло в сила наказателно постановление по чл. 119, ал. </w:t>
      </w:r>
      <w:r>
        <w:rPr>
          <w:rFonts w:ascii="Times New Roman" w:eastAsia="Times New Roman" w:hAnsi="Times New Roman" w:cs="Times New Roman"/>
          <w:sz w:val="24"/>
          <w:szCs w:val="24"/>
        </w:rPr>
        <w:t>2, не може да заема висша ръководна длъжност при лице по чл. 4 за срок три месеца.</w:t>
      </w:r>
    </w:p>
    <w:p w:rsidR="00000000" w:rsidRDefault="00C01569">
      <w:pPr>
        <w:spacing w:after="0" w:line="240" w:lineRule="auto"/>
        <w:ind w:firstLine="855"/>
        <w:divId w:val="3284269"/>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(Изм. - ДВ, бр. 42 от 2019 г., в сила от 28.05.2019 г.) При условията на чл. 116, ал. 2 и 3 по предложение на председателя на Държавна агенция "Национална сигурност</w:t>
      </w:r>
      <w:r>
        <w:rPr>
          <w:rFonts w:ascii="Times New Roman" w:eastAsia="Times New Roman" w:hAnsi="Times New Roman" w:cs="Times New Roman"/>
          <w:sz w:val="24"/>
          <w:szCs w:val="24"/>
        </w:rPr>
        <w:t>" или по своя инициатива органът, който е издал разрешението или лиценза за извършване на дейност на лице по чл. 4, може да отнеме издаденото разрешение или лиценз за съответната дейност или да разпореди заличаване на вписването - при регистрационен режим.</w:t>
      </w:r>
    </w:p>
    <w:p w:rsidR="00000000" w:rsidRDefault="00C01569">
      <w:pPr>
        <w:spacing w:after="0" w:line="240" w:lineRule="auto"/>
        <w:ind w:firstLine="855"/>
        <w:divId w:val="6465887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(Изм. - ДВ, бр. 42 от 2019 г., в сила от 28.05.2019 г.) Когато лице по чл. 4 не изпълни задълженията си по чл. 102 или чл. 104, ал. 2, както и при установени нарушения по чл. 116, директорът на дирекция "Финансово разузнаване" на Държавна агенция</w:t>
      </w:r>
      <w:r>
        <w:rPr>
          <w:rFonts w:ascii="Times New Roman" w:eastAsia="Times New Roman" w:hAnsi="Times New Roman" w:cs="Times New Roman"/>
          <w:sz w:val="24"/>
          <w:szCs w:val="24"/>
        </w:rPr>
        <w:t xml:space="preserve"> "Национална сигурност" може да разпореди на лицето да преустанови нарушението и да предприеме конкретни мерки, необходими за отстраняването му, като определи срок за предприемането им.</w:t>
      </w:r>
    </w:p>
    <w:p w:rsidR="00000000" w:rsidRDefault="00C01569">
      <w:pPr>
        <w:spacing w:after="0" w:line="240" w:lineRule="auto"/>
        <w:ind w:firstLine="855"/>
        <w:divId w:val="1432774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127. Актовете по чл. 125 и по чл. 126 се обжалват по реда на </w:t>
      </w:r>
      <w:proofErr w:type="spellStart"/>
      <w:r>
        <w:rPr>
          <w:rFonts w:ascii="Times New Roman" w:eastAsia="Times New Roman" w:hAnsi="Times New Roman" w:cs="Times New Roman"/>
          <w:sz w:val="24"/>
          <w:szCs w:val="24"/>
        </w:rPr>
        <w:t>Админ</w:t>
      </w:r>
      <w:r>
        <w:rPr>
          <w:rFonts w:ascii="Times New Roman" w:eastAsia="Times New Roman" w:hAnsi="Times New Roman" w:cs="Times New Roman"/>
          <w:sz w:val="24"/>
          <w:szCs w:val="24"/>
        </w:rPr>
        <w:t>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C01569">
      <w:pPr>
        <w:spacing w:after="0" w:line="240" w:lineRule="auto"/>
        <w:ind w:firstLine="855"/>
        <w:divId w:val="1177378761"/>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(Нов - ДВ, бр. 21 от 2021 г., отм. - ДВ, бр. 25 от 2022 г., в сила от 08.07.2022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00000" w:rsidRDefault="00C01569">
      <w:pPr>
        <w:spacing w:after="0" w:line="240" w:lineRule="auto"/>
        <w:ind w:firstLine="855"/>
        <w:divId w:val="1802382668"/>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C01569">
      <w:pPr>
        <w:spacing w:after="0" w:line="240" w:lineRule="auto"/>
        <w:ind w:firstLine="855"/>
        <w:divId w:val="1230457617"/>
        <w:rPr>
          <w:rFonts w:ascii="Times New Roman" w:eastAsia="Times New Roman" w:hAnsi="Times New Roman" w:cs="Times New Roman"/>
          <w:sz w:val="24"/>
          <w:szCs w:val="24"/>
        </w:rPr>
      </w:pPr>
      <w:r>
        <w:rPr>
          <w:rFonts w:ascii="Times New Roman" w:eastAsia="Times New Roman" w:hAnsi="Times New Roman" w:cs="Times New Roman"/>
          <w:sz w:val="24"/>
          <w:szCs w:val="24"/>
        </w:rPr>
        <w:t>1. "Банка фантом" е кредитна институция или финансова институция по смисъла</w:t>
      </w:r>
      <w:r>
        <w:rPr>
          <w:rFonts w:ascii="Times New Roman" w:eastAsia="Times New Roman" w:hAnsi="Times New Roman" w:cs="Times New Roman"/>
          <w:sz w:val="24"/>
          <w:szCs w:val="24"/>
        </w:rPr>
        <w:t xml:space="preserve"> на чл. 3, т. 2 от Директива (ЕС) 2015/849 или институция, извършваща дейности, еквивалентни на извършваните от такива институции, учредена в юрисдикция, в която тя няма физическо присъствие, включващо концепция и управление, и е необвързана с регулирана ф</w:t>
      </w:r>
      <w:r>
        <w:rPr>
          <w:rFonts w:ascii="Times New Roman" w:eastAsia="Times New Roman" w:hAnsi="Times New Roman" w:cs="Times New Roman"/>
          <w:sz w:val="24"/>
          <w:szCs w:val="24"/>
        </w:rPr>
        <w:t>инансова група (финансова група, която е обект на ефективен консолидиран надзор). Наличието на местен агент или изпълнителски персонал не отговаря на изискването за физическо присъствие.</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1784880563"/>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е група от предприятия, състояща се от предприятие майка</w:t>
      </w:r>
      <w:r>
        <w:rPr>
          <w:rFonts w:ascii="Times New Roman" w:eastAsia="Times New Roman" w:hAnsi="Times New Roman" w:cs="Times New Roman"/>
          <w:sz w:val="24"/>
          <w:szCs w:val="24"/>
        </w:rPr>
        <w:t>, от неговите дъщерни предприятия и от правните образувания, в които предприятието майка или неговите дъщерни предприятия имат участие, както и от предприятия, свързани едно с друго по смисъла на чл. 22 от Директива 2013/34/ЕС на Европейския парламент и на</w:t>
      </w:r>
      <w:r>
        <w:rPr>
          <w:rFonts w:ascii="Times New Roman" w:eastAsia="Times New Roman" w:hAnsi="Times New Roman" w:cs="Times New Roman"/>
          <w:sz w:val="24"/>
          <w:szCs w:val="24"/>
        </w:rPr>
        <w:t xml:space="preserve"> Съвета от 26 юни 2013 г. относно годишните финансови отчети, консолидираните финансови отчети и свързаните доклади на някои видове предприятия за изменение на Директива 2006/43/ЕО на Европейския парламент и на Съвета и за отмяна на директиви 78/660/ЕИО и </w:t>
      </w:r>
      <w:r>
        <w:rPr>
          <w:rFonts w:ascii="Times New Roman" w:eastAsia="Times New Roman" w:hAnsi="Times New Roman" w:cs="Times New Roman"/>
          <w:sz w:val="24"/>
          <w:szCs w:val="24"/>
        </w:rPr>
        <w:t>83/349/ЕИО на Съвета (ОВ, L 182/19 от 29 юни 2013 г.).</w:t>
      </w:r>
    </w:p>
    <w:p w:rsidR="00000000" w:rsidRDefault="00C01569">
      <w:pPr>
        <w:spacing w:after="0" w:line="240" w:lineRule="auto"/>
        <w:ind w:firstLine="855"/>
        <w:divId w:val="1841693860"/>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"Делово взаимоотношение" е стопанско, търговско или професионално взаимоотношение, което е свързано с дейността по занятие на задължените институции и лица по този закон и към момента на установяван</w:t>
      </w:r>
      <w:r>
        <w:rPr>
          <w:rFonts w:ascii="Times New Roman" w:eastAsia="Times New Roman" w:hAnsi="Times New Roman" w:cs="Times New Roman"/>
          <w:sz w:val="24"/>
          <w:szCs w:val="24"/>
        </w:rPr>
        <w:t>ето на контакт се предполага, че то ще има елемент на продължителност.</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120392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"Други официални лични документи" са документите по смисъла на:</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1505169109"/>
        <w:rPr>
          <w:rFonts w:ascii="Times New Roman" w:eastAsia="Times New Roman" w:hAnsi="Times New Roman" w:cs="Times New Roman"/>
          <w:sz w:val="24"/>
          <w:szCs w:val="24"/>
        </w:rPr>
      </w:pPr>
      <w:r>
        <w:rPr>
          <w:rFonts w:ascii="Times New Roman" w:eastAsia="Times New Roman" w:hAnsi="Times New Roman" w:cs="Times New Roman"/>
          <w:sz w:val="24"/>
          <w:szCs w:val="24"/>
        </w:rPr>
        <w:t>а) член 1, ал. 5, т. 2 и 3 от Закона за българските лични документи;</w:t>
      </w:r>
    </w:p>
    <w:p w:rsidR="00000000" w:rsidRDefault="00C01569">
      <w:pPr>
        <w:spacing w:after="0" w:line="240" w:lineRule="auto"/>
        <w:ind w:firstLine="855"/>
        <w:divId w:val="531382118"/>
        <w:rPr>
          <w:rFonts w:ascii="Times New Roman" w:eastAsia="Times New Roman" w:hAnsi="Times New Roman" w:cs="Times New Roman"/>
          <w:sz w:val="24"/>
          <w:szCs w:val="24"/>
        </w:rPr>
      </w:pPr>
      <w:r>
        <w:rPr>
          <w:rFonts w:ascii="Times New Roman" w:eastAsia="Times New Roman" w:hAnsi="Times New Roman" w:cs="Times New Roman"/>
          <w:sz w:val="24"/>
          <w:szCs w:val="24"/>
        </w:rPr>
        <w:t>б) член 40, ал. 1, т. 1 от Закона за убежищет</w:t>
      </w:r>
      <w:r>
        <w:rPr>
          <w:rFonts w:ascii="Times New Roman" w:eastAsia="Times New Roman" w:hAnsi="Times New Roman" w:cs="Times New Roman"/>
          <w:sz w:val="24"/>
          <w:szCs w:val="24"/>
        </w:rPr>
        <w:t>о и бежанците.</w:t>
      </w:r>
    </w:p>
    <w:p w:rsidR="00000000" w:rsidRDefault="00C01569">
      <w:pPr>
        <w:spacing w:after="0" w:line="240" w:lineRule="auto"/>
        <w:ind w:firstLine="855"/>
        <w:divId w:val="1082334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"Друго правно образувание" е всяко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 или всяка друга правна форма, независимо от наличието на правосубектност, което може да встъпва в правоотношения, да притежава или да управлява финансови средства и други фина</w:t>
      </w:r>
      <w:r>
        <w:rPr>
          <w:rFonts w:ascii="Times New Roman" w:eastAsia="Times New Roman" w:hAnsi="Times New Roman" w:cs="Times New Roman"/>
          <w:sz w:val="24"/>
          <w:szCs w:val="24"/>
        </w:rPr>
        <w:t>нсови активи или икономически ресурси.</w:t>
      </w:r>
    </w:p>
    <w:p w:rsidR="00000000" w:rsidRDefault="00C01569">
      <w:pPr>
        <w:spacing w:after="0" w:line="240" w:lineRule="auto"/>
        <w:ind w:firstLine="855"/>
        <w:divId w:val="91771309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21 от 2021 г.) "Държава членка" е държава, която е членка на Европейския съюз или държава - страна по Споразумението за Европейското икономическо пространство.</w:t>
      </w:r>
    </w:p>
    <w:p w:rsidR="00000000" w:rsidRDefault="00C01569">
      <w:pPr>
        <w:spacing w:after="0" w:line="240" w:lineRule="auto"/>
        <w:ind w:firstLine="855"/>
        <w:divId w:val="188838582"/>
        <w:rPr>
          <w:rFonts w:ascii="Times New Roman" w:eastAsia="Times New Roman" w:hAnsi="Times New Roman" w:cs="Times New Roman"/>
          <w:sz w:val="24"/>
          <w:szCs w:val="24"/>
        </w:rPr>
      </w:pPr>
      <w:r>
        <w:rPr>
          <w:rFonts w:ascii="Times New Roman" w:eastAsia="Times New Roman" w:hAnsi="Times New Roman" w:cs="Times New Roman"/>
          <w:sz w:val="24"/>
          <w:szCs w:val="24"/>
        </w:rPr>
        <w:t>7. "Европейски надзорни органи" са: Ев</w:t>
      </w:r>
      <w:r>
        <w:rPr>
          <w:rFonts w:ascii="Times New Roman" w:eastAsia="Times New Roman" w:hAnsi="Times New Roman" w:cs="Times New Roman"/>
          <w:sz w:val="24"/>
          <w:szCs w:val="24"/>
        </w:rPr>
        <w:t>ропейският банков орган, създаден с Регламент (ЕС) № 1093/2010 на Европейския парламент и на Съвета от 24 ноември 2010 г. за създаване на Европейски надзорен орган (Европейски банков орган), за изменение на Решение № 716/2009/ЕО и за отмяна на Решение 2009</w:t>
      </w:r>
      <w:r>
        <w:rPr>
          <w:rFonts w:ascii="Times New Roman" w:eastAsia="Times New Roman" w:hAnsi="Times New Roman" w:cs="Times New Roman"/>
          <w:sz w:val="24"/>
          <w:szCs w:val="24"/>
        </w:rPr>
        <w:t>/78/ЕО на Комисията (ОВ, L 331/12 от 15 декември 2010 г.); Европейският орган за застраховане и професионално пенсионно осигуряване, създаден с Регламент (ЕС) № 1094/2010 на Европейския парламент и на Съвета от 24 ноември 2010 г. за създаване на Европейски</w:t>
      </w:r>
      <w:r>
        <w:rPr>
          <w:rFonts w:ascii="Times New Roman" w:eastAsia="Times New Roman" w:hAnsi="Times New Roman" w:cs="Times New Roman"/>
          <w:sz w:val="24"/>
          <w:szCs w:val="24"/>
        </w:rPr>
        <w:t xml:space="preserve"> надзорен орган (Европейски орган за застраховане и професионално пенсионно осигуряване), за изменение на Решение № 716/2009/ЕО и за отмяна на Решение 2009/79/ЕО на Комисията (ОВ, L 331/48 от 15 декември 2010 г.) и Европейският орган за ценни книжа и пазар</w:t>
      </w:r>
      <w:r>
        <w:rPr>
          <w:rFonts w:ascii="Times New Roman" w:eastAsia="Times New Roman" w:hAnsi="Times New Roman" w:cs="Times New Roman"/>
          <w:sz w:val="24"/>
          <w:szCs w:val="24"/>
        </w:rPr>
        <w:t>и, създаден с 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w:t>
      </w:r>
      <w:r>
        <w:rPr>
          <w:rFonts w:ascii="Times New Roman" w:eastAsia="Times New Roman" w:hAnsi="Times New Roman" w:cs="Times New Roman"/>
          <w:sz w:val="24"/>
          <w:szCs w:val="24"/>
        </w:rPr>
        <w:t>О на Комисията (ОВ, L 331/84 от 15 декември 2010 г.).</w:t>
      </w:r>
    </w:p>
    <w:p w:rsidR="00000000" w:rsidRDefault="00C01569">
      <w:pPr>
        <w:spacing w:after="0" w:line="240" w:lineRule="auto"/>
        <w:ind w:firstLine="855"/>
        <w:divId w:val="1542666351"/>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94 от 2019 г.) "Електронни пари" са електронни пари по смисъла на чл. 34, ал. 1 от Закона за платежните услуги и платежните системи, с изключение на паричната стойност, посочена в чл.</w:t>
      </w:r>
      <w:r>
        <w:rPr>
          <w:rFonts w:ascii="Times New Roman" w:eastAsia="Times New Roman" w:hAnsi="Times New Roman" w:cs="Times New Roman"/>
          <w:sz w:val="24"/>
          <w:szCs w:val="24"/>
        </w:rPr>
        <w:t xml:space="preserve"> 34, ал. 5, т. 1 и 2 от същия закон.</w:t>
      </w:r>
    </w:p>
    <w:p w:rsidR="00000000" w:rsidRDefault="00C01569">
      <w:pPr>
        <w:spacing w:after="0" w:line="240" w:lineRule="auto"/>
        <w:ind w:firstLine="855"/>
        <w:divId w:val="431242825"/>
        <w:rPr>
          <w:rFonts w:ascii="Times New Roman" w:eastAsia="Times New Roman" w:hAnsi="Times New Roman" w:cs="Times New Roman"/>
          <w:sz w:val="24"/>
          <w:szCs w:val="24"/>
        </w:rPr>
      </w:pPr>
      <w:r>
        <w:rPr>
          <w:rFonts w:ascii="Times New Roman" w:eastAsia="Times New Roman" w:hAnsi="Times New Roman" w:cs="Times New Roman"/>
          <w:sz w:val="24"/>
          <w:szCs w:val="24"/>
        </w:rPr>
        <w:t>9. "Клиент" е всяко физическо или юридическо лице или друго правно образувание, което встъпва в делови взаимоотношения или извършва случайна операция или сделка с лице по чл. 4.</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550455927"/>
        <w:rPr>
          <w:rFonts w:ascii="Times New Roman" w:eastAsia="Times New Roman" w:hAnsi="Times New Roman" w:cs="Times New Roman"/>
          <w:sz w:val="24"/>
          <w:szCs w:val="24"/>
        </w:rPr>
      </w:pPr>
      <w:r>
        <w:rPr>
          <w:rFonts w:ascii="Times New Roman" w:eastAsia="Times New Roman" w:hAnsi="Times New Roman" w:cs="Times New Roman"/>
          <w:sz w:val="24"/>
          <w:szCs w:val="24"/>
        </w:rPr>
        <w:t>10. "Кореспондентски отношения" са:</w:t>
      </w:r>
    </w:p>
    <w:p w:rsidR="00000000" w:rsidRDefault="00C01569">
      <w:pPr>
        <w:spacing w:after="0" w:line="240" w:lineRule="auto"/>
        <w:ind w:firstLine="855"/>
        <w:divId w:val="132928877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предоставянето на банкови услуги от една банка (като "кореспондент") на друга банка (като "респондент"), включително с цел предоставяне на текуща сметка или друга сметка за пасиви и свързани с това услуги, като управление на парични средства, международ</w:t>
      </w:r>
      <w:r>
        <w:rPr>
          <w:rFonts w:ascii="Times New Roman" w:eastAsia="Times New Roman" w:hAnsi="Times New Roman" w:cs="Times New Roman"/>
          <w:sz w:val="24"/>
          <w:szCs w:val="24"/>
        </w:rPr>
        <w:t>ни преводи на средства, клиринг на чекове, кореспондентски сметки и валутни услуги;</w:t>
      </w:r>
    </w:p>
    <w:p w:rsidR="00000000" w:rsidRDefault="00C01569">
      <w:pPr>
        <w:spacing w:after="0" w:line="240" w:lineRule="auto"/>
        <w:ind w:firstLine="855"/>
        <w:divId w:val="1906454565"/>
        <w:rPr>
          <w:rFonts w:ascii="Times New Roman" w:eastAsia="Times New Roman" w:hAnsi="Times New Roman" w:cs="Times New Roman"/>
          <w:sz w:val="24"/>
          <w:szCs w:val="24"/>
        </w:rPr>
      </w:pPr>
      <w:r>
        <w:rPr>
          <w:rFonts w:ascii="Times New Roman" w:eastAsia="Times New Roman" w:hAnsi="Times New Roman" w:cs="Times New Roman"/>
          <w:sz w:val="24"/>
          <w:szCs w:val="24"/>
        </w:rPr>
        <w:t>б) взаимоотношенията между кредитни институции, финансови институции по смисъла на чл. 3, т. 2 от Директива (ЕС) 2015/849 и между кредитни институции и такива финансови инс</w:t>
      </w:r>
      <w:r>
        <w:rPr>
          <w:rFonts w:ascii="Times New Roman" w:eastAsia="Times New Roman" w:hAnsi="Times New Roman" w:cs="Times New Roman"/>
          <w:sz w:val="24"/>
          <w:szCs w:val="24"/>
        </w:rPr>
        <w:t>титуции, когато се предоставят сходни услуги от институция кореспондент на институция респондент, включително взаимоотношенията с цел извършване на сделки с ценни книжа или преводи на средства.</w:t>
      </w:r>
    </w:p>
    <w:p w:rsidR="00000000" w:rsidRDefault="00C01569">
      <w:pPr>
        <w:spacing w:after="0" w:line="240" w:lineRule="auto"/>
        <w:ind w:firstLine="855"/>
        <w:divId w:val="534737900"/>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21 от 2021 г., изм. - ДВ, бр. 84 от 2023 г</w:t>
      </w:r>
      <w:r>
        <w:rPr>
          <w:rFonts w:ascii="Times New Roman" w:eastAsia="Times New Roman" w:hAnsi="Times New Roman" w:cs="Times New Roman"/>
          <w:sz w:val="24"/>
          <w:szCs w:val="24"/>
        </w:rPr>
        <w:t xml:space="preserve">.) "Органи за надзор" са Комисията за финансов надзор и нейните органи, Българската народна банка, Комисията за регулиране на съобщенията, Националната агенция за приходите и държавните органи, </w:t>
      </w:r>
      <w:r>
        <w:rPr>
          <w:rFonts w:ascii="Times New Roman" w:eastAsia="Times New Roman" w:hAnsi="Times New Roman" w:cs="Times New Roman"/>
          <w:sz w:val="24"/>
          <w:szCs w:val="24"/>
        </w:rPr>
        <w:lastRenderedPageBreak/>
        <w:t>овластени от закон или друг нормативен акт да упражняват общ н</w:t>
      </w:r>
      <w:r>
        <w:rPr>
          <w:rFonts w:ascii="Times New Roman" w:eastAsia="Times New Roman" w:hAnsi="Times New Roman" w:cs="Times New Roman"/>
          <w:sz w:val="24"/>
          <w:szCs w:val="24"/>
        </w:rPr>
        <w:t>адзор върху дейността на лице по чл. 4.</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1436755955"/>
        <w:rPr>
          <w:rFonts w:ascii="Times New Roman" w:eastAsia="Times New Roman" w:hAnsi="Times New Roman" w:cs="Times New Roman"/>
          <w:sz w:val="24"/>
          <w:szCs w:val="24"/>
        </w:rPr>
      </w:pPr>
      <w:r>
        <w:rPr>
          <w:rFonts w:ascii="Times New Roman" w:eastAsia="Times New Roman" w:hAnsi="Times New Roman" w:cs="Times New Roman"/>
          <w:sz w:val="24"/>
          <w:szCs w:val="24"/>
        </w:rPr>
        <w:t>12. "Официален документ за самоличност" е документ по смисъла на:</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376516024"/>
        <w:rPr>
          <w:rFonts w:ascii="Times New Roman" w:eastAsia="Times New Roman" w:hAnsi="Times New Roman" w:cs="Times New Roman"/>
          <w:sz w:val="24"/>
          <w:szCs w:val="24"/>
        </w:rPr>
      </w:pPr>
      <w:r>
        <w:rPr>
          <w:rFonts w:ascii="Times New Roman" w:eastAsia="Times New Roman" w:hAnsi="Times New Roman" w:cs="Times New Roman"/>
          <w:sz w:val="24"/>
          <w:szCs w:val="24"/>
        </w:rPr>
        <w:t>а) член 13 и чл. 14, ал. 1 от Закона за българските лични документи;</w:t>
      </w:r>
    </w:p>
    <w:p w:rsidR="00000000" w:rsidRDefault="00C01569">
      <w:pPr>
        <w:spacing w:after="0" w:line="240" w:lineRule="auto"/>
        <w:ind w:firstLine="855"/>
        <w:divId w:val="94057279"/>
        <w:rPr>
          <w:rFonts w:ascii="Times New Roman" w:eastAsia="Times New Roman" w:hAnsi="Times New Roman" w:cs="Times New Roman"/>
          <w:sz w:val="24"/>
          <w:szCs w:val="24"/>
        </w:rPr>
      </w:pPr>
      <w:r>
        <w:rPr>
          <w:rFonts w:ascii="Times New Roman" w:eastAsia="Times New Roman" w:hAnsi="Times New Roman" w:cs="Times New Roman"/>
          <w:sz w:val="24"/>
          <w:szCs w:val="24"/>
        </w:rPr>
        <w:t>б) параграф 1, т. 3 от допълнителните разпоредби на Закона за чужденците в Ре</w:t>
      </w:r>
      <w:r>
        <w:rPr>
          <w:rFonts w:ascii="Times New Roman" w:eastAsia="Times New Roman" w:hAnsi="Times New Roman" w:cs="Times New Roman"/>
          <w:sz w:val="24"/>
          <w:szCs w:val="24"/>
        </w:rPr>
        <w:t>публика България;</w:t>
      </w:r>
    </w:p>
    <w:p w:rsidR="00000000" w:rsidRDefault="00C01569">
      <w:pPr>
        <w:spacing w:after="0" w:line="240" w:lineRule="auto"/>
        <w:ind w:firstLine="855"/>
        <w:divId w:val="46990698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34 от 2019 г.) член 21, ал. 1 от Закона за влизането, пребиваването и напускането на Република България на гражданите на Европейския съюз и членовете на техните семейства;</w:t>
      </w:r>
    </w:p>
    <w:p w:rsidR="00000000" w:rsidRDefault="00C01569">
      <w:pPr>
        <w:spacing w:after="0" w:line="240" w:lineRule="auto"/>
        <w:ind w:firstLine="855"/>
        <w:divId w:val="726538155"/>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за самоличност, издаден от чужд ком</w:t>
      </w:r>
      <w:r>
        <w:rPr>
          <w:rFonts w:ascii="Times New Roman" w:eastAsia="Times New Roman" w:hAnsi="Times New Roman" w:cs="Times New Roman"/>
          <w:sz w:val="24"/>
          <w:szCs w:val="24"/>
        </w:rPr>
        <w:t>петентен държавен орган, с уникален идентификационен номер на документа, дата на издаване и валидност, съдържащ снимка, имена, дата и място на раждане на лицето и гражданство.</w:t>
      </w:r>
    </w:p>
    <w:p w:rsidR="00000000" w:rsidRDefault="00C01569">
      <w:pPr>
        <w:spacing w:after="0" w:line="240" w:lineRule="auto"/>
        <w:ind w:firstLine="855"/>
        <w:divId w:val="52706502"/>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 "официални документи за самоличност" документите за пребиваване и чуждестр</w:t>
      </w:r>
      <w:r>
        <w:rPr>
          <w:rFonts w:ascii="Times New Roman" w:eastAsia="Times New Roman" w:hAnsi="Times New Roman" w:cs="Times New Roman"/>
          <w:sz w:val="24"/>
          <w:szCs w:val="24"/>
        </w:rPr>
        <w:t>анното свидетелство за управление на моторно превозно средство.</w:t>
      </w:r>
    </w:p>
    <w:p w:rsidR="00000000" w:rsidRDefault="00C01569">
      <w:pPr>
        <w:spacing w:after="0" w:line="240" w:lineRule="auto"/>
        <w:ind w:firstLine="855"/>
        <w:divId w:val="217667941"/>
        <w:rPr>
          <w:rFonts w:ascii="Times New Roman" w:eastAsia="Times New Roman" w:hAnsi="Times New Roman" w:cs="Times New Roman"/>
          <w:sz w:val="24"/>
          <w:szCs w:val="24"/>
        </w:rPr>
      </w:pPr>
      <w:r>
        <w:rPr>
          <w:rFonts w:ascii="Times New Roman" w:eastAsia="Times New Roman" w:hAnsi="Times New Roman" w:cs="Times New Roman"/>
          <w:sz w:val="24"/>
          <w:szCs w:val="24"/>
        </w:rPr>
        <w:t>13. "Повторно нарушение" е нарушението, извършено в едногодишен срок от влизането в сила на наказателното постановление, с което е наложено наказание за нарушение от същия вид.</w:t>
      </w:r>
    </w:p>
    <w:p w:rsidR="00000000" w:rsidRDefault="00C01569">
      <w:pPr>
        <w:spacing w:after="0" w:line="240" w:lineRule="auto"/>
        <w:ind w:firstLine="855"/>
        <w:divId w:val="381248646"/>
        <w:rPr>
          <w:rFonts w:ascii="Times New Roman" w:eastAsia="Times New Roman" w:hAnsi="Times New Roman" w:cs="Times New Roman"/>
          <w:sz w:val="24"/>
          <w:szCs w:val="24"/>
        </w:rPr>
      </w:pPr>
      <w:r>
        <w:rPr>
          <w:rFonts w:ascii="Times New Roman" w:eastAsia="Times New Roman" w:hAnsi="Times New Roman" w:cs="Times New Roman"/>
          <w:sz w:val="24"/>
          <w:szCs w:val="24"/>
        </w:rPr>
        <w:t>14. "Свързани о</w:t>
      </w:r>
      <w:r>
        <w:rPr>
          <w:rFonts w:ascii="Times New Roman" w:eastAsia="Times New Roman" w:hAnsi="Times New Roman" w:cs="Times New Roman"/>
          <w:sz w:val="24"/>
          <w:szCs w:val="24"/>
        </w:rPr>
        <w:t>перации" са операциите и сделките, които отговарят на следните условия:</w:t>
      </w:r>
    </w:p>
    <w:p w:rsidR="00000000" w:rsidRDefault="00C01569">
      <w:pPr>
        <w:spacing w:after="0" w:line="240" w:lineRule="auto"/>
        <w:ind w:firstLine="855"/>
        <w:divId w:val="385497792"/>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поредица от последователни прехвърляния на парични средства или ценности от или на едно и също физическо лице, юридическо лице или друго правно образувание, които са извършени във в</w:t>
      </w:r>
      <w:r>
        <w:rPr>
          <w:rFonts w:ascii="Times New Roman" w:eastAsia="Times New Roman" w:hAnsi="Times New Roman" w:cs="Times New Roman"/>
          <w:sz w:val="24"/>
          <w:szCs w:val="24"/>
        </w:rPr>
        <w:t>ръзка с едно задължение, когато всяко отделно прехвърляне е под законовия праг, но които заедно отговарят на критериите за прилагане на мерките за комплексна проверка, или</w:t>
      </w:r>
    </w:p>
    <w:p w:rsidR="00000000" w:rsidRDefault="00C01569">
      <w:pPr>
        <w:spacing w:after="0" w:line="240" w:lineRule="auto"/>
        <w:ind w:firstLine="855"/>
        <w:divId w:val="1896890450"/>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поредица от прехвърляния чрез различни лица по чл. 4, която е свързана с едно и с</w:t>
      </w:r>
      <w:r>
        <w:rPr>
          <w:rFonts w:ascii="Times New Roman" w:eastAsia="Times New Roman" w:hAnsi="Times New Roman" w:cs="Times New Roman"/>
          <w:sz w:val="24"/>
          <w:szCs w:val="24"/>
        </w:rPr>
        <w:t>ъщо задължение, или</w:t>
      </w:r>
    </w:p>
    <w:p w:rsidR="00000000" w:rsidRDefault="00C01569">
      <w:pPr>
        <w:spacing w:after="0" w:line="240" w:lineRule="auto"/>
        <w:ind w:firstLine="855"/>
        <w:divId w:val="882327666"/>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друга свързаност, установена с оглед на спецификата на операциите или сделките, основана на прилагане на мерките по този закон.</w:t>
      </w:r>
    </w:p>
    <w:p w:rsidR="00000000" w:rsidRDefault="00C01569">
      <w:pPr>
        <w:spacing w:after="0" w:line="240" w:lineRule="auto"/>
        <w:ind w:firstLine="855"/>
        <w:divId w:val="19819987"/>
        <w:rPr>
          <w:rFonts w:ascii="Times New Roman" w:eastAsia="Times New Roman" w:hAnsi="Times New Roman" w:cs="Times New Roman"/>
          <w:sz w:val="24"/>
          <w:szCs w:val="24"/>
        </w:rPr>
      </w:pPr>
      <w:r>
        <w:rPr>
          <w:rFonts w:ascii="Times New Roman" w:eastAsia="Times New Roman" w:hAnsi="Times New Roman" w:cs="Times New Roman"/>
          <w:sz w:val="24"/>
          <w:szCs w:val="24"/>
        </w:rPr>
        <w:t>15. "Системно нарушение" е налице, когато са извършени 5 или повече административни нарушения на този зак</w:t>
      </w:r>
      <w:r>
        <w:rPr>
          <w:rFonts w:ascii="Times New Roman" w:eastAsia="Times New Roman" w:hAnsi="Times New Roman" w:cs="Times New Roman"/>
          <w:sz w:val="24"/>
          <w:szCs w:val="24"/>
        </w:rPr>
        <w:t>он или на правилника за прилагането му от същия вид в рамките на една година.</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1748650175"/>
        <w:rPr>
          <w:rFonts w:ascii="Times New Roman" w:eastAsia="Times New Roman" w:hAnsi="Times New Roman" w:cs="Times New Roman"/>
          <w:sz w:val="24"/>
          <w:szCs w:val="24"/>
        </w:rPr>
      </w:pPr>
      <w:r>
        <w:rPr>
          <w:rFonts w:ascii="Times New Roman" w:eastAsia="Times New Roman" w:hAnsi="Times New Roman" w:cs="Times New Roman"/>
          <w:sz w:val="24"/>
          <w:szCs w:val="24"/>
        </w:rPr>
        <w:t>16. "Служби за обществен ред" са Главна дирекция "Национална полиция", Главна дирекция "Гранична полиция", Главна дирекция "Пожарна безопасност и защита на населението", област</w:t>
      </w:r>
      <w:r>
        <w:rPr>
          <w:rFonts w:ascii="Times New Roman" w:eastAsia="Times New Roman" w:hAnsi="Times New Roman" w:cs="Times New Roman"/>
          <w:sz w:val="24"/>
          <w:szCs w:val="24"/>
        </w:rPr>
        <w:t>ните дирекции на Министерството на вътрешните работи и служба "Военна полиция" към министъра на отбраната.</w:t>
      </w:r>
    </w:p>
    <w:p w:rsidR="00000000" w:rsidRDefault="00C01569">
      <w:pPr>
        <w:spacing w:after="0" w:line="240" w:lineRule="auto"/>
        <w:ind w:firstLine="855"/>
        <w:divId w:val="1687750913"/>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69 от 2020 г.) "Служби за сигурност" са Държавна агенция "Разузнаване", Служба "Военно разузнаване" на Министерството на отбранат</w:t>
      </w:r>
      <w:r>
        <w:rPr>
          <w:rFonts w:ascii="Times New Roman" w:eastAsia="Times New Roman" w:hAnsi="Times New Roman" w:cs="Times New Roman"/>
          <w:sz w:val="24"/>
          <w:szCs w:val="24"/>
        </w:rPr>
        <w:t>а и Главна дирекция "Борба с организираната престъпност" на Министерството на вътрешните работи.</w:t>
      </w:r>
    </w:p>
    <w:p w:rsidR="00000000" w:rsidRDefault="00C01569">
      <w:pPr>
        <w:spacing w:after="0" w:line="240" w:lineRule="auto"/>
        <w:ind w:firstLine="855"/>
        <w:divId w:val="117997434"/>
        <w:rPr>
          <w:rFonts w:ascii="Times New Roman" w:eastAsia="Times New Roman" w:hAnsi="Times New Roman" w:cs="Times New Roman"/>
          <w:sz w:val="24"/>
          <w:szCs w:val="24"/>
        </w:rPr>
      </w:pPr>
      <w:r>
        <w:rPr>
          <w:rFonts w:ascii="Times New Roman" w:eastAsia="Times New Roman" w:hAnsi="Times New Roman" w:cs="Times New Roman"/>
          <w:sz w:val="24"/>
          <w:szCs w:val="24"/>
        </w:rPr>
        <w:t>18. "Служител на висша ръководна длъжност" е длъжностно лице или служител, които притежават достатъчно познания относно рисковата експозиция на лицето по чл. 4</w:t>
      </w:r>
      <w:r>
        <w:rPr>
          <w:rFonts w:ascii="Times New Roman" w:eastAsia="Times New Roman" w:hAnsi="Times New Roman" w:cs="Times New Roman"/>
          <w:sz w:val="24"/>
          <w:szCs w:val="24"/>
        </w:rPr>
        <w:t xml:space="preserve"> във връзка с изпирането на пари и финансирането на тероризма и достатъчно висок ранг за вземане на решения, засягащи тази рискова експозиция, като не е необходимо във всички </w:t>
      </w:r>
      <w:r>
        <w:rPr>
          <w:rFonts w:ascii="Times New Roman" w:eastAsia="Times New Roman" w:hAnsi="Times New Roman" w:cs="Times New Roman"/>
          <w:sz w:val="24"/>
          <w:szCs w:val="24"/>
        </w:rPr>
        <w:lastRenderedPageBreak/>
        <w:t>случаи това да бъде орган или член на орган на управление или представителство на</w:t>
      </w:r>
      <w:r>
        <w:rPr>
          <w:rFonts w:ascii="Times New Roman" w:eastAsia="Times New Roman" w:hAnsi="Times New Roman" w:cs="Times New Roman"/>
          <w:sz w:val="24"/>
          <w:szCs w:val="24"/>
        </w:rPr>
        <w:t xml:space="preserve"> лицето по чл. 4.</w:t>
      </w:r>
    </w:p>
    <w:p w:rsidR="00000000" w:rsidRDefault="00C01569">
      <w:pPr>
        <w:spacing w:after="0" w:line="240" w:lineRule="auto"/>
        <w:ind w:firstLine="855"/>
        <w:divId w:val="403911479"/>
        <w:rPr>
          <w:rFonts w:ascii="Times New Roman" w:eastAsia="Times New Roman" w:hAnsi="Times New Roman" w:cs="Times New Roman"/>
          <w:sz w:val="24"/>
          <w:szCs w:val="24"/>
        </w:rPr>
      </w:pPr>
    </w:p>
    <w:p w:rsidR="00000000" w:rsidRDefault="00C01569">
      <w:pPr>
        <w:spacing w:after="0" w:line="240" w:lineRule="auto"/>
        <w:ind w:firstLine="855"/>
        <w:divId w:val="620114108"/>
        <w:rPr>
          <w:rFonts w:ascii="Times New Roman" w:eastAsia="Times New Roman" w:hAnsi="Times New Roman" w:cs="Times New Roman"/>
          <w:sz w:val="24"/>
          <w:szCs w:val="24"/>
        </w:rPr>
      </w:pPr>
      <w:r>
        <w:rPr>
          <w:rFonts w:ascii="Times New Roman" w:eastAsia="Times New Roman" w:hAnsi="Times New Roman" w:cs="Times New Roman"/>
          <w:sz w:val="24"/>
          <w:szCs w:val="24"/>
        </w:rPr>
        <w:t>19. "Случайна операция или сделка" е всяка операция или сделка, свързана с дейността на лице по чл. 4, която се извършва извън рамките на установени делови взаимоотношения.</w:t>
      </w:r>
    </w:p>
    <w:p w:rsidR="00000000" w:rsidRDefault="00C01569">
      <w:pPr>
        <w:spacing w:after="0" w:line="240" w:lineRule="auto"/>
        <w:ind w:firstLine="855"/>
        <w:divId w:val="982975275"/>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21 от 2021 г.) "Трета държава" е държава, к</w:t>
      </w:r>
      <w:r>
        <w:rPr>
          <w:rFonts w:ascii="Times New Roman" w:eastAsia="Times New Roman" w:hAnsi="Times New Roman" w:cs="Times New Roman"/>
          <w:sz w:val="24"/>
          <w:szCs w:val="24"/>
        </w:rPr>
        <w:t>оято не е държава членка по смисъла на т. 6.</w:t>
      </w:r>
    </w:p>
    <w:p w:rsidR="00000000" w:rsidRDefault="00C01569">
      <w:pPr>
        <w:spacing w:after="0" w:line="240" w:lineRule="auto"/>
        <w:ind w:firstLine="855"/>
        <w:divId w:val="447546939"/>
        <w:rPr>
          <w:rFonts w:ascii="Times New Roman" w:eastAsia="Times New Roman" w:hAnsi="Times New Roman" w:cs="Times New Roman"/>
          <w:sz w:val="24"/>
          <w:szCs w:val="24"/>
        </w:rPr>
      </w:pPr>
      <w:r>
        <w:rPr>
          <w:rFonts w:ascii="Times New Roman" w:eastAsia="Times New Roman" w:hAnsi="Times New Roman" w:cs="Times New Roman"/>
          <w:sz w:val="24"/>
          <w:szCs w:val="24"/>
        </w:rPr>
        <w:t>21. "Групата за финансови действия срещу изпирането на пари (FATF)" е групата, създадена с Решение на държавните глави на страните от Г-7 и председателя на Европейската комисия по време на срещата на върха на Г-</w:t>
      </w:r>
      <w:r>
        <w:rPr>
          <w:rFonts w:ascii="Times New Roman" w:eastAsia="Times New Roman" w:hAnsi="Times New Roman" w:cs="Times New Roman"/>
          <w:sz w:val="24"/>
          <w:szCs w:val="24"/>
        </w:rPr>
        <w:t>7, състояла се в Париж през 1989 г.</w:t>
      </w:r>
    </w:p>
    <w:p w:rsidR="00000000" w:rsidRDefault="00C01569">
      <w:pPr>
        <w:spacing w:after="0" w:line="240" w:lineRule="auto"/>
        <w:ind w:firstLine="855"/>
        <w:divId w:val="480777959"/>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42 от 2019 г., в сила от 28.05.2019 г.) "Имущество" са активи от всякакъв вид, движими или недвижими, материални или нематериални, както и всякакви други оценими права върху движими или недвижими, мат</w:t>
      </w:r>
      <w:r>
        <w:rPr>
          <w:rFonts w:ascii="Times New Roman" w:eastAsia="Times New Roman" w:hAnsi="Times New Roman" w:cs="Times New Roman"/>
          <w:sz w:val="24"/>
          <w:szCs w:val="24"/>
        </w:rPr>
        <w:t>ериални или нематериални обекти, както и документи или инструменти, включително електронни или цифрови, удостоверяващи право на собственост върху или участие в такива активи.</w:t>
      </w:r>
    </w:p>
    <w:p w:rsidR="00000000" w:rsidRDefault="00C01569">
      <w:pPr>
        <w:spacing w:after="0" w:line="240" w:lineRule="auto"/>
        <w:ind w:firstLine="855"/>
        <w:divId w:val="775255670"/>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94 от 2019 г.) "Престъпление, от което е придобито имуществот</w:t>
      </w:r>
      <w:r>
        <w:rPr>
          <w:rFonts w:ascii="Times New Roman" w:eastAsia="Times New Roman" w:hAnsi="Times New Roman" w:cs="Times New Roman"/>
          <w:sz w:val="24"/>
          <w:szCs w:val="24"/>
        </w:rPr>
        <w:t>о" по смисъла на чл. 2, ал. 1 е всяко престъпление по българското законодателство.</w:t>
      </w:r>
    </w:p>
    <w:p w:rsidR="00000000" w:rsidRDefault="00C01569">
      <w:pPr>
        <w:spacing w:after="0" w:line="240" w:lineRule="auto"/>
        <w:ind w:firstLine="855"/>
        <w:divId w:val="1103300444"/>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94 от 2019 г.) "Виртуални валути</w:t>
      </w:r>
      <w:r>
        <w:rPr>
          <w:rFonts w:ascii="Times New Roman" w:eastAsia="Times New Roman" w:hAnsi="Times New Roman" w:cs="Times New Roman"/>
          <w:sz w:val="24"/>
          <w:szCs w:val="24"/>
        </w:rPr>
        <w:t xml:space="preserve">" са цифрово представяне на стойност, която не се емитира или гарантира от централна банка или от публичен орган, не е непременно свързана със законово установена валута и няма правния статут на валута или на пари, но се приема от физически или юридически </w:t>
      </w:r>
      <w:r>
        <w:rPr>
          <w:rFonts w:ascii="Times New Roman" w:eastAsia="Times New Roman" w:hAnsi="Times New Roman" w:cs="Times New Roman"/>
          <w:sz w:val="24"/>
          <w:szCs w:val="24"/>
        </w:rPr>
        <w:t>лица като средство за обмяна и може да се прехвърля, съхранява и търгува по електронен път.</w:t>
      </w:r>
    </w:p>
    <w:p w:rsidR="00000000" w:rsidRDefault="00C01569">
      <w:pPr>
        <w:spacing w:after="0" w:line="240" w:lineRule="auto"/>
        <w:ind w:firstLine="855"/>
        <w:divId w:val="1334263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(нова - ДВ, бр. 94 от 2019 г.) "Доставчик на портфейл, който предлага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услуги" е физическо или юридическо лице или друго правно образувание, което п</w:t>
      </w:r>
      <w:r>
        <w:rPr>
          <w:rFonts w:ascii="Times New Roman" w:eastAsia="Times New Roman" w:hAnsi="Times New Roman" w:cs="Times New Roman"/>
          <w:sz w:val="24"/>
          <w:szCs w:val="24"/>
        </w:rPr>
        <w:t xml:space="preserve">редоставя услуги за опазване на частни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ключове от името на своите клиенти за притежаването, съхраняването и прехвърлянето на виртуални валути.</w:t>
      </w:r>
    </w:p>
    <w:p w:rsidR="00000000" w:rsidRDefault="00C01569">
      <w:pPr>
        <w:spacing w:after="0" w:line="240" w:lineRule="auto"/>
        <w:ind w:firstLine="855"/>
        <w:divId w:val="1635334954"/>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21 от 2021 г.) "Годишен оборот" по смисъла на чл. 98, ал. 4 на лице по чл. 4, т</w:t>
      </w:r>
      <w:r>
        <w:rPr>
          <w:rFonts w:ascii="Times New Roman" w:eastAsia="Times New Roman" w:hAnsi="Times New Roman" w:cs="Times New Roman"/>
          <w:sz w:val="24"/>
          <w:szCs w:val="24"/>
        </w:rPr>
        <w:t>. 28 е общият оборот на лицето, който включва сумата от приходите, посочени в раздел І "Приходи от дейността" от Отчета за приходи и разходи от нестопанска дейност (приложение № 2 към Национален счетоводен стандарт 9), и общо приходи от оперативната дейнос</w:t>
      </w:r>
      <w:r>
        <w:rPr>
          <w:rFonts w:ascii="Times New Roman" w:eastAsia="Times New Roman" w:hAnsi="Times New Roman" w:cs="Times New Roman"/>
          <w:sz w:val="24"/>
          <w:szCs w:val="24"/>
        </w:rPr>
        <w:t>т, посочени в Отчета за приходи и разходи от стопанска дейност (приложение № 2 към Национален счетоводен стандарт 1), ако е изготвян такъв.</w:t>
      </w:r>
    </w:p>
    <w:p w:rsidR="00000000" w:rsidRDefault="00C01569">
      <w:pPr>
        <w:spacing w:after="0" w:line="240" w:lineRule="auto"/>
        <w:ind w:firstLine="855"/>
        <w:divId w:val="1161198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(нова - ДВ, бр. 84 от 2023 г.) "Държавите, определени от FATF като високорискови" са тези държави, спрямо които </w:t>
      </w:r>
      <w:r>
        <w:rPr>
          <w:rFonts w:ascii="Times New Roman" w:eastAsia="Times New Roman" w:hAnsi="Times New Roman" w:cs="Times New Roman"/>
          <w:sz w:val="24"/>
          <w:szCs w:val="24"/>
        </w:rPr>
        <w:t>FATF е призовала своите членове и други юрисдикции да предприемат действия, включително да прилагат насрещни мерки и/или мерки за разширена комплексна проверка, пропорционални на рисковете, свързани с държавата.</w:t>
      </w:r>
    </w:p>
    <w:p w:rsidR="00000000" w:rsidRDefault="00C01569">
      <w:pPr>
        <w:spacing w:after="0" w:line="240" w:lineRule="auto"/>
        <w:ind w:firstLine="855"/>
        <w:divId w:val="501820409"/>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84 от 2023 г.) "Произход</w:t>
      </w:r>
      <w:r>
        <w:rPr>
          <w:rFonts w:ascii="Times New Roman" w:eastAsia="Times New Roman" w:hAnsi="Times New Roman" w:cs="Times New Roman"/>
          <w:sz w:val="24"/>
          <w:szCs w:val="24"/>
        </w:rPr>
        <w:t xml:space="preserve"> на средствата" е източникът на средствата, използвани в рамките на установени делови взаимоотношения или конкретна операция или сделка.</w:t>
      </w:r>
    </w:p>
    <w:p w:rsidR="00000000" w:rsidRDefault="00C01569">
      <w:pPr>
        <w:spacing w:after="0" w:line="240" w:lineRule="auto"/>
        <w:ind w:firstLine="855"/>
        <w:divId w:val="136918697"/>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84 от 2023 г.) "Източник на имуществено състояние" са източниците на цялото богатство/имуществено с</w:t>
      </w:r>
      <w:r>
        <w:rPr>
          <w:rFonts w:ascii="Times New Roman" w:eastAsia="Times New Roman" w:hAnsi="Times New Roman" w:cs="Times New Roman"/>
          <w:sz w:val="24"/>
          <w:szCs w:val="24"/>
        </w:rPr>
        <w:t xml:space="preserve">ъстояние и активи на дадено лице, а не само средствата, включени в рамките на установени делови взаимоотношения, или конкретна операция или сделка. Източниците включват всички икономически, </w:t>
      </w:r>
      <w:r>
        <w:rPr>
          <w:rFonts w:ascii="Times New Roman" w:eastAsia="Times New Roman" w:hAnsi="Times New Roman" w:cs="Times New Roman"/>
          <w:sz w:val="24"/>
          <w:szCs w:val="24"/>
        </w:rPr>
        <w:lastRenderedPageBreak/>
        <w:t>стопанските или търговски дейности, които са генерирали или значит</w:t>
      </w:r>
      <w:r>
        <w:rPr>
          <w:rFonts w:ascii="Times New Roman" w:eastAsia="Times New Roman" w:hAnsi="Times New Roman" w:cs="Times New Roman"/>
          <w:sz w:val="24"/>
          <w:szCs w:val="24"/>
        </w:rPr>
        <w:t>елно са допринесли за цялостното имуществено състояние на лицето.</w:t>
      </w:r>
    </w:p>
    <w:p w:rsidR="00000000" w:rsidRDefault="00C01569">
      <w:pPr>
        <w:spacing w:after="0" w:line="240" w:lineRule="auto"/>
        <w:ind w:firstLine="855"/>
        <w:divId w:val="143818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(нова - ДВ, бр. 84 от 2023 г.) "Виртуален актив" е цифрово представяне на стойност, която може да се прехвърля или търгува по цифров начин, както и може да се използва за разплащане или </w:t>
      </w:r>
      <w:r>
        <w:rPr>
          <w:rFonts w:ascii="Times New Roman" w:eastAsia="Times New Roman" w:hAnsi="Times New Roman" w:cs="Times New Roman"/>
          <w:sz w:val="24"/>
          <w:szCs w:val="24"/>
        </w:rPr>
        <w:t>с инвестиционни цели, с изключение на финансовите инструменти, издадени чрез технологията на децентрализирания регистър.</w:t>
      </w:r>
    </w:p>
    <w:p w:rsidR="00000000" w:rsidRDefault="00C01569">
      <w:pPr>
        <w:spacing w:after="0" w:line="240" w:lineRule="auto"/>
        <w:ind w:firstLine="855"/>
        <w:divId w:val="1581480699"/>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84 от 2023 г.) "Публично предлагане на виртуални активи" представлява начин за набиране на капитал чрез издаване на</w:t>
      </w:r>
      <w:r>
        <w:rPr>
          <w:rFonts w:ascii="Times New Roman" w:eastAsia="Times New Roman" w:hAnsi="Times New Roman" w:cs="Times New Roman"/>
          <w:sz w:val="24"/>
          <w:szCs w:val="24"/>
        </w:rPr>
        <w:t xml:space="preserve"> виртуални активи в замяна на признати валути без златно покритие или други виртуални активи.</w:t>
      </w:r>
    </w:p>
    <w:p w:rsidR="00000000" w:rsidRDefault="00C01569">
      <w:pPr>
        <w:spacing w:after="0" w:line="240" w:lineRule="auto"/>
        <w:ind w:firstLine="855"/>
        <w:divId w:val="1424718925"/>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42 от 2019 г., в сила от 28.05.2019 г., отм. - ДВ, бр. 7 от 2021 г.)</w:t>
      </w:r>
    </w:p>
    <w:p w:rsidR="00000000" w:rsidRDefault="00C01569">
      <w:pPr>
        <w:spacing w:after="0" w:line="240" w:lineRule="auto"/>
        <w:ind w:firstLine="855"/>
        <w:divId w:val="1637444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(1) "Действителен собственик" е физическо лице или физически лица, </w:t>
      </w:r>
      <w:r>
        <w:rPr>
          <w:rFonts w:ascii="Times New Roman" w:eastAsia="Times New Roman" w:hAnsi="Times New Roman" w:cs="Times New Roman"/>
          <w:sz w:val="24"/>
          <w:szCs w:val="24"/>
        </w:rPr>
        <w:t>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w:t>
      </w:r>
      <w:r>
        <w:rPr>
          <w:rFonts w:ascii="Times New Roman" w:eastAsia="Times New Roman" w:hAnsi="Times New Roman" w:cs="Times New Roman"/>
          <w:sz w:val="24"/>
          <w:szCs w:val="24"/>
        </w:rPr>
        <w:t xml:space="preserve"> на някое от следните условия:</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3602006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84 от 2023 г.) По отношение на юридическите лица и другите правни образувания действителен собственик е лицето, което пряко или косвено притежава 25 или повече на сто от акциите, дяловете или правата на г</w:t>
      </w:r>
      <w:r>
        <w:rPr>
          <w:rFonts w:ascii="Times New Roman" w:eastAsia="Times New Roman" w:hAnsi="Times New Roman" w:cs="Times New Roman"/>
          <w:sz w:val="24"/>
          <w:szCs w:val="24"/>
        </w:rPr>
        <w:t>лас в това юридическо лице или другото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w:t>
      </w:r>
      <w:r>
        <w:rPr>
          <w:rFonts w:ascii="Times New Roman" w:eastAsia="Times New Roman" w:hAnsi="Times New Roman" w:cs="Times New Roman"/>
          <w:sz w:val="24"/>
          <w:szCs w:val="24"/>
        </w:rPr>
        <w:t>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716126673"/>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Индикация за косвено притежаване е налице, когато акц</w:t>
      </w:r>
      <w:r>
        <w:rPr>
          <w:rFonts w:ascii="Times New Roman" w:eastAsia="Times New Roman" w:hAnsi="Times New Roman" w:cs="Times New Roman"/>
          <w:sz w:val="24"/>
          <w:szCs w:val="24"/>
        </w:rPr>
        <w:t>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w:t>
      </w:r>
      <w:r>
        <w:rPr>
          <w:rFonts w:ascii="Times New Roman" w:eastAsia="Times New Roman" w:hAnsi="Times New Roman" w:cs="Times New Roman"/>
          <w:sz w:val="24"/>
          <w:szCs w:val="24"/>
        </w:rPr>
        <w:t>бразувания, които в крайна сметка са под контрола на едно и също физическо лице/лица.</w:t>
      </w:r>
    </w:p>
    <w:p w:rsidR="00000000" w:rsidRDefault="00C01569">
      <w:pPr>
        <w:spacing w:after="0" w:line="240" w:lineRule="auto"/>
        <w:ind w:firstLine="855"/>
        <w:divId w:val="53088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отношение на доверителната собственост, включително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подобни чуждестранни правни образувания, учредени и съществуващи съобразн</w:t>
      </w:r>
      <w:r>
        <w:rPr>
          <w:rFonts w:ascii="Times New Roman" w:eastAsia="Times New Roman" w:hAnsi="Times New Roman" w:cs="Times New Roman"/>
          <w:sz w:val="24"/>
          <w:szCs w:val="24"/>
        </w:rPr>
        <w:t>о правото на юрисдикциите, допускащи такива форми на доверителна собственост, действителният собственик е:</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533224317"/>
        <w:rPr>
          <w:rFonts w:ascii="Times New Roman" w:eastAsia="Times New Roman" w:hAnsi="Times New Roman" w:cs="Times New Roman"/>
          <w:sz w:val="24"/>
          <w:szCs w:val="24"/>
        </w:rPr>
      </w:pPr>
      <w:r>
        <w:rPr>
          <w:rFonts w:ascii="Times New Roman" w:eastAsia="Times New Roman" w:hAnsi="Times New Roman" w:cs="Times New Roman"/>
          <w:sz w:val="24"/>
          <w:szCs w:val="24"/>
        </w:rPr>
        <w:t>а) учредителят;</w:t>
      </w:r>
    </w:p>
    <w:p w:rsidR="00000000" w:rsidRDefault="00C01569">
      <w:pPr>
        <w:spacing w:after="0" w:line="240" w:lineRule="auto"/>
        <w:ind w:firstLine="855"/>
        <w:divId w:val="1122111181"/>
        <w:rPr>
          <w:rFonts w:ascii="Times New Roman" w:eastAsia="Times New Roman" w:hAnsi="Times New Roman" w:cs="Times New Roman"/>
          <w:sz w:val="24"/>
          <w:szCs w:val="24"/>
        </w:rPr>
      </w:pPr>
      <w:r>
        <w:rPr>
          <w:rFonts w:ascii="Times New Roman" w:eastAsia="Times New Roman" w:hAnsi="Times New Roman" w:cs="Times New Roman"/>
          <w:sz w:val="24"/>
          <w:szCs w:val="24"/>
        </w:rPr>
        <w:t>б) доверителният собственик;</w:t>
      </w:r>
    </w:p>
    <w:p w:rsidR="00000000" w:rsidRDefault="00C01569">
      <w:pPr>
        <w:spacing w:after="0" w:line="240" w:lineRule="auto"/>
        <w:ind w:firstLine="855"/>
        <w:divId w:val="1600067565"/>
        <w:rPr>
          <w:rFonts w:ascii="Times New Roman" w:eastAsia="Times New Roman" w:hAnsi="Times New Roman" w:cs="Times New Roman"/>
          <w:sz w:val="24"/>
          <w:szCs w:val="24"/>
        </w:rPr>
      </w:pPr>
      <w:r>
        <w:rPr>
          <w:rFonts w:ascii="Times New Roman" w:eastAsia="Times New Roman" w:hAnsi="Times New Roman" w:cs="Times New Roman"/>
          <w:sz w:val="24"/>
          <w:szCs w:val="24"/>
        </w:rPr>
        <w:t>в) пазителят, ако има такъв;</w:t>
      </w:r>
    </w:p>
    <w:p w:rsidR="00000000" w:rsidRDefault="00C01569">
      <w:pPr>
        <w:spacing w:after="0" w:line="240" w:lineRule="auto"/>
        <w:ind w:firstLine="855"/>
        <w:divId w:val="2025983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бенефициерът</w:t>
      </w:r>
      <w:proofErr w:type="spellEnd"/>
      <w:r>
        <w:rPr>
          <w:rFonts w:ascii="Times New Roman" w:eastAsia="Times New Roman" w:hAnsi="Times New Roman" w:cs="Times New Roman"/>
          <w:sz w:val="24"/>
          <w:szCs w:val="24"/>
        </w:rPr>
        <w:t xml:space="preserve"> или класът </w:t>
      </w:r>
      <w:proofErr w:type="spellStart"/>
      <w:r>
        <w:rPr>
          <w:rFonts w:ascii="Times New Roman" w:eastAsia="Times New Roman" w:hAnsi="Times New Roman" w:cs="Times New Roman"/>
          <w:sz w:val="24"/>
          <w:szCs w:val="24"/>
        </w:rPr>
        <w:t>бенефициери</w:t>
      </w:r>
      <w:proofErr w:type="spellEnd"/>
      <w:r>
        <w:rPr>
          <w:rFonts w:ascii="Times New Roman" w:eastAsia="Times New Roman" w:hAnsi="Times New Roman" w:cs="Times New Roman"/>
          <w:sz w:val="24"/>
          <w:szCs w:val="24"/>
        </w:rPr>
        <w:t>, или</w:t>
      </w:r>
    </w:p>
    <w:p w:rsidR="00000000" w:rsidRDefault="00C01569">
      <w:pPr>
        <w:spacing w:after="0" w:line="240" w:lineRule="auto"/>
        <w:ind w:firstLine="855"/>
        <w:divId w:val="264581975"/>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лицето, в чийто главен инт</w:t>
      </w:r>
      <w:r>
        <w:rPr>
          <w:rFonts w:ascii="Times New Roman" w:eastAsia="Times New Roman" w:hAnsi="Times New Roman" w:cs="Times New Roman"/>
          <w:sz w:val="24"/>
          <w:szCs w:val="24"/>
        </w:rPr>
        <w:t>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00000" w:rsidRDefault="00C01569">
      <w:pPr>
        <w:spacing w:after="0" w:line="240" w:lineRule="auto"/>
        <w:ind w:firstLine="855"/>
        <w:divId w:val="949051769"/>
        <w:rPr>
          <w:rFonts w:ascii="Times New Roman" w:eastAsia="Times New Roman" w:hAnsi="Times New Roman" w:cs="Times New Roman"/>
          <w:sz w:val="24"/>
          <w:szCs w:val="24"/>
        </w:rPr>
      </w:pPr>
      <w:r>
        <w:rPr>
          <w:rFonts w:ascii="Times New Roman" w:eastAsia="Times New Roman" w:hAnsi="Times New Roman" w:cs="Times New Roman"/>
          <w:sz w:val="24"/>
          <w:szCs w:val="24"/>
        </w:rPr>
        <w:t>е) всяко друго физическо лице, което в крайна сметка упражнява контрол над доверителната собственост посредс</w:t>
      </w:r>
      <w:r>
        <w:rPr>
          <w:rFonts w:ascii="Times New Roman" w:eastAsia="Times New Roman" w:hAnsi="Times New Roman" w:cs="Times New Roman"/>
          <w:sz w:val="24"/>
          <w:szCs w:val="24"/>
        </w:rPr>
        <w:t>твом пряко или косвено притежаване или чрез други средства.</w:t>
      </w:r>
    </w:p>
    <w:p w:rsidR="00000000" w:rsidRDefault="00C01569">
      <w:pPr>
        <w:spacing w:after="0" w:line="240" w:lineRule="auto"/>
        <w:ind w:firstLine="855"/>
        <w:divId w:val="21242976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705758558"/>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действит</w:t>
      </w:r>
      <w:r>
        <w:rPr>
          <w:rFonts w:ascii="Times New Roman" w:eastAsia="Times New Roman" w:hAnsi="Times New Roman" w:cs="Times New Roman"/>
          <w:sz w:val="24"/>
          <w:szCs w:val="24"/>
        </w:rPr>
        <w:t>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93655059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 е контролът</w:t>
      </w:r>
      <w:r>
        <w:rPr>
          <w:rFonts w:ascii="Times New Roman" w:eastAsia="Times New Roman" w:hAnsi="Times New Roman" w:cs="Times New Roman"/>
          <w:sz w:val="24"/>
          <w:szCs w:val="24"/>
        </w:rPr>
        <w:t xml:space="preserve">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w:t>
      </w:r>
      <w:r>
        <w:rPr>
          <w:rFonts w:ascii="Times New Roman" w:eastAsia="Times New Roman" w:hAnsi="Times New Roman" w:cs="Times New Roman"/>
          <w:sz w:val="24"/>
          <w:szCs w:val="24"/>
        </w:rPr>
        <w:t xml:space="preserve">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836457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Индикация за "непряк контрол" е </w:t>
      </w:r>
      <w:r>
        <w:rPr>
          <w:rFonts w:ascii="Times New Roman" w:eastAsia="Times New Roman" w:hAnsi="Times New Roman" w:cs="Times New Roman"/>
          <w:sz w:val="24"/>
          <w:szCs w:val="24"/>
        </w:rPr>
        <w:t>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w:t>
      </w:r>
      <w:r>
        <w:rPr>
          <w:rFonts w:ascii="Times New Roman" w:eastAsia="Times New Roman" w:hAnsi="Times New Roman" w:cs="Times New Roman"/>
          <w:sz w:val="24"/>
          <w:szCs w:val="24"/>
        </w:rPr>
        <w:t>ни форми, осигуряващи възможност за упражняване на решаващо влияние чрез трети лица.</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785616438"/>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42 от 2019 г., в сила от 28.05.2019 г.) Когато, след като са изчерпани всички възможни средства и при условие, че няма основание за съмнения, не може да се установи като действителен собственик лице съгласно ал. 1 или когато съществуват</w:t>
      </w:r>
      <w:r>
        <w:rPr>
          <w:rFonts w:ascii="Times New Roman" w:eastAsia="Times New Roman" w:hAnsi="Times New Roman" w:cs="Times New Roman"/>
          <w:sz w:val="24"/>
          <w:szCs w:val="24"/>
        </w:rPr>
        <w:t xml:space="preserve">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w:t>
      </w:r>
      <w:r>
        <w:rPr>
          <w:rFonts w:ascii="Times New Roman" w:eastAsia="Times New Roman" w:hAnsi="Times New Roman" w:cs="Times New Roman"/>
          <w:sz w:val="24"/>
          <w:szCs w:val="24"/>
        </w:rPr>
        <w:t>овяване на действителния собственик по ал. 1.</w:t>
      </w:r>
    </w:p>
    <w:p w:rsidR="00000000" w:rsidRDefault="00C01569">
      <w:pPr>
        <w:spacing w:after="0" w:line="240" w:lineRule="auto"/>
        <w:ind w:firstLine="855"/>
        <w:divId w:val="602886008"/>
        <w:rPr>
          <w:rFonts w:ascii="Times New Roman" w:eastAsia="Times New Roman" w:hAnsi="Times New Roman" w:cs="Times New Roman"/>
          <w:sz w:val="24"/>
          <w:szCs w:val="24"/>
        </w:rPr>
      </w:pPr>
    </w:p>
    <w:p w:rsidR="00000000" w:rsidRDefault="00C01569">
      <w:pPr>
        <w:spacing w:after="0" w:line="240" w:lineRule="auto"/>
        <w:ind w:firstLine="855"/>
        <w:divId w:val="1539515518"/>
        <w:rPr>
          <w:rFonts w:ascii="Times New Roman" w:eastAsia="Times New Roman" w:hAnsi="Times New Roman" w:cs="Times New Roman"/>
          <w:sz w:val="24"/>
          <w:szCs w:val="24"/>
        </w:rPr>
      </w:pPr>
      <w:r>
        <w:rPr>
          <w:rFonts w:ascii="Times New Roman" w:eastAsia="Times New Roman" w:hAnsi="Times New Roman" w:cs="Times New Roman"/>
          <w:sz w:val="24"/>
          <w:szCs w:val="24"/>
        </w:rPr>
        <w:t>§ 3. (Доп. - ДВ, бр. 94 от 2019 г., изм. и доп. - ДВ, бр. 21 от 2021 г.) Този закон въвежда изисквания на Директива (ЕС) 2015/849 на Европейския парламент и на Съвета от 20 май 2015 г. за предотвратяване изпо</w:t>
      </w:r>
      <w:r>
        <w:rPr>
          <w:rFonts w:ascii="Times New Roman" w:eastAsia="Times New Roman" w:hAnsi="Times New Roman" w:cs="Times New Roman"/>
          <w:sz w:val="24"/>
          <w:szCs w:val="24"/>
        </w:rPr>
        <w:t>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w:t>
      </w:r>
      <w:r>
        <w:rPr>
          <w:rFonts w:ascii="Times New Roman" w:eastAsia="Times New Roman" w:hAnsi="Times New Roman" w:cs="Times New Roman"/>
          <w:sz w:val="24"/>
          <w:szCs w:val="24"/>
        </w:rPr>
        <w:t>тива 2006/70/ЕО на Комисията (ОВ, L 141/73 от 5 юни 2015 г.), Директива (ЕС) 2018/843 на Европейския парламент и на Съвета от 30 май 2018 г. за изменение на Директива (ЕС) 2015/849 за предотвратяване използването на финансовата система за целите на изпиран</w:t>
      </w:r>
      <w:r>
        <w:rPr>
          <w:rFonts w:ascii="Times New Roman" w:eastAsia="Times New Roman" w:hAnsi="Times New Roman" w:cs="Times New Roman"/>
          <w:sz w:val="24"/>
          <w:szCs w:val="24"/>
        </w:rPr>
        <w:t>ето на пари и финансирането на тероризма и за изменение на директиви 2009/138/ЕО и 2013/36/ЕС (ОВ, L 156/43 от 19 юни 2018 г.) и Директива (ЕС) 2019/2177 на Европейския парламент и на Съвета от 18 декември 2019 г. за изменение на Директива 2009/138/ЕО отно</w:t>
      </w:r>
      <w:r>
        <w:rPr>
          <w:rFonts w:ascii="Times New Roman" w:eastAsia="Times New Roman" w:hAnsi="Times New Roman" w:cs="Times New Roman"/>
          <w:sz w:val="24"/>
          <w:szCs w:val="24"/>
        </w:rPr>
        <w:t>сно започването и упражняването на застрахователна и презастрахователна дейност (Платежоспособност II), Директива 2014/65/ЕС относно пазарите на финансови инструменти и Директива (ЕС) 2015/849 за предотвратяване използването на финансовата система за целит</w:t>
      </w:r>
      <w:r>
        <w:rPr>
          <w:rFonts w:ascii="Times New Roman" w:eastAsia="Times New Roman" w:hAnsi="Times New Roman" w:cs="Times New Roman"/>
          <w:sz w:val="24"/>
          <w:szCs w:val="24"/>
        </w:rPr>
        <w:t>е на изпирането на пари и финансирането на тероризма (ОВ, L 334/155 от 27 декември 2019 г.).</w:t>
      </w:r>
    </w:p>
    <w:p w:rsidR="00000000" w:rsidRDefault="00C01569">
      <w:pPr>
        <w:spacing w:after="0" w:line="240" w:lineRule="auto"/>
        <w:ind w:firstLine="855"/>
        <w:divId w:val="1638683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 Този закон предвижда мерки по прилагане на Регламент (ЕС) № 389/2013 на Комисията от 2 май 2013 г. за създаване на Регистър на ЕС съгласно Директива 2003/87/Е</w:t>
      </w:r>
      <w:r>
        <w:rPr>
          <w:rFonts w:ascii="Times New Roman" w:eastAsia="Times New Roman" w:hAnsi="Times New Roman" w:cs="Times New Roman"/>
          <w:sz w:val="24"/>
          <w:szCs w:val="24"/>
        </w:rPr>
        <w:t>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 (ОВ, L 122/1 от 3 май 2013 г.).</w:t>
      </w:r>
    </w:p>
    <w:p w:rsidR="00000000" w:rsidRDefault="00C01569">
      <w:pPr>
        <w:spacing w:after="0" w:line="240" w:lineRule="auto"/>
        <w:ind w:firstLine="855"/>
        <w:divId w:val="758407712"/>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 - ДВ, бр. 17 от 2019 г.</w:t>
      </w:r>
      <w:r>
        <w:rPr>
          <w:rFonts w:ascii="Times New Roman" w:eastAsia="Times New Roman" w:hAnsi="Times New Roman" w:cs="Times New Roman"/>
          <w:sz w:val="24"/>
          <w:szCs w:val="24"/>
        </w:rPr>
        <w:t xml:space="preserve">) Този закон предвижда мерки по прилагане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w:t>
      </w:r>
      <w:r>
        <w:rPr>
          <w:rFonts w:ascii="Times New Roman" w:eastAsia="Times New Roman" w:hAnsi="Times New Roman" w:cs="Times New Roman"/>
          <w:sz w:val="24"/>
          <w:szCs w:val="24"/>
        </w:rPr>
        <w:t>отмяна на Директива 95/46/ЕО (Общ регламент относно защитата на данните) (ОВ, L 119/1 от 4 май 2016 г.).</w:t>
      </w:r>
    </w:p>
    <w:p w:rsidR="00000000" w:rsidRDefault="00C01569">
      <w:pPr>
        <w:spacing w:after="0" w:line="240" w:lineRule="auto"/>
        <w:ind w:firstLine="855"/>
        <w:divId w:val="1099182723"/>
        <w:rPr>
          <w:rFonts w:ascii="Times New Roman" w:eastAsia="Times New Roman" w:hAnsi="Times New Roman" w:cs="Times New Roman"/>
          <w:sz w:val="24"/>
          <w:szCs w:val="24"/>
        </w:rPr>
      </w:pPr>
      <w:r>
        <w:rPr>
          <w:rFonts w:ascii="Times New Roman" w:eastAsia="Times New Roman" w:hAnsi="Times New Roman" w:cs="Times New Roman"/>
          <w:sz w:val="24"/>
          <w:szCs w:val="24"/>
        </w:rPr>
        <w:t>§ 5. Изричното посочване на една или повече от дейностите по чл. 4 в предмета на дейност по партидата на юридическо лице или друго правно образувание в</w:t>
      </w:r>
      <w:r>
        <w:rPr>
          <w:rFonts w:ascii="Times New Roman" w:eastAsia="Times New Roman" w:hAnsi="Times New Roman" w:cs="Times New Roman"/>
          <w:sz w:val="24"/>
          <w:szCs w:val="24"/>
        </w:rPr>
        <w:t xml:space="preserve"> съответния публичен регистър, когато тази дейност не подлежи на разрешение, лицензиране или регистриране, е основание да се смята, че посочената дейност се извършва по занятие, а лицето попада в обхвата на лицата по чл. 4 и същото е задължено да прилага м</w:t>
      </w:r>
      <w:r>
        <w:rPr>
          <w:rFonts w:ascii="Times New Roman" w:eastAsia="Times New Roman" w:hAnsi="Times New Roman" w:cs="Times New Roman"/>
          <w:sz w:val="24"/>
          <w:szCs w:val="24"/>
        </w:rPr>
        <w:t>ерките по този закон, докато не докаже с официални, счетоводни и други документи, че посочената дейност не се извършва по занятие или е извършена случайно.</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00000" w:rsidRDefault="00C01569">
      <w:pPr>
        <w:spacing w:after="0" w:line="240" w:lineRule="auto"/>
        <w:ind w:firstLine="855"/>
        <w:divId w:val="1219124170"/>
        <w:rPr>
          <w:rFonts w:ascii="Times New Roman" w:eastAsia="Times New Roman" w:hAnsi="Times New Roman" w:cs="Times New Roman"/>
          <w:sz w:val="24"/>
          <w:szCs w:val="24"/>
        </w:rPr>
      </w:pPr>
      <w:r>
        <w:rPr>
          <w:rFonts w:ascii="Times New Roman" w:eastAsia="Times New Roman" w:hAnsi="Times New Roman" w:cs="Times New Roman"/>
          <w:sz w:val="24"/>
          <w:szCs w:val="24"/>
        </w:rPr>
        <w:t>§ 6. (1) (Изм. - ДВ, бр. 37 от 2019 г.) Лицата по чл. 4, за коит</w:t>
      </w:r>
      <w:r>
        <w:rPr>
          <w:rFonts w:ascii="Times New Roman" w:eastAsia="Times New Roman" w:hAnsi="Times New Roman" w:cs="Times New Roman"/>
          <w:sz w:val="24"/>
          <w:szCs w:val="24"/>
        </w:rPr>
        <w:t>о задължението за прилагане на мерки срещу изпирането на пари е възникнало до влизането в сила на този закон, привеждат вътрешните си правила в съответствие с изискванията на чл. 101 в срок до 6 месеца от публикуването на резултатите от националната оценка</w:t>
      </w:r>
      <w:r>
        <w:rPr>
          <w:rFonts w:ascii="Times New Roman" w:eastAsia="Times New Roman" w:hAnsi="Times New Roman" w:cs="Times New Roman"/>
          <w:sz w:val="24"/>
          <w:szCs w:val="24"/>
        </w:rPr>
        <w:t xml:space="preserve"> на риска на </w:t>
      </w:r>
      <w:hyperlink r:id="rId1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 За публикуването на резултатите се изпраща и съобщение до средствата за масово осведомяване.</w:t>
      </w:r>
    </w:p>
    <w:p w:rsidR="00000000" w:rsidRDefault="00C01569">
      <w:pPr>
        <w:spacing w:after="0" w:line="240" w:lineRule="auto"/>
        <w:ind w:firstLine="855"/>
        <w:divId w:val="5988195"/>
        <w:rPr>
          <w:rFonts w:ascii="Times New Roman" w:eastAsia="Times New Roman" w:hAnsi="Times New Roman" w:cs="Times New Roman"/>
          <w:sz w:val="24"/>
          <w:szCs w:val="24"/>
        </w:rPr>
      </w:pPr>
    </w:p>
    <w:p w:rsidR="00000000" w:rsidRDefault="00C01569">
      <w:pPr>
        <w:spacing w:after="0" w:line="240" w:lineRule="auto"/>
        <w:ind w:firstLine="855"/>
        <w:divId w:val="20633647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2019 г.) Л</w:t>
      </w:r>
      <w:r>
        <w:rPr>
          <w:rFonts w:ascii="Times New Roman" w:eastAsia="Times New Roman" w:hAnsi="Times New Roman" w:cs="Times New Roman"/>
          <w:sz w:val="24"/>
          <w:szCs w:val="24"/>
        </w:rPr>
        <w:t>ицата по чл. 4, за които с този закон възниква задължение за прилагане на мерки срещу изпирането на пари, приемат вътрешни правила по чл. 101 в срока по ал. 1.</w:t>
      </w:r>
    </w:p>
    <w:p w:rsidR="00000000" w:rsidRDefault="00C01569">
      <w:pPr>
        <w:spacing w:after="0" w:line="240" w:lineRule="auto"/>
        <w:ind w:firstLine="855"/>
        <w:divId w:val="146762573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104 лицата по чл. 4, за които задължението за прилагане на мерки срещу изп</w:t>
      </w:r>
      <w:r>
        <w:rPr>
          <w:rFonts w:ascii="Times New Roman" w:eastAsia="Times New Roman" w:hAnsi="Times New Roman" w:cs="Times New Roman"/>
          <w:sz w:val="24"/>
          <w:szCs w:val="24"/>
        </w:rPr>
        <w:t>ирането на пари е възникнало до влизането в сила на този закон, извършват уведомяването по чл. 104, ал. 2 и 4 в 30-дневен срок от приемане на правилника за прилагане на закона.</w:t>
      </w:r>
    </w:p>
    <w:p w:rsidR="00000000" w:rsidRDefault="00C01569">
      <w:pPr>
        <w:spacing w:after="0" w:line="240" w:lineRule="auto"/>
        <w:ind w:firstLine="855"/>
        <w:divId w:val="187765032"/>
        <w:rPr>
          <w:rFonts w:ascii="Times New Roman" w:eastAsia="Times New Roman" w:hAnsi="Times New Roman" w:cs="Times New Roman"/>
          <w:sz w:val="24"/>
          <w:szCs w:val="24"/>
        </w:rPr>
      </w:pPr>
      <w:r>
        <w:rPr>
          <w:rFonts w:ascii="Times New Roman" w:eastAsia="Times New Roman" w:hAnsi="Times New Roman" w:cs="Times New Roman"/>
          <w:sz w:val="24"/>
          <w:szCs w:val="24"/>
        </w:rPr>
        <w:t>§ 7. Лицата по чл. 4, т. 1, 3, 5 и 8 - 11, за които задължението за прилагане н</w:t>
      </w:r>
      <w:r>
        <w:rPr>
          <w:rFonts w:ascii="Times New Roman" w:eastAsia="Times New Roman" w:hAnsi="Times New Roman" w:cs="Times New Roman"/>
          <w:sz w:val="24"/>
          <w:szCs w:val="24"/>
        </w:rPr>
        <w:t>а мерки срещу изпирането на пари е възникнало до влизането в сила на този закон и не са създали специализирани служби по отменения Закон за мерките срещу изпирането на пари, са длъжни да създадат служби по чл. 106 в 4-месечен срок от влизането в сила на то</w:t>
      </w:r>
      <w:r>
        <w:rPr>
          <w:rFonts w:ascii="Times New Roman" w:eastAsia="Times New Roman" w:hAnsi="Times New Roman" w:cs="Times New Roman"/>
          <w:sz w:val="24"/>
          <w:szCs w:val="24"/>
        </w:rPr>
        <w:t>зи закон.</w:t>
      </w:r>
    </w:p>
    <w:p w:rsidR="00000000" w:rsidRDefault="00C01569">
      <w:pPr>
        <w:spacing w:after="0" w:line="240" w:lineRule="auto"/>
        <w:ind w:firstLine="855"/>
        <w:divId w:val="157697869"/>
        <w:rPr>
          <w:rFonts w:ascii="Times New Roman" w:eastAsia="Times New Roman" w:hAnsi="Times New Roman" w:cs="Times New Roman"/>
          <w:sz w:val="24"/>
          <w:szCs w:val="24"/>
        </w:rPr>
      </w:pPr>
      <w:r>
        <w:rPr>
          <w:rFonts w:ascii="Times New Roman" w:eastAsia="Times New Roman" w:hAnsi="Times New Roman" w:cs="Times New Roman"/>
          <w:sz w:val="24"/>
          <w:szCs w:val="24"/>
        </w:rPr>
        <w:t>§ 8. (1) Член 79, ал. 1 и чл. 94, ал. 2 се прилагат след осигуряване на съответната техническа възможност и изграждане на защитени канали за електронна комуникация.</w:t>
      </w:r>
    </w:p>
    <w:p w:rsidR="00000000" w:rsidRDefault="00C01569">
      <w:pPr>
        <w:spacing w:after="0" w:line="240" w:lineRule="auto"/>
        <w:ind w:firstLine="855"/>
        <w:divId w:val="196373129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79, ал. 3 се прилага след осигуряване на съответната техническа възможно</w:t>
      </w:r>
      <w:r>
        <w:rPr>
          <w:rFonts w:ascii="Times New Roman" w:eastAsia="Times New Roman" w:hAnsi="Times New Roman" w:cs="Times New Roman"/>
          <w:sz w:val="24"/>
          <w:szCs w:val="24"/>
        </w:rPr>
        <w:t>ст и изграждане на автоматизирани информационни системи или мрежи.</w:t>
      </w:r>
    </w:p>
    <w:p w:rsidR="00000000" w:rsidRDefault="00C01569">
      <w:pPr>
        <w:spacing w:after="0" w:line="240" w:lineRule="auto"/>
        <w:ind w:firstLine="855"/>
        <w:divId w:val="1740591768"/>
        <w:rPr>
          <w:rFonts w:ascii="Times New Roman" w:eastAsia="Times New Roman" w:hAnsi="Times New Roman" w:cs="Times New Roman"/>
          <w:sz w:val="24"/>
          <w:szCs w:val="24"/>
        </w:rPr>
      </w:pPr>
      <w:r>
        <w:rPr>
          <w:rFonts w:ascii="Times New Roman" w:eastAsia="Times New Roman" w:hAnsi="Times New Roman" w:cs="Times New Roman"/>
          <w:sz w:val="24"/>
          <w:szCs w:val="24"/>
        </w:rPr>
        <w:t>§ 9. (1) (Изм. - ДВ, бр. 94 от 2018 г., в сила от 01.10.2018 г.) В срок до 31 януари 2019 г. Агенцията по вписванията осигурява възможност за вписване на данните по чл. 63, ал. 4 в съответн</w:t>
      </w:r>
      <w:r>
        <w:rPr>
          <w:rFonts w:ascii="Times New Roman" w:eastAsia="Times New Roman" w:hAnsi="Times New Roman" w:cs="Times New Roman"/>
          <w:sz w:val="24"/>
          <w:szCs w:val="24"/>
        </w:rPr>
        <w:t>ия регистър по чл. 63.</w:t>
      </w:r>
    </w:p>
    <w:p w:rsidR="00000000" w:rsidRDefault="00C01569">
      <w:pPr>
        <w:spacing w:after="0" w:line="240" w:lineRule="auto"/>
        <w:ind w:firstLine="855"/>
        <w:divId w:val="1009603941"/>
        <w:rPr>
          <w:rFonts w:ascii="Times New Roman" w:eastAsia="Times New Roman" w:hAnsi="Times New Roman" w:cs="Times New Roman"/>
          <w:sz w:val="24"/>
          <w:szCs w:val="24"/>
        </w:rPr>
      </w:pPr>
    </w:p>
    <w:p w:rsidR="00000000" w:rsidRDefault="00C01569">
      <w:pPr>
        <w:spacing w:after="0" w:line="240" w:lineRule="auto"/>
        <w:ind w:firstLine="855"/>
        <w:divId w:val="5802204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за които се прилага изискването за вписване на данните по ал. 1 в съответния регистър по чл. 63, заявяват за вписване тези данни в срок до 4 месеца от изтичането на срока по ал. 1.</w:t>
      </w:r>
    </w:p>
    <w:p w:rsidR="00000000" w:rsidRDefault="00C01569">
      <w:pPr>
        <w:spacing w:after="0" w:line="240" w:lineRule="auto"/>
        <w:ind w:firstLine="855"/>
        <w:divId w:val="1009603941"/>
        <w:rPr>
          <w:rFonts w:ascii="Times New Roman" w:eastAsia="Times New Roman" w:hAnsi="Times New Roman" w:cs="Times New Roman"/>
          <w:sz w:val="24"/>
          <w:szCs w:val="24"/>
        </w:rPr>
      </w:pPr>
    </w:p>
    <w:p w:rsidR="00000000" w:rsidRDefault="00C01569">
      <w:pPr>
        <w:spacing w:after="0" w:line="240" w:lineRule="auto"/>
        <w:ind w:firstLine="855"/>
        <w:divId w:val="1980537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2018 г., в</w:t>
      </w:r>
      <w:r>
        <w:rPr>
          <w:rFonts w:ascii="Times New Roman" w:eastAsia="Times New Roman" w:hAnsi="Times New Roman" w:cs="Times New Roman"/>
          <w:sz w:val="24"/>
          <w:szCs w:val="24"/>
        </w:rPr>
        <w:t xml:space="preserve"> сила от 01.10.2018 г.) Юридическите лица с нестопанска цел по § 25 от преходните и заключителните разпоредби на Закона за изменение и допълнение на Закона за юридическите лица с нестопанска цел (ДВ, бр. 74 от 2016 г.), които са извършили пререгистрация до</w:t>
      </w:r>
      <w:r>
        <w:rPr>
          <w:rFonts w:ascii="Times New Roman" w:eastAsia="Times New Roman" w:hAnsi="Times New Roman" w:cs="Times New Roman"/>
          <w:sz w:val="24"/>
          <w:szCs w:val="24"/>
        </w:rPr>
        <w:t xml:space="preserve"> 31 януари 2019 г., заявяват за вписване данните по ал. 1 в срок до 4 месеца от изтичането на срока по ал. 1.</w:t>
      </w:r>
    </w:p>
    <w:p w:rsidR="00000000" w:rsidRDefault="00C01569">
      <w:pPr>
        <w:spacing w:after="0" w:line="240" w:lineRule="auto"/>
        <w:ind w:firstLine="855"/>
        <w:divId w:val="62889498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2018 г., в сила от 01.10.2018 г.) Лицата по ал. 3, които са извършили пререгистрация след 31 януари 2019 г., заявяват за</w:t>
      </w:r>
      <w:r>
        <w:rPr>
          <w:rFonts w:ascii="Times New Roman" w:eastAsia="Times New Roman" w:hAnsi="Times New Roman" w:cs="Times New Roman"/>
          <w:sz w:val="24"/>
          <w:szCs w:val="24"/>
        </w:rPr>
        <w:t xml:space="preserve"> вписване данните по ал. 1 в срок до 4 месеца от извършването на пререгистрацията.</w:t>
      </w:r>
    </w:p>
    <w:p w:rsidR="00000000" w:rsidRDefault="00C01569">
      <w:pPr>
        <w:spacing w:after="0" w:line="240" w:lineRule="auto"/>
        <w:ind w:firstLine="855"/>
        <w:divId w:val="925305206"/>
        <w:rPr>
          <w:rFonts w:ascii="Times New Roman" w:eastAsia="Times New Roman" w:hAnsi="Times New Roman" w:cs="Times New Roman"/>
          <w:sz w:val="24"/>
          <w:szCs w:val="24"/>
        </w:rPr>
      </w:pPr>
      <w:r>
        <w:rPr>
          <w:rFonts w:ascii="Times New Roman" w:eastAsia="Times New Roman" w:hAnsi="Times New Roman" w:cs="Times New Roman"/>
          <w:sz w:val="24"/>
          <w:szCs w:val="24"/>
        </w:rPr>
        <w:t>§ 10. Министерският съвет приема правилника за прилагане на закона в 5-месечен срок от влизането в сила на този закон.</w:t>
      </w:r>
    </w:p>
    <w:p w:rsidR="00000000" w:rsidRDefault="00C01569">
      <w:pPr>
        <w:spacing w:after="0" w:line="240" w:lineRule="auto"/>
        <w:ind w:firstLine="855"/>
        <w:divId w:val="1398091248"/>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Държавна агенция "Национална сигурно</w:t>
      </w:r>
      <w:r>
        <w:rPr>
          <w:rFonts w:ascii="Times New Roman" w:eastAsia="Times New Roman" w:hAnsi="Times New Roman" w:cs="Times New Roman"/>
          <w:sz w:val="24"/>
          <w:szCs w:val="24"/>
        </w:rPr>
        <w:t>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109 от 2007 г.; изм., бр. 69 и 94 от 2008 г., бр. 22, 35, 42, 82 и 93 от 2009 г., бр. 16, 80 и 97 от 2010 г., бр. 9 и 100 от 2011 г., бр. 38 от 2012 г., бр. 15, 30, 52, 65 и 71 от 2013 г., бр. 53 от 2014 г., бр. 14, 24 и 61 от 2015 г., б</w:t>
      </w:r>
      <w:r>
        <w:rPr>
          <w:rFonts w:ascii="Times New Roman" w:eastAsia="Times New Roman" w:hAnsi="Times New Roman" w:cs="Times New Roman"/>
          <w:sz w:val="24"/>
          <w:szCs w:val="24"/>
        </w:rPr>
        <w:t>р. 15, 101, 103 и 105 от 2016 г., бр. 103 от 2017 г. и бр. 7 от 2018 г.) в чл. 132 ал. 4 се изменя така:</w:t>
      </w:r>
    </w:p>
    <w:p w:rsidR="00000000" w:rsidRDefault="00C01569">
      <w:pPr>
        <w:spacing w:after="0" w:line="240" w:lineRule="auto"/>
        <w:ind w:firstLine="855"/>
        <w:divId w:val="1813406755"/>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доклада по ал. 3 се включва информация относно използването на данните по чл. 75, ал. 3, чл. 76 и 78 от Закона за мерките срещу изпирането на па</w:t>
      </w:r>
      <w:r>
        <w:rPr>
          <w:rFonts w:ascii="Times New Roman" w:eastAsia="Times New Roman" w:hAnsi="Times New Roman" w:cs="Times New Roman"/>
          <w:sz w:val="24"/>
          <w:szCs w:val="24"/>
        </w:rPr>
        <w:t>ри."</w:t>
      </w:r>
    </w:p>
    <w:p w:rsidR="00000000" w:rsidRDefault="00C01569">
      <w:pPr>
        <w:spacing w:after="0" w:line="240" w:lineRule="auto"/>
        <w:ind w:firstLine="855"/>
        <w:divId w:val="1654218176"/>
        <w:rPr>
          <w:rFonts w:ascii="Times New Roman" w:eastAsia="Times New Roman" w:hAnsi="Times New Roman" w:cs="Times New Roman"/>
          <w:sz w:val="24"/>
          <w:szCs w:val="24"/>
        </w:rPr>
      </w:pPr>
      <w:r>
        <w:rPr>
          <w:rFonts w:ascii="Times New Roman" w:eastAsia="Times New Roman" w:hAnsi="Times New Roman" w:cs="Times New Roman"/>
          <w:sz w:val="24"/>
          <w:szCs w:val="24"/>
        </w:rPr>
        <w:t>§ 12. В Данъчно-осигурителния процесуален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2005 г.; изм., бр. 30, 33, 34, 59, 63, 73, 80, 82, 86, 95 и 105 от 2006 г., бр. 46, 52, 53, 57, 59, 108 и 109 от 2007 г., бр. 36, 69 и 98 от 2008 г., бр. 12, 32, 41 и 93 от 2009 г.</w:t>
      </w:r>
      <w:r>
        <w:rPr>
          <w:rFonts w:ascii="Times New Roman" w:eastAsia="Times New Roman" w:hAnsi="Times New Roman" w:cs="Times New Roman"/>
          <w:sz w:val="24"/>
          <w:szCs w:val="24"/>
        </w:rPr>
        <w:t xml:space="preserve">, бр. 15, 94, 98, 100 и 101 от 2010 г., бр. 14, 31, 77 и 99 от 2011 г., бр. 26, 38, 40, 82, 94 и 99 от 2012 г., бр. 52, 98, 106 и 109 от 2013 г., бр. 1 от 2014 г.; Решение № 2 на Конституционния съд от 2014 г. - бр. 14 от 2014 г.; изм. и доп., бр. 18, 40, </w:t>
      </w:r>
      <w:r>
        <w:rPr>
          <w:rFonts w:ascii="Times New Roman" w:eastAsia="Times New Roman" w:hAnsi="Times New Roman" w:cs="Times New Roman"/>
          <w:sz w:val="24"/>
          <w:szCs w:val="24"/>
        </w:rPr>
        <w:t>53 и 105 от 2014 г., бр. 12, 14, 60, 61 и 94 от 2015 г., бр. 13, 42, 58, 62, 97 и 105 от 2016 г., бр. 58, 63, 85, 92 и 103 от 2017 г. и бр. 7 и 15 от 2018 г.) се правят следните изменения и допълнения:</w:t>
      </w:r>
    </w:p>
    <w:p w:rsidR="00000000" w:rsidRDefault="00C01569">
      <w:pPr>
        <w:spacing w:after="0" w:line="240" w:lineRule="auto"/>
        <w:ind w:firstLine="855"/>
        <w:divId w:val="72444859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12 се създава ал. 9:</w:t>
      </w:r>
    </w:p>
    <w:p w:rsidR="00000000" w:rsidRDefault="00C01569">
      <w:pPr>
        <w:spacing w:after="0" w:line="240" w:lineRule="auto"/>
        <w:ind w:firstLine="855"/>
        <w:divId w:val="334768108"/>
        <w:rPr>
          <w:rFonts w:ascii="Times New Roman" w:eastAsia="Times New Roman" w:hAnsi="Times New Roman" w:cs="Times New Roman"/>
          <w:sz w:val="24"/>
          <w:szCs w:val="24"/>
        </w:rPr>
      </w:pPr>
      <w:r>
        <w:rPr>
          <w:rFonts w:ascii="Times New Roman" w:eastAsia="Times New Roman" w:hAnsi="Times New Roman" w:cs="Times New Roman"/>
          <w:sz w:val="24"/>
          <w:szCs w:val="24"/>
        </w:rPr>
        <w:t>"(9) За целите на админи</w:t>
      </w:r>
      <w:r>
        <w:rPr>
          <w:rFonts w:ascii="Times New Roman" w:eastAsia="Times New Roman" w:hAnsi="Times New Roman" w:cs="Times New Roman"/>
          <w:sz w:val="24"/>
          <w:szCs w:val="24"/>
        </w:rPr>
        <w:t xml:space="preserve">стративното сътрудничество и обмена на информация по глава шестнадесета, раздели </w:t>
      </w:r>
      <w:proofErr w:type="spellStart"/>
      <w:r>
        <w:rPr>
          <w:rFonts w:ascii="Times New Roman" w:eastAsia="Times New Roman" w:hAnsi="Times New Roman" w:cs="Times New Roman"/>
          <w:sz w:val="24"/>
          <w:szCs w:val="24"/>
        </w:rPr>
        <w:t>IIIа</w:t>
      </w:r>
      <w:proofErr w:type="spellEnd"/>
      <w:r>
        <w:rPr>
          <w:rFonts w:ascii="Times New Roman" w:eastAsia="Times New Roman" w:hAnsi="Times New Roman" w:cs="Times New Roman"/>
          <w:sz w:val="24"/>
          <w:szCs w:val="24"/>
        </w:rPr>
        <w:t>, IV, V и VI органът по приходите освен правомощията по ал. 1 има право на достъп до:</w:t>
      </w:r>
    </w:p>
    <w:p w:rsidR="00000000" w:rsidRDefault="00C01569">
      <w:pPr>
        <w:spacing w:after="0" w:line="240" w:lineRule="auto"/>
        <w:ind w:firstLine="855"/>
        <w:divId w:val="619530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информацията, документите и данните, събирани по реда на глава втора от Закона за </w:t>
      </w:r>
      <w:r>
        <w:rPr>
          <w:rFonts w:ascii="Times New Roman" w:eastAsia="Times New Roman" w:hAnsi="Times New Roman" w:cs="Times New Roman"/>
          <w:sz w:val="24"/>
          <w:szCs w:val="24"/>
        </w:rPr>
        <w:t>мерките срещу изпирането на пари и съхранявани по реда на глава трета, раздел I от същия закон, включително информацията, документите и данните за отделните сделки и операции;</w:t>
      </w:r>
    </w:p>
    <w:p w:rsidR="00000000" w:rsidRDefault="00C01569">
      <w:pPr>
        <w:spacing w:after="0" w:line="240" w:lineRule="auto"/>
        <w:ind w:firstLine="855"/>
        <w:divId w:val="149652901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механизмите и процедурите за прилаганите мерки за комплексна проверка по реда на глава втора от Закона за мерките срещу изпирането на пари, както и до вътрешните правила, политики и процедури за контрол и предотвратяване изпирането на пари</w:t>
      </w:r>
      <w:r>
        <w:rPr>
          <w:rFonts w:ascii="Times New Roman" w:eastAsia="Times New Roman" w:hAnsi="Times New Roman" w:cs="Times New Roman"/>
          <w:sz w:val="24"/>
          <w:szCs w:val="24"/>
        </w:rPr>
        <w:t xml:space="preserve"> по глава осма, раздел I от същия закон;</w:t>
      </w:r>
    </w:p>
    <w:p w:rsidR="00000000" w:rsidRDefault="00C01569">
      <w:pPr>
        <w:spacing w:after="0" w:line="240" w:lineRule="auto"/>
        <w:ind w:firstLine="855"/>
        <w:divId w:val="37882230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и данните за действителните собственици, с които разполагат лицата по чл. 61, ал. 1 и чл. 62, ал. 1 от Закона за мерките срещу изпирането на пари, както и до информацията и данните по чл. 63, ал. 4 о</w:t>
      </w:r>
      <w:r>
        <w:rPr>
          <w:rFonts w:ascii="Times New Roman" w:eastAsia="Times New Roman" w:hAnsi="Times New Roman" w:cs="Times New Roman"/>
          <w:sz w:val="24"/>
          <w:szCs w:val="24"/>
        </w:rPr>
        <w:t>т същия закон, вписани в търговския регистър и регистъра на юридическите лица с нестопанска цел и в регистър БУЛСТАТ."</w:t>
      </w:r>
    </w:p>
    <w:p w:rsidR="00000000" w:rsidRDefault="00C01569">
      <w:pPr>
        <w:spacing w:after="0" w:line="240" w:lineRule="auto"/>
        <w:ind w:firstLine="855"/>
        <w:divId w:val="27999945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74, ал. 1, т. 3 думите "председателя на Държавна агенция "Национална сигурност" или оправомощени от него длъжностни лица" се зам</w:t>
      </w:r>
      <w:r>
        <w:rPr>
          <w:rFonts w:ascii="Times New Roman" w:eastAsia="Times New Roman" w:hAnsi="Times New Roman" w:cs="Times New Roman"/>
          <w:sz w:val="24"/>
          <w:szCs w:val="24"/>
        </w:rPr>
        <w:t xml:space="preserve">енят с "председателя на </w:t>
      </w:r>
      <w:r>
        <w:rPr>
          <w:rFonts w:ascii="Times New Roman" w:eastAsia="Times New Roman" w:hAnsi="Times New Roman" w:cs="Times New Roman"/>
          <w:sz w:val="24"/>
          <w:szCs w:val="24"/>
        </w:rPr>
        <w:lastRenderedPageBreak/>
        <w:t>Държавна агенция "Национална сигурност", директора на дирекция "Финансово разузнаване" на Държавна агенция "Национална сигурност" или други оправомощени от председателя на Държавна агенция "Национална сигурност" длъжностни лица".</w:t>
      </w:r>
    </w:p>
    <w:p w:rsidR="00000000" w:rsidRDefault="00C01569">
      <w:pPr>
        <w:spacing w:after="0" w:line="240" w:lineRule="auto"/>
        <w:ind w:firstLine="855"/>
        <w:divId w:val="36471498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 § 2б от допълнителните разпоредби след думите "(ОВ, L 332/1 от 18 декември 2015 г.)" съюзът "и" се заменя със запетая, а накрая се добавя "и на Директива (ЕС) 2016/2258 на Съвета от 6 декември 2016 г. за изменение на Директива 2011/16/ЕС по отношение на</w:t>
      </w:r>
      <w:r>
        <w:rPr>
          <w:rFonts w:ascii="Times New Roman" w:eastAsia="Times New Roman" w:hAnsi="Times New Roman" w:cs="Times New Roman"/>
          <w:sz w:val="24"/>
          <w:szCs w:val="24"/>
        </w:rPr>
        <w:t xml:space="preserve"> достъпа на данъчните органи до информация за борбата с изпирането на пари (ОВ, L 342/1 от 16 декември 2016 г.)".</w:t>
      </w:r>
    </w:p>
    <w:p w:rsidR="00000000" w:rsidRDefault="00C01569">
      <w:pPr>
        <w:spacing w:after="0" w:line="240" w:lineRule="auto"/>
        <w:ind w:firstLine="855"/>
        <w:divId w:val="1941259569"/>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мерките срещу финансирането на тероризма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16 от 2003 г.; изм., бр. 31 от 2003 г., бр. 19 от 2005 г., бр. 59 от</w:t>
      </w:r>
      <w:r>
        <w:rPr>
          <w:rFonts w:ascii="Times New Roman" w:eastAsia="Times New Roman" w:hAnsi="Times New Roman" w:cs="Times New Roman"/>
          <w:sz w:val="24"/>
          <w:szCs w:val="24"/>
        </w:rPr>
        <w:t xml:space="preserve"> 2006 г., бр. 92 и 109 от 2007 г., бр. 28 и 36 от 2008 г., бр. 33 и 57 от 2011 г., бр. 38 и 102 от 2012 г., бр. 27 и 81 от 2016 г. и бр. 7 от 2018 г.) се правят следните изменения и допълнения:</w:t>
      </w:r>
    </w:p>
    <w:p w:rsidR="00000000" w:rsidRDefault="00C01569">
      <w:pPr>
        <w:spacing w:after="0" w:line="240" w:lineRule="auto"/>
        <w:ind w:firstLine="855"/>
        <w:divId w:val="192383098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w:t>
      </w:r>
    </w:p>
    <w:p w:rsidR="00000000" w:rsidRDefault="00C01569">
      <w:pPr>
        <w:spacing w:after="0" w:line="240" w:lineRule="auto"/>
        <w:ind w:firstLine="855"/>
        <w:divId w:val="165984829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C01569">
      <w:pPr>
        <w:spacing w:after="0" w:line="240" w:lineRule="auto"/>
        <w:ind w:firstLine="855"/>
        <w:divId w:val="1534272167"/>
        <w:rPr>
          <w:rFonts w:ascii="Times New Roman" w:eastAsia="Times New Roman" w:hAnsi="Times New Roman" w:cs="Times New Roman"/>
          <w:sz w:val="24"/>
          <w:szCs w:val="24"/>
        </w:rPr>
      </w:pPr>
      <w:r>
        <w:rPr>
          <w:rFonts w:ascii="Times New Roman" w:eastAsia="Times New Roman" w:hAnsi="Times New Roman" w:cs="Times New Roman"/>
          <w:sz w:val="24"/>
          <w:szCs w:val="24"/>
        </w:rPr>
        <w:t>"(1) Блокират се всичк</w:t>
      </w:r>
      <w:r>
        <w:rPr>
          <w:rFonts w:ascii="Times New Roman" w:eastAsia="Times New Roman" w:hAnsi="Times New Roman" w:cs="Times New Roman"/>
          <w:sz w:val="24"/>
          <w:szCs w:val="24"/>
        </w:rPr>
        <w:t xml:space="preserve">и финансови средства и други финансови активи или икономически ресурси, които са собственост на лицата, посочени в чл. 4б, т. 2 и 3, независимо в чие владение се намират, както и всички финансови средства и други финансови активи или икономически ресурси, </w:t>
      </w:r>
      <w:r>
        <w:rPr>
          <w:rFonts w:ascii="Times New Roman" w:eastAsia="Times New Roman" w:hAnsi="Times New Roman" w:cs="Times New Roman"/>
          <w:sz w:val="24"/>
          <w:szCs w:val="24"/>
        </w:rPr>
        <w:t>намиращи се във владение, държани или контролирани от лицата, посочени в чл. 4б, т. 2 и 3, както и от лица, действащи от тяхно име и за тяхна сметка или по тяхно указание, с изключение на вещите и правата, върху които не може да се насочва принудително изп</w:t>
      </w:r>
      <w:r>
        <w:rPr>
          <w:rFonts w:ascii="Times New Roman" w:eastAsia="Times New Roman" w:hAnsi="Times New Roman" w:cs="Times New Roman"/>
          <w:sz w:val="24"/>
          <w:szCs w:val="24"/>
        </w:rPr>
        <w:t>ълнение.";</w:t>
      </w:r>
    </w:p>
    <w:p w:rsidR="00000000" w:rsidRDefault="00C01569">
      <w:pPr>
        <w:spacing w:after="0" w:line="240" w:lineRule="auto"/>
        <w:ind w:firstLine="855"/>
        <w:divId w:val="1728144360"/>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4 се изменя така:</w:t>
      </w:r>
    </w:p>
    <w:p w:rsidR="00000000" w:rsidRDefault="00C01569">
      <w:pPr>
        <w:spacing w:after="0" w:line="240" w:lineRule="auto"/>
        <w:ind w:firstLine="855"/>
        <w:divId w:val="1814788411"/>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Всичко придобито и генерирано от финансови средства и други финансови активи или икономически ресурси, притежавани, намиращи се във владение, държани или контролирани от лицата, посочени в чл. 4б, т. 2 и 3, както</w:t>
      </w:r>
      <w:r>
        <w:rPr>
          <w:rFonts w:ascii="Times New Roman" w:eastAsia="Times New Roman" w:hAnsi="Times New Roman" w:cs="Times New Roman"/>
          <w:sz w:val="24"/>
          <w:szCs w:val="24"/>
        </w:rPr>
        <w:t xml:space="preserve"> и от лица, действащи от тяхно име и за тяхна сметка или по тяхно указание, също се блокира от съответната дата по ал. 2."</w:t>
      </w:r>
    </w:p>
    <w:p w:rsidR="00000000" w:rsidRDefault="00C01569">
      <w:pPr>
        <w:spacing w:after="0" w:line="240" w:lineRule="auto"/>
        <w:ind w:firstLine="855"/>
        <w:divId w:val="197062127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 ал. 1 се изменя така:</w:t>
      </w:r>
    </w:p>
    <w:p w:rsidR="00000000" w:rsidRDefault="00C01569">
      <w:pPr>
        <w:spacing w:after="0" w:line="240" w:lineRule="auto"/>
        <w:ind w:firstLine="855"/>
        <w:divId w:val="1443963135"/>
        <w:rPr>
          <w:rFonts w:ascii="Times New Roman" w:eastAsia="Times New Roman" w:hAnsi="Times New Roman" w:cs="Times New Roman"/>
          <w:sz w:val="24"/>
          <w:szCs w:val="24"/>
        </w:rPr>
      </w:pPr>
      <w:r>
        <w:rPr>
          <w:rFonts w:ascii="Times New Roman" w:eastAsia="Times New Roman" w:hAnsi="Times New Roman" w:cs="Times New Roman"/>
          <w:sz w:val="24"/>
          <w:szCs w:val="24"/>
        </w:rPr>
        <w:t>"(1) Забранява се на физическите и юридическите лица или други правни образувания да предоставят фин</w:t>
      </w:r>
      <w:r>
        <w:rPr>
          <w:rFonts w:ascii="Times New Roman" w:eastAsia="Times New Roman" w:hAnsi="Times New Roman" w:cs="Times New Roman"/>
          <w:sz w:val="24"/>
          <w:szCs w:val="24"/>
        </w:rPr>
        <w:t>ансови средства и други финансови активи или икономически ресурси, както и финансови услуги на лица, посочени в чл. 4б, т. 2 и 3, освен с разрешение, издадено при условията и по реда на чл. 6."</w:t>
      </w:r>
    </w:p>
    <w:p w:rsidR="00000000" w:rsidRDefault="00C01569">
      <w:pPr>
        <w:spacing w:after="0" w:line="240" w:lineRule="auto"/>
        <w:ind w:firstLine="855"/>
        <w:divId w:val="206625091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 ал. 1 се изменя така:</w:t>
      </w:r>
    </w:p>
    <w:p w:rsidR="00000000" w:rsidRDefault="00C01569">
      <w:pPr>
        <w:spacing w:after="0" w:line="240" w:lineRule="auto"/>
        <w:ind w:firstLine="855"/>
        <w:divId w:val="900559760"/>
        <w:rPr>
          <w:rFonts w:ascii="Times New Roman" w:eastAsia="Times New Roman" w:hAnsi="Times New Roman" w:cs="Times New Roman"/>
          <w:sz w:val="24"/>
          <w:szCs w:val="24"/>
        </w:rPr>
      </w:pPr>
      <w:r>
        <w:rPr>
          <w:rFonts w:ascii="Times New Roman" w:eastAsia="Times New Roman" w:hAnsi="Times New Roman" w:cs="Times New Roman"/>
          <w:sz w:val="24"/>
          <w:szCs w:val="24"/>
        </w:rPr>
        <w:t>"(1) Забраняват се сделките с</w:t>
      </w:r>
      <w:r>
        <w:rPr>
          <w:rFonts w:ascii="Times New Roman" w:eastAsia="Times New Roman" w:hAnsi="Times New Roman" w:cs="Times New Roman"/>
          <w:sz w:val="24"/>
          <w:szCs w:val="24"/>
        </w:rPr>
        <w:t xml:space="preserve"> блокирани финансови средства и други финансови активи или икономически ресурси на лица, посочени в чл. 4б, т. 2 и 3, както и на лица, действащи от тяхно име и за тяхна сметка или по тяхно указание, както и сделките по предоставянето на финансови средства </w:t>
      </w:r>
      <w:r>
        <w:rPr>
          <w:rFonts w:ascii="Times New Roman" w:eastAsia="Times New Roman" w:hAnsi="Times New Roman" w:cs="Times New Roman"/>
          <w:sz w:val="24"/>
          <w:szCs w:val="24"/>
        </w:rPr>
        <w:t>и други финансови активи или икономически ресурси на такива лица."</w:t>
      </w:r>
    </w:p>
    <w:p w:rsidR="00000000" w:rsidRDefault="00C01569">
      <w:pPr>
        <w:spacing w:after="0" w:line="240" w:lineRule="auto"/>
        <w:ind w:firstLine="855"/>
        <w:divId w:val="5787054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9:</w:t>
      </w:r>
    </w:p>
    <w:p w:rsidR="00000000" w:rsidRDefault="00C01569">
      <w:pPr>
        <w:spacing w:after="0" w:line="240" w:lineRule="auto"/>
        <w:ind w:firstLine="855"/>
        <w:divId w:val="1603880159"/>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3 се изменя така:</w:t>
      </w:r>
    </w:p>
    <w:p w:rsidR="00000000" w:rsidRDefault="00C01569">
      <w:pPr>
        <w:spacing w:after="0" w:line="240" w:lineRule="auto"/>
        <w:ind w:firstLine="855"/>
        <w:divId w:val="71408191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4 от Закона за мерките срещу изпирането на пари са длъжни при възникване на съмнение за финансиране на тероризъм да извършат идент</w:t>
      </w:r>
      <w:r>
        <w:rPr>
          <w:rFonts w:ascii="Times New Roman" w:eastAsia="Times New Roman" w:hAnsi="Times New Roman" w:cs="Times New Roman"/>
          <w:sz w:val="24"/>
          <w:szCs w:val="24"/>
        </w:rPr>
        <w:t>ифициране на клиентите и проверка на тяхната идентификация по съмнителната операция или сделка по реда на глава втора, раздели V и VI от Закона за мерките срещу изпирането на пари, да съберат информация за съществените елементи и стойността на операцията и</w:t>
      </w:r>
      <w:r>
        <w:rPr>
          <w:rFonts w:ascii="Times New Roman" w:eastAsia="Times New Roman" w:hAnsi="Times New Roman" w:cs="Times New Roman"/>
          <w:sz w:val="24"/>
          <w:szCs w:val="24"/>
        </w:rPr>
        <w:t xml:space="preserve">ли сделката, съответните документи и другите идентификационни данни и да уведомят незабавно и дирекция "Финансово разузнаване" на Държавна агенция "Национална сигурност" преди </w:t>
      </w:r>
      <w:r>
        <w:rPr>
          <w:rFonts w:ascii="Times New Roman" w:eastAsia="Times New Roman" w:hAnsi="Times New Roman" w:cs="Times New Roman"/>
          <w:sz w:val="24"/>
          <w:szCs w:val="24"/>
        </w:rPr>
        <w:lastRenderedPageBreak/>
        <w:t>извършване на операцията или сделката, като забавят нейното осъществяване в рамк</w:t>
      </w:r>
      <w:r>
        <w:rPr>
          <w:rFonts w:ascii="Times New Roman" w:eastAsia="Times New Roman" w:hAnsi="Times New Roman" w:cs="Times New Roman"/>
          <w:sz w:val="24"/>
          <w:szCs w:val="24"/>
        </w:rPr>
        <w:t>ите на допустимия срок съгласно нормативните актове, уреждащи съответния вид дейност. В тези случаи дирекцията упражнява правомощията си по чл. 74 и 90 от Закона за мерките срещу изпирането на пари.";</w:t>
      </w:r>
    </w:p>
    <w:p w:rsidR="00000000" w:rsidRDefault="00C01569">
      <w:pPr>
        <w:spacing w:after="0" w:line="240" w:lineRule="auto"/>
        <w:ind w:firstLine="855"/>
        <w:divId w:val="902913120"/>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5 се изменя така:</w:t>
      </w:r>
    </w:p>
    <w:p w:rsidR="00000000" w:rsidRDefault="00C01569">
      <w:pPr>
        <w:spacing w:after="0" w:line="240" w:lineRule="auto"/>
        <w:ind w:firstLine="855"/>
        <w:divId w:val="190548751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заб</w:t>
      </w:r>
      <w:r>
        <w:rPr>
          <w:rFonts w:ascii="Times New Roman" w:eastAsia="Times New Roman" w:hAnsi="Times New Roman" w:cs="Times New Roman"/>
          <w:sz w:val="24"/>
          <w:szCs w:val="24"/>
        </w:rPr>
        <w:t xml:space="preserve">авянето на операцията или сделката по ал. 3 е обективно невъзможно или има вероятност това да осуети действията по преследване на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xml:space="preserve"> на съмнителна сделка или операция, лицето по чл. 4 от Закона за мерките срещу изпирането на пари уведомява дирек</w:t>
      </w:r>
      <w:r>
        <w:rPr>
          <w:rFonts w:ascii="Times New Roman" w:eastAsia="Times New Roman" w:hAnsi="Times New Roman" w:cs="Times New Roman"/>
          <w:sz w:val="24"/>
          <w:szCs w:val="24"/>
        </w:rPr>
        <w:t>ция "Финансово разузнаване" на Държавна агенция "Национална сигурност" незабавно след извършването ѝ, като посочва причините, поради които забавянето е било невъзможно.";</w:t>
      </w:r>
    </w:p>
    <w:p w:rsidR="00000000" w:rsidRDefault="00C01569">
      <w:pPr>
        <w:spacing w:after="0" w:line="240" w:lineRule="auto"/>
        <w:ind w:firstLine="855"/>
        <w:divId w:val="1037655594"/>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създават се нови ал. 6 и 7:</w:t>
      </w:r>
    </w:p>
    <w:p w:rsidR="00000000" w:rsidRDefault="00C01569">
      <w:pPr>
        <w:spacing w:after="0" w:line="240" w:lineRule="auto"/>
        <w:ind w:firstLine="855"/>
        <w:divId w:val="125121209"/>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Дирекция "Финансово разузнаване" на Държавна аген</w:t>
      </w:r>
      <w:r>
        <w:rPr>
          <w:rFonts w:ascii="Times New Roman" w:eastAsia="Times New Roman" w:hAnsi="Times New Roman" w:cs="Times New Roman"/>
          <w:sz w:val="24"/>
          <w:szCs w:val="24"/>
        </w:rPr>
        <w:t>ция "Национална сигурност" може да получи информация за финансиране на тероризъм освен от лицата по ал. 3 и от държавен орган или чрез международен обмен. В тези случаи дирекцията упражнява правомощията си по чл. 74 и 90 от Закона за мерките срещу изпиране</w:t>
      </w:r>
      <w:r>
        <w:rPr>
          <w:rFonts w:ascii="Times New Roman" w:eastAsia="Times New Roman" w:hAnsi="Times New Roman" w:cs="Times New Roman"/>
          <w:sz w:val="24"/>
          <w:szCs w:val="24"/>
        </w:rPr>
        <w:t>то на пари.</w:t>
      </w:r>
    </w:p>
    <w:p w:rsidR="00000000" w:rsidRDefault="00C01569">
      <w:pPr>
        <w:spacing w:after="0" w:line="240" w:lineRule="auto"/>
        <w:ind w:firstLine="855"/>
        <w:divId w:val="122969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Дирекция "Финансово разузнаване" на Държавна агенция "Национална сигурност" предоставя на лицето по ал. 3 и на органите по ал. 6 информация, свързана с извършеното от него уведомяване. Решението относно обема информация, който следва да се </w:t>
      </w:r>
      <w:r>
        <w:rPr>
          <w:rFonts w:ascii="Times New Roman" w:eastAsia="Times New Roman" w:hAnsi="Times New Roman" w:cs="Times New Roman"/>
          <w:sz w:val="24"/>
          <w:szCs w:val="24"/>
        </w:rPr>
        <w:t>предостави обратно за всеки конкретен случай на уведомяване, се взема от директора на дирекцията.";</w:t>
      </w:r>
    </w:p>
    <w:p w:rsidR="00000000" w:rsidRDefault="00C01569">
      <w:pPr>
        <w:spacing w:after="0" w:line="240" w:lineRule="auto"/>
        <w:ind w:firstLine="855"/>
        <w:divId w:val="117066848"/>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6 става ал. 8 и се изменя така:</w:t>
      </w:r>
    </w:p>
    <w:p w:rsidR="00000000" w:rsidRDefault="00C01569">
      <w:pPr>
        <w:spacing w:after="0" w:line="240" w:lineRule="auto"/>
        <w:ind w:firstLine="855"/>
        <w:divId w:val="783615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Лицата по чл. 4 от Закона за мерките срещу изпирането на пари включват във вътрешните си правила по </w:t>
      </w:r>
      <w:r>
        <w:rPr>
          <w:rFonts w:ascii="Times New Roman" w:eastAsia="Times New Roman" w:hAnsi="Times New Roman" w:cs="Times New Roman"/>
          <w:sz w:val="24"/>
          <w:szCs w:val="24"/>
        </w:rPr>
        <w:t>глава осма, раздел І от същия закон критерии за разпознаване на съмнителни операции, сделки и клиенти, насочени към финансиране на тероризъм.";</w:t>
      </w:r>
    </w:p>
    <w:p w:rsidR="00000000" w:rsidRDefault="00C01569">
      <w:pPr>
        <w:spacing w:after="0" w:line="240" w:lineRule="auto"/>
        <w:ind w:firstLine="855"/>
        <w:divId w:val="1312907446"/>
        <w:rPr>
          <w:rFonts w:ascii="Times New Roman" w:eastAsia="Times New Roman" w:hAnsi="Times New Roman" w:cs="Times New Roman"/>
          <w:sz w:val="24"/>
          <w:szCs w:val="24"/>
        </w:rPr>
      </w:pPr>
      <w:r>
        <w:rPr>
          <w:rFonts w:ascii="Times New Roman" w:eastAsia="Times New Roman" w:hAnsi="Times New Roman" w:cs="Times New Roman"/>
          <w:sz w:val="24"/>
          <w:szCs w:val="24"/>
        </w:rPr>
        <w:t>д) създава се нова ал. 9:</w:t>
      </w:r>
    </w:p>
    <w:p w:rsidR="00000000" w:rsidRDefault="00C01569">
      <w:pPr>
        <w:spacing w:after="0" w:line="240" w:lineRule="auto"/>
        <w:ind w:firstLine="855"/>
        <w:divId w:val="1083650822"/>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при анализа на получена по реда на чл. 76, 77 и 78 от Закона за мерките ср</w:t>
      </w:r>
      <w:r>
        <w:rPr>
          <w:rFonts w:ascii="Times New Roman" w:eastAsia="Times New Roman" w:hAnsi="Times New Roman" w:cs="Times New Roman"/>
          <w:sz w:val="24"/>
          <w:szCs w:val="24"/>
        </w:rPr>
        <w:t>ещу изпирането на пари информация възникне съмнение за финансиране на тероризъм, дирекция "Финансово разузнаване" на Държавна агенция "Национална сигурност" упражнява правомощията си по чл. 74, ал. 3 от същия закон.";</w:t>
      </w:r>
    </w:p>
    <w:p w:rsidR="00000000" w:rsidRDefault="00C01569">
      <w:pPr>
        <w:spacing w:after="0" w:line="240" w:lineRule="auto"/>
        <w:ind w:firstLine="855"/>
        <w:divId w:val="1935018180"/>
        <w:rPr>
          <w:rFonts w:ascii="Times New Roman" w:eastAsia="Times New Roman" w:hAnsi="Times New Roman" w:cs="Times New Roman"/>
          <w:sz w:val="24"/>
          <w:szCs w:val="24"/>
        </w:rPr>
      </w:pPr>
      <w:r>
        <w:rPr>
          <w:rFonts w:ascii="Times New Roman" w:eastAsia="Times New Roman" w:hAnsi="Times New Roman" w:cs="Times New Roman"/>
          <w:sz w:val="24"/>
          <w:szCs w:val="24"/>
        </w:rPr>
        <w:t>е) досегашната ал. 7 става ал. 10 и се</w:t>
      </w:r>
      <w:r>
        <w:rPr>
          <w:rFonts w:ascii="Times New Roman" w:eastAsia="Times New Roman" w:hAnsi="Times New Roman" w:cs="Times New Roman"/>
          <w:sz w:val="24"/>
          <w:szCs w:val="24"/>
        </w:rPr>
        <w:t xml:space="preserve"> изменя така:</w:t>
      </w:r>
    </w:p>
    <w:p w:rsidR="00000000" w:rsidRDefault="00C01569">
      <w:pPr>
        <w:spacing w:after="0" w:line="240" w:lineRule="auto"/>
        <w:ind w:firstLine="855"/>
        <w:divId w:val="1359546490"/>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Разкриването на информация по ал. 3 и 6 не може да бъде отказано или ограничено по съображения за служебна тайна, банкова, търговска или професионална тайна, или че същата представлява данъчна и осигурителна информация или защитена личн</w:t>
      </w:r>
      <w:r>
        <w:rPr>
          <w:rFonts w:ascii="Times New Roman" w:eastAsia="Times New Roman" w:hAnsi="Times New Roman" w:cs="Times New Roman"/>
          <w:sz w:val="24"/>
          <w:szCs w:val="24"/>
        </w:rPr>
        <w:t>а информация, и не поражда отговорност за нарушаване на ограниченията за разкриване на информация, предвидени с договор, законов или подзаконов нормативен акт или административен акт.";</w:t>
      </w:r>
    </w:p>
    <w:p w:rsidR="00000000" w:rsidRDefault="00C01569">
      <w:pPr>
        <w:spacing w:after="0" w:line="240" w:lineRule="auto"/>
        <w:ind w:firstLine="855"/>
        <w:divId w:val="806632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досегашната ал. 8 става ал. 11 и в нея думите "ал. 7" се заменят с </w:t>
      </w:r>
      <w:r>
        <w:rPr>
          <w:rFonts w:ascii="Times New Roman" w:eastAsia="Times New Roman" w:hAnsi="Times New Roman" w:cs="Times New Roman"/>
          <w:sz w:val="24"/>
          <w:szCs w:val="24"/>
        </w:rPr>
        <w:t>"ал. 10";</w:t>
      </w:r>
    </w:p>
    <w:p w:rsidR="00000000" w:rsidRDefault="00C01569">
      <w:pPr>
        <w:spacing w:after="0" w:line="240" w:lineRule="auto"/>
        <w:ind w:firstLine="855"/>
        <w:divId w:val="1572277676"/>
        <w:rPr>
          <w:rFonts w:ascii="Times New Roman" w:eastAsia="Times New Roman" w:hAnsi="Times New Roman" w:cs="Times New Roman"/>
          <w:sz w:val="24"/>
          <w:szCs w:val="24"/>
        </w:rPr>
      </w:pPr>
      <w:r>
        <w:rPr>
          <w:rFonts w:ascii="Times New Roman" w:eastAsia="Times New Roman" w:hAnsi="Times New Roman" w:cs="Times New Roman"/>
          <w:sz w:val="24"/>
          <w:szCs w:val="24"/>
        </w:rPr>
        <w:t>з) досегашните ал. 9, 10 и 11 стават съответно ал. 12, 13 и 14 и се изменят така:</w:t>
      </w:r>
    </w:p>
    <w:p w:rsidR="00000000" w:rsidRDefault="00C01569">
      <w:pPr>
        <w:spacing w:after="0" w:line="240" w:lineRule="auto"/>
        <w:ind w:firstLine="855"/>
        <w:divId w:val="240793502"/>
        <w:rPr>
          <w:rFonts w:ascii="Times New Roman" w:eastAsia="Times New Roman" w:hAnsi="Times New Roman" w:cs="Times New Roman"/>
          <w:sz w:val="24"/>
          <w:szCs w:val="24"/>
        </w:rPr>
      </w:pPr>
      <w:r>
        <w:rPr>
          <w:rFonts w:ascii="Times New Roman" w:eastAsia="Times New Roman" w:hAnsi="Times New Roman" w:cs="Times New Roman"/>
          <w:sz w:val="24"/>
          <w:szCs w:val="24"/>
        </w:rPr>
        <w:t>"(12) Лицата по чл. 4 от Закона за мерките срещу изпирането на пари, органите по чл. 74, ал. 4 и по чл. 88 от същия закон, лицата, които ги управляват и представляват, както и техните служители не могат да уведомяват своя клиент или трети лица за разкриван</w:t>
      </w:r>
      <w:r>
        <w:rPr>
          <w:rFonts w:ascii="Times New Roman" w:eastAsia="Times New Roman" w:hAnsi="Times New Roman" w:cs="Times New Roman"/>
          <w:sz w:val="24"/>
          <w:szCs w:val="24"/>
        </w:rPr>
        <w:t>ето на информация по този закон освен в случаите по чл. 80, ал. 2 - 5 от Закона за мерките срещу изпирането на пари и при спазване на чл. 80, ал. 7 от същия закон.</w:t>
      </w:r>
    </w:p>
    <w:p w:rsidR="00000000" w:rsidRDefault="00C01569">
      <w:pPr>
        <w:spacing w:after="0" w:line="240" w:lineRule="auto"/>
        <w:ind w:firstLine="855"/>
        <w:divId w:val="11625477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Информация относно докладването на съмнение по ал. 3 се обменя в рамките на групата, ос</w:t>
      </w:r>
      <w:r>
        <w:rPr>
          <w:rFonts w:ascii="Times New Roman" w:eastAsia="Times New Roman" w:hAnsi="Times New Roman" w:cs="Times New Roman"/>
          <w:sz w:val="24"/>
          <w:szCs w:val="24"/>
        </w:rPr>
        <w:t>вен ако директорът на дирекция "Финансово разузнаване" на Държавна агенция "Национална сигурност" не даде други указания в срока по ал. 3.</w:t>
      </w:r>
    </w:p>
    <w:p w:rsidR="00000000" w:rsidRDefault="00C01569">
      <w:pPr>
        <w:spacing w:after="0" w:line="240" w:lineRule="auto"/>
        <w:ind w:firstLine="855"/>
        <w:divId w:val="1902597269"/>
        <w:rPr>
          <w:rFonts w:ascii="Times New Roman" w:eastAsia="Times New Roman" w:hAnsi="Times New Roman" w:cs="Times New Roman"/>
          <w:sz w:val="24"/>
          <w:szCs w:val="24"/>
        </w:rPr>
      </w:pPr>
      <w:r>
        <w:rPr>
          <w:rFonts w:ascii="Times New Roman" w:eastAsia="Times New Roman" w:hAnsi="Times New Roman" w:cs="Times New Roman"/>
          <w:sz w:val="24"/>
          <w:szCs w:val="24"/>
        </w:rPr>
        <w:t>(14) Информация относно докладването на съмнение по ал. 5 се обменя в рамките на групата, освен ако директорът на дир</w:t>
      </w:r>
      <w:r>
        <w:rPr>
          <w:rFonts w:ascii="Times New Roman" w:eastAsia="Times New Roman" w:hAnsi="Times New Roman" w:cs="Times New Roman"/>
          <w:sz w:val="24"/>
          <w:szCs w:val="24"/>
        </w:rPr>
        <w:t>екция "Финансово разузнаване" на Държавна агенция "Национална сигурност" не даде други указания.";</w:t>
      </w:r>
    </w:p>
    <w:p w:rsidR="00000000" w:rsidRDefault="00C01569">
      <w:pPr>
        <w:spacing w:after="0" w:line="240" w:lineRule="auto"/>
        <w:ind w:firstLine="855"/>
        <w:divId w:val="51120893"/>
        <w:rPr>
          <w:rFonts w:ascii="Times New Roman" w:eastAsia="Times New Roman" w:hAnsi="Times New Roman" w:cs="Times New Roman"/>
          <w:sz w:val="24"/>
          <w:szCs w:val="24"/>
        </w:rPr>
      </w:pPr>
      <w:r>
        <w:rPr>
          <w:rFonts w:ascii="Times New Roman" w:eastAsia="Times New Roman" w:hAnsi="Times New Roman" w:cs="Times New Roman"/>
          <w:sz w:val="24"/>
          <w:szCs w:val="24"/>
        </w:rPr>
        <w:t>и) създава се ал. 15:</w:t>
      </w:r>
    </w:p>
    <w:p w:rsidR="00000000" w:rsidRDefault="00C01569">
      <w:pPr>
        <w:spacing w:after="0" w:line="240" w:lineRule="auto"/>
        <w:ind w:firstLine="855"/>
        <w:divId w:val="366609930"/>
        <w:rPr>
          <w:rFonts w:ascii="Times New Roman" w:eastAsia="Times New Roman" w:hAnsi="Times New Roman" w:cs="Times New Roman"/>
          <w:sz w:val="24"/>
          <w:szCs w:val="24"/>
        </w:rPr>
      </w:pPr>
      <w:r>
        <w:rPr>
          <w:rFonts w:ascii="Times New Roman" w:eastAsia="Times New Roman" w:hAnsi="Times New Roman" w:cs="Times New Roman"/>
          <w:sz w:val="24"/>
          <w:szCs w:val="24"/>
        </w:rPr>
        <w:t>"(15) Формата и редът за подаване на уведомлението по ал. 3 и 5 се определят с правилника за прилагане на Закона за мерките срещу изпир</w:t>
      </w:r>
      <w:r>
        <w:rPr>
          <w:rFonts w:ascii="Times New Roman" w:eastAsia="Times New Roman" w:hAnsi="Times New Roman" w:cs="Times New Roman"/>
          <w:sz w:val="24"/>
          <w:szCs w:val="24"/>
        </w:rPr>
        <w:t>ането на пари."</w:t>
      </w:r>
    </w:p>
    <w:p w:rsidR="00000000" w:rsidRDefault="00C01569">
      <w:pPr>
        <w:spacing w:after="0" w:line="240" w:lineRule="auto"/>
        <w:ind w:firstLine="855"/>
        <w:divId w:val="850529638"/>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9а се изменя така:</w:t>
      </w:r>
    </w:p>
    <w:p w:rsidR="00000000" w:rsidRDefault="00C01569">
      <w:pPr>
        <w:spacing w:after="0" w:line="240" w:lineRule="auto"/>
        <w:ind w:firstLine="855"/>
        <w:divId w:val="525292620"/>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(1) Органите за надзор по смисъла на § 1, т. 11 от допълнителните разпоредби на Закона за мерките срещу изпирането на пари са длъжни да предоставят информация на министъра на вътрешните работи и на Държав</w:t>
      </w:r>
      <w:r>
        <w:rPr>
          <w:rFonts w:ascii="Times New Roman" w:eastAsia="Times New Roman" w:hAnsi="Times New Roman" w:cs="Times New Roman"/>
          <w:sz w:val="24"/>
          <w:szCs w:val="24"/>
        </w:rPr>
        <w:t>на агенция "Национална сигурност" незабавно, ако при осъществяване на надзорната си дейност установят факти, които може да са свързани с финансиране на тероризъм.</w:t>
      </w:r>
    </w:p>
    <w:p w:rsidR="00000000" w:rsidRDefault="00C01569">
      <w:pPr>
        <w:spacing w:after="0" w:line="240" w:lineRule="auto"/>
        <w:ind w:firstLine="855"/>
        <w:divId w:val="73430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Органите за надзор по ал. 1 извършват и проверки по изпълнението на изискванията на този </w:t>
      </w:r>
      <w:r>
        <w:rPr>
          <w:rFonts w:ascii="Times New Roman" w:eastAsia="Times New Roman" w:hAnsi="Times New Roman" w:cs="Times New Roman"/>
          <w:sz w:val="24"/>
          <w:szCs w:val="24"/>
        </w:rPr>
        <w:t xml:space="preserve">закон от </w:t>
      </w:r>
      <w:proofErr w:type="spellStart"/>
      <w:r>
        <w:rPr>
          <w:rFonts w:ascii="Times New Roman" w:eastAsia="Times New Roman" w:hAnsi="Times New Roman" w:cs="Times New Roman"/>
          <w:sz w:val="24"/>
          <w:szCs w:val="24"/>
        </w:rPr>
        <w:t>поднадзорните</w:t>
      </w:r>
      <w:proofErr w:type="spellEnd"/>
      <w:r>
        <w:rPr>
          <w:rFonts w:ascii="Times New Roman" w:eastAsia="Times New Roman" w:hAnsi="Times New Roman" w:cs="Times New Roman"/>
          <w:sz w:val="24"/>
          <w:szCs w:val="24"/>
        </w:rPr>
        <w:t xml:space="preserve"> лица. При констатиране на нарушение органите за надзор незабавно уведомяват дирекция "Финансово разузнаване" на Държавна агенция "Национална сигурност", като изпращат извлечение от констативния акт в съответната част.</w:t>
      </w:r>
    </w:p>
    <w:p w:rsidR="00000000" w:rsidRDefault="00C01569">
      <w:pPr>
        <w:spacing w:after="0" w:line="240" w:lineRule="auto"/>
        <w:ind w:firstLine="855"/>
        <w:divId w:val="1503857830"/>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"Ф</w:t>
      </w:r>
      <w:r>
        <w:rPr>
          <w:rFonts w:ascii="Times New Roman" w:eastAsia="Times New Roman" w:hAnsi="Times New Roman" w:cs="Times New Roman"/>
          <w:sz w:val="24"/>
          <w:szCs w:val="24"/>
        </w:rPr>
        <w:t>инансово разузнаване" на Държавна агенция "Национална сигурност" и органите за надзор по ал. 1 могат да обменят класифицирана информация за целите на осъществяваните от тях законоустановени функции при спазване на чл. 87, ал. 3 и 4 от Закона за мерките сре</w:t>
      </w:r>
      <w:r>
        <w:rPr>
          <w:rFonts w:ascii="Times New Roman" w:eastAsia="Times New Roman" w:hAnsi="Times New Roman" w:cs="Times New Roman"/>
          <w:sz w:val="24"/>
          <w:szCs w:val="24"/>
        </w:rPr>
        <w:t>щу изпирането на пари."</w:t>
      </w:r>
    </w:p>
    <w:p w:rsidR="00000000" w:rsidRDefault="00C01569">
      <w:pPr>
        <w:spacing w:after="0" w:line="240" w:lineRule="auto"/>
        <w:ind w:firstLine="855"/>
        <w:divId w:val="909536927"/>
        <w:rPr>
          <w:rFonts w:ascii="Times New Roman" w:eastAsia="Times New Roman" w:hAnsi="Times New Roman" w:cs="Times New Roman"/>
          <w:sz w:val="24"/>
          <w:szCs w:val="24"/>
        </w:rPr>
      </w:pPr>
      <w:r>
        <w:rPr>
          <w:rFonts w:ascii="Times New Roman" w:eastAsia="Times New Roman" w:hAnsi="Times New Roman" w:cs="Times New Roman"/>
          <w:sz w:val="24"/>
          <w:szCs w:val="24"/>
        </w:rPr>
        <w:t>6. Създават се чл. 9б и 9в:</w:t>
      </w:r>
    </w:p>
    <w:p w:rsidR="00000000" w:rsidRDefault="00C01569">
      <w:pPr>
        <w:spacing w:after="0" w:line="240" w:lineRule="auto"/>
        <w:ind w:firstLine="855"/>
        <w:divId w:val="1665861837"/>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(1) Когато при проучването и анализа на информацията, получена при условията и по реда на този закон, съмнението за финансиране на тероризъм не отпадне, дирекция "Финансово разузнаване" на Държав</w:t>
      </w:r>
      <w:r>
        <w:rPr>
          <w:rFonts w:ascii="Times New Roman" w:eastAsia="Times New Roman" w:hAnsi="Times New Roman" w:cs="Times New Roman"/>
          <w:sz w:val="24"/>
          <w:szCs w:val="24"/>
        </w:rPr>
        <w:t>на агенция "Национална сигурност" упражнява правомощията си по чл. 75, ал. 1 от Закона за мерките срещу изпирането на пари.</w:t>
      </w:r>
    </w:p>
    <w:p w:rsidR="00000000" w:rsidRDefault="00C01569">
      <w:pPr>
        <w:spacing w:after="0" w:line="240" w:lineRule="auto"/>
        <w:ind w:firstLine="855"/>
        <w:divId w:val="87820483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Достъпът до информация при условията на чл. 75, ал. 3 от Закона за мерките срещу изпирането на пари може да се използва за целит</w:t>
      </w:r>
      <w:r>
        <w:rPr>
          <w:rFonts w:ascii="Times New Roman" w:eastAsia="Times New Roman" w:hAnsi="Times New Roman" w:cs="Times New Roman"/>
          <w:sz w:val="24"/>
          <w:szCs w:val="24"/>
        </w:rPr>
        <w:t>е на този закон, като пълна информация се предоставя при условията и по реда на чл. 75, ал. 3 и чл. 81, ал. 2 от същия закон.</w:t>
      </w:r>
    </w:p>
    <w:p w:rsidR="00000000" w:rsidRDefault="00C01569">
      <w:pPr>
        <w:spacing w:after="0" w:line="240" w:lineRule="auto"/>
        <w:ind w:firstLine="855"/>
        <w:divId w:val="1346823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Прокуратурата, съответната служба за сигурност или обществен ред, компетентните специализирани дирекции на Държавна агенция "Н</w:t>
      </w:r>
      <w:r>
        <w:rPr>
          <w:rFonts w:ascii="Times New Roman" w:eastAsia="Times New Roman" w:hAnsi="Times New Roman" w:cs="Times New Roman"/>
          <w:sz w:val="24"/>
          <w:szCs w:val="24"/>
        </w:rPr>
        <w:t>ационална сигурност" и дирекцията по чл. 16, ал. 2 от Закона за противодействие на корупцията и за отнемане на незаконно придобитото имущество, получили информация от дирекция "Финансово разузнаване" на Държавна агенция "Национална сигурност" по реда на ал</w:t>
      </w:r>
      <w:r>
        <w:rPr>
          <w:rFonts w:ascii="Times New Roman" w:eastAsia="Times New Roman" w:hAnsi="Times New Roman" w:cs="Times New Roman"/>
          <w:sz w:val="24"/>
          <w:szCs w:val="24"/>
        </w:rPr>
        <w:t xml:space="preserve">. 1 и 2, предоставят на дирекцията обратна информация за това как е била използвана предоставената информация, за насочването ѝ към друг компетентен орган или институция, както и за резултатите от извършените въз основа на тази информация разследвания или </w:t>
      </w:r>
      <w:r>
        <w:rPr>
          <w:rFonts w:ascii="Times New Roman" w:eastAsia="Times New Roman" w:hAnsi="Times New Roman" w:cs="Times New Roman"/>
          <w:sz w:val="24"/>
          <w:szCs w:val="24"/>
        </w:rPr>
        <w:t>проверки, включително относно образувано досъдебно производство.</w:t>
      </w:r>
    </w:p>
    <w:p w:rsidR="00000000" w:rsidRDefault="00C01569">
      <w:pPr>
        <w:spacing w:after="0" w:line="240" w:lineRule="auto"/>
        <w:ind w:firstLine="855"/>
        <w:divId w:val="19689066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Предоставената от дирекция "Финансово разузнаване" на Държавна агенция "Национална сигурност" информация по ал. 1 и 2 представлява служебна тайна по смисъла на Закона за защита на класифи</w:t>
      </w:r>
      <w:r>
        <w:rPr>
          <w:rFonts w:ascii="Times New Roman" w:eastAsia="Times New Roman" w:hAnsi="Times New Roman" w:cs="Times New Roman"/>
          <w:sz w:val="24"/>
          <w:szCs w:val="24"/>
        </w:rPr>
        <w:t>цираната информация, ако не е класифицирана като държавна тайна по смисъла на същия закон.</w:t>
      </w:r>
    </w:p>
    <w:p w:rsidR="00000000" w:rsidRDefault="00C01569">
      <w:pPr>
        <w:spacing w:after="0" w:line="240" w:lineRule="auto"/>
        <w:ind w:firstLine="855"/>
        <w:divId w:val="9766862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9в. (1) Предоставянето на информация в случаите по чл. 9, ал. 1 и 3 може да се извърши и по електронен път с квалифициран електронен подпис или с издаден от Държ</w:t>
      </w:r>
      <w:r>
        <w:rPr>
          <w:rFonts w:ascii="Times New Roman" w:eastAsia="Times New Roman" w:hAnsi="Times New Roman" w:cs="Times New Roman"/>
          <w:sz w:val="24"/>
          <w:szCs w:val="24"/>
        </w:rPr>
        <w:t>авна агенция "Национална сигурност" сертификат за достъп. При получаване на информацията се извършва автоматично издаване на входящ номер и дата, които се изпращат на подателя с електронно съобщение.</w:t>
      </w:r>
    </w:p>
    <w:p w:rsidR="00000000" w:rsidRDefault="00C01569">
      <w:pPr>
        <w:spacing w:after="0" w:line="240" w:lineRule="auto"/>
        <w:ind w:firstLine="855"/>
        <w:divId w:val="128288315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издаване и използване на сертиф</w:t>
      </w:r>
      <w:r>
        <w:rPr>
          <w:rFonts w:ascii="Times New Roman" w:eastAsia="Times New Roman" w:hAnsi="Times New Roman" w:cs="Times New Roman"/>
          <w:sz w:val="24"/>
          <w:szCs w:val="24"/>
        </w:rPr>
        <w:t>иката за достъп по ал. 1, видовете документи и данните, които могат да се подават чрез използването на квалифициран електронен подпис или сертификат за достъп, и редът за тяхното подаване по електронен път се определят с писмени указания на директора на ди</w:t>
      </w:r>
      <w:r>
        <w:rPr>
          <w:rFonts w:ascii="Times New Roman" w:eastAsia="Times New Roman" w:hAnsi="Times New Roman" w:cs="Times New Roman"/>
          <w:sz w:val="24"/>
          <w:szCs w:val="24"/>
        </w:rPr>
        <w:t>рекция "Финансово разузнаване" на Държавна агенция "Национална сигурност". Указанията се публикуват на интернет страницата на Държавна агенция "Национална сигурност".</w:t>
      </w:r>
    </w:p>
    <w:p w:rsidR="00000000" w:rsidRDefault="00C01569">
      <w:pPr>
        <w:spacing w:after="0" w:line="240" w:lineRule="auto"/>
        <w:ind w:firstLine="855"/>
        <w:divId w:val="1153178302"/>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Обменът на информация по реда на чл. 9, ал. 6 и на чл. 9а и 9б може да се извършва чр</w:t>
      </w:r>
      <w:r>
        <w:rPr>
          <w:rFonts w:ascii="Times New Roman" w:eastAsia="Times New Roman" w:hAnsi="Times New Roman" w:cs="Times New Roman"/>
          <w:sz w:val="24"/>
          <w:szCs w:val="24"/>
        </w:rPr>
        <w:t>ез защитени канали за електронна комуникация при спазване на изискванията на Закона за защита на класифицираната информация."</w:t>
      </w:r>
    </w:p>
    <w:p w:rsidR="00000000" w:rsidRDefault="00C01569">
      <w:pPr>
        <w:spacing w:after="0" w:line="240" w:lineRule="auto"/>
        <w:ind w:firstLine="855"/>
        <w:divId w:val="2085370311"/>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11 ал. 1 се изменя така:</w:t>
      </w:r>
    </w:p>
    <w:p w:rsidR="00000000" w:rsidRDefault="00C01569">
      <w:pPr>
        <w:spacing w:after="0" w:line="240" w:lineRule="auto"/>
        <w:ind w:firstLine="855"/>
        <w:divId w:val="75910556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9, ал. 1, 3 и 6 министърът на вътрешните работи или председателят на Държ</w:t>
      </w:r>
      <w:r>
        <w:rPr>
          <w:rFonts w:ascii="Times New Roman" w:eastAsia="Times New Roman" w:hAnsi="Times New Roman" w:cs="Times New Roman"/>
          <w:sz w:val="24"/>
          <w:szCs w:val="24"/>
        </w:rPr>
        <w:t xml:space="preserve">авна агенция "Национална сигурност", или оправомощени от тях длъжностни лица могат да издадат писмена заповед за спиране на определена операция или сделка за срок до 5 работни дни, считано от деня, следващ деня на издаването на заповедта, с цел извършване </w:t>
      </w:r>
      <w:r>
        <w:rPr>
          <w:rFonts w:ascii="Times New Roman" w:eastAsia="Times New Roman" w:hAnsi="Times New Roman" w:cs="Times New Roman"/>
          <w:sz w:val="24"/>
          <w:szCs w:val="24"/>
        </w:rPr>
        <w:t>на анализ, потвърждаване на съмнението и разкриване на резултатите от извършения анализ на компетентните органи. След извършване на анализа дирекция "Финансово разузнаване" на Държавна агенция "Национална сигурност" незабавно уведомява прокуратурата за спи</w:t>
      </w:r>
      <w:r>
        <w:rPr>
          <w:rFonts w:ascii="Times New Roman" w:eastAsia="Times New Roman" w:hAnsi="Times New Roman" w:cs="Times New Roman"/>
          <w:sz w:val="24"/>
          <w:szCs w:val="24"/>
        </w:rPr>
        <w:t>рането на операцията или сделката, като предоставя необходимата информация при запазване анонимността на лицето, извършило уведомяването по чл. 9, ал. 1, 3 и 6. Когато до изтичането на този срок не бъде наложен запор или възбрана, лицето по чл. 4 от Закона</w:t>
      </w:r>
      <w:r>
        <w:rPr>
          <w:rFonts w:ascii="Times New Roman" w:eastAsia="Times New Roman" w:hAnsi="Times New Roman" w:cs="Times New Roman"/>
          <w:sz w:val="24"/>
          <w:szCs w:val="24"/>
        </w:rPr>
        <w:t xml:space="preserve"> за мерките срещу изпирането на пари може да извърши операцията или сделката."</w:t>
      </w:r>
    </w:p>
    <w:p w:rsidR="00000000" w:rsidRDefault="00C01569">
      <w:pPr>
        <w:spacing w:after="0" w:line="240" w:lineRule="auto"/>
        <w:ind w:firstLine="855"/>
        <w:divId w:val="50227763"/>
        <w:rPr>
          <w:rFonts w:ascii="Times New Roman" w:eastAsia="Times New Roman" w:hAnsi="Times New Roman" w:cs="Times New Roman"/>
          <w:sz w:val="24"/>
          <w:szCs w:val="24"/>
        </w:rPr>
      </w:pPr>
      <w:r>
        <w:rPr>
          <w:rFonts w:ascii="Times New Roman" w:eastAsia="Times New Roman" w:hAnsi="Times New Roman" w:cs="Times New Roman"/>
          <w:sz w:val="24"/>
          <w:szCs w:val="24"/>
        </w:rPr>
        <w:t>8. Създава се чл. 11а:</w:t>
      </w:r>
    </w:p>
    <w:p w:rsidR="00000000" w:rsidRDefault="00C01569">
      <w:pPr>
        <w:spacing w:after="0" w:line="240" w:lineRule="auto"/>
        <w:ind w:firstLine="855"/>
        <w:divId w:val="1455905531"/>
        <w:rPr>
          <w:rFonts w:ascii="Times New Roman" w:eastAsia="Times New Roman" w:hAnsi="Times New Roman" w:cs="Times New Roman"/>
          <w:sz w:val="24"/>
          <w:szCs w:val="24"/>
        </w:rPr>
      </w:pPr>
      <w:r>
        <w:rPr>
          <w:rFonts w:ascii="Times New Roman" w:eastAsia="Times New Roman" w:hAnsi="Times New Roman" w:cs="Times New Roman"/>
          <w:sz w:val="24"/>
          <w:szCs w:val="24"/>
        </w:rPr>
        <w:t>"Чл. 11а. (1) Дирекция "Финансово разузнаване" на Държавна агенция "Национална сигурност" използва получената при условията и по реда на този закон информ</w:t>
      </w:r>
      <w:r>
        <w:rPr>
          <w:rFonts w:ascii="Times New Roman" w:eastAsia="Times New Roman" w:hAnsi="Times New Roman" w:cs="Times New Roman"/>
          <w:sz w:val="24"/>
          <w:szCs w:val="24"/>
        </w:rPr>
        <w:t>ация за извършване на стратегически анализи по чл. 84 от Закона за мерките срещу изпирането на пари.</w:t>
      </w:r>
    </w:p>
    <w:p w:rsidR="00000000" w:rsidRDefault="00C01569">
      <w:pPr>
        <w:spacing w:after="0" w:line="240" w:lineRule="auto"/>
        <w:ind w:firstLine="855"/>
        <w:divId w:val="199649294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може да използва информацията, получена по чл. 76, 77 и 78 от Закона за мер</w:t>
      </w:r>
      <w:r>
        <w:rPr>
          <w:rFonts w:ascii="Times New Roman" w:eastAsia="Times New Roman" w:hAnsi="Times New Roman" w:cs="Times New Roman"/>
          <w:sz w:val="24"/>
          <w:szCs w:val="24"/>
        </w:rPr>
        <w:t>ките срещу изпирането на пари, и за целите на противодействието на финансирането на тероризма."</w:t>
      </w:r>
    </w:p>
    <w:p w:rsidR="00000000" w:rsidRDefault="00C01569">
      <w:pPr>
        <w:spacing w:after="0" w:line="240" w:lineRule="auto"/>
        <w:ind w:firstLine="855"/>
        <w:divId w:val="1310209380"/>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14 се изменя така:</w:t>
      </w:r>
    </w:p>
    <w:p w:rsidR="00000000" w:rsidRDefault="00C01569">
      <w:pPr>
        <w:spacing w:after="0" w:line="240" w:lineRule="auto"/>
        <w:ind w:firstLine="855"/>
        <w:divId w:val="1138261861"/>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Държавна агенция "Национална сигурност" по своя инициатива и при запитване обменя информация по този закон със съответни</w:t>
      </w:r>
      <w:r>
        <w:rPr>
          <w:rFonts w:ascii="Times New Roman" w:eastAsia="Times New Roman" w:hAnsi="Times New Roman" w:cs="Times New Roman"/>
          <w:sz w:val="24"/>
          <w:szCs w:val="24"/>
        </w:rPr>
        <w:t>те международни органи, с органите на Европейския съюз и с органи на други държави въз основа на международни договори и/или при условията на взаимност.</w:t>
      </w:r>
    </w:p>
    <w:p w:rsidR="00000000" w:rsidRDefault="00C01569">
      <w:pPr>
        <w:spacing w:after="0" w:line="240" w:lineRule="auto"/>
        <w:ind w:firstLine="855"/>
        <w:divId w:val="1662464510"/>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"Финансово разузнаване" на Държавна агенция "Национална сигурност" по своя инициатива и пр</w:t>
      </w:r>
      <w:r>
        <w:rPr>
          <w:rFonts w:ascii="Times New Roman" w:eastAsia="Times New Roman" w:hAnsi="Times New Roman" w:cs="Times New Roman"/>
          <w:sz w:val="24"/>
          <w:szCs w:val="24"/>
        </w:rPr>
        <w:t>и запитване обменя информация за съмнение за финансиране на тероризъм при условията и по реда на глава шеста, раздел ІІ на Закона за мерките срещу изпирането на пари."</w:t>
      </w:r>
    </w:p>
    <w:p w:rsidR="00000000" w:rsidRDefault="00C01569">
      <w:pPr>
        <w:spacing w:after="0" w:line="240" w:lineRule="auto"/>
        <w:ind w:firstLine="855"/>
        <w:divId w:val="2011563976"/>
        <w:rPr>
          <w:rFonts w:ascii="Times New Roman" w:eastAsia="Times New Roman" w:hAnsi="Times New Roman" w:cs="Times New Roman"/>
          <w:sz w:val="24"/>
          <w:szCs w:val="24"/>
        </w:rPr>
      </w:pPr>
      <w:r>
        <w:rPr>
          <w:rFonts w:ascii="Times New Roman" w:eastAsia="Times New Roman" w:hAnsi="Times New Roman" w:cs="Times New Roman"/>
          <w:sz w:val="24"/>
          <w:szCs w:val="24"/>
        </w:rPr>
        <w:t>10. Създава се чл. 14а:</w:t>
      </w:r>
    </w:p>
    <w:p w:rsidR="00000000" w:rsidRDefault="00C01569">
      <w:pPr>
        <w:spacing w:after="0" w:line="240" w:lineRule="auto"/>
        <w:ind w:firstLine="855"/>
        <w:divId w:val="517736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14а. Контролът по изпълнението на задълженията по този зако</w:t>
      </w:r>
      <w:r>
        <w:rPr>
          <w:rFonts w:ascii="Times New Roman" w:eastAsia="Times New Roman" w:hAnsi="Times New Roman" w:cs="Times New Roman"/>
          <w:sz w:val="24"/>
          <w:szCs w:val="24"/>
        </w:rPr>
        <w:t>н от лицата по чл. 4 от Закона за мерките срещу изпирането на пари се извършва от председателя на Държавна агенция "Национална сигурност" по реда на глава девета от Закона за мерките срещу изпирането на пари."</w:t>
      </w:r>
    </w:p>
    <w:p w:rsidR="00000000" w:rsidRDefault="00C01569">
      <w:pPr>
        <w:spacing w:after="0" w:line="240" w:lineRule="auto"/>
        <w:ind w:firstLine="855"/>
        <w:divId w:val="1874809722"/>
        <w:rPr>
          <w:rFonts w:ascii="Times New Roman" w:eastAsia="Times New Roman" w:hAnsi="Times New Roman" w:cs="Times New Roman"/>
          <w:sz w:val="24"/>
          <w:szCs w:val="24"/>
        </w:rPr>
      </w:pPr>
      <w:r>
        <w:rPr>
          <w:rFonts w:ascii="Times New Roman" w:eastAsia="Times New Roman" w:hAnsi="Times New Roman" w:cs="Times New Roman"/>
          <w:sz w:val="24"/>
          <w:szCs w:val="24"/>
        </w:rPr>
        <w:t>11. Член 15 се изменя така:</w:t>
      </w:r>
    </w:p>
    <w:p w:rsidR="00000000" w:rsidRDefault="00C01569">
      <w:pPr>
        <w:spacing w:after="0" w:line="240" w:lineRule="auto"/>
        <w:ind w:firstLine="855"/>
        <w:divId w:val="571736267"/>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Който извърши или допусне да се извърши нарушение на чл. 6, ал. 1 - 4, чл. 7, ал. 1, чл. 9, ал. 1 и 3 и чл. 11, ал. 1 и 2, ако деянието не съставлява престъпление, се наказва със:</w:t>
      </w:r>
    </w:p>
    <w:p w:rsidR="00000000" w:rsidRDefault="00C01569">
      <w:pPr>
        <w:spacing w:after="0" w:line="240" w:lineRule="auto"/>
        <w:ind w:firstLine="855"/>
        <w:divId w:val="105004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глоба от 2000 до 10 000 лв., когато нарушителят е физическо </w:t>
      </w:r>
      <w:r>
        <w:rPr>
          <w:rFonts w:ascii="Times New Roman" w:eastAsia="Times New Roman" w:hAnsi="Times New Roman" w:cs="Times New Roman"/>
          <w:sz w:val="24"/>
          <w:szCs w:val="24"/>
        </w:rPr>
        <w:t>лице;</w:t>
      </w:r>
    </w:p>
    <w:p w:rsidR="00000000" w:rsidRDefault="00C01569">
      <w:pPr>
        <w:spacing w:after="0" w:line="240" w:lineRule="auto"/>
        <w:ind w:firstLine="855"/>
        <w:divId w:val="1343237195"/>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20 000 до 50 000 лв., когато нарушителят е юридическо лице или едноличен търговец;</w:t>
      </w:r>
    </w:p>
    <w:p w:rsidR="00000000" w:rsidRDefault="00C01569">
      <w:pPr>
        <w:spacing w:after="0" w:line="240" w:lineRule="auto"/>
        <w:ind w:firstLine="855"/>
        <w:divId w:val="1584491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имуществена санкция от 30 000 до 100 000 лв., когато нарушителят е лице по чл. 4, т. 1 - 6 и 8 - 11 от Закона за мерките срещу изпирането </w:t>
      </w:r>
      <w:r>
        <w:rPr>
          <w:rFonts w:ascii="Times New Roman" w:eastAsia="Times New Roman" w:hAnsi="Times New Roman" w:cs="Times New Roman"/>
          <w:sz w:val="24"/>
          <w:szCs w:val="24"/>
        </w:rPr>
        <w:t>на пари.</w:t>
      </w:r>
    </w:p>
    <w:p w:rsidR="00000000" w:rsidRDefault="00C01569">
      <w:pPr>
        <w:spacing w:after="0" w:line="240" w:lineRule="auto"/>
        <w:ind w:firstLine="855"/>
        <w:divId w:val="3864974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w:t>
      </w:r>
    </w:p>
    <w:p w:rsidR="00000000" w:rsidRDefault="00C01569">
      <w:pPr>
        <w:spacing w:after="0" w:line="240" w:lineRule="auto"/>
        <w:ind w:firstLine="855"/>
        <w:divId w:val="186417159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5000 до 20 000 лв.;</w:t>
      </w:r>
    </w:p>
    <w:p w:rsidR="00000000" w:rsidRDefault="00C01569">
      <w:pPr>
        <w:spacing w:after="0" w:line="240" w:lineRule="auto"/>
        <w:ind w:firstLine="855"/>
        <w:divId w:val="50956159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имуществена санкция от 40 000 до 100 000 лв.;</w:t>
      </w:r>
    </w:p>
    <w:p w:rsidR="00000000" w:rsidRDefault="00C01569">
      <w:pPr>
        <w:spacing w:after="0" w:line="240" w:lineRule="auto"/>
        <w:ind w:firstLine="855"/>
        <w:divId w:val="165151417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50 000 до 200 000 лв.</w:t>
      </w:r>
    </w:p>
    <w:p w:rsidR="00000000" w:rsidRDefault="00C01569">
      <w:pPr>
        <w:spacing w:after="0" w:line="240" w:lineRule="auto"/>
        <w:ind w:firstLine="855"/>
        <w:divId w:val="18904183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системни </w:t>
      </w:r>
      <w:r>
        <w:rPr>
          <w:rFonts w:ascii="Times New Roman" w:eastAsia="Times New Roman" w:hAnsi="Times New Roman" w:cs="Times New Roman"/>
          <w:sz w:val="24"/>
          <w:szCs w:val="24"/>
        </w:rPr>
        <w:t>нарушения по ал. 1, ако деянието не съставлява престъпление, наказанието е:</w:t>
      </w:r>
    </w:p>
    <w:p w:rsidR="00000000" w:rsidRDefault="00C01569">
      <w:pPr>
        <w:spacing w:after="0" w:line="240" w:lineRule="auto"/>
        <w:ind w:firstLine="855"/>
        <w:divId w:val="1828085774"/>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глоба от 5000 до 2 000 000 лв.;</w:t>
      </w:r>
    </w:p>
    <w:p w:rsidR="00000000" w:rsidRDefault="00C01569">
      <w:pPr>
        <w:spacing w:after="0" w:line="240" w:lineRule="auto"/>
        <w:ind w:firstLine="855"/>
        <w:divId w:val="665598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ал. 1, т. 2 - имуществена санкция от 50 000 до 2 000 000 лв. или до двойния размер на облагата от нарушението, ако същата </w:t>
      </w:r>
      <w:r>
        <w:rPr>
          <w:rFonts w:ascii="Times New Roman" w:eastAsia="Times New Roman" w:hAnsi="Times New Roman" w:cs="Times New Roman"/>
          <w:sz w:val="24"/>
          <w:szCs w:val="24"/>
        </w:rPr>
        <w:t>може да бъде установена;</w:t>
      </w:r>
    </w:p>
    <w:p w:rsidR="00000000" w:rsidRDefault="00C01569">
      <w:pPr>
        <w:spacing w:after="0" w:line="240" w:lineRule="auto"/>
        <w:ind w:firstLine="855"/>
        <w:divId w:val="163309550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имуществена санкция от 100 000 до 10 000 000 лв. или до 10 на сто от годишния оборот, включително брутните приходи съгласно консолидирания отчет на крайното предприятие майка за предходната година, състоящи се о</w:t>
      </w:r>
      <w:r>
        <w:rPr>
          <w:rFonts w:ascii="Times New Roman" w:eastAsia="Times New Roman" w:hAnsi="Times New Roman" w:cs="Times New Roman"/>
          <w:sz w:val="24"/>
          <w:szCs w:val="24"/>
        </w:rPr>
        <w:t>т вземания по лихви и други подобни доходи, доходи от акции и други ценни книжа с променлива или фиксирана доходност и вземания от комисиони и/или такси.</w:t>
      </w:r>
    </w:p>
    <w:p w:rsidR="00000000" w:rsidRDefault="00C01569">
      <w:pPr>
        <w:spacing w:after="0" w:line="240" w:lineRule="auto"/>
        <w:ind w:firstLine="855"/>
        <w:divId w:val="517816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Глобите по ал. 1, т. 1 и ал. 2, т. 1 се налагат и на лице, което управлява и представлява лице по </w:t>
      </w:r>
      <w:r>
        <w:rPr>
          <w:rFonts w:ascii="Times New Roman" w:eastAsia="Times New Roman" w:hAnsi="Times New Roman" w:cs="Times New Roman"/>
          <w:sz w:val="24"/>
          <w:szCs w:val="24"/>
        </w:rPr>
        <w:t>чл. 4 от Закона за мерките срещу изпирането на пари, както и на лице, което отговаря за осъществяването или осъществява вътрешния контрол по изпълнението на задълженията на лице по чл. 4 от Закона за мерките срещу изпирането на пари и правилника за прилага</w:t>
      </w:r>
      <w:r>
        <w:rPr>
          <w:rFonts w:ascii="Times New Roman" w:eastAsia="Times New Roman" w:hAnsi="Times New Roman" w:cs="Times New Roman"/>
          <w:sz w:val="24"/>
          <w:szCs w:val="24"/>
        </w:rPr>
        <w:t>нето му, когато тези лица са извършили или са допуснали, или са участвали в извършване на нарушение по ал. 1.</w:t>
      </w:r>
    </w:p>
    <w:p w:rsidR="00000000" w:rsidRDefault="00C01569">
      <w:pPr>
        <w:spacing w:after="0" w:line="240" w:lineRule="auto"/>
        <w:ind w:firstLine="855"/>
        <w:divId w:val="1083794378"/>
        <w:rPr>
          <w:rFonts w:ascii="Times New Roman" w:eastAsia="Times New Roman" w:hAnsi="Times New Roman" w:cs="Times New Roman"/>
          <w:sz w:val="24"/>
          <w:szCs w:val="24"/>
        </w:rPr>
      </w:pPr>
      <w:r>
        <w:rPr>
          <w:rFonts w:ascii="Times New Roman" w:eastAsia="Times New Roman" w:hAnsi="Times New Roman" w:cs="Times New Roman"/>
          <w:sz w:val="24"/>
          <w:szCs w:val="24"/>
        </w:rPr>
        <w:t>(5) За системни нарушения по ал. 1, ако деянието не съставлява престъпление, наказанието е:</w:t>
      </w:r>
    </w:p>
    <w:p w:rsidR="00000000" w:rsidRDefault="00C01569">
      <w:pPr>
        <w:spacing w:after="0" w:line="240" w:lineRule="auto"/>
        <w:ind w:firstLine="855"/>
        <w:divId w:val="1531260669"/>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5000 до 2 000 000 лв. - когато нарушителят</w:t>
      </w:r>
      <w:r>
        <w:rPr>
          <w:rFonts w:ascii="Times New Roman" w:eastAsia="Times New Roman" w:hAnsi="Times New Roman" w:cs="Times New Roman"/>
          <w:sz w:val="24"/>
          <w:szCs w:val="24"/>
        </w:rPr>
        <w:t xml:space="preserve"> е лице, което управлява и представлява лице по чл. 4, т. 7 и 12 - 35 от Закона за мерките срещу изпирането на пари, както и лице, което отговаря за осъществяването или осъществява вътрешния контрол по изпълнението на задълженията на лице по чл. 4, т. 7 и </w:t>
      </w:r>
      <w:r>
        <w:rPr>
          <w:rFonts w:ascii="Times New Roman" w:eastAsia="Times New Roman" w:hAnsi="Times New Roman" w:cs="Times New Roman"/>
          <w:sz w:val="24"/>
          <w:szCs w:val="24"/>
        </w:rPr>
        <w:t>12 - 35 от Закона за мерките срещу изпирането на пари и правилника за прилагането му, когато тези лица са извършили или са допуснали, или са участвали в извършване на нарушение по ал. 1;</w:t>
      </w:r>
    </w:p>
    <w:p w:rsidR="00000000" w:rsidRDefault="00C01569">
      <w:pPr>
        <w:spacing w:after="0" w:line="240" w:lineRule="auto"/>
        <w:ind w:firstLine="855"/>
        <w:divId w:val="745760530"/>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глоба от 10 000 до 10 000 000 лв., когато нарушителят е лице, коет</w:t>
      </w:r>
      <w:r>
        <w:rPr>
          <w:rFonts w:ascii="Times New Roman" w:eastAsia="Times New Roman" w:hAnsi="Times New Roman" w:cs="Times New Roman"/>
          <w:sz w:val="24"/>
          <w:szCs w:val="24"/>
        </w:rPr>
        <w:t>о управлява и представлява лице по чл. 4, т. 1 - 6 и 8 - 11 от Закона за мерките срещу изпирането на пари, както и лице, което отговаря за осъществяването или осъществява вътрешния контрол по изпълнението на задълженията на лице по чл. 4, т. 1 - 6 и 8 - 11</w:t>
      </w:r>
      <w:r>
        <w:rPr>
          <w:rFonts w:ascii="Times New Roman" w:eastAsia="Times New Roman" w:hAnsi="Times New Roman" w:cs="Times New Roman"/>
          <w:sz w:val="24"/>
          <w:szCs w:val="24"/>
        </w:rPr>
        <w:t xml:space="preserve"> от Закона за мерките срещу изпирането на пари и правилника за прилагането му, когато тези лица са извършили или са допуснали, или са участвали в извършване на нарушение по ал. 1.</w:t>
      </w:r>
    </w:p>
    <w:p w:rsidR="00000000" w:rsidRDefault="00C01569">
      <w:pPr>
        <w:spacing w:after="0" w:line="240" w:lineRule="auto"/>
        <w:ind w:firstLine="855"/>
        <w:divId w:val="12870801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случаите на нарушения, извършени от лице, което е гражданско дружество</w:t>
      </w:r>
      <w:r>
        <w:rPr>
          <w:rFonts w:ascii="Times New Roman" w:eastAsia="Times New Roman" w:hAnsi="Times New Roman" w:cs="Times New Roman"/>
          <w:sz w:val="24"/>
          <w:szCs w:val="24"/>
        </w:rPr>
        <w:t xml:space="preserve"> по смисъла на Закона за задълженията и договорите, адвокатско съдружие по смисъла на Закона за адвокатурата или друго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правно образувание, глобите и имуществените санкции по ал. 1, 2 и 3 се налагат на управляващите съдружници и на лицата,</w:t>
      </w:r>
      <w:r>
        <w:rPr>
          <w:rFonts w:ascii="Times New Roman" w:eastAsia="Times New Roman" w:hAnsi="Times New Roman" w:cs="Times New Roman"/>
          <w:sz w:val="24"/>
          <w:szCs w:val="24"/>
        </w:rPr>
        <w:t xml:space="preserve"> които управляват и представляват лицето.</w:t>
      </w:r>
    </w:p>
    <w:p w:rsidR="00000000" w:rsidRDefault="00C01569">
      <w:pPr>
        <w:spacing w:after="0" w:line="240" w:lineRule="auto"/>
        <w:ind w:firstLine="855"/>
        <w:divId w:val="2120097748"/>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 по ал. 4, на което е наложена глоба с влязло в сила наказателно постановление по ал. 5, не може да заема висша ръководна длъжност при лице по чл. 4 от Закона за мерките срещу изпирането на пари за срок едн</w:t>
      </w:r>
      <w:r>
        <w:rPr>
          <w:rFonts w:ascii="Times New Roman" w:eastAsia="Times New Roman" w:hAnsi="Times New Roman" w:cs="Times New Roman"/>
          <w:sz w:val="24"/>
          <w:szCs w:val="24"/>
        </w:rPr>
        <w:t>а година.</w:t>
      </w:r>
    </w:p>
    <w:p w:rsidR="00000000" w:rsidRDefault="00C01569">
      <w:pPr>
        <w:spacing w:after="0" w:line="240" w:lineRule="auto"/>
        <w:ind w:firstLine="855"/>
        <w:divId w:val="44650967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условията на ал. 3 по предложение на председателя на Държавна агенция "Национална сигурност" или на министъра на вътрешните работи, или по своя инициатива органът, който е издал разрешението или лиценза за извършване на дейност на лице по</w:t>
      </w:r>
      <w:r>
        <w:rPr>
          <w:rFonts w:ascii="Times New Roman" w:eastAsia="Times New Roman" w:hAnsi="Times New Roman" w:cs="Times New Roman"/>
          <w:sz w:val="24"/>
          <w:szCs w:val="24"/>
        </w:rPr>
        <w:t xml:space="preserve"> чл. 4 от Закона за мерките срещу изпирането на пари, може да отнеме издаденото разрешение или лиценз за съответната дейност или да разпореди заличаване на вписването - при регистрационен режим.</w:t>
      </w:r>
    </w:p>
    <w:p w:rsidR="00000000" w:rsidRDefault="00C01569">
      <w:pPr>
        <w:spacing w:after="0" w:line="240" w:lineRule="auto"/>
        <w:ind w:firstLine="855"/>
        <w:divId w:val="214515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Актовете по ал. 8 се обжалват по реда на </w:t>
      </w:r>
      <w:proofErr w:type="spellStart"/>
      <w:r>
        <w:rPr>
          <w:rFonts w:ascii="Times New Roman" w:eastAsia="Times New Roman" w:hAnsi="Times New Roman" w:cs="Times New Roman"/>
          <w:sz w:val="24"/>
          <w:szCs w:val="24"/>
        </w:rPr>
        <w:t>Административноп</w:t>
      </w:r>
      <w:r>
        <w:rPr>
          <w:rFonts w:ascii="Times New Roman" w:eastAsia="Times New Roman" w:hAnsi="Times New Roman" w:cs="Times New Roman"/>
          <w:sz w:val="24"/>
          <w:szCs w:val="24"/>
        </w:rPr>
        <w:t>роцесуалния</w:t>
      </w:r>
      <w:proofErr w:type="spellEnd"/>
      <w:r>
        <w:rPr>
          <w:rFonts w:ascii="Times New Roman" w:eastAsia="Times New Roman" w:hAnsi="Times New Roman" w:cs="Times New Roman"/>
          <w:sz w:val="24"/>
          <w:szCs w:val="24"/>
        </w:rPr>
        <w:t xml:space="preserve"> кодекс.</w:t>
      </w:r>
    </w:p>
    <w:p w:rsidR="00000000" w:rsidRDefault="00C01569">
      <w:pPr>
        <w:spacing w:after="0" w:line="240" w:lineRule="auto"/>
        <w:ind w:firstLine="855"/>
        <w:divId w:val="1200316615"/>
        <w:rPr>
          <w:rFonts w:ascii="Times New Roman" w:eastAsia="Times New Roman" w:hAnsi="Times New Roman" w:cs="Times New Roman"/>
          <w:sz w:val="24"/>
          <w:szCs w:val="24"/>
        </w:rPr>
      </w:pPr>
      <w:r>
        <w:rPr>
          <w:rFonts w:ascii="Times New Roman" w:eastAsia="Times New Roman" w:hAnsi="Times New Roman" w:cs="Times New Roman"/>
          <w:sz w:val="24"/>
          <w:szCs w:val="24"/>
        </w:rPr>
        <w:t>(10) Държавна агенция "Национална сигурност" публикува своевременно на официалната си интернет страница информация за всички влезли в сила наказателни постановления, с които са наложени наказания за нарушения на този закон. Публикуванет</w:t>
      </w:r>
      <w:r>
        <w:rPr>
          <w:rFonts w:ascii="Times New Roman" w:eastAsia="Times New Roman" w:hAnsi="Times New Roman" w:cs="Times New Roman"/>
          <w:sz w:val="24"/>
          <w:szCs w:val="24"/>
        </w:rPr>
        <w:t>о се извършва при условията и по реда на чл. 122 от Закона за мерките срещу изпирането на пари."</w:t>
      </w:r>
    </w:p>
    <w:p w:rsidR="00000000" w:rsidRDefault="00C01569">
      <w:pPr>
        <w:spacing w:after="0" w:line="240" w:lineRule="auto"/>
        <w:ind w:firstLine="855"/>
        <w:divId w:val="1431506988"/>
        <w:rPr>
          <w:rFonts w:ascii="Times New Roman" w:eastAsia="Times New Roman" w:hAnsi="Times New Roman" w:cs="Times New Roman"/>
          <w:sz w:val="24"/>
          <w:szCs w:val="24"/>
        </w:rPr>
      </w:pPr>
      <w:r>
        <w:rPr>
          <w:rFonts w:ascii="Times New Roman" w:eastAsia="Times New Roman" w:hAnsi="Times New Roman" w:cs="Times New Roman"/>
          <w:sz w:val="24"/>
          <w:szCs w:val="24"/>
        </w:rPr>
        <w:t>12. В допълнителната разпоредба:</w:t>
      </w:r>
    </w:p>
    <w:p w:rsidR="00000000" w:rsidRDefault="00C01569">
      <w:pPr>
        <w:spacing w:after="0" w:line="240" w:lineRule="auto"/>
        <w:ind w:firstLine="855"/>
        <w:divId w:val="1819419319"/>
        <w:rPr>
          <w:rFonts w:ascii="Times New Roman" w:eastAsia="Times New Roman" w:hAnsi="Times New Roman" w:cs="Times New Roman"/>
          <w:sz w:val="24"/>
          <w:szCs w:val="24"/>
        </w:rPr>
      </w:pPr>
      <w:r>
        <w:rPr>
          <w:rFonts w:ascii="Times New Roman" w:eastAsia="Times New Roman" w:hAnsi="Times New Roman" w:cs="Times New Roman"/>
          <w:sz w:val="24"/>
          <w:szCs w:val="24"/>
        </w:rPr>
        <w:t>а) наименованието "Допълнителна разпоредба" се изменя така: "Допълнителни разпоредби";</w:t>
      </w:r>
    </w:p>
    <w:p w:rsidR="00000000" w:rsidRDefault="00C01569">
      <w:pPr>
        <w:spacing w:after="0" w:line="240" w:lineRule="auto"/>
        <w:ind w:firstLine="855"/>
        <w:divId w:val="1622110015"/>
        <w:rPr>
          <w:rFonts w:ascii="Times New Roman" w:eastAsia="Times New Roman" w:hAnsi="Times New Roman" w:cs="Times New Roman"/>
          <w:sz w:val="24"/>
          <w:szCs w:val="24"/>
        </w:rPr>
      </w:pPr>
      <w:r>
        <w:rPr>
          <w:rFonts w:ascii="Times New Roman" w:eastAsia="Times New Roman" w:hAnsi="Times New Roman" w:cs="Times New Roman"/>
          <w:sz w:val="24"/>
          <w:szCs w:val="24"/>
        </w:rPr>
        <w:t>б) в § 1:</w:t>
      </w:r>
    </w:p>
    <w:p w:rsidR="00000000" w:rsidRDefault="00C01569">
      <w:pPr>
        <w:spacing w:after="0" w:line="240" w:lineRule="auto"/>
        <w:ind w:firstLine="855"/>
        <w:divId w:val="19250670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точка 3 се изменя така:</w:t>
      </w:r>
    </w:p>
    <w:p w:rsidR="00000000" w:rsidRDefault="00C01569">
      <w:pPr>
        <w:spacing w:after="0" w:line="240" w:lineRule="auto"/>
        <w:ind w:firstLine="855"/>
        <w:divId w:val="165506743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"Финансиране на тероризъм" е прякото или косвеното, незаконното и умишленото предоставяне и/или събиране на финансови средства и други финансови активи или икономически ресурси, и/или предоставяне на финансови услуги с намерение те да бъдат използвани и</w:t>
      </w:r>
      <w:r>
        <w:rPr>
          <w:rFonts w:ascii="Times New Roman" w:eastAsia="Times New Roman" w:hAnsi="Times New Roman" w:cs="Times New Roman"/>
          <w:sz w:val="24"/>
          <w:szCs w:val="24"/>
        </w:rPr>
        <w:t>ли със съзнанието, че ще бъдат използвани изцяло или частично за извършване на тероризъм, финансиране на тероризъм, набиране или обучаване на отделни лица или групи от хора с цел извършване на тероризъм, излизане или влизане през границата на страната, как</w:t>
      </w:r>
      <w:r>
        <w:rPr>
          <w:rFonts w:ascii="Times New Roman" w:eastAsia="Times New Roman" w:hAnsi="Times New Roman" w:cs="Times New Roman"/>
          <w:sz w:val="24"/>
          <w:szCs w:val="24"/>
        </w:rPr>
        <w:t>то и незаконно пребиваване в нея с цел участие в тероризъм, образуване, ръководене или членуване в организирана престъпна група, която си поставя за цел да извършва тероризъм или финансиране на тероризъм, приготовление към извършване на тероризъм, кражба с</w:t>
      </w:r>
      <w:r>
        <w:rPr>
          <w:rFonts w:ascii="Times New Roman" w:eastAsia="Times New Roman" w:hAnsi="Times New Roman" w:cs="Times New Roman"/>
          <w:sz w:val="24"/>
          <w:szCs w:val="24"/>
        </w:rPr>
        <w:t xml:space="preserve"> цел набавяне на средства за извършване на тероризъм, подправка на официален документ с цел улесняване извършване на тероризъм, явно подбуждане към извършване на тероризъм или закана за извършване на тероризъм по смисъла на Наказателния кодекс.";</w:t>
      </w:r>
    </w:p>
    <w:p w:rsidR="00000000" w:rsidRDefault="00C01569">
      <w:pPr>
        <w:spacing w:after="0" w:line="240" w:lineRule="auto"/>
        <w:ind w:firstLine="855"/>
        <w:divId w:val="7710504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точка</w:t>
      </w:r>
      <w:r>
        <w:rPr>
          <w:rFonts w:ascii="Times New Roman" w:eastAsia="Times New Roman" w:hAnsi="Times New Roman" w:cs="Times New Roman"/>
          <w:sz w:val="24"/>
          <w:szCs w:val="24"/>
        </w:rPr>
        <w:t xml:space="preserve"> 4 се отменя;</w:t>
      </w:r>
    </w:p>
    <w:p w:rsidR="00000000" w:rsidRDefault="00C01569">
      <w:pPr>
        <w:spacing w:after="0" w:line="240" w:lineRule="auto"/>
        <w:ind w:firstLine="855"/>
        <w:divId w:val="171699994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създава се т. 5:</w:t>
      </w:r>
    </w:p>
    <w:p w:rsidR="00000000" w:rsidRDefault="00C01569">
      <w:pPr>
        <w:spacing w:after="0" w:line="240" w:lineRule="auto"/>
        <w:ind w:firstLine="855"/>
        <w:divId w:val="824467836"/>
        <w:rPr>
          <w:rFonts w:ascii="Times New Roman" w:eastAsia="Times New Roman" w:hAnsi="Times New Roman" w:cs="Times New Roman"/>
          <w:sz w:val="24"/>
          <w:szCs w:val="24"/>
        </w:rPr>
      </w:pPr>
      <w:r>
        <w:rPr>
          <w:rFonts w:ascii="Times New Roman" w:eastAsia="Times New Roman" w:hAnsi="Times New Roman" w:cs="Times New Roman"/>
          <w:sz w:val="24"/>
          <w:szCs w:val="24"/>
        </w:rPr>
        <w:t>"5. "Системно нарушение" е налице, когато са извършени 5 или повече административни нарушения на този закон от същия вид в рамките на една година.";</w:t>
      </w:r>
    </w:p>
    <w:p w:rsidR="00000000" w:rsidRDefault="00C01569">
      <w:pPr>
        <w:spacing w:after="0" w:line="240" w:lineRule="auto"/>
        <w:ind w:firstLine="855"/>
        <w:divId w:val="2116093258"/>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нов § 1а:</w:t>
      </w:r>
    </w:p>
    <w:p w:rsidR="00000000" w:rsidRDefault="00C01569">
      <w:pPr>
        <w:spacing w:after="0" w:line="240" w:lineRule="auto"/>
        <w:ind w:firstLine="855"/>
        <w:divId w:val="2043819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1а. Този закон въвежда изисквания на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w:t>
      </w:r>
      <w:r>
        <w:rPr>
          <w:rFonts w:ascii="Times New Roman" w:eastAsia="Times New Roman" w:hAnsi="Times New Roman" w:cs="Times New Roman"/>
          <w:sz w:val="24"/>
          <w:szCs w:val="24"/>
        </w:rPr>
        <w:lastRenderedPageBreak/>
        <w:t>Регламе</w:t>
      </w:r>
      <w:r>
        <w:rPr>
          <w:rFonts w:ascii="Times New Roman" w:eastAsia="Times New Roman" w:hAnsi="Times New Roman" w:cs="Times New Roman"/>
          <w:sz w:val="24"/>
          <w:szCs w:val="24"/>
        </w:rPr>
        <w:t>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w:t>
      </w:r>
    </w:p>
    <w:p w:rsidR="00000000" w:rsidRDefault="00C01569">
      <w:pPr>
        <w:spacing w:after="0" w:line="240" w:lineRule="auto"/>
        <w:ind w:firstLine="855"/>
        <w:divId w:val="1541045419"/>
        <w:rPr>
          <w:rFonts w:ascii="Times New Roman" w:eastAsia="Times New Roman" w:hAnsi="Times New Roman" w:cs="Times New Roman"/>
          <w:sz w:val="24"/>
          <w:szCs w:val="24"/>
        </w:rPr>
      </w:pPr>
      <w:r>
        <w:rPr>
          <w:rFonts w:ascii="Times New Roman" w:eastAsia="Times New Roman" w:hAnsi="Times New Roman" w:cs="Times New Roman"/>
          <w:sz w:val="24"/>
          <w:szCs w:val="24"/>
        </w:rPr>
        <w:t>§ 14. (1) Член 9в, ал. 1 от Закона за мерките срещу фи</w:t>
      </w:r>
      <w:r>
        <w:rPr>
          <w:rFonts w:ascii="Times New Roman" w:eastAsia="Times New Roman" w:hAnsi="Times New Roman" w:cs="Times New Roman"/>
          <w:sz w:val="24"/>
          <w:szCs w:val="24"/>
        </w:rPr>
        <w:t>нансирането на тероризма се прилага след осигуряване на съответната техническа възможност и изграждане на защитени канали за електронна комуникация.</w:t>
      </w:r>
    </w:p>
    <w:p w:rsidR="00000000" w:rsidRDefault="00C01569">
      <w:pPr>
        <w:spacing w:after="0" w:line="240" w:lineRule="auto"/>
        <w:ind w:firstLine="855"/>
        <w:divId w:val="120999689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9в, ал. 3 от Закона за мерките срещу финансирането на тероризма се прилага след осигуряване на съо</w:t>
      </w:r>
      <w:r>
        <w:rPr>
          <w:rFonts w:ascii="Times New Roman" w:eastAsia="Times New Roman" w:hAnsi="Times New Roman" w:cs="Times New Roman"/>
          <w:sz w:val="24"/>
          <w:szCs w:val="24"/>
        </w:rPr>
        <w:t>тветната техническа възможност и изграждане на автоматизирани информационни системи или мрежи.</w:t>
      </w:r>
    </w:p>
    <w:p w:rsidR="00000000" w:rsidRDefault="00C01569">
      <w:pPr>
        <w:spacing w:after="0" w:line="240" w:lineRule="auto"/>
        <w:ind w:firstLine="855"/>
        <w:divId w:val="1115172903"/>
        <w:rPr>
          <w:rFonts w:ascii="Times New Roman" w:eastAsia="Times New Roman" w:hAnsi="Times New Roman" w:cs="Times New Roman"/>
          <w:sz w:val="24"/>
          <w:szCs w:val="24"/>
        </w:rPr>
      </w:pPr>
      <w:r>
        <w:rPr>
          <w:rFonts w:ascii="Times New Roman" w:eastAsia="Times New Roman" w:hAnsi="Times New Roman" w:cs="Times New Roman"/>
          <w:sz w:val="24"/>
          <w:szCs w:val="24"/>
        </w:rPr>
        <w:t>§ 15. В Търговския закон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1991 г.; изм., бр. 25 от 1992 г., бр. 61 и 103 от 1993 г., бр. 63 от 1994 г., бр. 63 от 1995 г., бр. 42, 59, 83, 86</w:t>
      </w:r>
      <w:r>
        <w:rPr>
          <w:rFonts w:ascii="Times New Roman" w:eastAsia="Times New Roman" w:hAnsi="Times New Roman" w:cs="Times New Roman"/>
          <w:sz w:val="24"/>
          <w:szCs w:val="24"/>
        </w:rPr>
        <w:t xml:space="preserve"> и 104 от 1996 г., бр. 58, 100 и 124 от 1997 г., бр. 21, 39, 52 и 70 от 1998 г., бр. 33, 42, 64, 81, 90, 103 и 114 от 1999 г., бр. 84 от 2000 г., бр. 28, 61 и 96 от 2002 г., бр. 19, 31 и 58 от 2003 г., бр. 31, 39, 42, 43, 66, 103 и 105 от 2005 г., бр. 38, </w:t>
      </w:r>
      <w:r>
        <w:rPr>
          <w:rFonts w:ascii="Times New Roman" w:eastAsia="Times New Roman" w:hAnsi="Times New Roman" w:cs="Times New Roman"/>
          <w:sz w:val="24"/>
          <w:szCs w:val="24"/>
        </w:rPr>
        <w:t>59, 80 и 105 от 2006 г., бр. 59, 92 и 104 от 2007 г., бр. 50, 67, 70, 100 и 108 от 2008 г., бр. 12, 23, 32, 47 и 82 от 2009 г., бр. 41 и 101 от 2010 г., бр. 14, 18 и 34 от 2011 г., бр. 53 и 60 от 2012 г., бр. 15 и 20 от 2013 г., бр. 27 от 2014 г., бр. 22 и</w:t>
      </w:r>
      <w:r>
        <w:rPr>
          <w:rFonts w:ascii="Times New Roman" w:eastAsia="Times New Roman" w:hAnsi="Times New Roman" w:cs="Times New Roman"/>
          <w:sz w:val="24"/>
          <w:szCs w:val="24"/>
        </w:rPr>
        <w:t xml:space="preserve"> 95 от 2015 г., бр. 13 и 105 от 2016 г., бр. 62 и 102 от 2017 г. и бр. 15 от 2018 г.) се правят следните допълнения:</w:t>
      </w:r>
    </w:p>
    <w:p w:rsidR="00000000" w:rsidRDefault="00C01569">
      <w:pPr>
        <w:spacing w:after="0" w:line="240" w:lineRule="auto"/>
        <w:ind w:firstLine="855"/>
        <w:divId w:val="1395618692"/>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65а:</w:t>
      </w:r>
    </w:p>
    <w:p w:rsidR="00000000" w:rsidRDefault="00C01569">
      <w:pPr>
        <w:spacing w:after="0" w:line="240" w:lineRule="auto"/>
        <w:ind w:firstLine="855"/>
        <w:divId w:val="766733578"/>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"Действителен собственик</w:t>
      </w:r>
    </w:p>
    <w:p w:rsidR="00000000" w:rsidRDefault="00C01569">
      <w:pPr>
        <w:spacing w:after="0" w:line="240" w:lineRule="auto"/>
        <w:ind w:firstLine="855"/>
        <w:divId w:val="779375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65а. (1) Дружеството е длъжно да получава, да разполага и да предоставя в определените </w:t>
      </w:r>
      <w:r>
        <w:rPr>
          <w:rFonts w:ascii="Times New Roman" w:eastAsia="Times New Roman" w:hAnsi="Times New Roman" w:cs="Times New Roman"/>
          <w:sz w:val="24"/>
          <w:szCs w:val="24"/>
        </w:rPr>
        <w:t>по закон случаи подходяща, точна и актуална информация относно физическите лица, които са негови действителни собственици, включително с подробни данни относно притежаваните от тях права.</w:t>
      </w:r>
    </w:p>
    <w:p w:rsidR="00000000" w:rsidRDefault="00C01569">
      <w:pPr>
        <w:spacing w:after="0" w:line="240" w:lineRule="auto"/>
        <w:ind w:firstLine="855"/>
        <w:divId w:val="452018920"/>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Идентификационните данни за действителните собственици и данните</w:t>
      </w:r>
      <w:r>
        <w:rPr>
          <w:rFonts w:ascii="Times New Roman" w:eastAsia="Times New Roman" w:hAnsi="Times New Roman" w:cs="Times New Roman"/>
          <w:sz w:val="24"/>
          <w:szCs w:val="24"/>
        </w:rPr>
        <w:t xml:space="preserve">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 подлежат на вписване в търговския регистър."</w:t>
      </w:r>
    </w:p>
    <w:p w:rsidR="00000000" w:rsidRDefault="00C01569">
      <w:pPr>
        <w:spacing w:after="0" w:line="240" w:lineRule="auto"/>
        <w:ind w:firstLine="855"/>
        <w:divId w:val="1511720531"/>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допълнителните разпоредби се създав</w:t>
      </w:r>
      <w:r>
        <w:rPr>
          <w:rFonts w:ascii="Times New Roman" w:eastAsia="Times New Roman" w:hAnsi="Times New Roman" w:cs="Times New Roman"/>
          <w:sz w:val="24"/>
          <w:szCs w:val="24"/>
        </w:rPr>
        <w:t>а § 1д:</w:t>
      </w:r>
    </w:p>
    <w:p w:rsidR="00000000" w:rsidRDefault="00C01569">
      <w:pPr>
        <w:spacing w:after="0" w:line="240" w:lineRule="auto"/>
        <w:ind w:firstLine="855"/>
        <w:divId w:val="441845997"/>
        <w:rPr>
          <w:rFonts w:ascii="Times New Roman" w:eastAsia="Times New Roman" w:hAnsi="Times New Roman" w:cs="Times New Roman"/>
          <w:sz w:val="24"/>
          <w:szCs w:val="24"/>
        </w:rPr>
      </w:pPr>
      <w:r>
        <w:rPr>
          <w:rFonts w:ascii="Times New Roman" w:eastAsia="Times New Roman" w:hAnsi="Times New Roman" w:cs="Times New Roman"/>
          <w:sz w:val="24"/>
          <w:szCs w:val="24"/>
        </w:rPr>
        <w:t>"§ 1д. "Действителен собственик" е понятие по смисъла на § 2 от допълнителните разпоредби на Закона за мерките срещу изпирането на пари."</w:t>
      </w:r>
    </w:p>
    <w:p w:rsidR="00000000" w:rsidRDefault="00C01569">
      <w:pPr>
        <w:spacing w:after="0" w:line="240" w:lineRule="auto"/>
        <w:ind w:firstLine="855"/>
        <w:divId w:val="1363936415"/>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юридическите лица с нестопанска цел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81 от 2000 г.; изм., бр. 41 и 98 от 2001 </w:t>
      </w:r>
      <w:r>
        <w:rPr>
          <w:rFonts w:ascii="Times New Roman" w:eastAsia="Times New Roman" w:hAnsi="Times New Roman" w:cs="Times New Roman"/>
          <w:sz w:val="24"/>
          <w:szCs w:val="24"/>
        </w:rPr>
        <w:t>г., бр. 25 и 120 от 2002 г., бр. 42, 102 и 105 от 2005 г., бр. 30, 33, 38, 79 и 105 от 2006 г., бр. 42 от 2009 г. и бр. 74 и 103 от 2016 г.) в чл. 18, ал. 1 се създава т. 11:</w:t>
      </w:r>
    </w:p>
    <w:p w:rsidR="00000000" w:rsidRDefault="00C01569">
      <w:pPr>
        <w:spacing w:after="0" w:line="240" w:lineRule="auto"/>
        <w:ind w:firstLine="855"/>
        <w:divId w:val="1104154186"/>
        <w:rPr>
          <w:rFonts w:ascii="Times New Roman" w:eastAsia="Times New Roman" w:hAnsi="Times New Roman" w:cs="Times New Roman"/>
          <w:sz w:val="24"/>
          <w:szCs w:val="24"/>
        </w:rPr>
      </w:pPr>
      <w:r>
        <w:rPr>
          <w:rFonts w:ascii="Times New Roman" w:eastAsia="Times New Roman" w:hAnsi="Times New Roman" w:cs="Times New Roman"/>
          <w:sz w:val="24"/>
          <w:szCs w:val="24"/>
        </w:rPr>
        <w:t>"11. идентификационните данни за действителните собственици и данните за юридичес</w:t>
      </w:r>
      <w:r>
        <w:rPr>
          <w:rFonts w:ascii="Times New Roman" w:eastAsia="Times New Roman" w:hAnsi="Times New Roman" w:cs="Times New Roman"/>
          <w:sz w:val="24"/>
          <w:szCs w:val="24"/>
        </w:rPr>
        <w:t>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000000" w:rsidRDefault="00C01569">
      <w:pPr>
        <w:spacing w:after="0" w:line="240" w:lineRule="auto"/>
        <w:ind w:firstLine="855"/>
        <w:divId w:val="199589036"/>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кооперациите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113 от 1999 г.; изм., бр. 92 от 2000 г., бр. 98 о</w:t>
      </w:r>
      <w:r>
        <w:rPr>
          <w:rFonts w:ascii="Times New Roman" w:eastAsia="Times New Roman" w:hAnsi="Times New Roman" w:cs="Times New Roman"/>
          <w:sz w:val="24"/>
          <w:szCs w:val="24"/>
        </w:rPr>
        <w:t>т 2001 г., бр. 13 от 2003 г., бр. 102 и 105 от 2005 г., бр. 33, 34, 80 и 105 от 2006 г., бр. 41, 53 и 104 от 2007 г., бр. 43 от 2008 г. и бр. 91 от 2017 г.) в чл. 3, ал. 2 се създава т. 3:</w:t>
      </w:r>
    </w:p>
    <w:p w:rsidR="00000000" w:rsidRDefault="00C01569">
      <w:pPr>
        <w:spacing w:after="0" w:line="240" w:lineRule="auto"/>
        <w:ind w:firstLine="855"/>
        <w:divId w:val="1913154930"/>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идентификационните данни за действителните собственици и даннит</w:t>
      </w:r>
      <w:r>
        <w:rPr>
          <w:rFonts w:ascii="Times New Roman" w:eastAsia="Times New Roman" w:hAnsi="Times New Roman" w:cs="Times New Roman"/>
          <w:sz w:val="24"/>
          <w:szCs w:val="24"/>
        </w:rPr>
        <w:t>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000000" w:rsidRDefault="00C01569">
      <w:pPr>
        <w:spacing w:after="0" w:line="240" w:lineRule="auto"/>
        <w:ind w:firstLine="855"/>
        <w:divId w:val="15060479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18. В Закона за регистър БУЛСТАТ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39 от 2005 г.; изм., бр. 105 от </w:t>
      </w:r>
      <w:r>
        <w:rPr>
          <w:rFonts w:ascii="Times New Roman" w:eastAsia="Times New Roman" w:hAnsi="Times New Roman" w:cs="Times New Roman"/>
          <w:sz w:val="24"/>
          <w:szCs w:val="24"/>
        </w:rPr>
        <w:t>2005 г., бр. 34 от 2006 г., бр. 42 от 2007 г., бр. 82 и 95 от 2009 г., бр. 28 от 2011 г., бр. 38 от 2012 г., бр. 15 от 2013 г., бр. 12 от 2015 г., бр. 8 и 74 от 2016 г. и бр. 85 от 2017 г.) се правят следните изменения и допълнения:</w:t>
      </w:r>
    </w:p>
    <w:p w:rsidR="00000000" w:rsidRDefault="00C01569">
      <w:pPr>
        <w:spacing w:after="0" w:line="240" w:lineRule="auto"/>
        <w:ind w:firstLine="855"/>
        <w:divId w:val="186247206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w:t>
      </w:r>
    </w:p>
    <w:p w:rsidR="00000000" w:rsidRDefault="00C01569">
      <w:pPr>
        <w:spacing w:after="0" w:line="240" w:lineRule="auto"/>
        <w:ind w:firstLine="855"/>
        <w:divId w:val="1333069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създава </w:t>
      </w:r>
      <w:r>
        <w:rPr>
          <w:rFonts w:ascii="Times New Roman" w:eastAsia="Times New Roman" w:hAnsi="Times New Roman" w:cs="Times New Roman"/>
          <w:sz w:val="24"/>
          <w:szCs w:val="24"/>
        </w:rPr>
        <w:t>се нова ал. 3:</w:t>
      </w:r>
    </w:p>
    <w:p w:rsidR="00000000" w:rsidRDefault="00C01569">
      <w:pPr>
        <w:spacing w:after="0" w:line="240" w:lineRule="auto"/>
        <w:ind w:firstLine="855"/>
        <w:divId w:val="509490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регистър БУЛСТАТ се регистрират и физическите и юридическите лица и други правни образувания, които действат на територията на Република България в качеството си на доверителни собственици на тръстове, </w:t>
      </w:r>
      <w:proofErr w:type="spellStart"/>
      <w:r>
        <w:rPr>
          <w:rFonts w:ascii="Times New Roman" w:eastAsia="Times New Roman" w:hAnsi="Times New Roman" w:cs="Times New Roman"/>
          <w:sz w:val="24"/>
          <w:szCs w:val="24"/>
        </w:rPr>
        <w:t>попечителски</w:t>
      </w:r>
      <w:proofErr w:type="spellEnd"/>
      <w:r>
        <w:rPr>
          <w:rFonts w:ascii="Times New Roman" w:eastAsia="Times New Roman" w:hAnsi="Times New Roman" w:cs="Times New Roman"/>
          <w:sz w:val="24"/>
          <w:szCs w:val="24"/>
        </w:rPr>
        <w:t xml:space="preserve"> фондове и други под</w:t>
      </w:r>
      <w:r>
        <w:rPr>
          <w:rFonts w:ascii="Times New Roman" w:eastAsia="Times New Roman" w:hAnsi="Times New Roman" w:cs="Times New Roman"/>
          <w:sz w:val="24"/>
          <w:szCs w:val="24"/>
        </w:rPr>
        <w:t>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rsidR="00000000" w:rsidRDefault="00C01569">
      <w:pPr>
        <w:spacing w:after="0" w:line="240" w:lineRule="auto"/>
        <w:ind w:firstLine="855"/>
        <w:divId w:val="1960605919"/>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ал. 3 и 4 стават съответно ал. 4 и 5.</w:t>
      </w:r>
    </w:p>
    <w:p w:rsidR="00000000" w:rsidRDefault="00C01569">
      <w:pPr>
        <w:spacing w:after="0" w:line="240" w:lineRule="auto"/>
        <w:ind w:firstLine="855"/>
        <w:divId w:val="80007104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 ал. 1 се изменя така:</w:t>
      </w:r>
    </w:p>
    <w:p w:rsidR="00000000" w:rsidRDefault="00C01569">
      <w:pPr>
        <w:spacing w:after="0" w:line="240" w:lineRule="auto"/>
        <w:ind w:firstLine="855"/>
        <w:divId w:val="25445065"/>
        <w:rPr>
          <w:rFonts w:ascii="Times New Roman" w:eastAsia="Times New Roman" w:hAnsi="Times New Roman" w:cs="Times New Roman"/>
          <w:sz w:val="24"/>
          <w:szCs w:val="24"/>
        </w:rPr>
      </w:pPr>
      <w:r>
        <w:rPr>
          <w:rFonts w:ascii="Times New Roman" w:eastAsia="Times New Roman" w:hAnsi="Times New Roman" w:cs="Times New Roman"/>
          <w:sz w:val="24"/>
          <w:szCs w:val="24"/>
        </w:rPr>
        <w:t>"(1) Кодът по БУЛСТА</w:t>
      </w:r>
      <w:r>
        <w:rPr>
          <w:rFonts w:ascii="Times New Roman" w:eastAsia="Times New Roman" w:hAnsi="Times New Roman" w:cs="Times New Roman"/>
          <w:sz w:val="24"/>
          <w:szCs w:val="24"/>
        </w:rPr>
        <w:t>Т на лицата по чл. 3, ал. 1, т. 1 - 7 и 10, ал. 2 и ал. 3 е 9-значен."</w:t>
      </w:r>
    </w:p>
    <w:p w:rsidR="00000000" w:rsidRDefault="00C01569">
      <w:pPr>
        <w:spacing w:after="0" w:line="240" w:lineRule="auto"/>
        <w:ind w:firstLine="855"/>
        <w:divId w:val="85492597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w:t>
      </w:r>
    </w:p>
    <w:p w:rsidR="00000000" w:rsidRDefault="00C01569">
      <w:pPr>
        <w:spacing w:after="0" w:line="240" w:lineRule="auto"/>
        <w:ind w:firstLine="855"/>
        <w:divId w:val="39631730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01569">
      <w:pPr>
        <w:spacing w:after="0" w:line="240" w:lineRule="auto"/>
        <w:ind w:firstLine="855"/>
        <w:divId w:val="698173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в текста преди т. 1 след думите "чл. 3, ал. 1, т. 1 - 8" се поставя запетая и се добавя "ал. 2 и 3";</w:t>
      </w:r>
    </w:p>
    <w:p w:rsidR="00000000" w:rsidRDefault="00C01569">
      <w:pPr>
        <w:spacing w:after="0" w:line="240" w:lineRule="auto"/>
        <w:ind w:firstLine="855"/>
        <w:divId w:val="8553840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създава се т. 19:</w:t>
      </w:r>
    </w:p>
    <w:p w:rsidR="00000000" w:rsidRDefault="00C01569">
      <w:pPr>
        <w:spacing w:after="0" w:line="240" w:lineRule="auto"/>
        <w:ind w:firstLine="855"/>
        <w:divId w:val="1191720832"/>
        <w:rPr>
          <w:rFonts w:ascii="Times New Roman" w:eastAsia="Times New Roman" w:hAnsi="Times New Roman" w:cs="Times New Roman"/>
          <w:sz w:val="24"/>
          <w:szCs w:val="24"/>
        </w:rPr>
      </w:pPr>
      <w:r>
        <w:rPr>
          <w:rFonts w:ascii="Times New Roman" w:eastAsia="Times New Roman" w:hAnsi="Times New Roman" w:cs="Times New Roman"/>
          <w:sz w:val="24"/>
          <w:szCs w:val="24"/>
        </w:rPr>
        <w:t>"19. идентификационните данни за д</w:t>
      </w:r>
      <w:r>
        <w:rPr>
          <w:rFonts w:ascii="Times New Roman" w:eastAsia="Times New Roman" w:hAnsi="Times New Roman" w:cs="Times New Roman"/>
          <w:sz w:val="24"/>
          <w:szCs w:val="24"/>
        </w:rPr>
        <w:t>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000000" w:rsidRDefault="00C01569">
      <w:pPr>
        <w:spacing w:after="0" w:line="240" w:lineRule="auto"/>
        <w:ind w:firstLine="855"/>
        <w:divId w:val="840658438"/>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w:t>
      </w:r>
    </w:p>
    <w:p w:rsidR="00000000" w:rsidRDefault="00C01569">
      <w:pPr>
        <w:spacing w:after="0" w:line="240" w:lineRule="auto"/>
        <w:ind w:firstLine="855"/>
        <w:divId w:val="142889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в текста преди т. 1 след думите</w:t>
      </w:r>
      <w:r>
        <w:rPr>
          <w:rFonts w:ascii="Times New Roman" w:eastAsia="Times New Roman" w:hAnsi="Times New Roman" w:cs="Times New Roman"/>
          <w:sz w:val="24"/>
          <w:szCs w:val="24"/>
        </w:rPr>
        <w:t xml:space="preserve"> "чл. 3, ал. 1, т. 9 - 11" се поставя запетая и се добавя "ал. 2 и 3";</w:t>
      </w:r>
    </w:p>
    <w:p w:rsidR="00000000" w:rsidRDefault="00C01569">
      <w:pPr>
        <w:spacing w:after="0" w:line="240" w:lineRule="auto"/>
        <w:ind w:firstLine="855"/>
        <w:divId w:val="76422989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създава се т. 9:</w:t>
      </w:r>
    </w:p>
    <w:p w:rsidR="00000000" w:rsidRDefault="00C01569">
      <w:pPr>
        <w:spacing w:after="0" w:line="240" w:lineRule="auto"/>
        <w:ind w:firstLine="855"/>
        <w:divId w:val="838160176"/>
        <w:rPr>
          <w:rFonts w:ascii="Times New Roman" w:eastAsia="Times New Roman" w:hAnsi="Times New Roman" w:cs="Times New Roman"/>
          <w:sz w:val="24"/>
          <w:szCs w:val="24"/>
        </w:rPr>
      </w:pPr>
      <w:r>
        <w:rPr>
          <w:rFonts w:ascii="Times New Roman" w:eastAsia="Times New Roman" w:hAnsi="Times New Roman" w:cs="Times New Roman"/>
          <w:sz w:val="24"/>
          <w:szCs w:val="24"/>
        </w:rPr>
        <w:t>"9.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000000" w:rsidRDefault="00C01569">
      <w:pPr>
        <w:spacing w:after="0" w:line="240" w:lineRule="auto"/>
        <w:ind w:firstLine="855"/>
        <w:divId w:val="1962372562"/>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след</w:t>
      </w:r>
      <w:r>
        <w:rPr>
          <w:rFonts w:ascii="Times New Roman" w:eastAsia="Times New Roman" w:hAnsi="Times New Roman" w:cs="Times New Roman"/>
          <w:sz w:val="24"/>
          <w:szCs w:val="24"/>
        </w:rPr>
        <w:t xml:space="preserve"> думите "ал. 1, т. 5 - 9" се добавя "и т. 19", а думите "ал. 2, т. 2, 4 и 5" се заменят с "ал. 2, т. 2, 4, 5 и 9".</w:t>
      </w:r>
    </w:p>
    <w:p w:rsidR="00000000" w:rsidRDefault="00C01569">
      <w:pPr>
        <w:spacing w:after="0" w:line="240" w:lineRule="auto"/>
        <w:ind w:firstLine="855"/>
        <w:divId w:val="66848930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8, ал. 1 след думите "чл. 7, ал. 1, т. 1 - 17" се добавя "и т. 19".</w:t>
      </w:r>
    </w:p>
    <w:p w:rsidR="00000000" w:rsidRDefault="00C01569">
      <w:pPr>
        <w:spacing w:after="0" w:line="240" w:lineRule="auto"/>
        <w:ind w:firstLine="855"/>
        <w:divId w:val="78971382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11, ал. 1:</w:t>
      </w:r>
    </w:p>
    <w:p w:rsidR="00000000" w:rsidRDefault="00C01569">
      <w:pPr>
        <w:spacing w:after="0" w:line="240" w:lineRule="auto"/>
        <w:ind w:firstLine="855"/>
        <w:divId w:val="914824864"/>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текста преди т. 1 думите "чл. 3, ал. 1,</w:t>
      </w:r>
      <w:r>
        <w:rPr>
          <w:rFonts w:ascii="Times New Roman" w:eastAsia="Times New Roman" w:hAnsi="Times New Roman" w:cs="Times New Roman"/>
          <w:sz w:val="24"/>
          <w:szCs w:val="24"/>
        </w:rPr>
        <w:t xml:space="preserve"> т. 1 - 8 и ал. 2" се заменят с "чл. 3, ал. 1, т. 1 - 8, ал. 2 и 3";</w:t>
      </w:r>
    </w:p>
    <w:p w:rsidR="00000000" w:rsidRDefault="00C01569">
      <w:pPr>
        <w:spacing w:after="0" w:line="240" w:lineRule="auto"/>
        <w:ind w:firstLine="855"/>
        <w:divId w:val="1845320230"/>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буква "ж":</w:t>
      </w:r>
    </w:p>
    <w:p w:rsidR="00000000" w:rsidRDefault="00C01569">
      <w:pPr>
        <w:spacing w:after="0" w:line="240" w:lineRule="auto"/>
        <w:ind w:firstLine="855"/>
        <w:divId w:val="296223671"/>
        <w:rPr>
          <w:rFonts w:ascii="Times New Roman" w:eastAsia="Times New Roman" w:hAnsi="Times New Roman" w:cs="Times New Roman"/>
          <w:sz w:val="24"/>
          <w:szCs w:val="24"/>
        </w:rPr>
      </w:pPr>
      <w:r>
        <w:rPr>
          <w:rFonts w:ascii="Times New Roman" w:eastAsia="Times New Roman" w:hAnsi="Times New Roman" w:cs="Times New Roman"/>
          <w:sz w:val="24"/>
          <w:szCs w:val="24"/>
        </w:rPr>
        <w:t>"ж) декларация относно идентификационните данни за действителните собственици и данните за юридическите лица или други правни образувания, чрез които пряко или не</w:t>
      </w:r>
      <w:r>
        <w:rPr>
          <w:rFonts w:ascii="Times New Roman" w:eastAsia="Times New Roman" w:hAnsi="Times New Roman" w:cs="Times New Roman"/>
          <w:sz w:val="24"/>
          <w:szCs w:val="24"/>
        </w:rPr>
        <w:t>пряко се упражнява контрол, съгласно изискванията на Закона за мерките срещу изпирането на пари."</w:t>
      </w:r>
    </w:p>
    <w:p w:rsidR="00000000" w:rsidRDefault="00C01569">
      <w:pPr>
        <w:spacing w:after="0" w:line="240" w:lineRule="auto"/>
        <w:ind w:firstLine="855"/>
        <w:divId w:val="505173717"/>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45 се създава ал. 3:</w:t>
      </w:r>
    </w:p>
    <w:p w:rsidR="00000000" w:rsidRDefault="00C01569">
      <w:pPr>
        <w:spacing w:after="0" w:line="240" w:lineRule="auto"/>
        <w:ind w:firstLine="855"/>
        <w:divId w:val="141717047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неизпълнение в срок на задълженията по чл. 12 относно вписване на данните по чл. 63, ал. 4 от Закона за мерките срещу из</w:t>
      </w:r>
      <w:r>
        <w:rPr>
          <w:rFonts w:ascii="Times New Roman" w:eastAsia="Times New Roman" w:hAnsi="Times New Roman" w:cs="Times New Roman"/>
          <w:sz w:val="24"/>
          <w:szCs w:val="24"/>
        </w:rPr>
        <w:t>пирането на пари се налагат санкциите по Закона за мерките срещу изпирането на пари."</w:t>
      </w:r>
    </w:p>
    <w:p w:rsidR="00000000" w:rsidRDefault="00C01569">
      <w:pPr>
        <w:spacing w:after="0" w:line="240" w:lineRule="auto"/>
        <w:ind w:firstLine="855"/>
        <w:divId w:val="1571504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19. В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w:t>
      </w:r>
      <w:r>
        <w:rPr>
          <w:rFonts w:ascii="Times New Roman" w:eastAsia="Times New Roman" w:hAnsi="Times New Roman" w:cs="Times New Roman"/>
          <w:sz w:val="24"/>
          <w:szCs w:val="24"/>
        </w:rPr>
        <w:t>ствителни собственици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 от 2014 г.; изм., бр. 22 и 102 от 2015 г., бр. 48 от 2016 г., бр. 96 от 2017 г. и бр. 15 от 2018 г.) се правят следните изменения:</w:t>
      </w:r>
    </w:p>
    <w:p w:rsidR="00000000" w:rsidRDefault="00C01569">
      <w:pPr>
        <w:spacing w:after="0" w:line="240" w:lineRule="auto"/>
        <w:ind w:firstLine="855"/>
        <w:divId w:val="22873243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w:t>
      </w:r>
    </w:p>
    <w:p w:rsidR="00000000" w:rsidRDefault="00C01569">
      <w:pPr>
        <w:spacing w:after="0" w:line="240" w:lineRule="auto"/>
        <w:ind w:firstLine="855"/>
        <w:divId w:val="85407383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3 се изменя така:</w:t>
      </w:r>
    </w:p>
    <w:p w:rsidR="00000000" w:rsidRDefault="00C01569">
      <w:pPr>
        <w:spacing w:after="0" w:line="240" w:lineRule="auto"/>
        <w:ind w:firstLine="855"/>
        <w:divId w:val="865172504"/>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по ал. 1 се вписват обстоятел</w:t>
      </w:r>
      <w:r>
        <w:rPr>
          <w:rFonts w:ascii="Times New Roman" w:eastAsia="Times New Roman" w:hAnsi="Times New Roman" w:cs="Times New Roman"/>
          <w:sz w:val="24"/>
          <w:szCs w:val="24"/>
        </w:rPr>
        <w:t>ствата по чл. 4, т. 2, 3, 5 - 8, както и:</w:t>
      </w:r>
    </w:p>
    <w:p w:rsidR="00000000" w:rsidRDefault="00C01569">
      <w:pPr>
        <w:spacing w:after="0" w:line="240" w:lineRule="auto"/>
        <w:ind w:firstLine="855"/>
        <w:divId w:val="1140489780"/>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за дружеството, регистрирано в юрисдикция с преференциален данъчен режим, идентификационните данни за действителните собственици и данните за юридическите лица или други правни образувания, чрез които пр</w:t>
      </w:r>
      <w:r>
        <w:rPr>
          <w:rFonts w:ascii="Times New Roman" w:eastAsia="Times New Roman" w:hAnsi="Times New Roman" w:cs="Times New Roman"/>
          <w:sz w:val="24"/>
          <w:szCs w:val="24"/>
        </w:rPr>
        <w:t>яко или непряко се упражнява контрол, съгласно изискванията на Закона за мерките срещу изпирането на пари;</w:t>
      </w:r>
    </w:p>
    <w:p w:rsidR="00000000" w:rsidRDefault="00C01569">
      <w:pPr>
        <w:spacing w:after="0" w:line="240" w:lineRule="auto"/>
        <w:ind w:firstLine="855"/>
        <w:divId w:val="1223983025"/>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промяна в обстоятелствата по чл. 4, т. 2, 3, 5 - 8 и данните по т. 1.";</w:t>
      </w:r>
    </w:p>
    <w:p w:rsidR="00000000" w:rsidRDefault="00C01569">
      <w:pPr>
        <w:spacing w:after="0" w:line="240" w:lineRule="auto"/>
        <w:ind w:firstLine="855"/>
        <w:divId w:val="165610954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"ал. 3, т. 4" се заменят с "ал. 3, т. 2".</w:t>
      </w:r>
    </w:p>
    <w:p w:rsidR="00000000" w:rsidRDefault="00C01569">
      <w:pPr>
        <w:spacing w:after="0" w:line="240" w:lineRule="auto"/>
        <w:ind w:firstLine="855"/>
        <w:divId w:val="971834007"/>
        <w:rPr>
          <w:rFonts w:ascii="Times New Roman" w:eastAsia="Times New Roman" w:hAnsi="Times New Roman" w:cs="Times New Roman"/>
          <w:sz w:val="24"/>
          <w:szCs w:val="24"/>
        </w:rPr>
      </w:pPr>
      <w:r>
        <w:rPr>
          <w:rFonts w:ascii="Times New Roman" w:eastAsia="Times New Roman" w:hAnsi="Times New Roman" w:cs="Times New Roman"/>
          <w:sz w:val="24"/>
          <w:szCs w:val="24"/>
        </w:rPr>
        <w:t>2. В § 1</w:t>
      </w:r>
      <w:r>
        <w:rPr>
          <w:rFonts w:ascii="Times New Roman" w:eastAsia="Times New Roman" w:hAnsi="Times New Roman" w:cs="Times New Roman"/>
          <w:sz w:val="24"/>
          <w:szCs w:val="24"/>
        </w:rPr>
        <w:t xml:space="preserve"> от допълнителната разпоредба т. 5 и 6 се изменят така:</w:t>
      </w:r>
    </w:p>
    <w:p w:rsidR="00000000" w:rsidRDefault="00C01569">
      <w:pPr>
        <w:spacing w:after="0" w:line="240" w:lineRule="auto"/>
        <w:ind w:firstLine="855"/>
        <w:divId w:val="1765415516"/>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 е понятие по смисъла на § 2, ал. 3 от допълнителните разпоредби на Закона за мерките срещу изпирането на пари.</w:t>
      </w:r>
    </w:p>
    <w:p w:rsidR="00000000" w:rsidRDefault="00C01569">
      <w:pPr>
        <w:spacing w:after="0" w:line="240" w:lineRule="auto"/>
        <w:ind w:firstLine="855"/>
        <w:divId w:val="944534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"Действителен собственик" е понятие по смисъла на § 2 от допълнителните </w:t>
      </w:r>
      <w:r>
        <w:rPr>
          <w:rFonts w:ascii="Times New Roman" w:eastAsia="Times New Roman" w:hAnsi="Times New Roman" w:cs="Times New Roman"/>
          <w:sz w:val="24"/>
          <w:szCs w:val="24"/>
        </w:rPr>
        <w:t>разпоредби на Закона за мерките срещу изпирането на пари."</w:t>
      </w:r>
    </w:p>
    <w:p w:rsidR="00000000" w:rsidRDefault="00C01569">
      <w:pPr>
        <w:spacing w:after="0" w:line="240" w:lineRule="auto"/>
        <w:ind w:firstLine="855"/>
        <w:divId w:val="1213154427"/>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Комисията за финансов надзор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 от 2003 г.; изм. и доп., бр. 31, 67 и 112 от 2003 г., бр. 85 от 2004 г., бр. 39, 103 и 105 от 2005 г., бр. 30, 56, 59 и 84 от 2006 г.</w:t>
      </w:r>
      <w:r>
        <w:rPr>
          <w:rFonts w:ascii="Times New Roman" w:eastAsia="Times New Roman" w:hAnsi="Times New Roman" w:cs="Times New Roman"/>
          <w:sz w:val="24"/>
          <w:szCs w:val="24"/>
        </w:rPr>
        <w:t>, бр. 52, 97 и 109 от 2007 г., бр. 67 от 2008 г., бр. 24 и 42 от 2009 г., бр. 43 и 97 от 2010 г., бр. 77 от 2011 г., бр. 21, 38, 60, 102 и 103 от 2012 г., бр. 15 и 109 от 2013 г., бр. 34, 62 и 102 от 2015 г., бр. 42 и 76 от 2016 г.; Решение № 10 на Констит</w:t>
      </w:r>
      <w:r>
        <w:rPr>
          <w:rFonts w:ascii="Times New Roman" w:eastAsia="Times New Roman" w:hAnsi="Times New Roman" w:cs="Times New Roman"/>
          <w:sz w:val="24"/>
          <w:szCs w:val="24"/>
        </w:rPr>
        <w:t>уционния съд от 2017 г. - бр. 57 от 2017 г.; изм., бр. 62, 92, 95 и 103 от 2017 г. и бр. 7 и 15 от 2018 г.) се правят следните изменения и допълнения:</w:t>
      </w:r>
    </w:p>
    <w:p w:rsidR="00000000" w:rsidRDefault="00C01569">
      <w:pPr>
        <w:spacing w:after="0" w:line="240" w:lineRule="auto"/>
        <w:ind w:firstLine="855"/>
        <w:divId w:val="136899167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12, ал. 1 се създава т. 20:</w:t>
      </w:r>
    </w:p>
    <w:p w:rsidR="00000000" w:rsidRDefault="00C01569">
      <w:pPr>
        <w:spacing w:after="0" w:line="240" w:lineRule="auto"/>
        <w:ind w:firstLine="855"/>
        <w:divId w:val="1410276328"/>
        <w:rPr>
          <w:rFonts w:ascii="Times New Roman" w:eastAsia="Times New Roman" w:hAnsi="Times New Roman" w:cs="Times New Roman"/>
          <w:sz w:val="24"/>
          <w:szCs w:val="24"/>
        </w:rPr>
      </w:pPr>
      <w:r>
        <w:rPr>
          <w:rFonts w:ascii="Times New Roman" w:eastAsia="Times New Roman" w:hAnsi="Times New Roman" w:cs="Times New Roman"/>
          <w:sz w:val="24"/>
          <w:szCs w:val="24"/>
        </w:rPr>
        <w:t>"20. е орган за надзор по Закона за мерките срещу изпирането на пари</w:t>
      </w:r>
      <w:r>
        <w:rPr>
          <w:rFonts w:ascii="Times New Roman" w:eastAsia="Times New Roman" w:hAnsi="Times New Roman" w:cs="Times New Roman"/>
          <w:sz w:val="24"/>
          <w:szCs w:val="24"/>
        </w:rPr>
        <w:t xml:space="preserve"> и по Закона за мерките срещу финансирането на тероризма."</w:t>
      </w:r>
    </w:p>
    <w:p w:rsidR="00000000" w:rsidRDefault="00C01569">
      <w:pPr>
        <w:spacing w:after="0" w:line="240" w:lineRule="auto"/>
        <w:ind w:firstLine="855"/>
        <w:divId w:val="40942731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13, ал. 1 се създава т. 34:</w:t>
      </w:r>
    </w:p>
    <w:p w:rsidR="00000000" w:rsidRDefault="00C01569">
      <w:pPr>
        <w:spacing w:after="0" w:line="240" w:lineRule="auto"/>
        <w:ind w:firstLine="855"/>
        <w:divId w:val="1080176480"/>
        <w:rPr>
          <w:rFonts w:ascii="Times New Roman" w:eastAsia="Times New Roman" w:hAnsi="Times New Roman" w:cs="Times New Roman"/>
          <w:sz w:val="24"/>
          <w:szCs w:val="24"/>
        </w:rPr>
      </w:pPr>
      <w:r>
        <w:rPr>
          <w:rFonts w:ascii="Times New Roman" w:eastAsia="Times New Roman" w:hAnsi="Times New Roman" w:cs="Times New Roman"/>
          <w:sz w:val="24"/>
          <w:szCs w:val="24"/>
        </w:rPr>
        <w:t>"34. упражнява правомощията на орган за надзор по чл. 8, ал. 3 и чл. 71, ал. 1 от Закона за мерките срещу изпирането на пари."</w:t>
      </w:r>
    </w:p>
    <w:p w:rsidR="00000000" w:rsidRDefault="00C01569">
      <w:pPr>
        <w:spacing w:after="0" w:line="240" w:lineRule="auto"/>
        <w:ind w:firstLine="855"/>
        <w:divId w:val="319504985"/>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15, ал. 1:</w:t>
      </w:r>
    </w:p>
    <w:p w:rsidR="00000000" w:rsidRDefault="00C01569">
      <w:pPr>
        <w:spacing w:after="0" w:line="240" w:lineRule="auto"/>
        <w:ind w:firstLine="855"/>
        <w:divId w:val="1682580693"/>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6 дум</w:t>
      </w:r>
      <w:r>
        <w:rPr>
          <w:rFonts w:ascii="Times New Roman" w:eastAsia="Times New Roman" w:hAnsi="Times New Roman" w:cs="Times New Roman"/>
          <w:sz w:val="24"/>
          <w:szCs w:val="24"/>
        </w:rPr>
        <w:t>ите "Закона за дейността на колективните инвестиционни схеми и на други предприятия за колективно инвестиране и" се заменят със "Закона за дейността на колективните инвестиционни схеми и на други предприятия за колективно инвестиране, Закона за мерките сре</w:t>
      </w:r>
      <w:r>
        <w:rPr>
          <w:rFonts w:ascii="Times New Roman" w:eastAsia="Times New Roman" w:hAnsi="Times New Roman" w:cs="Times New Roman"/>
          <w:sz w:val="24"/>
          <w:szCs w:val="24"/>
        </w:rPr>
        <w:t>щу изпирането на пари и";</w:t>
      </w:r>
    </w:p>
    <w:p w:rsidR="00000000" w:rsidRDefault="00C01569">
      <w:pPr>
        <w:spacing w:after="0" w:line="240" w:lineRule="auto"/>
        <w:ind w:firstLine="855"/>
        <w:divId w:val="607657698"/>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7 думите "Закона за дейността на колективните инвестиционни схеми и на други предприятия за колективно инвестиране и" се заменят със "Закона за дейността на колективните инвестиционни схеми и на други предприятия за колект</w:t>
      </w:r>
      <w:r>
        <w:rPr>
          <w:rFonts w:ascii="Times New Roman" w:eastAsia="Times New Roman" w:hAnsi="Times New Roman" w:cs="Times New Roman"/>
          <w:sz w:val="24"/>
          <w:szCs w:val="24"/>
        </w:rPr>
        <w:t>ивно инвестиране, Закона за мерките срещу изпирането на пари и";</w:t>
      </w:r>
    </w:p>
    <w:p w:rsidR="00000000" w:rsidRDefault="00C01569">
      <w:pPr>
        <w:spacing w:after="0" w:line="240" w:lineRule="auto"/>
        <w:ind w:firstLine="855"/>
        <w:divId w:val="1677885082"/>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20:</w:t>
      </w:r>
    </w:p>
    <w:p w:rsidR="00000000" w:rsidRDefault="00C01569">
      <w:pPr>
        <w:spacing w:after="0" w:line="240" w:lineRule="auto"/>
        <w:ind w:firstLine="855"/>
        <w:divId w:val="20789108"/>
        <w:rPr>
          <w:rFonts w:ascii="Times New Roman" w:eastAsia="Times New Roman" w:hAnsi="Times New Roman" w:cs="Times New Roman"/>
          <w:sz w:val="24"/>
          <w:szCs w:val="24"/>
        </w:rPr>
      </w:pPr>
      <w:r>
        <w:rPr>
          <w:rFonts w:ascii="Times New Roman" w:eastAsia="Times New Roman" w:hAnsi="Times New Roman" w:cs="Times New Roman"/>
          <w:sz w:val="24"/>
          <w:szCs w:val="24"/>
        </w:rPr>
        <w:t>"20. упражнява правомощията на орган за надзор, предвидени в Закона за мерките срещу изпирането на пари, в актовете по неговото прилагане и в Закона за мерките срещу финансирането на тероризма, по отношение на лицата по чл. 4, т. 8 - 10 и 31 от Закона за м</w:t>
      </w:r>
      <w:r>
        <w:rPr>
          <w:rFonts w:ascii="Times New Roman" w:eastAsia="Times New Roman" w:hAnsi="Times New Roman" w:cs="Times New Roman"/>
          <w:sz w:val="24"/>
          <w:szCs w:val="24"/>
        </w:rPr>
        <w:t>ерките срещу изпирането на пари;".</w:t>
      </w:r>
    </w:p>
    <w:p w:rsidR="00000000" w:rsidRDefault="00C01569">
      <w:pPr>
        <w:spacing w:after="0" w:line="240" w:lineRule="auto"/>
        <w:ind w:firstLine="855"/>
        <w:divId w:val="20118328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чл. 16, ал. 1:</w:t>
      </w:r>
    </w:p>
    <w:p w:rsidR="00000000" w:rsidRDefault="00C01569">
      <w:pPr>
        <w:spacing w:after="0" w:line="240" w:lineRule="auto"/>
        <w:ind w:firstLine="855"/>
        <w:divId w:val="37835678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18 след думите "Кодекса за застраховането" се поставя запетая и се добавя "на Закона за мерките срещу изпирането на пари и на актовете по тяхното прилагане";</w:t>
      </w:r>
    </w:p>
    <w:p w:rsidR="00000000" w:rsidRDefault="00C01569">
      <w:pPr>
        <w:spacing w:after="0" w:line="240" w:lineRule="auto"/>
        <w:ind w:firstLine="855"/>
        <w:divId w:val="553349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т. 19 след думите "Кодекса за </w:t>
      </w:r>
      <w:r>
        <w:rPr>
          <w:rFonts w:ascii="Times New Roman" w:eastAsia="Times New Roman" w:hAnsi="Times New Roman" w:cs="Times New Roman"/>
          <w:sz w:val="24"/>
          <w:szCs w:val="24"/>
        </w:rPr>
        <w:t>застраховането" се поставя запетая и се добавя "на Закона за мерките срещу изпирането на пари и на актовете по тяхното прилагане";</w:t>
      </w:r>
    </w:p>
    <w:p w:rsidR="00000000" w:rsidRDefault="00C01569">
      <w:pPr>
        <w:spacing w:after="0" w:line="240" w:lineRule="auto"/>
        <w:ind w:firstLine="855"/>
        <w:divId w:val="16850759"/>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26:</w:t>
      </w:r>
    </w:p>
    <w:p w:rsidR="00000000" w:rsidRDefault="00C01569">
      <w:pPr>
        <w:spacing w:after="0" w:line="240" w:lineRule="auto"/>
        <w:ind w:firstLine="855"/>
        <w:divId w:val="1728138750"/>
        <w:rPr>
          <w:rFonts w:ascii="Times New Roman" w:eastAsia="Times New Roman" w:hAnsi="Times New Roman" w:cs="Times New Roman"/>
          <w:sz w:val="24"/>
          <w:szCs w:val="24"/>
        </w:rPr>
      </w:pPr>
      <w:r>
        <w:rPr>
          <w:rFonts w:ascii="Times New Roman" w:eastAsia="Times New Roman" w:hAnsi="Times New Roman" w:cs="Times New Roman"/>
          <w:sz w:val="24"/>
          <w:szCs w:val="24"/>
        </w:rPr>
        <w:t>"26. упражнява правомощията на орган за надзор, предвидени в Закона за мерките срещу изпирането на пари,</w:t>
      </w:r>
      <w:r>
        <w:rPr>
          <w:rFonts w:ascii="Times New Roman" w:eastAsia="Times New Roman" w:hAnsi="Times New Roman" w:cs="Times New Roman"/>
          <w:sz w:val="24"/>
          <w:szCs w:val="24"/>
        </w:rPr>
        <w:t xml:space="preserve"> в актовете по неговото прилагане и в Закона за мерките срещу финансирането на тероризма, по отношение на лицата по чл. 4, т. 5 от Закона за мерките срещу изпирането на пари;".</w:t>
      </w:r>
    </w:p>
    <w:p w:rsidR="00000000" w:rsidRDefault="00C01569">
      <w:pPr>
        <w:spacing w:after="0" w:line="240" w:lineRule="auto"/>
        <w:ind w:firstLine="855"/>
        <w:divId w:val="98646903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17, ал. 1:</w:t>
      </w:r>
    </w:p>
    <w:p w:rsidR="00000000" w:rsidRDefault="00C01569">
      <w:pPr>
        <w:spacing w:after="0" w:line="240" w:lineRule="auto"/>
        <w:ind w:firstLine="855"/>
        <w:divId w:val="102571421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11 след думите "социално осигуряване" се поставя за</w:t>
      </w:r>
      <w:r>
        <w:rPr>
          <w:rFonts w:ascii="Times New Roman" w:eastAsia="Times New Roman" w:hAnsi="Times New Roman" w:cs="Times New Roman"/>
          <w:sz w:val="24"/>
          <w:szCs w:val="24"/>
        </w:rPr>
        <w:t>петая и се добавя "на Закона за мерките срещу изпирането на пари и на актовете по неговото прилагане";</w:t>
      </w:r>
    </w:p>
    <w:p w:rsidR="00000000" w:rsidRDefault="00C01569">
      <w:pPr>
        <w:spacing w:after="0" w:line="240" w:lineRule="auto"/>
        <w:ind w:firstLine="855"/>
        <w:divId w:val="2104564287"/>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13 накрая се поставя запетая и се добавя "в Закона за мерките срещу изпирането на пари и актовете по неговото прилагане";</w:t>
      </w:r>
    </w:p>
    <w:p w:rsidR="00000000" w:rsidRDefault="00C01569">
      <w:pPr>
        <w:spacing w:after="0" w:line="240" w:lineRule="auto"/>
        <w:ind w:firstLine="855"/>
        <w:divId w:val="2144957907"/>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19:</w:t>
      </w:r>
    </w:p>
    <w:p w:rsidR="00000000" w:rsidRDefault="00C01569">
      <w:pPr>
        <w:spacing w:after="0" w:line="240" w:lineRule="auto"/>
        <w:ind w:firstLine="855"/>
        <w:divId w:val="15055589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9. упражнява правомощията на орган за надзор, предвидени в Закона за мерките срещу изпирането на пари, в актовете по неговото прилагане и в Закона за мерките срещу финансирането на тероризма, по отношение на лицата по чл. 4, т. 11 от Закона за мерките срещ</w:t>
      </w:r>
      <w:r>
        <w:rPr>
          <w:rFonts w:ascii="Times New Roman" w:eastAsia="Times New Roman" w:hAnsi="Times New Roman" w:cs="Times New Roman"/>
          <w:sz w:val="24"/>
          <w:szCs w:val="24"/>
        </w:rPr>
        <w:t>у изпирането на пари."</w:t>
      </w:r>
    </w:p>
    <w:p w:rsidR="00000000" w:rsidRDefault="00C01569">
      <w:pPr>
        <w:spacing w:after="0" w:line="240" w:lineRule="auto"/>
        <w:ind w:firstLine="855"/>
        <w:divId w:val="27244401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18:</w:t>
      </w:r>
    </w:p>
    <w:p w:rsidR="00000000" w:rsidRDefault="00C01569">
      <w:pPr>
        <w:spacing w:after="0" w:line="240" w:lineRule="auto"/>
        <w:ind w:firstLine="855"/>
        <w:divId w:val="105647038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01569">
      <w:pPr>
        <w:spacing w:after="0" w:line="240" w:lineRule="auto"/>
        <w:ind w:firstLine="855"/>
        <w:divId w:val="18095886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в т. 1 след думите "Закона за здравното осигуряване" се поставя запетая и се добавя "Закона за мерките срещу изпирането на пари, Закона за мерките срещу финансирането на тероризма";</w:t>
      </w:r>
    </w:p>
    <w:p w:rsidR="00000000" w:rsidRDefault="00C01569">
      <w:pPr>
        <w:spacing w:after="0" w:line="240" w:lineRule="auto"/>
        <w:ind w:firstLine="855"/>
        <w:divId w:val="13961693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в т. 6 след думите</w:t>
      </w:r>
      <w:r>
        <w:rPr>
          <w:rFonts w:ascii="Times New Roman" w:eastAsia="Times New Roman" w:hAnsi="Times New Roman" w:cs="Times New Roman"/>
          <w:sz w:val="24"/>
          <w:szCs w:val="24"/>
        </w:rPr>
        <w:t xml:space="preserve"> "Закона за здравното осигуряване" се поставя запетая и се добавя "Закона за мерките срещу изпирането на пари, Закона за мерките срещу финансирането на тероризма";</w:t>
      </w:r>
    </w:p>
    <w:p w:rsidR="00000000" w:rsidRDefault="00C01569">
      <w:pPr>
        <w:spacing w:after="0" w:line="240" w:lineRule="auto"/>
        <w:ind w:firstLine="855"/>
        <w:divId w:val="175119234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след думите "Закона за дружествата със специална инвестиционна цел" се поставя за</w:t>
      </w:r>
      <w:r>
        <w:rPr>
          <w:rFonts w:ascii="Times New Roman" w:eastAsia="Times New Roman" w:hAnsi="Times New Roman" w:cs="Times New Roman"/>
          <w:sz w:val="24"/>
          <w:szCs w:val="24"/>
        </w:rPr>
        <w:t>петая и се добавя "Закона за мерките срещу изпирането на пари, Закона за мерките срещу финансирането на тероризма".</w:t>
      </w:r>
    </w:p>
    <w:p w:rsidR="00000000" w:rsidRDefault="00C01569">
      <w:pPr>
        <w:spacing w:after="0" w:line="240" w:lineRule="auto"/>
        <w:ind w:firstLine="855"/>
        <w:divId w:val="1992248006"/>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19, ал. 2, т. 1 след думите "Закона за прилагане на мерките срещу пазарните злоупотреби с финансови инструменти" се поставя запетая</w:t>
      </w:r>
      <w:r>
        <w:rPr>
          <w:rFonts w:ascii="Times New Roman" w:eastAsia="Times New Roman" w:hAnsi="Times New Roman" w:cs="Times New Roman"/>
          <w:sz w:val="24"/>
          <w:szCs w:val="24"/>
        </w:rPr>
        <w:t xml:space="preserve"> и се добавя "Закона за мерките срещу изпирането на пари, Закона за мерките срещу финансирането на тероризма".</w:t>
      </w:r>
    </w:p>
    <w:p w:rsidR="00000000" w:rsidRDefault="00C01569">
      <w:pPr>
        <w:spacing w:after="0" w:line="240" w:lineRule="auto"/>
        <w:ind w:firstLine="855"/>
        <w:divId w:val="727728527"/>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25, ал. 11 думите "чл. 3а" се заменят с "чл. 87".</w:t>
      </w:r>
    </w:p>
    <w:p w:rsidR="00000000" w:rsidRDefault="00C01569">
      <w:pPr>
        <w:spacing w:after="0" w:line="240" w:lineRule="auto"/>
        <w:ind w:firstLine="855"/>
        <w:divId w:val="112867217"/>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дейността на колективните инвестиционни схеми и на други предприятия</w:t>
      </w:r>
      <w:r>
        <w:rPr>
          <w:rFonts w:ascii="Times New Roman" w:eastAsia="Times New Roman" w:hAnsi="Times New Roman" w:cs="Times New Roman"/>
          <w:sz w:val="24"/>
          <w:szCs w:val="24"/>
        </w:rPr>
        <w:t xml:space="preserve"> за колективно инвестиране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77 от 2011 г.; изм., бр. 21 от 2012 г., бр. 109 от 2013 г., бр. 27 от 2014 г., бр. 22 и 34 от 2015 г., бр. 42, 76 и 95 от 2016 г., бр. 62, 95 и 103 от 2017 г. и бр. 15 и 20 от 2018 г.) се правят следните изменения </w:t>
      </w:r>
      <w:r>
        <w:rPr>
          <w:rFonts w:ascii="Times New Roman" w:eastAsia="Times New Roman" w:hAnsi="Times New Roman" w:cs="Times New Roman"/>
          <w:sz w:val="24"/>
          <w:szCs w:val="24"/>
        </w:rPr>
        <w:t>и допълнения:</w:t>
      </w:r>
    </w:p>
    <w:p w:rsidR="00000000" w:rsidRDefault="00C01569">
      <w:pPr>
        <w:spacing w:after="0" w:line="240" w:lineRule="auto"/>
        <w:ind w:firstLine="855"/>
        <w:divId w:val="160537824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17:</w:t>
      </w:r>
    </w:p>
    <w:p w:rsidR="00000000" w:rsidRDefault="00C01569">
      <w:pPr>
        <w:spacing w:after="0" w:line="240" w:lineRule="auto"/>
        <w:ind w:firstLine="855"/>
        <w:divId w:val="59240058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2:</w:t>
      </w:r>
    </w:p>
    <w:p w:rsidR="00000000" w:rsidRDefault="00C01569">
      <w:pPr>
        <w:spacing w:after="0" w:line="240" w:lineRule="auto"/>
        <w:ind w:firstLine="855"/>
        <w:divId w:val="1961719288"/>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по вписванията вписва договорния фонд в регистър БУЛСТАТ, след като ѝ бъде представено съответното разрешение за организиране и управление на договорен фонд, издадено от комисията.";</w:t>
      </w:r>
    </w:p>
    <w:p w:rsidR="00000000" w:rsidRDefault="00C01569">
      <w:pPr>
        <w:spacing w:after="0" w:line="240" w:lineRule="auto"/>
        <w:ind w:firstLine="855"/>
        <w:divId w:val="1348824445"/>
        <w:rPr>
          <w:rFonts w:ascii="Times New Roman" w:eastAsia="Times New Roman" w:hAnsi="Times New Roman" w:cs="Times New Roman"/>
          <w:sz w:val="24"/>
          <w:szCs w:val="24"/>
        </w:rPr>
      </w:pPr>
      <w:r>
        <w:rPr>
          <w:rFonts w:ascii="Times New Roman" w:eastAsia="Times New Roman" w:hAnsi="Times New Roman" w:cs="Times New Roman"/>
          <w:sz w:val="24"/>
          <w:szCs w:val="24"/>
        </w:rPr>
        <w:t>б) до</w:t>
      </w:r>
      <w:r>
        <w:rPr>
          <w:rFonts w:ascii="Times New Roman" w:eastAsia="Times New Roman" w:hAnsi="Times New Roman" w:cs="Times New Roman"/>
          <w:sz w:val="24"/>
          <w:szCs w:val="24"/>
        </w:rPr>
        <w:t xml:space="preserve">сегашната ал. 2 става ал. 3 и в нея думите "уведомява комисията за вписването" се заменят с "и управляващото дружество, получило разрешение за </w:t>
      </w:r>
      <w:r>
        <w:rPr>
          <w:rFonts w:ascii="Times New Roman" w:eastAsia="Times New Roman" w:hAnsi="Times New Roman" w:cs="Times New Roman"/>
          <w:sz w:val="24"/>
          <w:szCs w:val="24"/>
        </w:rPr>
        <w:lastRenderedPageBreak/>
        <w:t>организиране и управление на договорния фонд, уведомяват комисията за вписването по ал. 1 и 2".</w:t>
      </w:r>
    </w:p>
    <w:p w:rsidR="00000000" w:rsidRDefault="00C01569">
      <w:pPr>
        <w:spacing w:after="0" w:line="240" w:lineRule="auto"/>
        <w:ind w:firstLine="855"/>
        <w:divId w:val="198138046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157:</w:t>
      </w:r>
    </w:p>
    <w:p w:rsidR="00000000" w:rsidRDefault="00C01569">
      <w:pPr>
        <w:spacing w:after="0" w:line="240" w:lineRule="auto"/>
        <w:ind w:firstLine="855"/>
        <w:divId w:val="145241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създава се нова ал. 4:</w:t>
      </w:r>
    </w:p>
    <w:p w:rsidR="00000000" w:rsidRDefault="00C01569">
      <w:pPr>
        <w:spacing w:after="0" w:line="240" w:lineRule="auto"/>
        <w:ind w:firstLine="855"/>
        <w:divId w:val="1949042856"/>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влизането в сила на разрешението за прекратяване на договорния фонд комисията го изпраща на Агенцията по вписванията за заличаване от регистър БУЛСТАТ.";</w:t>
      </w:r>
    </w:p>
    <w:p w:rsidR="00000000" w:rsidRDefault="00C01569">
      <w:pPr>
        <w:spacing w:after="0" w:line="240" w:lineRule="auto"/>
        <w:ind w:firstLine="855"/>
        <w:divId w:val="843281331"/>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ал. 4 и 5 стават съответно ал. 5 и 6.</w:t>
      </w:r>
    </w:p>
    <w:p w:rsidR="00000000" w:rsidRDefault="00C01569">
      <w:pPr>
        <w:spacing w:after="0" w:line="240" w:lineRule="auto"/>
        <w:ind w:firstLine="855"/>
        <w:divId w:val="970211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177 се </w:t>
      </w:r>
      <w:r>
        <w:rPr>
          <w:rFonts w:ascii="Times New Roman" w:eastAsia="Times New Roman" w:hAnsi="Times New Roman" w:cs="Times New Roman"/>
          <w:sz w:val="24"/>
          <w:szCs w:val="24"/>
        </w:rPr>
        <w:t>създава ал. 8:</w:t>
      </w:r>
    </w:p>
    <w:p w:rsidR="00000000" w:rsidRDefault="00C01569">
      <w:pPr>
        <w:spacing w:after="0" w:line="240" w:lineRule="auto"/>
        <w:ind w:firstLine="855"/>
        <w:divId w:val="597056998"/>
        <w:rPr>
          <w:rFonts w:ascii="Times New Roman" w:eastAsia="Times New Roman" w:hAnsi="Times New Roman" w:cs="Times New Roman"/>
          <w:sz w:val="24"/>
          <w:szCs w:val="24"/>
        </w:rPr>
      </w:pPr>
      <w:r>
        <w:rPr>
          <w:rFonts w:ascii="Times New Roman" w:eastAsia="Times New Roman" w:hAnsi="Times New Roman" w:cs="Times New Roman"/>
          <w:sz w:val="24"/>
          <w:szCs w:val="24"/>
        </w:rPr>
        <w:t>"(8) Агенцията по вписванията вписва национален договорен фонд в регистър БУЛСТАТ, след като ѝ бъде представено съответното разрешение за организиране и управление на национален договорен фонд, издадено от комисията."</w:t>
      </w:r>
    </w:p>
    <w:p w:rsidR="00000000" w:rsidRDefault="00C01569">
      <w:pPr>
        <w:spacing w:after="0" w:line="240" w:lineRule="auto"/>
        <w:ind w:firstLine="855"/>
        <w:divId w:val="1887448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чл. 180 </w:t>
      </w:r>
      <w:r>
        <w:rPr>
          <w:rFonts w:ascii="Times New Roman" w:eastAsia="Times New Roman" w:hAnsi="Times New Roman" w:cs="Times New Roman"/>
          <w:sz w:val="24"/>
          <w:szCs w:val="24"/>
        </w:rPr>
        <w:t>се създава ал. 4:</w:t>
      </w:r>
    </w:p>
    <w:p w:rsidR="00000000" w:rsidRDefault="00C01569">
      <w:pPr>
        <w:spacing w:after="0" w:line="240" w:lineRule="auto"/>
        <w:ind w:firstLine="855"/>
        <w:divId w:val="1516580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След влизането в сила на решението за отнемане на издаденото разрешение за организиране и управление на национален договорен фонд комисията изпраща решението на Агенцията по вписванията за заличаване на националния договорен фонд от </w:t>
      </w:r>
      <w:r>
        <w:rPr>
          <w:rFonts w:ascii="Times New Roman" w:eastAsia="Times New Roman" w:hAnsi="Times New Roman" w:cs="Times New Roman"/>
          <w:sz w:val="24"/>
          <w:szCs w:val="24"/>
        </w:rPr>
        <w:t>регистър БУЛСТАТ."</w:t>
      </w:r>
    </w:p>
    <w:p w:rsidR="00000000" w:rsidRDefault="00C01569">
      <w:pPr>
        <w:spacing w:after="0" w:line="240" w:lineRule="auto"/>
        <w:ind w:firstLine="855"/>
        <w:divId w:val="99171298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197 се създава ал. 13:</w:t>
      </w:r>
    </w:p>
    <w:p w:rsidR="00000000" w:rsidRDefault="00C01569">
      <w:pPr>
        <w:spacing w:after="0" w:line="240" w:lineRule="auto"/>
        <w:ind w:firstLine="855"/>
        <w:divId w:val="1596087957"/>
        <w:rPr>
          <w:rFonts w:ascii="Times New Roman" w:eastAsia="Times New Roman" w:hAnsi="Times New Roman" w:cs="Times New Roman"/>
          <w:sz w:val="24"/>
          <w:szCs w:val="24"/>
        </w:rPr>
      </w:pPr>
      <w:r>
        <w:rPr>
          <w:rFonts w:ascii="Times New Roman" w:eastAsia="Times New Roman" w:hAnsi="Times New Roman" w:cs="Times New Roman"/>
          <w:sz w:val="24"/>
          <w:szCs w:val="24"/>
        </w:rPr>
        <w:t>"(13) Лице със седалище в Република България, което пряко или непряко управлява алтернативни инвестиционни фондове или друго предприятие за колективно инвестиране, в т.ч. фондове за рисков капитал, за соци</w:t>
      </w:r>
      <w:r>
        <w:rPr>
          <w:rFonts w:ascii="Times New Roman" w:eastAsia="Times New Roman" w:hAnsi="Times New Roman" w:cs="Times New Roman"/>
          <w:sz w:val="24"/>
          <w:szCs w:val="24"/>
        </w:rPr>
        <w:t>ално предприемачество или за дългосрочни инвестиции, притежаващо лиценз за извършване на дейност по управление на алтернативни инвестиционни фондове, издаден при условията на раздел II на глава двадесета, съответно регистрирано при условията на раздел IV н</w:t>
      </w:r>
      <w:r>
        <w:rPr>
          <w:rFonts w:ascii="Times New Roman" w:eastAsia="Times New Roman" w:hAnsi="Times New Roman" w:cs="Times New Roman"/>
          <w:sz w:val="24"/>
          <w:szCs w:val="24"/>
        </w:rPr>
        <w:t>а глава двадесета, вписва всеки управляван фонд в регистър БУЛСТАТ."</w:t>
      </w:r>
    </w:p>
    <w:p w:rsidR="00000000" w:rsidRDefault="00C01569">
      <w:pPr>
        <w:spacing w:after="0" w:line="240" w:lineRule="auto"/>
        <w:ind w:firstLine="855"/>
        <w:divId w:val="668484506"/>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273, ал. 1:</w:t>
      </w:r>
    </w:p>
    <w:p w:rsidR="00000000" w:rsidRDefault="00C01569">
      <w:pPr>
        <w:spacing w:after="0" w:line="240" w:lineRule="auto"/>
        <w:ind w:firstLine="855"/>
        <w:divId w:val="202795063"/>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 думите "чл. 197, ал. 1 и 6" се заменят с "чл. 197, ал. 1, 6 и 13";</w:t>
      </w:r>
    </w:p>
    <w:p w:rsidR="00000000" w:rsidRDefault="00C01569">
      <w:pPr>
        <w:spacing w:after="0" w:line="240" w:lineRule="auto"/>
        <w:ind w:firstLine="855"/>
        <w:divId w:val="949124753"/>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8 думите "чл. 17, ал. 2" се заменят с "чл. 17, ал. 3".</w:t>
      </w:r>
    </w:p>
    <w:p w:rsidR="00000000" w:rsidRDefault="00C01569">
      <w:pPr>
        <w:spacing w:after="0" w:line="240" w:lineRule="auto"/>
        <w:ind w:firstLine="855"/>
        <w:divId w:val="566693024"/>
        <w:rPr>
          <w:rFonts w:ascii="Times New Roman" w:eastAsia="Times New Roman" w:hAnsi="Times New Roman" w:cs="Times New Roman"/>
          <w:sz w:val="24"/>
          <w:szCs w:val="24"/>
        </w:rPr>
      </w:pPr>
      <w:r>
        <w:rPr>
          <w:rFonts w:ascii="Times New Roman" w:eastAsia="Times New Roman" w:hAnsi="Times New Roman" w:cs="Times New Roman"/>
          <w:sz w:val="24"/>
          <w:szCs w:val="24"/>
        </w:rPr>
        <w:t>§ 22. Вписването на заваре</w:t>
      </w:r>
      <w:r>
        <w:rPr>
          <w:rFonts w:ascii="Times New Roman" w:eastAsia="Times New Roman" w:hAnsi="Times New Roman" w:cs="Times New Roman"/>
          <w:sz w:val="24"/>
          <w:szCs w:val="24"/>
        </w:rPr>
        <w:t>ните към влизането в сила на този закон договорни фондове и национални инвестиционни фондове в регистър БУЛСТАТ по чл. 17, ал. 2, чл. 177, ал. 8 и чл. 197, ал. 13 от Закона за дейността на колективните инвестиционни схеми и на други предприятия за колектив</w:t>
      </w:r>
      <w:r>
        <w:rPr>
          <w:rFonts w:ascii="Times New Roman" w:eastAsia="Times New Roman" w:hAnsi="Times New Roman" w:cs="Times New Roman"/>
          <w:sz w:val="24"/>
          <w:szCs w:val="24"/>
        </w:rPr>
        <w:t>но инвестиране се извършва в 6-месечен срок от влизането в сила на този закон.</w:t>
      </w:r>
    </w:p>
    <w:p w:rsidR="00000000" w:rsidRDefault="00C01569">
      <w:pPr>
        <w:spacing w:after="0" w:line="240" w:lineRule="auto"/>
        <w:ind w:firstLine="855"/>
        <w:divId w:val="1055620533"/>
        <w:rPr>
          <w:rFonts w:ascii="Times New Roman" w:eastAsia="Times New Roman" w:hAnsi="Times New Roman" w:cs="Times New Roman"/>
          <w:sz w:val="24"/>
          <w:szCs w:val="24"/>
        </w:rPr>
      </w:pPr>
      <w:r>
        <w:rPr>
          <w:rFonts w:ascii="Times New Roman" w:eastAsia="Times New Roman" w:hAnsi="Times New Roman" w:cs="Times New Roman"/>
          <w:sz w:val="24"/>
          <w:szCs w:val="24"/>
        </w:rPr>
        <w:t>§ 23. В Кодекса за застраховането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2015 г.; изм., бр. 62 от 2016 г., бр. 95 и 103 от 2016 г., бр. 8, 62, 63, 85, 92, 95 и 103 от 2017 г. и бр. 7 и 15 от 201</w:t>
      </w:r>
      <w:r>
        <w:rPr>
          <w:rFonts w:ascii="Times New Roman" w:eastAsia="Times New Roman" w:hAnsi="Times New Roman" w:cs="Times New Roman"/>
          <w:sz w:val="24"/>
          <w:szCs w:val="24"/>
        </w:rPr>
        <w:t>8 г.) в чл. 68 ал. 5 се изменя така:</w:t>
      </w:r>
    </w:p>
    <w:p w:rsidR="00000000" w:rsidRDefault="00C01569">
      <w:pPr>
        <w:spacing w:after="0" w:line="240" w:lineRule="auto"/>
        <w:ind w:firstLine="855"/>
        <w:divId w:val="1124040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Действителен собственик (действителен </w:t>
      </w:r>
      <w:proofErr w:type="spellStart"/>
      <w:r>
        <w:rPr>
          <w:rFonts w:ascii="Times New Roman" w:eastAsia="Times New Roman" w:hAnsi="Times New Roman" w:cs="Times New Roman"/>
          <w:sz w:val="24"/>
          <w:szCs w:val="24"/>
        </w:rPr>
        <w:t>бенефициер</w:t>
      </w:r>
      <w:proofErr w:type="spellEnd"/>
      <w:r>
        <w:rPr>
          <w:rFonts w:ascii="Times New Roman" w:eastAsia="Times New Roman" w:hAnsi="Times New Roman" w:cs="Times New Roman"/>
          <w:sz w:val="24"/>
          <w:szCs w:val="24"/>
        </w:rPr>
        <w:t>) по смисъла на ал. 4 е лице по смисъла на § 2 от допълнителните разпоредби на Закона за мерките срещу изпирането на пари."</w:t>
      </w:r>
    </w:p>
    <w:p w:rsidR="00000000" w:rsidRDefault="00C01569">
      <w:pPr>
        <w:spacing w:after="0" w:line="240" w:lineRule="auto"/>
        <w:ind w:firstLine="855"/>
        <w:divId w:val="734165213"/>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радиото и телевизията (</w:t>
      </w:r>
      <w:proofErr w:type="spellStart"/>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бн</w:t>
      </w:r>
      <w:proofErr w:type="spellEnd"/>
      <w:r>
        <w:rPr>
          <w:rFonts w:ascii="Times New Roman" w:eastAsia="Times New Roman" w:hAnsi="Times New Roman" w:cs="Times New Roman"/>
          <w:sz w:val="24"/>
          <w:szCs w:val="24"/>
        </w:rPr>
        <w:t>.,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w:t>
      </w:r>
      <w:r>
        <w:rPr>
          <w:rFonts w:ascii="Times New Roman" w:eastAsia="Times New Roman" w:hAnsi="Times New Roman" w:cs="Times New Roman"/>
          <w:sz w:val="24"/>
          <w:szCs w:val="24"/>
        </w:rPr>
        <w:t xml:space="preserve">5 от 2005 г., бр. 21, 34, 70, 80, 105 и 108 от 2006 г., бр. 10, 41, 53 и 113 от 2007 г., бр. 110 от 2008 г., бр. 14, 37, 42 и 99 от 2009 г., бр. 12, 47, 97, 99 и 101 от 2010 г., бр. 28, 99 и 105 от 2011 г., бр. 38 и 102 от 2012 г., бр. 15, 17 и 27 от 2013 </w:t>
      </w:r>
      <w:r>
        <w:rPr>
          <w:rFonts w:ascii="Times New Roman" w:eastAsia="Times New Roman" w:hAnsi="Times New Roman" w:cs="Times New Roman"/>
          <w:sz w:val="24"/>
          <w:szCs w:val="24"/>
        </w:rPr>
        <w:t xml:space="preserve">г.; Решение № 8 на Конституционния съд от 2013 г. - бр. 91 от 2013 г.; изм., бр. 109 от 2013 г., бр. 19 и 107 от 2014 г., бр. 96 от 2015 г., бр. 46, 61, 98 и 103 от 2016 г., бр. 8, 63, 75, 92 и 99 </w:t>
      </w:r>
      <w:r>
        <w:rPr>
          <w:rFonts w:ascii="Times New Roman" w:eastAsia="Times New Roman" w:hAnsi="Times New Roman" w:cs="Times New Roman"/>
          <w:sz w:val="24"/>
          <w:szCs w:val="24"/>
        </w:rPr>
        <w:lastRenderedPageBreak/>
        <w:t xml:space="preserve">от 2017 г. и бр. 7 от 2018 г.) в чл. 105, ал. 4, т. 3 след </w:t>
      </w:r>
      <w:r>
        <w:rPr>
          <w:rFonts w:ascii="Times New Roman" w:eastAsia="Times New Roman" w:hAnsi="Times New Roman" w:cs="Times New Roman"/>
          <w:sz w:val="24"/>
          <w:szCs w:val="24"/>
        </w:rPr>
        <w:t>думата "капитала" запетаята и думите "по чл. 6 от Закона за мерките срещу изпирането на пари" се заличават.</w:t>
      </w:r>
    </w:p>
    <w:p w:rsidR="00000000" w:rsidRDefault="00C01569">
      <w:pPr>
        <w:spacing w:after="0" w:line="240" w:lineRule="auto"/>
        <w:ind w:firstLine="855"/>
        <w:divId w:val="649210249"/>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гарантиране на влоговете в банките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2015 г.; изм., бр. 96 и 102 от 2015 г., бр. 103 от 2017 г. и бр. 7, 15 и 2</w:t>
      </w:r>
      <w:r>
        <w:rPr>
          <w:rFonts w:ascii="Times New Roman" w:eastAsia="Times New Roman" w:hAnsi="Times New Roman" w:cs="Times New Roman"/>
          <w:sz w:val="24"/>
          <w:szCs w:val="24"/>
        </w:rPr>
        <w:t>0 от 2018 г.) в чл. 11, ал. 3 думите "чл. 3" се заменят с "глава втора, раздел V".</w:t>
      </w:r>
    </w:p>
    <w:p w:rsidR="00000000" w:rsidRDefault="00C01569">
      <w:pPr>
        <w:spacing w:after="0" w:line="240" w:lineRule="auto"/>
        <w:ind w:firstLine="855"/>
        <w:divId w:val="1939411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В Закона за рибарството и </w:t>
      </w:r>
      <w:proofErr w:type="spellStart"/>
      <w:r>
        <w:rPr>
          <w:rFonts w:ascii="Times New Roman" w:eastAsia="Times New Roman" w:hAnsi="Times New Roman" w:cs="Times New Roman"/>
          <w:sz w:val="24"/>
          <w:szCs w:val="24"/>
        </w:rPr>
        <w:t>аквакултурите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41 от 2001 г.; изм., бр. 88, 94 и 105 от 2005 г., бр. 30, 65, 82, 96 и 108 от 2006 г., бр. 36, 43 и 71 от 2008 г</w:t>
      </w:r>
      <w:r>
        <w:rPr>
          <w:rFonts w:ascii="Times New Roman" w:eastAsia="Times New Roman" w:hAnsi="Times New Roman" w:cs="Times New Roman"/>
          <w:sz w:val="24"/>
          <w:szCs w:val="24"/>
        </w:rPr>
        <w:t xml:space="preserve">., бр. 12, 32, 42, 80 и 82 от 2009 г., бр. 61 и 73 от 2010 г., бр. 8 и 19 от 2011 г., бр. 38, 59, 77 и 102 от 2012 г., бр. 15 и 109 от 2013 г., бр. 53 и 107 от 2014 г., бр. 12 и 102 от 2015 г., бр. 105 от 2016 г., бр. 58, 63, 92 и 103 от 2017 г. и бр. 7 и </w:t>
      </w:r>
      <w:r>
        <w:rPr>
          <w:rFonts w:ascii="Times New Roman" w:eastAsia="Times New Roman" w:hAnsi="Times New Roman" w:cs="Times New Roman"/>
          <w:sz w:val="24"/>
          <w:szCs w:val="24"/>
        </w:rPr>
        <w:t>17 от 2018 г.) се правят следните изменения:</w:t>
      </w:r>
    </w:p>
    <w:p w:rsidR="00000000" w:rsidRDefault="00C01569">
      <w:pPr>
        <w:spacing w:after="0" w:line="240" w:lineRule="auto"/>
        <w:ind w:firstLine="855"/>
        <w:divId w:val="193960358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21б т. 8 се изменя така:</w:t>
      </w:r>
    </w:p>
    <w:p w:rsidR="00000000" w:rsidRDefault="00C01569">
      <w:pPr>
        <w:spacing w:after="0" w:line="240" w:lineRule="auto"/>
        <w:ind w:firstLine="855"/>
        <w:divId w:val="1575121018"/>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документи, съдържащи информация или данни, които да показват ясен произход на средствата за осъществяване на стопанския риболов."</w:t>
      </w:r>
    </w:p>
    <w:p w:rsidR="00000000" w:rsidRDefault="00C01569">
      <w:pPr>
        <w:spacing w:after="0" w:line="240" w:lineRule="auto"/>
        <w:ind w:firstLine="855"/>
        <w:divId w:val="79031791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21г, ал. 2 т. 5 се изменя така:</w:t>
      </w:r>
    </w:p>
    <w:p w:rsidR="00000000" w:rsidRDefault="00C01569">
      <w:pPr>
        <w:spacing w:after="0" w:line="240" w:lineRule="auto"/>
        <w:ind w:firstLine="855"/>
        <w:divId w:val="180769976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документи, съдържащи информация или данни, които да показват ясен произход на средствата;".</w:t>
      </w:r>
    </w:p>
    <w:p w:rsidR="00000000" w:rsidRDefault="00C01569">
      <w:pPr>
        <w:spacing w:after="0" w:line="240" w:lineRule="auto"/>
        <w:ind w:firstLine="855"/>
        <w:divId w:val="1076324203"/>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съхранение на въглероден диоксид в земните недра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14 от 2012 г.; изм., бр. 82 от 2012 г., бр. 14 от 2015 г. и бр. 7 от 2018 г.) в </w:t>
      </w:r>
      <w:r>
        <w:rPr>
          <w:rFonts w:ascii="Times New Roman" w:eastAsia="Times New Roman" w:hAnsi="Times New Roman" w:cs="Times New Roman"/>
          <w:sz w:val="24"/>
          <w:szCs w:val="24"/>
        </w:rPr>
        <w:t>чл. 46, ал. 2 т. 1 се изменя така:</w:t>
      </w:r>
    </w:p>
    <w:p w:rsidR="00000000" w:rsidRDefault="00C01569">
      <w:pPr>
        <w:spacing w:after="0" w:line="240" w:lineRule="auto"/>
        <w:ind w:firstLine="855"/>
        <w:divId w:val="614167645"/>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съдържащи информация или данни, които да показват ясен произход на средствата;".</w:t>
      </w:r>
    </w:p>
    <w:p w:rsidR="00000000" w:rsidRDefault="00C01569">
      <w:pPr>
        <w:spacing w:after="0" w:line="240" w:lineRule="auto"/>
        <w:ind w:firstLine="855"/>
        <w:divId w:val="796411381"/>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енергийната ефективност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35 от 2015 г.; изм., бр. 105 от 2016 г. и бр. 103 от 2017 г.) в чл. </w:t>
      </w:r>
      <w:r>
        <w:rPr>
          <w:rFonts w:ascii="Times New Roman" w:eastAsia="Times New Roman" w:hAnsi="Times New Roman" w:cs="Times New Roman"/>
          <w:sz w:val="24"/>
          <w:szCs w:val="24"/>
        </w:rPr>
        <w:t>81, ал. 1, т. 1 думите "чл. 11 от" се заличават.</w:t>
      </w:r>
    </w:p>
    <w:p w:rsidR="00000000" w:rsidRDefault="00C01569">
      <w:pPr>
        <w:spacing w:after="0" w:line="240" w:lineRule="auto"/>
        <w:ind w:firstLine="855"/>
        <w:divId w:val="256911497"/>
        <w:rPr>
          <w:rFonts w:ascii="Times New Roman" w:eastAsia="Times New Roman" w:hAnsi="Times New Roman" w:cs="Times New Roman"/>
          <w:sz w:val="24"/>
          <w:szCs w:val="24"/>
        </w:rPr>
      </w:pPr>
      <w:r>
        <w:rPr>
          <w:rFonts w:ascii="Times New Roman" w:eastAsia="Times New Roman" w:hAnsi="Times New Roman" w:cs="Times New Roman"/>
          <w:sz w:val="24"/>
          <w:szCs w:val="24"/>
        </w:rPr>
        <w:t>§ 29. (В сила от 31.03.2018 г.) В Закона за частната охранителна дейност (ДВ, бр. 10 от 2018 г.) в § 4, ал. 3 от преходните и заключителните разпоредби думите "т. 4" се заменят с "т. 5".</w:t>
      </w:r>
    </w:p>
    <w:p w:rsidR="00000000" w:rsidRDefault="00C01569">
      <w:pPr>
        <w:spacing w:after="0" w:line="240" w:lineRule="auto"/>
        <w:ind w:firstLine="855"/>
        <w:divId w:val="1158956911"/>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тъ</w:t>
      </w:r>
      <w:r>
        <w:rPr>
          <w:rFonts w:ascii="Times New Roman" w:eastAsia="Times New Roman" w:hAnsi="Times New Roman" w:cs="Times New Roman"/>
          <w:sz w:val="24"/>
          <w:szCs w:val="24"/>
        </w:rPr>
        <w:t>рговския регистър и регистъра на юридическите лица с нестопанска цел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34 от 2006 г.; изм., бр. 80 и 105 от 2006 г., бр. 53, 59 и 104 от 2007 г., бр. 50 и 94 от 2008 г., бр. 44 от 2009 г., бр. 101 от 2010 г., бр. 34 и 105 от 2011 г., бр. 25, 3</w:t>
      </w:r>
      <w:r>
        <w:rPr>
          <w:rFonts w:ascii="Times New Roman" w:eastAsia="Times New Roman" w:hAnsi="Times New Roman" w:cs="Times New Roman"/>
          <w:sz w:val="24"/>
          <w:szCs w:val="24"/>
        </w:rPr>
        <w:t>8 и 99 от 2012 г., бр. 40 от 2014 г., бр. 22, 54 и 95 от 2015 г., бр. 13, 74 и 105 от 2016 г. и бр. 85 от 2017 г.) в чл. 40 се създава ал. 6:</w:t>
      </w:r>
    </w:p>
    <w:p w:rsidR="00000000" w:rsidRDefault="00C01569">
      <w:pPr>
        <w:spacing w:after="0" w:line="240" w:lineRule="auto"/>
        <w:ind w:firstLine="855"/>
        <w:divId w:val="22827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w:t>
      </w:r>
      <w:proofErr w:type="spellStart"/>
      <w:r>
        <w:rPr>
          <w:rFonts w:ascii="Times New Roman" w:eastAsia="Times New Roman" w:hAnsi="Times New Roman" w:cs="Times New Roman"/>
          <w:sz w:val="24"/>
          <w:szCs w:val="24"/>
        </w:rPr>
        <w:t>незаявяване</w:t>
      </w:r>
      <w:proofErr w:type="spellEnd"/>
      <w:r>
        <w:rPr>
          <w:rFonts w:ascii="Times New Roman" w:eastAsia="Times New Roman" w:hAnsi="Times New Roman" w:cs="Times New Roman"/>
          <w:sz w:val="24"/>
          <w:szCs w:val="24"/>
        </w:rPr>
        <w:t xml:space="preserve"> на вписване на данните по чл. 63, ал. 4 от Закона за мерките срещу изпирането на пари се налаг</w:t>
      </w:r>
      <w:r>
        <w:rPr>
          <w:rFonts w:ascii="Times New Roman" w:eastAsia="Times New Roman" w:hAnsi="Times New Roman" w:cs="Times New Roman"/>
          <w:sz w:val="24"/>
          <w:szCs w:val="24"/>
        </w:rPr>
        <w:t>ат санкциите по Закона за мерките срещу изпирането на пари."</w:t>
      </w:r>
    </w:p>
    <w:p w:rsidR="00000000" w:rsidRDefault="00C01569">
      <w:pPr>
        <w:spacing w:after="0" w:line="240" w:lineRule="auto"/>
        <w:ind w:firstLine="855"/>
        <w:divId w:val="1318192098"/>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за мерките срещу изпирането на пари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85 от 1998 г.; изм., бр. 1 и 102 от 2001 г., бр. 31 от 2003 г., бр. 103 и 105 от 2005 г., бр. 30, 54, 59, 82 и 108 от 2006 г., бр.</w:t>
      </w:r>
      <w:r>
        <w:rPr>
          <w:rFonts w:ascii="Times New Roman" w:eastAsia="Times New Roman" w:hAnsi="Times New Roman" w:cs="Times New Roman"/>
          <w:sz w:val="24"/>
          <w:szCs w:val="24"/>
        </w:rPr>
        <w:t xml:space="preserve"> 52, 92 и 109 от 2007 г., бр. 16, 36, 67 и 69 от 2008 г., бр. 22, 23 и 93 от 2009 г., бр. 88 и 101 от 2010 г., бр. 16, 48, 57 и 96 от 2011 г., бр. 44, 60 и 102 от 2012 г., бр. 52 от 2013 г., бр. 1, 22 и 53 от 2014 г., бр. 14 и 79 от 2015 г., бр. 27 и 81 от</w:t>
      </w:r>
      <w:r>
        <w:rPr>
          <w:rFonts w:ascii="Times New Roman" w:eastAsia="Times New Roman" w:hAnsi="Times New Roman" w:cs="Times New Roman"/>
          <w:sz w:val="24"/>
          <w:szCs w:val="24"/>
        </w:rPr>
        <w:t xml:space="preserve"> 2016 г., бр. 96 от 2017 г. и бр. 7 от 2018 г.) се отменя.</w:t>
      </w:r>
    </w:p>
    <w:p w:rsidR="00000000" w:rsidRDefault="00C01569">
      <w:pPr>
        <w:spacing w:after="0" w:line="240" w:lineRule="auto"/>
        <w:ind w:firstLine="855"/>
        <w:divId w:val="1587568317"/>
        <w:rPr>
          <w:rFonts w:ascii="Times New Roman" w:eastAsia="Times New Roman" w:hAnsi="Times New Roman" w:cs="Times New Roman"/>
          <w:sz w:val="24"/>
          <w:szCs w:val="24"/>
        </w:rPr>
      </w:pPr>
      <w:r>
        <w:rPr>
          <w:rFonts w:ascii="Times New Roman" w:eastAsia="Times New Roman" w:hAnsi="Times New Roman" w:cs="Times New Roman"/>
          <w:sz w:val="24"/>
          <w:szCs w:val="24"/>
        </w:rPr>
        <w:t>§ 32. Параграф 29 влиза в сила от 31 март 2018 г.</w:t>
      </w:r>
    </w:p>
    <w:p w:rsidR="00000000" w:rsidRDefault="00C01569">
      <w:pPr>
        <w:spacing w:after="0" w:line="240" w:lineRule="auto"/>
        <w:ind w:firstLine="855"/>
        <w:divId w:val="2376358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C01569">
      <w:pPr>
        <w:spacing w:after="0" w:line="240" w:lineRule="auto"/>
        <w:ind w:firstLine="855"/>
        <w:divId w:val="193601493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14 март 2018 г. и е подпечатан с официалния печат на Народното събрание.</w:t>
      </w:r>
    </w:p>
    <w:p w:rsidR="00000000" w:rsidRDefault="00C01569">
      <w:pPr>
        <w:spacing w:after="0" w:line="240" w:lineRule="auto"/>
        <w:ind w:firstLine="855"/>
        <w:divId w:val="1799181441"/>
        <w:rPr>
          <w:rFonts w:ascii="Times New Roman" w:eastAsia="Times New Roman" w:hAnsi="Times New Roman" w:cs="Times New Roman"/>
          <w:sz w:val="24"/>
          <w:szCs w:val="24"/>
        </w:rPr>
      </w:pP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Pr>
          <w:rFonts w:ascii="Times New Roman" w:hAnsi="Times New Roman" w:cs="Times New Roman"/>
          <w:b/>
          <w:bCs/>
          <w:sz w:val="24"/>
          <w:szCs w:val="24"/>
        </w:rPr>
        <w:t>реходни и Заключителни разпоредби</w:t>
      </w:r>
      <w:r>
        <w:rPr>
          <w:rFonts w:ascii="Times New Roman" w:hAnsi="Times New Roman" w:cs="Times New Roman"/>
          <w:b/>
          <w:bCs/>
          <w:sz w:val="24"/>
          <w:szCs w:val="24"/>
        </w:rPr>
        <w:br/>
        <w:t>КЪМ ЗАКОНА ЗА КИБЕРСИГУРНОСТ</w:t>
      </w:r>
    </w:p>
    <w:p w:rsidR="00000000" w:rsidRDefault="00C01569">
      <w:pPr>
        <w:spacing w:after="0" w:line="240" w:lineRule="auto"/>
        <w:ind w:firstLine="855"/>
        <w:divId w:val="19151590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2018 Г.)</w:t>
      </w:r>
    </w:p>
    <w:p w:rsidR="00000000" w:rsidRDefault="00C01569">
      <w:pPr>
        <w:spacing w:after="0" w:line="240" w:lineRule="auto"/>
        <w:ind w:firstLine="855"/>
        <w:divId w:val="703679917"/>
        <w:rPr>
          <w:rFonts w:ascii="Times New Roman" w:eastAsia="Times New Roman" w:hAnsi="Times New Roman" w:cs="Times New Roman"/>
          <w:sz w:val="24"/>
          <w:szCs w:val="24"/>
        </w:rPr>
      </w:pPr>
    </w:p>
    <w:p w:rsidR="00000000" w:rsidRDefault="00C01569">
      <w:pPr>
        <w:spacing w:after="0" w:line="240" w:lineRule="auto"/>
        <w:ind w:firstLine="855"/>
        <w:divId w:val="1463032655"/>
        <w:rPr>
          <w:rFonts w:ascii="Times New Roman" w:eastAsia="Times New Roman" w:hAnsi="Times New Roman" w:cs="Times New Roman"/>
          <w:sz w:val="24"/>
          <w:szCs w:val="24"/>
        </w:rPr>
      </w:pPr>
      <w:r>
        <w:rPr>
          <w:rFonts w:ascii="Times New Roman" w:eastAsia="Times New Roman" w:hAnsi="Times New Roman" w:cs="Times New Roman"/>
          <w:sz w:val="24"/>
          <w:szCs w:val="24"/>
        </w:rPr>
        <w:t>§ 12. Министерският съвет в срок до 31 декември 2018 г. приема правилника за прилагане на Закона за мерките срещу изпирането на пари.</w:t>
      </w:r>
    </w:p>
    <w:p w:rsidR="00000000" w:rsidRDefault="00C01569">
      <w:pPr>
        <w:spacing w:after="0" w:line="240" w:lineRule="auto"/>
        <w:ind w:firstLine="855"/>
        <w:divId w:val="91397347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01569">
      <w:pPr>
        <w:spacing w:after="0" w:line="240" w:lineRule="auto"/>
        <w:ind w:firstLine="855"/>
        <w:divId w:val="1999796637"/>
        <w:rPr>
          <w:rFonts w:ascii="Times New Roman" w:eastAsia="Times New Roman" w:hAnsi="Times New Roman" w:cs="Times New Roman"/>
          <w:sz w:val="24"/>
          <w:szCs w:val="24"/>
        </w:rPr>
      </w:pPr>
      <w:r>
        <w:rPr>
          <w:rFonts w:ascii="Times New Roman" w:eastAsia="Times New Roman" w:hAnsi="Times New Roman" w:cs="Times New Roman"/>
          <w:sz w:val="24"/>
          <w:szCs w:val="24"/>
        </w:rPr>
        <w:t>§ 14. Член 15, ал. 3, 4 и 5 и чл. 18, ал. 9, т. 2 и ал. 10 влизат в сила от 1 януари 2022 г., а § 11 влиза в сила от 1 октомври 2018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w:t>
      </w:r>
      <w:r>
        <w:rPr>
          <w:rFonts w:ascii="Times New Roman" w:hAnsi="Times New Roman" w:cs="Times New Roman"/>
          <w:b/>
          <w:bCs/>
          <w:sz w:val="24"/>
          <w:szCs w:val="24"/>
        </w:rPr>
        <w:t xml:space="preserve">ДОПЪЛНЕНИЕ НА ЗАКОНА ЗА МЕРКИТЕ СРЕЩУ ИЗПИРАНЕТО НА ПАРИ </w:t>
      </w:r>
    </w:p>
    <w:p w:rsidR="00000000" w:rsidRDefault="00C01569">
      <w:pPr>
        <w:spacing w:after="0" w:line="240" w:lineRule="auto"/>
        <w:ind w:firstLine="855"/>
        <w:divId w:val="2013273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2019 Г., В СИЛА ОТ 28.05.2019 Г.)</w:t>
      </w:r>
    </w:p>
    <w:p w:rsidR="00000000" w:rsidRDefault="00C01569">
      <w:pPr>
        <w:spacing w:after="0" w:line="240" w:lineRule="auto"/>
        <w:ind w:firstLine="855"/>
        <w:divId w:val="63915406"/>
        <w:rPr>
          <w:rFonts w:ascii="Times New Roman" w:eastAsia="Times New Roman" w:hAnsi="Times New Roman" w:cs="Times New Roman"/>
          <w:sz w:val="24"/>
          <w:szCs w:val="24"/>
        </w:rPr>
      </w:pPr>
    </w:p>
    <w:p w:rsidR="00000000" w:rsidRDefault="00C01569">
      <w:pPr>
        <w:spacing w:after="0" w:line="240" w:lineRule="auto"/>
        <w:ind w:firstLine="855"/>
        <w:divId w:val="376006246"/>
        <w:rPr>
          <w:rFonts w:ascii="Times New Roman" w:eastAsia="Times New Roman" w:hAnsi="Times New Roman" w:cs="Times New Roman"/>
          <w:sz w:val="24"/>
          <w:szCs w:val="24"/>
        </w:rPr>
      </w:pPr>
      <w:r>
        <w:rPr>
          <w:rFonts w:ascii="Times New Roman" w:eastAsia="Times New Roman" w:hAnsi="Times New Roman" w:cs="Times New Roman"/>
          <w:sz w:val="24"/>
          <w:szCs w:val="24"/>
        </w:rPr>
        <w:t>§ 50. Законът влиза в сила от деня на обнародването му в "Държавен вестник".</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w:t>
      </w:r>
      <w:r>
        <w:rPr>
          <w:rFonts w:ascii="Times New Roman" w:hAnsi="Times New Roman" w:cs="Times New Roman"/>
          <w:b/>
          <w:bCs/>
          <w:sz w:val="24"/>
          <w:szCs w:val="24"/>
        </w:rPr>
        <w:t xml:space="preserve">ОПЪЛНЕНИЕ НА ЗАКОНА ЗА МЕРКИТЕ СРЕЩУ ИЗПИРАНЕТО НА ПАРИ </w:t>
      </w:r>
    </w:p>
    <w:p w:rsidR="00000000" w:rsidRDefault="00C01569">
      <w:pPr>
        <w:spacing w:after="0" w:line="240" w:lineRule="auto"/>
        <w:ind w:firstLine="855"/>
        <w:divId w:val="17846113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2019 Г.)</w:t>
      </w:r>
    </w:p>
    <w:p w:rsidR="00000000" w:rsidRDefault="00C01569">
      <w:pPr>
        <w:spacing w:after="0" w:line="240" w:lineRule="auto"/>
        <w:ind w:firstLine="855"/>
        <w:divId w:val="445655641"/>
        <w:rPr>
          <w:rFonts w:ascii="Times New Roman" w:eastAsia="Times New Roman" w:hAnsi="Times New Roman" w:cs="Times New Roman"/>
          <w:sz w:val="24"/>
          <w:szCs w:val="24"/>
        </w:rPr>
      </w:pPr>
    </w:p>
    <w:p w:rsidR="00000000" w:rsidRDefault="00C01569">
      <w:pPr>
        <w:spacing w:after="0" w:line="240" w:lineRule="auto"/>
        <w:ind w:firstLine="855"/>
        <w:divId w:val="702051016"/>
        <w:rPr>
          <w:rFonts w:ascii="Times New Roman" w:eastAsia="Times New Roman" w:hAnsi="Times New Roman" w:cs="Times New Roman"/>
          <w:sz w:val="24"/>
          <w:szCs w:val="24"/>
        </w:rPr>
      </w:pPr>
      <w:r>
        <w:rPr>
          <w:rFonts w:ascii="Times New Roman" w:eastAsia="Times New Roman" w:hAnsi="Times New Roman" w:cs="Times New Roman"/>
          <w:sz w:val="24"/>
          <w:szCs w:val="24"/>
        </w:rPr>
        <w:t>§ 48. (1) В срок 5 месеца от влизането в сила на този закон органите за надзор по смисъла на § 1, т. 11 от допълнителните разпоредби предоставят на дирекция "Финансо</w:t>
      </w:r>
      <w:r>
        <w:rPr>
          <w:rFonts w:ascii="Times New Roman" w:eastAsia="Times New Roman" w:hAnsi="Times New Roman" w:cs="Times New Roman"/>
          <w:sz w:val="24"/>
          <w:szCs w:val="24"/>
        </w:rPr>
        <w:t>во разузнаване" на Държавна агенция "Национална сигурност" необходимата информация за включването ѝ в списъка по чл. 108а, ал. 1.</w:t>
      </w:r>
    </w:p>
    <w:p w:rsidR="00000000" w:rsidRDefault="00C01569">
      <w:pPr>
        <w:spacing w:after="0" w:line="240" w:lineRule="auto"/>
        <w:ind w:firstLine="855"/>
        <w:divId w:val="21161937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6 месеца от влизането в сила на този закон дирекция "Финансово разузнаване" на Държавна агенция "Национална сигурно</w:t>
      </w:r>
      <w:r>
        <w:rPr>
          <w:rFonts w:ascii="Times New Roman" w:eastAsia="Times New Roman" w:hAnsi="Times New Roman" w:cs="Times New Roman"/>
          <w:sz w:val="24"/>
          <w:szCs w:val="24"/>
        </w:rPr>
        <w:t>ст" предоставя на Европейската комисия списъка по чл. 108а, ал. 1.</w:t>
      </w:r>
    </w:p>
    <w:p w:rsidR="00000000" w:rsidRDefault="00C01569">
      <w:pPr>
        <w:spacing w:after="0" w:line="240" w:lineRule="auto"/>
        <w:ind w:firstLine="855"/>
        <w:divId w:val="146080453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01569">
      <w:pPr>
        <w:spacing w:after="0" w:line="240" w:lineRule="auto"/>
        <w:ind w:firstLine="855"/>
        <w:divId w:val="903031107"/>
        <w:rPr>
          <w:rFonts w:ascii="Times New Roman" w:eastAsia="Times New Roman" w:hAnsi="Times New Roman" w:cs="Times New Roman"/>
          <w:sz w:val="24"/>
          <w:szCs w:val="24"/>
        </w:rPr>
      </w:pPr>
      <w:r>
        <w:rPr>
          <w:rFonts w:ascii="Times New Roman" w:eastAsia="Times New Roman" w:hAnsi="Times New Roman" w:cs="Times New Roman"/>
          <w:sz w:val="24"/>
          <w:szCs w:val="24"/>
        </w:rPr>
        <w:t>§ 58. В срок до 10 септември 2020 г. Българската народна банка предприема действия и създава необходимата организация в</w:t>
      </w:r>
      <w:r>
        <w:rPr>
          <w:rFonts w:ascii="Times New Roman" w:eastAsia="Times New Roman" w:hAnsi="Times New Roman" w:cs="Times New Roman"/>
          <w:sz w:val="24"/>
          <w:szCs w:val="24"/>
        </w:rPr>
        <w:t>ъв връзка с подаването от страна на банките, платежните институции и дружествата за електронни пари на необходимата допълнителна информация и въвеждането ѝ в електронната информационна система по чл. 56а от Закона за кредитните институции.</w:t>
      </w:r>
    </w:p>
    <w:p w:rsidR="00000000" w:rsidRDefault="00C01569">
      <w:pPr>
        <w:spacing w:after="0" w:line="240" w:lineRule="auto"/>
        <w:ind w:firstLine="855"/>
        <w:divId w:val="1649700720"/>
        <w:rPr>
          <w:rFonts w:ascii="Times New Roman" w:eastAsia="Times New Roman" w:hAnsi="Times New Roman" w:cs="Times New Roman"/>
          <w:sz w:val="24"/>
          <w:szCs w:val="24"/>
        </w:rPr>
      </w:pPr>
      <w:r>
        <w:rPr>
          <w:rFonts w:ascii="Times New Roman" w:eastAsia="Times New Roman" w:hAnsi="Times New Roman" w:cs="Times New Roman"/>
          <w:sz w:val="24"/>
          <w:szCs w:val="24"/>
        </w:rPr>
        <w:t>§ 59. (1) Парагр</w:t>
      </w:r>
      <w:r>
        <w:rPr>
          <w:rFonts w:ascii="Times New Roman" w:eastAsia="Times New Roman" w:hAnsi="Times New Roman" w:cs="Times New Roman"/>
          <w:sz w:val="24"/>
          <w:szCs w:val="24"/>
        </w:rPr>
        <w:t>аф 8, т. 1 относно чл. 24, ал. 3 влиза в сила от 10 юли 2020 г.</w:t>
      </w:r>
    </w:p>
    <w:p w:rsidR="00000000" w:rsidRDefault="00C01569">
      <w:pPr>
        <w:spacing w:after="0" w:line="240" w:lineRule="auto"/>
        <w:ind w:firstLine="855"/>
        <w:divId w:val="133642286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50 влиза в сила от 10 март 2021 г.</w:t>
      </w:r>
    </w:p>
    <w:p w:rsidR="00000000" w:rsidRDefault="00C01569">
      <w:pPr>
        <w:spacing w:after="0" w:line="240" w:lineRule="auto"/>
        <w:ind w:firstLine="855"/>
        <w:divId w:val="209126767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51, т. 1 относно чл. 56, ал. 14 влиза в сила от 1 януари 2020 г.</w:t>
      </w:r>
    </w:p>
    <w:p w:rsidR="00000000" w:rsidRDefault="00C01569">
      <w:pPr>
        <w:spacing w:after="0" w:line="240" w:lineRule="auto"/>
        <w:ind w:firstLine="855"/>
        <w:divId w:val="181085633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51, т. 2, букви "б" и "ж" влизат в сила от 10 септемв</w:t>
      </w:r>
      <w:r>
        <w:rPr>
          <w:rFonts w:ascii="Times New Roman" w:eastAsia="Times New Roman" w:hAnsi="Times New Roman" w:cs="Times New Roman"/>
          <w:sz w:val="24"/>
          <w:szCs w:val="24"/>
        </w:rPr>
        <w:t>ри 2020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НЕЗАВИСИМИЯ ФИНАНСОВ ОДИТ </w:t>
      </w:r>
    </w:p>
    <w:p w:rsidR="00000000" w:rsidRDefault="00C01569">
      <w:pPr>
        <w:spacing w:after="0" w:line="240" w:lineRule="auto"/>
        <w:ind w:firstLine="855"/>
        <w:divId w:val="1756239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18 ОТ 2020 Г., В СИЛА ОТ 28.02.2020 Г.)</w:t>
      </w:r>
    </w:p>
    <w:p w:rsidR="00000000" w:rsidRDefault="00C01569">
      <w:pPr>
        <w:spacing w:after="0" w:line="240" w:lineRule="auto"/>
        <w:ind w:firstLine="855"/>
        <w:divId w:val="141243176"/>
        <w:rPr>
          <w:rFonts w:ascii="Times New Roman" w:eastAsia="Times New Roman" w:hAnsi="Times New Roman" w:cs="Times New Roman"/>
          <w:sz w:val="24"/>
          <w:szCs w:val="24"/>
        </w:rPr>
      </w:pPr>
    </w:p>
    <w:p w:rsidR="00000000" w:rsidRDefault="00C01569">
      <w:pPr>
        <w:spacing w:after="0" w:line="240" w:lineRule="auto"/>
        <w:ind w:firstLine="855"/>
        <w:divId w:val="1680305772"/>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Заварените при влизането в сила на този закон производства за налага</w:t>
      </w:r>
      <w:r>
        <w:rPr>
          <w:rFonts w:ascii="Times New Roman" w:eastAsia="Times New Roman" w:hAnsi="Times New Roman" w:cs="Times New Roman"/>
          <w:sz w:val="24"/>
          <w:szCs w:val="24"/>
        </w:rPr>
        <w:t>не на запор или възбрана по искания, направени от прокурори от специализираната прокуратура, се разглеждат от съдилищата, в които са били образувани.</w:t>
      </w:r>
    </w:p>
    <w:p w:rsidR="00000000" w:rsidRDefault="00C01569">
      <w:pPr>
        <w:spacing w:after="0" w:line="240" w:lineRule="auto"/>
        <w:ind w:firstLine="855"/>
        <w:divId w:val="107088321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01569">
      <w:pPr>
        <w:spacing w:after="0" w:line="240" w:lineRule="auto"/>
        <w:ind w:firstLine="855"/>
        <w:divId w:val="677467920"/>
        <w:rPr>
          <w:rFonts w:ascii="Times New Roman" w:eastAsia="Times New Roman" w:hAnsi="Times New Roman" w:cs="Times New Roman"/>
          <w:sz w:val="24"/>
          <w:szCs w:val="24"/>
        </w:rPr>
      </w:pPr>
      <w:r>
        <w:rPr>
          <w:rFonts w:ascii="Times New Roman" w:eastAsia="Times New Roman" w:hAnsi="Times New Roman" w:cs="Times New Roman"/>
          <w:sz w:val="24"/>
          <w:szCs w:val="24"/>
        </w:rPr>
        <w:t>§ 66. Законът влиза в сила от деня н</w:t>
      </w:r>
      <w:r>
        <w:rPr>
          <w:rFonts w:ascii="Times New Roman" w:eastAsia="Times New Roman" w:hAnsi="Times New Roman" w:cs="Times New Roman"/>
          <w:sz w:val="24"/>
          <w:szCs w:val="24"/>
        </w:rPr>
        <w:t>а обнародването му в "Държавен вестник", с изключение на:</w:t>
      </w:r>
    </w:p>
    <w:p w:rsidR="00000000" w:rsidRDefault="00C01569">
      <w:pPr>
        <w:spacing w:after="0" w:line="240" w:lineRule="auto"/>
        <w:ind w:firstLine="855"/>
        <w:divId w:val="45255496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57, т. 2 и § 60, които влизат в сила от 1 януари 2020 г.;</w:t>
      </w:r>
    </w:p>
    <w:p w:rsidR="00000000" w:rsidRDefault="00C01569">
      <w:pPr>
        <w:spacing w:after="0" w:line="240" w:lineRule="auto"/>
        <w:ind w:firstLine="855"/>
        <w:divId w:val="159419487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57, т. 1, която влиза в сила от 1 януари 2021 г.</w:t>
      </w:r>
    </w:p>
    <w:p w:rsidR="00000000" w:rsidRDefault="00C01569">
      <w:pPr>
        <w:spacing w:after="0" w:line="240" w:lineRule="auto"/>
        <w:ind w:firstLine="855"/>
        <w:divId w:val="208154473"/>
        <w:rPr>
          <w:rFonts w:ascii="Times New Roman" w:eastAsia="Times New Roman" w:hAnsi="Times New Roman" w:cs="Times New Roman"/>
          <w:sz w:val="24"/>
          <w:szCs w:val="24"/>
        </w:rPr>
      </w:pP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ПОКРИТИТЕ ОБЛИГАЦИИ</w:t>
      </w:r>
    </w:p>
    <w:p w:rsidR="00000000" w:rsidRDefault="00C01569">
      <w:pPr>
        <w:spacing w:after="0" w:line="240" w:lineRule="auto"/>
        <w:ind w:firstLine="855"/>
        <w:divId w:val="15066306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2022 Г., В СИЛА ОТ 08.07.2022 Г.)</w:t>
      </w:r>
    </w:p>
    <w:p w:rsidR="00000000" w:rsidRDefault="00C01569">
      <w:pPr>
        <w:spacing w:after="0" w:line="240" w:lineRule="auto"/>
        <w:ind w:firstLine="855"/>
        <w:divId w:val="1086805256"/>
        <w:rPr>
          <w:rFonts w:ascii="Times New Roman" w:eastAsia="Times New Roman" w:hAnsi="Times New Roman" w:cs="Times New Roman"/>
          <w:sz w:val="24"/>
          <w:szCs w:val="24"/>
        </w:rPr>
      </w:pPr>
    </w:p>
    <w:p w:rsidR="00000000" w:rsidRDefault="00C01569">
      <w:pPr>
        <w:spacing w:after="0" w:line="240" w:lineRule="auto"/>
        <w:ind w:firstLine="855"/>
        <w:divId w:val="1909801374"/>
        <w:rPr>
          <w:rFonts w:ascii="Times New Roman" w:eastAsia="Times New Roman" w:hAnsi="Times New Roman" w:cs="Times New Roman"/>
          <w:sz w:val="24"/>
          <w:szCs w:val="24"/>
        </w:rPr>
      </w:pPr>
      <w:r>
        <w:rPr>
          <w:rFonts w:ascii="Times New Roman" w:eastAsia="Times New Roman" w:hAnsi="Times New Roman" w:cs="Times New Roman"/>
          <w:sz w:val="24"/>
          <w:szCs w:val="24"/>
        </w:rPr>
        <w:t>§ 19. (1) Законът влиза в сила от 8 юли 2022 г. с изключение на чл. 6, ал. 4, изречение второ, чл. 26, ал. 6, чл. 32, ал. 5, чл. 44, ал. 5, във връзка с § 3, които</w:t>
      </w:r>
      <w:r>
        <w:rPr>
          <w:rFonts w:ascii="Times New Roman" w:eastAsia="Times New Roman" w:hAnsi="Times New Roman" w:cs="Times New Roman"/>
          <w:sz w:val="24"/>
          <w:szCs w:val="24"/>
        </w:rPr>
        <w:t xml:space="preserve"> влизат в сила от датата на обнародване на закона в "Държавен вестник".</w:t>
      </w:r>
    </w:p>
    <w:p w:rsidR="00000000" w:rsidRDefault="00C01569">
      <w:pPr>
        <w:spacing w:after="0" w:line="240" w:lineRule="auto"/>
        <w:ind w:firstLine="855"/>
        <w:divId w:val="202598040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относно измененията в Закона за банковата несъстоятелност не се прилага за производства по несъстоятелност, открити към датата на влизането му в сила.</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w:t>
      </w:r>
      <w:r>
        <w:rPr>
          <w:rFonts w:ascii="Times New Roman" w:hAnsi="Times New Roman" w:cs="Times New Roman"/>
          <w:b/>
          <w:bCs/>
          <w:sz w:val="24"/>
          <w:szCs w:val="24"/>
        </w:rPr>
        <w:t>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p>
    <w:p w:rsidR="00000000" w:rsidRDefault="00C01569">
      <w:pPr>
        <w:spacing w:after="0" w:line="240" w:lineRule="auto"/>
        <w:ind w:firstLine="855"/>
        <w:divId w:val="11558787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2022 Г., В СИЛА ОТ 28.07.2022 Г.)</w:t>
      </w:r>
    </w:p>
    <w:p w:rsidR="00000000" w:rsidRDefault="00C01569">
      <w:pPr>
        <w:spacing w:after="0" w:line="240" w:lineRule="auto"/>
        <w:ind w:firstLine="855"/>
        <w:divId w:val="1032806399"/>
        <w:rPr>
          <w:rFonts w:ascii="Times New Roman" w:eastAsia="Times New Roman" w:hAnsi="Times New Roman" w:cs="Times New Roman"/>
          <w:sz w:val="24"/>
          <w:szCs w:val="24"/>
        </w:rPr>
      </w:pPr>
    </w:p>
    <w:p w:rsidR="00000000" w:rsidRDefault="00C01569">
      <w:pPr>
        <w:spacing w:after="0" w:line="240" w:lineRule="auto"/>
        <w:ind w:firstLine="855"/>
        <w:divId w:val="186797500"/>
        <w:rPr>
          <w:rFonts w:ascii="Times New Roman" w:eastAsia="Times New Roman" w:hAnsi="Times New Roman" w:cs="Times New Roman"/>
          <w:sz w:val="24"/>
          <w:szCs w:val="24"/>
        </w:rPr>
      </w:pPr>
      <w:r>
        <w:rPr>
          <w:rFonts w:ascii="Times New Roman" w:eastAsia="Times New Roman" w:hAnsi="Times New Roman" w:cs="Times New Roman"/>
          <w:sz w:val="24"/>
          <w:szCs w:val="24"/>
        </w:rPr>
        <w:t>§ 67. Законът влиза в сила три месеца след обнародването му в "Държавен вестник", с изключение на § 1, 2, 5, 6, 18</w:t>
      </w:r>
      <w:r>
        <w:rPr>
          <w:rFonts w:ascii="Times New Roman" w:eastAsia="Times New Roman" w:hAnsi="Times New Roman" w:cs="Times New Roman"/>
          <w:sz w:val="24"/>
          <w:szCs w:val="24"/>
        </w:rPr>
        <w:t>, 28, 32, 34, 44, 45, 57 и 58, които влизат в сила от деня на обнародването.</w:t>
      </w:r>
    </w:p>
    <w:p w:rsidR="00000000" w:rsidRDefault="00C01569">
      <w:pPr>
        <w:spacing w:after="240" w:line="240" w:lineRule="auto"/>
        <w:ind w:firstLine="855"/>
        <w:divId w:val="1032806399"/>
        <w:rPr>
          <w:rFonts w:ascii="Times New Roman" w:eastAsia="Times New Roman" w:hAnsi="Times New Roman" w:cs="Times New Roman"/>
          <w:sz w:val="24"/>
          <w:szCs w:val="24"/>
        </w:rPr>
      </w:pP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ЗАКОНА ЗА МЕРКИТЕ СРЕЩУ ИЗПИРАНЕТО НА ПАРИ </w:t>
      </w:r>
    </w:p>
    <w:p w:rsidR="00000000" w:rsidRDefault="00C01569">
      <w:pPr>
        <w:spacing w:after="0" w:line="240" w:lineRule="auto"/>
        <w:ind w:firstLine="855"/>
        <w:divId w:val="12786084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2023 Г., В СИЛА ОТ 14.07.2023 Г.)</w:t>
      </w:r>
    </w:p>
    <w:p w:rsidR="00000000" w:rsidRDefault="00C01569">
      <w:pPr>
        <w:spacing w:after="0" w:line="240" w:lineRule="auto"/>
        <w:ind w:firstLine="855"/>
        <w:divId w:val="1337028237"/>
        <w:rPr>
          <w:rFonts w:ascii="Times New Roman" w:eastAsia="Times New Roman" w:hAnsi="Times New Roman" w:cs="Times New Roman"/>
          <w:sz w:val="24"/>
          <w:szCs w:val="24"/>
        </w:rPr>
      </w:pPr>
    </w:p>
    <w:p w:rsidR="00000000" w:rsidRDefault="00C01569">
      <w:pPr>
        <w:spacing w:after="0" w:line="240" w:lineRule="auto"/>
        <w:ind w:firstLine="855"/>
        <w:divId w:val="1207063196"/>
        <w:rPr>
          <w:rFonts w:ascii="Times New Roman" w:eastAsia="Times New Roman" w:hAnsi="Times New Roman" w:cs="Times New Roman"/>
          <w:sz w:val="24"/>
          <w:szCs w:val="24"/>
        </w:rPr>
      </w:pPr>
      <w:r>
        <w:rPr>
          <w:rFonts w:ascii="Times New Roman" w:eastAsia="Times New Roman" w:hAnsi="Times New Roman" w:cs="Times New Roman"/>
          <w:sz w:val="24"/>
          <w:szCs w:val="24"/>
        </w:rPr>
        <w:t>§ 24. Тоз</w:t>
      </w:r>
      <w:r>
        <w:rPr>
          <w:rFonts w:ascii="Times New Roman" w:eastAsia="Times New Roman" w:hAnsi="Times New Roman" w:cs="Times New Roman"/>
          <w:sz w:val="24"/>
          <w:szCs w:val="24"/>
        </w:rPr>
        <w:t>и закон въвежда изисквания на Директива (ЕС) 2018/843 на Европейския парламент и на Съвета от 30 май 2018 г. за изменение на Директива (ЕС) 2015/849 за предотвратяване използването на финансовата система за целите на изпирането на пари и финансирането на т</w:t>
      </w:r>
      <w:r>
        <w:rPr>
          <w:rFonts w:ascii="Times New Roman" w:eastAsia="Times New Roman" w:hAnsi="Times New Roman" w:cs="Times New Roman"/>
          <w:sz w:val="24"/>
          <w:szCs w:val="24"/>
        </w:rPr>
        <w:t>ероризма и за изменение на директиви 2009/138/ЕО и 2013/36/ЕС (ОВ, L 156/43 от 19 юни 2018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МЕРКИТЕ СРЕЩУ ИЗПИРАНЕТО НА ПАРИ </w:t>
      </w:r>
    </w:p>
    <w:p w:rsidR="00000000" w:rsidRDefault="00C01569">
      <w:pPr>
        <w:spacing w:after="0" w:line="240" w:lineRule="auto"/>
        <w:ind w:firstLine="855"/>
        <w:divId w:val="13704944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2023 Г., В СИЛА ОТ</w:t>
      </w:r>
      <w:r>
        <w:rPr>
          <w:rFonts w:ascii="Times New Roman" w:eastAsia="Times New Roman" w:hAnsi="Times New Roman" w:cs="Times New Roman"/>
          <w:sz w:val="24"/>
          <w:szCs w:val="24"/>
        </w:rPr>
        <w:t xml:space="preserve"> 14.07.2023 Г., ИЗМ. - ДВ, БР. 84 ОТ 2023 Г.)</w:t>
      </w:r>
    </w:p>
    <w:p w:rsidR="00000000" w:rsidRDefault="00C01569">
      <w:pPr>
        <w:spacing w:after="0" w:line="240" w:lineRule="auto"/>
        <w:ind w:firstLine="855"/>
        <w:divId w:val="709191093"/>
        <w:rPr>
          <w:rFonts w:ascii="Times New Roman" w:eastAsia="Times New Roman" w:hAnsi="Times New Roman" w:cs="Times New Roman"/>
          <w:sz w:val="24"/>
          <w:szCs w:val="24"/>
        </w:rPr>
      </w:pPr>
    </w:p>
    <w:p w:rsidR="00000000" w:rsidRDefault="00C01569">
      <w:pPr>
        <w:spacing w:after="0" w:line="240" w:lineRule="auto"/>
        <w:ind w:firstLine="855"/>
        <w:divId w:val="830633896"/>
        <w:rPr>
          <w:rFonts w:ascii="Times New Roman" w:eastAsia="Times New Roman" w:hAnsi="Times New Roman" w:cs="Times New Roman"/>
          <w:sz w:val="24"/>
          <w:szCs w:val="24"/>
        </w:rPr>
      </w:pPr>
      <w:r>
        <w:rPr>
          <w:rFonts w:ascii="Times New Roman" w:eastAsia="Times New Roman" w:hAnsi="Times New Roman" w:cs="Times New Roman"/>
          <w:sz w:val="24"/>
          <w:szCs w:val="24"/>
        </w:rPr>
        <w:t>§ 25. (Отм. - ДВ, бр. 84 от 2023 г.)</w:t>
      </w:r>
    </w:p>
    <w:p w:rsidR="00000000" w:rsidRDefault="00C01569">
      <w:pPr>
        <w:spacing w:after="0" w:line="240" w:lineRule="auto"/>
        <w:ind w:firstLine="855"/>
        <w:divId w:val="49788768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01569">
      <w:pPr>
        <w:spacing w:after="0" w:line="240" w:lineRule="auto"/>
        <w:ind w:firstLine="855"/>
        <w:divId w:val="1858959417"/>
        <w:rPr>
          <w:rFonts w:ascii="Times New Roman" w:eastAsia="Times New Roman" w:hAnsi="Times New Roman" w:cs="Times New Roman"/>
          <w:sz w:val="24"/>
          <w:szCs w:val="24"/>
        </w:rPr>
      </w:pPr>
      <w:r>
        <w:rPr>
          <w:rFonts w:ascii="Times New Roman" w:eastAsia="Times New Roman" w:hAnsi="Times New Roman" w:cs="Times New Roman"/>
          <w:sz w:val="24"/>
          <w:szCs w:val="24"/>
        </w:rPr>
        <w:t>§ 30. (1) Законът влиза в сила от деня на обнародването му в "Държавен вестник", с изключение на:</w:t>
      </w:r>
    </w:p>
    <w:p w:rsidR="00000000" w:rsidRDefault="00C01569">
      <w:pPr>
        <w:spacing w:after="0" w:line="240" w:lineRule="auto"/>
        <w:ind w:firstLine="855"/>
        <w:divId w:val="1388994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(отм. - ДВ, бр. 84 от 2023 г.)</w:t>
      </w:r>
    </w:p>
    <w:p w:rsidR="00000000" w:rsidRDefault="00C01569">
      <w:pPr>
        <w:spacing w:after="0" w:line="240" w:lineRule="auto"/>
        <w:ind w:firstLine="855"/>
        <w:divId w:val="98042118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11, § 22 и § 23 - относно чл. 63а, ал. 4, които влизат в сила 12 месеца след обнародването на закона в "Държавен вестник".</w:t>
      </w:r>
    </w:p>
    <w:p w:rsidR="00000000" w:rsidRDefault="00C01569">
      <w:pPr>
        <w:spacing w:after="0" w:line="240" w:lineRule="auto"/>
        <w:ind w:firstLine="855"/>
        <w:divId w:val="108345134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2023 г.)</w:t>
      </w:r>
    </w:p>
    <w:p w:rsidR="00000000" w:rsidRDefault="00C01569">
      <w:pPr>
        <w:spacing w:after="0" w:line="240" w:lineRule="auto"/>
        <w:ind w:firstLine="855"/>
        <w:divId w:val="1195192518"/>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Министерският съвет приема изменения в правилника з</w:t>
      </w:r>
      <w:r>
        <w:rPr>
          <w:rFonts w:ascii="Times New Roman" w:eastAsia="Times New Roman" w:hAnsi="Times New Roman" w:cs="Times New Roman"/>
          <w:sz w:val="24"/>
          <w:szCs w:val="24"/>
        </w:rPr>
        <w:t>а прилагане на закона относно образеца на декларация по чл. 63, ал. 4 в тримесечен срок от влизането в сила на този закон.</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МЕРКИТЕ СРЕЩУ ИЗПИРАНЕТО НА ПАРИ</w:t>
      </w:r>
    </w:p>
    <w:p w:rsidR="00000000" w:rsidRDefault="00C01569">
      <w:pPr>
        <w:spacing w:after="0" w:line="240" w:lineRule="auto"/>
        <w:ind w:firstLine="855"/>
        <w:divId w:val="8538819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w:t>
      </w:r>
      <w:r>
        <w:rPr>
          <w:rFonts w:ascii="Times New Roman" w:eastAsia="Times New Roman" w:hAnsi="Times New Roman" w:cs="Times New Roman"/>
          <w:sz w:val="24"/>
          <w:szCs w:val="24"/>
        </w:rPr>
        <w:t>. 84 ОТ 2023 Г.)</w:t>
      </w:r>
    </w:p>
    <w:p w:rsidR="00000000" w:rsidRDefault="00C01569">
      <w:pPr>
        <w:spacing w:after="0" w:line="240" w:lineRule="auto"/>
        <w:ind w:firstLine="855"/>
        <w:divId w:val="1159268110"/>
        <w:rPr>
          <w:rFonts w:ascii="Times New Roman" w:eastAsia="Times New Roman" w:hAnsi="Times New Roman" w:cs="Times New Roman"/>
          <w:sz w:val="24"/>
          <w:szCs w:val="24"/>
        </w:rPr>
      </w:pPr>
    </w:p>
    <w:p w:rsidR="00000000" w:rsidRDefault="00C01569">
      <w:pPr>
        <w:spacing w:after="0" w:line="240" w:lineRule="auto"/>
        <w:ind w:firstLine="855"/>
        <w:divId w:val="1210410782"/>
        <w:rPr>
          <w:rFonts w:ascii="Times New Roman" w:eastAsia="Times New Roman" w:hAnsi="Times New Roman" w:cs="Times New Roman"/>
          <w:sz w:val="24"/>
          <w:szCs w:val="24"/>
        </w:rPr>
      </w:pPr>
      <w:r>
        <w:rPr>
          <w:rFonts w:ascii="Times New Roman" w:eastAsia="Times New Roman" w:hAnsi="Times New Roman" w:cs="Times New Roman"/>
          <w:sz w:val="24"/>
          <w:szCs w:val="24"/>
        </w:rPr>
        <w:t>§ 60. (1) В срок до 4 месеца от влизането в сила на този закон министърът на финансите изменя и допълва наредбата по чл. 9а, ал. 8.</w:t>
      </w:r>
    </w:p>
    <w:p w:rsidR="00000000" w:rsidRDefault="00C01569">
      <w:pPr>
        <w:spacing w:after="0" w:line="240" w:lineRule="auto"/>
        <w:ind w:firstLine="855"/>
        <w:divId w:val="58523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до 4 месеца от влизането в сила на този закон министърът на правосъдието издава наредбата по </w:t>
      </w:r>
      <w:r>
        <w:rPr>
          <w:rFonts w:ascii="Times New Roman" w:eastAsia="Times New Roman" w:hAnsi="Times New Roman" w:cs="Times New Roman"/>
          <w:sz w:val="24"/>
          <w:szCs w:val="24"/>
        </w:rPr>
        <w:t>чл. 9б, ал. 8.</w:t>
      </w:r>
    </w:p>
    <w:p w:rsidR="00000000" w:rsidRDefault="00C01569">
      <w:pPr>
        <w:spacing w:after="0" w:line="240" w:lineRule="auto"/>
        <w:ind w:firstLine="855"/>
        <w:divId w:val="1008748120"/>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4 месеца от влизането в сила на този закон министърът на вътрешните работи издава наредбата по чл. 9в, ал. 8.</w:t>
      </w:r>
    </w:p>
    <w:p w:rsidR="00000000" w:rsidRDefault="00C01569">
      <w:pPr>
        <w:spacing w:after="0" w:line="240" w:lineRule="auto"/>
        <w:ind w:firstLine="855"/>
        <w:divId w:val="466630815"/>
        <w:rPr>
          <w:rFonts w:ascii="Times New Roman" w:eastAsia="Times New Roman" w:hAnsi="Times New Roman" w:cs="Times New Roman"/>
          <w:sz w:val="24"/>
          <w:szCs w:val="24"/>
        </w:rPr>
      </w:pPr>
      <w:r>
        <w:rPr>
          <w:rFonts w:ascii="Times New Roman" w:eastAsia="Times New Roman" w:hAnsi="Times New Roman" w:cs="Times New Roman"/>
          <w:sz w:val="24"/>
          <w:szCs w:val="24"/>
        </w:rPr>
        <w:t>§ 61. (1) Лицата по чл. 4, т. 38 и 39 подават заявление за вписване в регистъра по чл. 9а в срок до два месеца от вли</w:t>
      </w:r>
      <w:r>
        <w:rPr>
          <w:rFonts w:ascii="Times New Roman" w:eastAsia="Times New Roman" w:hAnsi="Times New Roman" w:cs="Times New Roman"/>
          <w:sz w:val="24"/>
          <w:szCs w:val="24"/>
        </w:rPr>
        <w:t>зането в сила на изменението и допълнението на наредбата по чл. 9а, ал. 8.</w:t>
      </w:r>
    </w:p>
    <w:p w:rsidR="00000000" w:rsidRDefault="00C01569">
      <w:pPr>
        <w:spacing w:after="0" w:line="240" w:lineRule="auto"/>
        <w:ind w:firstLine="855"/>
        <w:divId w:val="84274496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т. 38 и 39, вписани в регистъра по чл. 9а до влизането в сила на този закон, подават заявление за актуализиране на информацията в регистъра по чл. 9а и доказате</w:t>
      </w:r>
      <w:r>
        <w:rPr>
          <w:rFonts w:ascii="Times New Roman" w:eastAsia="Times New Roman" w:hAnsi="Times New Roman" w:cs="Times New Roman"/>
          <w:sz w:val="24"/>
          <w:szCs w:val="24"/>
        </w:rPr>
        <w:t>лства за липсата на обстоятелства по чл. 9г, ал. 1 в срока по ал. 1. За промяна на вписани обстоятелства по реда на тази алинея не се дължи такса.</w:t>
      </w:r>
    </w:p>
    <w:p w:rsidR="00000000" w:rsidRDefault="00C01569">
      <w:pPr>
        <w:spacing w:after="0" w:line="240" w:lineRule="auto"/>
        <w:ind w:firstLine="855"/>
        <w:divId w:val="172510588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изтичането на срока по ал. 1 лицата, вписани в регистъра по чл. 9а до влизането в сила на този закон</w:t>
      </w:r>
      <w:r>
        <w:rPr>
          <w:rFonts w:ascii="Times New Roman" w:eastAsia="Times New Roman" w:hAnsi="Times New Roman" w:cs="Times New Roman"/>
          <w:sz w:val="24"/>
          <w:szCs w:val="24"/>
        </w:rPr>
        <w:t>, които не са актуализирали информацията си или не са представили доказателства за липсата на обстоятелства по чл. 9г, ал. 1, се заличават от регистъра служебно.</w:t>
      </w:r>
    </w:p>
    <w:p w:rsidR="00000000" w:rsidRDefault="00C01569">
      <w:pPr>
        <w:spacing w:after="0" w:line="240" w:lineRule="auto"/>
        <w:ind w:firstLine="855"/>
        <w:divId w:val="264701041"/>
        <w:rPr>
          <w:rFonts w:ascii="Times New Roman" w:eastAsia="Times New Roman" w:hAnsi="Times New Roman" w:cs="Times New Roman"/>
          <w:sz w:val="24"/>
          <w:szCs w:val="24"/>
        </w:rPr>
      </w:pPr>
      <w:r>
        <w:rPr>
          <w:rFonts w:ascii="Times New Roman" w:eastAsia="Times New Roman" w:hAnsi="Times New Roman" w:cs="Times New Roman"/>
          <w:sz w:val="24"/>
          <w:szCs w:val="24"/>
        </w:rPr>
        <w:t>§ 62. Лицата по чл. 4, т. 16 подават заявление за вписване в регистъра по чл. 9б в срок до два</w:t>
      </w:r>
      <w:r>
        <w:rPr>
          <w:rFonts w:ascii="Times New Roman" w:eastAsia="Times New Roman" w:hAnsi="Times New Roman" w:cs="Times New Roman"/>
          <w:sz w:val="24"/>
          <w:szCs w:val="24"/>
        </w:rPr>
        <w:t xml:space="preserve"> месеца от влизането в сила на наредбата по чл. 9б, ал. 8.</w:t>
      </w:r>
    </w:p>
    <w:p w:rsidR="00000000" w:rsidRDefault="00C01569">
      <w:pPr>
        <w:spacing w:after="0" w:line="240" w:lineRule="auto"/>
        <w:ind w:firstLine="855"/>
        <w:divId w:val="881944628"/>
        <w:rPr>
          <w:rFonts w:ascii="Times New Roman" w:eastAsia="Times New Roman" w:hAnsi="Times New Roman" w:cs="Times New Roman"/>
          <w:sz w:val="24"/>
          <w:szCs w:val="24"/>
        </w:rPr>
      </w:pPr>
      <w:r>
        <w:rPr>
          <w:rFonts w:ascii="Times New Roman" w:eastAsia="Times New Roman" w:hAnsi="Times New Roman" w:cs="Times New Roman"/>
          <w:sz w:val="24"/>
          <w:szCs w:val="24"/>
        </w:rPr>
        <w:t>§ 63. Лицата по чл. 4, т. 40 подават заявление за вписване в регистъра по чл. 9в в срок до два месеца от влизането в сила на наредбата по чл. 9в, ал. 8.</w:t>
      </w:r>
    </w:p>
    <w:p w:rsidR="00000000" w:rsidRDefault="00C01569">
      <w:pPr>
        <w:spacing w:after="0" w:line="240" w:lineRule="auto"/>
        <w:ind w:firstLine="855"/>
        <w:divId w:val="6105566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64. В срок до 6 месеца от влизането в сила</w:t>
      </w:r>
      <w:r>
        <w:rPr>
          <w:rFonts w:ascii="Times New Roman" w:eastAsia="Times New Roman" w:hAnsi="Times New Roman" w:cs="Times New Roman"/>
          <w:sz w:val="24"/>
          <w:szCs w:val="24"/>
        </w:rPr>
        <w:t xml:space="preserve"> на този закон Министерският съвет изменя и допълва правилника за прилагане на Закона за мерките срещу изпирането на пари.</w:t>
      </w:r>
    </w:p>
    <w:p w:rsidR="00000000" w:rsidRDefault="00C01569">
      <w:pPr>
        <w:spacing w:after="0" w:line="240" w:lineRule="auto"/>
        <w:ind w:firstLine="855"/>
        <w:divId w:val="306133295"/>
        <w:rPr>
          <w:rFonts w:ascii="Times New Roman" w:eastAsia="Times New Roman" w:hAnsi="Times New Roman" w:cs="Times New Roman"/>
          <w:sz w:val="24"/>
          <w:szCs w:val="24"/>
        </w:rPr>
      </w:pPr>
      <w:r>
        <w:rPr>
          <w:rFonts w:ascii="Times New Roman" w:eastAsia="Times New Roman" w:hAnsi="Times New Roman" w:cs="Times New Roman"/>
          <w:sz w:val="24"/>
          <w:szCs w:val="24"/>
        </w:rPr>
        <w:t>§ 65. Лицата по чл. 4 привеждат дейността си в съответствие с този закон в срок до 8 месеца от влизането му в сила.</w:t>
      </w:r>
    </w:p>
    <w:p w:rsidR="00000000" w:rsidRDefault="00C01569">
      <w:pPr>
        <w:spacing w:after="0" w:line="240" w:lineRule="auto"/>
        <w:ind w:firstLine="855"/>
        <w:divId w:val="491137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Заварените </w:t>
      </w:r>
      <w:proofErr w:type="spellStart"/>
      <w:r>
        <w:rPr>
          <w:rFonts w:ascii="Times New Roman" w:eastAsia="Times New Roman" w:hAnsi="Times New Roman" w:cs="Times New Roman"/>
          <w:sz w:val="24"/>
          <w:szCs w:val="24"/>
        </w:rPr>
        <w:t>административнонаказателни</w:t>
      </w:r>
      <w:proofErr w:type="spellEnd"/>
      <w:r>
        <w:rPr>
          <w:rFonts w:ascii="Times New Roman" w:eastAsia="Times New Roman" w:hAnsi="Times New Roman" w:cs="Times New Roman"/>
          <w:sz w:val="24"/>
          <w:szCs w:val="24"/>
        </w:rPr>
        <w:t xml:space="preserve"> производства за нарушения по Закона за мерките срещу изпирането на пари, Закона за мерките срещу финансирането на тероризма, Закона за търговския регистър и регистъра на юридическите лица с нестопанска цел и по Закона за регистър</w:t>
      </w:r>
      <w:r>
        <w:rPr>
          <w:rFonts w:ascii="Times New Roman" w:eastAsia="Times New Roman" w:hAnsi="Times New Roman" w:cs="Times New Roman"/>
          <w:sz w:val="24"/>
          <w:szCs w:val="24"/>
        </w:rPr>
        <w:t xml:space="preserve"> БУЛСТАТ се довършват по досегашния ред.</w:t>
      </w:r>
    </w:p>
    <w:p w:rsidR="00000000" w:rsidRDefault="00C01569">
      <w:pPr>
        <w:spacing w:after="0" w:line="240" w:lineRule="auto"/>
        <w:ind w:firstLine="855"/>
        <w:divId w:val="1945574288"/>
        <w:rPr>
          <w:rFonts w:ascii="Times New Roman" w:eastAsia="Times New Roman" w:hAnsi="Times New Roman" w:cs="Times New Roman"/>
          <w:sz w:val="24"/>
          <w:szCs w:val="24"/>
        </w:rPr>
      </w:pPr>
      <w:r>
        <w:rPr>
          <w:rFonts w:ascii="Times New Roman" w:eastAsia="Times New Roman" w:hAnsi="Times New Roman" w:cs="Times New Roman"/>
          <w:sz w:val="24"/>
          <w:szCs w:val="24"/>
        </w:rPr>
        <w:t>§ 67. При вече установени кореспондентски отношения лицата, за които възникват нови задължения по чл. 44 от Закона за мерките срещу изпирането на пари, привеждат дейността си в съответствие със същия закон в срок до</w:t>
      </w:r>
      <w:r>
        <w:rPr>
          <w:rFonts w:ascii="Times New Roman" w:eastAsia="Times New Roman" w:hAnsi="Times New Roman" w:cs="Times New Roman"/>
          <w:sz w:val="24"/>
          <w:szCs w:val="24"/>
        </w:rPr>
        <w:t xml:space="preserve"> 6 месеца от влизане в сила на този закон.</w:t>
      </w:r>
    </w:p>
    <w:p w:rsidR="00000000" w:rsidRDefault="00C01569">
      <w:pPr>
        <w:spacing w:after="0" w:line="240" w:lineRule="auto"/>
        <w:ind w:firstLine="855"/>
        <w:divId w:val="185939441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01569">
      <w:pPr>
        <w:spacing w:after="0" w:line="240" w:lineRule="auto"/>
        <w:ind w:firstLine="855"/>
        <w:divId w:val="569314717"/>
        <w:rPr>
          <w:rFonts w:ascii="Times New Roman" w:eastAsia="Times New Roman" w:hAnsi="Times New Roman" w:cs="Times New Roman"/>
          <w:sz w:val="24"/>
          <w:szCs w:val="24"/>
        </w:rPr>
      </w:pPr>
      <w:r>
        <w:rPr>
          <w:rFonts w:ascii="Times New Roman" w:eastAsia="Times New Roman" w:hAnsi="Times New Roman" w:cs="Times New Roman"/>
          <w:sz w:val="24"/>
          <w:szCs w:val="24"/>
        </w:rPr>
        <w:t>§ 84. Параграф 54, т. 2 и 3 влизат в сила от 16 юли 2024 г.</w:t>
      </w:r>
    </w:p>
    <w:p w:rsidR="00000000" w:rsidRDefault="00C0156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w:t>
      </w:r>
    </w:p>
    <w:p w:rsidR="00000000" w:rsidRDefault="00C01569">
      <w:pPr>
        <w:spacing w:after="0" w:line="240" w:lineRule="auto"/>
        <w:ind w:firstLine="855"/>
        <w:divId w:val="74715551"/>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Pr>
          <w:rFonts w:ascii="Times New Roman" w:eastAsia="Times New Roman" w:hAnsi="Times New Roman" w:cs="Times New Roman"/>
          <w:sz w:val="24"/>
          <w:szCs w:val="24"/>
        </w:rPr>
        <w:t>Н. - ДВ, БР. 84 ОТ 2023 Г., В СИЛА ОТ 06.10.2023 Г.)</w:t>
      </w:r>
    </w:p>
    <w:p w:rsidR="00000000" w:rsidRDefault="00C01569">
      <w:pPr>
        <w:spacing w:after="0" w:line="240" w:lineRule="auto"/>
        <w:ind w:firstLine="855"/>
        <w:divId w:val="940455887"/>
        <w:rPr>
          <w:rFonts w:ascii="Times New Roman" w:eastAsia="Times New Roman" w:hAnsi="Times New Roman" w:cs="Times New Roman"/>
          <w:sz w:val="24"/>
          <w:szCs w:val="24"/>
        </w:rPr>
      </w:pPr>
    </w:p>
    <w:p w:rsidR="00000000" w:rsidRDefault="00C01569">
      <w:pPr>
        <w:spacing w:after="0" w:line="240" w:lineRule="auto"/>
        <w:ind w:firstLine="855"/>
        <w:divId w:val="46727980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01569">
      <w:pPr>
        <w:spacing w:after="0" w:line="240" w:lineRule="auto"/>
        <w:ind w:firstLine="855"/>
        <w:divId w:val="1817911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Законът влиза в сила от деня на обнародването му в "Държавен вестник" с изключение на § 9, който влиза в сила от 1 март 2024 </w:t>
      </w:r>
      <w:r>
        <w:rPr>
          <w:rFonts w:ascii="Times New Roman" w:eastAsia="Times New Roman" w:hAnsi="Times New Roman" w:cs="Times New Roman"/>
          <w:sz w:val="24"/>
          <w:szCs w:val="24"/>
        </w:rPr>
        <w:t>г.</w:t>
      </w:r>
    </w:p>
    <w:p w:rsidR="00000000" w:rsidRDefault="00C01569">
      <w:pPr>
        <w:spacing w:before="100" w:beforeAutospacing="1" w:after="100" w:afterAutospacing="1" w:line="240" w:lineRule="auto"/>
        <w:ind w:firstLine="855"/>
        <w:divId w:val="1659963156"/>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000000" w:rsidRDefault="00C01569">
      <w:pPr>
        <w:spacing w:after="0" w:line="240" w:lineRule="auto"/>
        <w:ind w:firstLine="855"/>
        <w:divId w:val="1659963156"/>
        <w:rPr>
          <w:rFonts w:ascii="Times New Roman" w:eastAsia="Times New Roman" w:hAnsi="Times New Roman" w:cs="Times New Roman"/>
          <w:sz w:val="24"/>
          <w:szCs w:val="24"/>
        </w:rPr>
      </w:pPr>
    </w:p>
    <w:p w:rsidR="00000000" w:rsidRDefault="00C01569">
      <w:pPr>
        <w:spacing w:after="0" w:line="240" w:lineRule="auto"/>
        <w:ind w:firstLine="855"/>
        <w:divId w:val="32035150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C01569">
      <w:pPr>
        <w:spacing w:after="0" w:line="240" w:lineRule="auto"/>
        <w:ind w:firstLine="855"/>
        <w:divId w:val="1659963156"/>
        <w:rPr>
          <w:rFonts w:ascii="Times New Roman" w:eastAsia="Times New Roman" w:hAnsi="Times New Roman" w:cs="Times New Roman"/>
          <w:sz w:val="24"/>
          <w:szCs w:val="24"/>
        </w:rPr>
      </w:pPr>
    </w:p>
    <w:p w:rsidR="00000000" w:rsidRDefault="00C01569">
      <w:pPr>
        <w:spacing w:after="0" w:line="240" w:lineRule="auto"/>
        <w:ind w:firstLine="855"/>
        <w:divId w:val="12380070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2019/2177 НА ЕВРОПЕЙСКИЯ ПАРЛАМЕНТ И НА СЪВЕТА от 18 декември 2019 г. за изменение на Директива 2009/138/ЕО относно започването и упражняването на застрахователна и презаст</w:t>
      </w:r>
      <w:r>
        <w:rPr>
          <w:rFonts w:ascii="Times New Roman" w:eastAsia="Times New Roman" w:hAnsi="Times New Roman" w:cs="Times New Roman"/>
          <w:sz w:val="24"/>
          <w:szCs w:val="24"/>
        </w:rPr>
        <w:t>рахователна дейност (Платежоспособност II), Директива 2014/65/ЕС относно пазарите на финансови инструменти и Директива (ЕС) 2015/849 за предотвратяване използването на финансовата система за целите на изпирането на пари и финансирането на тероризма</w:t>
      </w:r>
    </w:p>
    <w:p w:rsidR="00000000" w:rsidRDefault="00C01569">
      <w:pPr>
        <w:spacing w:after="0" w:line="240" w:lineRule="auto"/>
        <w:ind w:firstLine="855"/>
        <w:divId w:val="6620508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w:t>
      </w:r>
      <w:r>
        <w:rPr>
          <w:rFonts w:ascii="Times New Roman" w:eastAsia="Times New Roman" w:hAnsi="Times New Roman" w:cs="Times New Roman"/>
          <w:sz w:val="24"/>
          <w:szCs w:val="24"/>
        </w:rPr>
        <w:t xml:space="preserve">ВА (ЕС) 2018/843 НА ЕВРОПЕЙСКИЯ ПАРЛАМЕНТ И НА СЪВЕТА от 30 май 2018 г. за изменение на Директива (ЕС) 2015/849 за предотвратяване използването на финансовата система за целите на изпирането на пари и финансирането на тероризма и за изменение на директиви </w:t>
      </w:r>
      <w:r>
        <w:rPr>
          <w:rFonts w:ascii="Times New Roman" w:eastAsia="Times New Roman" w:hAnsi="Times New Roman" w:cs="Times New Roman"/>
          <w:sz w:val="24"/>
          <w:szCs w:val="24"/>
        </w:rPr>
        <w:t>2009/138/ЕО и 2013/36/ЕС</w:t>
      </w:r>
    </w:p>
    <w:p w:rsidR="00000000" w:rsidRDefault="00C01569">
      <w:pPr>
        <w:spacing w:after="0" w:line="240" w:lineRule="auto"/>
        <w:ind w:firstLine="855"/>
        <w:divId w:val="2089986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w:t>
      </w:r>
      <w:r>
        <w:rPr>
          <w:rFonts w:ascii="Times New Roman" w:eastAsia="Times New Roman" w:hAnsi="Times New Roman" w:cs="Times New Roman"/>
          <w:sz w:val="24"/>
          <w:szCs w:val="24"/>
        </w:rPr>
        <w:t>8/2012 на Европейския парламент и на Съвета и за отмяна на Директива 2005/60/ЕО на Европейския парламент и на Съвета и на Директива 2006/70/ЕО на Комисията</w:t>
      </w:r>
    </w:p>
    <w:p w:rsidR="00000000" w:rsidRDefault="00C01569">
      <w:pPr>
        <w:spacing w:after="0" w:line="240" w:lineRule="auto"/>
        <w:ind w:firstLine="855"/>
        <w:divId w:val="12616349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2013/34/ЕС НА ЕВРОПЕЙСКИЯ ПАРЛАМЕНТ И НА СЪВЕТА от 26 юни 2013 година относно годишните фи</w:t>
      </w:r>
      <w:r>
        <w:rPr>
          <w:rFonts w:ascii="Times New Roman" w:eastAsia="Times New Roman" w:hAnsi="Times New Roman" w:cs="Times New Roman"/>
          <w:sz w:val="24"/>
          <w:szCs w:val="24"/>
        </w:rPr>
        <w:t xml:space="preserve">нансови отчети, консолидираните финансови </w:t>
      </w:r>
      <w:r>
        <w:rPr>
          <w:rFonts w:ascii="Times New Roman" w:eastAsia="Times New Roman" w:hAnsi="Times New Roman" w:cs="Times New Roman"/>
          <w:sz w:val="24"/>
          <w:szCs w:val="24"/>
        </w:rPr>
        <w:lastRenderedPageBreak/>
        <w:t>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w:t>
      </w:r>
    </w:p>
    <w:p w:rsidR="00000000" w:rsidRDefault="00C01569">
      <w:pPr>
        <w:spacing w:after="0" w:line="240" w:lineRule="auto"/>
        <w:ind w:firstLine="855"/>
        <w:divId w:val="1659963156"/>
        <w:rPr>
          <w:rFonts w:ascii="Times New Roman" w:eastAsia="Times New Roman" w:hAnsi="Times New Roman" w:cs="Times New Roman"/>
          <w:sz w:val="24"/>
          <w:szCs w:val="24"/>
        </w:rPr>
      </w:pPr>
    </w:p>
    <w:p w:rsidR="00000000" w:rsidRDefault="00C01569">
      <w:pPr>
        <w:spacing w:after="0" w:line="240" w:lineRule="auto"/>
        <w:ind w:firstLine="855"/>
        <w:divId w:val="198203092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C01569">
      <w:pPr>
        <w:spacing w:after="0" w:line="240" w:lineRule="auto"/>
        <w:ind w:firstLine="855"/>
        <w:divId w:val="1659963156"/>
        <w:rPr>
          <w:rFonts w:ascii="Times New Roman" w:eastAsia="Times New Roman" w:hAnsi="Times New Roman" w:cs="Times New Roman"/>
          <w:sz w:val="24"/>
          <w:szCs w:val="24"/>
        </w:rPr>
      </w:pPr>
    </w:p>
    <w:p w:rsidR="00000000" w:rsidRDefault="00C01569">
      <w:pPr>
        <w:spacing w:after="0" w:line="240" w:lineRule="auto"/>
        <w:ind w:firstLine="855"/>
        <w:divId w:val="38221974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2018/1725 НА ЕВРОПЕЙСКИЯ ПАРЛАМЕНТ И НА СЪВЕТА от 23 октомври 2018 година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w:t>
      </w:r>
      <w:r>
        <w:rPr>
          <w:rFonts w:ascii="Times New Roman" w:eastAsia="Times New Roman" w:hAnsi="Times New Roman" w:cs="Times New Roman"/>
          <w:sz w:val="24"/>
          <w:szCs w:val="24"/>
        </w:rPr>
        <w:t>а такива данни и за отмяна на Регламент (ЕО) № 45/2001 и Решение № 1247/2002/ЕО</w:t>
      </w:r>
    </w:p>
    <w:p w:rsidR="00000000" w:rsidRDefault="00C01569">
      <w:pPr>
        <w:spacing w:after="0" w:line="240" w:lineRule="auto"/>
        <w:ind w:firstLine="855"/>
        <w:divId w:val="17964090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w:t>
      </w:r>
      <w:r>
        <w:rPr>
          <w:rFonts w:ascii="Times New Roman" w:eastAsia="Times New Roman" w:hAnsi="Times New Roman" w:cs="Times New Roman"/>
          <w:sz w:val="24"/>
          <w:szCs w:val="24"/>
        </w:rPr>
        <w:t>ното движение на такива данни и за отмяна на Директива 95/46/ЕО (Общ регламент относно защитата на данните)</w:t>
      </w:r>
    </w:p>
    <w:p w:rsidR="00000000" w:rsidRDefault="00C01569">
      <w:pPr>
        <w:spacing w:after="0" w:line="240" w:lineRule="auto"/>
        <w:ind w:firstLine="855"/>
        <w:divId w:val="199984223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2015/847 НА ЕВРОПЕЙСКИЯ ПАРЛАМЕНТ И НА СЪВЕТА от 20 май 2015 година относно информацията, придружаваща преводите на средства, и за от</w:t>
      </w:r>
      <w:r>
        <w:rPr>
          <w:rFonts w:ascii="Times New Roman" w:eastAsia="Times New Roman" w:hAnsi="Times New Roman" w:cs="Times New Roman"/>
          <w:sz w:val="24"/>
          <w:szCs w:val="24"/>
        </w:rPr>
        <w:t>мяна на Регламент (ЕО) № 1781/2006</w:t>
      </w:r>
    </w:p>
    <w:p w:rsidR="00000000" w:rsidRDefault="00C01569">
      <w:pPr>
        <w:spacing w:after="0" w:line="240" w:lineRule="auto"/>
        <w:ind w:firstLine="855"/>
        <w:divId w:val="196538793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w:t>
      </w:r>
      <w:r>
        <w:rPr>
          <w:rFonts w:ascii="Times New Roman" w:eastAsia="Times New Roman" w:hAnsi="Times New Roman" w:cs="Times New Roman"/>
          <w:sz w:val="24"/>
          <w:szCs w:val="24"/>
        </w:rPr>
        <w:t>/93/ЕО</w:t>
      </w:r>
    </w:p>
    <w:p w:rsidR="00000000" w:rsidRDefault="00C01569">
      <w:pPr>
        <w:spacing w:after="0" w:line="240" w:lineRule="auto"/>
        <w:ind w:firstLine="855"/>
        <w:divId w:val="302659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909/2014 НА ЕВРОПЕЙСКИЯ ПАРЛАМЕНТ И НА СЪВЕТА от 23 юли 2014 година за подобряване на </w:t>
      </w:r>
      <w:proofErr w:type="spellStart"/>
      <w:r>
        <w:rPr>
          <w:rFonts w:ascii="Times New Roman" w:eastAsia="Times New Roman" w:hAnsi="Times New Roman" w:cs="Times New Roman"/>
          <w:sz w:val="24"/>
          <w:szCs w:val="24"/>
        </w:rPr>
        <w:t>сетълмента</w:t>
      </w:r>
      <w:proofErr w:type="spellEnd"/>
      <w:r>
        <w:rPr>
          <w:rFonts w:ascii="Times New Roman" w:eastAsia="Times New Roman" w:hAnsi="Times New Roman" w:cs="Times New Roman"/>
          <w:sz w:val="24"/>
          <w:szCs w:val="24"/>
        </w:rPr>
        <w:t xml:space="preserve"> на ценни книжа в Европейския съюз и за централните депозитари на ценни книжа, както и за изменение на директиви 98/26/ЕО и 2014/65/ЕС и</w:t>
      </w:r>
      <w:r>
        <w:rPr>
          <w:rFonts w:ascii="Times New Roman" w:eastAsia="Times New Roman" w:hAnsi="Times New Roman" w:cs="Times New Roman"/>
          <w:sz w:val="24"/>
          <w:szCs w:val="24"/>
        </w:rPr>
        <w:t xml:space="preserve"> Регламент (ЕС) № 236/2012</w:t>
      </w:r>
    </w:p>
    <w:p w:rsidR="00000000" w:rsidRDefault="00C01569">
      <w:pPr>
        <w:spacing w:after="0" w:line="240" w:lineRule="auto"/>
        <w:ind w:firstLine="855"/>
        <w:divId w:val="93632710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w:t>
      </w:r>
      <w:r>
        <w:rPr>
          <w:rFonts w:ascii="Times New Roman" w:eastAsia="Times New Roman" w:hAnsi="Times New Roman" w:cs="Times New Roman"/>
          <w:sz w:val="24"/>
          <w:szCs w:val="24"/>
        </w:rPr>
        <w:t>а и за отмяна на регламенти (ЕС) № 920/2010 и (ЕС) № 1193/2011 на Комисията</w:t>
      </w:r>
    </w:p>
    <w:p w:rsidR="00000000" w:rsidRDefault="00C01569">
      <w:pPr>
        <w:spacing w:after="0" w:line="240" w:lineRule="auto"/>
        <w:ind w:firstLine="855"/>
        <w:divId w:val="111532420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1095/2010 НА ЕВРОПЕЙСКИЯ ПАРЛАМЕНТ И НА СЪВЕТА от 24 ноември 2010 година за създаване на Европейски надзорен орган (Европейски орган за ценни книжа и пазари), за и</w:t>
      </w:r>
      <w:r>
        <w:rPr>
          <w:rFonts w:ascii="Times New Roman" w:eastAsia="Times New Roman" w:hAnsi="Times New Roman" w:cs="Times New Roman"/>
          <w:sz w:val="24"/>
          <w:szCs w:val="24"/>
        </w:rPr>
        <w:t>зменение на Решение № 716/2009/ЕО и за отмяна на Решение 2009/77/ЕО на Комисията</w:t>
      </w:r>
    </w:p>
    <w:p w:rsidR="00000000" w:rsidRDefault="00C01569">
      <w:pPr>
        <w:spacing w:after="0" w:line="240" w:lineRule="auto"/>
        <w:ind w:firstLine="855"/>
        <w:divId w:val="166416691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1094/2010 НА ЕВРОПЕЙСКИЯ ПАРЛАМЕНТ И НА СЪВЕТА от 24 ноември 2010 година за създаване на Европейски надзорен орган (Европейски орган за застраховане и професи</w:t>
      </w:r>
      <w:r>
        <w:rPr>
          <w:rFonts w:ascii="Times New Roman" w:eastAsia="Times New Roman" w:hAnsi="Times New Roman" w:cs="Times New Roman"/>
          <w:sz w:val="24"/>
          <w:szCs w:val="24"/>
        </w:rPr>
        <w:t>онално пенсионно осигуряване), за изменение на Решение № 716/2009/ЕО и за отмяна на Решение 2009/79/ЕО на Комисията</w:t>
      </w:r>
    </w:p>
    <w:p w:rsidR="00C01569" w:rsidRDefault="00C01569">
      <w:pPr>
        <w:ind w:firstLine="855"/>
        <w:divId w:val="1156140697"/>
        <w:rPr>
          <w:rFonts w:eastAsia="Times New Roman"/>
        </w:rPr>
      </w:pPr>
      <w:r>
        <w:rPr>
          <w:rFonts w:ascii="Times New Roman" w:eastAsia="Times New Roman" w:hAnsi="Times New Roman" w:cs="Times New Roman"/>
          <w:sz w:val="24"/>
          <w:szCs w:val="24"/>
        </w:rPr>
        <w:t>РЕГЛАМЕНТ (ЕС) № 1093/2010 НА ЕВРОПЕЙСКИЯ ПАРЛАМЕНТ И НА СЪВЕТА от 24 ноември 2010 година за създаване на Европейски надзорен орган (Европей</w:t>
      </w:r>
      <w:r>
        <w:rPr>
          <w:rFonts w:ascii="Times New Roman" w:eastAsia="Times New Roman" w:hAnsi="Times New Roman" w:cs="Times New Roman"/>
          <w:sz w:val="24"/>
          <w:szCs w:val="24"/>
        </w:rPr>
        <w:t>ски банков орган), за изменение на Решение № 716/2009/ЕО и за отмяна на Решение 2009/78/ЕО на Комисията</w:t>
      </w:r>
    </w:p>
    <w:sectPr w:rsidR="00C01569">
      <w:footerReference w:type="default" r:id="rId1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69" w:rsidRDefault="00C01569">
      <w:pPr>
        <w:spacing w:after="0" w:line="240" w:lineRule="auto"/>
      </w:pPr>
      <w:r>
        <w:separator/>
      </w:r>
    </w:p>
  </w:endnote>
  <w:endnote w:type="continuationSeparator" w:id="0">
    <w:p w:rsidR="00C01569" w:rsidRDefault="00C0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B7" w:rsidRDefault="00C01569">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69" w:rsidRDefault="00C01569">
      <w:pPr>
        <w:spacing w:after="0" w:line="240" w:lineRule="auto"/>
      </w:pPr>
      <w:r>
        <w:separator/>
      </w:r>
    </w:p>
  </w:footnote>
  <w:footnote w:type="continuationSeparator" w:id="0">
    <w:p w:rsidR="00C01569" w:rsidRDefault="00C01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0DB7"/>
    <w:rsid w:val="00255449"/>
    <w:rsid w:val="00C01569"/>
    <w:rsid w:val="00FB0D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69477-36CF-4F90-9591-C9730D2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195">
      <w:marLeft w:val="0"/>
      <w:marRight w:val="0"/>
      <w:marTop w:val="0"/>
      <w:marBottom w:val="0"/>
      <w:divBdr>
        <w:top w:val="none" w:sz="0" w:space="0" w:color="auto"/>
        <w:left w:val="none" w:sz="0" w:space="0" w:color="auto"/>
        <w:bottom w:val="none" w:sz="0" w:space="0" w:color="auto"/>
        <w:right w:val="none" w:sz="0" w:space="0" w:color="auto"/>
      </w:divBdr>
      <w:divsChild>
        <w:div w:id="1219124170">
          <w:marLeft w:val="0"/>
          <w:marRight w:val="0"/>
          <w:marTop w:val="0"/>
          <w:marBottom w:val="0"/>
          <w:divBdr>
            <w:top w:val="none" w:sz="0" w:space="0" w:color="auto"/>
            <w:left w:val="none" w:sz="0" w:space="0" w:color="auto"/>
            <w:bottom w:val="none" w:sz="0" w:space="0" w:color="auto"/>
            <w:right w:val="none" w:sz="0" w:space="0" w:color="auto"/>
          </w:divBdr>
        </w:div>
        <w:div w:id="2063364797">
          <w:marLeft w:val="0"/>
          <w:marRight w:val="0"/>
          <w:marTop w:val="0"/>
          <w:marBottom w:val="0"/>
          <w:divBdr>
            <w:top w:val="none" w:sz="0" w:space="0" w:color="auto"/>
            <w:left w:val="none" w:sz="0" w:space="0" w:color="auto"/>
            <w:bottom w:val="none" w:sz="0" w:space="0" w:color="auto"/>
            <w:right w:val="none" w:sz="0" w:space="0" w:color="auto"/>
          </w:divBdr>
        </w:div>
        <w:div w:id="1467625739">
          <w:marLeft w:val="0"/>
          <w:marRight w:val="0"/>
          <w:marTop w:val="0"/>
          <w:marBottom w:val="0"/>
          <w:divBdr>
            <w:top w:val="none" w:sz="0" w:space="0" w:color="auto"/>
            <w:left w:val="none" w:sz="0" w:space="0" w:color="auto"/>
            <w:bottom w:val="none" w:sz="0" w:space="0" w:color="auto"/>
            <w:right w:val="none" w:sz="0" w:space="0" w:color="auto"/>
          </w:divBdr>
        </w:div>
      </w:divsChild>
    </w:div>
    <w:div w:id="28262004">
      <w:marLeft w:val="0"/>
      <w:marRight w:val="0"/>
      <w:marTop w:val="0"/>
      <w:marBottom w:val="0"/>
      <w:divBdr>
        <w:top w:val="none" w:sz="0" w:space="0" w:color="auto"/>
        <w:left w:val="none" w:sz="0" w:space="0" w:color="auto"/>
        <w:bottom w:val="none" w:sz="0" w:space="0" w:color="auto"/>
        <w:right w:val="none" w:sz="0" w:space="0" w:color="auto"/>
      </w:divBdr>
      <w:divsChild>
        <w:div w:id="672729679">
          <w:marLeft w:val="0"/>
          <w:marRight w:val="0"/>
          <w:marTop w:val="0"/>
          <w:marBottom w:val="0"/>
          <w:divBdr>
            <w:top w:val="none" w:sz="0" w:space="0" w:color="auto"/>
            <w:left w:val="none" w:sz="0" w:space="0" w:color="auto"/>
            <w:bottom w:val="none" w:sz="0" w:space="0" w:color="auto"/>
            <w:right w:val="none" w:sz="0" w:space="0" w:color="auto"/>
          </w:divBdr>
        </w:div>
        <w:div w:id="2044745653">
          <w:marLeft w:val="0"/>
          <w:marRight w:val="0"/>
          <w:marTop w:val="0"/>
          <w:marBottom w:val="0"/>
          <w:divBdr>
            <w:top w:val="none" w:sz="0" w:space="0" w:color="auto"/>
            <w:left w:val="none" w:sz="0" w:space="0" w:color="auto"/>
            <w:bottom w:val="none" w:sz="0" w:space="0" w:color="auto"/>
            <w:right w:val="none" w:sz="0" w:space="0" w:color="auto"/>
          </w:divBdr>
        </w:div>
        <w:div w:id="1625305154">
          <w:marLeft w:val="0"/>
          <w:marRight w:val="0"/>
          <w:marTop w:val="0"/>
          <w:marBottom w:val="0"/>
          <w:divBdr>
            <w:top w:val="none" w:sz="0" w:space="0" w:color="auto"/>
            <w:left w:val="none" w:sz="0" w:space="0" w:color="auto"/>
            <w:bottom w:val="none" w:sz="0" w:space="0" w:color="auto"/>
            <w:right w:val="none" w:sz="0" w:space="0" w:color="auto"/>
          </w:divBdr>
        </w:div>
        <w:div w:id="2042827695">
          <w:marLeft w:val="0"/>
          <w:marRight w:val="0"/>
          <w:marTop w:val="0"/>
          <w:marBottom w:val="0"/>
          <w:divBdr>
            <w:top w:val="none" w:sz="0" w:space="0" w:color="auto"/>
            <w:left w:val="none" w:sz="0" w:space="0" w:color="auto"/>
            <w:bottom w:val="none" w:sz="0" w:space="0" w:color="auto"/>
            <w:right w:val="none" w:sz="0" w:space="0" w:color="auto"/>
          </w:divBdr>
        </w:div>
        <w:div w:id="815488114">
          <w:marLeft w:val="0"/>
          <w:marRight w:val="0"/>
          <w:marTop w:val="0"/>
          <w:marBottom w:val="0"/>
          <w:divBdr>
            <w:top w:val="none" w:sz="0" w:space="0" w:color="auto"/>
            <w:left w:val="none" w:sz="0" w:space="0" w:color="auto"/>
            <w:bottom w:val="none" w:sz="0" w:space="0" w:color="auto"/>
            <w:right w:val="none" w:sz="0" w:space="0" w:color="auto"/>
          </w:divBdr>
        </w:div>
        <w:div w:id="868177624">
          <w:marLeft w:val="0"/>
          <w:marRight w:val="0"/>
          <w:marTop w:val="0"/>
          <w:marBottom w:val="0"/>
          <w:divBdr>
            <w:top w:val="none" w:sz="0" w:space="0" w:color="auto"/>
            <w:left w:val="none" w:sz="0" w:space="0" w:color="auto"/>
            <w:bottom w:val="none" w:sz="0" w:space="0" w:color="auto"/>
            <w:right w:val="none" w:sz="0" w:space="0" w:color="auto"/>
          </w:divBdr>
        </w:div>
        <w:div w:id="1232421996">
          <w:marLeft w:val="0"/>
          <w:marRight w:val="0"/>
          <w:marTop w:val="0"/>
          <w:marBottom w:val="0"/>
          <w:divBdr>
            <w:top w:val="none" w:sz="0" w:space="0" w:color="auto"/>
            <w:left w:val="none" w:sz="0" w:space="0" w:color="auto"/>
            <w:bottom w:val="none" w:sz="0" w:space="0" w:color="auto"/>
            <w:right w:val="none" w:sz="0" w:space="0" w:color="auto"/>
          </w:divBdr>
        </w:div>
      </w:divsChild>
    </w:div>
    <w:div w:id="53892403">
      <w:marLeft w:val="0"/>
      <w:marRight w:val="0"/>
      <w:marTop w:val="0"/>
      <w:marBottom w:val="0"/>
      <w:divBdr>
        <w:top w:val="none" w:sz="0" w:space="0" w:color="auto"/>
        <w:left w:val="none" w:sz="0" w:space="0" w:color="auto"/>
        <w:bottom w:val="none" w:sz="0" w:space="0" w:color="auto"/>
        <w:right w:val="none" w:sz="0" w:space="0" w:color="auto"/>
      </w:divBdr>
      <w:divsChild>
        <w:div w:id="676808494">
          <w:marLeft w:val="0"/>
          <w:marRight w:val="0"/>
          <w:marTop w:val="0"/>
          <w:marBottom w:val="0"/>
          <w:divBdr>
            <w:top w:val="none" w:sz="0" w:space="0" w:color="auto"/>
            <w:left w:val="none" w:sz="0" w:space="0" w:color="auto"/>
            <w:bottom w:val="none" w:sz="0" w:space="0" w:color="auto"/>
            <w:right w:val="none" w:sz="0" w:space="0" w:color="auto"/>
          </w:divBdr>
        </w:div>
        <w:div w:id="1076123257">
          <w:marLeft w:val="0"/>
          <w:marRight w:val="0"/>
          <w:marTop w:val="0"/>
          <w:marBottom w:val="0"/>
          <w:divBdr>
            <w:top w:val="none" w:sz="0" w:space="0" w:color="auto"/>
            <w:left w:val="none" w:sz="0" w:space="0" w:color="auto"/>
            <w:bottom w:val="none" w:sz="0" w:space="0" w:color="auto"/>
            <w:right w:val="none" w:sz="0" w:space="0" w:color="auto"/>
          </w:divBdr>
        </w:div>
      </w:divsChild>
    </w:div>
    <w:div w:id="54084879">
      <w:marLeft w:val="0"/>
      <w:marRight w:val="0"/>
      <w:marTop w:val="0"/>
      <w:marBottom w:val="0"/>
      <w:divBdr>
        <w:top w:val="none" w:sz="0" w:space="0" w:color="auto"/>
        <w:left w:val="none" w:sz="0" w:space="0" w:color="auto"/>
        <w:bottom w:val="none" w:sz="0" w:space="0" w:color="auto"/>
        <w:right w:val="none" w:sz="0" w:space="0" w:color="auto"/>
      </w:divBdr>
      <w:divsChild>
        <w:div w:id="360015596">
          <w:marLeft w:val="0"/>
          <w:marRight w:val="0"/>
          <w:marTop w:val="0"/>
          <w:marBottom w:val="0"/>
          <w:divBdr>
            <w:top w:val="none" w:sz="0" w:space="0" w:color="auto"/>
            <w:left w:val="none" w:sz="0" w:space="0" w:color="auto"/>
            <w:bottom w:val="none" w:sz="0" w:space="0" w:color="auto"/>
            <w:right w:val="none" w:sz="0" w:space="0" w:color="auto"/>
          </w:divBdr>
        </w:div>
      </w:divsChild>
    </w:div>
    <w:div w:id="63915406">
      <w:marLeft w:val="0"/>
      <w:marRight w:val="0"/>
      <w:marTop w:val="0"/>
      <w:marBottom w:val="0"/>
      <w:divBdr>
        <w:top w:val="none" w:sz="0" w:space="0" w:color="auto"/>
        <w:left w:val="none" w:sz="0" w:space="0" w:color="auto"/>
        <w:bottom w:val="none" w:sz="0" w:space="0" w:color="auto"/>
        <w:right w:val="none" w:sz="0" w:space="0" w:color="auto"/>
      </w:divBdr>
      <w:divsChild>
        <w:div w:id="201327393">
          <w:marLeft w:val="0"/>
          <w:marRight w:val="0"/>
          <w:marTop w:val="0"/>
          <w:marBottom w:val="0"/>
          <w:divBdr>
            <w:top w:val="none" w:sz="0" w:space="0" w:color="auto"/>
            <w:left w:val="none" w:sz="0" w:space="0" w:color="auto"/>
            <w:bottom w:val="none" w:sz="0" w:space="0" w:color="auto"/>
            <w:right w:val="none" w:sz="0" w:space="0" w:color="auto"/>
          </w:divBdr>
        </w:div>
        <w:div w:id="376006246">
          <w:marLeft w:val="0"/>
          <w:marRight w:val="0"/>
          <w:marTop w:val="0"/>
          <w:marBottom w:val="0"/>
          <w:divBdr>
            <w:top w:val="none" w:sz="0" w:space="0" w:color="auto"/>
            <w:left w:val="none" w:sz="0" w:space="0" w:color="auto"/>
            <w:bottom w:val="none" w:sz="0" w:space="0" w:color="auto"/>
            <w:right w:val="none" w:sz="0" w:space="0" w:color="auto"/>
          </w:divBdr>
        </w:div>
      </w:divsChild>
    </w:div>
    <w:div w:id="64307374">
      <w:marLeft w:val="0"/>
      <w:marRight w:val="0"/>
      <w:marTop w:val="0"/>
      <w:marBottom w:val="0"/>
      <w:divBdr>
        <w:top w:val="none" w:sz="0" w:space="0" w:color="auto"/>
        <w:left w:val="none" w:sz="0" w:space="0" w:color="auto"/>
        <w:bottom w:val="none" w:sz="0" w:space="0" w:color="auto"/>
        <w:right w:val="none" w:sz="0" w:space="0" w:color="auto"/>
      </w:divBdr>
      <w:divsChild>
        <w:div w:id="610818927">
          <w:marLeft w:val="0"/>
          <w:marRight w:val="0"/>
          <w:marTop w:val="0"/>
          <w:marBottom w:val="0"/>
          <w:divBdr>
            <w:top w:val="none" w:sz="0" w:space="0" w:color="auto"/>
            <w:left w:val="none" w:sz="0" w:space="0" w:color="auto"/>
            <w:bottom w:val="none" w:sz="0" w:space="0" w:color="auto"/>
            <w:right w:val="none" w:sz="0" w:space="0" w:color="auto"/>
          </w:divBdr>
        </w:div>
        <w:div w:id="1364943103">
          <w:marLeft w:val="0"/>
          <w:marRight w:val="0"/>
          <w:marTop w:val="0"/>
          <w:marBottom w:val="0"/>
          <w:divBdr>
            <w:top w:val="none" w:sz="0" w:space="0" w:color="auto"/>
            <w:left w:val="none" w:sz="0" w:space="0" w:color="auto"/>
            <w:bottom w:val="none" w:sz="0" w:space="0" w:color="auto"/>
            <w:right w:val="none" w:sz="0" w:space="0" w:color="auto"/>
          </w:divBdr>
        </w:div>
        <w:div w:id="1023021721">
          <w:marLeft w:val="0"/>
          <w:marRight w:val="0"/>
          <w:marTop w:val="0"/>
          <w:marBottom w:val="0"/>
          <w:divBdr>
            <w:top w:val="none" w:sz="0" w:space="0" w:color="auto"/>
            <w:left w:val="none" w:sz="0" w:space="0" w:color="auto"/>
            <w:bottom w:val="none" w:sz="0" w:space="0" w:color="auto"/>
            <w:right w:val="none" w:sz="0" w:space="0" w:color="auto"/>
          </w:divBdr>
        </w:div>
      </w:divsChild>
    </w:div>
    <w:div w:id="67390418">
      <w:marLeft w:val="0"/>
      <w:marRight w:val="0"/>
      <w:marTop w:val="0"/>
      <w:marBottom w:val="0"/>
      <w:divBdr>
        <w:top w:val="none" w:sz="0" w:space="0" w:color="auto"/>
        <w:left w:val="none" w:sz="0" w:space="0" w:color="auto"/>
        <w:bottom w:val="none" w:sz="0" w:space="0" w:color="auto"/>
        <w:right w:val="none" w:sz="0" w:space="0" w:color="auto"/>
      </w:divBdr>
      <w:divsChild>
        <w:div w:id="426577806">
          <w:marLeft w:val="0"/>
          <w:marRight w:val="0"/>
          <w:marTop w:val="0"/>
          <w:marBottom w:val="0"/>
          <w:divBdr>
            <w:top w:val="none" w:sz="0" w:space="0" w:color="auto"/>
            <w:left w:val="none" w:sz="0" w:space="0" w:color="auto"/>
            <w:bottom w:val="none" w:sz="0" w:space="0" w:color="auto"/>
            <w:right w:val="none" w:sz="0" w:space="0" w:color="auto"/>
          </w:divBdr>
        </w:div>
        <w:div w:id="1204059730">
          <w:marLeft w:val="0"/>
          <w:marRight w:val="0"/>
          <w:marTop w:val="0"/>
          <w:marBottom w:val="0"/>
          <w:divBdr>
            <w:top w:val="none" w:sz="0" w:space="0" w:color="auto"/>
            <w:left w:val="none" w:sz="0" w:space="0" w:color="auto"/>
            <w:bottom w:val="none" w:sz="0" w:space="0" w:color="auto"/>
            <w:right w:val="none" w:sz="0" w:space="0" w:color="auto"/>
          </w:divBdr>
        </w:div>
        <w:div w:id="1075737952">
          <w:marLeft w:val="0"/>
          <w:marRight w:val="0"/>
          <w:marTop w:val="0"/>
          <w:marBottom w:val="0"/>
          <w:divBdr>
            <w:top w:val="none" w:sz="0" w:space="0" w:color="auto"/>
            <w:left w:val="none" w:sz="0" w:space="0" w:color="auto"/>
            <w:bottom w:val="none" w:sz="0" w:space="0" w:color="auto"/>
            <w:right w:val="none" w:sz="0" w:space="0" w:color="auto"/>
          </w:divBdr>
        </w:div>
      </w:divsChild>
    </w:div>
    <w:div w:id="81100054">
      <w:marLeft w:val="0"/>
      <w:marRight w:val="0"/>
      <w:marTop w:val="0"/>
      <w:marBottom w:val="0"/>
      <w:divBdr>
        <w:top w:val="none" w:sz="0" w:space="0" w:color="auto"/>
        <w:left w:val="none" w:sz="0" w:space="0" w:color="auto"/>
        <w:bottom w:val="none" w:sz="0" w:space="0" w:color="auto"/>
        <w:right w:val="none" w:sz="0" w:space="0" w:color="auto"/>
      </w:divBdr>
      <w:divsChild>
        <w:div w:id="1649700720">
          <w:marLeft w:val="0"/>
          <w:marRight w:val="0"/>
          <w:marTop w:val="0"/>
          <w:marBottom w:val="0"/>
          <w:divBdr>
            <w:top w:val="none" w:sz="0" w:space="0" w:color="auto"/>
            <w:left w:val="none" w:sz="0" w:space="0" w:color="auto"/>
            <w:bottom w:val="none" w:sz="0" w:space="0" w:color="auto"/>
            <w:right w:val="none" w:sz="0" w:space="0" w:color="auto"/>
          </w:divBdr>
        </w:div>
        <w:div w:id="1336422864">
          <w:marLeft w:val="0"/>
          <w:marRight w:val="0"/>
          <w:marTop w:val="0"/>
          <w:marBottom w:val="0"/>
          <w:divBdr>
            <w:top w:val="none" w:sz="0" w:space="0" w:color="auto"/>
            <w:left w:val="none" w:sz="0" w:space="0" w:color="auto"/>
            <w:bottom w:val="none" w:sz="0" w:space="0" w:color="auto"/>
            <w:right w:val="none" w:sz="0" w:space="0" w:color="auto"/>
          </w:divBdr>
        </w:div>
        <w:div w:id="2091267679">
          <w:marLeft w:val="0"/>
          <w:marRight w:val="0"/>
          <w:marTop w:val="0"/>
          <w:marBottom w:val="0"/>
          <w:divBdr>
            <w:top w:val="none" w:sz="0" w:space="0" w:color="auto"/>
            <w:left w:val="none" w:sz="0" w:space="0" w:color="auto"/>
            <w:bottom w:val="none" w:sz="0" w:space="0" w:color="auto"/>
            <w:right w:val="none" w:sz="0" w:space="0" w:color="auto"/>
          </w:divBdr>
        </w:div>
        <w:div w:id="1810856331">
          <w:marLeft w:val="0"/>
          <w:marRight w:val="0"/>
          <w:marTop w:val="0"/>
          <w:marBottom w:val="0"/>
          <w:divBdr>
            <w:top w:val="none" w:sz="0" w:space="0" w:color="auto"/>
            <w:left w:val="none" w:sz="0" w:space="0" w:color="auto"/>
            <w:bottom w:val="none" w:sz="0" w:space="0" w:color="auto"/>
            <w:right w:val="none" w:sz="0" w:space="0" w:color="auto"/>
          </w:divBdr>
        </w:div>
      </w:divsChild>
    </w:div>
    <w:div w:id="81490031">
      <w:marLeft w:val="0"/>
      <w:marRight w:val="0"/>
      <w:marTop w:val="0"/>
      <w:marBottom w:val="0"/>
      <w:divBdr>
        <w:top w:val="none" w:sz="0" w:space="0" w:color="auto"/>
        <w:left w:val="none" w:sz="0" w:space="0" w:color="auto"/>
        <w:bottom w:val="none" w:sz="0" w:space="0" w:color="auto"/>
        <w:right w:val="none" w:sz="0" w:space="0" w:color="auto"/>
      </w:divBdr>
      <w:divsChild>
        <w:div w:id="605313411">
          <w:marLeft w:val="0"/>
          <w:marRight w:val="0"/>
          <w:marTop w:val="0"/>
          <w:marBottom w:val="0"/>
          <w:divBdr>
            <w:top w:val="none" w:sz="0" w:space="0" w:color="auto"/>
            <w:left w:val="none" w:sz="0" w:space="0" w:color="auto"/>
            <w:bottom w:val="none" w:sz="0" w:space="0" w:color="auto"/>
            <w:right w:val="none" w:sz="0" w:space="0" w:color="auto"/>
          </w:divBdr>
        </w:div>
        <w:div w:id="537818872">
          <w:marLeft w:val="0"/>
          <w:marRight w:val="0"/>
          <w:marTop w:val="0"/>
          <w:marBottom w:val="0"/>
          <w:divBdr>
            <w:top w:val="none" w:sz="0" w:space="0" w:color="auto"/>
            <w:left w:val="none" w:sz="0" w:space="0" w:color="auto"/>
            <w:bottom w:val="none" w:sz="0" w:space="0" w:color="auto"/>
            <w:right w:val="none" w:sz="0" w:space="0" w:color="auto"/>
          </w:divBdr>
        </w:div>
        <w:div w:id="1070931470">
          <w:marLeft w:val="0"/>
          <w:marRight w:val="0"/>
          <w:marTop w:val="0"/>
          <w:marBottom w:val="0"/>
          <w:divBdr>
            <w:top w:val="none" w:sz="0" w:space="0" w:color="auto"/>
            <w:left w:val="none" w:sz="0" w:space="0" w:color="auto"/>
            <w:bottom w:val="none" w:sz="0" w:space="0" w:color="auto"/>
            <w:right w:val="none" w:sz="0" w:space="0" w:color="auto"/>
          </w:divBdr>
        </w:div>
        <w:div w:id="380981774">
          <w:marLeft w:val="0"/>
          <w:marRight w:val="0"/>
          <w:marTop w:val="0"/>
          <w:marBottom w:val="0"/>
          <w:divBdr>
            <w:top w:val="none" w:sz="0" w:space="0" w:color="auto"/>
            <w:left w:val="none" w:sz="0" w:space="0" w:color="auto"/>
            <w:bottom w:val="none" w:sz="0" w:space="0" w:color="auto"/>
            <w:right w:val="none" w:sz="0" w:space="0" w:color="auto"/>
          </w:divBdr>
        </w:div>
        <w:div w:id="2132674839">
          <w:marLeft w:val="0"/>
          <w:marRight w:val="0"/>
          <w:marTop w:val="0"/>
          <w:marBottom w:val="0"/>
          <w:divBdr>
            <w:top w:val="none" w:sz="0" w:space="0" w:color="auto"/>
            <w:left w:val="none" w:sz="0" w:space="0" w:color="auto"/>
            <w:bottom w:val="none" w:sz="0" w:space="0" w:color="auto"/>
            <w:right w:val="none" w:sz="0" w:space="0" w:color="auto"/>
          </w:divBdr>
        </w:div>
        <w:div w:id="1277904664">
          <w:marLeft w:val="0"/>
          <w:marRight w:val="0"/>
          <w:marTop w:val="0"/>
          <w:marBottom w:val="0"/>
          <w:divBdr>
            <w:top w:val="none" w:sz="0" w:space="0" w:color="auto"/>
            <w:left w:val="none" w:sz="0" w:space="0" w:color="auto"/>
            <w:bottom w:val="none" w:sz="0" w:space="0" w:color="auto"/>
            <w:right w:val="none" w:sz="0" w:space="0" w:color="auto"/>
          </w:divBdr>
        </w:div>
      </w:divsChild>
    </w:div>
    <w:div w:id="83113328">
      <w:marLeft w:val="0"/>
      <w:marRight w:val="0"/>
      <w:marTop w:val="0"/>
      <w:marBottom w:val="0"/>
      <w:divBdr>
        <w:top w:val="none" w:sz="0" w:space="0" w:color="auto"/>
        <w:left w:val="none" w:sz="0" w:space="0" w:color="auto"/>
        <w:bottom w:val="none" w:sz="0" w:space="0" w:color="auto"/>
        <w:right w:val="none" w:sz="0" w:space="0" w:color="auto"/>
      </w:divBdr>
      <w:divsChild>
        <w:div w:id="822042898">
          <w:marLeft w:val="0"/>
          <w:marRight w:val="0"/>
          <w:marTop w:val="0"/>
          <w:marBottom w:val="0"/>
          <w:divBdr>
            <w:top w:val="none" w:sz="0" w:space="0" w:color="auto"/>
            <w:left w:val="none" w:sz="0" w:space="0" w:color="auto"/>
            <w:bottom w:val="none" w:sz="0" w:space="0" w:color="auto"/>
            <w:right w:val="none" w:sz="0" w:space="0" w:color="auto"/>
          </w:divBdr>
        </w:div>
        <w:div w:id="369689509">
          <w:marLeft w:val="0"/>
          <w:marRight w:val="0"/>
          <w:marTop w:val="0"/>
          <w:marBottom w:val="0"/>
          <w:divBdr>
            <w:top w:val="none" w:sz="0" w:space="0" w:color="auto"/>
            <w:left w:val="none" w:sz="0" w:space="0" w:color="auto"/>
            <w:bottom w:val="none" w:sz="0" w:space="0" w:color="auto"/>
            <w:right w:val="none" w:sz="0" w:space="0" w:color="auto"/>
          </w:divBdr>
        </w:div>
        <w:div w:id="1356267945">
          <w:marLeft w:val="0"/>
          <w:marRight w:val="0"/>
          <w:marTop w:val="0"/>
          <w:marBottom w:val="0"/>
          <w:divBdr>
            <w:top w:val="none" w:sz="0" w:space="0" w:color="auto"/>
            <w:left w:val="none" w:sz="0" w:space="0" w:color="auto"/>
            <w:bottom w:val="none" w:sz="0" w:space="0" w:color="auto"/>
            <w:right w:val="none" w:sz="0" w:space="0" w:color="auto"/>
          </w:divBdr>
        </w:div>
        <w:div w:id="1271470020">
          <w:marLeft w:val="0"/>
          <w:marRight w:val="0"/>
          <w:marTop w:val="0"/>
          <w:marBottom w:val="0"/>
          <w:divBdr>
            <w:top w:val="none" w:sz="0" w:space="0" w:color="auto"/>
            <w:left w:val="none" w:sz="0" w:space="0" w:color="auto"/>
            <w:bottom w:val="none" w:sz="0" w:space="0" w:color="auto"/>
            <w:right w:val="none" w:sz="0" w:space="0" w:color="auto"/>
          </w:divBdr>
        </w:div>
        <w:div w:id="912465748">
          <w:marLeft w:val="0"/>
          <w:marRight w:val="0"/>
          <w:marTop w:val="0"/>
          <w:marBottom w:val="0"/>
          <w:divBdr>
            <w:top w:val="none" w:sz="0" w:space="0" w:color="auto"/>
            <w:left w:val="none" w:sz="0" w:space="0" w:color="auto"/>
            <w:bottom w:val="none" w:sz="0" w:space="0" w:color="auto"/>
            <w:right w:val="none" w:sz="0" w:space="0" w:color="auto"/>
          </w:divBdr>
        </w:div>
        <w:div w:id="1597786506">
          <w:marLeft w:val="0"/>
          <w:marRight w:val="0"/>
          <w:marTop w:val="0"/>
          <w:marBottom w:val="0"/>
          <w:divBdr>
            <w:top w:val="none" w:sz="0" w:space="0" w:color="auto"/>
            <w:left w:val="none" w:sz="0" w:space="0" w:color="auto"/>
            <w:bottom w:val="none" w:sz="0" w:space="0" w:color="auto"/>
            <w:right w:val="none" w:sz="0" w:space="0" w:color="auto"/>
          </w:divBdr>
        </w:div>
        <w:div w:id="1129937060">
          <w:marLeft w:val="0"/>
          <w:marRight w:val="0"/>
          <w:marTop w:val="0"/>
          <w:marBottom w:val="0"/>
          <w:divBdr>
            <w:top w:val="none" w:sz="0" w:space="0" w:color="auto"/>
            <w:left w:val="none" w:sz="0" w:space="0" w:color="auto"/>
            <w:bottom w:val="none" w:sz="0" w:space="0" w:color="auto"/>
            <w:right w:val="none" w:sz="0" w:space="0" w:color="auto"/>
          </w:divBdr>
        </w:div>
        <w:div w:id="1572738735">
          <w:marLeft w:val="0"/>
          <w:marRight w:val="0"/>
          <w:marTop w:val="0"/>
          <w:marBottom w:val="0"/>
          <w:divBdr>
            <w:top w:val="none" w:sz="0" w:space="0" w:color="auto"/>
            <w:left w:val="none" w:sz="0" w:space="0" w:color="auto"/>
            <w:bottom w:val="none" w:sz="0" w:space="0" w:color="auto"/>
            <w:right w:val="none" w:sz="0" w:space="0" w:color="auto"/>
          </w:divBdr>
        </w:div>
        <w:div w:id="940189108">
          <w:marLeft w:val="0"/>
          <w:marRight w:val="0"/>
          <w:marTop w:val="0"/>
          <w:marBottom w:val="0"/>
          <w:divBdr>
            <w:top w:val="none" w:sz="0" w:space="0" w:color="auto"/>
            <w:left w:val="none" w:sz="0" w:space="0" w:color="auto"/>
            <w:bottom w:val="none" w:sz="0" w:space="0" w:color="auto"/>
            <w:right w:val="none" w:sz="0" w:space="0" w:color="auto"/>
          </w:divBdr>
        </w:div>
        <w:div w:id="1959796681">
          <w:marLeft w:val="0"/>
          <w:marRight w:val="0"/>
          <w:marTop w:val="0"/>
          <w:marBottom w:val="0"/>
          <w:divBdr>
            <w:top w:val="none" w:sz="0" w:space="0" w:color="auto"/>
            <w:left w:val="none" w:sz="0" w:space="0" w:color="auto"/>
            <w:bottom w:val="none" w:sz="0" w:space="0" w:color="auto"/>
            <w:right w:val="none" w:sz="0" w:space="0" w:color="auto"/>
          </w:divBdr>
        </w:div>
        <w:div w:id="1878002151">
          <w:marLeft w:val="0"/>
          <w:marRight w:val="0"/>
          <w:marTop w:val="0"/>
          <w:marBottom w:val="0"/>
          <w:divBdr>
            <w:top w:val="none" w:sz="0" w:space="0" w:color="auto"/>
            <w:left w:val="none" w:sz="0" w:space="0" w:color="auto"/>
            <w:bottom w:val="none" w:sz="0" w:space="0" w:color="auto"/>
            <w:right w:val="none" w:sz="0" w:space="0" w:color="auto"/>
          </w:divBdr>
        </w:div>
        <w:div w:id="1636905560">
          <w:marLeft w:val="0"/>
          <w:marRight w:val="0"/>
          <w:marTop w:val="0"/>
          <w:marBottom w:val="0"/>
          <w:divBdr>
            <w:top w:val="none" w:sz="0" w:space="0" w:color="auto"/>
            <w:left w:val="none" w:sz="0" w:space="0" w:color="auto"/>
            <w:bottom w:val="none" w:sz="0" w:space="0" w:color="auto"/>
            <w:right w:val="none" w:sz="0" w:space="0" w:color="auto"/>
          </w:divBdr>
        </w:div>
        <w:div w:id="1900358954">
          <w:marLeft w:val="0"/>
          <w:marRight w:val="0"/>
          <w:marTop w:val="0"/>
          <w:marBottom w:val="0"/>
          <w:divBdr>
            <w:top w:val="none" w:sz="0" w:space="0" w:color="auto"/>
            <w:left w:val="none" w:sz="0" w:space="0" w:color="auto"/>
            <w:bottom w:val="none" w:sz="0" w:space="0" w:color="auto"/>
            <w:right w:val="none" w:sz="0" w:space="0" w:color="auto"/>
          </w:divBdr>
        </w:div>
        <w:div w:id="1220828397">
          <w:marLeft w:val="0"/>
          <w:marRight w:val="0"/>
          <w:marTop w:val="0"/>
          <w:marBottom w:val="0"/>
          <w:divBdr>
            <w:top w:val="none" w:sz="0" w:space="0" w:color="auto"/>
            <w:left w:val="none" w:sz="0" w:space="0" w:color="auto"/>
            <w:bottom w:val="none" w:sz="0" w:space="0" w:color="auto"/>
            <w:right w:val="none" w:sz="0" w:space="0" w:color="auto"/>
          </w:divBdr>
        </w:div>
      </w:divsChild>
    </w:div>
    <w:div w:id="100683694">
      <w:marLeft w:val="0"/>
      <w:marRight w:val="0"/>
      <w:marTop w:val="0"/>
      <w:marBottom w:val="0"/>
      <w:divBdr>
        <w:top w:val="none" w:sz="0" w:space="0" w:color="auto"/>
        <w:left w:val="none" w:sz="0" w:space="0" w:color="auto"/>
        <w:bottom w:val="none" w:sz="0" w:space="0" w:color="auto"/>
        <w:right w:val="none" w:sz="0" w:space="0" w:color="auto"/>
      </w:divBdr>
      <w:divsChild>
        <w:div w:id="925305206">
          <w:marLeft w:val="0"/>
          <w:marRight w:val="0"/>
          <w:marTop w:val="0"/>
          <w:marBottom w:val="0"/>
          <w:divBdr>
            <w:top w:val="none" w:sz="0" w:space="0" w:color="auto"/>
            <w:left w:val="none" w:sz="0" w:space="0" w:color="auto"/>
            <w:bottom w:val="none" w:sz="0" w:space="0" w:color="auto"/>
            <w:right w:val="none" w:sz="0" w:space="0" w:color="auto"/>
          </w:divBdr>
        </w:div>
      </w:divsChild>
    </w:div>
    <w:div w:id="107436838">
      <w:marLeft w:val="0"/>
      <w:marRight w:val="0"/>
      <w:marTop w:val="0"/>
      <w:marBottom w:val="0"/>
      <w:divBdr>
        <w:top w:val="none" w:sz="0" w:space="0" w:color="auto"/>
        <w:left w:val="none" w:sz="0" w:space="0" w:color="auto"/>
        <w:bottom w:val="none" w:sz="0" w:space="0" w:color="auto"/>
        <w:right w:val="none" w:sz="0" w:space="0" w:color="auto"/>
      </w:divBdr>
      <w:divsChild>
        <w:div w:id="903031107">
          <w:marLeft w:val="0"/>
          <w:marRight w:val="0"/>
          <w:marTop w:val="0"/>
          <w:marBottom w:val="0"/>
          <w:divBdr>
            <w:top w:val="none" w:sz="0" w:space="0" w:color="auto"/>
            <w:left w:val="none" w:sz="0" w:space="0" w:color="auto"/>
            <w:bottom w:val="none" w:sz="0" w:space="0" w:color="auto"/>
            <w:right w:val="none" w:sz="0" w:space="0" w:color="auto"/>
          </w:divBdr>
        </w:div>
      </w:divsChild>
    </w:div>
    <w:div w:id="114104502">
      <w:marLeft w:val="0"/>
      <w:marRight w:val="0"/>
      <w:marTop w:val="0"/>
      <w:marBottom w:val="0"/>
      <w:divBdr>
        <w:top w:val="none" w:sz="0" w:space="0" w:color="auto"/>
        <w:left w:val="none" w:sz="0" w:space="0" w:color="auto"/>
        <w:bottom w:val="none" w:sz="0" w:space="0" w:color="auto"/>
        <w:right w:val="none" w:sz="0" w:space="0" w:color="auto"/>
      </w:divBdr>
      <w:divsChild>
        <w:div w:id="79644487">
          <w:marLeft w:val="0"/>
          <w:marRight w:val="0"/>
          <w:marTop w:val="0"/>
          <w:marBottom w:val="0"/>
          <w:divBdr>
            <w:top w:val="none" w:sz="0" w:space="0" w:color="auto"/>
            <w:left w:val="none" w:sz="0" w:space="0" w:color="auto"/>
            <w:bottom w:val="none" w:sz="0" w:space="0" w:color="auto"/>
            <w:right w:val="none" w:sz="0" w:space="0" w:color="auto"/>
          </w:divBdr>
        </w:div>
        <w:div w:id="252983030">
          <w:marLeft w:val="0"/>
          <w:marRight w:val="0"/>
          <w:marTop w:val="0"/>
          <w:marBottom w:val="0"/>
          <w:divBdr>
            <w:top w:val="none" w:sz="0" w:space="0" w:color="auto"/>
            <w:left w:val="none" w:sz="0" w:space="0" w:color="auto"/>
            <w:bottom w:val="none" w:sz="0" w:space="0" w:color="auto"/>
            <w:right w:val="none" w:sz="0" w:space="0" w:color="auto"/>
          </w:divBdr>
        </w:div>
      </w:divsChild>
    </w:div>
    <w:div w:id="132721344">
      <w:marLeft w:val="0"/>
      <w:marRight w:val="0"/>
      <w:marTop w:val="0"/>
      <w:marBottom w:val="0"/>
      <w:divBdr>
        <w:top w:val="none" w:sz="0" w:space="0" w:color="auto"/>
        <w:left w:val="none" w:sz="0" w:space="0" w:color="auto"/>
        <w:bottom w:val="none" w:sz="0" w:space="0" w:color="auto"/>
        <w:right w:val="none" w:sz="0" w:space="0" w:color="auto"/>
      </w:divBdr>
      <w:divsChild>
        <w:div w:id="762384514">
          <w:marLeft w:val="0"/>
          <w:marRight w:val="0"/>
          <w:marTop w:val="0"/>
          <w:marBottom w:val="0"/>
          <w:divBdr>
            <w:top w:val="none" w:sz="0" w:space="0" w:color="auto"/>
            <w:left w:val="none" w:sz="0" w:space="0" w:color="auto"/>
            <w:bottom w:val="none" w:sz="0" w:space="0" w:color="auto"/>
            <w:right w:val="none" w:sz="0" w:space="0" w:color="auto"/>
          </w:divBdr>
        </w:div>
        <w:div w:id="1540704696">
          <w:marLeft w:val="0"/>
          <w:marRight w:val="0"/>
          <w:marTop w:val="0"/>
          <w:marBottom w:val="0"/>
          <w:divBdr>
            <w:top w:val="none" w:sz="0" w:space="0" w:color="auto"/>
            <w:left w:val="none" w:sz="0" w:space="0" w:color="auto"/>
            <w:bottom w:val="none" w:sz="0" w:space="0" w:color="auto"/>
            <w:right w:val="none" w:sz="0" w:space="0" w:color="auto"/>
          </w:divBdr>
        </w:div>
        <w:div w:id="1141382042">
          <w:marLeft w:val="0"/>
          <w:marRight w:val="0"/>
          <w:marTop w:val="0"/>
          <w:marBottom w:val="0"/>
          <w:divBdr>
            <w:top w:val="none" w:sz="0" w:space="0" w:color="auto"/>
            <w:left w:val="none" w:sz="0" w:space="0" w:color="auto"/>
            <w:bottom w:val="none" w:sz="0" w:space="0" w:color="auto"/>
            <w:right w:val="none" w:sz="0" w:space="0" w:color="auto"/>
          </w:divBdr>
        </w:div>
        <w:div w:id="58141699">
          <w:marLeft w:val="0"/>
          <w:marRight w:val="0"/>
          <w:marTop w:val="0"/>
          <w:marBottom w:val="0"/>
          <w:divBdr>
            <w:top w:val="none" w:sz="0" w:space="0" w:color="auto"/>
            <w:left w:val="none" w:sz="0" w:space="0" w:color="auto"/>
            <w:bottom w:val="none" w:sz="0" w:space="0" w:color="auto"/>
            <w:right w:val="none" w:sz="0" w:space="0" w:color="auto"/>
          </w:divBdr>
        </w:div>
      </w:divsChild>
    </w:div>
    <w:div w:id="133371199">
      <w:marLeft w:val="0"/>
      <w:marRight w:val="0"/>
      <w:marTop w:val="0"/>
      <w:marBottom w:val="0"/>
      <w:divBdr>
        <w:top w:val="none" w:sz="0" w:space="0" w:color="auto"/>
        <w:left w:val="none" w:sz="0" w:space="0" w:color="auto"/>
        <w:bottom w:val="none" w:sz="0" w:space="0" w:color="auto"/>
        <w:right w:val="none" w:sz="0" w:space="0" w:color="auto"/>
      </w:divBdr>
      <w:divsChild>
        <w:div w:id="703864900">
          <w:marLeft w:val="0"/>
          <w:marRight w:val="0"/>
          <w:marTop w:val="0"/>
          <w:marBottom w:val="0"/>
          <w:divBdr>
            <w:top w:val="none" w:sz="0" w:space="0" w:color="auto"/>
            <w:left w:val="none" w:sz="0" w:space="0" w:color="auto"/>
            <w:bottom w:val="none" w:sz="0" w:space="0" w:color="auto"/>
            <w:right w:val="none" w:sz="0" w:space="0" w:color="auto"/>
          </w:divBdr>
        </w:div>
        <w:div w:id="1511797637">
          <w:marLeft w:val="0"/>
          <w:marRight w:val="0"/>
          <w:marTop w:val="0"/>
          <w:marBottom w:val="0"/>
          <w:divBdr>
            <w:top w:val="none" w:sz="0" w:space="0" w:color="auto"/>
            <w:left w:val="none" w:sz="0" w:space="0" w:color="auto"/>
            <w:bottom w:val="none" w:sz="0" w:space="0" w:color="auto"/>
            <w:right w:val="none" w:sz="0" w:space="0" w:color="auto"/>
          </w:divBdr>
        </w:div>
        <w:div w:id="85274181">
          <w:marLeft w:val="0"/>
          <w:marRight w:val="0"/>
          <w:marTop w:val="0"/>
          <w:marBottom w:val="0"/>
          <w:divBdr>
            <w:top w:val="none" w:sz="0" w:space="0" w:color="auto"/>
            <w:left w:val="none" w:sz="0" w:space="0" w:color="auto"/>
            <w:bottom w:val="none" w:sz="0" w:space="0" w:color="auto"/>
            <w:right w:val="none" w:sz="0" w:space="0" w:color="auto"/>
          </w:divBdr>
        </w:div>
        <w:div w:id="416946849">
          <w:marLeft w:val="0"/>
          <w:marRight w:val="0"/>
          <w:marTop w:val="0"/>
          <w:marBottom w:val="0"/>
          <w:divBdr>
            <w:top w:val="none" w:sz="0" w:space="0" w:color="auto"/>
            <w:left w:val="none" w:sz="0" w:space="0" w:color="auto"/>
            <w:bottom w:val="none" w:sz="0" w:space="0" w:color="auto"/>
            <w:right w:val="none" w:sz="0" w:space="0" w:color="auto"/>
          </w:divBdr>
        </w:div>
        <w:div w:id="860898888">
          <w:marLeft w:val="0"/>
          <w:marRight w:val="0"/>
          <w:marTop w:val="0"/>
          <w:marBottom w:val="0"/>
          <w:divBdr>
            <w:top w:val="none" w:sz="0" w:space="0" w:color="auto"/>
            <w:left w:val="none" w:sz="0" w:space="0" w:color="auto"/>
            <w:bottom w:val="none" w:sz="0" w:space="0" w:color="auto"/>
            <w:right w:val="none" w:sz="0" w:space="0" w:color="auto"/>
          </w:divBdr>
        </w:div>
        <w:div w:id="1527597822">
          <w:marLeft w:val="0"/>
          <w:marRight w:val="0"/>
          <w:marTop w:val="0"/>
          <w:marBottom w:val="0"/>
          <w:divBdr>
            <w:top w:val="none" w:sz="0" w:space="0" w:color="auto"/>
            <w:left w:val="none" w:sz="0" w:space="0" w:color="auto"/>
            <w:bottom w:val="none" w:sz="0" w:space="0" w:color="auto"/>
            <w:right w:val="none" w:sz="0" w:space="0" w:color="auto"/>
          </w:divBdr>
        </w:div>
      </w:divsChild>
    </w:div>
    <w:div w:id="134371824">
      <w:marLeft w:val="0"/>
      <w:marRight w:val="0"/>
      <w:marTop w:val="0"/>
      <w:marBottom w:val="0"/>
      <w:divBdr>
        <w:top w:val="none" w:sz="0" w:space="0" w:color="auto"/>
        <w:left w:val="none" w:sz="0" w:space="0" w:color="auto"/>
        <w:bottom w:val="none" w:sz="0" w:space="0" w:color="auto"/>
        <w:right w:val="none" w:sz="0" w:space="0" w:color="auto"/>
      </w:divBdr>
      <w:divsChild>
        <w:div w:id="63846337">
          <w:marLeft w:val="0"/>
          <w:marRight w:val="0"/>
          <w:marTop w:val="0"/>
          <w:marBottom w:val="0"/>
          <w:divBdr>
            <w:top w:val="none" w:sz="0" w:space="0" w:color="auto"/>
            <w:left w:val="none" w:sz="0" w:space="0" w:color="auto"/>
            <w:bottom w:val="none" w:sz="0" w:space="0" w:color="auto"/>
            <w:right w:val="none" w:sz="0" w:space="0" w:color="auto"/>
          </w:divBdr>
        </w:div>
        <w:div w:id="255598308">
          <w:marLeft w:val="0"/>
          <w:marRight w:val="0"/>
          <w:marTop w:val="0"/>
          <w:marBottom w:val="0"/>
          <w:divBdr>
            <w:top w:val="none" w:sz="0" w:space="0" w:color="auto"/>
            <w:left w:val="none" w:sz="0" w:space="0" w:color="auto"/>
            <w:bottom w:val="none" w:sz="0" w:space="0" w:color="auto"/>
            <w:right w:val="none" w:sz="0" w:space="0" w:color="auto"/>
          </w:divBdr>
        </w:div>
        <w:div w:id="624041920">
          <w:marLeft w:val="0"/>
          <w:marRight w:val="0"/>
          <w:marTop w:val="0"/>
          <w:marBottom w:val="0"/>
          <w:divBdr>
            <w:top w:val="none" w:sz="0" w:space="0" w:color="auto"/>
            <w:left w:val="none" w:sz="0" w:space="0" w:color="auto"/>
            <w:bottom w:val="none" w:sz="0" w:space="0" w:color="auto"/>
            <w:right w:val="none" w:sz="0" w:space="0" w:color="auto"/>
          </w:divBdr>
        </w:div>
        <w:div w:id="486022299">
          <w:marLeft w:val="0"/>
          <w:marRight w:val="0"/>
          <w:marTop w:val="0"/>
          <w:marBottom w:val="0"/>
          <w:divBdr>
            <w:top w:val="none" w:sz="0" w:space="0" w:color="auto"/>
            <w:left w:val="none" w:sz="0" w:space="0" w:color="auto"/>
            <w:bottom w:val="none" w:sz="0" w:space="0" w:color="auto"/>
            <w:right w:val="none" w:sz="0" w:space="0" w:color="auto"/>
          </w:divBdr>
        </w:div>
      </w:divsChild>
    </w:div>
    <w:div w:id="141243176">
      <w:marLeft w:val="0"/>
      <w:marRight w:val="0"/>
      <w:marTop w:val="0"/>
      <w:marBottom w:val="0"/>
      <w:divBdr>
        <w:top w:val="none" w:sz="0" w:space="0" w:color="auto"/>
        <w:left w:val="none" w:sz="0" w:space="0" w:color="auto"/>
        <w:bottom w:val="none" w:sz="0" w:space="0" w:color="auto"/>
        <w:right w:val="none" w:sz="0" w:space="0" w:color="auto"/>
      </w:divBdr>
      <w:divsChild>
        <w:div w:id="1756239362">
          <w:marLeft w:val="0"/>
          <w:marRight w:val="0"/>
          <w:marTop w:val="0"/>
          <w:marBottom w:val="0"/>
          <w:divBdr>
            <w:top w:val="none" w:sz="0" w:space="0" w:color="auto"/>
            <w:left w:val="none" w:sz="0" w:space="0" w:color="auto"/>
            <w:bottom w:val="none" w:sz="0" w:space="0" w:color="auto"/>
            <w:right w:val="none" w:sz="0" w:space="0" w:color="auto"/>
          </w:divBdr>
        </w:div>
        <w:div w:id="1680305772">
          <w:marLeft w:val="0"/>
          <w:marRight w:val="0"/>
          <w:marTop w:val="0"/>
          <w:marBottom w:val="0"/>
          <w:divBdr>
            <w:top w:val="none" w:sz="0" w:space="0" w:color="auto"/>
            <w:left w:val="none" w:sz="0" w:space="0" w:color="auto"/>
            <w:bottom w:val="none" w:sz="0" w:space="0" w:color="auto"/>
            <w:right w:val="none" w:sz="0" w:space="0" w:color="auto"/>
          </w:divBdr>
        </w:div>
        <w:div w:id="1070883210">
          <w:marLeft w:val="0"/>
          <w:marRight w:val="0"/>
          <w:marTop w:val="0"/>
          <w:marBottom w:val="0"/>
          <w:divBdr>
            <w:top w:val="none" w:sz="0" w:space="0" w:color="auto"/>
            <w:left w:val="none" w:sz="0" w:space="0" w:color="auto"/>
            <w:bottom w:val="none" w:sz="0" w:space="0" w:color="auto"/>
            <w:right w:val="none" w:sz="0" w:space="0" w:color="auto"/>
          </w:divBdr>
        </w:div>
      </w:divsChild>
    </w:div>
    <w:div w:id="148441943">
      <w:marLeft w:val="0"/>
      <w:marRight w:val="0"/>
      <w:marTop w:val="0"/>
      <w:marBottom w:val="0"/>
      <w:divBdr>
        <w:top w:val="none" w:sz="0" w:space="0" w:color="auto"/>
        <w:left w:val="none" w:sz="0" w:space="0" w:color="auto"/>
        <w:bottom w:val="none" w:sz="0" w:space="0" w:color="auto"/>
        <w:right w:val="none" w:sz="0" w:space="0" w:color="auto"/>
      </w:divBdr>
      <w:divsChild>
        <w:div w:id="848372628">
          <w:marLeft w:val="0"/>
          <w:marRight w:val="0"/>
          <w:marTop w:val="0"/>
          <w:marBottom w:val="0"/>
          <w:divBdr>
            <w:top w:val="none" w:sz="0" w:space="0" w:color="auto"/>
            <w:left w:val="none" w:sz="0" w:space="0" w:color="auto"/>
            <w:bottom w:val="none" w:sz="0" w:space="0" w:color="auto"/>
            <w:right w:val="none" w:sz="0" w:space="0" w:color="auto"/>
          </w:divBdr>
        </w:div>
        <w:div w:id="2079664974">
          <w:marLeft w:val="0"/>
          <w:marRight w:val="0"/>
          <w:marTop w:val="0"/>
          <w:marBottom w:val="0"/>
          <w:divBdr>
            <w:top w:val="none" w:sz="0" w:space="0" w:color="auto"/>
            <w:left w:val="none" w:sz="0" w:space="0" w:color="auto"/>
            <w:bottom w:val="none" w:sz="0" w:space="0" w:color="auto"/>
            <w:right w:val="none" w:sz="0" w:space="0" w:color="auto"/>
          </w:divBdr>
        </w:div>
        <w:div w:id="1862279051">
          <w:marLeft w:val="0"/>
          <w:marRight w:val="0"/>
          <w:marTop w:val="0"/>
          <w:marBottom w:val="0"/>
          <w:divBdr>
            <w:top w:val="none" w:sz="0" w:space="0" w:color="auto"/>
            <w:left w:val="none" w:sz="0" w:space="0" w:color="auto"/>
            <w:bottom w:val="none" w:sz="0" w:space="0" w:color="auto"/>
            <w:right w:val="none" w:sz="0" w:space="0" w:color="auto"/>
          </w:divBdr>
        </w:div>
        <w:div w:id="677929572">
          <w:marLeft w:val="0"/>
          <w:marRight w:val="0"/>
          <w:marTop w:val="0"/>
          <w:marBottom w:val="0"/>
          <w:divBdr>
            <w:top w:val="none" w:sz="0" w:space="0" w:color="auto"/>
            <w:left w:val="none" w:sz="0" w:space="0" w:color="auto"/>
            <w:bottom w:val="none" w:sz="0" w:space="0" w:color="auto"/>
            <w:right w:val="none" w:sz="0" w:space="0" w:color="auto"/>
          </w:divBdr>
        </w:div>
        <w:div w:id="781418190">
          <w:marLeft w:val="0"/>
          <w:marRight w:val="0"/>
          <w:marTop w:val="0"/>
          <w:marBottom w:val="0"/>
          <w:divBdr>
            <w:top w:val="none" w:sz="0" w:space="0" w:color="auto"/>
            <w:left w:val="none" w:sz="0" w:space="0" w:color="auto"/>
            <w:bottom w:val="none" w:sz="0" w:space="0" w:color="auto"/>
            <w:right w:val="none" w:sz="0" w:space="0" w:color="auto"/>
          </w:divBdr>
        </w:div>
        <w:div w:id="1330521006">
          <w:marLeft w:val="0"/>
          <w:marRight w:val="0"/>
          <w:marTop w:val="0"/>
          <w:marBottom w:val="0"/>
          <w:divBdr>
            <w:top w:val="none" w:sz="0" w:space="0" w:color="auto"/>
            <w:left w:val="none" w:sz="0" w:space="0" w:color="auto"/>
            <w:bottom w:val="none" w:sz="0" w:space="0" w:color="auto"/>
            <w:right w:val="none" w:sz="0" w:space="0" w:color="auto"/>
          </w:divBdr>
        </w:div>
        <w:div w:id="1333217859">
          <w:marLeft w:val="0"/>
          <w:marRight w:val="0"/>
          <w:marTop w:val="0"/>
          <w:marBottom w:val="0"/>
          <w:divBdr>
            <w:top w:val="none" w:sz="0" w:space="0" w:color="auto"/>
            <w:left w:val="none" w:sz="0" w:space="0" w:color="auto"/>
            <w:bottom w:val="none" w:sz="0" w:space="0" w:color="auto"/>
            <w:right w:val="none" w:sz="0" w:space="0" w:color="auto"/>
          </w:divBdr>
        </w:div>
      </w:divsChild>
    </w:div>
    <w:div w:id="168721064">
      <w:marLeft w:val="0"/>
      <w:marRight w:val="0"/>
      <w:marTop w:val="0"/>
      <w:marBottom w:val="0"/>
      <w:divBdr>
        <w:top w:val="none" w:sz="0" w:space="0" w:color="auto"/>
        <w:left w:val="none" w:sz="0" w:space="0" w:color="auto"/>
        <w:bottom w:val="none" w:sz="0" w:space="0" w:color="auto"/>
        <w:right w:val="none" w:sz="0" w:space="0" w:color="auto"/>
      </w:divBdr>
      <w:divsChild>
        <w:div w:id="1828550912">
          <w:marLeft w:val="0"/>
          <w:marRight w:val="0"/>
          <w:marTop w:val="0"/>
          <w:marBottom w:val="0"/>
          <w:divBdr>
            <w:top w:val="none" w:sz="0" w:space="0" w:color="auto"/>
            <w:left w:val="none" w:sz="0" w:space="0" w:color="auto"/>
            <w:bottom w:val="none" w:sz="0" w:space="0" w:color="auto"/>
            <w:right w:val="none" w:sz="0" w:space="0" w:color="auto"/>
          </w:divBdr>
        </w:div>
        <w:div w:id="664862817">
          <w:marLeft w:val="0"/>
          <w:marRight w:val="0"/>
          <w:marTop w:val="0"/>
          <w:marBottom w:val="0"/>
          <w:divBdr>
            <w:top w:val="none" w:sz="0" w:space="0" w:color="auto"/>
            <w:left w:val="none" w:sz="0" w:space="0" w:color="auto"/>
            <w:bottom w:val="none" w:sz="0" w:space="0" w:color="auto"/>
            <w:right w:val="none" w:sz="0" w:space="0" w:color="auto"/>
          </w:divBdr>
        </w:div>
        <w:div w:id="25067265">
          <w:marLeft w:val="0"/>
          <w:marRight w:val="0"/>
          <w:marTop w:val="0"/>
          <w:marBottom w:val="0"/>
          <w:divBdr>
            <w:top w:val="none" w:sz="0" w:space="0" w:color="auto"/>
            <w:left w:val="none" w:sz="0" w:space="0" w:color="auto"/>
            <w:bottom w:val="none" w:sz="0" w:space="0" w:color="auto"/>
            <w:right w:val="none" w:sz="0" w:space="0" w:color="auto"/>
          </w:divBdr>
        </w:div>
      </w:divsChild>
    </w:div>
    <w:div w:id="178666474">
      <w:marLeft w:val="0"/>
      <w:marRight w:val="0"/>
      <w:marTop w:val="0"/>
      <w:marBottom w:val="0"/>
      <w:divBdr>
        <w:top w:val="none" w:sz="0" w:space="0" w:color="auto"/>
        <w:left w:val="none" w:sz="0" w:space="0" w:color="auto"/>
        <w:bottom w:val="none" w:sz="0" w:space="0" w:color="auto"/>
        <w:right w:val="none" w:sz="0" w:space="0" w:color="auto"/>
      </w:divBdr>
      <w:divsChild>
        <w:div w:id="1535922730">
          <w:marLeft w:val="0"/>
          <w:marRight w:val="0"/>
          <w:marTop w:val="0"/>
          <w:marBottom w:val="0"/>
          <w:divBdr>
            <w:top w:val="none" w:sz="0" w:space="0" w:color="auto"/>
            <w:left w:val="none" w:sz="0" w:space="0" w:color="auto"/>
            <w:bottom w:val="none" w:sz="0" w:space="0" w:color="auto"/>
            <w:right w:val="none" w:sz="0" w:space="0" w:color="auto"/>
          </w:divBdr>
        </w:div>
        <w:div w:id="1116293232">
          <w:marLeft w:val="0"/>
          <w:marRight w:val="0"/>
          <w:marTop w:val="0"/>
          <w:marBottom w:val="0"/>
          <w:divBdr>
            <w:top w:val="none" w:sz="0" w:space="0" w:color="auto"/>
            <w:left w:val="none" w:sz="0" w:space="0" w:color="auto"/>
            <w:bottom w:val="none" w:sz="0" w:space="0" w:color="auto"/>
            <w:right w:val="none" w:sz="0" w:space="0" w:color="auto"/>
          </w:divBdr>
        </w:div>
        <w:div w:id="56244570">
          <w:marLeft w:val="0"/>
          <w:marRight w:val="0"/>
          <w:marTop w:val="0"/>
          <w:marBottom w:val="0"/>
          <w:divBdr>
            <w:top w:val="none" w:sz="0" w:space="0" w:color="auto"/>
            <w:left w:val="none" w:sz="0" w:space="0" w:color="auto"/>
            <w:bottom w:val="none" w:sz="0" w:space="0" w:color="auto"/>
            <w:right w:val="none" w:sz="0" w:space="0" w:color="auto"/>
          </w:divBdr>
        </w:div>
        <w:div w:id="1430783375">
          <w:marLeft w:val="0"/>
          <w:marRight w:val="0"/>
          <w:marTop w:val="0"/>
          <w:marBottom w:val="0"/>
          <w:divBdr>
            <w:top w:val="none" w:sz="0" w:space="0" w:color="auto"/>
            <w:left w:val="none" w:sz="0" w:space="0" w:color="auto"/>
            <w:bottom w:val="none" w:sz="0" w:space="0" w:color="auto"/>
            <w:right w:val="none" w:sz="0" w:space="0" w:color="auto"/>
          </w:divBdr>
        </w:div>
        <w:div w:id="1244685186">
          <w:marLeft w:val="0"/>
          <w:marRight w:val="0"/>
          <w:marTop w:val="0"/>
          <w:marBottom w:val="0"/>
          <w:divBdr>
            <w:top w:val="none" w:sz="0" w:space="0" w:color="auto"/>
            <w:left w:val="none" w:sz="0" w:space="0" w:color="auto"/>
            <w:bottom w:val="none" w:sz="0" w:space="0" w:color="auto"/>
            <w:right w:val="none" w:sz="0" w:space="0" w:color="auto"/>
          </w:divBdr>
        </w:div>
      </w:divsChild>
    </w:div>
    <w:div w:id="181407608">
      <w:marLeft w:val="0"/>
      <w:marRight w:val="0"/>
      <w:marTop w:val="0"/>
      <w:marBottom w:val="0"/>
      <w:divBdr>
        <w:top w:val="none" w:sz="0" w:space="0" w:color="auto"/>
        <w:left w:val="none" w:sz="0" w:space="0" w:color="auto"/>
        <w:bottom w:val="none" w:sz="0" w:space="0" w:color="auto"/>
        <w:right w:val="none" w:sz="0" w:space="0" w:color="auto"/>
      </w:divBdr>
      <w:divsChild>
        <w:div w:id="935361352">
          <w:marLeft w:val="0"/>
          <w:marRight w:val="0"/>
          <w:marTop w:val="0"/>
          <w:marBottom w:val="0"/>
          <w:divBdr>
            <w:top w:val="none" w:sz="0" w:space="0" w:color="auto"/>
            <w:left w:val="none" w:sz="0" w:space="0" w:color="auto"/>
            <w:bottom w:val="none" w:sz="0" w:space="0" w:color="auto"/>
            <w:right w:val="none" w:sz="0" w:space="0" w:color="auto"/>
          </w:divBdr>
        </w:div>
        <w:div w:id="461729757">
          <w:marLeft w:val="0"/>
          <w:marRight w:val="0"/>
          <w:marTop w:val="0"/>
          <w:marBottom w:val="0"/>
          <w:divBdr>
            <w:top w:val="none" w:sz="0" w:space="0" w:color="auto"/>
            <w:left w:val="none" w:sz="0" w:space="0" w:color="auto"/>
            <w:bottom w:val="none" w:sz="0" w:space="0" w:color="auto"/>
            <w:right w:val="none" w:sz="0" w:space="0" w:color="auto"/>
          </w:divBdr>
        </w:div>
        <w:div w:id="684945529">
          <w:marLeft w:val="0"/>
          <w:marRight w:val="0"/>
          <w:marTop w:val="0"/>
          <w:marBottom w:val="0"/>
          <w:divBdr>
            <w:top w:val="none" w:sz="0" w:space="0" w:color="auto"/>
            <w:left w:val="none" w:sz="0" w:space="0" w:color="auto"/>
            <w:bottom w:val="none" w:sz="0" w:space="0" w:color="auto"/>
            <w:right w:val="none" w:sz="0" w:space="0" w:color="auto"/>
          </w:divBdr>
        </w:div>
        <w:div w:id="1957369314">
          <w:marLeft w:val="0"/>
          <w:marRight w:val="0"/>
          <w:marTop w:val="0"/>
          <w:marBottom w:val="0"/>
          <w:divBdr>
            <w:top w:val="none" w:sz="0" w:space="0" w:color="auto"/>
            <w:left w:val="none" w:sz="0" w:space="0" w:color="auto"/>
            <w:bottom w:val="none" w:sz="0" w:space="0" w:color="auto"/>
            <w:right w:val="none" w:sz="0" w:space="0" w:color="auto"/>
          </w:divBdr>
        </w:div>
      </w:divsChild>
    </w:div>
    <w:div w:id="185796736">
      <w:marLeft w:val="0"/>
      <w:marRight w:val="0"/>
      <w:marTop w:val="0"/>
      <w:marBottom w:val="0"/>
      <w:divBdr>
        <w:top w:val="none" w:sz="0" w:space="0" w:color="auto"/>
        <w:left w:val="none" w:sz="0" w:space="0" w:color="auto"/>
        <w:bottom w:val="none" w:sz="0" w:space="0" w:color="auto"/>
        <w:right w:val="none" w:sz="0" w:space="0" w:color="auto"/>
      </w:divBdr>
      <w:divsChild>
        <w:div w:id="744498417">
          <w:marLeft w:val="0"/>
          <w:marRight w:val="0"/>
          <w:marTop w:val="0"/>
          <w:marBottom w:val="0"/>
          <w:divBdr>
            <w:top w:val="none" w:sz="0" w:space="0" w:color="auto"/>
            <w:left w:val="none" w:sz="0" w:space="0" w:color="auto"/>
            <w:bottom w:val="none" w:sz="0" w:space="0" w:color="auto"/>
            <w:right w:val="none" w:sz="0" w:space="0" w:color="auto"/>
          </w:divBdr>
        </w:div>
        <w:div w:id="1096638403">
          <w:marLeft w:val="0"/>
          <w:marRight w:val="0"/>
          <w:marTop w:val="0"/>
          <w:marBottom w:val="0"/>
          <w:divBdr>
            <w:top w:val="none" w:sz="0" w:space="0" w:color="auto"/>
            <w:left w:val="none" w:sz="0" w:space="0" w:color="auto"/>
            <w:bottom w:val="none" w:sz="0" w:space="0" w:color="auto"/>
            <w:right w:val="none" w:sz="0" w:space="0" w:color="auto"/>
          </w:divBdr>
        </w:div>
        <w:div w:id="1721710957">
          <w:marLeft w:val="0"/>
          <w:marRight w:val="0"/>
          <w:marTop w:val="0"/>
          <w:marBottom w:val="0"/>
          <w:divBdr>
            <w:top w:val="none" w:sz="0" w:space="0" w:color="auto"/>
            <w:left w:val="none" w:sz="0" w:space="0" w:color="auto"/>
            <w:bottom w:val="none" w:sz="0" w:space="0" w:color="auto"/>
            <w:right w:val="none" w:sz="0" w:space="0" w:color="auto"/>
          </w:divBdr>
        </w:div>
        <w:div w:id="424226792">
          <w:marLeft w:val="0"/>
          <w:marRight w:val="0"/>
          <w:marTop w:val="0"/>
          <w:marBottom w:val="0"/>
          <w:divBdr>
            <w:top w:val="none" w:sz="0" w:space="0" w:color="auto"/>
            <w:left w:val="none" w:sz="0" w:space="0" w:color="auto"/>
            <w:bottom w:val="none" w:sz="0" w:space="0" w:color="auto"/>
            <w:right w:val="none" w:sz="0" w:space="0" w:color="auto"/>
          </w:divBdr>
        </w:div>
        <w:div w:id="1804300666">
          <w:marLeft w:val="0"/>
          <w:marRight w:val="0"/>
          <w:marTop w:val="0"/>
          <w:marBottom w:val="0"/>
          <w:divBdr>
            <w:top w:val="none" w:sz="0" w:space="0" w:color="auto"/>
            <w:left w:val="none" w:sz="0" w:space="0" w:color="auto"/>
            <w:bottom w:val="none" w:sz="0" w:space="0" w:color="auto"/>
            <w:right w:val="none" w:sz="0" w:space="0" w:color="auto"/>
          </w:divBdr>
        </w:div>
      </w:divsChild>
    </w:div>
    <w:div w:id="208154473">
      <w:marLeft w:val="0"/>
      <w:marRight w:val="0"/>
      <w:marTop w:val="0"/>
      <w:marBottom w:val="0"/>
      <w:divBdr>
        <w:top w:val="none" w:sz="0" w:space="0" w:color="auto"/>
        <w:left w:val="none" w:sz="0" w:space="0" w:color="auto"/>
        <w:bottom w:val="none" w:sz="0" w:space="0" w:color="auto"/>
        <w:right w:val="none" w:sz="0" w:space="0" w:color="auto"/>
      </w:divBdr>
      <w:divsChild>
        <w:div w:id="677467920">
          <w:marLeft w:val="0"/>
          <w:marRight w:val="0"/>
          <w:marTop w:val="0"/>
          <w:marBottom w:val="0"/>
          <w:divBdr>
            <w:top w:val="none" w:sz="0" w:space="0" w:color="auto"/>
            <w:left w:val="none" w:sz="0" w:space="0" w:color="auto"/>
            <w:bottom w:val="none" w:sz="0" w:space="0" w:color="auto"/>
            <w:right w:val="none" w:sz="0" w:space="0" w:color="auto"/>
          </w:divBdr>
        </w:div>
        <w:div w:id="452554969">
          <w:marLeft w:val="0"/>
          <w:marRight w:val="0"/>
          <w:marTop w:val="0"/>
          <w:marBottom w:val="0"/>
          <w:divBdr>
            <w:top w:val="none" w:sz="0" w:space="0" w:color="auto"/>
            <w:left w:val="none" w:sz="0" w:space="0" w:color="auto"/>
            <w:bottom w:val="none" w:sz="0" w:space="0" w:color="auto"/>
            <w:right w:val="none" w:sz="0" w:space="0" w:color="auto"/>
          </w:divBdr>
        </w:div>
        <w:div w:id="1594194879">
          <w:marLeft w:val="0"/>
          <w:marRight w:val="0"/>
          <w:marTop w:val="0"/>
          <w:marBottom w:val="0"/>
          <w:divBdr>
            <w:top w:val="none" w:sz="0" w:space="0" w:color="auto"/>
            <w:left w:val="none" w:sz="0" w:space="0" w:color="auto"/>
            <w:bottom w:val="none" w:sz="0" w:space="0" w:color="auto"/>
            <w:right w:val="none" w:sz="0" w:space="0" w:color="auto"/>
          </w:divBdr>
        </w:div>
      </w:divsChild>
    </w:div>
    <w:div w:id="208537831">
      <w:marLeft w:val="0"/>
      <w:marRight w:val="0"/>
      <w:marTop w:val="0"/>
      <w:marBottom w:val="0"/>
      <w:divBdr>
        <w:top w:val="none" w:sz="0" w:space="0" w:color="auto"/>
        <w:left w:val="none" w:sz="0" w:space="0" w:color="auto"/>
        <w:bottom w:val="none" w:sz="0" w:space="0" w:color="auto"/>
        <w:right w:val="none" w:sz="0" w:space="0" w:color="auto"/>
      </w:divBdr>
      <w:divsChild>
        <w:div w:id="1872838901">
          <w:marLeft w:val="0"/>
          <w:marRight w:val="0"/>
          <w:marTop w:val="0"/>
          <w:marBottom w:val="0"/>
          <w:divBdr>
            <w:top w:val="none" w:sz="0" w:space="0" w:color="auto"/>
            <w:left w:val="none" w:sz="0" w:space="0" w:color="auto"/>
            <w:bottom w:val="none" w:sz="0" w:space="0" w:color="auto"/>
            <w:right w:val="none" w:sz="0" w:space="0" w:color="auto"/>
          </w:divBdr>
        </w:div>
        <w:div w:id="508056945">
          <w:marLeft w:val="0"/>
          <w:marRight w:val="0"/>
          <w:marTop w:val="0"/>
          <w:marBottom w:val="0"/>
          <w:divBdr>
            <w:top w:val="none" w:sz="0" w:space="0" w:color="auto"/>
            <w:left w:val="none" w:sz="0" w:space="0" w:color="auto"/>
            <w:bottom w:val="none" w:sz="0" w:space="0" w:color="auto"/>
            <w:right w:val="none" w:sz="0" w:space="0" w:color="auto"/>
          </w:divBdr>
        </w:div>
        <w:div w:id="1981568705">
          <w:marLeft w:val="0"/>
          <w:marRight w:val="0"/>
          <w:marTop w:val="0"/>
          <w:marBottom w:val="0"/>
          <w:divBdr>
            <w:top w:val="none" w:sz="0" w:space="0" w:color="auto"/>
            <w:left w:val="none" w:sz="0" w:space="0" w:color="auto"/>
            <w:bottom w:val="none" w:sz="0" w:space="0" w:color="auto"/>
            <w:right w:val="none" w:sz="0" w:space="0" w:color="auto"/>
          </w:divBdr>
        </w:div>
        <w:div w:id="1192259275">
          <w:marLeft w:val="0"/>
          <w:marRight w:val="0"/>
          <w:marTop w:val="0"/>
          <w:marBottom w:val="0"/>
          <w:divBdr>
            <w:top w:val="none" w:sz="0" w:space="0" w:color="auto"/>
            <w:left w:val="none" w:sz="0" w:space="0" w:color="auto"/>
            <w:bottom w:val="none" w:sz="0" w:space="0" w:color="auto"/>
            <w:right w:val="none" w:sz="0" w:space="0" w:color="auto"/>
          </w:divBdr>
        </w:div>
        <w:div w:id="79841541">
          <w:marLeft w:val="0"/>
          <w:marRight w:val="0"/>
          <w:marTop w:val="0"/>
          <w:marBottom w:val="0"/>
          <w:divBdr>
            <w:top w:val="none" w:sz="0" w:space="0" w:color="auto"/>
            <w:left w:val="none" w:sz="0" w:space="0" w:color="auto"/>
            <w:bottom w:val="none" w:sz="0" w:space="0" w:color="auto"/>
            <w:right w:val="none" w:sz="0" w:space="0" w:color="auto"/>
          </w:divBdr>
        </w:div>
        <w:div w:id="1613436016">
          <w:marLeft w:val="0"/>
          <w:marRight w:val="0"/>
          <w:marTop w:val="0"/>
          <w:marBottom w:val="0"/>
          <w:divBdr>
            <w:top w:val="none" w:sz="0" w:space="0" w:color="auto"/>
            <w:left w:val="none" w:sz="0" w:space="0" w:color="auto"/>
            <w:bottom w:val="none" w:sz="0" w:space="0" w:color="auto"/>
            <w:right w:val="none" w:sz="0" w:space="0" w:color="auto"/>
          </w:divBdr>
        </w:div>
        <w:div w:id="536158653">
          <w:marLeft w:val="0"/>
          <w:marRight w:val="0"/>
          <w:marTop w:val="0"/>
          <w:marBottom w:val="0"/>
          <w:divBdr>
            <w:top w:val="none" w:sz="0" w:space="0" w:color="auto"/>
            <w:left w:val="none" w:sz="0" w:space="0" w:color="auto"/>
            <w:bottom w:val="none" w:sz="0" w:space="0" w:color="auto"/>
            <w:right w:val="none" w:sz="0" w:space="0" w:color="auto"/>
          </w:divBdr>
        </w:div>
        <w:div w:id="1693649864">
          <w:marLeft w:val="0"/>
          <w:marRight w:val="0"/>
          <w:marTop w:val="0"/>
          <w:marBottom w:val="0"/>
          <w:divBdr>
            <w:top w:val="none" w:sz="0" w:space="0" w:color="auto"/>
            <w:left w:val="none" w:sz="0" w:space="0" w:color="auto"/>
            <w:bottom w:val="none" w:sz="0" w:space="0" w:color="auto"/>
            <w:right w:val="none" w:sz="0" w:space="0" w:color="auto"/>
          </w:divBdr>
        </w:div>
        <w:div w:id="31350732">
          <w:marLeft w:val="0"/>
          <w:marRight w:val="0"/>
          <w:marTop w:val="0"/>
          <w:marBottom w:val="0"/>
          <w:divBdr>
            <w:top w:val="none" w:sz="0" w:space="0" w:color="auto"/>
            <w:left w:val="none" w:sz="0" w:space="0" w:color="auto"/>
            <w:bottom w:val="none" w:sz="0" w:space="0" w:color="auto"/>
            <w:right w:val="none" w:sz="0" w:space="0" w:color="auto"/>
          </w:divBdr>
        </w:div>
        <w:div w:id="759449662">
          <w:marLeft w:val="0"/>
          <w:marRight w:val="0"/>
          <w:marTop w:val="0"/>
          <w:marBottom w:val="0"/>
          <w:divBdr>
            <w:top w:val="none" w:sz="0" w:space="0" w:color="auto"/>
            <w:left w:val="none" w:sz="0" w:space="0" w:color="auto"/>
            <w:bottom w:val="none" w:sz="0" w:space="0" w:color="auto"/>
            <w:right w:val="none" w:sz="0" w:space="0" w:color="auto"/>
          </w:divBdr>
        </w:div>
        <w:div w:id="191459279">
          <w:marLeft w:val="0"/>
          <w:marRight w:val="0"/>
          <w:marTop w:val="0"/>
          <w:marBottom w:val="0"/>
          <w:divBdr>
            <w:top w:val="none" w:sz="0" w:space="0" w:color="auto"/>
            <w:left w:val="none" w:sz="0" w:space="0" w:color="auto"/>
            <w:bottom w:val="none" w:sz="0" w:space="0" w:color="auto"/>
            <w:right w:val="none" w:sz="0" w:space="0" w:color="auto"/>
          </w:divBdr>
        </w:div>
        <w:div w:id="51126765">
          <w:marLeft w:val="0"/>
          <w:marRight w:val="0"/>
          <w:marTop w:val="0"/>
          <w:marBottom w:val="0"/>
          <w:divBdr>
            <w:top w:val="none" w:sz="0" w:space="0" w:color="auto"/>
            <w:left w:val="none" w:sz="0" w:space="0" w:color="auto"/>
            <w:bottom w:val="none" w:sz="0" w:space="0" w:color="auto"/>
            <w:right w:val="none" w:sz="0" w:space="0" w:color="auto"/>
          </w:divBdr>
        </w:div>
      </w:divsChild>
    </w:div>
    <w:div w:id="214321064">
      <w:marLeft w:val="0"/>
      <w:marRight w:val="0"/>
      <w:marTop w:val="0"/>
      <w:marBottom w:val="0"/>
      <w:divBdr>
        <w:top w:val="none" w:sz="0" w:space="0" w:color="auto"/>
        <w:left w:val="none" w:sz="0" w:space="0" w:color="auto"/>
        <w:bottom w:val="none" w:sz="0" w:space="0" w:color="auto"/>
        <w:right w:val="none" w:sz="0" w:space="0" w:color="auto"/>
      </w:divBdr>
      <w:divsChild>
        <w:div w:id="1251043302">
          <w:marLeft w:val="0"/>
          <w:marRight w:val="0"/>
          <w:marTop w:val="0"/>
          <w:marBottom w:val="0"/>
          <w:divBdr>
            <w:top w:val="none" w:sz="0" w:space="0" w:color="auto"/>
            <w:left w:val="none" w:sz="0" w:space="0" w:color="auto"/>
            <w:bottom w:val="none" w:sz="0" w:space="0" w:color="auto"/>
            <w:right w:val="none" w:sz="0" w:space="0" w:color="auto"/>
          </w:divBdr>
        </w:div>
      </w:divsChild>
    </w:div>
    <w:div w:id="234316334">
      <w:marLeft w:val="0"/>
      <w:marRight w:val="0"/>
      <w:marTop w:val="0"/>
      <w:marBottom w:val="0"/>
      <w:divBdr>
        <w:top w:val="none" w:sz="0" w:space="0" w:color="auto"/>
        <w:left w:val="none" w:sz="0" w:space="0" w:color="auto"/>
        <w:bottom w:val="none" w:sz="0" w:space="0" w:color="auto"/>
        <w:right w:val="none" w:sz="0" w:space="0" w:color="auto"/>
      </w:divBdr>
      <w:divsChild>
        <w:div w:id="596450552">
          <w:marLeft w:val="0"/>
          <w:marRight w:val="0"/>
          <w:marTop w:val="0"/>
          <w:marBottom w:val="0"/>
          <w:divBdr>
            <w:top w:val="none" w:sz="0" w:space="0" w:color="auto"/>
            <w:left w:val="none" w:sz="0" w:space="0" w:color="auto"/>
            <w:bottom w:val="none" w:sz="0" w:space="0" w:color="auto"/>
            <w:right w:val="none" w:sz="0" w:space="0" w:color="auto"/>
          </w:divBdr>
        </w:div>
        <w:div w:id="1752308037">
          <w:marLeft w:val="0"/>
          <w:marRight w:val="0"/>
          <w:marTop w:val="0"/>
          <w:marBottom w:val="0"/>
          <w:divBdr>
            <w:top w:val="none" w:sz="0" w:space="0" w:color="auto"/>
            <w:left w:val="none" w:sz="0" w:space="0" w:color="auto"/>
            <w:bottom w:val="none" w:sz="0" w:space="0" w:color="auto"/>
            <w:right w:val="none" w:sz="0" w:space="0" w:color="auto"/>
          </w:divBdr>
        </w:div>
      </w:divsChild>
    </w:div>
    <w:div w:id="236130307">
      <w:marLeft w:val="0"/>
      <w:marRight w:val="0"/>
      <w:marTop w:val="0"/>
      <w:marBottom w:val="0"/>
      <w:divBdr>
        <w:top w:val="none" w:sz="0" w:space="0" w:color="auto"/>
        <w:left w:val="none" w:sz="0" w:space="0" w:color="auto"/>
        <w:bottom w:val="none" w:sz="0" w:space="0" w:color="auto"/>
        <w:right w:val="none" w:sz="0" w:space="0" w:color="auto"/>
      </w:divBdr>
      <w:divsChild>
        <w:div w:id="9837543">
          <w:marLeft w:val="0"/>
          <w:marRight w:val="0"/>
          <w:marTop w:val="0"/>
          <w:marBottom w:val="0"/>
          <w:divBdr>
            <w:top w:val="none" w:sz="0" w:space="0" w:color="auto"/>
            <w:left w:val="none" w:sz="0" w:space="0" w:color="auto"/>
            <w:bottom w:val="none" w:sz="0" w:space="0" w:color="auto"/>
            <w:right w:val="none" w:sz="0" w:space="0" w:color="auto"/>
          </w:divBdr>
        </w:div>
        <w:div w:id="2052807203">
          <w:marLeft w:val="0"/>
          <w:marRight w:val="0"/>
          <w:marTop w:val="0"/>
          <w:marBottom w:val="0"/>
          <w:divBdr>
            <w:top w:val="none" w:sz="0" w:space="0" w:color="auto"/>
            <w:left w:val="none" w:sz="0" w:space="0" w:color="auto"/>
            <w:bottom w:val="none" w:sz="0" w:space="0" w:color="auto"/>
            <w:right w:val="none" w:sz="0" w:space="0" w:color="auto"/>
          </w:divBdr>
        </w:div>
        <w:div w:id="307366011">
          <w:marLeft w:val="0"/>
          <w:marRight w:val="0"/>
          <w:marTop w:val="0"/>
          <w:marBottom w:val="0"/>
          <w:divBdr>
            <w:top w:val="none" w:sz="0" w:space="0" w:color="auto"/>
            <w:left w:val="none" w:sz="0" w:space="0" w:color="auto"/>
            <w:bottom w:val="none" w:sz="0" w:space="0" w:color="auto"/>
            <w:right w:val="none" w:sz="0" w:space="0" w:color="auto"/>
          </w:divBdr>
        </w:div>
        <w:div w:id="1418478793">
          <w:marLeft w:val="0"/>
          <w:marRight w:val="0"/>
          <w:marTop w:val="0"/>
          <w:marBottom w:val="0"/>
          <w:divBdr>
            <w:top w:val="none" w:sz="0" w:space="0" w:color="auto"/>
            <w:left w:val="none" w:sz="0" w:space="0" w:color="auto"/>
            <w:bottom w:val="none" w:sz="0" w:space="0" w:color="auto"/>
            <w:right w:val="none" w:sz="0" w:space="0" w:color="auto"/>
          </w:divBdr>
        </w:div>
        <w:div w:id="1892228484">
          <w:marLeft w:val="0"/>
          <w:marRight w:val="0"/>
          <w:marTop w:val="0"/>
          <w:marBottom w:val="0"/>
          <w:divBdr>
            <w:top w:val="none" w:sz="0" w:space="0" w:color="auto"/>
            <w:left w:val="none" w:sz="0" w:space="0" w:color="auto"/>
            <w:bottom w:val="none" w:sz="0" w:space="0" w:color="auto"/>
            <w:right w:val="none" w:sz="0" w:space="0" w:color="auto"/>
          </w:divBdr>
        </w:div>
        <w:div w:id="1317488432">
          <w:marLeft w:val="0"/>
          <w:marRight w:val="0"/>
          <w:marTop w:val="0"/>
          <w:marBottom w:val="0"/>
          <w:divBdr>
            <w:top w:val="none" w:sz="0" w:space="0" w:color="auto"/>
            <w:left w:val="none" w:sz="0" w:space="0" w:color="auto"/>
            <w:bottom w:val="none" w:sz="0" w:space="0" w:color="auto"/>
            <w:right w:val="none" w:sz="0" w:space="0" w:color="auto"/>
          </w:divBdr>
        </w:div>
      </w:divsChild>
    </w:div>
    <w:div w:id="255556804">
      <w:marLeft w:val="0"/>
      <w:marRight w:val="0"/>
      <w:marTop w:val="0"/>
      <w:marBottom w:val="0"/>
      <w:divBdr>
        <w:top w:val="none" w:sz="0" w:space="0" w:color="auto"/>
        <w:left w:val="none" w:sz="0" w:space="0" w:color="auto"/>
        <w:bottom w:val="none" w:sz="0" w:space="0" w:color="auto"/>
        <w:right w:val="none" w:sz="0" w:space="0" w:color="auto"/>
      </w:divBdr>
      <w:divsChild>
        <w:div w:id="748580629">
          <w:marLeft w:val="0"/>
          <w:marRight w:val="0"/>
          <w:marTop w:val="0"/>
          <w:marBottom w:val="0"/>
          <w:divBdr>
            <w:top w:val="none" w:sz="0" w:space="0" w:color="auto"/>
            <w:left w:val="none" w:sz="0" w:space="0" w:color="auto"/>
            <w:bottom w:val="none" w:sz="0" w:space="0" w:color="auto"/>
            <w:right w:val="none" w:sz="0" w:space="0" w:color="auto"/>
          </w:divBdr>
        </w:div>
        <w:div w:id="793989689">
          <w:marLeft w:val="0"/>
          <w:marRight w:val="0"/>
          <w:marTop w:val="0"/>
          <w:marBottom w:val="0"/>
          <w:divBdr>
            <w:top w:val="none" w:sz="0" w:space="0" w:color="auto"/>
            <w:left w:val="none" w:sz="0" w:space="0" w:color="auto"/>
            <w:bottom w:val="none" w:sz="0" w:space="0" w:color="auto"/>
            <w:right w:val="none" w:sz="0" w:space="0" w:color="auto"/>
          </w:divBdr>
        </w:div>
        <w:div w:id="68042732">
          <w:marLeft w:val="0"/>
          <w:marRight w:val="0"/>
          <w:marTop w:val="0"/>
          <w:marBottom w:val="0"/>
          <w:divBdr>
            <w:top w:val="none" w:sz="0" w:space="0" w:color="auto"/>
            <w:left w:val="none" w:sz="0" w:space="0" w:color="auto"/>
            <w:bottom w:val="none" w:sz="0" w:space="0" w:color="auto"/>
            <w:right w:val="none" w:sz="0" w:space="0" w:color="auto"/>
          </w:divBdr>
        </w:div>
        <w:div w:id="1473015004">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sChild>
    </w:div>
    <w:div w:id="256135993">
      <w:marLeft w:val="0"/>
      <w:marRight w:val="0"/>
      <w:marTop w:val="0"/>
      <w:marBottom w:val="0"/>
      <w:divBdr>
        <w:top w:val="none" w:sz="0" w:space="0" w:color="auto"/>
        <w:left w:val="none" w:sz="0" w:space="0" w:color="auto"/>
        <w:bottom w:val="none" w:sz="0" w:space="0" w:color="auto"/>
        <w:right w:val="none" w:sz="0" w:space="0" w:color="auto"/>
      </w:divBdr>
      <w:divsChild>
        <w:div w:id="1968780839">
          <w:marLeft w:val="0"/>
          <w:marRight w:val="0"/>
          <w:marTop w:val="0"/>
          <w:marBottom w:val="0"/>
          <w:divBdr>
            <w:top w:val="none" w:sz="0" w:space="0" w:color="auto"/>
            <w:left w:val="none" w:sz="0" w:space="0" w:color="auto"/>
            <w:bottom w:val="none" w:sz="0" w:space="0" w:color="auto"/>
            <w:right w:val="none" w:sz="0" w:space="0" w:color="auto"/>
          </w:divBdr>
        </w:div>
      </w:divsChild>
    </w:div>
    <w:div w:id="258685097">
      <w:marLeft w:val="0"/>
      <w:marRight w:val="0"/>
      <w:marTop w:val="0"/>
      <w:marBottom w:val="0"/>
      <w:divBdr>
        <w:top w:val="none" w:sz="0" w:space="0" w:color="auto"/>
        <w:left w:val="none" w:sz="0" w:space="0" w:color="auto"/>
        <w:bottom w:val="none" w:sz="0" w:space="0" w:color="auto"/>
        <w:right w:val="none" w:sz="0" w:space="0" w:color="auto"/>
      </w:divBdr>
      <w:divsChild>
        <w:div w:id="494877163">
          <w:marLeft w:val="0"/>
          <w:marRight w:val="0"/>
          <w:marTop w:val="0"/>
          <w:marBottom w:val="0"/>
          <w:divBdr>
            <w:top w:val="none" w:sz="0" w:space="0" w:color="auto"/>
            <w:left w:val="none" w:sz="0" w:space="0" w:color="auto"/>
            <w:bottom w:val="none" w:sz="0" w:space="0" w:color="auto"/>
            <w:right w:val="none" w:sz="0" w:space="0" w:color="auto"/>
          </w:divBdr>
        </w:div>
      </w:divsChild>
    </w:div>
    <w:div w:id="266928819">
      <w:marLeft w:val="0"/>
      <w:marRight w:val="0"/>
      <w:marTop w:val="0"/>
      <w:marBottom w:val="0"/>
      <w:divBdr>
        <w:top w:val="none" w:sz="0" w:space="0" w:color="auto"/>
        <w:left w:val="none" w:sz="0" w:space="0" w:color="auto"/>
        <w:bottom w:val="none" w:sz="0" w:space="0" w:color="auto"/>
        <w:right w:val="none" w:sz="0" w:space="0" w:color="auto"/>
      </w:divBdr>
      <w:divsChild>
        <w:div w:id="1543059982">
          <w:marLeft w:val="0"/>
          <w:marRight w:val="0"/>
          <w:marTop w:val="0"/>
          <w:marBottom w:val="0"/>
          <w:divBdr>
            <w:top w:val="none" w:sz="0" w:space="0" w:color="auto"/>
            <w:left w:val="none" w:sz="0" w:space="0" w:color="auto"/>
            <w:bottom w:val="none" w:sz="0" w:space="0" w:color="auto"/>
            <w:right w:val="none" w:sz="0" w:space="0" w:color="auto"/>
          </w:divBdr>
        </w:div>
        <w:div w:id="1022048197">
          <w:marLeft w:val="0"/>
          <w:marRight w:val="0"/>
          <w:marTop w:val="0"/>
          <w:marBottom w:val="0"/>
          <w:divBdr>
            <w:top w:val="none" w:sz="0" w:space="0" w:color="auto"/>
            <w:left w:val="none" w:sz="0" w:space="0" w:color="auto"/>
            <w:bottom w:val="none" w:sz="0" w:space="0" w:color="auto"/>
            <w:right w:val="none" w:sz="0" w:space="0" w:color="auto"/>
          </w:divBdr>
        </w:div>
        <w:div w:id="509293242">
          <w:marLeft w:val="0"/>
          <w:marRight w:val="0"/>
          <w:marTop w:val="0"/>
          <w:marBottom w:val="0"/>
          <w:divBdr>
            <w:top w:val="none" w:sz="0" w:space="0" w:color="auto"/>
            <w:left w:val="none" w:sz="0" w:space="0" w:color="auto"/>
            <w:bottom w:val="none" w:sz="0" w:space="0" w:color="auto"/>
            <w:right w:val="none" w:sz="0" w:space="0" w:color="auto"/>
          </w:divBdr>
        </w:div>
        <w:div w:id="635331625">
          <w:marLeft w:val="0"/>
          <w:marRight w:val="0"/>
          <w:marTop w:val="0"/>
          <w:marBottom w:val="0"/>
          <w:divBdr>
            <w:top w:val="none" w:sz="0" w:space="0" w:color="auto"/>
            <w:left w:val="none" w:sz="0" w:space="0" w:color="auto"/>
            <w:bottom w:val="none" w:sz="0" w:space="0" w:color="auto"/>
            <w:right w:val="none" w:sz="0" w:space="0" w:color="auto"/>
          </w:divBdr>
        </w:div>
      </w:divsChild>
    </w:div>
    <w:div w:id="288364690">
      <w:marLeft w:val="0"/>
      <w:marRight w:val="0"/>
      <w:marTop w:val="0"/>
      <w:marBottom w:val="0"/>
      <w:divBdr>
        <w:top w:val="none" w:sz="0" w:space="0" w:color="auto"/>
        <w:left w:val="none" w:sz="0" w:space="0" w:color="auto"/>
        <w:bottom w:val="none" w:sz="0" w:space="0" w:color="auto"/>
        <w:right w:val="none" w:sz="0" w:space="0" w:color="auto"/>
      </w:divBdr>
      <w:divsChild>
        <w:div w:id="1466504945">
          <w:marLeft w:val="0"/>
          <w:marRight w:val="0"/>
          <w:marTop w:val="0"/>
          <w:marBottom w:val="0"/>
          <w:divBdr>
            <w:top w:val="none" w:sz="0" w:space="0" w:color="auto"/>
            <w:left w:val="none" w:sz="0" w:space="0" w:color="auto"/>
            <w:bottom w:val="none" w:sz="0" w:space="0" w:color="auto"/>
            <w:right w:val="none" w:sz="0" w:space="0" w:color="auto"/>
          </w:divBdr>
        </w:div>
        <w:div w:id="658507800">
          <w:marLeft w:val="0"/>
          <w:marRight w:val="0"/>
          <w:marTop w:val="0"/>
          <w:marBottom w:val="0"/>
          <w:divBdr>
            <w:top w:val="none" w:sz="0" w:space="0" w:color="auto"/>
            <w:left w:val="none" w:sz="0" w:space="0" w:color="auto"/>
            <w:bottom w:val="none" w:sz="0" w:space="0" w:color="auto"/>
            <w:right w:val="none" w:sz="0" w:space="0" w:color="auto"/>
          </w:divBdr>
        </w:div>
      </w:divsChild>
    </w:div>
    <w:div w:id="301081161">
      <w:marLeft w:val="0"/>
      <w:marRight w:val="0"/>
      <w:marTop w:val="0"/>
      <w:marBottom w:val="0"/>
      <w:divBdr>
        <w:top w:val="none" w:sz="0" w:space="0" w:color="auto"/>
        <w:left w:val="none" w:sz="0" w:space="0" w:color="auto"/>
        <w:bottom w:val="none" w:sz="0" w:space="0" w:color="auto"/>
        <w:right w:val="none" w:sz="0" w:space="0" w:color="auto"/>
      </w:divBdr>
      <w:divsChild>
        <w:div w:id="827862898">
          <w:marLeft w:val="0"/>
          <w:marRight w:val="0"/>
          <w:marTop w:val="0"/>
          <w:marBottom w:val="0"/>
          <w:divBdr>
            <w:top w:val="none" w:sz="0" w:space="0" w:color="auto"/>
            <w:left w:val="none" w:sz="0" w:space="0" w:color="auto"/>
            <w:bottom w:val="none" w:sz="0" w:space="0" w:color="auto"/>
            <w:right w:val="none" w:sz="0" w:space="0" w:color="auto"/>
          </w:divBdr>
        </w:div>
        <w:div w:id="1352874220">
          <w:marLeft w:val="0"/>
          <w:marRight w:val="0"/>
          <w:marTop w:val="0"/>
          <w:marBottom w:val="0"/>
          <w:divBdr>
            <w:top w:val="none" w:sz="0" w:space="0" w:color="auto"/>
            <w:left w:val="none" w:sz="0" w:space="0" w:color="auto"/>
            <w:bottom w:val="none" w:sz="0" w:space="0" w:color="auto"/>
            <w:right w:val="none" w:sz="0" w:space="0" w:color="auto"/>
          </w:divBdr>
        </w:div>
        <w:div w:id="1250696259">
          <w:marLeft w:val="0"/>
          <w:marRight w:val="0"/>
          <w:marTop w:val="0"/>
          <w:marBottom w:val="0"/>
          <w:divBdr>
            <w:top w:val="none" w:sz="0" w:space="0" w:color="auto"/>
            <w:left w:val="none" w:sz="0" w:space="0" w:color="auto"/>
            <w:bottom w:val="none" w:sz="0" w:space="0" w:color="auto"/>
            <w:right w:val="none" w:sz="0" w:space="0" w:color="auto"/>
          </w:divBdr>
        </w:div>
        <w:div w:id="1295941049">
          <w:marLeft w:val="0"/>
          <w:marRight w:val="0"/>
          <w:marTop w:val="0"/>
          <w:marBottom w:val="0"/>
          <w:divBdr>
            <w:top w:val="none" w:sz="0" w:space="0" w:color="auto"/>
            <w:left w:val="none" w:sz="0" w:space="0" w:color="auto"/>
            <w:bottom w:val="none" w:sz="0" w:space="0" w:color="auto"/>
            <w:right w:val="none" w:sz="0" w:space="0" w:color="auto"/>
          </w:divBdr>
        </w:div>
        <w:div w:id="1329141212">
          <w:marLeft w:val="0"/>
          <w:marRight w:val="0"/>
          <w:marTop w:val="0"/>
          <w:marBottom w:val="0"/>
          <w:divBdr>
            <w:top w:val="none" w:sz="0" w:space="0" w:color="auto"/>
            <w:left w:val="none" w:sz="0" w:space="0" w:color="auto"/>
            <w:bottom w:val="none" w:sz="0" w:space="0" w:color="auto"/>
            <w:right w:val="none" w:sz="0" w:space="0" w:color="auto"/>
          </w:divBdr>
        </w:div>
        <w:div w:id="879440159">
          <w:marLeft w:val="0"/>
          <w:marRight w:val="0"/>
          <w:marTop w:val="0"/>
          <w:marBottom w:val="0"/>
          <w:divBdr>
            <w:top w:val="none" w:sz="0" w:space="0" w:color="auto"/>
            <w:left w:val="none" w:sz="0" w:space="0" w:color="auto"/>
            <w:bottom w:val="none" w:sz="0" w:space="0" w:color="auto"/>
            <w:right w:val="none" w:sz="0" w:space="0" w:color="auto"/>
          </w:divBdr>
        </w:div>
      </w:divsChild>
    </w:div>
    <w:div w:id="317811192">
      <w:marLeft w:val="0"/>
      <w:marRight w:val="0"/>
      <w:marTop w:val="0"/>
      <w:marBottom w:val="0"/>
      <w:divBdr>
        <w:top w:val="none" w:sz="0" w:space="0" w:color="auto"/>
        <w:left w:val="none" w:sz="0" w:space="0" w:color="auto"/>
        <w:bottom w:val="none" w:sz="0" w:space="0" w:color="auto"/>
        <w:right w:val="none" w:sz="0" w:space="0" w:color="auto"/>
      </w:divBdr>
      <w:divsChild>
        <w:div w:id="1088035752">
          <w:marLeft w:val="0"/>
          <w:marRight w:val="0"/>
          <w:marTop w:val="0"/>
          <w:marBottom w:val="0"/>
          <w:divBdr>
            <w:top w:val="none" w:sz="0" w:space="0" w:color="auto"/>
            <w:left w:val="none" w:sz="0" w:space="0" w:color="auto"/>
            <w:bottom w:val="none" w:sz="0" w:space="0" w:color="auto"/>
            <w:right w:val="none" w:sz="0" w:space="0" w:color="auto"/>
          </w:divBdr>
        </w:div>
        <w:div w:id="2041315817">
          <w:marLeft w:val="0"/>
          <w:marRight w:val="0"/>
          <w:marTop w:val="0"/>
          <w:marBottom w:val="0"/>
          <w:divBdr>
            <w:top w:val="none" w:sz="0" w:space="0" w:color="auto"/>
            <w:left w:val="none" w:sz="0" w:space="0" w:color="auto"/>
            <w:bottom w:val="none" w:sz="0" w:space="0" w:color="auto"/>
            <w:right w:val="none" w:sz="0" w:space="0" w:color="auto"/>
          </w:divBdr>
        </w:div>
        <w:div w:id="1128234455">
          <w:marLeft w:val="0"/>
          <w:marRight w:val="0"/>
          <w:marTop w:val="0"/>
          <w:marBottom w:val="0"/>
          <w:divBdr>
            <w:top w:val="none" w:sz="0" w:space="0" w:color="auto"/>
            <w:left w:val="none" w:sz="0" w:space="0" w:color="auto"/>
            <w:bottom w:val="none" w:sz="0" w:space="0" w:color="auto"/>
            <w:right w:val="none" w:sz="0" w:space="0" w:color="auto"/>
          </w:divBdr>
        </w:div>
        <w:div w:id="1260716353">
          <w:marLeft w:val="0"/>
          <w:marRight w:val="0"/>
          <w:marTop w:val="0"/>
          <w:marBottom w:val="0"/>
          <w:divBdr>
            <w:top w:val="none" w:sz="0" w:space="0" w:color="auto"/>
            <w:left w:val="none" w:sz="0" w:space="0" w:color="auto"/>
            <w:bottom w:val="none" w:sz="0" w:space="0" w:color="auto"/>
            <w:right w:val="none" w:sz="0" w:space="0" w:color="auto"/>
          </w:divBdr>
        </w:div>
      </w:divsChild>
    </w:div>
    <w:div w:id="318073601">
      <w:marLeft w:val="0"/>
      <w:marRight w:val="0"/>
      <w:marTop w:val="0"/>
      <w:marBottom w:val="0"/>
      <w:divBdr>
        <w:top w:val="none" w:sz="0" w:space="0" w:color="auto"/>
        <w:left w:val="none" w:sz="0" w:space="0" w:color="auto"/>
        <w:bottom w:val="none" w:sz="0" w:space="0" w:color="auto"/>
        <w:right w:val="none" w:sz="0" w:space="0" w:color="auto"/>
      </w:divBdr>
      <w:divsChild>
        <w:div w:id="727146943">
          <w:marLeft w:val="0"/>
          <w:marRight w:val="0"/>
          <w:marTop w:val="0"/>
          <w:marBottom w:val="0"/>
          <w:divBdr>
            <w:top w:val="none" w:sz="0" w:space="0" w:color="auto"/>
            <w:left w:val="none" w:sz="0" w:space="0" w:color="auto"/>
            <w:bottom w:val="none" w:sz="0" w:space="0" w:color="auto"/>
            <w:right w:val="none" w:sz="0" w:space="0" w:color="auto"/>
          </w:divBdr>
        </w:div>
        <w:div w:id="204104312">
          <w:marLeft w:val="0"/>
          <w:marRight w:val="0"/>
          <w:marTop w:val="0"/>
          <w:marBottom w:val="0"/>
          <w:divBdr>
            <w:top w:val="none" w:sz="0" w:space="0" w:color="auto"/>
            <w:left w:val="none" w:sz="0" w:space="0" w:color="auto"/>
            <w:bottom w:val="none" w:sz="0" w:space="0" w:color="auto"/>
            <w:right w:val="none" w:sz="0" w:space="0" w:color="auto"/>
          </w:divBdr>
        </w:div>
        <w:div w:id="918976235">
          <w:marLeft w:val="0"/>
          <w:marRight w:val="0"/>
          <w:marTop w:val="0"/>
          <w:marBottom w:val="0"/>
          <w:divBdr>
            <w:top w:val="none" w:sz="0" w:space="0" w:color="auto"/>
            <w:left w:val="none" w:sz="0" w:space="0" w:color="auto"/>
            <w:bottom w:val="none" w:sz="0" w:space="0" w:color="auto"/>
            <w:right w:val="none" w:sz="0" w:space="0" w:color="auto"/>
          </w:divBdr>
        </w:div>
        <w:div w:id="1194728707">
          <w:marLeft w:val="0"/>
          <w:marRight w:val="0"/>
          <w:marTop w:val="0"/>
          <w:marBottom w:val="0"/>
          <w:divBdr>
            <w:top w:val="none" w:sz="0" w:space="0" w:color="auto"/>
            <w:left w:val="none" w:sz="0" w:space="0" w:color="auto"/>
            <w:bottom w:val="none" w:sz="0" w:space="0" w:color="auto"/>
            <w:right w:val="none" w:sz="0" w:space="0" w:color="auto"/>
          </w:divBdr>
        </w:div>
        <w:div w:id="2131244654">
          <w:marLeft w:val="0"/>
          <w:marRight w:val="0"/>
          <w:marTop w:val="0"/>
          <w:marBottom w:val="0"/>
          <w:divBdr>
            <w:top w:val="none" w:sz="0" w:space="0" w:color="auto"/>
            <w:left w:val="none" w:sz="0" w:space="0" w:color="auto"/>
            <w:bottom w:val="none" w:sz="0" w:space="0" w:color="auto"/>
            <w:right w:val="none" w:sz="0" w:space="0" w:color="auto"/>
          </w:divBdr>
        </w:div>
        <w:div w:id="538861416">
          <w:marLeft w:val="0"/>
          <w:marRight w:val="0"/>
          <w:marTop w:val="0"/>
          <w:marBottom w:val="0"/>
          <w:divBdr>
            <w:top w:val="none" w:sz="0" w:space="0" w:color="auto"/>
            <w:left w:val="none" w:sz="0" w:space="0" w:color="auto"/>
            <w:bottom w:val="none" w:sz="0" w:space="0" w:color="auto"/>
            <w:right w:val="none" w:sz="0" w:space="0" w:color="auto"/>
          </w:divBdr>
        </w:div>
        <w:div w:id="886651021">
          <w:marLeft w:val="0"/>
          <w:marRight w:val="0"/>
          <w:marTop w:val="0"/>
          <w:marBottom w:val="0"/>
          <w:divBdr>
            <w:top w:val="none" w:sz="0" w:space="0" w:color="auto"/>
            <w:left w:val="none" w:sz="0" w:space="0" w:color="auto"/>
            <w:bottom w:val="none" w:sz="0" w:space="0" w:color="auto"/>
            <w:right w:val="none" w:sz="0" w:space="0" w:color="auto"/>
          </w:divBdr>
        </w:div>
        <w:div w:id="330177478">
          <w:marLeft w:val="0"/>
          <w:marRight w:val="0"/>
          <w:marTop w:val="0"/>
          <w:marBottom w:val="0"/>
          <w:divBdr>
            <w:top w:val="none" w:sz="0" w:space="0" w:color="auto"/>
            <w:left w:val="none" w:sz="0" w:space="0" w:color="auto"/>
            <w:bottom w:val="none" w:sz="0" w:space="0" w:color="auto"/>
            <w:right w:val="none" w:sz="0" w:space="0" w:color="auto"/>
          </w:divBdr>
        </w:div>
      </w:divsChild>
    </w:div>
    <w:div w:id="319962812">
      <w:marLeft w:val="0"/>
      <w:marRight w:val="0"/>
      <w:marTop w:val="0"/>
      <w:marBottom w:val="0"/>
      <w:divBdr>
        <w:top w:val="none" w:sz="0" w:space="0" w:color="auto"/>
        <w:left w:val="none" w:sz="0" w:space="0" w:color="auto"/>
        <w:bottom w:val="none" w:sz="0" w:space="0" w:color="auto"/>
        <w:right w:val="none" w:sz="0" w:space="0" w:color="auto"/>
      </w:divBdr>
      <w:divsChild>
        <w:div w:id="1375349711">
          <w:marLeft w:val="0"/>
          <w:marRight w:val="0"/>
          <w:marTop w:val="0"/>
          <w:marBottom w:val="0"/>
          <w:divBdr>
            <w:top w:val="none" w:sz="0" w:space="0" w:color="auto"/>
            <w:left w:val="none" w:sz="0" w:space="0" w:color="auto"/>
            <w:bottom w:val="none" w:sz="0" w:space="0" w:color="auto"/>
            <w:right w:val="none" w:sz="0" w:space="0" w:color="auto"/>
          </w:divBdr>
        </w:div>
        <w:div w:id="1263682622">
          <w:marLeft w:val="0"/>
          <w:marRight w:val="0"/>
          <w:marTop w:val="0"/>
          <w:marBottom w:val="0"/>
          <w:divBdr>
            <w:top w:val="none" w:sz="0" w:space="0" w:color="auto"/>
            <w:left w:val="none" w:sz="0" w:space="0" w:color="auto"/>
            <w:bottom w:val="none" w:sz="0" w:space="0" w:color="auto"/>
            <w:right w:val="none" w:sz="0" w:space="0" w:color="auto"/>
          </w:divBdr>
        </w:div>
        <w:div w:id="158469070">
          <w:marLeft w:val="0"/>
          <w:marRight w:val="0"/>
          <w:marTop w:val="0"/>
          <w:marBottom w:val="0"/>
          <w:divBdr>
            <w:top w:val="none" w:sz="0" w:space="0" w:color="auto"/>
            <w:left w:val="none" w:sz="0" w:space="0" w:color="auto"/>
            <w:bottom w:val="none" w:sz="0" w:space="0" w:color="auto"/>
            <w:right w:val="none" w:sz="0" w:space="0" w:color="auto"/>
          </w:divBdr>
        </w:div>
        <w:div w:id="1862353672">
          <w:marLeft w:val="0"/>
          <w:marRight w:val="0"/>
          <w:marTop w:val="0"/>
          <w:marBottom w:val="0"/>
          <w:divBdr>
            <w:top w:val="none" w:sz="0" w:space="0" w:color="auto"/>
            <w:left w:val="none" w:sz="0" w:space="0" w:color="auto"/>
            <w:bottom w:val="none" w:sz="0" w:space="0" w:color="auto"/>
            <w:right w:val="none" w:sz="0" w:space="0" w:color="auto"/>
          </w:divBdr>
        </w:div>
      </w:divsChild>
    </w:div>
    <w:div w:id="328101806">
      <w:marLeft w:val="0"/>
      <w:marRight w:val="0"/>
      <w:marTop w:val="0"/>
      <w:marBottom w:val="0"/>
      <w:divBdr>
        <w:top w:val="none" w:sz="0" w:space="0" w:color="auto"/>
        <w:left w:val="none" w:sz="0" w:space="0" w:color="auto"/>
        <w:bottom w:val="none" w:sz="0" w:space="0" w:color="auto"/>
        <w:right w:val="none" w:sz="0" w:space="0" w:color="auto"/>
      </w:divBdr>
      <w:divsChild>
        <w:div w:id="468599276">
          <w:marLeft w:val="0"/>
          <w:marRight w:val="0"/>
          <w:marTop w:val="0"/>
          <w:marBottom w:val="0"/>
          <w:divBdr>
            <w:top w:val="none" w:sz="0" w:space="0" w:color="auto"/>
            <w:left w:val="none" w:sz="0" w:space="0" w:color="auto"/>
            <w:bottom w:val="none" w:sz="0" w:space="0" w:color="auto"/>
            <w:right w:val="none" w:sz="0" w:space="0" w:color="auto"/>
          </w:divBdr>
        </w:div>
        <w:div w:id="184752069">
          <w:marLeft w:val="0"/>
          <w:marRight w:val="0"/>
          <w:marTop w:val="0"/>
          <w:marBottom w:val="0"/>
          <w:divBdr>
            <w:top w:val="none" w:sz="0" w:space="0" w:color="auto"/>
            <w:left w:val="none" w:sz="0" w:space="0" w:color="auto"/>
            <w:bottom w:val="none" w:sz="0" w:space="0" w:color="auto"/>
            <w:right w:val="none" w:sz="0" w:space="0" w:color="auto"/>
          </w:divBdr>
        </w:div>
        <w:div w:id="1706910548">
          <w:marLeft w:val="0"/>
          <w:marRight w:val="0"/>
          <w:marTop w:val="0"/>
          <w:marBottom w:val="0"/>
          <w:divBdr>
            <w:top w:val="none" w:sz="0" w:space="0" w:color="auto"/>
            <w:left w:val="none" w:sz="0" w:space="0" w:color="auto"/>
            <w:bottom w:val="none" w:sz="0" w:space="0" w:color="auto"/>
            <w:right w:val="none" w:sz="0" w:space="0" w:color="auto"/>
          </w:divBdr>
        </w:div>
        <w:div w:id="1050884814">
          <w:marLeft w:val="0"/>
          <w:marRight w:val="0"/>
          <w:marTop w:val="0"/>
          <w:marBottom w:val="0"/>
          <w:divBdr>
            <w:top w:val="none" w:sz="0" w:space="0" w:color="auto"/>
            <w:left w:val="none" w:sz="0" w:space="0" w:color="auto"/>
            <w:bottom w:val="none" w:sz="0" w:space="0" w:color="auto"/>
            <w:right w:val="none" w:sz="0" w:space="0" w:color="auto"/>
          </w:divBdr>
        </w:div>
        <w:div w:id="350956254">
          <w:marLeft w:val="0"/>
          <w:marRight w:val="0"/>
          <w:marTop w:val="0"/>
          <w:marBottom w:val="0"/>
          <w:divBdr>
            <w:top w:val="none" w:sz="0" w:space="0" w:color="auto"/>
            <w:left w:val="none" w:sz="0" w:space="0" w:color="auto"/>
            <w:bottom w:val="none" w:sz="0" w:space="0" w:color="auto"/>
            <w:right w:val="none" w:sz="0" w:space="0" w:color="auto"/>
          </w:divBdr>
        </w:div>
        <w:div w:id="206185633">
          <w:marLeft w:val="0"/>
          <w:marRight w:val="0"/>
          <w:marTop w:val="0"/>
          <w:marBottom w:val="0"/>
          <w:divBdr>
            <w:top w:val="none" w:sz="0" w:space="0" w:color="auto"/>
            <w:left w:val="none" w:sz="0" w:space="0" w:color="auto"/>
            <w:bottom w:val="none" w:sz="0" w:space="0" w:color="auto"/>
            <w:right w:val="none" w:sz="0" w:space="0" w:color="auto"/>
          </w:divBdr>
        </w:div>
        <w:div w:id="1187787293">
          <w:marLeft w:val="0"/>
          <w:marRight w:val="0"/>
          <w:marTop w:val="0"/>
          <w:marBottom w:val="0"/>
          <w:divBdr>
            <w:top w:val="none" w:sz="0" w:space="0" w:color="auto"/>
            <w:left w:val="none" w:sz="0" w:space="0" w:color="auto"/>
            <w:bottom w:val="none" w:sz="0" w:space="0" w:color="auto"/>
            <w:right w:val="none" w:sz="0" w:space="0" w:color="auto"/>
          </w:divBdr>
        </w:div>
        <w:div w:id="565650758">
          <w:marLeft w:val="0"/>
          <w:marRight w:val="0"/>
          <w:marTop w:val="0"/>
          <w:marBottom w:val="0"/>
          <w:divBdr>
            <w:top w:val="none" w:sz="0" w:space="0" w:color="auto"/>
            <w:left w:val="none" w:sz="0" w:space="0" w:color="auto"/>
            <w:bottom w:val="none" w:sz="0" w:space="0" w:color="auto"/>
            <w:right w:val="none" w:sz="0" w:space="0" w:color="auto"/>
          </w:divBdr>
        </w:div>
      </w:divsChild>
    </w:div>
    <w:div w:id="334571246">
      <w:marLeft w:val="0"/>
      <w:marRight w:val="0"/>
      <w:marTop w:val="0"/>
      <w:marBottom w:val="0"/>
      <w:divBdr>
        <w:top w:val="none" w:sz="0" w:space="0" w:color="auto"/>
        <w:left w:val="none" w:sz="0" w:space="0" w:color="auto"/>
        <w:bottom w:val="none" w:sz="0" w:space="0" w:color="auto"/>
        <w:right w:val="none" w:sz="0" w:space="0" w:color="auto"/>
      </w:divBdr>
      <w:divsChild>
        <w:div w:id="1656185066">
          <w:marLeft w:val="0"/>
          <w:marRight w:val="0"/>
          <w:marTop w:val="0"/>
          <w:marBottom w:val="0"/>
          <w:divBdr>
            <w:top w:val="none" w:sz="0" w:space="0" w:color="auto"/>
            <w:left w:val="none" w:sz="0" w:space="0" w:color="auto"/>
            <w:bottom w:val="none" w:sz="0" w:space="0" w:color="auto"/>
            <w:right w:val="none" w:sz="0" w:space="0" w:color="auto"/>
          </w:divBdr>
        </w:div>
        <w:div w:id="532964019">
          <w:marLeft w:val="0"/>
          <w:marRight w:val="0"/>
          <w:marTop w:val="0"/>
          <w:marBottom w:val="0"/>
          <w:divBdr>
            <w:top w:val="none" w:sz="0" w:space="0" w:color="auto"/>
            <w:left w:val="none" w:sz="0" w:space="0" w:color="auto"/>
            <w:bottom w:val="none" w:sz="0" w:space="0" w:color="auto"/>
            <w:right w:val="none" w:sz="0" w:space="0" w:color="auto"/>
          </w:divBdr>
        </w:div>
        <w:div w:id="236406757">
          <w:marLeft w:val="0"/>
          <w:marRight w:val="0"/>
          <w:marTop w:val="0"/>
          <w:marBottom w:val="0"/>
          <w:divBdr>
            <w:top w:val="none" w:sz="0" w:space="0" w:color="auto"/>
            <w:left w:val="none" w:sz="0" w:space="0" w:color="auto"/>
            <w:bottom w:val="none" w:sz="0" w:space="0" w:color="auto"/>
            <w:right w:val="none" w:sz="0" w:space="0" w:color="auto"/>
          </w:divBdr>
        </w:div>
        <w:div w:id="1113018907">
          <w:marLeft w:val="0"/>
          <w:marRight w:val="0"/>
          <w:marTop w:val="0"/>
          <w:marBottom w:val="0"/>
          <w:divBdr>
            <w:top w:val="none" w:sz="0" w:space="0" w:color="auto"/>
            <w:left w:val="none" w:sz="0" w:space="0" w:color="auto"/>
            <w:bottom w:val="none" w:sz="0" w:space="0" w:color="auto"/>
            <w:right w:val="none" w:sz="0" w:space="0" w:color="auto"/>
          </w:divBdr>
        </w:div>
        <w:div w:id="1970865116">
          <w:marLeft w:val="0"/>
          <w:marRight w:val="0"/>
          <w:marTop w:val="0"/>
          <w:marBottom w:val="0"/>
          <w:divBdr>
            <w:top w:val="none" w:sz="0" w:space="0" w:color="auto"/>
            <w:left w:val="none" w:sz="0" w:space="0" w:color="auto"/>
            <w:bottom w:val="none" w:sz="0" w:space="0" w:color="auto"/>
            <w:right w:val="none" w:sz="0" w:space="0" w:color="auto"/>
          </w:divBdr>
        </w:div>
        <w:div w:id="185951800">
          <w:marLeft w:val="0"/>
          <w:marRight w:val="0"/>
          <w:marTop w:val="0"/>
          <w:marBottom w:val="0"/>
          <w:divBdr>
            <w:top w:val="none" w:sz="0" w:space="0" w:color="auto"/>
            <w:left w:val="none" w:sz="0" w:space="0" w:color="auto"/>
            <w:bottom w:val="none" w:sz="0" w:space="0" w:color="auto"/>
            <w:right w:val="none" w:sz="0" w:space="0" w:color="auto"/>
          </w:divBdr>
        </w:div>
        <w:div w:id="95950936">
          <w:marLeft w:val="0"/>
          <w:marRight w:val="0"/>
          <w:marTop w:val="0"/>
          <w:marBottom w:val="0"/>
          <w:divBdr>
            <w:top w:val="none" w:sz="0" w:space="0" w:color="auto"/>
            <w:left w:val="none" w:sz="0" w:space="0" w:color="auto"/>
            <w:bottom w:val="none" w:sz="0" w:space="0" w:color="auto"/>
            <w:right w:val="none" w:sz="0" w:space="0" w:color="auto"/>
          </w:divBdr>
        </w:div>
        <w:div w:id="1907646724">
          <w:marLeft w:val="0"/>
          <w:marRight w:val="0"/>
          <w:marTop w:val="0"/>
          <w:marBottom w:val="0"/>
          <w:divBdr>
            <w:top w:val="none" w:sz="0" w:space="0" w:color="auto"/>
            <w:left w:val="none" w:sz="0" w:space="0" w:color="auto"/>
            <w:bottom w:val="none" w:sz="0" w:space="0" w:color="auto"/>
            <w:right w:val="none" w:sz="0" w:space="0" w:color="auto"/>
          </w:divBdr>
        </w:div>
        <w:div w:id="2122914753">
          <w:marLeft w:val="0"/>
          <w:marRight w:val="0"/>
          <w:marTop w:val="0"/>
          <w:marBottom w:val="0"/>
          <w:divBdr>
            <w:top w:val="none" w:sz="0" w:space="0" w:color="auto"/>
            <w:left w:val="none" w:sz="0" w:space="0" w:color="auto"/>
            <w:bottom w:val="none" w:sz="0" w:space="0" w:color="auto"/>
            <w:right w:val="none" w:sz="0" w:space="0" w:color="auto"/>
          </w:divBdr>
        </w:div>
        <w:div w:id="1060057147">
          <w:marLeft w:val="0"/>
          <w:marRight w:val="0"/>
          <w:marTop w:val="0"/>
          <w:marBottom w:val="0"/>
          <w:divBdr>
            <w:top w:val="none" w:sz="0" w:space="0" w:color="auto"/>
            <w:left w:val="none" w:sz="0" w:space="0" w:color="auto"/>
            <w:bottom w:val="none" w:sz="0" w:space="0" w:color="auto"/>
            <w:right w:val="none" w:sz="0" w:space="0" w:color="auto"/>
          </w:divBdr>
        </w:div>
        <w:div w:id="1255819600">
          <w:marLeft w:val="0"/>
          <w:marRight w:val="0"/>
          <w:marTop w:val="0"/>
          <w:marBottom w:val="0"/>
          <w:divBdr>
            <w:top w:val="none" w:sz="0" w:space="0" w:color="auto"/>
            <w:left w:val="none" w:sz="0" w:space="0" w:color="auto"/>
            <w:bottom w:val="none" w:sz="0" w:space="0" w:color="auto"/>
            <w:right w:val="none" w:sz="0" w:space="0" w:color="auto"/>
          </w:divBdr>
        </w:div>
        <w:div w:id="261184949">
          <w:marLeft w:val="0"/>
          <w:marRight w:val="0"/>
          <w:marTop w:val="0"/>
          <w:marBottom w:val="0"/>
          <w:divBdr>
            <w:top w:val="none" w:sz="0" w:space="0" w:color="auto"/>
            <w:left w:val="none" w:sz="0" w:space="0" w:color="auto"/>
            <w:bottom w:val="none" w:sz="0" w:space="0" w:color="auto"/>
            <w:right w:val="none" w:sz="0" w:space="0" w:color="auto"/>
          </w:divBdr>
        </w:div>
      </w:divsChild>
    </w:div>
    <w:div w:id="360058215">
      <w:marLeft w:val="0"/>
      <w:marRight w:val="0"/>
      <w:marTop w:val="0"/>
      <w:marBottom w:val="0"/>
      <w:divBdr>
        <w:top w:val="none" w:sz="0" w:space="0" w:color="auto"/>
        <w:left w:val="none" w:sz="0" w:space="0" w:color="auto"/>
        <w:bottom w:val="none" w:sz="0" w:space="0" w:color="auto"/>
        <w:right w:val="none" w:sz="0" w:space="0" w:color="auto"/>
      </w:divBdr>
      <w:divsChild>
        <w:div w:id="541983560">
          <w:marLeft w:val="0"/>
          <w:marRight w:val="0"/>
          <w:marTop w:val="0"/>
          <w:marBottom w:val="0"/>
          <w:divBdr>
            <w:top w:val="none" w:sz="0" w:space="0" w:color="auto"/>
            <w:left w:val="none" w:sz="0" w:space="0" w:color="auto"/>
            <w:bottom w:val="none" w:sz="0" w:space="0" w:color="auto"/>
            <w:right w:val="none" w:sz="0" w:space="0" w:color="auto"/>
          </w:divBdr>
        </w:div>
        <w:div w:id="1474635572">
          <w:marLeft w:val="0"/>
          <w:marRight w:val="0"/>
          <w:marTop w:val="0"/>
          <w:marBottom w:val="0"/>
          <w:divBdr>
            <w:top w:val="none" w:sz="0" w:space="0" w:color="auto"/>
            <w:left w:val="none" w:sz="0" w:space="0" w:color="auto"/>
            <w:bottom w:val="none" w:sz="0" w:space="0" w:color="auto"/>
            <w:right w:val="none" w:sz="0" w:space="0" w:color="auto"/>
          </w:divBdr>
        </w:div>
        <w:div w:id="382291696">
          <w:marLeft w:val="0"/>
          <w:marRight w:val="0"/>
          <w:marTop w:val="0"/>
          <w:marBottom w:val="0"/>
          <w:divBdr>
            <w:top w:val="none" w:sz="0" w:space="0" w:color="auto"/>
            <w:left w:val="none" w:sz="0" w:space="0" w:color="auto"/>
            <w:bottom w:val="none" w:sz="0" w:space="0" w:color="auto"/>
            <w:right w:val="none" w:sz="0" w:space="0" w:color="auto"/>
          </w:divBdr>
        </w:div>
        <w:div w:id="1745571057">
          <w:marLeft w:val="0"/>
          <w:marRight w:val="0"/>
          <w:marTop w:val="0"/>
          <w:marBottom w:val="0"/>
          <w:divBdr>
            <w:top w:val="none" w:sz="0" w:space="0" w:color="auto"/>
            <w:left w:val="none" w:sz="0" w:space="0" w:color="auto"/>
            <w:bottom w:val="none" w:sz="0" w:space="0" w:color="auto"/>
            <w:right w:val="none" w:sz="0" w:space="0" w:color="auto"/>
          </w:divBdr>
        </w:div>
        <w:div w:id="1488857569">
          <w:marLeft w:val="0"/>
          <w:marRight w:val="0"/>
          <w:marTop w:val="0"/>
          <w:marBottom w:val="0"/>
          <w:divBdr>
            <w:top w:val="none" w:sz="0" w:space="0" w:color="auto"/>
            <w:left w:val="none" w:sz="0" w:space="0" w:color="auto"/>
            <w:bottom w:val="none" w:sz="0" w:space="0" w:color="auto"/>
            <w:right w:val="none" w:sz="0" w:space="0" w:color="auto"/>
          </w:divBdr>
        </w:div>
        <w:div w:id="753815596">
          <w:marLeft w:val="0"/>
          <w:marRight w:val="0"/>
          <w:marTop w:val="0"/>
          <w:marBottom w:val="0"/>
          <w:divBdr>
            <w:top w:val="none" w:sz="0" w:space="0" w:color="auto"/>
            <w:left w:val="none" w:sz="0" w:space="0" w:color="auto"/>
            <w:bottom w:val="none" w:sz="0" w:space="0" w:color="auto"/>
            <w:right w:val="none" w:sz="0" w:space="0" w:color="auto"/>
          </w:divBdr>
        </w:div>
        <w:div w:id="1105467334">
          <w:marLeft w:val="0"/>
          <w:marRight w:val="0"/>
          <w:marTop w:val="0"/>
          <w:marBottom w:val="0"/>
          <w:divBdr>
            <w:top w:val="none" w:sz="0" w:space="0" w:color="auto"/>
            <w:left w:val="none" w:sz="0" w:space="0" w:color="auto"/>
            <w:bottom w:val="none" w:sz="0" w:space="0" w:color="auto"/>
            <w:right w:val="none" w:sz="0" w:space="0" w:color="auto"/>
          </w:divBdr>
        </w:div>
        <w:div w:id="215943129">
          <w:marLeft w:val="0"/>
          <w:marRight w:val="0"/>
          <w:marTop w:val="0"/>
          <w:marBottom w:val="0"/>
          <w:divBdr>
            <w:top w:val="none" w:sz="0" w:space="0" w:color="auto"/>
            <w:left w:val="none" w:sz="0" w:space="0" w:color="auto"/>
            <w:bottom w:val="none" w:sz="0" w:space="0" w:color="auto"/>
            <w:right w:val="none" w:sz="0" w:space="0" w:color="auto"/>
          </w:divBdr>
        </w:div>
      </w:divsChild>
    </w:div>
    <w:div w:id="360279834">
      <w:marLeft w:val="0"/>
      <w:marRight w:val="0"/>
      <w:marTop w:val="0"/>
      <w:marBottom w:val="0"/>
      <w:divBdr>
        <w:top w:val="none" w:sz="0" w:space="0" w:color="auto"/>
        <w:left w:val="none" w:sz="0" w:space="0" w:color="auto"/>
        <w:bottom w:val="none" w:sz="0" w:space="0" w:color="auto"/>
        <w:right w:val="none" w:sz="0" w:space="0" w:color="auto"/>
      </w:divBdr>
      <w:divsChild>
        <w:div w:id="801535182">
          <w:marLeft w:val="0"/>
          <w:marRight w:val="0"/>
          <w:marTop w:val="0"/>
          <w:marBottom w:val="0"/>
          <w:divBdr>
            <w:top w:val="none" w:sz="0" w:space="0" w:color="auto"/>
            <w:left w:val="none" w:sz="0" w:space="0" w:color="auto"/>
            <w:bottom w:val="none" w:sz="0" w:space="0" w:color="auto"/>
            <w:right w:val="none" w:sz="0" w:space="0" w:color="auto"/>
          </w:divBdr>
        </w:div>
        <w:div w:id="492180692">
          <w:marLeft w:val="0"/>
          <w:marRight w:val="0"/>
          <w:marTop w:val="0"/>
          <w:marBottom w:val="0"/>
          <w:divBdr>
            <w:top w:val="none" w:sz="0" w:space="0" w:color="auto"/>
            <w:left w:val="none" w:sz="0" w:space="0" w:color="auto"/>
            <w:bottom w:val="none" w:sz="0" w:space="0" w:color="auto"/>
            <w:right w:val="none" w:sz="0" w:space="0" w:color="auto"/>
          </w:divBdr>
        </w:div>
      </w:divsChild>
    </w:div>
    <w:div w:id="364601295">
      <w:marLeft w:val="0"/>
      <w:marRight w:val="0"/>
      <w:marTop w:val="0"/>
      <w:marBottom w:val="0"/>
      <w:divBdr>
        <w:top w:val="none" w:sz="0" w:space="0" w:color="auto"/>
        <w:left w:val="none" w:sz="0" w:space="0" w:color="auto"/>
        <w:bottom w:val="none" w:sz="0" w:space="0" w:color="auto"/>
        <w:right w:val="none" w:sz="0" w:space="0" w:color="auto"/>
      </w:divBdr>
      <w:divsChild>
        <w:div w:id="817772329">
          <w:marLeft w:val="0"/>
          <w:marRight w:val="0"/>
          <w:marTop w:val="0"/>
          <w:marBottom w:val="0"/>
          <w:divBdr>
            <w:top w:val="none" w:sz="0" w:space="0" w:color="auto"/>
            <w:left w:val="none" w:sz="0" w:space="0" w:color="auto"/>
            <w:bottom w:val="none" w:sz="0" w:space="0" w:color="auto"/>
            <w:right w:val="none" w:sz="0" w:space="0" w:color="auto"/>
          </w:divBdr>
        </w:div>
        <w:div w:id="1201821467">
          <w:marLeft w:val="0"/>
          <w:marRight w:val="0"/>
          <w:marTop w:val="0"/>
          <w:marBottom w:val="0"/>
          <w:divBdr>
            <w:top w:val="none" w:sz="0" w:space="0" w:color="auto"/>
            <w:left w:val="none" w:sz="0" w:space="0" w:color="auto"/>
            <w:bottom w:val="none" w:sz="0" w:space="0" w:color="auto"/>
            <w:right w:val="none" w:sz="0" w:space="0" w:color="auto"/>
          </w:divBdr>
        </w:div>
        <w:div w:id="1382443803">
          <w:marLeft w:val="0"/>
          <w:marRight w:val="0"/>
          <w:marTop w:val="0"/>
          <w:marBottom w:val="0"/>
          <w:divBdr>
            <w:top w:val="none" w:sz="0" w:space="0" w:color="auto"/>
            <w:left w:val="none" w:sz="0" w:space="0" w:color="auto"/>
            <w:bottom w:val="none" w:sz="0" w:space="0" w:color="auto"/>
            <w:right w:val="none" w:sz="0" w:space="0" w:color="auto"/>
          </w:divBdr>
        </w:div>
        <w:div w:id="422801506">
          <w:marLeft w:val="0"/>
          <w:marRight w:val="0"/>
          <w:marTop w:val="0"/>
          <w:marBottom w:val="0"/>
          <w:divBdr>
            <w:top w:val="none" w:sz="0" w:space="0" w:color="auto"/>
            <w:left w:val="none" w:sz="0" w:space="0" w:color="auto"/>
            <w:bottom w:val="none" w:sz="0" w:space="0" w:color="auto"/>
            <w:right w:val="none" w:sz="0" w:space="0" w:color="auto"/>
          </w:divBdr>
        </w:div>
        <w:div w:id="45030579">
          <w:marLeft w:val="0"/>
          <w:marRight w:val="0"/>
          <w:marTop w:val="0"/>
          <w:marBottom w:val="0"/>
          <w:divBdr>
            <w:top w:val="none" w:sz="0" w:space="0" w:color="auto"/>
            <w:left w:val="none" w:sz="0" w:space="0" w:color="auto"/>
            <w:bottom w:val="none" w:sz="0" w:space="0" w:color="auto"/>
            <w:right w:val="none" w:sz="0" w:space="0" w:color="auto"/>
          </w:divBdr>
        </w:div>
        <w:div w:id="249779794">
          <w:marLeft w:val="0"/>
          <w:marRight w:val="0"/>
          <w:marTop w:val="0"/>
          <w:marBottom w:val="0"/>
          <w:divBdr>
            <w:top w:val="none" w:sz="0" w:space="0" w:color="auto"/>
            <w:left w:val="none" w:sz="0" w:space="0" w:color="auto"/>
            <w:bottom w:val="none" w:sz="0" w:space="0" w:color="auto"/>
            <w:right w:val="none" w:sz="0" w:space="0" w:color="auto"/>
          </w:divBdr>
        </w:div>
        <w:div w:id="795834167">
          <w:marLeft w:val="0"/>
          <w:marRight w:val="0"/>
          <w:marTop w:val="0"/>
          <w:marBottom w:val="0"/>
          <w:divBdr>
            <w:top w:val="none" w:sz="0" w:space="0" w:color="auto"/>
            <w:left w:val="none" w:sz="0" w:space="0" w:color="auto"/>
            <w:bottom w:val="none" w:sz="0" w:space="0" w:color="auto"/>
            <w:right w:val="none" w:sz="0" w:space="0" w:color="auto"/>
          </w:divBdr>
        </w:div>
        <w:div w:id="501094310">
          <w:marLeft w:val="0"/>
          <w:marRight w:val="0"/>
          <w:marTop w:val="0"/>
          <w:marBottom w:val="0"/>
          <w:divBdr>
            <w:top w:val="none" w:sz="0" w:space="0" w:color="auto"/>
            <w:left w:val="none" w:sz="0" w:space="0" w:color="auto"/>
            <w:bottom w:val="none" w:sz="0" w:space="0" w:color="auto"/>
            <w:right w:val="none" w:sz="0" w:space="0" w:color="auto"/>
          </w:divBdr>
        </w:div>
        <w:div w:id="930578184">
          <w:marLeft w:val="0"/>
          <w:marRight w:val="0"/>
          <w:marTop w:val="0"/>
          <w:marBottom w:val="0"/>
          <w:divBdr>
            <w:top w:val="none" w:sz="0" w:space="0" w:color="auto"/>
            <w:left w:val="none" w:sz="0" w:space="0" w:color="auto"/>
            <w:bottom w:val="none" w:sz="0" w:space="0" w:color="auto"/>
            <w:right w:val="none" w:sz="0" w:space="0" w:color="auto"/>
          </w:divBdr>
        </w:div>
        <w:div w:id="243300489">
          <w:marLeft w:val="0"/>
          <w:marRight w:val="0"/>
          <w:marTop w:val="0"/>
          <w:marBottom w:val="0"/>
          <w:divBdr>
            <w:top w:val="none" w:sz="0" w:space="0" w:color="auto"/>
            <w:left w:val="none" w:sz="0" w:space="0" w:color="auto"/>
            <w:bottom w:val="none" w:sz="0" w:space="0" w:color="auto"/>
            <w:right w:val="none" w:sz="0" w:space="0" w:color="auto"/>
          </w:divBdr>
        </w:div>
        <w:div w:id="1251813376">
          <w:marLeft w:val="0"/>
          <w:marRight w:val="0"/>
          <w:marTop w:val="0"/>
          <w:marBottom w:val="0"/>
          <w:divBdr>
            <w:top w:val="none" w:sz="0" w:space="0" w:color="auto"/>
            <w:left w:val="none" w:sz="0" w:space="0" w:color="auto"/>
            <w:bottom w:val="none" w:sz="0" w:space="0" w:color="auto"/>
            <w:right w:val="none" w:sz="0" w:space="0" w:color="auto"/>
          </w:divBdr>
        </w:div>
        <w:div w:id="538861096">
          <w:marLeft w:val="0"/>
          <w:marRight w:val="0"/>
          <w:marTop w:val="0"/>
          <w:marBottom w:val="0"/>
          <w:divBdr>
            <w:top w:val="none" w:sz="0" w:space="0" w:color="auto"/>
            <w:left w:val="none" w:sz="0" w:space="0" w:color="auto"/>
            <w:bottom w:val="none" w:sz="0" w:space="0" w:color="auto"/>
            <w:right w:val="none" w:sz="0" w:space="0" w:color="auto"/>
          </w:divBdr>
        </w:div>
        <w:div w:id="958150671">
          <w:marLeft w:val="0"/>
          <w:marRight w:val="0"/>
          <w:marTop w:val="0"/>
          <w:marBottom w:val="0"/>
          <w:divBdr>
            <w:top w:val="none" w:sz="0" w:space="0" w:color="auto"/>
            <w:left w:val="none" w:sz="0" w:space="0" w:color="auto"/>
            <w:bottom w:val="none" w:sz="0" w:space="0" w:color="auto"/>
            <w:right w:val="none" w:sz="0" w:space="0" w:color="auto"/>
          </w:divBdr>
        </w:div>
        <w:div w:id="551163338">
          <w:marLeft w:val="0"/>
          <w:marRight w:val="0"/>
          <w:marTop w:val="0"/>
          <w:marBottom w:val="0"/>
          <w:divBdr>
            <w:top w:val="none" w:sz="0" w:space="0" w:color="auto"/>
            <w:left w:val="none" w:sz="0" w:space="0" w:color="auto"/>
            <w:bottom w:val="none" w:sz="0" w:space="0" w:color="auto"/>
            <w:right w:val="none" w:sz="0" w:space="0" w:color="auto"/>
          </w:divBdr>
        </w:div>
        <w:div w:id="1943490380">
          <w:marLeft w:val="0"/>
          <w:marRight w:val="0"/>
          <w:marTop w:val="0"/>
          <w:marBottom w:val="0"/>
          <w:divBdr>
            <w:top w:val="none" w:sz="0" w:space="0" w:color="auto"/>
            <w:left w:val="none" w:sz="0" w:space="0" w:color="auto"/>
            <w:bottom w:val="none" w:sz="0" w:space="0" w:color="auto"/>
            <w:right w:val="none" w:sz="0" w:space="0" w:color="auto"/>
          </w:divBdr>
        </w:div>
        <w:div w:id="1193959307">
          <w:marLeft w:val="0"/>
          <w:marRight w:val="0"/>
          <w:marTop w:val="0"/>
          <w:marBottom w:val="0"/>
          <w:divBdr>
            <w:top w:val="none" w:sz="0" w:space="0" w:color="auto"/>
            <w:left w:val="none" w:sz="0" w:space="0" w:color="auto"/>
            <w:bottom w:val="none" w:sz="0" w:space="0" w:color="auto"/>
            <w:right w:val="none" w:sz="0" w:space="0" w:color="auto"/>
          </w:divBdr>
        </w:div>
        <w:div w:id="50076958">
          <w:marLeft w:val="0"/>
          <w:marRight w:val="0"/>
          <w:marTop w:val="0"/>
          <w:marBottom w:val="0"/>
          <w:divBdr>
            <w:top w:val="none" w:sz="0" w:space="0" w:color="auto"/>
            <w:left w:val="none" w:sz="0" w:space="0" w:color="auto"/>
            <w:bottom w:val="none" w:sz="0" w:space="0" w:color="auto"/>
            <w:right w:val="none" w:sz="0" w:space="0" w:color="auto"/>
          </w:divBdr>
        </w:div>
        <w:div w:id="374744492">
          <w:marLeft w:val="0"/>
          <w:marRight w:val="0"/>
          <w:marTop w:val="0"/>
          <w:marBottom w:val="0"/>
          <w:divBdr>
            <w:top w:val="none" w:sz="0" w:space="0" w:color="auto"/>
            <w:left w:val="none" w:sz="0" w:space="0" w:color="auto"/>
            <w:bottom w:val="none" w:sz="0" w:space="0" w:color="auto"/>
            <w:right w:val="none" w:sz="0" w:space="0" w:color="auto"/>
          </w:divBdr>
        </w:div>
        <w:div w:id="1436096982">
          <w:marLeft w:val="0"/>
          <w:marRight w:val="0"/>
          <w:marTop w:val="0"/>
          <w:marBottom w:val="0"/>
          <w:divBdr>
            <w:top w:val="none" w:sz="0" w:space="0" w:color="auto"/>
            <w:left w:val="none" w:sz="0" w:space="0" w:color="auto"/>
            <w:bottom w:val="none" w:sz="0" w:space="0" w:color="auto"/>
            <w:right w:val="none" w:sz="0" w:space="0" w:color="auto"/>
          </w:divBdr>
        </w:div>
        <w:div w:id="1193180063">
          <w:marLeft w:val="0"/>
          <w:marRight w:val="0"/>
          <w:marTop w:val="0"/>
          <w:marBottom w:val="0"/>
          <w:divBdr>
            <w:top w:val="none" w:sz="0" w:space="0" w:color="auto"/>
            <w:left w:val="none" w:sz="0" w:space="0" w:color="auto"/>
            <w:bottom w:val="none" w:sz="0" w:space="0" w:color="auto"/>
            <w:right w:val="none" w:sz="0" w:space="0" w:color="auto"/>
          </w:divBdr>
        </w:div>
        <w:div w:id="941760168">
          <w:marLeft w:val="0"/>
          <w:marRight w:val="0"/>
          <w:marTop w:val="0"/>
          <w:marBottom w:val="0"/>
          <w:divBdr>
            <w:top w:val="none" w:sz="0" w:space="0" w:color="auto"/>
            <w:left w:val="none" w:sz="0" w:space="0" w:color="auto"/>
            <w:bottom w:val="none" w:sz="0" w:space="0" w:color="auto"/>
            <w:right w:val="none" w:sz="0" w:space="0" w:color="auto"/>
          </w:divBdr>
        </w:div>
      </w:divsChild>
    </w:div>
    <w:div w:id="380902234">
      <w:marLeft w:val="0"/>
      <w:marRight w:val="0"/>
      <w:marTop w:val="0"/>
      <w:marBottom w:val="0"/>
      <w:divBdr>
        <w:top w:val="none" w:sz="0" w:space="0" w:color="auto"/>
        <w:left w:val="none" w:sz="0" w:space="0" w:color="auto"/>
        <w:bottom w:val="none" w:sz="0" w:space="0" w:color="auto"/>
        <w:right w:val="none" w:sz="0" w:space="0" w:color="auto"/>
      </w:divBdr>
      <w:divsChild>
        <w:div w:id="1262763571">
          <w:marLeft w:val="0"/>
          <w:marRight w:val="0"/>
          <w:marTop w:val="0"/>
          <w:marBottom w:val="0"/>
          <w:divBdr>
            <w:top w:val="none" w:sz="0" w:space="0" w:color="auto"/>
            <w:left w:val="none" w:sz="0" w:space="0" w:color="auto"/>
            <w:bottom w:val="none" w:sz="0" w:space="0" w:color="auto"/>
            <w:right w:val="none" w:sz="0" w:space="0" w:color="auto"/>
          </w:divBdr>
        </w:div>
        <w:div w:id="1289581591">
          <w:marLeft w:val="0"/>
          <w:marRight w:val="0"/>
          <w:marTop w:val="0"/>
          <w:marBottom w:val="0"/>
          <w:divBdr>
            <w:top w:val="none" w:sz="0" w:space="0" w:color="auto"/>
            <w:left w:val="none" w:sz="0" w:space="0" w:color="auto"/>
            <w:bottom w:val="none" w:sz="0" w:space="0" w:color="auto"/>
            <w:right w:val="none" w:sz="0" w:space="0" w:color="auto"/>
          </w:divBdr>
        </w:div>
        <w:div w:id="988440139">
          <w:marLeft w:val="0"/>
          <w:marRight w:val="0"/>
          <w:marTop w:val="0"/>
          <w:marBottom w:val="0"/>
          <w:divBdr>
            <w:top w:val="none" w:sz="0" w:space="0" w:color="auto"/>
            <w:left w:val="none" w:sz="0" w:space="0" w:color="auto"/>
            <w:bottom w:val="none" w:sz="0" w:space="0" w:color="auto"/>
            <w:right w:val="none" w:sz="0" w:space="0" w:color="auto"/>
          </w:divBdr>
        </w:div>
        <w:div w:id="2025355028">
          <w:marLeft w:val="0"/>
          <w:marRight w:val="0"/>
          <w:marTop w:val="0"/>
          <w:marBottom w:val="0"/>
          <w:divBdr>
            <w:top w:val="none" w:sz="0" w:space="0" w:color="auto"/>
            <w:left w:val="none" w:sz="0" w:space="0" w:color="auto"/>
            <w:bottom w:val="none" w:sz="0" w:space="0" w:color="auto"/>
            <w:right w:val="none" w:sz="0" w:space="0" w:color="auto"/>
          </w:divBdr>
        </w:div>
        <w:div w:id="1740908897">
          <w:marLeft w:val="0"/>
          <w:marRight w:val="0"/>
          <w:marTop w:val="0"/>
          <w:marBottom w:val="0"/>
          <w:divBdr>
            <w:top w:val="none" w:sz="0" w:space="0" w:color="auto"/>
            <w:left w:val="none" w:sz="0" w:space="0" w:color="auto"/>
            <w:bottom w:val="none" w:sz="0" w:space="0" w:color="auto"/>
            <w:right w:val="none" w:sz="0" w:space="0" w:color="auto"/>
          </w:divBdr>
        </w:div>
        <w:div w:id="266666999">
          <w:marLeft w:val="0"/>
          <w:marRight w:val="0"/>
          <w:marTop w:val="0"/>
          <w:marBottom w:val="0"/>
          <w:divBdr>
            <w:top w:val="none" w:sz="0" w:space="0" w:color="auto"/>
            <w:left w:val="none" w:sz="0" w:space="0" w:color="auto"/>
            <w:bottom w:val="none" w:sz="0" w:space="0" w:color="auto"/>
            <w:right w:val="none" w:sz="0" w:space="0" w:color="auto"/>
          </w:divBdr>
        </w:div>
        <w:div w:id="855726075">
          <w:marLeft w:val="0"/>
          <w:marRight w:val="0"/>
          <w:marTop w:val="0"/>
          <w:marBottom w:val="0"/>
          <w:divBdr>
            <w:top w:val="none" w:sz="0" w:space="0" w:color="auto"/>
            <w:left w:val="none" w:sz="0" w:space="0" w:color="auto"/>
            <w:bottom w:val="none" w:sz="0" w:space="0" w:color="auto"/>
            <w:right w:val="none" w:sz="0" w:space="0" w:color="auto"/>
          </w:divBdr>
        </w:div>
        <w:div w:id="1698966318">
          <w:marLeft w:val="0"/>
          <w:marRight w:val="0"/>
          <w:marTop w:val="0"/>
          <w:marBottom w:val="0"/>
          <w:divBdr>
            <w:top w:val="none" w:sz="0" w:space="0" w:color="auto"/>
            <w:left w:val="none" w:sz="0" w:space="0" w:color="auto"/>
            <w:bottom w:val="none" w:sz="0" w:space="0" w:color="auto"/>
            <w:right w:val="none" w:sz="0" w:space="0" w:color="auto"/>
          </w:divBdr>
        </w:div>
        <w:div w:id="165245513">
          <w:marLeft w:val="0"/>
          <w:marRight w:val="0"/>
          <w:marTop w:val="0"/>
          <w:marBottom w:val="0"/>
          <w:divBdr>
            <w:top w:val="none" w:sz="0" w:space="0" w:color="auto"/>
            <w:left w:val="none" w:sz="0" w:space="0" w:color="auto"/>
            <w:bottom w:val="none" w:sz="0" w:space="0" w:color="auto"/>
            <w:right w:val="none" w:sz="0" w:space="0" w:color="auto"/>
          </w:divBdr>
        </w:div>
      </w:divsChild>
    </w:div>
    <w:div w:id="383217533">
      <w:marLeft w:val="0"/>
      <w:marRight w:val="0"/>
      <w:marTop w:val="0"/>
      <w:marBottom w:val="0"/>
      <w:divBdr>
        <w:top w:val="none" w:sz="0" w:space="0" w:color="auto"/>
        <w:left w:val="none" w:sz="0" w:space="0" w:color="auto"/>
        <w:bottom w:val="none" w:sz="0" w:space="0" w:color="auto"/>
        <w:right w:val="none" w:sz="0" w:space="0" w:color="auto"/>
      </w:divBdr>
      <w:divsChild>
        <w:div w:id="1055620533">
          <w:marLeft w:val="0"/>
          <w:marRight w:val="0"/>
          <w:marTop w:val="0"/>
          <w:marBottom w:val="0"/>
          <w:divBdr>
            <w:top w:val="none" w:sz="0" w:space="0" w:color="auto"/>
            <w:left w:val="none" w:sz="0" w:space="0" w:color="auto"/>
            <w:bottom w:val="none" w:sz="0" w:space="0" w:color="auto"/>
            <w:right w:val="none" w:sz="0" w:space="0" w:color="auto"/>
          </w:divBdr>
        </w:div>
        <w:div w:id="1124040413">
          <w:marLeft w:val="0"/>
          <w:marRight w:val="0"/>
          <w:marTop w:val="0"/>
          <w:marBottom w:val="0"/>
          <w:divBdr>
            <w:top w:val="none" w:sz="0" w:space="0" w:color="auto"/>
            <w:left w:val="none" w:sz="0" w:space="0" w:color="auto"/>
            <w:bottom w:val="none" w:sz="0" w:space="0" w:color="auto"/>
            <w:right w:val="none" w:sz="0" w:space="0" w:color="auto"/>
          </w:divBdr>
        </w:div>
      </w:divsChild>
    </w:div>
    <w:div w:id="397165511">
      <w:marLeft w:val="0"/>
      <w:marRight w:val="0"/>
      <w:marTop w:val="0"/>
      <w:marBottom w:val="0"/>
      <w:divBdr>
        <w:top w:val="none" w:sz="0" w:space="0" w:color="auto"/>
        <w:left w:val="none" w:sz="0" w:space="0" w:color="auto"/>
        <w:bottom w:val="none" w:sz="0" w:space="0" w:color="auto"/>
        <w:right w:val="none" w:sz="0" w:space="0" w:color="auto"/>
      </w:divBdr>
      <w:divsChild>
        <w:div w:id="1806043701">
          <w:marLeft w:val="0"/>
          <w:marRight w:val="0"/>
          <w:marTop w:val="0"/>
          <w:marBottom w:val="0"/>
          <w:divBdr>
            <w:top w:val="none" w:sz="0" w:space="0" w:color="auto"/>
            <w:left w:val="none" w:sz="0" w:space="0" w:color="auto"/>
            <w:bottom w:val="none" w:sz="0" w:space="0" w:color="auto"/>
            <w:right w:val="none" w:sz="0" w:space="0" w:color="auto"/>
          </w:divBdr>
        </w:div>
      </w:divsChild>
    </w:div>
    <w:div w:id="403647303">
      <w:marLeft w:val="0"/>
      <w:marRight w:val="0"/>
      <w:marTop w:val="0"/>
      <w:marBottom w:val="0"/>
      <w:divBdr>
        <w:top w:val="none" w:sz="0" w:space="0" w:color="auto"/>
        <w:left w:val="none" w:sz="0" w:space="0" w:color="auto"/>
        <w:bottom w:val="none" w:sz="0" w:space="0" w:color="auto"/>
        <w:right w:val="none" w:sz="0" w:space="0" w:color="auto"/>
      </w:divBdr>
      <w:divsChild>
        <w:div w:id="111560967">
          <w:marLeft w:val="0"/>
          <w:marRight w:val="0"/>
          <w:marTop w:val="0"/>
          <w:marBottom w:val="0"/>
          <w:divBdr>
            <w:top w:val="none" w:sz="0" w:space="0" w:color="auto"/>
            <w:left w:val="none" w:sz="0" w:space="0" w:color="auto"/>
            <w:bottom w:val="none" w:sz="0" w:space="0" w:color="auto"/>
            <w:right w:val="none" w:sz="0" w:space="0" w:color="auto"/>
          </w:divBdr>
        </w:div>
        <w:div w:id="1033534847">
          <w:marLeft w:val="0"/>
          <w:marRight w:val="0"/>
          <w:marTop w:val="0"/>
          <w:marBottom w:val="0"/>
          <w:divBdr>
            <w:top w:val="none" w:sz="0" w:space="0" w:color="auto"/>
            <w:left w:val="none" w:sz="0" w:space="0" w:color="auto"/>
            <w:bottom w:val="none" w:sz="0" w:space="0" w:color="auto"/>
            <w:right w:val="none" w:sz="0" w:space="0" w:color="auto"/>
          </w:divBdr>
        </w:div>
        <w:div w:id="247689537">
          <w:marLeft w:val="0"/>
          <w:marRight w:val="0"/>
          <w:marTop w:val="0"/>
          <w:marBottom w:val="0"/>
          <w:divBdr>
            <w:top w:val="none" w:sz="0" w:space="0" w:color="auto"/>
            <w:left w:val="none" w:sz="0" w:space="0" w:color="auto"/>
            <w:bottom w:val="none" w:sz="0" w:space="0" w:color="auto"/>
            <w:right w:val="none" w:sz="0" w:space="0" w:color="auto"/>
          </w:divBdr>
        </w:div>
        <w:div w:id="25108776">
          <w:marLeft w:val="0"/>
          <w:marRight w:val="0"/>
          <w:marTop w:val="0"/>
          <w:marBottom w:val="0"/>
          <w:divBdr>
            <w:top w:val="none" w:sz="0" w:space="0" w:color="auto"/>
            <w:left w:val="none" w:sz="0" w:space="0" w:color="auto"/>
            <w:bottom w:val="none" w:sz="0" w:space="0" w:color="auto"/>
            <w:right w:val="none" w:sz="0" w:space="0" w:color="auto"/>
          </w:divBdr>
        </w:div>
      </w:divsChild>
    </w:div>
    <w:div w:id="403911479">
      <w:marLeft w:val="0"/>
      <w:marRight w:val="0"/>
      <w:marTop w:val="0"/>
      <w:marBottom w:val="0"/>
      <w:divBdr>
        <w:top w:val="none" w:sz="0" w:space="0" w:color="auto"/>
        <w:left w:val="none" w:sz="0" w:space="0" w:color="auto"/>
        <w:bottom w:val="none" w:sz="0" w:space="0" w:color="auto"/>
        <w:right w:val="none" w:sz="0" w:space="0" w:color="auto"/>
      </w:divBdr>
      <w:divsChild>
        <w:div w:id="1802382668">
          <w:marLeft w:val="0"/>
          <w:marRight w:val="0"/>
          <w:marTop w:val="0"/>
          <w:marBottom w:val="0"/>
          <w:divBdr>
            <w:top w:val="none" w:sz="0" w:space="0" w:color="auto"/>
            <w:left w:val="none" w:sz="0" w:space="0" w:color="auto"/>
            <w:bottom w:val="none" w:sz="0" w:space="0" w:color="auto"/>
            <w:right w:val="none" w:sz="0" w:space="0" w:color="auto"/>
          </w:divBdr>
        </w:div>
        <w:div w:id="1230457617">
          <w:marLeft w:val="0"/>
          <w:marRight w:val="0"/>
          <w:marTop w:val="0"/>
          <w:marBottom w:val="0"/>
          <w:divBdr>
            <w:top w:val="none" w:sz="0" w:space="0" w:color="auto"/>
            <w:left w:val="none" w:sz="0" w:space="0" w:color="auto"/>
            <w:bottom w:val="none" w:sz="0" w:space="0" w:color="auto"/>
            <w:right w:val="none" w:sz="0" w:space="0" w:color="auto"/>
          </w:divBdr>
        </w:div>
        <w:div w:id="1784880563">
          <w:marLeft w:val="0"/>
          <w:marRight w:val="0"/>
          <w:marTop w:val="0"/>
          <w:marBottom w:val="0"/>
          <w:divBdr>
            <w:top w:val="none" w:sz="0" w:space="0" w:color="auto"/>
            <w:left w:val="none" w:sz="0" w:space="0" w:color="auto"/>
            <w:bottom w:val="none" w:sz="0" w:space="0" w:color="auto"/>
            <w:right w:val="none" w:sz="0" w:space="0" w:color="auto"/>
          </w:divBdr>
        </w:div>
        <w:div w:id="1841693860">
          <w:marLeft w:val="0"/>
          <w:marRight w:val="0"/>
          <w:marTop w:val="0"/>
          <w:marBottom w:val="0"/>
          <w:divBdr>
            <w:top w:val="none" w:sz="0" w:space="0" w:color="auto"/>
            <w:left w:val="none" w:sz="0" w:space="0" w:color="auto"/>
            <w:bottom w:val="none" w:sz="0" w:space="0" w:color="auto"/>
            <w:right w:val="none" w:sz="0" w:space="0" w:color="auto"/>
          </w:divBdr>
        </w:div>
        <w:div w:id="120392460">
          <w:marLeft w:val="0"/>
          <w:marRight w:val="0"/>
          <w:marTop w:val="0"/>
          <w:marBottom w:val="0"/>
          <w:divBdr>
            <w:top w:val="none" w:sz="0" w:space="0" w:color="auto"/>
            <w:left w:val="none" w:sz="0" w:space="0" w:color="auto"/>
            <w:bottom w:val="none" w:sz="0" w:space="0" w:color="auto"/>
            <w:right w:val="none" w:sz="0" w:space="0" w:color="auto"/>
          </w:divBdr>
        </w:div>
        <w:div w:id="1505169109">
          <w:marLeft w:val="0"/>
          <w:marRight w:val="0"/>
          <w:marTop w:val="0"/>
          <w:marBottom w:val="0"/>
          <w:divBdr>
            <w:top w:val="none" w:sz="0" w:space="0" w:color="auto"/>
            <w:left w:val="none" w:sz="0" w:space="0" w:color="auto"/>
            <w:bottom w:val="none" w:sz="0" w:space="0" w:color="auto"/>
            <w:right w:val="none" w:sz="0" w:space="0" w:color="auto"/>
          </w:divBdr>
        </w:div>
        <w:div w:id="531382118">
          <w:marLeft w:val="0"/>
          <w:marRight w:val="0"/>
          <w:marTop w:val="0"/>
          <w:marBottom w:val="0"/>
          <w:divBdr>
            <w:top w:val="none" w:sz="0" w:space="0" w:color="auto"/>
            <w:left w:val="none" w:sz="0" w:space="0" w:color="auto"/>
            <w:bottom w:val="none" w:sz="0" w:space="0" w:color="auto"/>
            <w:right w:val="none" w:sz="0" w:space="0" w:color="auto"/>
          </w:divBdr>
        </w:div>
        <w:div w:id="1082334672">
          <w:marLeft w:val="0"/>
          <w:marRight w:val="0"/>
          <w:marTop w:val="0"/>
          <w:marBottom w:val="0"/>
          <w:divBdr>
            <w:top w:val="none" w:sz="0" w:space="0" w:color="auto"/>
            <w:left w:val="none" w:sz="0" w:space="0" w:color="auto"/>
            <w:bottom w:val="none" w:sz="0" w:space="0" w:color="auto"/>
            <w:right w:val="none" w:sz="0" w:space="0" w:color="auto"/>
          </w:divBdr>
        </w:div>
        <w:div w:id="917713093">
          <w:marLeft w:val="0"/>
          <w:marRight w:val="0"/>
          <w:marTop w:val="0"/>
          <w:marBottom w:val="0"/>
          <w:divBdr>
            <w:top w:val="none" w:sz="0" w:space="0" w:color="auto"/>
            <w:left w:val="none" w:sz="0" w:space="0" w:color="auto"/>
            <w:bottom w:val="none" w:sz="0" w:space="0" w:color="auto"/>
            <w:right w:val="none" w:sz="0" w:space="0" w:color="auto"/>
          </w:divBdr>
        </w:div>
        <w:div w:id="188838582">
          <w:marLeft w:val="0"/>
          <w:marRight w:val="0"/>
          <w:marTop w:val="0"/>
          <w:marBottom w:val="0"/>
          <w:divBdr>
            <w:top w:val="none" w:sz="0" w:space="0" w:color="auto"/>
            <w:left w:val="none" w:sz="0" w:space="0" w:color="auto"/>
            <w:bottom w:val="none" w:sz="0" w:space="0" w:color="auto"/>
            <w:right w:val="none" w:sz="0" w:space="0" w:color="auto"/>
          </w:divBdr>
        </w:div>
        <w:div w:id="1542666351">
          <w:marLeft w:val="0"/>
          <w:marRight w:val="0"/>
          <w:marTop w:val="0"/>
          <w:marBottom w:val="0"/>
          <w:divBdr>
            <w:top w:val="none" w:sz="0" w:space="0" w:color="auto"/>
            <w:left w:val="none" w:sz="0" w:space="0" w:color="auto"/>
            <w:bottom w:val="none" w:sz="0" w:space="0" w:color="auto"/>
            <w:right w:val="none" w:sz="0" w:space="0" w:color="auto"/>
          </w:divBdr>
        </w:div>
        <w:div w:id="431242825">
          <w:marLeft w:val="0"/>
          <w:marRight w:val="0"/>
          <w:marTop w:val="0"/>
          <w:marBottom w:val="0"/>
          <w:divBdr>
            <w:top w:val="none" w:sz="0" w:space="0" w:color="auto"/>
            <w:left w:val="none" w:sz="0" w:space="0" w:color="auto"/>
            <w:bottom w:val="none" w:sz="0" w:space="0" w:color="auto"/>
            <w:right w:val="none" w:sz="0" w:space="0" w:color="auto"/>
          </w:divBdr>
        </w:div>
        <w:div w:id="550455927">
          <w:marLeft w:val="0"/>
          <w:marRight w:val="0"/>
          <w:marTop w:val="0"/>
          <w:marBottom w:val="0"/>
          <w:divBdr>
            <w:top w:val="none" w:sz="0" w:space="0" w:color="auto"/>
            <w:left w:val="none" w:sz="0" w:space="0" w:color="auto"/>
            <w:bottom w:val="none" w:sz="0" w:space="0" w:color="auto"/>
            <w:right w:val="none" w:sz="0" w:space="0" w:color="auto"/>
          </w:divBdr>
        </w:div>
        <w:div w:id="1329288778">
          <w:marLeft w:val="0"/>
          <w:marRight w:val="0"/>
          <w:marTop w:val="0"/>
          <w:marBottom w:val="0"/>
          <w:divBdr>
            <w:top w:val="none" w:sz="0" w:space="0" w:color="auto"/>
            <w:left w:val="none" w:sz="0" w:space="0" w:color="auto"/>
            <w:bottom w:val="none" w:sz="0" w:space="0" w:color="auto"/>
            <w:right w:val="none" w:sz="0" w:space="0" w:color="auto"/>
          </w:divBdr>
        </w:div>
        <w:div w:id="1906454565">
          <w:marLeft w:val="0"/>
          <w:marRight w:val="0"/>
          <w:marTop w:val="0"/>
          <w:marBottom w:val="0"/>
          <w:divBdr>
            <w:top w:val="none" w:sz="0" w:space="0" w:color="auto"/>
            <w:left w:val="none" w:sz="0" w:space="0" w:color="auto"/>
            <w:bottom w:val="none" w:sz="0" w:space="0" w:color="auto"/>
            <w:right w:val="none" w:sz="0" w:space="0" w:color="auto"/>
          </w:divBdr>
        </w:div>
        <w:div w:id="534737900">
          <w:marLeft w:val="0"/>
          <w:marRight w:val="0"/>
          <w:marTop w:val="0"/>
          <w:marBottom w:val="0"/>
          <w:divBdr>
            <w:top w:val="none" w:sz="0" w:space="0" w:color="auto"/>
            <w:left w:val="none" w:sz="0" w:space="0" w:color="auto"/>
            <w:bottom w:val="none" w:sz="0" w:space="0" w:color="auto"/>
            <w:right w:val="none" w:sz="0" w:space="0" w:color="auto"/>
          </w:divBdr>
        </w:div>
        <w:div w:id="1436755955">
          <w:marLeft w:val="0"/>
          <w:marRight w:val="0"/>
          <w:marTop w:val="0"/>
          <w:marBottom w:val="0"/>
          <w:divBdr>
            <w:top w:val="none" w:sz="0" w:space="0" w:color="auto"/>
            <w:left w:val="none" w:sz="0" w:space="0" w:color="auto"/>
            <w:bottom w:val="none" w:sz="0" w:space="0" w:color="auto"/>
            <w:right w:val="none" w:sz="0" w:space="0" w:color="auto"/>
          </w:divBdr>
        </w:div>
        <w:div w:id="376516024">
          <w:marLeft w:val="0"/>
          <w:marRight w:val="0"/>
          <w:marTop w:val="0"/>
          <w:marBottom w:val="0"/>
          <w:divBdr>
            <w:top w:val="none" w:sz="0" w:space="0" w:color="auto"/>
            <w:left w:val="none" w:sz="0" w:space="0" w:color="auto"/>
            <w:bottom w:val="none" w:sz="0" w:space="0" w:color="auto"/>
            <w:right w:val="none" w:sz="0" w:space="0" w:color="auto"/>
          </w:divBdr>
        </w:div>
        <w:div w:id="94057279">
          <w:marLeft w:val="0"/>
          <w:marRight w:val="0"/>
          <w:marTop w:val="0"/>
          <w:marBottom w:val="0"/>
          <w:divBdr>
            <w:top w:val="none" w:sz="0" w:space="0" w:color="auto"/>
            <w:left w:val="none" w:sz="0" w:space="0" w:color="auto"/>
            <w:bottom w:val="none" w:sz="0" w:space="0" w:color="auto"/>
            <w:right w:val="none" w:sz="0" w:space="0" w:color="auto"/>
          </w:divBdr>
        </w:div>
        <w:div w:id="469906984">
          <w:marLeft w:val="0"/>
          <w:marRight w:val="0"/>
          <w:marTop w:val="0"/>
          <w:marBottom w:val="0"/>
          <w:divBdr>
            <w:top w:val="none" w:sz="0" w:space="0" w:color="auto"/>
            <w:left w:val="none" w:sz="0" w:space="0" w:color="auto"/>
            <w:bottom w:val="none" w:sz="0" w:space="0" w:color="auto"/>
            <w:right w:val="none" w:sz="0" w:space="0" w:color="auto"/>
          </w:divBdr>
        </w:div>
        <w:div w:id="726538155">
          <w:marLeft w:val="0"/>
          <w:marRight w:val="0"/>
          <w:marTop w:val="0"/>
          <w:marBottom w:val="0"/>
          <w:divBdr>
            <w:top w:val="none" w:sz="0" w:space="0" w:color="auto"/>
            <w:left w:val="none" w:sz="0" w:space="0" w:color="auto"/>
            <w:bottom w:val="none" w:sz="0" w:space="0" w:color="auto"/>
            <w:right w:val="none" w:sz="0" w:space="0" w:color="auto"/>
          </w:divBdr>
        </w:div>
        <w:div w:id="52706502">
          <w:marLeft w:val="0"/>
          <w:marRight w:val="0"/>
          <w:marTop w:val="0"/>
          <w:marBottom w:val="0"/>
          <w:divBdr>
            <w:top w:val="none" w:sz="0" w:space="0" w:color="auto"/>
            <w:left w:val="none" w:sz="0" w:space="0" w:color="auto"/>
            <w:bottom w:val="none" w:sz="0" w:space="0" w:color="auto"/>
            <w:right w:val="none" w:sz="0" w:space="0" w:color="auto"/>
          </w:divBdr>
        </w:div>
        <w:div w:id="217667941">
          <w:marLeft w:val="0"/>
          <w:marRight w:val="0"/>
          <w:marTop w:val="0"/>
          <w:marBottom w:val="0"/>
          <w:divBdr>
            <w:top w:val="none" w:sz="0" w:space="0" w:color="auto"/>
            <w:left w:val="none" w:sz="0" w:space="0" w:color="auto"/>
            <w:bottom w:val="none" w:sz="0" w:space="0" w:color="auto"/>
            <w:right w:val="none" w:sz="0" w:space="0" w:color="auto"/>
          </w:divBdr>
        </w:div>
        <w:div w:id="381248646">
          <w:marLeft w:val="0"/>
          <w:marRight w:val="0"/>
          <w:marTop w:val="0"/>
          <w:marBottom w:val="0"/>
          <w:divBdr>
            <w:top w:val="none" w:sz="0" w:space="0" w:color="auto"/>
            <w:left w:val="none" w:sz="0" w:space="0" w:color="auto"/>
            <w:bottom w:val="none" w:sz="0" w:space="0" w:color="auto"/>
            <w:right w:val="none" w:sz="0" w:space="0" w:color="auto"/>
          </w:divBdr>
        </w:div>
        <w:div w:id="385497792">
          <w:marLeft w:val="0"/>
          <w:marRight w:val="0"/>
          <w:marTop w:val="0"/>
          <w:marBottom w:val="0"/>
          <w:divBdr>
            <w:top w:val="none" w:sz="0" w:space="0" w:color="auto"/>
            <w:left w:val="none" w:sz="0" w:space="0" w:color="auto"/>
            <w:bottom w:val="none" w:sz="0" w:space="0" w:color="auto"/>
            <w:right w:val="none" w:sz="0" w:space="0" w:color="auto"/>
          </w:divBdr>
        </w:div>
        <w:div w:id="1896890450">
          <w:marLeft w:val="0"/>
          <w:marRight w:val="0"/>
          <w:marTop w:val="0"/>
          <w:marBottom w:val="0"/>
          <w:divBdr>
            <w:top w:val="none" w:sz="0" w:space="0" w:color="auto"/>
            <w:left w:val="none" w:sz="0" w:space="0" w:color="auto"/>
            <w:bottom w:val="none" w:sz="0" w:space="0" w:color="auto"/>
            <w:right w:val="none" w:sz="0" w:space="0" w:color="auto"/>
          </w:divBdr>
        </w:div>
        <w:div w:id="882327666">
          <w:marLeft w:val="0"/>
          <w:marRight w:val="0"/>
          <w:marTop w:val="0"/>
          <w:marBottom w:val="0"/>
          <w:divBdr>
            <w:top w:val="none" w:sz="0" w:space="0" w:color="auto"/>
            <w:left w:val="none" w:sz="0" w:space="0" w:color="auto"/>
            <w:bottom w:val="none" w:sz="0" w:space="0" w:color="auto"/>
            <w:right w:val="none" w:sz="0" w:space="0" w:color="auto"/>
          </w:divBdr>
        </w:div>
        <w:div w:id="19819987">
          <w:marLeft w:val="0"/>
          <w:marRight w:val="0"/>
          <w:marTop w:val="0"/>
          <w:marBottom w:val="0"/>
          <w:divBdr>
            <w:top w:val="none" w:sz="0" w:space="0" w:color="auto"/>
            <w:left w:val="none" w:sz="0" w:space="0" w:color="auto"/>
            <w:bottom w:val="none" w:sz="0" w:space="0" w:color="auto"/>
            <w:right w:val="none" w:sz="0" w:space="0" w:color="auto"/>
          </w:divBdr>
        </w:div>
        <w:div w:id="1748650175">
          <w:marLeft w:val="0"/>
          <w:marRight w:val="0"/>
          <w:marTop w:val="0"/>
          <w:marBottom w:val="0"/>
          <w:divBdr>
            <w:top w:val="none" w:sz="0" w:space="0" w:color="auto"/>
            <w:left w:val="none" w:sz="0" w:space="0" w:color="auto"/>
            <w:bottom w:val="none" w:sz="0" w:space="0" w:color="auto"/>
            <w:right w:val="none" w:sz="0" w:space="0" w:color="auto"/>
          </w:divBdr>
        </w:div>
        <w:div w:id="1687750913">
          <w:marLeft w:val="0"/>
          <w:marRight w:val="0"/>
          <w:marTop w:val="0"/>
          <w:marBottom w:val="0"/>
          <w:divBdr>
            <w:top w:val="none" w:sz="0" w:space="0" w:color="auto"/>
            <w:left w:val="none" w:sz="0" w:space="0" w:color="auto"/>
            <w:bottom w:val="none" w:sz="0" w:space="0" w:color="auto"/>
            <w:right w:val="none" w:sz="0" w:space="0" w:color="auto"/>
          </w:divBdr>
        </w:div>
        <w:div w:id="117997434">
          <w:marLeft w:val="0"/>
          <w:marRight w:val="0"/>
          <w:marTop w:val="0"/>
          <w:marBottom w:val="0"/>
          <w:divBdr>
            <w:top w:val="none" w:sz="0" w:space="0" w:color="auto"/>
            <w:left w:val="none" w:sz="0" w:space="0" w:color="auto"/>
            <w:bottom w:val="none" w:sz="0" w:space="0" w:color="auto"/>
            <w:right w:val="none" w:sz="0" w:space="0" w:color="auto"/>
          </w:divBdr>
        </w:div>
        <w:div w:id="620114108">
          <w:marLeft w:val="0"/>
          <w:marRight w:val="0"/>
          <w:marTop w:val="0"/>
          <w:marBottom w:val="0"/>
          <w:divBdr>
            <w:top w:val="none" w:sz="0" w:space="0" w:color="auto"/>
            <w:left w:val="none" w:sz="0" w:space="0" w:color="auto"/>
            <w:bottom w:val="none" w:sz="0" w:space="0" w:color="auto"/>
            <w:right w:val="none" w:sz="0" w:space="0" w:color="auto"/>
          </w:divBdr>
        </w:div>
        <w:div w:id="982975275">
          <w:marLeft w:val="0"/>
          <w:marRight w:val="0"/>
          <w:marTop w:val="0"/>
          <w:marBottom w:val="0"/>
          <w:divBdr>
            <w:top w:val="none" w:sz="0" w:space="0" w:color="auto"/>
            <w:left w:val="none" w:sz="0" w:space="0" w:color="auto"/>
            <w:bottom w:val="none" w:sz="0" w:space="0" w:color="auto"/>
            <w:right w:val="none" w:sz="0" w:space="0" w:color="auto"/>
          </w:divBdr>
        </w:div>
        <w:div w:id="447546939">
          <w:marLeft w:val="0"/>
          <w:marRight w:val="0"/>
          <w:marTop w:val="0"/>
          <w:marBottom w:val="0"/>
          <w:divBdr>
            <w:top w:val="none" w:sz="0" w:space="0" w:color="auto"/>
            <w:left w:val="none" w:sz="0" w:space="0" w:color="auto"/>
            <w:bottom w:val="none" w:sz="0" w:space="0" w:color="auto"/>
            <w:right w:val="none" w:sz="0" w:space="0" w:color="auto"/>
          </w:divBdr>
        </w:div>
        <w:div w:id="480777959">
          <w:marLeft w:val="0"/>
          <w:marRight w:val="0"/>
          <w:marTop w:val="0"/>
          <w:marBottom w:val="0"/>
          <w:divBdr>
            <w:top w:val="none" w:sz="0" w:space="0" w:color="auto"/>
            <w:left w:val="none" w:sz="0" w:space="0" w:color="auto"/>
            <w:bottom w:val="none" w:sz="0" w:space="0" w:color="auto"/>
            <w:right w:val="none" w:sz="0" w:space="0" w:color="auto"/>
          </w:divBdr>
        </w:div>
        <w:div w:id="775255670">
          <w:marLeft w:val="0"/>
          <w:marRight w:val="0"/>
          <w:marTop w:val="0"/>
          <w:marBottom w:val="0"/>
          <w:divBdr>
            <w:top w:val="none" w:sz="0" w:space="0" w:color="auto"/>
            <w:left w:val="none" w:sz="0" w:space="0" w:color="auto"/>
            <w:bottom w:val="none" w:sz="0" w:space="0" w:color="auto"/>
            <w:right w:val="none" w:sz="0" w:space="0" w:color="auto"/>
          </w:divBdr>
        </w:div>
        <w:div w:id="1103300444">
          <w:marLeft w:val="0"/>
          <w:marRight w:val="0"/>
          <w:marTop w:val="0"/>
          <w:marBottom w:val="0"/>
          <w:divBdr>
            <w:top w:val="none" w:sz="0" w:space="0" w:color="auto"/>
            <w:left w:val="none" w:sz="0" w:space="0" w:color="auto"/>
            <w:bottom w:val="none" w:sz="0" w:space="0" w:color="auto"/>
            <w:right w:val="none" w:sz="0" w:space="0" w:color="auto"/>
          </w:divBdr>
        </w:div>
        <w:div w:id="1334263254">
          <w:marLeft w:val="0"/>
          <w:marRight w:val="0"/>
          <w:marTop w:val="0"/>
          <w:marBottom w:val="0"/>
          <w:divBdr>
            <w:top w:val="none" w:sz="0" w:space="0" w:color="auto"/>
            <w:left w:val="none" w:sz="0" w:space="0" w:color="auto"/>
            <w:bottom w:val="none" w:sz="0" w:space="0" w:color="auto"/>
            <w:right w:val="none" w:sz="0" w:space="0" w:color="auto"/>
          </w:divBdr>
        </w:div>
        <w:div w:id="1635334954">
          <w:marLeft w:val="0"/>
          <w:marRight w:val="0"/>
          <w:marTop w:val="0"/>
          <w:marBottom w:val="0"/>
          <w:divBdr>
            <w:top w:val="none" w:sz="0" w:space="0" w:color="auto"/>
            <w:left w:val="none" w:sz="0" w:space="0" w:color="auto"/>
            <w:bottom w:val="none" w:sz="0" w:space="0" w:color="auto"/>
            <w:right w:val="none" w:sz="0" w:space="0" w:color="auto"/>
          </w:divBdr>
        </w:div>
        <w:div w:id="1161198755">
          <w:marLeft w:val="0"/>
          <w:marRight w:val="0"/>
          <w:marTop w:val="0"/>
          <w:marBottom w:val="0"/>
          <w:divBdr>
            <w:top w:val="none" w:sz="0" w:space="0" w:color="auto"/>
            <w:left w:val="none" w:sz="0" w:space="0" w:color="auto"/>
            <w:bottom w:val="none" w:sz="0" w:space="0" w:color="auto"/>
            <w:right w:val="none" w:sz="0" w:space="0" w:color="auto"/>
          </w:divBdr>
        </w:div>
        <w:div w:id="501820409">
          <w:marLeft w:val="0"/>
          <w:marRight w:val="0"/>
          <w:marTop w:val="0"/>
          <w:marBottom w:val="0"/>
          <w:divBdr>
            <w:top w:val="none" w:sz="0" w:space="0" w:color="auto"/>
            <w:left w:val="none" w:sz="0" w:space="0" w:color="auto"/>
            <w:bottom w:val="none" w:sz="0" w:space="0" w:color="auto"/>
            <w:right w:val="none" w:sz="0" w:space="0" w:color="auto"/>
          </w:divBdr>
        </w:div>
        <w:div w:id="136918697">
          <w:marLeft w:val="0"/>
          <w:marRight w:val="0"/>
          <w:marTop w:val="0"/>
          <w:marBottom w:val="0"/>
          <w:divBdr>
            <w:top w:val="none" w:sz="0" w:space="0" w:color="auto"/>
            <w:left w:val="none" w:sz="0" w:space="0" w:color="auto"/>
            <w:bottom w:val="none" w:sz="0" w:space="0" w:color="auto"/>
            <w:right w:val="none" w:sz="0" w:space="0" w:color="auto"/>
          </w:divBdr>
        </w:div>
        <w:div w:id="143818606">
          <w:marLeft w:val="0"/>
          <w:marRight w:val="0"/>
          <w:marTop w:val="0"/>
          <w:marBottom w:val="0"/>
          <w:divBdr>
            <w:top w:val="none" w:sz="0" w:space="0" w:color="auto"/>
            <w:left w:val="none" w:sz="0" w:space="0" w:color="auto"/>
            <w:bottom w:val="none" w:sz="0" w:space="0" w:color="auto"/>
            <w:right w:val="none" w:sz="0" w:space="0" w:color="auto"/>
          </w:divBdr>
        </w:div>
        <w:div w:id="1581480699">
          <w:marLeft w:val="0"/>
          <w:marRight w:val="0"/>
          <w:marTop w:val="0"/>
          <w:marBottom w:val="0"/>
          <w:divBdr>
            <w:top w:val="none" w:sz="0" w:space="0" w:color="auto"/>
            <w:left w:val="none" w:sz="0" w:space="0" w:color="auto"/>
            <w:bottom w:val="none" w:sz="0" w:space="0" w:color="auto"/>
            <w:right w:val="none" w:sz="0" w:space="0" w:color="auto"/>
          </w:divBdr>
        </w:div>
      </w:divsChild>
    </w:div>
    <w:div w:id="430591029">
      <w:marLeft w:val="0"/>
      <w:marRight w:val="0"/>
      <w:marTop w:val="0"/>
      <w:marBottom w:val="0"/>
      <w:divBdr>
        <w:top w:val="none" w:sz="0" w:space="0" w:color="auto"/>
        <w:left w:val="none" w:sz="0" w:space="0" w:color="auto"/>
        <w:bottom w:val="none" w:sz="0" w:space="0" w:color="auto"/>
        <w:right w:val="none" w:sz="0" w:space="0" w:color="auto"/>
      </w:divBdr>
      <w:divsChild>
        <w:div w:id="342124599">
          <w:marLeft w:val="0"/>
          <w:marRight w:val="0"/>
          <w:marTop w:val="0"/>
          <w:marBottom w:val="0"/>
          <w:divBdr>
            <w:top w:val="none" w:sz="0" w:space="0" w:color="auto"/>
            <w:left w:val="none" w:sz="0" w:space="0" w:color="auto"/>
            <w:bottom w:val="none" w:sz="0" w:space="0" w:color="auto"/>
            <w:right w:val="none" w:sz="0" w:space="0" w:color="auto"/>
          </w:divBdr>
        </w:div>
        <w:div w:id="692800387">
          <w:marLeft w:val="0"/>
          <w:marRight w:val="0"/>
          <w:marTop w:val="0"/>
          <w:marBottom w:val="0"/>
          <w:divBdr>
            <w:top w:val="none" w:sz="0" w:space="0" w:color="auto"/>
            <w:left w:val="none" w:sz="0" w:space="0" w:color="auto"/>
            <w:bottom w:val="none" w:sz="0" w:space="0" w:color="auto"/>
            <w:right w:val="none" w:sz="0" w:space="0" w:color="auto"/>
          </w:divBdr>
        </w:div>
        <w:div w:id="1989477517">
          <w:marLeft w:val="0"/>
          <w:marRight w:val="0"/>
          <w:marTop w:val="0"/>
          <w:marBottom w:val="0"/>
          <w:divBdr>
            <w:top w:val="none" w:sz="0" w:space="0" w:color="auto"/>
            <w:left w:val="none" w:sz="0" w:space="0" w:color="auto"/>
            <w:bottom w:val="none" w:sz="0" w:space="0" w:color="auto"/>
            <w:right w:val="none" w:sz="0" w:space="0" w:color="auto"/>
          </w:divBdr>
        </w:div>
      </w:divsChild>
    </w:div>
    <w:div w:id="431629376">
      <w:marLeft w:val="0"/>
      <w:marRight w:val="0"/>
      <w:marTop w:val="0"/>
      <w:marBottom w:val="0"/>
      <w:divBdr>
        <w:top w:val="none" w:sz="0" w:space="0" w:color="auto"/>
        <w:left w:val="none" w:sz="0" w:space="0" w:color="auto"/>
        <w:bottom w:val="none" w:sz="0" w:space="0" w:color="auto"/>
        <w:right w:val="none" w:sz="0" w:space="0" w:color="auto"/>
      </w:divBdr>
      <w:divsChild>
        <w:div w:id="383724537">
          <w:marLeft w:val="0"/>
          <w:marRight w:val="0"/>
          <w:marTop w:val="0"/>
          <w:marBottom w:val="0"/>
          <w:divBdr>
            <w:top w:val="none" w:sz="0" w:space="0" w:color="auto"/>
            <w:left w:val="none" w:sz="0" w:space="0" w:color="auto"/>
            <w:bottom w:val="none" w:sz="0" w:space="0" w:color="auto"/>
            <w:right w:val="none" w:sz="0" w:space="0" w:color="auto"/>
          </w:divBdr>
        </w:div>
        <w:div w:id="253512504">
          <w:marLeft w:val="0"/>
          <w:marRight w:val="0"/>
          <w:marTop w:val="0"/>
          <w:marBottom w:val="0"/>
          <w:divBdr>
            <w:top w:val="none" w:sz="0" w:space="0" w:color="auto"/>
            <w:left w:val="none" w:sz="0" w:space="0" w:color="auto"/>
            <w:bottom w:val="none" w:sz="0" w:space="0" w:color="auto"/>
            <w:right w:val="none" w:sz="0" w:space="0" w:color="auto"/>
          </w:divBdr>
        </w:div>
        <w:div w:id="1301349274">
          <w:marLeft w:val="0"/>
          <w:marRight w:val="0"/>
          <w:marTop w:val="0"/>
          <w:marBottom w:val="0"/>
          <w:divBdr>
            <w:top w:val="none" w:sz="0" w:space="0" w:color="auto"/>
            <w:left w:val="none" w:sz="0" w:space="0" w:color="auto"/>
            <w:bottom w:val="none" w:sz="0" w:space="0" w:color="auto"/>
            <w:right w:val="none" w:sz="0" w:space="0" w:color="auto"/>
          </w:divBdr>
        </w:div>
        <w:div w:id="992950199">
          <w:marLeft w:val="0"/>
          <w:marRight w:val="0"/>
          <w:marTop w:val="0"/>
          <w:marBottom w:val="0"/>
          <w:divBdr>
            <w:top w:val="none" w:sz="0" w:space="0" w:color="auto"/>
            <w:left w:val="none" w:sz="0" w:space="0" w:color="auto"/>
            <w:bottom w:val="none" w:sz="0" w:space="0" w:color="auto"/>
            <w:right w:val="none" w:sz="0" w:space="0" w:color="auto"/>
          </w:divBdr>
        </w:div>
        <w:div w:id="1940019119">
          <w:marLeft w:val="0"/>
          <w:marRight w:val="0"/>
          <w:marTop w:val="0"/>
          <w:marBottom w:val="0"/>
          <w:divBdr>
            <w:top w:val="none" w:sz="0" w:space="0" w:color="auto"/>
            <w:left w:val="none" w:sz="0" w:space="0" w:color="auto"/>
            <w:bottom w:val="none" w:sz="0" w:space="0" w:color="auto"/>
            <w:right w:val="none" w:sz="0" w:space="0" w:color="auto"/>
          </w:divBdr>
        </w:div>
        <w:div w:id="2004158809">
          <w:marLeft w:val="0"/>
          <w:marRight w:val="0"/>
          <w:marTop w:val="0"/>
          <w:marBottom w:val="0"/>
          <w:divBdr>
            <w:top w:val="none" w:sz="0" w:space="0" w:color="auto"/>
            <w:left w:val="none" w:sz="0" w:space="0" w:color="auto"/>
            <w:bottom w:val="none" w:sz="0" w:space="0" w:color="auto"/>
            <w:right w:val="none" w:sz="0" w:space="0" w:color="auto"/>
          </w:divBdr>
        </w:div>
        <w:div w:id="633683948">
          <w:marLeft w:val="0"/>
          <w:marRight w:val="0"/>
          <w:marTop w:val="0"/>
          <w:marBottom w:val="0"/>
          <w:divBdr>
            <w:top w:val="none" w:sz="0" w:space="0" w:color="auto"/>
            <w:left w:val="none" w:sz="0" w:space="0" w:color="auto"/>
            <w:bottom w:val="none" w:sz="0" w:space="0" w:color="auto"/>
            <w:right w:val="none" w:sz="0" w:space="0" w:color="auto"/>
          </w:divBdr>
        </w:div>
        <w:div w:id="1660647238">
          <w:marLeft w:val="0"/>
          <w:marRight w:val="0"/>
          <w:marTop w:val="0"/>
          <w:marBottom w:val="0"/>
          <w:divBdr>
            <w:top w:val="none" w:sz="0" w:space="0" w:color="auto"/>
            <w:left w:val="none" w:sz="0" w:space="0" w:color="auto"/>
            <w:bottom w:val="none" w:sz="0" w:space="0" w:color="auto"/>
            <w:right w:val="none" w:sz="0" w:space="0" w:color="auto"/>
          </w:divBdr>
        </w:div>
        <w:div w:id="1666322705">
          <w:marLeft w:val="0"/>
          <w:marRight w:val="0"/>
          <w:marTop w:val="0"/>
          <w:marBottom w:val="0"/>
          <w:divBdr>
            <w:top w:val="none" w:sz="0" w:space="0" w:color="auto"/>
            <w:left w:val="none" w:sz="0" w:space="0" w:color="auto"/>
            <w:bottom w:val="none" w:sz="0" w:space="0" w:color="auto"/>
            <w:right w:val="none" w:sz="0" w:space="0" w:color="auto"/>
          </w:divBdr>
        </w:div>
        <w:div w:id="1289094043">
          <w:marLeft w:val="0"/>
          <w:marRight w:val="0"/>
          <w:marTop w:val="0"/>
          <w:marBottom w:val="0"/>
          <w:divBdr>
            <w:top w:val="none" w:sz="0" w:space="0" w:color="auto"/>
            <w:left w:val="none" w:sz="0" w:space="0" w:color="auto"/>
            <w:bottom w:val="none" w:sz="0" w:space="0" w:color="auto"/>
            <w:right w:val="none" w:sz="0" w:space="0" w:color="auto"/>
          </w:divBdr>
        </w:div>
        <w:div w:id="1287007039">
          <w:marLeft w:val="0"/>
          <w:marRight w:val="0"/>
          <w:marTop w:val="0"/>
          <w:marBottom w:val="0"/>
          <w:divBdr>
            <w:top w:val="none" w:sz="0" w:space="0" w:color="auto"/>
            <w:left w:val="none" w:sz="0" w:space="0" w:color="auto"/>
            <w:bottom w:val="none" w:sz="0" w:space="0" w:color="auto"/>
            <w:right w:val="none" w:sz="0" w:space="0" w:color="auto"/>
          </w:divBdr>
        </w:div>
        <w:div w:id="674571125">
          <w:marLeft w:val="0"/>
          <w:marRight w:val="0"/>
          <w:marTop w:val="0"/>
          <w:marBottom w:val="0"/>
          <w:divBdr>
            <w:top w:val="none" w:sz="0" w:space="0" w:color="auto"/>
            <w:left w:val="none" w:sz="0" w:space="0" w:color="auto"/>
            <w:bottom w:val="none" w:sz="0" w:space="0" w:color="auto"/>
            <w:right w:val="none" w:sz="0" w:space="0" w:color="auto"/>
          </w:divBdr>
        </w:div>
        <w:div w:id="1214737838">
          <w:marLeft w:val="0"/>
          <w:marRight w:val="0"/>
          <w:marTop w:val="0"/>
          <w:marBottom w:val="0"/>
          <w:divBdr>
            <w:top w:val="none" w:sz="0" w:space="0" w:color="auto"/>
            <w:left w:val="none" w:sz="0" w:space="0" w:color="auto"/>
            <w:bottom w:val="none" w:sz="0" w:space="0" w:color="auto"/>
            <w:right w:val="none" w:sz="0" w:space="0" w:color="auto"/>
          </w:divBdr>
        </w:div>
        <w:div w:id="1532838639">
          <w:marLeft w:val="0"/>
          <w:marRight w:val="0"/>
          <w:marTop w:val="0"/>
          <w:marBottom w:val="0"/>
          <w:divBdr>
            <w:top w:val="none" w:sz="0" w:space="0" w:color="auto"/>
            <w:left w:val="none" w:sz="0" w:space="0" w:color="auto"/>
            <w:bottom w:val="none" w:sz="0" w:space="0" w:color="auto"/>
            <w:right w:val="none" w:sz="0" w:space="0" w:color="auto"/>
          </w:divBdr>
        </w:div>
        <w:div w:id="1977831010">
          <w:marLeft w:val="0"/>
          <w:marRight w:val="0"/>
          <w:marTop w:val="0"/>
          <w:marBottom w:val="0"/>
          <w:divBdr>
            <w:top w:val="none" w:sz="0" w:space="0" w:color="auto"/>
            <w:left w:val="none" w:sz="0" w:space="0" w:color="auto"/>
            <w:bottom w:val="none" w:sz="0" w:space="0" w:color="auto"/>
            <w:right w:val="none" w:sz="0" w:space="0" w:color="auto"/>
          </w:divBdr>
        </w:div>
      </w:divsChild>
    </w:div>
    <w:div w:id="443504444">
      <w:marLeft w:val="0"/>
      <w:marRight w:val="0"/>
      <w:marTop w:val="0"/>
      <w:marBottom w:val="0"/>
      <w:divBdr>
        <w:top w:val="none" w:sz="0" w:space="0" w:color="auto"/>
        <w:left w:val="none" w:sz="0" w:space="0" w:color="auto"/>
        <w:bottom w:val="none" w:sz="0" w:space="0" w:color="auto"/>
        <w:right w:val="none" w:sz="0" w:space="0" w:color="auto"/>
      </w:divBdr>
      <w:divsChild>
        <w:div w:id="758407712">
          <w:marLeft w:val="0"/>
          <w:marRight w:val="0"/>
          <w:marTop w:val="0"/>
          <w:marBottom w:val="0"/>
          <w:divBdr>
            <w:top w:val="none" w:sz="0" w:space="0" w:color="auto"/>
            <w:left w:val="none" w:sz="0" w:space="0" w:color="auto"/>
            <w:bottom w:val="none" w:sz="0" w:space="0" w:color="auto"/>
            <w:right w:val="none" w:sz="0" w:space="0" w:color="auto"/>
          </w:divBdr>
        </w:div>
      </w:divsChild>
    </w:div>
    <w:div w:id="444420223">
      <w:marLeft w:val="0"/>
      <w:marRight w:val="0"/>
      <w:marTop w:val="0"/>
      <w:marBottom w:val="0"/>
      <w:divBdr>
        <w:top w:val="none" w:sz="0" w:space="0" w:color="auto"/>
        <w:left w:val="none" w:sz="0" w:space="0" w:color="auto"/>
        <w:bottom w:val="none" w:sz="0" w:space="0" w:color="auto"/>
        <w:right w:val="none" w:sz="0" w:space="0" w:color="auto"/>
      </w:divBdr>
      <w:divsChild>
        <w:div w:id="1352147211">
          <w:marLeft w:val="0"/>
          <w:marRight w:val="0"/>
          <w:marTop w:val="0"/>
          <w:marBottom w:val="0"/>
          <w:divBdr>
            <w:top w:val="none" w:sz="0" w:space="0" w:color="auto"/>
            <w:left w:val="none" w:sz="0" w:space="0" w:color="auto"/>
            <w:bottom w:val="none" w:sz="0" w:space="0" w:color="auto"/>
            <w:right w:val="none" w:sz="0" w:space="0" w:color="auto"/>
          </w:divBdr>
        </w:div>
        <w:div w:id="866138490">
          <w:marLeft w:val="0"/>
          <w:marRight w:val="0"/>
          <w:marTop w:val="0"/>
          <w:marBottom w:val="0"/>
          <w:divBdr>
            <w:top w:val="none" w:sz="0" w:space="0" w:color="auto"/>
            <w:left w:val="none" w:sz="0" w:space="0" w:color="auto"/>
            <w:bottom w:val="none" w:sz="0" w:space="0" w:color="auto"/>
            <w:right w:val="none" w:sz="0" w:space="0" w:color="auto"/>
          </w:divBdr>
        </w:div>
        <w:div w:id="167604984">
          <w:marLeft w:val="0"/>
          <w:marRight w:val="0"/>
          <w:marTop w:val="0"/>
          <w:marBottom w:val="0"/>
          <w:divBdr>
            <w:top w:val="none" w:sz="0" w:space="0" w:color="auto"/>
            <w:left w:val="none" w:sz="0" w:space="0" w:color="auto"/>
            <w:bottom w:val="none" w:sz="0" w:space="0" w:color="auto"/>
            <w:right w:val="none" w:sz="0" w:space="0" w:color="auto"/>
          </w:divBdr>
        </w:div>
        <w:div w:id="795804723">
          <w:marLeft w:val="0"/>
          <w:marRight w:val="0"/>
          <w:marTop w:val="0"/>
          <w:marBottom w:val="0"/>
          <w:divBdr>
            <w:top w:val="none" w:sz="0" w:space="0" w:color="auto"/>
            <w:left w:val="none" w:sz="0" w:space="0" w:color="auto"/>
            <w:bottom w:val="none" w:sz="0" w:space="0" w:color="auto"/>
            <w:right w:val="none" w:sz="0" w:space="0" w:color="auto"/>
          </w:divBdr>
        </w:div>
        <w:div w:id="500199109">
          <w:marLeft w:val="0"/>
          <w:marRight w:val="0"/>
          <w:marTop w:val="0"/>
          <w:marBottom w:val="0"/>
          <w:divBdr>
            <w:top w:val="none" w:sz="0" w:space="0" w:color="auto"/>
            <w:left w:val="none" w:sz="0" w:space="0" w:color="auto"/>
            <w:bottom w:val="none" w:sz="0" w:space="0" w:color="auto"/>
            <w:right w:val="none" w:sz="0" w:space="0" w:color="auto"/>
          </w:divBdr>
        </w:div>
        <w:div w:id="432210709">
          <w:marLeft w:val="0"/>
          <w:marRight w:val="0"/>
          <w:marTop w:val="0"/>
          <w:marBottom w:val="0"/>
          <w:divBdr>
            <w:top w:val="none" w:sz="0" w:space="0" w:color="auto"/>
            <w:left w:val="none" w:sz="0" w:space="0" w:color="auto"/>
            <w:bottom w:val="none" w:sz="0" w:space="0" w:color="auto"/>
            <w:right w:val="none" w:sz="0" w:space="0" w:color="auto"/>
          </w:divBdr>
        </w:div>
        <w:div w:id="1074089921">
          <w:marLeft w:val="0"/>
          <w:marRight w:val="0"/>
          <w:marTop w:val="0"/>
          <w:marBottom w:val="0"/>
          <w:divBdr>
            <w:top w:val="none" w:sz="0" w:space="0" w:color="auto"/>
            <w:left w:val="none" w:sz="0" w:space="0" w:color="auto"/>
            <w:bottom w:val="none" w:sz="0" w:space="0" w:color="auto"/>
            <w:right w:val="none" w:sz="0" w:space="0" w:color="auto"/>
          </w:divBdr>
        </w:div>
        <w:div w:id="790518514">
          <w:marLeft w:val="0"/>
          <w:marRight w:val="0"/>
          <w:marTop w:val="0"/>
          <w:marBottom w:val="0"/>
          <w:divBdr>
            <w:top w:val="none" w:sz="0" w:space="0" w:color="auto"/>
            <w:left w:val="none" w:sz="0" w:space="0" w:color="auto"/>
            <w:bottom w:val="none" w:sz="0" w:space="0" w:color="auto"/>
            <w:right w:val="none" w:sz="0" w:space="0" w:color="auto"/>
          </w:divBdr>
        </w:div>
        <w:div w:id="386419285">
          <w:marLeft w:val="0"/>
          <w:marRight w:val="0"/>
          <w:marTop w:val="0"/>
          <w:marBottom w:val="0"/>
          <w:divBdr>
            <w:top w:val="none" w:sz="0" w:space="0" w:color="auto"/>
            <w:left w:val="none" w:sz="0" w:space="0" w:color="auto"/>
            <w:bottom w:val="none" w:sz="0" w:space="0" w:color="auto"/>
            <w:right w:val="none" w:sz="0" w:space="0" w:color="auto"/>
          </w:divBdr>
        </w:div>
        <w:div w:id="901480352">
          <w:marLeft w:val="0"/>
          <w:marRight w:val="0"/>
          <w:marTop w:val="0"/>
          <w:marBottom w:val="0"/>
          <w:divBdr>
            <w:top w:val="none" w:sz="0" w:space="0" w:color="auto"/>
            <w:left w:val="none" w:sz="0" w:space="0" w:color="auto"/>
            <w:bottom w:val="none" w:sz="0" w:space="0" w:color="auto"/>
            <w:right w:val="none" w:sz="0" w:space="0" w:color="auto"/>
          </w:divBdr>
        </w:div>
        <w:div w:id="1408532032">
          <w:marLeft w:val="0"/>
          <w:marRight w:val="0"/>
          <w:marTop w:val="0"/>
          <w:marBottom w:val="0"/>
          <w:divBdr>
            <w:top w:val="none" w:sz="0" w:space="0" w:color="auto"/>
            <w:left w:val="none" w:sz="0" w:space="0" w:color="auto"/>
            <w:bottom w:val="none" w:sz="0" w:space="0" w:color="auto"/>
            <w:right w:val="none" w:sz="0" w:space="0" w:color="auto"/>
          </w:divBdr>
        </w:div>
        <w:div w:id="418258178">
          <w:marLeft w:val="0"/>
          <w:marRight w:val="0"/>
          <w:marTop w:val="0"/>
          <w:marBottom w:val="0"/>
          <w:divBdr>
            <w:top w:val="none" w:sz="0" w:space="0" w:color="auto"/>
            <w:left w:val="none" w:sz="0" w:space="0" w:color="auto"/>
            <w:bottom w:val="none" w:sz="0" w:space="0" w:color="auto"/>
            <w:right w:val="none" w:sz="0" w:space="0" w:color="auto"/>
          </w:divBdr>
        </w:div>
        <w:div w:id="1783914932">
          <w:marLeft w:val="0"/>
          <w:marRight w:val="0"/>
          <w:marTop w:val="0"/>
          <w:marBottom w:val="0"/>
          <w:divBdr>
            <w:top w:val="none" w:sz="0" w:space="0" w:color="auto"/>
            <w:left w:val="none" w:sz="0" w:space="0" w:color="auto"/>
            <w:bottom w:val="none" w:sz="0" w:space="0" w:color="auto"/>
            <w:right w:val="none" w:sz="0" w:space="0" w:color="auto"/>
          </w:divBdr>
        </w:div>
        <w:div w:id="1225023563">
          <w:marLeft w:val="0"/>
          <w:marRight w:val="0"/>
          <w:marTop w:val="0"/>
          <w:marBottom w:val="0"/>
          <w:divBdr>
            <w:top w:val="none" w:sz="0" w:space="0" w:color="auto"/>
            <w:left w:val="none" w:sz="0" w:space="0" w:color="auto"/>
            <w:bottom w:val="none" w:sz="0" w:space="0" w:color="auto"/>
            <w:right w:val="none" w:sz="0" w:space="0" w:color="auto"/>
          </w:divBdr>
        </w:div>
        <w:div w:id="1082600821">
          <w:marLeft w:val="0"/>
          <w:marRight w:val="0"/>
          <w:marTop w:val="0"/>
          <w:marBottom w:val="0"/>
          <w:divBdr>
            <w:top w:val="none" w:sz="0" w:space="0" w:color="auto"/>
            <w:left w:val="none" w:sz="0" w:space="0" w:color="auto"/>
            <w:bottom w:val="none" w:sz="0" w:space="0" w:color="auto"/>
            <w:right w:val="none" w:sz="0" w:space="0" w:color="auto"/>
          </w:divBdr>
        </w:div>
        <w:div w:id="2099017188">
          <w:marLeft w:val="0"/>
          <w:marRight w:val="0"/>
          <w:marTop w:val="0"/>
          <w:marBottom w:val="0"/>
          <w:divBdr>
            <w:top w:val="none" w:sz="0" w:space="0" w:color="auto"/>
            <w:left w:val="none" w:sz="0" w:space="0" w:color="auto"/>
            <w:bottom w:val="none" w:sz="0" w:space="0" w:color="auto"/>
            <w:right w:val="none" w:sz="0" w:space="0" w:color="auto"/>
          </w:divBdr>
        </w:div>
        <w:div w:id="1531458898">
          <w:marLeft w:val="0"/>
          <w:marRight w:val="0"/>
          <w:marTop w:val="0"/>
          <w:marBottom w:val="0"/>
          <w:divBdr>
            <w:top w:val="none" w:sz="0" w:space="0" w:color="auto"/>
            <w:left w:val="none" w:sz="0" w:space="0" w:color="auto"/>
            <w:bottom w:val="none" w:sz="0" w:space="0" w:color="auto"/>
            <w:right w:val="none" w:sz="0" w:space="0" w:color="auto"/>
          </w:divBdr>
        </w:div>
        <w:div w:id="834414096">
          <w:marLeft w:val="0"/>
          <w:marRight w:val="0"/>
          <w:marTop w:val="0"/>
          <w:marBottom w:val="0"/>
          <w:divBdr>
            <w:top w:val="none" w:sz="0" w:space="0" w:color="auto"/>
            <w:left w:val="none" w:sz="0" w:space="0" w:color="auto"/>
            <w:bottom w:val="none" w:sz="0" w:space="0" w:color="auto"/>
            <w:right w:val="none" w:sz="0" w:space="0" w:color="auto"/>
          </w:divBdr>
        </w:div>
        <w:div w:id="1184786955">
          <w:marLeft w:val="0"/>
          <w:marRight w:val="0"/>
          <w:marTop w:val="0"/>
          <w:marBottom w:val="0"/>
          <w:divBdr>
            <w:top w:val="none" w:sz="0" w:space="0" w:color="auto"/>
            <w:left w:val="none" w:sz="0" w:space="0" w:color="auto"/>
            <w:bottom w:val="none" w:sz="0" w:space="0" w:color="auto"/>
            <w:right w:val="none" w:sz="0" w:space="0" w:color="auto"/>
          </w:divBdr>
        </w:div>
        <w:div w:id="1281062604">
          <w:marLeft w:val="0"/>
          <w:marRight w:val="0"/>
          <w:marTop w:val="0"/>
          <w:marBottom w:val="0"/>
          <w:divBdr>
            <w:top w:val="none" w:sz="0" w:space="0" w:color="auto"/>
            <w:left w:val="none" w:sz="0" w:space="0" w:color="auto"/>
            <w:bottom w:val="none" w:sz="0" w:space="0" w:color="auto"/>
            <w:right w:val="none" w:sz="0" w:space="0" w:color="auto"/>
          </w:divBdr>
        </w:div>
        <w:div w:id="444884669">
          <w:marLeft w:val="0"/>
          <w:marRight w:val="0"/>
          <w:marTop w:val="0"/>
          <w:marBottom w:val="0"/>
          <w:divBdr>
            <w:top w:val="none" w:sz="0" w:space="0" w:color="auto"/>
            <w:left w:val="none" w:sz="0" w:space="0" w:color="auto"/>
            <w:bottom w:val="none" w:sz="0" w:space="0" w:color="auto"/>
            <w:right w:val="none" w:sz="0" w:space="0" w:color="auto"/>
          </w:divBdr>
        </w:div>
      </w:divsChild>
    </w:div>
    <w:div w:id="445655641">
      <w:marLeft w:val="0"/>
      <w:marRight w:val="0"/>
      <w:marTop w:val="0"/>
      <w:marBottom w:val="0"/>
      <w:divBdr>
        <w:top w:val="none" w:sz="0" w:space="0" w:color="auto"/>
        <w:left w:val="none" w:sz="0" w:space="0" w:color="auto"/>
        <w:bottom w:val="none" w:sz="0" w:space="0" w:color="auto"/>
        <w:right w:val="none" w:sz="0" w:space="0" w:color="auto"/>
      </w:divBdr>
      <w:divsChild>
        <w:div w:id="1784611384">
          <w:marLeft w:val="0"/>
          <w:marRight w:val="0"/>
          <w:marTop w:val="0"/>
          <w:marBottom w:val="0"/>
          <w:divBdr>
            <w:top w:val="none" w:sz="0" w:space="0" w:color="auto"/>
            <w:left w:val="none" w:sz="0" w:space="0" w:color="auto"/>
            <w:bottom w:val="none" w:sz="0" w:space="0" w:color="auto"/>
            <w:right w:val="none" w:sz="0" w:space="0" w:color="auto"/>
          </w:divBdr>
        </w:div>
        <w:div w:id="702051016">
          <w:marLeft w:val="0"/>
          <w:marRight w:val="0"/>
          <w:marTop w:val="0"/>
          <w:marBottom w:val="0"/>
          <w:divBdr>
            <w:top w:val="none" w:sz="0" w:space="0" w:color="auto"/>
            <w:left w:val="none" w:sz="0" w:space="0" w:color="auto"/>
            <w:bottom w:val="none" w:sz="0" w:space="0" w:color="auto"/>
            <w:right w:val="none" w:sz="0" w:space="0" w:color="auto"/>
          </w:divBdr>
        </w:div>
        <w:div w:id="211619373">
          <w:marLeft w:val="0"/>
          <w:marRight w:val="0"/>
          <w:marTop w:val="0"/>
          <w:marBottom w:val="0"/>
          <w:divBdr>
            <w:top w:val="none" w:sz="0" w:space="0" w:color="auto"/>
            <w:left w:val="none" w:sz="0" w:space="0" w:color="auto"/>
            <w:bottom w:val="none" w:sz="0" w:space="0" w:color="auto"/>
            <w:right w:val="none" w:sz="0" w:space="0" w:color="auto"/>
          </w:divBdr>
        </w:div>
        <w:div w:id="1460804534">
          <w:marLeft w:val="0"/>
          <w:marRight w:val="0"/>
          <w:marTop w:val="0"/>
          <w:marBottom w:val="0"/>
          <w:divBdr>
            <w:top w:val="none" w:sz="0" w:space="0" w:color="auto"/>
            <w:left w:val="none" w:sz="0" w:space="0" w:color="auto"/>
            <w:bottom w:val="none" w:sz="0" w:space="0" w:color="auto"/>
            <w:right w:val="none" w:sz="0" w:space="0" w:color="auto"/>
          </w:divBdr>
        </w:div>
      </w:divsChild>
    </w:div>
    <w:div w:id="447625820">
      <w:marLeft w:val="0"/>
      <w:marRight w:val="0"/>
      <w:marTop w:val="0"/>
      <w:marBottom w:val="0"/>
      <w:divBdr>
        <w:top w:val="none" w:sz="0" w:space="0" w:color="auto"/>
        <w:left w:val="none" w:sz="0" w:space="0" w:color="auto"/>
        <w:bottom w:val="none" w:sz="0" w:space="0" w:color="auto"/>
        <w:right w:val="none" w:sz="0" w:space="0" w:color="auto"/>
      </w:divBdr>
      <w:divsChild>
        <w:div w:id="1336348408">
          <w:marLeft w:val="0"/>
          <w:marRight w:val="0"/>
          <w:marTop w:val="0"/>
          <w:marBottom w:val="0"/>
          <w:divBdr>
            <w:top w:val="none" w:sz="0" w:space="0" w:color="auto"/>
            <w:left w:val="none" w:sz="0" w:space="0" w:color="auto"/>
            <w:bottom w:val="none" w:sz="0" w:space="0" w:color="auto"/>
            <w:right w:val="none" w:sz="0" w:space="0" w:color="auto"/>
          </w:divBdr>
        </w:div>
        <w:div w:id="1286280302">
          <w:marLeft w:val="0"/>
          <w:marRight w:val="0"/>
          <w:marTop w:val="0"/>
          <w:marBottom w:val="0"/>
          <w:divBdr>
            <w:top w:val="none" w:sz="0" w:space="0" w:color="auto"/>
            <w:left w:val="none" w:sz="0" w:space="0" w:color="auto"/>
            <w:bottom w:val="none" w:sz="0" w:space="0" w:color="auto"/>
            <w:right w:val="none" w:sz="0" w:space="0" w:color="auto"/>
          </w:divBdr>
        </w:div>
        <w:div w:id="1459640072">
          <w:marLeft w:val="0"/>
          <w:marRight w:val="0"/>
          <w:marTop w:val="0"/>
          <w:marBottom w:val="0"/>
          <w:divBdr>
            <w:top w:val="none" w:sz="0" w:space="0" w:color="auto"/>
            <w:left w:val="none" w:sz="0" w:space="0" w:color="auto"/>
            <w:bottom w:val="none" w:sz="0" w:space="0" w:color="auto"/>
            <w:right w:val="none" w:sz="0" w:space="0" w:color="auto"/>
          </w:divBdr>
        </w:div>
        <w:div w:id="1745563010">
          <w:marLeft w:val="0"/>
          <w:marRight w:val="0"/>
          <w:marTop w:val="0"/>
          <w:marBottom w:val="0"/>
          <w:divBdr>
            <w:top w:val="none" w:sz="0" w:space="0" w:color="auto"/>
            <w:left w:val="none" w:sz="0" w:space="0" w:color="auto"/>
            <w:bottom w:val="none" w:sz="0" w:space="0" w:color="auto"/>
            <w:right w:val="none" w:sz="0" w:space="0" w:color="auto"/>
          </w:divBdr>
        </w:div>
        <w:div w:id="1773815755">
          <w:marLeft w:val="0"/>
          <w:marRight w:val="0"/>
          <w:marTop w:val="0"/>
          <w:marBottom w:val="0"/>
          <w:divBdr>
            <w:top w:val="none" w:sz="0" w:space="0" w:color="auto"/>
            <w:left w:val="none" w:sz="0" w:space="0" w:color="auto"/>
            <w:bottom w:val="none" w:sz="0" w:space="0" w:color="auto"/>
            <w:right w:val="none" w:sz="0" w:space="0" w:color="auto"/>
          </w:divBdr>
        </w:div>
        <w:div w:id="1497651943">
          <w:marLeft w:val="0"/>
          <w:marRight w:val="0"/>
          <w:marTop w:val="0"/>
          <w:marBottom w:val="0"/>
          <w:divBdr>
            <w:top w:val="none" w:sz="0" w:space="0" w:color="auto"/>
            <w:left w:val="none" w:sz="0" w:space="0" w:color="auto"/>
            <w:bottom w:val="none" w:sz="0" w:space="0" w:color="auto"/>
            <w:right w:val="none" w:sz="0" w:space="0" w:color="auto"/>
          </w:divBdr>
        </w:div>
        <w:div w:id="2047875957">
          <w:marLeft w:val="0"/>
          <w:marRight w:val="0"/>
          <w:marTop w:val="0"/>
          <w:marBottom w:val="0"/>
          <w:divBdr>
            <w:top w:val="none" w:sz="0" w:space="0" w:color="auto"/>
            <w:left w:val="none" w:sz="0" w:space="0" w:color="auto"/>
            <w:bottom w:val="none" w:sz="0" w:space="0" w:color="auto"/>
            <w:right w:val="none" w:sz="0" w:space="0" w:color="auto"/>
          </w:divBdr>
        </w:div>
        <w:div w:id="1504196700">
          <w:marLeft w:val="0"/>
          <w:marRight w:val="0"/>
          <w:marTop w:val="0"/>
          <w:marBottom w:val="0"/>
          <w:divBdr>
            <w:top w:val="none" w:sz="0" w:space="0" w:color="auto"/>
            <w:left w:val="none" w:sz="0" w:space="0" w:color="auto"/>
            <w:bottom w:val="none" w:sz="0" w:space="0" w:color="auto"/>
            <w:right w:val="none" w:sz="0" w:space="0" w:color="auto"/>
          </w:divBdr>
        </w:div>
        <w:div w:id="937176430">
          <w:marLeft w:val="0"/>
          <w:marRight w:val="0"/>
          <w:marTop w:val="0"/>
          <w:marBottom w:val="0"/>
          <w:divBdr>
            <w:top w:val="none" w:sz="0" w:space="0" w:color="auto"/>
            <w:left w:val="none" w:sz="0" w:space="0" w:color="auto"/>
            <w:bottom w:val="none" w:sz="0" w:space="0" w:color="auto"/>
            <w:right w:val="none" w:sz="0" w:space="0" w:color="auto"/>
          </w:divBdr>
        </w:div>
        <w:div w:id="2103144908">
          <w:marLeft w:val="0"/>
          <w:marRight w:val="0"/>
          <w:marTop w:val="0"/>
          <w:marBottom w:val="0"/>
          <w:divBdr>
            <w:top w:val="none" w:sz="0" w:space="0" w:color="auto"/>
            <w:left w:val="none" w:sz="0" w:space="0" w:color="auto"/>
            <w:bottom w:val="none" w:sz="0" w:space="0" w:color="auto"/>
            <w:right w:val="none" w:sz="0" w:space="0" w:color="auto"/>
          </w:divBdr>
        </w:div>
        <w:div w:id="1460032075">
          <w:marLeft w:val="0"/>
          <w:marRight w:val="0"/>
          <w:marTop w:val="0"/>
          <w:marBottom w:val="0"/>
          <w:divBdr>
            <w:top w:val="none" w:sz="0" w:space="0" w:color="auto"/>
            <w:left w:val="none" w:sz="0" w:space="0" w:color="auto"/>
            <w:bottom w:val="none" w:sz="0" w:space="0" w:color="auto"/>
            <w:right w:val="none" w:sz="0" w:space="0" w:color="auto"/>
          </w:divBdr>
        </w:div>
      </w:divsChild>
    </w:div>
    <w:div w:id="482310048">
      <w:marLeft w:val="0"/>
      <w:marRight w:val="0"/>
      <w:marTop w:val="0"/>
      <w:marBottom w:val="0"/>
      <w:divBdr>
        <w:top w:val="none" w:sz="0" w:space="0" w:color="auto"/>
        <w:left w:val="none" w:sz="0" w:space="0" w:color="auto"/>
        <w:bottom w:val="none" w:sz="0" w:space="0" w:color="auto"/>
        <w:right w:val="none" w:sz="0" w:space="0" w:color="auto"/>
      </w:divBdr>
      <w:divsChild>
        <w:div w:id="1318876363">
          <w:marLeft w:val="0"/>
          <w:marRight w:val="0"/>
          <w:marTop w:val="0"/>
          <w:marBottom w:val="0"/>
          <w:divBdr>
            <w:top w:val="none" w:sz="0" w:space="0" w:color="auto"/>
            <w:left w:val="none" w:sz="0" w:space="0" w:color="auto"/>
            <w:bottom w:val="none" w:sz="0" w:space="0" w:color="auto"/>
            <w:right w:val="none" w:sz="0" w:space="0" w:color="auto"/>
          </w:divBdr>
        </w:div>
        <w:div w:id="1116876040">
          <w:marLeft w:val="0"/>
          <w:marRight w:val="0"/>
          <w:marTop w:val="0"/>
          <w:marBottom w:val="0"/>
          <w:divBdr>
            <w:top w:val="none" w:sz="0" w:space="0" w:color="auto"/>
            <w:left w:val="none" w:sz="0" w:space="0" w:color="auto"/>
            <w:bottom w:val="none" w:sz="0" w:space="0" w:color="auto"/>
            <w:right w:val="none" w:sz="0" w:space="0" w:color="auto"/>
          </w:divBdr>
        </w:div>
      </w:divsChild>
    </w:div>
    <w:div w:id="493762470">
      <w:marLeft w:val="0"/>
      <w:marRight w:val="0"/>
      <w:marTop w:val="0"/>
      <w:marBottom w:val="0"/>
      <w:divBdr>
        <w:top w:val="none" w:sz="0" w:space="0" w:color="auto"/>
        <w:left w:val="none" w:sz="0" w:space="0" w:color="auto"/>
        <w:bottom w:val="none" w:sz="0" w:space="0" w:color="auto"/>
        <w:right w:val="none" w:sz="0" w:space="0" w:color="auto"/>
      </w:divBdr>
      <w:divsChild>
        <w:div w:id="1401901152">
          <w:marLeft w:val="0"/>
          <w:marRight w:val="0"/>
          <w:marTop w:val="0"/>
          <w:marBottom w:val="0"/>
          <w:divBdr>
            <w:top w:val="none" w:sz="0" w:space="0" w:color="auto"/>
            <w:left w:val="none" w:sz="0" w:space="0" w:color="auto"/>
            <w:bottom w:val="none" w:sz="0" w:space="0" w:color="auto"/>
            <w:right w:val="none" w:sz="0" w:space="0" w:color="auto"/>
          </w:divBdr>
        </w:div>
      </w:divsChild>
    </w:div>
    <w:div w:id="496313364">
      <w:marLeft w:val="0"/>
      <w:marRight w:val="0"/>
      <w:marTop w:val="0"/>
      <w:marBottom w:val="0"/>
      <w:divBdr>
        <w:top w:val="none" w:sz="0" w:space="0" w:color="auto"/>
        <w:left w:val="none" w:sz="0" w:space="0" w:color="auto"/>
        <w:bottom w:val="none" w:sz="0" w:space="0" w:color="auto"/>
        <w:right w:val="none" w:sz="0" w:space="0" w:color="auto"/>
      </w:divBdr>
      <w:divsChild>
        <w:div w:id="1280647779">
          <w:marLeft w:val="0"/>
          <w:marRight w:val="0"/>
          <w:marTop w:val="0"/>
          <w:marBottom w:val="0"/>
          <w:divBdr>
            <w:top w:val="none" w:sz="0" w:space="0" w:color="auto"/>
            <w:left w:val="none" w:sz="0" w:space="0" w:color="auto"/>
            <w:bottom w:val="none" w:sz="0" w:space="0" w:color="auto"/>
            <w:right w:val="none" w:sz="0" w:space="0" w:color="auto"/>
          </w:divBdr>
        </w:div>
        <w:div w:id="1089082503">
          <w:marLeft w:val="0"/>
          <w:marRight w:val="0"/>
          <w:marTop w:val="0"/>
          <w:marBottom w:val="0"/>
          <w:divBdr>
            <w:top w:val="none" w:sz="0" w:space="0" w:color="auto"/>
            <w:left w:val="none" w:sz="0" w:space="0" w:color="auto"/>
            <w:bottom w:val="none" w:sz="0" w:space="0" w:color="auto"/>
            <w:right w:val="none" w:sz="0" w:space="0" w:color="auto"/>
          </w:divBdr>
        </w:div>
      </w:divsChild>
    </w:div>
    <w:div w:id="504903195">
      <w:marLeft w:val="0"/>
      <w:marRight w:val="0"/>
      <w:marTop w:val="0"/>
      <w:marBottom w:val="0"/>
      <w:divBdr>
        <w:top w:val="none" w:sz="0" w:space="0" w:color="auto"/>
        <w:left w:val="none" w:sz="0" w:space="0" w:color="auto"/>
        <w:bottom w:val="none" w:sz="0" w:space="0" w:color="auto"/>
        <w:right w:val="none" w:sz="0" w:space="0" w:color="auto"/>
      </w:divBdr>
      <w:divsChild>
        <w:div w:id="256911497">
          <w:marLeft w:val="0"/>
          <w:marRight w:val="0"/>
          <w:marTop w:val="0"/>
          <w:marBottom w:val="0"/>
          <w:divBdr>
            <w:top w:val="none" w:sz="0" w:space="0" w:color="auto"/>
            <w:left w:val="none" w:sz="0" w:space="0" w:color="auto"/>
            <w:bottom w:val="none" w:sz="0" w:space="0" w:color="auto"/>
            <w:right w:val="none" w:sz="0" w:space="0" w:color="auto"/>
          </w:divBdr>
        </w:div>
      </w:divsChild>
    </w:div>
    <w:div w:id="515459898">
      <w:marLeft w:val="0"/>
      <w:marRight w:val="0"/>
      <w:marTop w:val="0"/>
      <w:marBottom w:val="0"/>
      <w:divBdr>
        <w:top w:val="none" w:sz="0" w:space="0" w:color="auto"/>
        <w:left w:val="none" w:sz="0" w:space="0" w:color="auto"/>
        <w:bottom w:val="none" w:sz="0" w:space="0" w:color="auto"/>
        <w:right w:val="none" w:sz="0" w:space="0" w:color="auto"/>
      </w:divBdr>
      <w:divsChild>
        <w:div w:id="1612318273">
          <w:marLeft w:val="0"/>
          <w:marRight w:val="0"/>
          <w:marTop w:val="0"/>
          <w:marBottom w:val="0"/>
          <w:divBdr>
            <w:top w:val="none" w:sz="0" w:space="0" w:color="auto"/>
            <w:left w:val="none" w:sz="0" w:space="0" w:color="auto"/>
            <w:bottom w:val="none" w:sz="0" w:space="0" w:color="auto"/>
            <w:right w:val="none" w:sz="0" w:space="0" w:color="auto"/>
          </w:divBdr>
        </w:div>
        <w:div w:id="1719083860">
          <w:marLeft w:val="0"/>
          <w:marRight w:val="0"/>
          <w:marTop w:val="0"/>
          <w:marBottom w:val="0"/>
          <w:divBdr>
            <w:top w:val="none" w:sz="0" w:space="0" w:color="auto"/>
            <w:left w:val="none" w:sz="0" w:space="0" w:color="auto"/>
            <w:bottom w:val="none" w:sz="0" w:space="0" w:color="auto"/>
            <w:right w:val="none" w:sz="0" w:space="0" w:color="auto"/>
          </w:divBdr>
        </w:div>
        <w:div w:id="1641962981">
          <w:marLeft w:val="0"/>
          <w:marRight w:val="0"/>
          <w:marTop w:val="0"/>
          <w:marBottom w:val="0"/>
          <w:divBdr>
            <w:top w:val="none" w:sz="0" w:space="0" w:color="auto"/>
            <w:left w:val="none" w:sz="0" w:space="0" w:color="auto"/>
            <w:bottom w:val="none" w:sz="0" w:space="0" w:color="auto"/>
            <w:right w:val="none" w:sz="0" w:space="0" w:color="auto"/>
          </w:divBdr>
        </w:div>
        <w:div w:id="900748092">
          <w:marLeft w:val="0"/>
          <w:marRight w:val="0"/>
          <w:marTop w:val="0"/>
          <w:marBottom w:val="0"/>
          <w:divBdr>
            <w:top w:val="none" w:sz="0" w:space="0" w:color="auto"/>
            <w:left w:val="none" w:sz="0" w:space="0" w:color="auto"/>
            <w:bottom w:val="none" w:sz="0" w:space="0" w:color="auto"/>
            <w:right w:val="none" w:sz="0" w:space="0" w:color="auto"/>
          </w:divBdr>
        </w:div>
        <w:div w:id="944731896">
          <w:marLeft w:val="0"/>
          <w:marRight w:val="0"/>
          <w:marTop w:val="0"/>
          <w:marBottom w:val="0"/>
          <w:divBdr>
            <w:top w:val="none" w:sz="0" w:space="0" w:color="auto"/>
            <w:left w:val="none" w:sz="0" w:space="0" w:color="auto"/>
            <w:bottom w:val="none" w:sz="0" w:space="0" w:color="auto"/>
            <w:right w:val="none" w:sz="0" w:space="0" w:color="auto"/>
          </w:divBdr>
        </w:div>
        <w:div w:id="910967600">
          <w:marLeft w:val="0"/>
          <w:marRight w:val="0"/>
          <w:marTop w:val="0"/>
          <w:marBottom w:val="0"/>
          <w:divBdr>
            <w:top w:val="none" w:sz="0" w:space="0" w:color="auto"/>
            <w:left w:val="none" w:sz="0" w:space="0" w:color="auto"/>
            <w:bottom w:val="none" w:sz="0" w:space="0" w:color="auto"/>
            <w:right w:val="none" w:sz="0" w:space="0" w:color="auto"/>
          </w:divBdr>
        </w:div>
        <w:div w:id="482621056">
          <w:marLeft w:val="0"/>
          <w:marRight w:val="0"/>
          <w:marTop w:val="0"/>
          <w:marBottom w:val="0"/>
          <w:divBdr>
            <w:top w:val="none" w:sz="0" w:space="0" w:color="auto"/>
            <w:left w:val="none" w:sz="0" w:space="0" w:color="auto"/>
            <w:bottom w:val="none" w:sz="0" w:space="0" w:color="auto"/>
            <w:right w:val="none" w:sz="0" w:space="0" w:color="auto"/>
          </w:divBdr>
        </w:div>
        <w:div w:id="1701779048">
          <w:marLeft w:val="0"/>
          <w:marRight w:val="0"/>
          <w:marTop w:val="0"/>
          <w:marBottom w:val="0"/>
          <w:divBdr>
            <w:top w:val="none" w:sz="0" w:space="0" w:color="auto"/>
            <w:left w:val="none" w:sz="0" w:space="0" w:color="auto"/>
            <w:bottom w:val="none" w:sz="0" w:space="0" w:color="auto"/>
            <w:right w:val="none" w:sz="0" w:space="0" w:color="auto"/>
          </w:divBdr>
        </w:div>
        <w:div w:id="577401169">
          <w:marLeft w:val="0"/>
          <w:marRight w:val="0"/>
          <w:marTop w:val="0"/>
          <w:marBottom w:val="0"/>
          <w:divBdr>
            <w:top w:val="none" w:sz="0" w:space="0" w:color="auto"/>
            <w:left w:val="none" w:sz="0" w:space="0" w:color="auto"/>
            <w:bottom w:val="none" w:sz="0" w:space="0" w:color="auto"/>
            <w:right w:val="none" w:sz="0" w:space="0" w:color="auto"/>
          </w:divBdr>
        </w:div>
        <w:div w:id="1599672671">
          <w:marLeft w:val="0"/>
          <w:marRight w:val="0"/>
          <w:marTop w:val="0"/>
          <w:marBottom w:val="0"/>
          <w:divBdr>
            <w:top w:val="none" w:sz="0" w:space="0" w:color="auto"/>
            <w:left w:val="none" w:sz="0" w:space="0" w:color="auto"/>
            <w:bottom w:val="none" w:sz="0" w:space="0" w:color="auto"/>
            <w:right w:val="none" w:sz="0" w:space="0" w:color="auto"/>
          </w:divBdr>
        </w:div>
        <w:div w:id="105782477">
          <w:marLeft w:val="0"/>
          <w:marRight w:val="0"/>
          <w:marTop w:val="0"/>
          <w:marBottom w:val="0"/>
          <w:divBdr>
            <w:top w:val="none" w:sz="0" w:space="0" w:color="auto"/>
            <w:left w:val="none" w:sz="0" w:space="0" w:color="auto"/>
            <w:bottom w:val="none" w:sz="0" w:space="0" w:color="auto"/>
            <w:right w:val="none" w:sz="0" w:space="0" w:color="auto"/>
          </w:divBdr>
        </w:div>
        <w:div w:id="2043287669">
          <w:marLeft w:val="0"/>
          <w:marRight w:val="0"/>
          <w:marTop w:val="0"/>
          <w:marBottom w:val="0"/>
          <w:divBdr>
            <w:top w:val="none" w:sz="0" w:space="0" w:color="auto"/>
            <w:left w:val="none" w:sz="0" w:space="0" w:color="auto"/>
            <w:bottom w:val="none" w:sz="0" w:space="0" w:color="auto"/>
            <w:right w:val="none" w:sz="0" w:space="0" w:color="auto"/>
          </w:divBdr>
        </w:div>
        <w:div w:id="1364551986">
          <w:marLeft w:val="0"/>
          <w:marRight w:val="0"/>
          <w:marTop w:val="0"/>
          <w:marBottom w:val="0"/>
          <w:divBdr>
            <w:top w:val="none" w:sz="0" w:space="0" w:color="auto"/>
            <w:left w:val="none" w:sz="0" w:space="0" w:color="auto"/>
            <w:bottom w:val="none" w:sz="0" w:space="0" w:color="auto"/>
            <w:right w:val="none" w:sz="0" w:space="0" w:color="auto"/>
          </w:divBdr>
        </w:div>
        <w:div w:id="986476326">
          <w:marLeft w:val="0"/>
          <w:marRight w:val="0"/>
          <w:marTop w:val="0"/>
          <w:marBottom w:val="0"/>
          <w:divBdr>
            <w:top w:val="none" w:sz="0" w:space="0" w:color="auto"/>
            <w:left w:val="none" w:sz="0" w:space="0" w:color="auto"/>
            <w:bottom w:val="none" w:sz="0" w:space="0" w:color="auto"/>
            <w:right w:val="none" w:sz="0" w:space="0" w:color="auto"/>
          </w:divBdr>
        </w:div>
        <w:div w:id="823787941">
          <w:marLeft w:val="0"/>
          <w:marRight w:val="0"/>
          <w:marTop w:val="0"/>
          <w:marBottom w:val="0"/>
          <w:divBdr>
            <w:top w:val="none" w:sz="0" w:space="0" w:color="auto"/>
            <w:left w:val="none" w:sz="0" w:space="0" w:color="auto"/>
            <w:bottom w:val="none" w:sz="0" w:space="0" w:color="auto"/>
            <w:right w:val="none" w:sz="0" w:space="0" w:color="auto"/>
          </w:divBdr>
        </w:div>
      </w:divsChild>
    </w:div>
    <w:div w:id="532114067">
      <w:marLeft w:val="0"/>
      <w:marRight w:val="0"/>
      <w:marTop w:val="0"/>
      <w:marBottom w:val="0"/>
      <w:divBdr>
        <w:top w:val="none" w:sz="0" w:space="0" w:color="auto"/>
        <w:left w:val="none" w:sz="0" w:space="0" w:color="auto"/>
        <w:bottom w:val="none" w:sz="0" w:space="0" w:color="auto"/>
        <w:right w:val="none" w:sz="0" w:space="0" w:color="auto"/>
      </w:divBdr>
      <w:divsChild>
        <w:div w:id="112867217">
          <w:marLeft w:val="0"/>
          <w:marRight w:val="0"/>
          <w:marTop w:val="0"/>
          <w:marBottom w:val="0"/>
          <w:divBdr>
            <w:top w:val="none" w:sz="0" w:space="0" w:color="auto"/>
            <w:left w:val="none" w:sz="0" w:space="0" w:color="auto"/>
            <w:bottom w:val="none" w:sz="0" w:space="0" w:color="auto"/>
            <w:right w:val="none" w:sz="0" w:space="0" w:color="auto"/>
          </w:divBdr>
        </w:div>
        <w:div w:id="1605378244">
          <w:marLeft w:val="0"/>
          <w:marRight w:val="0"/>
          <w:marTop w:val="0"/>
          <w:marBottom w:val="0"/>
          <w:divBdr>
            <w:top w:val="none" w:sz="0" w:space="0" w:color="auto"/>
            <w:left w:val="none" w:sz="0" w:space="0" w:color="auto"/>
            <w:bottom w:val="none" w:sz="0" w:space="0" w:color="auto"/>
            <w:right w:val="none" w:sz="0" w:space="0" w:color="auto"/>
          </w:divBdr>
        </w:div>
        <w:div w:id="592400589">
          <w:marLeft w:val="0"/>
          <w:marRight w:val="0"/>
          <w:marTop w:val="0"/>
          <w:marBottom w:val="0"/>
          <w:divBdr>
            <w:top w:val="none" w:sz="0" w:space="0" w:color="auto"/>
            <w:left w:val="none" w:sz="0" w:space="0" w:color="auto"/>
            <w:bottom w:val="none" w:sz="0" w:space="0" w:color="auto"/>
            <w:right w:val="none" w:sz="0" w:space="0" w:color="auto"/>
          </w:divBdr>
        </w:div>
        <w:div w:id="1961719288">
          <w:marLeft w:val="0"/>
          <w:marRight w:val="0"/>
          <w:marTop w:val="0"/>
          <w:marBottom w:val="0"/>
          <w:divBdr>
            <w:top w:val="none" w:sz="0" w:space="0" w:color="auto"/>
            <w:left w:val="none" w:sz="0" w:space="0" w:color="auto"/>
            <w:bottom w:val="none" w:sz="0" w:space="0" w:color="auto"/>
            <w:right w:val="none" w:sz="0" w:space="0" w:color="auto"/>
          </w:divBdr>
        </w:div>
        <w:div w:id="1348824445">
          <w:marLeft w:val="0"/>
          <w:marRight w:val="0"/>
          <w:marTop w:val="0"/>
          <w:marBottom w:val="0"/>
          <w:divBdr>
            <w:top w:val="none" w:sz="0" w:space="0" w:color="auto"/>
            <w:left w:val="none" w:sz="0" w:space="0" w:color="auto"/>
            <w:bottom w:val="none" w:sz="0" w:space="0" w:color="auto"/>
            <w:right w:val="none" w:sz="0" w:space="0" w:color="auto"/>
          </w:divBdr>
        </w:div>
        <w:div w:id="1981380463">
          <w:marLeft w:val="0"/>
          <w:marRight w:val="0"/>
          <w:marTop w:val="0"/>
          <w:marBottom w:val="0"/>
          <w:divBdr>
            <w:top w:val="none" w:sz="0" w:space="0" w:color="auto"/>
            <w:left w:val="none" w:sz="0" w:space="0" w:color="auto"/>
            <w:bottom w:val="none" w:sz="0" w:space="0" w:color="auto"/>
            <w:right w:val="none" w:sz="0" w:space="0" w:color="auto"/>
          </w:divBdr>
        </w:div>
        <w:div w:id="145241328">
          <w:marLeft w:val="0"/>
          <w:marRight w:val="0"/>
          <w:marTop w:val="0"/>
          <w:marBottom w:val="0"/>
          <w:divBdr>
            <w:top w:val="none" w:sz="0" w:space="0" w:color="auto"/>
            <w:left w:val="none" w:sz="0" w:space="0" w:color="auto"/>
            <w:bottom w:val="none" w:sz="0" w:space="0" w:color="auto"/>
            <w:right w:val="none" w:sz="0" w:space="0" w:color="auto"/>
          </w:divBdr>
        </w:div>
        <w:div w:id="1949042856">
          <w:marLeft w:val="0"/>
          <w:marRight w:val="0"/>
          <w:marTop w:val="0"/>
          <w:marBottom w:val="0"/>
          <w:divBdr>
            <w:top w:val="none" w:sz="0" w:space="0" w:color="auto"/>
            <w:left w:val="none" w:sz="0" w:space="0" w:color="auto"/>
            <w:bottom w:val="none" w:sz="0" w:space="0" w:color="auto"/>
            <w:right w:val="none" w:sz="0" w:space="0" w:color="auto"/>
          </w:divBdr>
        </w:div>
        <w:div w:id="843281331">
          <w:marLeft w:val="0"/>
          <w:marRight w:val="0"/>
          <w:marTop w:val="0"/>
          <w:marBottom w:val="0"/>
          <w:divBdr>
            <w:top w:val="none" w:sz="0" w:space="0" w:color="auto"/>
            <w:left w:val="none" w:sz="0" w:space="0" w:color="auto"/>
            <w:bottom w:val="none" w:sz="0" w:space="0" w:color="auto"/>
            <w:right w:val="none" w:sz="0" w:space="0" w:color="auto"/>
          </w:divBdr>
        </w:div>
        <w:div w:id="970211607">
          <w:marLeft w:val="0"/>
          <w:marRight w:val="0"/>
          <w:marTop w:val="0"/>
          <w:marBottom w:val="0"/>
          <w:divBdr>
            <w:top w:val="none" w:sz="0" w:space="0" w:color="auto"/>
            <w:left w:val="none" w:sz="0" w:space="0" w:color="auto"/>
            <w:bottom w:val="none" w:sz="0" w:space="0" w:color="auto"/>
            <w:right w:val="none" w:sz="0" w:space="0" w:color="auto"/>
          </w:divBdr>
        </w:div>
        <w:div w:id="597056998">
          <w:marLeft w:val="0"/>
          <w:marRight w:val="0"/>
          <w:marTop w:val="0"/>
          <w:marBottom w:val="0"/>
          <w:divBdr>
            <w:top w:val="none" w:sz="0" w:space="0" w:color="auto"/>
            <w:left w:val="none" w:sz="0" w:space="0" w:color="auto"/>
            <w:bottom w:val="none" w:sz="0" w:space="0" w:color="auto"/>
            <w:right w:val="none" w:sz="0" w:space="0" w:color="auto"/>
          </w:divBdr>
        </w:div>
        <w:div w:id="1887448166">
          <w:marLeft w:val="0"/>
          <w:marRight w:val="0"/>
          <w:marTop w:val="0"/>
          <w:marBottom w:val="0"/>
          <w:divBdr>
            <w:top w:val="none" w:sz="0" w:space="0" w:color="auto"/>
            <w:left w:val="none" w:sz="0" w:space="0" w:color="auto"/>
            <w:bottom w:val="none" w:sz="0" w:space="0" w:color="auto"/>
            <w:right w:val="none" w:sz="0" w:space="0" w:color="auto"/>
          </w:divBdr>
        </w:div>
        <w:div w:id="1516580018">
          <w:marLeft w:val="0"/>
          <w:marRight w:val="0"/>
          <w:marTop w:val="0"/>
          <w:marBottom w:val="0"/>
          <w:divBdr>
            <w:top w:val="none" w:sz="0" w:space="0" w:color="auto"/>
            <w:left w:val="none" w:sz="0" w:space="0" w:color="auto"/>
            <w:bottom w:val="none" w:sz="0" w:space="0" w:color="auto"/>
            <w:right w:val="none" w:sz="0" w:space="0" w:color="auto"/>
          </w:divBdr>
        </w:div>
        <w:div w:id="991712985">
          <w:marLeft w:val="0"/>
          <w:marRight w:val="0"/>
          <w:marTop w:val="0"/>
          <w:marBottom w:val="0"/>
          <w:divBdr>
            <w:top w:val="none" w:sz="0" w:space="0" w:color="auto"/>
            <w:left w:val="none" w:sz="0" w:space="0" w:color="auto"/>
            <w:bottom w:val="none" w:sz="0" w:space="0" w:color="auto"/>
            <w:right w:val="none" w:sz="0" w:space="0" w:color="auto"/>
          </w:divBdr>
        </w:div>
        <w:div w:id="1596087957">
          <w:marLeft w:val="0"/>
          <w:marRight w:val="0"/>
          <w:marTop w:val="0"/>
          <w:marBottom w:val="0"/>
          <w:divBdr>
            <w:top w:val="none" w:sz="0" w:space="0" w:color="auto"/>
            <w:left w:val="none" w:sz="0" w:space="0" w:color="auto"/>
            <w:bottom w:val="none" w:sz="0" w:space="0" w:color="auto"/>
            <w:right w:val="none" w:sz="0" w:space="0" w:color="auto"/>
          </w:divBdr>
        </w:div>
        <w:div w:id="668484506">
          <w:marLeft w:val="0"/>
          <w:marRight w:val="0"/>
          <w:marTop w:val="0"/>
          <w:marBottom w:val="0"/>
          <w:divBdr>
            <w:top w:val="none" w:sz="0" w:space="0" w:color="auto"/>
            <w:left w:val="none" w:sz="0" w:space="0" w:color="auto"/>
            <w:bottom w:val="none" w:sz="0" w:space="0" w:color="auto"/>
            <w:right w:val="none" w:sz="0" w:space="0" w:color="auto"/>
          </w:divBdr>
        </w:div>
        <w:div w:id="202795063">
          <w:marLeft w:val="0"/>
          <w:marRight w:val="0"/>
          <w:marTop w:val="0"/>
          <w:marBottom w:val="0"/>
          <w:divBdr>
            <w:top w:val="none" w:sz="0" w:space="0" w:color="auto"/>
            <w:left w:val="none" w:sz="0" w:space="0" w:color="auto"/>
            <w:bottom w:val="none" w:sz="0" w:space="0" w:color="auto"/>
            <w:right w:val="none" w:sz="0" w:space="0" w:color="auto"/>
          </w:divBdr>
        </w:div>
        <w:div w:id="949124753">
          <w:marLeft w:val="0"/>
          <w:marRight w:val="0"/>
          <w:marTop w:val="0"/>
          <w:marBottom w:val="0"/>
          <w:divBdr>
            <w:top w:val="none" w:sz="0" w:space="0" w:color="auto"/>
            <w:left w:val="none" w:sz="0" w:space="0" w:color="auto"/>
            <w:bottom w:val="none" w:sz="0" w:space="0" w:color="auto"/>
            <w:right w:val="none" w:sz="0" w:space="0" w:color="auto"/>
          </w:divBdr>
        </w:div>
      </w:divsChild>
    </w:div>
    <w:div w:id="543366647">
      <w:marLeft w:val="0"/>
      <w:marRight w:val="0"/>
      <w:marTop w:val="0"/>
      <w:marBottom w:val="0"/>
      <w:divBdr>
        <w:top w:val="none" w:sz="0" w:space="0" w:color="auto"/>
        <w:left w:val="none" w:sz="0" w:space="0" w:color="auto"/>
        <w:bottom w:val="none" w:sz="0" w:space="0" w:color="auto"/>
        <w:right w:val="none" w:sz="0" w:space="0" w:color="auto"/>
      </w:divBdr>
      <w:divsChild>
        <w:div w:id="1869877381">
          <w:marLeft w:val="0"/>
          <w:marRight w:val="0"/>
          <w:marTop w:val="0"/>
          <w:marBottom w:val="0"/>
          <w:divBdr>
            <w:top w:val="none" w:sz="0" w:space="0" w:color="auto"/>
            <w:left w:val="none" w:sz="0" w:space="0" w:color="auto"/>
            <w:bottom w:val="none" w:sz="0" w:space="0" w:color="auto"/>
            <w:right w:val="none" w:sz="0" w:space="0" w:color="auto"/>
          </w:divBdr>
        </w:div>
        <w:div w:id="1485003134">
          <w:marLeft w:val="0"/>
          <w:marRight w:val="0"/>
          <w:marTop w:val="0"/>
          <w:marBottom w:val="0"/>
          <w:divBdr>
            <w:top w:val="none" w:sz="0" w:space="0" w:color="auto"/>
            <w:left w:val="none" w:sz="0" w:space="0" w:color="auto"/>
            <w:bottom w:val="none" w:sz="0" w:space="0" w:color="auto"/>
            <w:right w:val="none" w:sz="0" w:space="0" w:color="auto"/>
          </w:divBdr>
        </w:div>
        <w:div w:id="1660958091">
          <w:marLeft w:val="0"/>
          <w:marRight w:val="0"/>
          <w:marTop w:val="0"/>
          <w:marBottom w:val="0"/>
          <w:divBdr>
            <w:top w:val="none" w:sz="0" w:space="0" w:color="auto"/>
            <w:left w:val="none" w:sz="0" w:space="0" w:color="auto"/>
            <w:bottom w:val="none" w:sz="0" w:space="0" w:color="auto"/>
            <w:right w:val="none" w:sz="0" w:space="0" w:color="auto"/>
          </w:divBdr>
        </w:div>
        <w:div w:id="856042992">
          <w:marLeft w:val="0"/>
          <w:marRight w:val="0"/>
          <w:marTop w:val="0"/>
          <w:marBottom w:val="0"/>
          <w:divBdr>
            <w:top w:val="none" w:sz="0" w:space="0" w:color="auto"/>
            <w:left w:val="none" w:sz="0" w:space="0" w:color="auto"/>
            <w:bottom w:val="none" w:sz="0" w:space="0" w:color="auto"/>
            <w:right w:val="none" w:sz="0" w:space="0" w:color="auto"/>
          </w:divBdr>
        </w:div>
        <w:div w:id="1564482383">
          <w:marLeft w:val="0"/>
          <w:marRight w:val="0"/>
          <w:marTop w:val="0"/>
          <w:marBottom w:val="0"/>
          <w:divBdr>
            <w:top w:val="none" w:sz="0" w:space="0" w:color="auto"/>
            <w:left w:val="none" w:sz="0" w:space="0" w:color="auto"/>
            <w:bottom w:val="none" w:sz="0" w:space="0" w:color="auto"/>
            <w:right w:val="none" w:sz="0" w:space="0" w:color="auto"/>
          </w:divBdr>
        </w:div>
        <w:div w:id="901017471">
          <w:marLeft w:val="0"/>
          <w:marRight w:val="0"/>
          <w:marTop w:val="0"/>
          <w:marBottom w:val="0"/>
          <w:divBdr>
            <w:top w:val="none" w:sz="0" w:space="0" w:color="auto"/>
            <w:left w:val="none" w:sz="0" w:space="0" w:color="auto"/>
            <w:bottom w:val="none" w:sz="0" w:space="0" w:color="auto"/>
            <w:right w:val="none" w:sz="0" w:space="0" w:color="auto"/>
          </w:divBdr>
        </w:div>
        <w:div w:id="2018458071">
          <w:marLeft w:val="0"/>
          <w:marRight w:val="0"/>
          <w:marTop w:val="0"/>
          <w:marBottom w:val="0"/>
          <w:divBdr>
            <w:top w:val="none" w:sz="0" w:space="0" w:color="auto"/>
            <w:left w:val="none" w:sz="0" w:space="0" w:color="auto"/>
            <w:bottom w:val="none" w:sz="0" w:space="0" w:color="auto"/>
            <w:right w:val="none" w:sz="0" w:space="0" w:color="auto"/>
          </w:divBdr>
        </w:div>
        <w:div w:id="1952278872">
          <w:marLeft w:val="0"/>
          <w:marRight w:val="0"/>
          <w:marTop w:val="0"/>
          <w:marBottom w:val="0"/>
          <w:divBdr>
            <w:top w:val="none" w:sz="0" w:space="0" w:color="auto"/>
            <w:left w:val="none" w:sz="0" w:space="0" w:color="auto"/>
            <w:bottom w:val="none" w:sz="0" w:space="0" w:color="auto"/>
            <w:right w:val="none" w:sz="0" w:space="0" w:color="auto"/>
          </w:divBdr>
        </w:div>
        <w:div w:id="1781997501">
          <w:marLeft w:val="0"/>
          <w:marRight w:val="0"/>
          <w:marTop w:val="0"/>
          <w:marBottom w:val="0"/>
          <w:divBdr>
            <w:top w:val="none" w:sz="0" w:space="0" w:color="auto"/>
            <w:left w:val="none" w:sz="0" w:space="0" w:color="auto"/>
            <w:bottom w:val="none" w:sz="0" w:space="0" w:color="auto"/>
            <w:right w:val="none" w:sz="0" w:space="0" w:color="auto"/>
          </w:divBdr>
        </w:div>
        <w:div w:id="399406233">
          <w:marLeft w:val="0"/>
          <w:marRight w:val="0"/>
          <w:marTop w:val="0"/>
          <w:marBottom w:val="0"/>
          <w:divBdr>
            <w:top w:val="none" w:sz="0" w:space="0" w:color="auto"/>
            <w:left w:val="none" w:sz="0" w:space="0" w:color="auto"/>
            <w:bottom w:val="none" w:sz="0" w:space="0" w:color="auto"/>
            <w:right w:val="none" w:sz="0" w:space="0" w:color="auto"/>
          </w:divBdr>
        </w:div>
        <w:div w:id="1316565773">
          <w:marLeft w:val="0"/>
          <w:marRight w:val="0"/>
          <w:marTop w:val="0"/>
          <w:marBottom w:val="0"/>
          <w:divBdr>
            <w:top w:val="none" w:sz="0" w:space="0" w:color="auto"/>
            <w:left w:val="none" w:sz="0" w:space="0" w:color="auto"/>
            <w:bottom w:val="none" w:sz="0" w:space="0" w:color="auto"/>
            <w:right w:val="none" w:sz="0" w:space="0" w:color="auto"/>
          </w:divBdr>
        </w:div>
        <w:div w:id="589238117">
          <w:marLeft w:val="0"/>
          <w:marRight w:val="0"/>
          <w:marTop w:val="0"/>
          <w:marBottom w:val="0"/>
          <w:divBdr>
            <w:top w:val="none" w:sz="0" w:space="0" w:color="auto"/>
            <w:left w:val="none" w:sz="0" w:space="0" w:color="auto"/>
            <w:bottom w:val="none" w:sz="0" w:space="0" w:color="auto"/>
            <w:right w:val="none" w:sz="0" w:space="0" w:color="auto"/>
          </w:divBdr>
        </w:div>
      </w:divsChild>
    </w:div>
    <w:div w:id="569584511">
      <w:marLeft w:val="0"/>
      <w:marRight w:val="0"/>
      <w:marTop w:val="0"/>
      <w:marBottom w:val="0"/>
      <w:divBdr>
        <w:top w:val="none" w:sz="0" w:space="0" w:color="auto"/>
        <w:left w:val="none" w:sz="0" w:space="0" w:color="auto"/>
        <w:bottom w:val="none" w:sz="0" w:space="0" w:color="auto"/>
        <w:right w:val="none" w:sz="0" w:space="0" w:color="auto"/>
      </w:divBdr>
      <w:divsChild>
        <w:div w:id="1416976507">
          <w:marLeft w:val="0"/>
          <w:marRight w:val="0"/>
          <w:marTop w:val="0"/>
          <w:marBottom w:val="0"/>
          <w:divBdr>
            <w:top w:val="none" w:sz="0" w:space="0" w:color="auto"/>
            <w:left w:val="none" w:sz="0" w:space="0" w:color="auto"/>
            <w:bottom w:val="none" w:sz="0" w:space="0" w:color="auto"/>
            <w:right w:val="none" w:sz="0" w:space="0" w:color="auto"/>
          </w:divBdr>
        </w:div>
        <w:div w:id="355809198">
          <w:marLeft w:val="0"/>
          <w:marRight w:val="0"/>
          <w:marTop w:val="0"/>
          <w:marBottom w:val="0"/>
          <w:divBdr>
            <w:top w:val="none" w:sz="0" w:space="0" w:color="auto"/>
            <w:left w:val="none" w:sz="0" w:space="0" w:color="auto"/>
            <w:bottom w:val="none" w:sz="0" w:space="0" w:color="auto"/>
            <w:right w:val="none" w:sz="0" w:space="0" w:color="auto"/>
          </w:divBdr>
        </w:div>
      </w:divsChild>
    </w:div>
    <w:div w:id="602886008">
      <w:marLeft w:val="0"/>
      <w:marRight w:val="0"/>
      <w:marTop w:val="0"/>
      <w:marBottom w:val="0"/>
      <w:divBdr>
        <w:top w:val="none" w:sz="0" w:space="0" w:color="auto"/>
        <w:left w:val="none" w:sz="0" w:space="0" w:color="auto"/>
        <w:bottom w:val="none" w:sz="0" w:space="0" w:color="auto"/>
        <w:right w:val="none" w:sz="0" w:space="0" w:color="auto"/>
      </w:divBdr>
      <w:divsChild>
        <w:div w:id="1637444608">
          <w:marLeft w:val="0"/>
          <w:marRight w:val="0"/>
          <w:marTop w:val="0"/>
          <w:marBottom w:val="0"/>
          <w:divBdr>
            <w:top w:val="none" w:sz="0" w:space="0" w:color="auto"/>
            <w:left w:val="none" w:sz="0" w:space="0" w:color="auto"/>
            <w:bottom w:val="none" w:sz="0" w:space="0" w:color="auto"/>
            <w:right w:val="none" w:sz="0" w:space="0" w:color="auto"/>
          </w:divBdr>
        </w:div>
        <w:div w:id="1360200627">
          <w:marLeft w:val="0"/>
          <w:marRight w:val="0"/>
          <w:marTop w:val="0"/>
          <w:marBottom w:val="0"/>
          <w:divBdr>
            <w:top w:val="none" w:sz="0" w:space="0" w:color="auto"/>
            <w:left w:val="none" w:sz="0" w:space="0" w:color="auto"/>
            <w:bottom w:val="none" w:sz="0" w:space="0" w:color="auto"/>
            <w:right w:val="none" w:sz="0" w:space="0" w:color="auto"/>
          </w:divBdr>
        </w:div>
        <w:div w:id="1716126673">
          <w:marLeft w:val="0"/>
          <w:marRight w:val="0"/>
          <w:marTop w:val="0"/>
          <w:marBottom w:val="0"/>
          <w:divBdr>
            <w:top w:val="none" w:sz="0" w:space="0" w:color="auto"/>
            <w:left w:val="none" w:sz="0" w:space="0" w:color="auto"/>
            <w:bottom w:val="none" w:sz="0" w:space="0" w:color="auto"/>
            <w:right w:val="none" w:sz="0" w:space="0" w:color="auto"/>
          </w:divBdr>
        </w:div>
        <w:div w:id="53088900">
          <w:marLeft w:val="0"/>
          <w:marRight w:val="0"/>
          <w:marTop w:val="0"/>
          <w:marBottom w:val="0"/>
          <w:divBdr>
            <w:top w:val="none" w:sz="0" w:space="0" w:color="auto"/>
            <w:left w:val="none" w:sz="0" w:space="0" w:color="auto"/>
            <w:bottom w:val="none" w:sz="0" w:space="0" w:color="auto"/>
            <w:right w:val="none" w:sz="0" w:space="0" w:color="auto"/>
          </w:divBdr>
        </w:div>
        <w:div w:id="1533224317">
          <w:marLeft w:val="0"/>
          <w:marRight w:val="0"/>
          <w:marTop w:val="0"/>
          <w:marBottom w:val="0"/>
          <w:divBdr>
            <w:top w:val="none" w:sz="0" w:space="0" w:color="auto"/>
            <w:left w:val="none" w:sz="0" w:space="0" w:color="auto"/>
            <w:bottom w:val="none" w:sz="0" w:space="0" w:color="auto"/>
            <w:right w:val="none" w:sz="0" w:space="0" w:color="auto"/>
          </w:divBdr>
        </w:div>
        <w:div w:id="1122111181">
          <w:marLeft w:val="0"/>
          <w:marRight w:val="0"/>
          <w:marTop w:val="0"/>
          <w:marBottom w:val="0"/>
          <w:divBdr>
            <w:top w:val="none" w:sz="0" w:space="0" w:color="auto"/>
            <w:left w:val="none" w:sz="0" w:space="0" w:color="auto"/>
            <w:bottom w:val="none" w:sz="0" w:space="0" w:color="auto"/>
            <w:right w:val="none" w:sz="0" w:space="0" w:color="auto"/>
          </w:divBdr>
        </w:div>
        <w:div w:id="1600067565">
          <w:marLeft w:val="0"/>
          <w:marRight w:val="0"/>
          <w:marTop w:val="0"/>
          <w:marBottom w:val="0"/>
          <w:divBdr>
            <w:top w:val="none" w:sz="0" w:space="0" w:color="auto"/>
            <w:left w:val="none" w:sz="0" w:space="0" w:color="auto"/>
            <w:bottom w:val="none" w:sz="0" w:space="0" w:color="auto"/>
            <w:right w:val="none" w:sz="0" w:space="0" w:color="auto"/>
          </w:divBdr>
        </w:div>
        <w:div w:id="2025983494">
          <w:marLeft w:val="0"/>
          <w:marRight w:val="0"/>
          <w:marTop w:val="0"/>
          <w:marBottom w:val="0"/>
          <w:divBdr>
            <w:top w:val="none" w:sz="0" w:space="0" w:color="auto"/>
            <w:left w:val="none" w:sz="0" w:space="0" w:color="auto"/>
            <w:bottom w:val="none" w:sz="0" w:space="0" w:color="auto"/>
            <w:right w:val="none" w:sz="0" w:space="0" w:color="auto"/>
          </w:divBdr>
        </w:div>
        <w:div w:id="264581975">
          <w:marLeft w:val="0"/>
          <w:marRight w:val="0"/>
          <w:marTop w:val="0"/>
          <w:marBottom w:val="0"/>
          <w:divBdr>
            <w:top w:val="none" w:sz="0" w:space="0" w:color="auto"/>
            <w:left w:val="none" w:sz="0" w:space="0" w:color="auto"/>
            <w:bottom w:val="none" w:sz="0" w:space="0" w:color="auto"/>
            <w:right w:val="none" w:sz="0" w:space="0" w:color="auto"/>
          </w:divBdr>
        </w:div>
        <w:div w:id="949051769">
          <w:marLeft w:val="0"/>
          <w:marRight w:val="0"/>
          <w:marTop w:val="0"/>
          <w:marBottom w:val="0"/>
          <w:divBdr>
            <w:top w:val="none" w:sz="0" w:space="0" w:color="auto"/>
            <w:left w:val="none" w:sz="0" w:space="0" w:color="auto"/>
            <w:bottom w:val="none" w:sz="0" w:space="0" w:color="auto"/>
            <w:right w:val="none" w:sz="0" w:space="0" w:color="auto"/>
          </w:divBdr>
        </w:div>
        <w:div w:id="2124297624">
          <w:marLeft w:val="0"/>
          <w:marRight w:val="0"/>
          <w:marTop w:val="0"/>
          <w:marBottom w:val="0"/>
          <w:divBdr>
            <w:top w:val="none" w:sz="0" w:space="0" w:color="auto"/>
            <w:left w:val="none" w:sz="0" w:space="0" w:color="auto"/>
            <w:bottom w:val="none" w:sz="0" w:space="0" w:color="auto"/>
            <w:right w:val="none" w:sz="0" w:space="0" w:color="auto"/>
          </w:divBdr>
        </w:div>
        <w:div w:id="705758558">
          <w:marLeft w:val="0"/>
          <w:marRight w:val="0"/>
          <w:marTop w:val="0"/>
          <w:marBottom w:val="0"/>
          <w:divBdr>
            <w:top w:val="none" w:sz="0" w:space="0" w:color="auto"/>
            <w:left w:val="none" w:sz="0" w:space="0" w:color="auto"/>
            <w:bottom w:val="none" w:sz="0" w:space="0" w:color="auto"/>
            <w:right w:val="none" w:sz="0" w:space="0" w:color="auto"/>
          </w:divBdr>
        </w:div>
        <w:div w:id="1936550592">
          <w:marLeft w:val="0"/>
          <w:marRight w:val="0"/>
          <w:marTop w:val="0"/>
          <w:marBottom w:val="0"/>
          <w:divBdr>
            <w:top w:val="none" w:sz="0" w:space="0" w:color="auto"/>
            <w:left w:val="none" w:sz="0" w:space="0" w:color="auto"/>
            <w:bottom w:val="none" w:sz="0" w:space="0" w:color="auto"/>
            <w:right w:val="none" w:sz="0" w:space="0" w:color="auto"/>
          </w:divBdr>
        </w:div>
        <w:div w:id="1836457445">
          <w:marLeft w:val="0"/>
          <w:marRight w:val="0"/>
          <w:marTop w:val="0"/>
          <w:marBottom w:val="0"/>
          <w:divBdr>
            <w:top w:val="none" w:sz="0" w:space="0" w:color="auto"/>
            <w:left w:val="none" w:sz="0" w:space="0" w:color="auto"/>
            <w:bottom w:val="none" w:sz="0" w:space="0" w:color="auto"/>
            <w:right w:val="none" w:sz="0" w:space="0" w:color="auto"/>
          </w:divBdr>
        </w:div>
        <w:div w:id="1785616438">
          <w:marLeft w:val="0"/>
          <w:marRight w:val="0"/>
          <w:marTop w:val="0"/>
          <w:marBottom w:val="0"/>
          <w:divBdr>
            <w:top w:val="none" w:sz="0" w:space="0" w:color="auto"/>
            <w:left w:val="none" w:sz="0" w:space="0" w:color="auto"/>
            <w:bottom w:val="none" w:sz="0" w:space="0" w:color="auto"/>
            <w:right w:val="none" w:sz="0" w:space="0" w:color="auto"/>
          </w:divBdr>
        </w:div>
      </w:divsChild>
    </w:div>
    <w:div w:id="610406121">
      <w:marLeft w:val="0"/>
      <w:marRight w:val="0"/>
      <w:marTop w:val="0"/>
      <w:marBottom w:val="0"/>
      <w:divBdr>
        <w:top w:val="none" w:sz="0" w:space="0" w:color="auto"/>
        <w:left w:val="none" w:sz="0" w:space="0" w:color="auto"/>
        <w:bottom w:val="none" w:sz="0" w:space="0" w:color="auto"/>
        <w:right w:val="none" w:sz="0" w:space="0" w:color="auto"/>
      </w:divBdr>
      <w:divsChild>
        <w:div w:id="1685739160">
          <w:marLeft w:val="0"/>
          <w:marRight w:val="0"/>
          <w:marTop w:val="0"/>
          <w:marBottom w:val="0"/>
          <w:divBdr>
            <w:top w:val="none" w:sz="0" w:space="0" w:color="auto"/>
            <w:left w:val="none" w:sz="0" w:space="0" w:color="auto"/>
            <w:bottom w:val="none" w:sz="0" w:space="0" w:color="auto"/>
            <w:right w:val="none" w:sz="0" w:space="0" w:color="auto"/>
          </w:divBdr>
        </w:div>
        <w:div w:id="973681735">
          <w:marLeft w:val="0"/>
          <w:marRight w:val="0"/>
          <w:marTop w:val="0"/>
          <w:marBottom w:val="0"/>
          <w:divBdr>
            <w:top w:val="none" w:sz="0" w:space="0" w:color="auto"/>
            <w:left w:val="none" w:sz="0" w:space="0" w:color="auto"/>
            <w:bottom w:val="none" w:sz="0" w:space="0" w:color="auto"/>
            <w:right w:val="none" w:sz="0" w:space="0" w:color="auto"/>
          </w:divBdr>
        </w:div>
        <w:div w:id="346560322">
          <w:marLeft w:val="0"/>
          <w:marRight w:val="0"/>
          <w:marTop w:val="0"/>
          <w:marBottom w:val="0"/>
          <w:divBdr>
            <w:top w:val="none" w:sz="0" w:space="0" w:color="auto"/>
            <w:left w:val="none" w:sz="0" w:space="0" w:color="auto"/>
            <w:bottom w:val="none" w:sz="0" w:space="0" w:color="auto"/>
            <w:right w:val="none" w:sz="0" w:space="0" w:color="auto"/>
          </w:divBdr>
        </w:div>
        <w:div w:id="1140415418">
          <w:marLeft w:val="0"/>
          <w:marRight w:val="0"/>
          <w:marTop w:val="0"/>
          <w:marBottom w:val="0"/>
          <w:divBdr>
            <w:top w:val="none" w:sz="0" w:space="0" w:color="auto"/>
            <w:left w:val="none" w:sz="0" w:space="0" w:color="auto"/>
            <w:bottom w:val="none" w:sz="0" w:space="0" w:color="auto"/>
            <w:right w:val="none" w:sz="0" w:space="0" w:color="auto"/>
          </w:divBdr>
        </w:div>
      </w:divsChild>
    </w:div>
    <w:div w:id="618604085">
      <w:marLeft w:val="0"/>
      <w:marRight w:val="0"/>
      <w:marTop w:val="0"/>
      <w:marBottom w:val="0"/>
      <w:divBdr>
        <w:top w:val="none" w:sz="0" w:space="0" w:color="auto"/>
        <w:left w:val="none" w:sz="0" w:space="0" w:color="auto"/>
        <w:bottom w:val="none" w:sz="0" w:space="0" w:color="auto"/>
        <w:right w:val="none" w:sz="0" w:space="0" w:color="auto"/>
      </w:divBdr>
      <w:divsChild>
        <w:div w:id="1157260299">
          <w:marLeft w:val="0"/>
          <w:marRight w:val="0"/>
          <w:marTop w:val="0"/>
          <w:marBottom w:val="0"/>
          <w:divBdr>
            <w:top w:val="none" w:sz="0" w:space="0" w:color="auto"/>
            <w:left w:val="none" w:sz="0" w:space="0" w:color="auto"/>
            <w:bottom w:val="none" w:sz="0" w:space="0" w:color="auto"/>
            <w:right w:val="none" w:sz="0" w:space="0" w:color="auto"/>
          </w:divBdr>
        </w:div>
        <w:div w:id="840509764">
          <w:marLeft w:val="0"/>
          <w:marRight w:val="0"/>
          <w:marTop w:val="0"/>
          <w:marBottom w:val="0"/>
          <w:divBdr>
            <w:top w:val="none" w:sz="0" w:space="0" w:color="auto"/>
            <w:left w:val="none" w:sz="0" w:space="0" w:color="auto"/>
            <w:bottom w:val="none" w:sz="0" w:space="0" w:color="auto"/>
            <w:right w:val="none" w:sz="0" w:space="0" w:color="auto"/>
          </w:divBdr>
        </w:div>
        <w:div w:id="554126155">
          <w:marLeft w:val="0"/>
          <w:marRight w:val="0"/>
          <w:marTop w:val="0"/>
          <w:marBottom w:val="0"/>
          <w:divBdr>
            <w:top w:val="none" w:sz="0" w:space="0" w:color="auto"/>
            <w:left w:val="none" w:sz="0" w:space="0" w:color="auto"/>
            <w:bottom w:val="none" w:sz="0" w:space="0" w:color="auto"/>
            <w:right w:val="none" w:sz="0" w:space="0" w:color="auto"/>
          </w:divBdr>
        </w:div>
      </w:divsChild>
    </w:div>
    <w:div w:id="637035494">
      <w:marLeft w:val="0"/>
      <w:marRight w:val="0"/>
      <w:marTop w:val="0"/>
      <w:marBottom w:val="0"/>
      <w:divBdr>
        <w:top w:val="none" w:sz="0" w:space="0" w:color="auto"/>
        <w:left w:val="none" w:sz="0" w:space="0" w:color="auto"/>
        <w:bottom w:val="none" w:sz="0" w:space="0" w:color="auto"/>
        <w:right w:val="none" w:sz="0" w:space="0" w:color="auto"/>
      </w:divBdr>
      <w:divsChild>
        <w:div w:id="248389585">
          <w:marLeft w:val="0"/>
          <w:marRight w:val="0"/>
          <w:marTop w:val="0"/>
          <w:marBottom w:val="0"/>
          <w:divBdr>
            <w:top w:val="none" w:sz="0" w:space="0" w:color="auto"/>
            <w:left w:val="none" w:sz="0" w:space="0" w:color="auto"/>
            <w:bottom w:val="none" w:sz="0" w:space="0" w:color="auto"/>
            <w:right w:val="none" w:sz="0" w:space="0" w:color="auto"/>
          </w:divBdr>
        </w:div>
        <w:div w:id="827205997">
          <w:marLeft w:val="0"/>
          <w:marRight w:val="0"/>
          <w:marTop w:val="0"/>
          <w:marBottom w:val="0"/>
          <w:divBdr>
            <w:top w:val="none" w:sz="0" w:space="0" w:color="auto"/>
            <w:left w:val="none" w:sz="0" w:space="0" w:color="auto"/>
            <w:bottom w:val="none" w:sz="0" w:space="0" w:color="auto"/>
            <w:right w:val="none" w:sz="0" w:space="0" w:color="auto"/>
          </w:divBdr>
        </w:div>
        <w:div w:id="1522427488">
          <w:marLeft w:val="0"/>
          <w:marRight w:val="0"/>
          <w:marTop w:val="0"/>
          <w:marBottom w:val="0"/>
          <w:divBdr>
            <w:top w:val="none" w:sz="0" w:space="0" w:color="auto"/>
            <w:left w:val="none" w:sz="0" w:space="0" w:color="auto"/>
            <w:bottom w:val="none" w:sz="0" w:space="0" w:color="auto"/>
            <w:right w:val="none" w:sz="0" w:space="0" w:color="auto"/>
          </w:divBdr>
        </w:div>
        <w:div w:id="416753906">
          <w:marLeft w:val="0"/>
          <w:marRight w:val="0"/>
          <w:marTop w:val="0"/>
          <w:marBottom w:val="0"/>
          <w:divBdr>
            <w:top w:val="none" w:sz="0" w:space="0" w:color="auto"/>
            <w:left w:val="none" w:sz="0" w:space="0" w:color="auto"/>
            <w:bottom w:val="none" w:sz="0" w:space="0" w:color="auto"/>
            <w:right w:val="none" w:sz="0" w:space="0" w:color="auto"/>
          </w:divBdr>
        </w:div>
        <w:div w:id="1571115383">
          <w:marLeft w:val="0"/>
          <w:marRight w:val="0"/>
          <w:marTop w:val="0"/>
          <w:marBottom w:val="0"/>
          <w:divBdr>
            <w:top w:val="none" w:sz="0" w:space="0" w:color="auto"/>
            <w:left w:val="none" w:sz="0" w:space="0" w:color="auto"/>
            <w:bottom w:val="none" w:sz="0" w:space="0" w:color="auto"/>
            <w:right w:val="none" w:sz="0" w:space="0" w:color="auto"/>
          </w:divBdr>
        </w:div>
        <w:div w:id="1498611925">
          <w:marLeft w:val="0"/>
          <w:marRight w:val="0"/>
          <w:marTop w:val="0"/>
          <w:marBottom w:val="0"/>
          <w:divBdr>
            <w:top w:val="none" w:sz="0" w:space="0" w:color="auto"/>
            <w:left w:val="none" w:sz="0" w:space="0" w:color="auto"/>
            <w:bottom w:val="none" w:sz="0" w:space="0" w:color="auto"/>
            <w:right w:val="none" w:sz="0" w:space="0" w:color="auto"/>
          </w:divBdr>
        </w:div>
        <w:div w:id="2064282950">
          <w:marLeft w:val="0"/>
          <w:marRight w:val="0"/>
          <w:marTop w:val="0"/>
          <w:marBottom w:val="0"/>
          <w:divBdr>
            <w:top w:val="none" w:sz="0" w:space="0" w:color="auto"/>
            <w:left w:val="none" w:sz="0" w:space="0" w:color="auto"/>
            <w:bottom w:val="none" w:sz="0" w:space="0" w:color="auto"/>
            <w:right w:val="none" w:sz="0" w:space="0" w:color="auto"/>
          </w:divBdr>
        </w:div>
        <w:div w:id="767962605">
          <w:marLeft w:val="0"/>
          <w:marRight w:val="0"/>
          <w:marTop w:val="0"/>
          <w:marBottom w:val="0"/>
          <w:divBdr>
            <w:top w:val="none" w:sz="0" w:space="0" w:color="auto"/>
            <w:left w:val="none" w:sz="0" w:space="0" w:color="auto"/>
            <w:bottom w:val="none" w:sz="0" w:space="0" w:color="auto"/>
            <w:right w:val="none" w:sz="0" w:space="0" w:color="auto"/>
          </w:divBdr>
        </w:div>
        <w:div w:id="1816290563">
          <w:marLeft w:val="0"/>
          <w:marRight w:val="0"/>
          <w:marTop w:val="0"/>
          <w:marBottom w:val="0"/>
          <w:divBdr>
            <w:top w:val="none" w:sz="0" w:space="0" w:color="auto"/>
            <w:left w:val="none" w:sz="0" w:space="0" w:color="auto"/>
            <w:bottom w:val="none" w:sz="0" w:space="0" w:color="auto"/>
            <w:right w:val="none" w:sz="0" w:space="0" w:color="auto"/>
          </w:divBdr>
        </w:div>
        <w:div w:id="1077749787">
          <w:marLeft w:val="0"/>
          <w:marRight w:val="0"/>
          <w:marTop w:val="0"/>
          <w:marBottom w:val="0"/>
          <w:divBdr>
            <w:top w:val="none" w:sz="0" w:space="0" w:color="auto"/>
            <w:left w:val="none" w:sz="0" w:space="0" w:color="auto"/>
            <w:bottom w:val="none" w:sz="0" w:space="0" w:color="auto"/>
            <w:right w:val="none" w:sz="0" w:space="0" w:color="auto"/>
          </w:divBdr>
        </w:div>
      </w:divsChild>
    </w:div>
    <w:div w:id="660693169">
      <w:marLeft w:val="0"/>
      <w:marRight w:val="0"/>
      <w:marTop w:val="0"/>
      <w:marBottom w:val="0"/>
      <w:divBdr>
        <w:top w:val="none" w:sz="0" w:space="0" w:color="auto"/>
        <w:left w:val="none" w:sz="0" w:space="0" w:color="auto"/>
        <w:bottom w:val="none" w:sz="0" w:space="0" w:color="auto"/>
        <w:right w:val="none" w:sz="0" w:space="0" w:color="auto"/>
      </w:divBdr>
      <w:divsChild>
        <w:div w:id="1363936415">
          <w:marLeft w:val="0"/>
          <w:marRight w:val="0"/>
          <w:marTop w:val="0"/>
          <w:marBottom w:val="0"/>
          <w:divBdr>
            <w:top w:val="none" w:sz="0" w:space="0" w:color="auto"/>
            <w:left w:val="none" w:sz="0" w:space="0" w:color="auto"/>
            <w:bottom w:val="none" w:sz="0" w:space="0" w:color="auto"/>
            <w:right w:val="none" w:sz="0" w:space="0" w:color="auto"/>
          </w:divBdr>
        </w:div>
        <w:div w:id="1104154186">
          <w:marLeft w:val="0"/>
          <w:marRight w:val="0"/>
          <w:marTop w:val="0"/>
          <w:marBottom w:val="0"/>
          <w:divBdr>
            <w:top w:val="none" w:sz="0" w:space="0" w:color="auto"/>
            <w:left w:val="none" w:sz="0" w:space="0" w:color="auto"/>
            <w:bottom w:val="none" w:sz="0" w:space="0" w:color="auto"/>
            <w:right w:val="none" w:sz="0" w:space="0" w:color="auto"/>
          </w:divBdr>
        </w:div>
      </w:divsChild>
    </w:div>
    <w:div w:id="675497858">
      <w:marLeft w:val="0"/>
      <w:marRight w:val="0"/>
      <w:marTop w:val="0"/>
      <w:marBottom w:val="0"/>
      <w:divBdr>
        <w:top w:val="none" w:sz="0" w:space="0" w:color="auto"/>
        <w:left w:val="none" w:sz="0" w:space="0" w:color="auto"/>
        <w:bottom w:val="none" w:sz="0" w:space="0" w:color="auto"/>
        <w:right w:val="none" w:sz="0" w:space="0" w:color="auto"/>
      </w:divBdr>
      <w:divsChild>
        <w:div w:id="921140040">
          <w:marLeft w:val="0"/>
          <w:marRight w:val="0"/>
          <w:marTop w:val="0"/>
          <w:marBottom w:val="0"/>
          <w:divBdr>
            <w:top w:val="none" w:sz="0" w:space="0" w:color="auto"/>
            <w:left w:val="none" w:sz="0" w:space="0" w:color="auto"/>
            <w:bottom w:val="none" w:sz="0" w:space="0" w:color="auto"/>
            <w:right w:val="none" w:sz="0" w:space="0" w:color="auto"/>
          </w:divBdr>
        </w:div>
        <w:div w:id="798257179">
          <w:marLeft w:val="0"/>
          <w:marRight w:val="0"/>
          <w:marTop w:val="0"/>
          <w:marBottom w:val="0"/>
          <w:divBdr>
            <w:top w:val="none" w:sz="0" w:space="0" w:color="auto"/>
            <w:left w:val="none" w:sz="0" w:space="0" w:color="auto"/>
            <w:bottom w:val="none" w:sz="0" w:space="0" w:color="auto"/>
            <w:right w:val="none" w:sz="0" w:space="0" w:color="auto"/>
          </w:divBdr>
        </w:div>
        <w:div w:id="1635132986">
          <w:marLeft w:val="0"/>
          <w:marRight w:val="0"/>
          <w:marTop w:val="0"/>
          <w:marBottom w:val="0"/>
          <w:divBdr>
            <w:top w:val="none" w:sz="0" w:space="0" w:color="auto"/>
            <w:left w:val="none" w:sz="0" w:space="0" w:color="auto"/>
            <w:bottom w:val="none" w:sz="0" w:space="0" w:color="auto"/>
            <w:right w:val="none" w:sz="0" w:space="0" w:color="auto"/>
          </w:divBdr>
        </w:div>
        <w:div w:id="424424000">
          <w:marLeft w:val="0"/>
          <w:marRight w:val="0"/>
          <w:marTop w:val="0"/>
          <w:marBottom w:val="0"/>
          <w:divBdr>
            <w:top w:val="none" w:sz="0" w:space="0" w:color="auto"/>
            <w:left w:val="none" w:sz="0" w:space="0" w:color="auto"/>
            <w:bottom w:val="none" w:sz="0" w:space="0" w:color="auto"/>
            <w:right w:val="none" w:sz="0" w:space="0" w:color="auto"/>
          </w:divBdr>
        </w:div>
        <w:div w:id="1578513385">
          <w:marLeft w:val="0"/>
          <w:marRight w:val="0"/>
          <w:marTop w:val="0"/>
          <w:marBottom w:val="0"/>
          <w:divBdr>
            <w:top w:val="none" w:sz="0" w:space="0" w:color="auto"/>
            <w:left w:val="none" w:sz="0" w:space="0" w:color="auto"/>
            <w:bottom w:val="none" w:sz="0" w:space="0" w:color="auto"/>
            <w:right w:val="none" w:sz="0" w:space="0" w:color="auto"/>
          </w:divBdr>
        </w:div>
        <w:div w:id="2012486685">
          <w:marLeft w:val="0"/>
          <w:marRight w:val="0"/>
          <w:marTop w:val="0"/>
          <w:marBottom w:val="0"/>
          <w:divBdr>
            <w:top w:val="none" w:sz="0" w:space="0" w:color="auto"/>
            <w:left w:val="none" w:sz="0" w:space="0" w:color="auto"/>
            <w:bottom w:val="none" w:sz="0" w:space="0" w:color="auto"/>
            <w:right w:val="none" w:sz="0" w:space="0" w:color="auto"/>
          </w:divBdr>
        </w:div>
        <w:div w:id="124198566">
          <w:marLeft w:val="0"/>
          <w:marRight w:val="0"/>
          <w:marTop w:val="0"/>
          <w:marBottom w:val="0"/>
          <w:divBdr>
            <w:top w:val="none" w:sz="0" w:space="0" w:color="auto"/>
            <w:left w:val="none" w:sz="0" w:space="0" w:color="auto"/>
            <w:bottom w:val="none" w:sz="0" w:space="0" w:color="auto"/>
            <w:right w:val="none" w:sz="0" w:space="0" w:color="auto"/>
          </w:divBdr>
        </w:div>
        <w:div w:id="1367415488">
          <w:marLeft w:val="0"/>
          <w:marRight w:val="0"/>
          <w:marTop w:val="0"/>
          <w:marBottom w:val="0"/>
          <w:divBdr>
            <w:top w:val="none" w:sz="0" w:space="0" w:color="auto"/>
            <w:left w:val="none" w:sz="0" w:space="0" w:color="auto"/>
            <w:bottom w:val="none" w:sz="0" w:space="0" w:color="auto"/>
            <w:right w:val="none" w:sz="0" w:space="0" w:color="auto"/>
          </w:divBdr>
        </w:div>
        <w:div w:id="1015769819">
          <w:marLeft w:val="0"/>
          <w:marRight w:val="0"/>
          <w:marTop w:val="0"/>
          <w:marBottom w:val="0"/>
          <w:divBdr>
            <w:top w:val="none" w:sz="0" w:space="0" w:color="auto"/>
            <w:left w:val="none" w:sz="0" w:space="0" w:color="auto"/>
            <w:bottom w:val="none" w:sz="0" w:space="0" w:color="auto"/>
            <w:right w:val="none" w:sz="0" w:space="0" w:color="auto"/>
          </w:divBdr>
        </w:div>
        <w:div w:id="1512451">
          <w:marLeft w:val="0"/>
          <w:marRight w:val="0"/>
          <w:marTop w:val="0"/>
          <w:marBottom w:val="0"/>
          <w:divBdr>
            <w:top w:val="none" w:sz="0" w:space="0" w:color="auto"/>
            <w:left w:val="none" w:sz="0" w:space="0" w:color="auto"/>
            <w:bottom w:val="none" w:sz="0" w:space="0" w:color="auto"/>
            <w:right w:val="none" w:sz="0" w:space="0" w:color="auto"/>
          </w:divBdr>
        </w:div>
        <w:div w:id="1047878904">
          <w:marLeft w:val="0"/>
          <w:marRight w:val="0"/>
          <w:marTop w:val="0"/>
          <w:marBottom w:val="0"/>
          <w:divBdr>
            <w:top w:val="none" w:sz="0" w:space="0" w:color="auto"/>
            <w:left w:val="none" w:sz="0" w:space="0" w:color="auto"/>
            <w:bottom w:val="none" w:sz="0" w:space="0" w:color="auto"/>
            <w:right w:val="none" w:sz="0" w:space="0" w:color="auto"/>
          </w:divBdr>
        </w:div>
      </w:divsChild>
    </w:div>
    <w:div w:id="687949405">
      <w:marLeft w:val="0"/>
      <w:marRight w:val="0"/>
      <w:marTop w:val="0"/>
      <w:marBottom w:val="0"/>
      <w:divBdr>
        <w:top w:val="none" w:sz="0" w:space="0" w:color="auto"/>
        <w:left w:val="none" w:sz="0" w:space="0" w:color="auto"/>
        <w:bottom w:val="none" w:sz="0" w:space="0" w:color="auto"/>
        <w:right w:val="none" w:sz="0" w:space="0" w:color="auto"/>
      </w:divBdr>
      <w:divsChild>
        <w:div w:id="629287961">
          <w:marLeft w:val="0"/>
          <w:marRight w:val="0"/>
          <w:marTop w:val="0"/>
          <w:marBottom w:val="0"/>
          <w:divBdr>
            <w:top w:val="none" w:sz="0" w:space="0" w:color="auto"/>
            <w:left w:val="none" w:sz="0" w:space="0" w:color="auto"/>
            <w:bottom w:val="none" w:sz="0" w:space="0" w:color="auto"/>
            <w:right w:val="none" w:sz="0" w:space="0" w:color="auto"/>
          </w:divBdr>
        </w:div>
        <w:div w:id="1263952726">
          <w:marLeft w:val="0"/>
          <w:marRight w:val="0"/>
          <w:marTop w:val="0"/>
          <w:marBottom w:val="0"/>
          <w:divBdr>
            <w:top w:val="none" w:sz="0" w:space="0" w:color="auto"/>
            <w:left w:val="none" w:sz="0" w:space="0" w:color="auto"/>
            <w:bottom w:val="none" w:sz="0" w:space="0" w:color="auto"/>
            <w:right w:val="none" w:sz="0" w:space="0" w:color="auto"/>
          </w:divBdr>
        </w:div>
        <w:div w:id="1840580609">
          <w:marLeft w:val="0"/>
          <w:marRight w:val="0"/>
          <w:marTop w:val="0"/>
          <w:marBottom w:val="0"/>
          <w:divBdr>
            <w:top w:val="none" w:sz="0" w:space="0" w:color="auto"/>
            <w:left w:val="none" w:sz="0" w:space="0" w:color="auto"/>
            <w:bottom w:val="none" w:sz="0" w:space="0" w:color="auto"/>
            <w:right w:val="none" w:sz="0" w:space="0" w:color="auto"/>
          </w:divBdr>
        </w:div>
        <w:div w:id="146090958">
          <w:marLeft w:val="0"/>
          <w:marRight w:val="0"/>
          <w:marTop w:val="0"/>
          <w:marBottom w:val="0"/>
          <w:divBdr>
            <w:top w:val="none" w:sz="0" w:space="0" w:color="auto"/>
            <w:left w:val="none" w:sz="0" w:space="0" w:color="auto"/>
            <w:bottom w:val="none" w:sz="0" w:space="0" w:color="auto"/>
            <w:right w:val="none" w:sz="0" w:space="0" w:color="auto"/>
          </w:divBdr>
        </w:div>
        <w:div w:id="74330119">
          <w:marLeft w:val="0"/>
          <w:marRight w:val="0"/>
          <w:marTop w:val="0"/>
          <w:marBottom w:val="0"/>
          <w:divBdr>
            <w:top w:val="none" w:sz="0" w:space="0" w:color="auto"/>
            <w:left w:val="none" w:sz="0" w:space="0" w:color="auto"/>
            <w:bottom w:val="none" w:sz="0" w:space="0" w:color="auto"/>
            <w:right w:val="none" w:sz="0" w:space="0" w:color="auto"/>
          </w:divBdr>
        </w:div>
        <w:div w:id="547031677">
          <w:marLeft w:val="0"/>
          <w:marRight w:val="0"/>
          <w:marTop w:val="0"/>
          <w:marBottom w:val="0"/>
          <w:divBdr>
            <w:top w:val="none" w:sz="0" w:space="0" w:color="auto"/>
            <w:left w:val="none" w:sz="0" w:space="0" w:color="auto"/>
            <w:bottom w:val="none" w:sz="0" w:space="0" w:color="auto"/>
            <w:right w:val="none" w:sz="0" w:space="0" w:color="auto"/>
          </w:divBdr>
        </w:div>
        <w:div w:id="1886485228">
          <w:marLeft w:val="0"/>
          <w:marRight w:val="0"/>
          <w:marTop w:val="0"/>
          <w:marBottom w:val="0"/>
          <w:divBdr>
            <w:top w:val="none" w:sz="0" w:space="0" w:color="auto"/>
            <w:left w:val="none" w:sz="0" w:space="0" w:color="auto"/>
            <w:bottom w:val="none" w:sz="0" w:space="0" w:color="auto"/>
            <w:right w:val="none" w:sz="0" w:space="0" w:color="auto"/>
          </w:divBdr>
        </w:div>
        <w:div w:id="1843426585">
          <w:marLeft w:val="0"/>
          <w:marRight w:val="0"/>
          <w:marTop w:val="0"/>
          <w:marBottom w:val="0"/>
          <w:divBdr>
            <w:top w:val="none" w:sz="0" w:space="0" w:color="auto"/>
            <w:left w:val="none" w:sz="0" w:space="0" w:color="auto"/>
            <w:bottom w:val="none" w:sz="0" w:space="0" w:color="auto"/>
            <w:right w:val="none" w:sz="0" w:space="0" w:color="auto"/>
          </w:divBdr>
        </w:div>
        <w:div w:id="1755736092">
          <w:marLeft w:val="0"/>
          <w:marRight w:val="0"/>
          <w:marTop w:val="0"/>
          <w:marBottom w:val="0"/>
          <w:divBdr>
            <w:top w:val="none" w:sz="0" w:space="0" w:color="auto"/>
            <w:left w:val="none" w:sz="0" w:space="0" w:color="auto"/>
            <w:bottom w:val="none" w:sz="0" w:space="0" w:color="auto"/>
            <w:right w:val="none" w:sz="0" w:space="0" w:color="auto"/>
          </w:divBdr>
        </w:div>
      </w:divsChild>
    </w:div>
    <w:div w:id="703679917">
      <w:marLeft w:val="0"/>
      <w:marRight w:val="0"/>
      <w:marTop w:val="0"/>
      <w:marBottom w:val="0"/>
      <w:divBdr>
        <w:top w:val="none" w:sz="0" w:space="0" w:color="auto"/>
        <w:left w:val="none" w:sz="0" w:space="0" w:color="auto"/>
        <w:bottom w:val="none" w:sz="0" w:space="0" w:color="auto"/>
        <w:right w:val="none" w:sz="0" w:space="0" w:color="auto"/>
      </w:divBdr>
      <w:divsChild>
        <w:div w:id="1915159034">
          <w:marLeft w:val="0"/>
          <w:marRight w:val="0"/>
          <w:marTop w:val="0"/>
          <w:marBottom w:val="0"/>
          <w:divBdr>
            <w:top w:val="none" w:sz="0" w:space="0" w:color="auto"/>
            <w:left w:val="none" w:sz="0" w:space="0" w:color="auto"/>
            <w:bottom w:val="none" w:sz="0" w:space="0" w:color="auto"/>
            <w:right w:val="none" w:sz="0" w:space="0" w:color="auto"/>
          </w:divBdr>
        </w:div>
        <w:div w:id="1463032655">
          <w:marLeft w:val="0"/>
          <w:marRight w:val="0"/>
          <w:marTop w:val="0"/>
          <w:marBottom w:val="0"/>
          <w:divBdr>
            <w:top w:val="none" w:sz="0" w:space="0" w:color="auto"/>
            <w:left w:val="none" w:sz="0" w:space="0" w:color="auto"/>
            <w:bottom w:val="none" w:sz="0" w:space="0" w:color="auto"/>
            <w:right w:val="none" w:sz="0" w:space="0" w:color="auto"/>
          </w:divBdr>
        </w:div>
        <w:div w:id="913973475">
          <w:marLeft w:val="0"/>
          <w:marRight w:val="0"/>
          <w:marTop w:val="0"/>
          <w:marBottom w:val="0"/>
          <w:divBdr>
            <w:top w:val="none" w:sz="0" w:space="0" w:color="auto"/>
            <w:left w:val="none" w:sz="0" w:space="0" w:color="auto"/>
            <w:bottom w:val="none" w:sz="0" w:space="0" w:color="auto"/>
            <w:right w:val="none" w:sz="0" w:space="0" w:color="auto"/>
          </w:divBdr>
        </w:div>
      </w:divsChild>
    </w:div>
    <w:div w:id="709191093">
      <w:marLeft w:val="0"/>
      <w:marRight w:val="0"/>
      <w:marTop w:val="0"/>
      <w:marBottom w:val="0"/>
      <w:divBdr>
        <w:top w:val="none" w:sz="0" w:space="0" w:color="auto"/>
        <w:left w:val="none" w:sz="0" w:space="0" w:color="auto"/>
        <w:bottom w:val="none" w:sz="0" w:space="0" w:color="auto"/>
        <w:right w:val="none" w:sz="0" w:space="0" w:color="auto"/>
      </w:divBdr>
      <w:divsChild>
        <w:div w:id="1370494458">
          <w:marLeft w:val="0"/>
          <w:marRight w:val="0"/>
          <w:marTop w:val="0"/>
          <w:marBottom w:val="0"/>
          <w:divBdr>
            <w:top w:val="none" w:sz="0" w:space="0" w:color="auto"/>
            <w:left w:val="none" w:sz="0" w:space="0" w:color="auto"/>
            <w:bottom w:val="none" w:sz="0" w:space="0" w:color="auto"/>
            <w:right w:val="none" w:sz="0" w:space="0" w:color="auto"/>
          </w:divBdr>
        </w:div>
        <w:div w:id="830633896">
          <w:marLeft w:val="0"/>
          <w:marRight w:val="0"/>
          <w:marTop w:val="0"/>
          <w:marBottom w:val="0"/>
          <w:divBdr>
            <w:top w:val="none" w:sz="0" w:space="0" w:color="auto"/>
            <w:left w:val="none" w:sz="0" w:space="0" w:color="auto"/>
            <w:bottom w:val="none" w:sz="0" w:space="0" w:color="auto"/>
            <w:right w:val="none" w:sz="0" w:space="0" w:color="auto"/>
          </w:divBdr>
        </w:div>
        <w:div w:id="497887689">
          <w:marLeft w:val="0"/>
          <w:marRight w:val="0"/>
          <w:marTop w:val="0"/>
          <w:marBottom w:val="0"/>
          <w:divBdr>
            <w:top w:val="none" w:sz="0" w:space="0" w:color="auto"/>
            <w:left w:val="none" w:sz="0" w:space="0" w:color="auto"/>
            <w:bottom w:val="none" w:sz="0" w:space="0" w:color="auto"/>
            <w:right w:val="none" w:sz="0" w:space="0" w:color="auto"/>
          </w:divBdr>
        </w:div>
      </w:divsChild>
    </w:div>
    <w:div w:id="716316229">
      <w:marLeft w:val="0"/>
      <w:marRight w:val="0"/>
      <w:marTop w:val="0"/>
      <w:marBottom w:val="0"/>
      <w:divBdr>
        <w:top w:val="none" w:sz="0" w:space="0" w:color="auto"/>
        <w:left w:val="none" w:sz="0" w:space="0" w:color="auto"/>
        <w:bottom w:val="none" w:sz="0" w:space="0" w:color="auto"/>
        <w:right w:val="none" w:sz="0" w:space="0" w:color="auto"/>
      </w:divBdr>
      <w:divsChild>
        <w:div w:id="640813158">
          <w:marLeft w:val="0"/>
          <w:marRight w:val="0"/>
          <w:marTop w:val="0"/>
          <w:marBottom w:val="0"/>
          <w:divBdr>
            <w:top w:val="none" w:sz="0" w:space="0" w:color="auto"/>
            <w:left w:val="none" w:sz="0" w:space="0" w:color="auto"/>
            <w:bottom w:val="none" w:sz="0" w:space="0" w:color="auto"/>
            <w:right w:val="none" w:sz="0" w:space="0" w:color="auto"/>
          </w:divBdr>
        </w:div>
      </w:divsChild>
    </w:div>
    <w:div w:id="718626201">
      <w:marLeft w:val="0"/>
      <w:marRight w:val="0"/>
      <w:marTop w:val="0"/>
      <w:marBottom w:val="0"/>
      <w:divBdr>
        <w:top w:val="none" w:sz="0" w:space="0" w:color="auto"/>
        <w:left w:val="none" w:sz="0" w:space="0" w:color="auto"/>
        <w:bottom w:val="none" w:sz="0" w:space="0" w:color="auto"/>
        <w:right w:val="none" w:sz="0" w:space="0" w:color="auto"/>
      </w:divBdr>
      <w:divsChild>
        <w:div w:id="1067801820">
          <w:marLeft w:val="0"/>
          <w:marRight w:val="0"/>
          <w:marTop w:val="0"/>
          <w:marBottom w:val="0"/>
          <w:divBdr>
            <w:top w:val="none" w:sz="0" w:space="0" w:color="auto"/>
            <w:left w:val="none" w:sz="0" w:space="0" w:color="auto"/>
            <w:bottom w:val="none" w:sz="0" w:space="0" w:color="auto"/>
            <w:right w:val="none" w:sz="0" w:space="0" w:color="auto"/>
          </w:divBdr>
        </w:div>
        <w:div w:id="418789889">
          <w:marLeft w:val="0"/>
          <w:marRight w:val="0"/>
          <w:marTop w:val="0"/>
          <w:marBottom w:val="0"/>
          <w:divBdr>
            <w:top w:val="none" w:sz="0" w:space="0" w:color="auto"/>
            <w:left w:val="none" w:sz="0" w:space="0" w:color="auto"/>
            <w:bottom w:val="none" w:sz="0" w:space="0" w:color="auto"/>
            <w:right w:val="none" w:sz="0" w:space="0" w:color="auto"/>
          </w:divBdr>
        </w:div>
        <w:div w:id="1083918791">
          <w:marLeft w:val="0"/>
          <w:marRight w:val="0"/>
          <w:marTop w:val="0"/>
          <w:marBottom w:val="0"/>
          <w:divBdr>
            <w:top w:val="none" w:sz="0" w:space="0" w:color="auto"/>
            <w:left w:val="none" w:sz="0" w:space="0" w:color="auto"/>
            <w:bottom w:val="none" w:sz="0" w:space="0" w:color="auto"/>
            <w:right w:val="none" w:sz="0" w:space="0" w:color="auto"/>
          </w:divBdr>
        </w:div>
        <w:div w:id="1948541811">
          <w:marLeft w:val="0"/>
          <w:marRight w:val="0"/>
          <w:marTop w:val="0"/>
          <w:marBottom w:val="0"/>
          <w:divBdr>
            <w:top w:val="none" w:sz="0" w:space="0" w:color="auto"/>
            <w:left w:val="none" w:sz="0" w:space="0" w:color="auto"/>
            <w:bottom w:val="none" w:sz="0" w:space="0" w:color="auto"/>
            <w:right w:val="none" w:sz="0" w:space="0" w:color="auto"/>
          </w:divBdr>
        </w:div>
        <w:div w:id="1744060188">
          <w:marLeft w:val="0"/>
          <w:marRight w:val="0"/>
          <w:marTop w:val="0"/>
          <w:marBottom w:val="0"/>
          <w:divBdr>
            <w:top w:val="none" w:sz="0" w:space="0" w:color="auto"/>
            <w:left w:val="none" w:sz="0" w:space="0" w:color="auto"/>
            <w:bottom w:val="none" w:sz="0" w:space="0" w:color="auto"/>
            <w:right w:val="none" w:sz="0" w:space="0" w:color="auto"/>
          </w:divBdr>
        </w:div>
        <w:div w:id="704602774">
          <w:marLeft w:val="0"/>
          <w:marRight w:val="0"/>
          <w:marTop w:val="0"/>
          <w:marBottom w:val="0"/>
          <w:divBdr>
            <w:top w:val="none" w:sz="0" w:space="0" w:color="auto"/>
            <w:left w:val="none" w:sz="0" w:space="0" w:color="auto"/>
            <w:bottom w:val="none" w:sz="0" w:space="0" w:color="auto"/>
            <w:right w:val="none" w:sz="0" w:space="0" w:color="auto"/>
          </w:divBdr>
        </w:div>
        <w:div w:id="877662400">
          <w:marLeft w:val="0"/>
          <w:marRight w:val="0"/>
          <w:marTop w:val="0"/>
          <w:marBottom w:val="0"/>
          <w:divBdr>
            <w:top w:val="none" w:sz="0" w:space="0" w:color="auto"/>
            <w:left w:val="none" w:sz="0" w:space="0" w:color="auto"/>
            <w:bottom w:val="none" w:sz="0" w:space="0" w:color="auto"/>
            <w:right w:val="none" w:sz="0" w:space="0" w:color="auto"/>
          </w:divBdr>
        </w:div>
        <w:div w:id="332270447">
          <w:marLeft w:val="0"/>
          <w:marRight w:val="0"/>
          <w:marTop w:val="0"/>
          <w:marBottom w:val="0"/>
          <w:divBdr>
            <w:top w:val="none" w:sz="0" w:space="0" w:color="auto"/>
            <w:left w:val="none" w:sz="0" w:space="0" w:color="auto"/>
            <w:bottom w:val="none" w:sz="0" w:space="0" w:color="auto"/>
            <w:right w:val="none" w:sz="0" w:space="0" w:color="auto"/>
          </w:divBdr>
        </w:div>
        <w:div w:id="698749393">
          <w:marLeft w:val="0"/>
          <w:marRight w:val="0"/>
          <w:marTop w:val="0"/>
          <w:marBottom w:val="0"/>
          <w:divBdr>
            <w:top w:val="none" w:sz="0" w:space="0" w:color="auto"/>
            <w:left w:val="none" w:sz="0" w:space="0" w:color="auto"/>
            <w:bottom w:val="none" w:sz="0" w:space="0" w:color="auto"/>
            <w:right w:val="none" w:sz="0" w:space="0" w:color="auto"/>
          </w:divBdr>
        </w:div>
        <w:div w:id="2138641626">
          <w:marLeft w:val="0"/>
          <w:marRight w:val="0"/>
          <w:marTop w:val="0"/>
          <w:marBottom w:val="0"/>
          <w:divBdr>
            <w:top w:val="none" w:sz="0" w:space="0" w:color="auto"/>
            <w:left w:val="none" w:sz="0" w:space="0" w:color="auto"/>
            <w:bottom w:val="none" w:sz="0" w:space="0" w:color="auto"/>
            <w:right w:val="none" w:sz="0" w:space="0" w:color="auto"/>
          </w:divBdr>
        </w:div>
        <w:div w:id="1909802528">
          <w:marLeft w:val="0"/>
          <w:marRight w:val="0"/>
          <w:marTop w:val="0"/>
          <w:marBottom w:val="0"/>
          <w:divBdr>
            <w:top w:val="none" w:sz="0" w:space="0" w:color="auto"/>
            <w:left w:val="none" w:sz="0" w:space="0" w:color="auto"/>
            <w:bottom w:val="none" w:sz="0" w:space="0" w:color="auto"/>
            <w:right w:val="none" w:sz="0" w:space="0" w:color="auto"/>
          </w:divBdr>
        </w:div>
        <w:div w:id="1293704623">
          <w:marLeft w:val="0"/>
          <w:marRight w:val="0"/>
          <w:marTop w:val="0"/>
          <w:marBottom w:val="0"/>
          <w:divBdr>
            <w:top w:val="none" w:sz="0" w:space="0" w:color="auto"/>
            <w:left w:val="none" w:sz="0" w:space="0" w:color="auto"/>
            <w:bottom w:val="none" w:sz="0" w:space="0" w:color="auto"/>
            <w:right w:val="none" w:sz="0" w:space="0" w:color="auto"/>
          </w:divBdr>
        </w:div>
        <w:div w:id="696661576">
          <w:marLeft w:val="0"/>
          <w:marRight w:val="0"/>
          <w:marTop w:val="0"/>
          <w:marBottom w:val="0"/>
          <w:divBdr>
            <w:top w:val="none" w:sz="0" w:space="0" w:color="auto"/>
            <w:left w:val="none" w:sz="0" w:space="0" w:color="auto"/>
            <w:bottom w:val="none" w:sz="0" w:space="0" w:color="auto"/>
            <w:right w:val="none" w:sz="0" w:space="0" w:color="auto"/>
          </w:divBdr>
        </w:div>
        <w:div w:id="35551460">
          <w:marLeft w:val="0"/>
          <w:marRight w:val="0"/>
          <w:marTop w:val="0"/>
          <w:marBottom w:val="0"/>
          <w:divBdr>
            <w:top w:val="none" w:sz="0" w:space="0" w:color="auto"/>
            <w:left w:val="none" w:sz="0" w:space="0" w:color="auto"/>
            <w:bottom w:val="none" w:sz="0" w:space="0" w:color="auto"/>
            <w:right w:val="none" w:sz="0" w:space="0" w:color="auto"/>
          </w:divBdr>
        </w:div>
        <w:div w:id="1898977297">
          <w:marLeft w:val="0"/>
          <w:marRight w:val="0"/>
          <w:marTop w:val="0"/>
          <w:marBottom w:val="0"/>
          <w:divBdr>
            <w:top w:val="none" w:sz="0" w:space="0" w:color="auto"/>
            <w:left w:val="none" w:sz="0" w:space="0" w:color="auto"/>
            <w:bottom w:val="none" w:sz="0" w:space="0" w:color="auto"/>
            <w:right w:val="none" w:sz="0" w:space="0" w:color="auto"/>
          </w:divBdr>
        </w:div>
        <w:div w:id="1624920128">
          <w:marLeft w:val="0"/>
          <w:marRight w:val="0"/>
          <w:marTop w:val="0"/>
          <w:marBottom w:val="0"/>
          <w:divBdr>
            <w:top w:val="none" w:sz="0" w:space="0" w:color="auto"/>
            <w:left w:val="none" w:sz="0" w:space="0" w:color="auto"/>
            <w:bottom w:val="none" w:sz="0" w:space="0" w:color="auto"/>
            <w:right w:val="none" w:sz="0" w:space="0" w:color="auto"/>
          </w:divBdr>
        </w:div>
        <w:div w:id="1246838075">
          <w:marLeft w:val="0"/>
          <w:marRight w:val="0"/>
          <w:marTop w:val="0"/>
          <w:marBottom w:val="0"/>
          <w:divBdr>
            <w:top w:val="none" w:sz="0" w:space="0" w:color="auto"/>
            <w:left w:val="none" w:sz="0" w:space="0" w:color="auto"/>
            <w:bottom w:val="none" w:sz="0" w:space="0" w:color="auto"/>
            <w:right w:val="none" w:sz="0" w:space="0" w:color="auto"/>
          </w:divBdr>
        </w:div>
        <w:div w:id="349647708">
          <w:marLeft w:val="0"/>
          <w:marRight w:val="0"/>
          <w:marTop w:val="0"/>
          <w:marBottom w:val="0"/>
          <w:divBdr>
            <w:top w:val="none" w:sz="0" w:space="0" w:color="auto"/>
            <w:left w:val="none" w:sz="0" w:space="0" w:color="auto"/>
            <w:bottom w:val="none" w:sz="0" w:space="0" w:color="auto"/>
            <w:right w:val="none" w:sz="0" w:space="0" w:color="auto"/>
          </w:divBdr>
        </w:div>
        <w:div w:id="1971664012">
          <w:marLeft w:val="0"/>
          <w:marRight w:val="0"/>
          <w:marTop w:val="0"/>
          <w:marBottom w:val="0"/>
          <w:divBdr>
            <w:top w:val="none" w:sz="0" w:space="0" w:color="auto"/>
            <w:left w:val="none" w:sz="0" w:space="0" w:color="auto"/>
            <w:bottom w:val="none" w:sz="0" w:space="0" w:color="auto"/>
            <w:right w:val="none" w:sz="0" w:space="0" w:color="auto"/>
          </w:divBdr>
        </w:div>
        <w:div w:id="29916571">
          <w:marLeft w:val="0"/>
          <w:marRight w:val="0"/>
          <w:marTop w:val="0"/>
          <w:marBottom w:val="0"/>
          <w:divBdr>
            <w:top w:val="none" w:sz="0" w:space="0" w:color="auto"/>
            <w:left w:val="none" w:sz="0" w:space="0" w:color="auto"/>
            <w:bottom w:val="none" w:sz="0" w:space="0" w:color="auto"/>
            <w:right w:val="none" w:sz="0" w:space="0" w:color="auto"/>
          </w:divBdr>
        </w:div>
        <w:div w:id="1465735841">
          <w:marLeft w:val="0"/>
          <w:marRight w:val="0"/>
          <w:marTop w:val="0"/>
          <w:marBottom w:val="0"/>
          <w:divBdr>
            <w:top w:val="none" w:sz="0" w:space="0" w:color="auto"/>
            <w:left w:val="none" w:sz="0" w:space="0" w:color="auto"/>
            <w:bottom w:val="none" w:sz="0" w:space="0" w:color="auto"/>
            <w:right w:val="none" w:sz="0" w:space="0" w:color="auto"/>
          </w:divBdr>
        </w:div>
        <w:div w:id="162109">
          <w:marLeft w:val="0"/>
          <w:marRight w:val="0"/>
          <w:marTop w:val="0"/>
          <w:marBottom w:val="0"/>
          <w:divBdr>
            <w:top w:val="none" w:sz="0" w:space="0" w:color="auto"/>
            <w:left w:val="none" w:sz="0" w:space="0" w:color="auto"/>
            <w:bottom w:val="none" w:sz="0" w:space="0" w:color="auto"/>
            <w:right w:val="none" w:sz="0" w:space="0" w:color="auto"/>
          </w:divBdr>
        </w:div>
        <w:div w:id="1163201332">
          <w:marLeft w:val="0"/>
          <w:marRight w:val="0"/>
          <w:marTop w:val="0"/>
          <w:marBottom w:val="0"/>
          <w:divBdr>
            <w:top w:val="none" w:sz="0" w:space="0" w:color="auto"/>
            <w:left w:val="none" w:sz="0" w:space="0" w:color="auto"/>
            <w:bottom w:val="none" w:sz="0" w:space="0" w:color="auto"/>
            <w:right w:val="none" w:sz="0" w:space="0" w:color="auto"/>
          </w:divBdr>
        </w:div>
        <w:div w:id="1669557984">
          <w:marLeft w:val="0"/>
          <w:marRight w:val="0"/>
          <w:marTop w:val="0"/>
          <w:marBottom w:val="0"/>
          <w:divBdr>
            <w:top w:val="none" w:sz="0" w:space="0" w:color="auto"/>
            <w:left w:val="none" w:sz="0" w:space="0" w:color="auto"/>
            <w:bottom w:val="none" w:sz="0" w:space="0" w:color="auto"/>
            <w:right w:val="none" w:sz="0" w:space="0" w:color="auto"/>
          </w:divBdr>
        </w:div>
        <w:div w:id="601456482">
          <w:marLeft w:val="0"/>
          <w:marRight w:val="0"/>
          <w:marTop w:val="0"/>
          <w:marBottom w:val="0"/>
          <w:divBdr>
            <w:top w:val="none" w:sz="0" w:space="0" w:color="auto"/>
            <w:left w:val="none" w:sz="0" w:space="0" w:color="auto"/>
            <w:bottom w:val="none" w:sz="0" w:space="0" w:color="auto"/>
            <w:right w:val="none" w:sz="0" w:space="0" w:color="auto"/>
          </w:divBdr>
        </w:div>
        <w:div w:id="113060276">
          <w:marLeft w:val="0"/>
          <w:marRight w:val="0"/>
          <w:marTop w:val="0"/>
          <w:marBottom w:val="0"/>
          <w:divBdr>
            <w:top w:val="none" w:sz="0" w:space="0" w:color="auto"/>
            <w:left w:val="none" w:sz="0" w:space="0" w:color="auto"/>
            <w:bottom w:val="none" w:sz="0" w:space="0" w:color="auto"/>
            <w:right w:val="none" w:sz="0" w:space="0" w:color="auto"/>
          </w:divBdr>
        </w:div>
        <w:div w:id="61829344">
          <w:marLeft w:val="0"/>
          <w:marRight w:val="0"/>
          <w:marTop w:val="0"/>
          <w:marBottom w:val="0"/>
          <w:divBdr>
            <w:top w:val="none" w:sz="0" w:space="0" w:color="auto"/>
            <w:left w:val="none" w:sz="0" w:space="0" w:color="auto"/>
            <w:bottom w:val="none" w:sz="0" w:space="0" w:color="auto"/>
            <w:right w:val="none" w:sz="0" w:space="0" w:color="auto"/>
          </w:divBdr>
        </w:div>
        <w:div w:id="1513257528">
          <w:marLeft w:val="0"/>
          <w:marRight w:val="0"/>
          <w:marTop w:val="0"/>
          <w:marBottom w:val="0"/>
          <w:divBdr>
            <w:top w:val="none" w:sz="0" w:space="0" w:color="auto"/>
            <w:left w:val="none" w:sz="0" w:space="0" w:color="auto"/>
            <w:bottom w:val="none" w:sz="0" w:space="0" w:color="auto"/>
            <w:right w:val="none" w:sz="0" w:space="0" w:color="auto"/>
          </w:divBdr>
        </w:div>
        <w:div w:id="1955282659">
          <w:marLeft w:val="0"/>
          <w:marRight w:val="0"/>
          <w:marTop w:val="0"/>
          <w:marBottom w:val="0"/>
          <w:divBdr>
            <w:top w:val="none" w:sz="0" w:space="0" w:color="auto"/>
            <w:left w:val="none" w:sz="0" w:space="0" w:color="auto"/>
            <w:bottom w:val="none" w:sz="0" w:space="0" w:color="auto"/>
            <w:right w:val="none" w:sz="0" w:space="0" w:color="auto"/>
          </w:divBdr>
        </w:div>
        <w:div w:id="489561762">
          <w:marLeft w:val="0"/>
          <w:marRight w:val="0"/>
          <w:marTop w:val="0"/>
          <w:marBottom w:val="0"/>
          <w:divBdr>
            <w:top w:val="none" w:sz="0" w:space="0" w:color="auto"/>
            <w:left w:val="none" w:sz="0" w:space="0" w:color="auto"/>
            <w:bottom w:val="none" w:sz="0" w:space="0" w:color="auto"/>
            <w:right w:val="none" w:sz="0" w:space="0" w:color="auto"/>
          </w:divBdr>
        </w:div>
        <w:div w:id="1143808715">
          <w:marLeft w:val="0"/>
          <w:marRight w:val="0"/>
          <w:marTop w:val="0"/>
          <w:marBottom w:val="0"/>
          <w:divBdr>
            <w:top w:val="none" w:sz="0" w:space="0" w:color="auto"/>
            <w:left w:val="none" w:sz="0" w:space="0" w:color="auto"/>
            <w:bottom w:val="none" w:sz="0" w:space="0" w:color="auto"/>
            <w:right w:val="none" w:sz="0" w:space="0" w:color="auto"/>
          </w:divBdr>
        </w:div>
        <w:div w:id="1623808957">
          <w:marLeft w:val="0"/>
          <w:marRight w:val="0"/>
          <w:marTop w:val="0"/>
          <w:marBottom w:val="0"/>
          <w:divBdr>
            <w:top w:val="none" w:sz="0" w:space="0" w:color="auto"/>
            <w:left w:val="none" w:sz="0" w:space="0" w:color="auto"/>
            <w:bottom w:val="none" w:sz="0" w:space="0" w:color="auto"/>
            <w:right w:val="none" w:sz="0" w:space="0" w:color="auto"/>
          </w:divBdr>
        </w:div>
        <w:div w:id="161314906">
          <w:marLeft w:val="0"/>
          <w:marRight w:val="0"/>
          <w:marTop w:val="0"/>
          <w:marBottom w:val="0"/>
          <w:divBdr>
            <w:top w:val="none" w:sz="0" w:space="0" w:color="auto"/>
            <w:left w:val="none" w:sz="0" w:space="0" w:color="auto"/>
            <w:bottom w:val="none" w:sz="0" w:space="0" w:color="auto"/>
            <w:right w:val="none" w:sz="0" w:space="0" w:color="auto"/>
          </w:divBdr>
        </w:div>
        <w:div w:id="880484992">
          <w:marLeft w:val="0"/>
          <w:marRight w:val="0"/>
          <w:marTop w:val="0"/>
          <w:marBottom w:val="0"/>
          <w:divBdr>
            <w:top w:val="none" w:sz="0" w:space="0" w:color="auto"/>
            <w:left w:val="none" w:sz="0" w:space="0" w:color="auto"/>
            <w:bottom w:val="none" w:sz="0" w:space="0" w:color="auto"/>
            <w:right w:val="none" w:sz="0" w:space="0" w:color="auto"/>
          </w:divBdr>
        </w:div>
        <w:div w:id="167137624">
          <w:marLeft w:val="0"/>
          <w:marRight w:val="0"/>
          <w:marTop w:val="0"/>
          <w:marBottom w:val="0"/>
          <w:divBdr>
            <w:top w:val="none" w:sz="0" w:space="0" w:color="auto"/>
            <w:left w:val="none" w:sz="0" w:space="0" w:color="auto"/>
            <w:bottom w:val="none" w:sz="0" w:space="0" w:color="auto"/>
            <w:right w:val="none" w:sz="0" w:space="0" w:color="auto"/>
          </w:divBdr>
        </w:div>
        <w:div w:id="834761852">
          <w:marLeft w:val="0"/>
          <w:marRight w:val="0"/>
          <w:marTop w:val="0"/>
          <w:marBottom w:val="0"/>
          <w:divBdr>
            <w:top w:val="none" w:sz="0" w:space="0" w:color="auto"/>
            <w:left w:val="none" w:sz="0" w:space="0" w:color="auto"/>
            <w:bottom w:val="none" w:sz="0" w:space="0" w:color="auto"/>
            <w:right w:val="none" w:sz="0" w:space="0" w:color="auto"/>
          </w:divBdr>
        </w:div>
        <w:div w:id="1752048781">
          <w:marLeft w:val="0"/>
          <w:marRight w:val="0"/>
          <w:marTop w:val="0"/>
          <w:marBottom w:val="0"/>
          <w:divBdr>
            <w:top w:val="none" w:sz="0" w:space="0" w:color="auto"/>
            <w:left w:val="none" w:sz="0" w:space="0" w:color="auto"/>
            <w:bottom w:val="none" w:sz="0" w:space="0" w:color="auto"/>
            <w:right w:val="none" w:sz="0" w:space="0" w:color="auto"/>
          </w:divBdr>
        </w:div>
        <w:div w:id="898980890">
          <w:marLeft w:val="0"/>
          <w:marRight w:val="0"/>
          <w:marTop w:val="0"/>
          <w:marBottom w:val="0"/>
          <w:divBdr>
            <w:top w:val="none" w:sz="0" w:space="0" w:color="auto"/>
            <w:left w:val="none" w:sz="0" w:space="0" w:color="auto"/>
            <w:bottom w:val="none" w:sz="0" w:space="0" w:color="auto"/>
            <w:right w:val="none" w:sz="0" w:space="0" w:color="auto"/>
          </w:divBdr>
        </w:div>
        <w:div w:id="2134060188">
          <w:marLeft w:val="0"/>
          <w:marRight w:val="0"/>
          <w:marTop w:val="0"/>
          <w:marBottom w:val="0"/>
          <w:divBdr>
            <w:top w:val="none" w:sz="0" w:space="0" w:color="auto"/>
            <w:left w:val="none" w:sz="0" w:space="0" w:color="auto"/>
            <w:bottom w:val="none" w:sz="0" w:space="0" w:color="auto"/>
            <w:right w:val="none" w:sz="0" w:space="0" w:color="auto"/>
          </w:divBdr>
        </w:div>
        <w:div w:id="2067486434">
          <w:marLeft w:val="0"/>
          <w:marRight w:val="0"/>
          <w:marTop w:val="0"/>
          <w:marBottom w:val="0"/>
          <w:divBdr>
            <w:top w:val="none" w:sz="0" w:space="0" w:color="auto"/>
            <w:left w:val="none" w:sz="0" w:space="0" w:color="auto"/>
            <w:bottom w:val="none" w:sz="0" w:space="0" w:color="auto"/>
            <w:right w:val="none" w:sz="0" w:space="0" w:color="auto"/>
          </w:divBdr>
        </w:div>
        <w:div w:id="775099316">
          <w:marLeft w:val="0"/>
          <w:marRight w:val="0"/>
          <w:marTop w:val="0"/>
          <w:marBottom w:val="0"/>
          <w:divBdr>
            <w:top w:val="none" w:sz="0" w:space="0" w:color="auto"/>
            <w:left w:val="none" w:sz="0" w:space="0" w:color="auto"/>
            <w:bottom w:val="none" w:sz="0" w:space="0" w:color="auto"/>
            <w:right w:val="none" w:sz="0" w:space="0" w:color="auto"/>
          </w:divBdr>
        </w:div>
        <w:div w:id="1581065598">
          <w:marLeft w:val="0"/>
          <w:marRight w:val="0"/>
          <w:marTop w:val="0"/>
          <w:marBottom w:val="0"/>
          <w:divBdr>
            <w:top w:val="none" w:sz="0" w:space="0" w:color="auto"/>
            <w:left w:val="none" w:sz="0" w:space="0" w:color="auto"/>
            <w:bottom w:val="none" w:sz="0" w:space="0" w:color="auto"/>
            <w:right w:val="none" w:sz="0" w:space="0" w:color="auto"/>
          </w:divBdr>
        </w:div>
        <w:div w:id="1850094696">
          <w:marLeft w:val="0"/>
          <w:marRight w:val="0"/>
          <w:marTop w:val="0"/>
          <w:marBottom w:val="0"/>
          <w:divBdr>
            <w:top w:val="none" w:sz="0" w:space="0" w:color="auto"/>
            <w:left w:val="none" w:sz="0" w:space="0" w:color="auto"/>
            <w:bottom w:val="none" w:sz="0" w:space="0" w:color="auto"/>
            <w:right w:val="none" w:sz="0" w:space="0" w:color="auto"/>
          </w:divBdr>
        </w:div>
        <w:div w:id="296179231">
          <w:marLeft w:val="0"/>
          <w:marRight w:val="0"/>
          <w:marTop w:val="0"/>
          <w:marBottom w:val="0"/>
          <w:divBdr>
            <w:top w:val="none" w:sz="0" w:space="0" w:color="auto"/>
            <w:left w:val="none" w:sz="0" w:space="0" w:color="auto"/>
            <w:bottom w:val="none" w:sz="0" w:space="0" w:color="auto"/>
            <w:right w:val="none" w:sz="0" w:space="0" w:color="auto"/>
          </w:divBdr>
        </w:div>
        <w:div w:id="126162628">
          <w:marLeft w:val="0"/>
          <w:marRight w:val="0"/>
          <w:marTop w:val="0"/>
          <w:marBottom w:val="0"/>
          <w:divBdr>
            <w:top w:val="none" w:sz="0" w:space="0" w:color="auto"/>
            <w:left w:val="none" w:sz="0" w:space="0" w:color="auto"/>
            <w:bottom w:val="none" w:sz="0" w:space="0" w:color="auto"/>
            <w:right w:val="none" w:sz="0" w:space="0" w:color="auto"/>
          </w:divBdr>
        </w:div>
        <w:div w:id="2071532930">
          <w:marLeft w:val="0"/>
          <w:marRight w:val="0"/>
          <w:marTop w:val="0"/>
          <w:marBottom w:val="0"/>
          <w:divBdr>
            <w:top w:val="none" w:sz="0" w:space="0" w:color="auto"/>
            <w:left w:val="none" w:sz="0" w:space="0" w:color="auto"/>
            <w:bottom w:val="none" w:sz="0" w:space="0" w:color="auto"/>
            <w:right w:val="none" w:sz="0" w:space="0" w:color="auto"/>
          </w:divBdr>
        </w:div>
        <w:div w:id="943878822">
          <w:marLeft w:val="0"/>
          <w:marRight w:val="0"/>
          <w:marTop w:val="0"/>
          <w:marBottom w:val="0"/>
          <w:divBdr>
            <w:top w:val="none" w:sz="0" w:space="0" w:color="auto"/>
            <w:left w:val="none" w:sz="0" w:space="0" w:color="auto"/>
            <w:bottom w:val="none" w:sz="0" w:space="0" w:color="auto"/>
            <w:right w:val="none" w:sz="0" w:space="0" w:color="auto"/>
          </w:divBdr>
        </w:div>
        <w:div w:id="1793939891">
          <w:marLeft w:val="0"/>
          <w:marRight w:val="0"/>
          <w:marTop w:val="0"/>
          <w:marBottom w:val="0"/>
          <w:divBdr>
            <w:top w:val="none" w:sz="0" w:space="0" w:color="auto"/>
            <w:left w:val="none" w:sz="0" w:space="0" w:color="auto"/>
            <w:bottom w:val="none" w:sz="0" w:space="0" w:color="auto"/>
            <w:right w:val="none" w:sz="0" w:space="0" w:color="auto"/>
          </w:divBdr>
        </w:div>
        <w:div w:id="1478962097">
          <w:marLeft w:val="0"/>
          <w:marRight w:val="0"/>
          <w:marTop w:val="0"/>
          <w:marBottom w:val="0"/>
          <w:divBdr>
            <w:top w:val="none" w:sz="0" w:space="0" w:color="auto"/>
            <w:left w:val="none" w:sz="0" w:space="0" w:color="auto"/>
            <w:bottom w:val="none" w:sz="0" w:space="0" w:color="auto"/>
            <w:right w:val="none" w:sz="0" w:space="0" w:color="auto"/>
          </w:divBdr>
        </w:div>
        <w:div w:id="897786122">
          <w:marLeft w:val="0"/>
          <w:marRight w:val="0"/>
          <w:marTop w:val="0"/>
          <w:marBottom w:val="0"/>
          <w:divBdr>
            <w:top w:val="none" w:sz="0" w:space="0" w:color="auto"/>
            <w:left w:val="none" w:sz="0" w:space="0" w:color="auto"/>
            <w:bottom w:val="none" w:sz="0" w:space="0" w:color="auto"/>
            <w:right w:val="none" w:sz="0" w:space="0" w:color="auto"/>
          </w:divBdr>
        </w:div>
        <w:div w:id="498541464">
          <w:marLeft w:val="0"/>
          <w:marRight w:val="0"/>
          <w:marTop w:val="0"/>
          <w:marBottom w:val="0"/>
          <w:divBdr>
            <w:top w:val="none" w:sz="0" w:space="0" w:color="auto"/>
            <w:left w:val="none" w:sz="0" w:space="0" w:color="auto"/>
            <w:bottom w:val="none" w:sz="0" w:space="0" w:color="auto"/>
            <w:right w:val="none" w:sz="0" w:space="0" w:color="auto"/>
          </w:divBdr>
        </w:div>
        <w:div w:id="468012776">
          <w:marLeft w:val="0"/>
          <w:marRight w:val="0"/>
          <w:marTop w:val="0"/>
          <w:marBottom w:val="0"/>
          <w:divBdr>
            <w:top w:val="none" w:sz="0" w:space="0" w:color="auto"/>
            <w:left w:val="none" w:sz="0" w:space="0" w:color="auto"/>
            <w:bottom w:val="none" w:sz="0" w:space="0" w:color="auto"/>
            <w:right w:val="none" w:sz="0" w:space="0" w:color="auto"/>
          </w:divBdr>
        </w:div>
        <w:div w:id="804200024">
          <w:marLeft w:val="0"/>
          <w:marRight w:val="0"/>
          <w:marTop w:val="0"/>
          <w:marBottom w:val="0"/>
          <w:divBdr>
            <w:top w:val="none" w:sz="0" w:space="0" w:color="auto"/>
            <w:left w:val="none" w:sz="0" w:space="0" w:color="auto"/>
            <w:bottom w:val="none" w:sz="0" w:space="0" w:color="auto"/>
            <w:right w:val="none" w:sz="0" w:space="0" w:color="auto"/>
          </w:divBdr>
        </w:div>
        <w:div w:id="354308844">
          <w:marLeft w:val="0"/>
          <w:marRight w:val="0"/>
          <w:marTop w:val="0"/>
          <w:marBottom w:val="0"/>
          <w:divBdr>
            <w:top w:val="none" w:sz="0" w:space="0" w:color="auto"/>
            <w:left w:val="none" w:sz="0" w:space="0" w:color="auto"/>
            <w:bottom w:val="none" w:sz="0" w:space="0" w:color="auto"/>
            <w:right w:val="none" w:sz="0" w:space="0" w:color="auto"/>
          </w:divBdr>
        </w:div>
        <w:div w:id="1003893624">
          <w:marLeft w:val="0"/>
          <w:marRight w:val="0"/>
          <w:marTop w:val="0"/>
          <w:marBottom w:val="0"/>
          <w:divBdr>
            <w:top w:val="none" w:sz="0" w:space="0" w:color="auto"/>
            <w:left w:val="none" w:sz="0" w:space="0" w:color="auto"/>
            <w:bottom w:val="none" w:sz="0" w:space="0" w:color="auto"/>
            <w:right w:val="none" w:sz="0" w:space="0" w:color="auto"/>
          </w:divBdr>
        </w:div>
        <w:div w:id="718283028">
          <w:marLeft w:val="0"/>
          <w:marRight w:val="0"/>
          <w:marTop w:val="0"/>
          <w:marBottom w:val="0"/>
          <w:divBdr>
            <w:top w:val="none" w:sz="0" w:space="0" w:color="auto"/>
            <w:left w:val="none" w:sz="0" w:space="0" w:color="auto"/>
            <w:bottom w:val="none" w:sz="0" w:space="0" w:color="auto"/>
            <w:right w:val="none" w:sz="0" w:space="0" w:color="auto"/>
          </w:divBdr>
        </w:div>
        <w:div w:id="508257598">
          <w:marLeft w:val="0"/>
          <w:marRight w:val="0"/>
          <w:marTop w:val="0"/>
          <w:marBottom w:val="0"/>
          <w:divBdr>
            <w:top w:val="none" w:sz="0" w:space="0" w:color="auto"/>
            <w:left w:val="none" w:sz="0" w:space="0" w:color="auto"/>
            <w:bottom w:val="none" w:sz="0" w:space="0" w:color="auto"/>
            <w:right w:val="none" w:sz="0" w:space="0" w:color="auto"/>
          </w:divBdr>
        </w:div>
        <w:div w:id="367802920">
          <w:marLeft w:val="0"/>
          <w:marRight w:val="0"/>
          <w:marTop w:val="0"/>
          <w:marBottom w:val="0"/>
          <w:divBdr>
            <w:top w:val="none" w:sz="0" w:space="0" w:color="auto"/>
            <w:left w:val="none" w:sz="0" w:space="0" w:color="auto"/>
            <w:bottom w:val="none" w:sz="0" w:space="0" w:color="auto"/>
            <w:right w:val="none" w:sz="0" w:space="0" w:color="auto"/>
          </w:divBdr>
        </w:div>
        <w:div w:id="665323972">
          <w:marLeft w:val="0"/>
          <w:marRight w:val="0"/>
          <w:marTop w:val="0"/>
          <w:marBottom w:val="0"/>
          <w:divBdr>
            <w:top w:val="none" w:sz="0" w:space="0" w:color="auto"/>
            <w:left w:val="none" w:sz="0" w:space="0" w:color="auto"/>
            <w:bottom w:val="none" w:sz="0" w:space="0" w:color="auto"/>
            <w:right w:val="none" w:sz="0" w:space="0" w:color="auto"/>
          </w:divBdr>
        </w:div>
      </w:divsChild>
    </w:div>
    <w:div w:id="784036089">
      <w:marLeft w:val="0"/>
      <w:marRight w:val="0"/>
      <w:marTop w:val="0"/>
      <w:marBottom w:val="0"/>
      <w:divBdr>
        <w:top w:val="none" w:sz="0" w:space="0" w:color="auto"/>
        <w:left w:val="none" w:sz="0" w:space="0" w:color="auto"/>
        <w:bottom w:val="none" w:sz="0" w:space="0" w:color="auto"/>
        <w:right w:val="none" w:sz="0" w:space="0" w:color="auto"/>
      </w:divBdr>
      <w:divsChild>
        <w:div w:id="1867253541">
          <w:marLeft w:val="0"/>
          <w:marRight w:val="0"/>
          <w:marTop w:val="0"/>
          <w:marBottom w:val="0"/>
          <w:divBdr>
            <w:top w:val="none" w:sz="0" w:space="0" w:color="auto"/>
            <w:left w:val="none" w:sz="0" w:space="0" w:color="auto"/>
            <w:bottom w:val="none" w:sz="0" w:space="0" w:color="auto"/>
            <w:right w:val="none" w:sz="0" w:space="0" w:color="auto"/>
          </w:divBdr>
        </w:div>
        <w:div w:id="841356249">
          <w:marLeft w:val="0"/>
          <w:marRight w:val="0"/>
          <w:marTop w:val="0"/>
          <w:marBottom w:val="0"/>
          <w:divBdr>
            <w:top w:val="none" w:sz="0" w:space="0" w:color="auto"/>
            <w:left w:val="none" w:sz="0" w:space="0" w:color="auto"/>
            <w:bottom w:val="none" w:sz="0" w:space="0" w:color="auto"/>
            <w:right w:val="none" w:sz="0" w:space="0" w:color="auto"/>
          </w:divBdr>
        </w:div>
        <w:div w:id="1839031010">
          <w:marLeft w:val="0"/>
          <w:marRight w:val="0"/>
          <w:marTop w:val="0"/>
          <w:marBottom w:val="0"/>
          <w:divBdr>
            <w:top w:val="none" w:sz="0" w:space="0" w:color="auto"/>
            <w:left w:val="none" w:sz="0" w:space="0" w:color="auto"/>
            <w:bottom w:val="none" w:sz="0" w:space="0" w:color="auto"/>
            <w:right w:val="none" w:sz="0" w:space="0" w:color="auto"/>
          </w:divBdr>
        </w:div>
        <w:div w:id="344553840">
          <w:marLeft w:val="0"/>
          <w:marRight w:val="0"/>
          <w:marTop w:val="0"/>
          <w:marBottom w:val="0"/>
          <w:divBdr>
            <w:top w:val="none" w:sz="0" w:space="0" w:color="auto"/>
            <w:left w:val="none" w:sz="0" w:space="0" w:color="auto"/>
            <w:bottom w:val="none" w:sz="0" w:space="0" w:color="auto"/>
            <w:right w:val="none" w:sz="0" w:space="0" w:color="auto"/>
          </w:divBdr>
        </w:div>
        <w:div w:id="1664354803">
          <w:marLeft w:val="0"/>
          <w:marRight w:val="0"/>
          <w:marTop w:val="0"/>
          <w:marBottom w:val="0"/>
          <w:divBdr>
            <w:top w:val="none" w:sz="0" w:space="0" w:color="auto"/>
            <w:left w:val="none" w:sz="0" w:space="0" w:color="auto"/>
            <w:bottom w:val="none" w:sz="0" w:space="0" w:color="auto"/>
            <w:right w:val="none" w:sz="0" w:space="0" w:color="auto"/>
          </w:divBdr>
        </w:div>
        <w:div w:id="1180579609">
          <w:marLeft w:val="0"/>
          <w:marRight w:val="0"/>
          <w:marTop w:val="0"/>
          <w:marBottom w:val="0"/>
          <w:divBdr>
            <w:top w:val="none" w:sz="0" w:space="0" w:color="auto"/>
            <w:left w:val="none" w:sz="0" w:space="0" w:color="auto"/>
            <w:bottom w:val="none" w:sz="0" w:space="0" w:color="auto"/>
            <w:right w:val="none" w:sz="0" w:space="0" w:color="auto"/>
          </w:divBdr>
        </w:div>
        <w:div w:id="1474522696">
          <w:marLeft w:val="0"/>
          <w:marRight w:val="0"/>
          <w:marTop w:val="0"/>
          <w:marBottom w:val="0"/>
          <w:divBdr>
            <w:top w:val="none" w:sz="0" w:space="0" w:color="auto"/>
            <w:left w:val="none" w:sz="0" w:space="0" w:color="auto"/>
            <w:bottom w:val="none" w:sz="0" w:space="0" w:color="auto"/>
            <w:right w:val="none" w:sz="0" w:space="0" w:color="auto"/>
          </w:divBdr>
        </w:div>
        <w:div w:id="1904825591">
          <w:marLeft w:val="0"/>
          <w:marRight w:val="0"/>
          <w:marTop w:val="0"/>
          <w:marBottom w:val="0"/>
          <w:divBdr>
            <w:top w:val="none" w:sz="0" w:space="0" w:color="auto"/>
            <w:left w:val="none" w:sz="0" w:space="0" w:color="auto"/>
            <w:bottom w:val="none" w:sz="0" w:space="0" w:color="auto"/>
            <w:right w:val="none" w:sz="0" w:space="0" w:color="auto"/>
          </w:divBdr>
        </w:div>
        <w:div w:id="601188024">
          <w:marLeft w:val="0"/>
          <w:marRight w:val="0"/>
          <w:marTop w:val="0"/>
          <w:marBottom w:val="0"/>
          <w:divBdr>
            <w:top w:val="none" w:sz="0" w:space="0" w:color="auto"/>
            <w:left w:val="none" w:sz="0" w:space="0" w:color="auto"/>
            <w:bottom w:val="none" w:sz="0" w:space="0" w:color="auto"/>
            <w:right w:val="none" w:sz="0" w:space="0" w:color="auto"/>
          </w:divBdr>
        </w:div>
        <w:div w:id="980694729">
          <w:marLeft w:val="0"/>
          <w:marRight w:val="0"/>
          <w:marTop w:val="0"/>
          <w:marBottom w:val="0"/>
          <w:divBdr>
            <w:top w:val="none" w:sz="0" w:space="0" w:color="auto"/>
            <w:left w:val="none" w:sz="0" w:space="0" w:color="auto"/>
            <w:bottom w:val="none" w:sz="0" w:space="0" w:color="auto"/>
            <w:right w:val="none" w:sz="0" w:space="0" w:color="auto"/>
          </w:divBdr>
        </w:div>
        <w:div w:id="1460681795">
          <w:marLeft w:val="0"/>
          <w:marRight w:val="0"/>
          <w:marTop w:val="0"/>
          <w:marBottom w:val="0"/>
          <w:divBdr>
            <w:top w:val="none" w:sz="0" w:space="0" w:color="auto"/>
            <w:left w:val="none" w:sz="0" w:space="0" w:color="auto"/>
            <w:bottom w:val="none" w:sz="0" w:space="0" w:color="auto"/>
            <w:right w:val="none" w:sz="0" w:space="0" w:color="auto"/>
          </w:divBdr>
        </w:div>
        <w:div w:id="52235250">
          <w:marLeft w:val="0"/>
          <w:marRight w:val="0"/>
          <w:marTop w:val="0"/>
          <w:marBottom w:val="0"/>
          <w:divBdr>
            <w:top w:val="none" w:sz="0" w:space="0" w:color="auto"/>
            <w:left w:val="none" w:sz="0" w:space="0" w:color="auto"/>
            <w:bottom w:val="none" w:sz="0" w:space="0" w:color="auto"/>
            <w:right w:val="none" w:sz="0" w:space="0" w:color="auto"/>
          </w:divBdr>
        </w:div>
        <w:div w:id="1229537627">
          <w:marLeft w:val="0"/>
          <w:marRight w:val="0"/>
          <w:marTop w:val="0"/>
          <w:marBottom w:val="0"/>
          <w:divBdr>
            <w:top w:val="none" w:sz="0" w:space="0" w:color="auto"/>
            <w:left w:val="none" w:sz="0" w:space="0" w:color="auto"/>
            <w:bottom w:val="none" w:sz="0" w:space="0" w:color="auto"/>
            <w:right w:val="none" w:sz="0" w:space="0" w:color="auto"/>
          </w:divBdr>
        </w:div>
        <w:div w:id="1803305316">
          <w:marLeft w:val="0"/>
          <w:marRight w:val="0"/>
          <w:marTop w:val="0"/>
          <w:marBottom w:val="0"/>
          <w:divBdr>
            <w:top w:val="none" w:sz="0" w:space="0" w:color="auto"/>
            <w:left w:val="none" w:sz="0" w:space="0" w:color="auto"/>
            <w:bottom w:val="none" w:sz="0" w:space="0" w:color="auto"/>
            <w:right w:val="none" w:sz="0" w:space="0" w:color="auto"/>
          </w:divBdr>
        </w:div>
      </w:divsChild>
    </w:div>
    <w:div w:id="784274006">
      <w:marLeft w:val="0"/>
      <w:marRight w:val="0"/>
      <w:marTop w:val="0"/>
      <w:marBottom w:val="0"/>
      <w:divBdr>
        <w:top w:val="none" w:sz="0" w:space="0" w:color="auto"/>
        <w:left w:val="none" w:sz="0" w:space="0" w:color="auto"/>
        <w:bottom w:val="none" w:sz="0" w:space="0" w:color="auto"/>
        <w:right w:val="none" w:sz="0" w:space="0" w:color="auto"/>
      </w:divBdr>
      <w:divsChild>
        <w:div w:id="317270641">
          <w:marLeft w:val="0"/>
          <w:marRight w:val="0"/>
          <w:marTop w:val="0"/>
          <w:marBottom w:val="0"/>
          <w:divBdr>
            <w:top w:val="none" w:sz="0" w:space="0" w:color="auto"/>
            <w:left w:val="none" w:sz="0" w:space="0" w:color="auto"/>
            <w:bottom w:val="none" w:sz="0" w:space="0" w:color="auto"/>
            <w:right w:val="none" w:sz="0" w:space="0" w:color="auto"/>
          </w:divBdr>
        </w:div>
        <w:div w:id="1253901765">
          <w:marLeft w:val="0"/>
          <w:marRight w:val="0"/>
          <w:marTop w:val="0"/>
          <w:marBottom w:val="0"/>
          <w:divBdr>
            <w:top w:val="none" w:sz="0" w:space="0" w:color="auto"/>
            <w:left w:val="none" w:sz="0" w:space="0" w:color="auto"/>
            <w:bottom w:val="none" w:sz="0" w:space="0" w:color="auto"/>
            <w:right w:val="none" w:sz="0" w:space="0" w:color="auto"/>
          </w:divBdr>
        </w:div>
        <w:div w:id="1457677040">
          <w:marLeft w:val="0"/>
          <w:marRight w:val="0"/>
          <w:marTop w:val="0"/>
          <w:marBottom w:val="0"/>
          <w:divBdr>
            <w:top w:val="none" w:sz="0" w:space="0" w:color="auto"/>
            <w:left w:val="none" w:sz="0" w:space="0" w:color="auto"/>
            <w:bottom w:val="none" w:sz="0" w:space="0" w:color="auto"/>
            <w:right w:val="none" w:sz="0" w:space="0" w:color="auto"/>
          </w:divBdr>
        </w:div>
        <w:div w:id="648821582">
          <w:marLeft w:val="0"/>
          <w:marRight w:val="0"/>
          <w:marTop w:val="0"/>
          <w:marBottom w:val="0"/>
          <w:divBdr>
            <w:top w:val="none" w:sz="0" w:space="0" w:color="auto"/>
            <w:left w:val="none" w:sz="0" w:space="0" w:color="auto"/>
            <w:bottom w:val="none" w:sz="0" w:space="0" w:color="auto"/>
            <w:right w:val="none" w:sz="0" w:space="0" w:color="auto"/>
          </w:divBdr>
        </w:div>
        <w:div w:id="900142004">
          <w:marLeft w:val="0"/>
          <w:marRight w:val="0"/>
          <w:marTop w:val="0"/>
          <w:marBottom w:val="0"/>
          <w:divBdr>
            <w:top w:val="none" w:sz="0" w:space="0" w:color="auto"/>
            <w:left w:val="none" w:sz="0" w:space="0" w:color="auto"/>
            <w:bottom w:val="none" w:sz="0" w:space="0" w:color="auto"/>
            <w:right w:val="none" w:sz="0" w:space="0" w:color="auto"/>
          </w:divBdr>
        </w:div>
        <w:div w:id="1630358929">
          <w:marLeft w:val="0"/>
          <w:marRight w:val="0"/>
          <w:marTop w:val="0"/>
          <w:marBottom w:val="0"/>
          <w:divBdr>
            <w:top w:val="none" w:sz="0" w:space="0" w:color="auto"/>
            <w:left w:val="none" w:sz="0" w:space="0" w:color="auto"/>
            <w:bottom w:val="none" w:sz="0" w:space="0" w:color="auto"/>
            <w:right w:val="none" w:sz="0" w:space="0" w:color="auto"/>
          </w:divBdr>
        </w:div>
        <w:div w:id="1625380562">
          <w:marLeft w:val="0"/>
          <w:marRight w:val="0"/>
          <w:marTop w:val="0"/>
          <w:marBottom w:val="0"/>
          <w:divBdr>
            <w:top w:val="none" w:sz="0" w:space="0" w:color="auto"/>
            <w:left w:val="none" w:sz="0" w:space="0" w:color="auto"/>
            <w:bottom w:val="none" w:sz="0" w:space="0" w:color="auto"/>
            <w:right w:val="none" w:sz="0" w:space="0" w:color="auto"/>
          </w:divBdr>
        </w:div>
        <w:div w:id="1230463960">
          <w:marLeft w:val="0"/>
          <w:marRight w:val="0"/>
          <w:marTop w:val="0"/>
          <w:marBottom w:val="0"/>
          <w:divBdr>
            <w:top w:val="none" w:sz="0" w:space="0" w:color="auto"/>
            <w:left w:val="none" w:sz="0" w:space="0" w:color="auto"/>
            <w:bottom w:val="none" w:sz="0" w:space="0" w:color="auto"/>
            <w:right w:val="none" w:sz="0" w:space="0" w:color="auto"/>
          </w:divBdr>
        </w:div>
        <w:div w:id="1941402045">
          <w:marLeft w:val="0"/>
          <w:marRight w:val="0"/>
          <w:marTop w:val="0"/>
          <w:marBottom w:val="0"/>
          <w:divBdr>
            <w:top w:val="none" w:sz="0" w:space="0" w:color="auto"/>
            <w:left w:val="none" w:sz="0" w:space="0" w:color="auto"/>
            <w:bottom w:val="none" w:sz="0" w:space="0" w:color="auto"/>
            <w:right w:val="none" w:sz="0" w:space="0" w:color="auto"/>
          </w:divBdr>
        </w:div>
        <w:div w:id="17242629">
          <w:marLeft w:val="0"/>
          <w:marRight w:val="0"/>
          <w:marTop w:val="0"/>
          <w:marBottom w:val="0"/>
          <w:divBdr>
            <w:top w:val="none" w:sz="0" w:space="0" w:color="auto"/>
            <w:left w:val="none" w:sz="0" w:space="0" w:color="auto"/>
            <w:bottom w:val="none" w:sz="0" w:space="0" w:color="auto"/>
            <w:right w:val="none" w:sz="0" w:space="0" w:color="auto"/>
          </w:divBdr>
        </w:div>
      </w:divsChild>
    </w:div>
    <w:div w:id="788160169">
      <w:marLeft w:val="0"/>
      <w:marRight w:val="0"/>
      <w:marTop w:val="0"/>
      <w:marBottom w:val="0"/>
      <w:divBdr>
        <w:top w:val="none" w:sz="0" w:space="0" w:color="auto"/>
        <w:left w:val="none" w:sz="0" w:space="0" w:color="auto"/>
        <w:bottom w:val="none" w:sz="0" w:space="0" w:color="auto"/>
        <w:right w:val="none" w:sz="0" w:space="0" w:color="auto"/>
      </w:divBdr>
      <w:divsChild>
        <w:div w:id="1638683168">
          <w:marLeft w:val="0"/>
          <w:marRight w:val="0"/>
          <w:marTop w:val="0"/>
          <w:marBottom w:val="0"/>
          <w:divBdr>
            <w:top w:val="none" w:sz="0" w:space="0" w:color="auto"/>
            <w:left w:val="none" w:sz="0" w:space="0" w:color="auto"/>
            <w:bottom w:val="none" w:sz="0" w:space="0" w:color="auto"/>
            <w:right w:val="none" w:sz="0" w:space="0" w:color="auto"/>
          </w:divBdr>
        </w:div>
      </w:divsChild>
    </w:div>
    <w:div w:id="790977493">
      <w:marLeft w:val="0"/>
      <w:marRight w:val="0"/>
      <w:marTop w:val="0"/>
      <w:marBottom w:val="0"/>
      <w:divBdr>
        <w:top w:val="none" w:sz="0" w:space="0" w:color="auto"/>
        <w:left w:val="none" w:sz="0" w:space="0" w:color="auto"/>
        <w:bottom w:val="none" w:sz="0" w:space="0" w:color="auto"/>
        <w:right w:val="none" w:sz="0" w:space="0" w:color="auto"/>
      </w:divBdr>
      <w:divsChild>
        <w:div w:id="1737360093">
          <w:marLeft w:val="0"/>
          <w:marRight w:val="0"/>
          <w:marTop w:val="0"/>
          <w:marBottom w:val="0"/>
          <w:divBdr>
            <w:top w:val="none" w:sz="0" w:space="0" w:color="auto"/>
            <w:left w:val="none" w:sz="0" w:space="0" w:color="auto"/>
            <w:bottom w:val="none" w:sz="0" w:space="0" w:color="auto"/>
            <w:right w:val="none" w:sz="0" w:space="0" w:color="auto"/>
          </w:divBdr>
        </w:div>
        <w:div w:id="1506087287">
          <w:marLeft w:val="0"/>
          <w:marRight w:val="0"/>
          <w:marTop w:val="0"/>
          <w:marBottom w:val="0"/>
          <w:divBdr>
            <w:top w:val="none" w:sz="0" w:space="0" w:color="auto"/>
            <w:left w:val="none" w:sz="0" w:space="0" w:color="auto"/>
            <w:bottom w:val="none" w:sz="0" w:space="0" w:color="auto"/>
            <w:right w:val="none" w:sz="0" w:space="0" w:color="auto"/>
          </w:divBdr>
        </w:div>
        <w:div w:id="169033483">
          <w:marLeft w:val="0"/>
          <w:marRight w:val="0"/>
          <w:marTop w:val="0"/>
          <w:marBottom w:val="0"/>
          <w:divBdr>
            <w:top w:val="none" w:sz="0" w:space="0" w:color="auto"/>
            <w:left w:val="none" w:sz="0" w:space="0" w:color="auto"/>
            <w:bottom w:val="none" w:sz="0" w:space="0" w:color="auto"/>
            <w:right w:val="none" w:sz="0" w:space="0" w:color="auto"/>
          </w:divBdr>
        </w:div>
        <w:div w:id="835195050">
          <w:marLeft w:val="0"/>
          <w:marRight w:val="0"/>
          <w:marTop w:val="0"/>
          <w:marBottom w:val="0"/>
          <w:divBdr>
            <w:top w:val="none" w:sz="0" w:space="0" w:color="auto"/>
            <w:left w:val="none" w:sz="0" w:space="0" w:color="auto"/>
            <w:bottom w:val="none" w:sz="0" w:space="0" w:color="auto"/>
            <w:right w:val="none" w:sz="0" w:space="0" w:color="auto"/>
          </w:divBdr>
        </w:div>
        <w:div w:id="1357078043">
          <w:marLeft w:val="0"/>
          <w:marRight w:val="0"/>
          <w:marTop w:val="0"/>
          <w:marBottom w:val="0"/>
          <w:divBdr>
            <w:top w:val="none" w:sz="0" w:space="0" w:color="auto"/>
            <w:left w:val="none" w:sz="0" w:space="0" w:color="auto"/>
            <w:bottom w:val="none" w:sz="0" w:space="0" w:color="auto"/>
            <w:right w:val="none" w:sz="0" w:space="0" w:color="auto"/>
          </w:divBdr>
        </w:div>
        <w:div w:id="1590504876">
          <w:marLeft w:val="0"/>
          <w:marRight w:val="0"/>
          <w:marTop w:val="0"/>
          <w:marBottom w:val="0"/>
          <w:divBdr>
            <w:top w:val="none" w:sz="0" w:space="0" w:color="auto"/>
            <w:left w:val="none" w:sz="0" w:space="0" w:color="auto"/>
            <w:bottom w:val="none" w:sz="0" w:space="0" w:color="auto"/>
            <w:right w:val="none" w:sz="0" w:space="0" w:color="auto"/>
          </w:divBdr>
        </w:div>
        <w:div w:id="914555199">
          <w:marLeft w:val="0"/>
          <w:marRight w:val="0"/>
          <w:marTop w:val="0"/>
          <w:marBottom w:val="0"/>
          <w:divBdr>
            <w:top w:val="none" w:sz="0" w:space="0" w:color="auto"/>
            <w:left w:val="none" w:sz="0" w:space="0" w:color="auto"/>
            <w:bottom w:val="none" w:sz="0" w:space="0" w:color="auto"/>
            <w:right w:val="none" w:sz="0" w:space="0" w:color="auto"/>
          </w:divBdr>
        </w:div>
        <w:div w:id="1455563254">
          <w:marLeft w:val="0"/>
          <w:marRight w:val="0"/>
          <w:marTop w:val="0"/>
          <w:marBottom w:val="0"/>
          <w:divBdr>
            <w:top w:val="none" w:sz="0" w:space="0" w:color="auto"/>
            <w:left w:val="none" w:sz="0" w:space="0" w:color="auto"/>
            <w:bottom w:val="none" w:sz="0" w:space="0" w:color="auto"/>
            <w:right w:val="none" w:sz="0" w:space="0" w:color="auto"/>
          </w:divBdr>
        </w:div>
        <w:div w:id="1693844032">
          <w:marLeft w:val="0"/>
          <w:marRight w:val="0"/>
          <w:marTop w:val="0"/>
          <w:marBottom w:val="0"/>
          <w:divBdr>
            <w:top w:val="none" w:sz="0" w:space="0" w:color="auto"/>
            <w:left w:val="none" w:sz="0" w:space="0" w:color="auto"/>
            <w:bottom w:val="none" w:sz="0" w:space="0" w:color="auto"/>
            <w:right w:val="none" w:sz="0" w:space="0" w:color="auto"/>
          </w:divBdr>
        </w:div>
        <w:div w:id="1211500430">
          <w:marLeft w:val="0"/>
          <w:marRight w:val="0"/>
          <w:marTop w:val="0"/>
          <w:marBottom w:val="0"/>
          <w:divBdr>
            <w:top w:val="none" w:sz="0" w:space="0" w:color="auto"/>
            <w:left w:val="none" w:sz="0" w:space="0" w:color="auto"/>
            <w:bottom w:val="none" w:sz="0" w:space="0" w:color="auto"/>
            <w:right w:val="none" w:sz="0" w:space="0" w:color="auto"/>
          </w:divBdr>
        </w:div>
        <w:div w:id="1237059345">
          <w:marLeft w:val="0"/>
          <w:marRight w:val="0"/>
          <w:marTop w:val="0"/>
          <w:marBottom w:val="0"/>
          <w:divBdr>
            <w:top w:val="none" w:sz="0" w:space="0" w:color="auto"/>
            <w:left w:val="none" w:sz="0" w:space="0" w:color="auto"/>
            <w:bottom w:val="none" w:sz="0" w:space="0" w:color="auto"/>
            <w:right w:val="none" w:sz="0" w:space="0" w:color="auto"/>
          </w:divBdr>
        </w:div>
        <w:div w:id="822699997">
          <w:marLeft w:val="0"/>
          <w:marRight w:val="0"/>
          <w:marTop w:val="0"/>
          <w:marBottom w:val="0"/>
          <w:divBdr>
            <w:top w:val="none" w:sz="0" w:space="0" w:color="auto"/>
            <w:left w:val="none" w:sz="0" w:space="0" w:color="auto"/>
            <w:bottom w:val="none" w:sz="0" w:space="0" w:color="auto"/>
            <w:right w:val="none" w:sz="0" w:space="0" w:color="auto"/>
          </w:divBdr>
        </w:div>
        <w:div w:id="887837204">
          <w:marLeft w:val="0"/>
          <w:marRight w:val="0"/>
          <w:marTop w:val="0"/>
          <w:marBottom w:val="0"/>
          <w:divBdr>
            <w:top w:val="none" w:sz="0" w:space="0" w:color="auto"/>
            <w:left w:val="none" w:sz="0" w:space="0" w:color="auto"/>
            <w:bottom w:val="none" w:sz="0" w:space="0" w:color="auto"/>
            <w:right w:val="none" w:sz="0" w:space="0" w:color="auto"/>
          </w:divBdr>
        </w:div>
        <w:div w:id="1936136668">
          <w:marLeft w:val="0"/>
          <w:marRight w:val="0"/>
          <w:marTop w:val="0"/>
          <w:marBottom w:val="0"/>
          <w:divBdr>
            <w:top w:val="none" w:sz="0" w:space="0" w:color="auto"/>
            <w:left w:val="none" w:sz="0" w:space="0" w:color="auto"/>
            <w:bottom w:val="none" w:sz="0" w:space="0" w:color="auto"/>
            <w:right w:val="none" w:sz="0" w:space="0" w:color="auto"/>
          </w:divBdr>
        </w:div>
      </w:divsChild>
    </w:div>
    <w:div w:id="791903165">
      <w:marLeft w:val="0"/>
      <w:marRight w:val="0"/>
      <w:marTop w:val="0"/>
      <w:marBottom w:val="0"/>
      <w:divBdr>
        <w:top w:val="none" w:sz="0" w:space="0" w:color="auto"/>
        <w:left w:val="none" w:sz="0" w:space="0" w:color="auto"/>
        <w:bottom w:val="none" w:sz="0" w:space="0" w:color="auto"/>
        <w:right w:val="none" w:sz="0" w:space="0" w:color="auto"/>
      </w:divBdr>
      <w:divsChild>
        <w:div w:id="37777678">
          <w:marLeft w:val="0"/>
          <w:marRight w:val="0"/>
          <w:marTop w:val="0"/>
          <w:marBottom w:val="0"/>
          <w:divBdr>
            <w:top w:val="none" w:sz="0" w:space="0" w:color="auto"/>
            <w:left w:val="none" w:sz="0" w:space="0" w:color="auto"/>
            <w:bottom w:val="none" w:sz="0" w:space="0" w:color="auto"/>
            <w:right w:val="none" w:sz="0" w:space="0" w:color="auto"/>
          </w:divBdr>
        </w:div>
        <w:div w:id="1255356691">
          <w:marLeft w:val="0"/>
          <w:marRight w:val="0"/>
          <w:marTop w:val="0"/>
          <w:marBottom w:val="0"/>
          <w:divBdr>
            <w:top w:val="none" w:sz="0" w:space="0" w:color="auto"/>
            <w:left w:val="none" w:sz="0" w:space="0" w:color="auto"/>
            <w:bottom w:val="none" w:sz="0" w:space="0" w:color="auto"/>
            <w:right w:val="none" w:sz="0" w:space="0" w:color="auto"/>
          </w:divBdr>
        </w:div>
      </w:divsChild>
    </w:div>
    <w:div w:id="801462153">
      <w:marLeft w:val="0"/>
      <w:marRight w:val="0"/>
      <w:marTop w:val="0"/>
      <w:marBottom w:val="0"/>
      <w:divBdr>
        <w:top w:val="none" w:sz="0" w:space="0" w:color="auto"/>
        <w:left w:val="none" w:sz="0" w:space="0" w:color="auto"/>
        <w:bottom w:val="none" w:sz="0" w:space="0" w:color="auto"/>
        <w:right w:val="none" w:sz="0" w:space="0" w:color="auto"/>
      </w:divBdr>
      <w:divsChild>
        <w:div w:id="1571504363">
          <w:marLeft w:val="0"/>
          <w:marRight w:val="0"/>
          <w:marTop w:val="0"/>
          <w:marBottom w:val="0"/>
          <w:divBdr>
            <w:top w:val="none" w:sz="0" w:space="0" w:color="auto"/>
            <w:left w:val="none" w:sz="0" w:space="0" w:color="auto"/>
            <w:bottom w:val="none" w:sz="0" w:space="0" w:color="auto"/>
            <w:right w:val="none" w:sz="0" w:space="0" w:color="auto"/>
          </w:divBdr>
        </w:div>
        <w:div w:id="228732439">
          <w:marLeft w:val="0"/>
          <w:marRight w:val="0"/>
          <w:marTop w:val="0"/>
          <w:marBottom w:val="0"/>
          <w:divBdr>
            <w:top w:val="none" w:sz="0" w:space="0" w:color="auto"/>
            <w:left w:val="none" w:sz="0" w:space="0" w:color="auto"/>
            <w:bottom w:val="none" w:sz="0" w:space="0" w:color="auto"/>
            <w:right w:val="none" w:sz="0" w:space="0" w:color="auto"/>
          </w:divBdr>
        </w:div>
        <w:div w:id="854073838">
          <w:marLeft w:val="0"/>
          <w:marRight w:val="0"/>
          <w:marTop w:val="0"/>
          <w:marBottom w:val="0"/>
          <w:divBdr>
            <w:top w:val="none" w:sz="0" w:space="0" w:color="auto"/>
            <w:left w:val="none" w:sz="0" w:space="0" w:color="auto"/>
            <w:bottom w:val="none" w:sz="0" w:space="0" w:color="auto"/>
            <w:right w:val="none" w:sz="0" w:space="0" w:color="auto"/>
          </w:divBdr>
        </w:div>
        <w:div w:id="865172504">
          <w:marLeft w:val="0"/>
          <w:marRight w:val="0"/>
          <w:marTop w:val="0"/>
          <w:marBottom w:val="0"/>
          <w:divBdr>
            <w:top w:val="none" w:sz="0" w:space="0" w:color="auto"/>
            <w:left w:val="none" w:sz="0" w:space="0" w:color="auto"/>
            <w:bottom w:val="none" w:sz="0" w:space="0" w:color="auto"/>
            <w:right w:val="none" w:sz="0" w:space="0" w:color="auto"/>
          </w:divBdr>
        </w:div>
        <w:div w:id="1140489780">
          <w:marLeft w:val="0"/>
          <w:marRight w:val="0"/>
          <w:marTop w:val="0"/>
          <w:marBottom w:val="0"/>
          <w:divBdr>
            <w:top w:val="none" w:sz="0" w:space="0" w:color="auto"/>
            <w:left w:val="none" w:sz="0" w:space="0" w:color="auto"/>
            <w:bottom w:val="none" w:sz="0" w:space="0" w:color="auto"/>
            <w:right w:val="none" w:sz="0" w:space="0" w:color="auto"/>
          </w:divBdr>
        </w:div>
        <w:div w:id="1223983025">
          <w:marLeft w:val="0"/>
          <w:marRight w:val="0"/>
          <w:marTop w:val="0"/>
          <w:marBottom w:val="0"/>
          <w:divBdr>
            <w:top w:val="none" w:sz="0" w:space="0" w:color="auto"/>
            <w:left w:val="none" w:sz="0" w:space="0" w:color="auto"/>
            <w:bottom w:val="none" w:sz="0" w:space="0" w:color="auto"/>
            <w:right w:val="none" w:sz="0" w:space="0" w:color="auto"/>
          </w:divBdr>
        </w:div>
        <w:div w:id="1656109545">
          <w:marLeft w:val="0"/>
          <w:marRight w:val="0"/>
          <w:marTop w:val="0"/>
          <w:marBottom w:val="0"/>
          <w:divBdr>
            <w:top w:val="none" w:sz="0" w:space="0" w:color="auto"/>
            <w:left w:val="none" w:sz="0" w:space="0" w:color="auto"/>
            <w:bottom w:val="none" w:sz="0" w:space="0" w:color="auto"/>
            <w:right w:val="none" w:sz="0" w:space="0" w:color="auto"/>
          </w:divBdr>
        </w:div>
        <w:div w:id="971834007">
          <w:marLeft w:val="0"/>
          <w:marRight w:val="0"/>
          <w:marTop w:val="0"/>
          <w:marBottom w:val="0"/>
          <w:divBdr>
            <w:top w:val="none" w:sz="0" w:space="0" w:color="auto"/>
            <w:left w:val="none" w:sz="0" w:space="0" w:color="auto"/>
            <w:bottom w:val="none" w:sz="0" w:space="0" w:color="auto"/>
            <w:right w:val="none" w:sz="0" w:space="0" w:color="auto"/>
          </w:divBdr>
        </w:div>
        <w:div w:id="1765415516">
          <w:marLeft w:val="0"/>
          <w:marRight w:val="0"/>
          <w:marTop w:val="0"/>
          <w:marBottom w:val="0"/>
          <w:divBdr>
            <w:top w:val="none" w:sz="0" w:space="0" w:color="auto"/>
            <w:left w:val="none" w:sz="0" w:space="0" w:color="auto"/>
            <w:bottom w:val="none" w:sz="0" w:space="0" w:color="auto"/>
            <w:right w:val="none" w:sz="0" w:space="0" w:color="auto"/>
          </w:divBdr>
        </w:div>
        <w:div w:id="944534164">
          <w:marLeft w:val="0"/>
          <w:marRight w:val="0"/>
          <w:marTop w:val="0"/>
          <w:marBottom w:val="0"/>
          <w:divBdr>
            <w:top w:val="none" w:sz="0" w:space="0" w:color="auto"/>
            <w:left w:val="none" w:sz="0" w:space="0" w:color="auto"/>
            <w:bottom w:val="none" w:sz="0" w:space="0" w:color="auto"/>
            <w:right w:val="none" w:sz="0" w:space="0" w:color="auto"/>
          </w:divBdr>
        </w:div>
      </w:divsChild>
    </w:div>
    <w:div w:id="807747518">
      <w:marLeft w:val="0"/>
      <w:marRight w:val="0"/>
      <w:marTop w:val="0"/>
      <w:marBottom w:val="0"/>
      <w:divBdr>
        <w:top w:val="none" w:sz="0" w:space="0" w:color="auto"/>
        <w:left w:val="none" w:sz="0" w:space="0" w:color="auto"/>
        <w:bottom w:val="none" w:sz="0" w:space="0" w:color="auto"/>
        <w:right w:val="none" w:sz="0" w:space="0" w:color="auto"/>
      </w:divBdr>
      <w:divsChild>
        <w:div w:id="1688557436">
          <w:marLeft w:val="0"/>
          <w:marRight w:val="0"/>
          <w:marTop w:val="0"/>
          <w:marBottom w:val="0"/>
          <w:divBdr>
            <w:top w:val="none" w:sz="0" w:space="0" w:color="auto"/>
            <w:left w:val="none" w:sz="0" w:space="0" w:color="auto"/>
            <w:bottom w:val="none" w:sz="0" w:space="0" w:color="auto"/>
            <w:right w:val="none" w:sz="0" w:space="0" w:color="auto"/>
          </w:divBdr>
        </w:div>
        <w:div w:id="1408989393">
          <w:marLeft w:val="0"/>
          <w:marRight w:val="0"/>
          <w:marTop w:val="0"/>
          <w:marBottom w:val="0"/>
          <w:divBdr>
            <w:top w:val="none" w:sz="0" w:space="0" w:color="auto"/>
            <w:left w:val="none" w:sz="0" w:space="0" w:color="auto"/>
            <w:bottom w:val="none" w:sz="0" w:space="0" w:color="auto"/>
            <w:right w:val="none" w:sz="0" w:space="0" w:color="auto"/>
          </w:divBdr>
        </w:div>
        <w:div w:id="356078527">
          <w:marLeft w:val="0"/>
          <w:marRight w:val="0"/>
          <w:marTop w:val="0"/>
          <w:marBottom w:val="0"/>
          <w:divBdr>
            <w:top w:val="none" w:sz="0" w:space="0" w:color="auto"/>
            <w:left w:val="none" w:sz="0" w:space="0" w:color="auto"/>
            <w:bottom w:val="none" w:sz="0" w:space="0" w:color="auto"/>
            <w:right w:val="none" w:sz="0" w:space="0" w:color="auto"/>
          </w:divBdr>
        </w:div>
        <w:div w:id="1788818566">
          <w:marLeft w:val="0"/>
          <w:marRight w:val="0"/>
          <w:marTop w:val="0"/>
          <w:marBottom w:val="0"/>
          <w:divBdr>
            <w:top w:val="none" w:sz="0" w:space="0" w:color="auto"/>
            <w:left w:val="none" w:sz="0" w:space="0" w:color="auto"/>
            <w:bottom w:val="none" w:sz="0" w:space="0" w:color="auto"/>
            <w:right w:val="none" w:sz="0" w:space="0" w:color="auto"/>
          </w:divBdr>
        </w:div>
        <w:div w:id="251550502">
          <w:marLeft w:val="0"/>
          <w:marRight w:val="0"/>
          <w:marTop w:val="0"/>
          <w:marBottom w:val="0"/>
          <w:divBdr>
            <w:top w:val="none" w:sz="0" w:space="0" w:color="auto"/>
            <w:left w:val="none" w:sz="0" w:space="0" w:color="auto"/>
            <w:bottom w:val="none" w:sz="0" w:space="0" w:color="auto"/>
            <w:right w:val="none" w:sz="0" w:space="0" w:color="auto"/>
          </w:divBdr>
        </w:div>
        <w:div w:id="1514223105">
          <w:marLeft w:val="0"/>
          <w:marRight w:val="0"/>
          <w:marTop w:val="0"/>
          <w:marBottom w:val="0"/>
          <w:divBdr>
            <w:top w:val="none" w:sz="0" w:space="0" w:color="auto"/>
            <w:left w:val="none" w:sz="0" w:space="0" w:color="auto"/>
            <w:bottom w:val="none" w:sz="0" w:space="0" w:color="auto"/>
            <w:right w:val="none" w:sz="0" w:space="0" w:color="auto"/>
          </w:divBdr>
        </w:div>
        <w:div w:id="1565993128">
          <w:marLeft w:val="0"/>
          <w:marRight w:val="0"/>
          <w:marTop w:val="0"/>
          <w:marBottom w:val="0"/>
          <w:divBdr>
            <w:top w:val="none" w:sz="0" w:space="0" w:color="auto"/>
            <w:left w:val="none" w:sz="0" w:space="0" w:color="auto"/>
            <w:bottom w:val="none" w:sz="0" w:space="0" w:color="auto"/>
            <w:right w:val="none" w:sz="0" w:space="0" w:color="auto"/>
          </w:divBdr>
        </w:div>
        <w:div w:id="1238590354">
          <w:marLeft w:val="0"/>
          <w:marRight w:val="0"/>
          <w:marTop w:val="0"/>
          <w:marBottom w:val="0"/>
          <w:divBdr>
            <w:top w:val="none" w:sz="0" w:space="0" w:color="auto"/>
            <w:left w:val="none" w:sz="0" w:space="0" w:color="auto"/>
            <w:bottom w:val="none" w:sz="0" w:space="0" w:color="auto"/>
            <w:right w:val="none" w:sz="0" w:space="0" w:color="auto"/>
          </w:divBdr>
        </w:div>
        <w:div w:id="2010406016">
          <w:marLeft w:val="0"/>
          <w:marRight w:val="0"/>
          <w:marTop w:val="0"/>
          <w:marBottom w:val="0"/>
          <w:divBdr>
            <w:top w:val="none" w:sz="0" w:space="0" w:color="auto"/>
            <w:left w:val="none" w:sz="0" w:space="0" w:color="auto"/>
            <w:bottom w:val="none" w:sz="0" w:space="0" w:color="auto"/>
            <w:right w:val="none" w:sz="0" w:space="0" w:color="auto"/>
          </w:divBdr>
        </w:div>
        <w:div w:id="841548201">
          <w:marLeft w:val="0"/>
          <w:marRight w:val="0"/>
          <w:marTop w:val="0"/>
          <w:marBottom w:val="0"/>
          <w:divBdr>
            <w:top w:val="none" w:sz="0" w:space="0" w:color="auto"/>
            <w:left w:val="none" w:sz="0" w:space="0" w:color="auto"/>
            <w:bottom w:val="none" w:sz="0" w:space="0" w:color="auto"/>
            <w:right w:val="none" w:sz="0" w:space="0" w:color="auto"/>
          </w:divBdr>
        </w:div>
        <w:div w:id="757287210">
          <w:marLeft w:val="0"/>
          <w:marRight w:val="0"/>
          <w:marTop w:val="0"/>
          <w:marBottom w:val="0"/>
          <w:divBdr>
            <w:top w:val="none" w:sz="0" w:space="0" w:color="auto"/>
            <w:left w:val="none" w:sz="0" w:space="0" w:color="auto"/>
            <w:bottom w:val="none" w:sz="0" w:space="0" w:color="auto"/>
            <w:right w:val="none" w:sz="0" w:space="0" w:color="auto"/>
          </w:divBdr>
        </w:div>
        <w:div w:id="1705591580">
          <w:marLeft w:val="0"/>
          <w:marRight w:val="0"/>
          <w:marTop w:val="0"/>
          <w:marBottom w:val="0"/>
          <w:divBdr>
            <w:top w:val="none" w:sz="0" w:space="0" w:color="auto"/>
            <w:left w:val="none" w:sz="0" w:space="0" w:color="auto"/>
            <w:bottom w:val="none" w:sz="0" w:space="0" w:color="auto"/>
            <w:right w:val="none" w:sz="0" w:space="0" w:color="auto"/>
          </w:divBdr>
        </w:div>
        <w:div w:id="678586087">
          <w:marLeft w:val="0"/>
          <w:marRight w:val="0"/>
          <w:marTop w:val="0"/>
          <w:marBottom w:val="0"/>
          <w:divBdr>
            <w:top w:val="none" w:sz="0" w:space="0" w:color="auto"/>
            <w:left w:val="none" w:sz="0" w:space="0" w:color="auto"/>
            <w:bottom w:val="none" w:sz="0" w:space="0" w:color="auto"/>
            <w:right w:val="none" w:sz="0" w:space="0" w:color="auto"/>
          </w:divBdr>
        </w:div>
        <w:div w:id="1173030414">
          <w:marLeft w:val="0"/>
          <w:marRight w:val="0"/>
          <w:marTop w:val="0"/>
          <w:marBottom w:val="0"/>
          <w:divBdr>
            <w:top w:val="none" w:sz="0" w:space="0" w:color="auto"/>
            <w:left w:val="none" w:sz="0" w:space="0" w:color="auto"/>
            <w:bottom w:val="none" w:sz="0" w:space="0" w:color="auto"/>
            <w:right w:val="none" w:sz="0" w:space="0" w:color="auto"/>
          </w:divBdr>
        </w:div>
        <w:div w:id="1226524239">
          <w:marLeft w:val="0"/>
          <w:marRight w:val="0"/>
          <w:marTop w:val="0"/>
          <w:marBottom w:val="0"/>
          <w:divBdr>
            <w:top w:val="none" w:sz="0" w:space="0" w:color="auto"/>
            <w:left w:val="none" w:sz="0" w:space="0" w:color="auto"/>
            <w:bottom w:val="none" w:sz="0" w:space="0" w:color="auto"/>
            <w:right w:val="none" w:sz="0" w:space="0" w:color="auto"/>
          </w:divBdr>
        </w:div>
        <w:div w:id="1832140527">
          <w:marLeft w:val="0"/>
          <w:marRight w:val="0"/>
          <w:marTop w:val="0"/>
          <w:marBottom w:val="0"/>
          <w:divBdr>
            <w:top w:val="none" w:sz="0" w:space="0" w:color="auto"/>
            <w:left w:val="none" w:sz="0" w:space="0" w:color="auto"/>
            <w:bottom w:val="none" w:sz="0" w:space="0" w:color="auto"/>
            <w:right w:val="none" w:sz="0" w:space="0" w:color="auto"/>
          </w:divBdr>
        </w:div>
        <w:div w:id="1849907844">
          <w:marLeft w:val="0"/>
          <w:marRight w:val="0"/>
          <w:marTop w:val="0"/>
          <w:marBottom w:val="0"/>
          <w:divBdr>
            <w:top w:val="none" w:sz="0" w:space="0" w:color="auto"/>
            <w:left w:val="none" w:sz="0" w:space="0" w:color="auto"/>
            <w:bottom w:val="none" w:sz="0" w:space="0" w:color="auto"/>
            <w:right w:val="none" w:sz="0" w:space="0" w:color="auto"/>
          </w:divBdr>
        </w:div>
        <w:div w:id="557323158">
          <w:marLeft w:val="0"/>
          <w:marRight w:val="0"/>
          <w:marTop w:val="0"/>
          <w:marBottom w:val="0"/>
          <w:divBdr>
            <w:top w:val="none" w:sz="0" w:space="0" w:color="auto"/>
            <w:left w:val="none" w:sz="0" w:space="0" w:color="auto"/>
            <w:bottom w:val="none" w:sz="0" w:space="0" w:color="auto"/>
            <w:right w:val="none" w:sz="0" w:space="0" w:color="auto"/>
          </w:divBdr>
        </w:div>
        <w:div w:id="2013531647">
          <w:marLeft w:val="0"/>
          <w:marRight w:val="0"/>
          <w:marTop w:val="0"/>
          <w:marBottom w:val="0"/>
          <w:divBdr>
            <w:top w:val="none" w:sz="0" w:space="0" w:color="auto"/>
            <w:left w:val="none" w:sz="0" w:space="0" w:color="auto"/>
            <w:bottom w:val="none" w:sz="0" w:space="0" w:color="auto"/>
            <w:right w:val="none" w:sz="0" w:space="0" w:color="auto"/>
          </w:divBdr>
        </w:div>
        <w:div w:id="1905142857">
          <w:marLeft w:val="0"/>
          <w:marRight w:val="0"/>
          <w:marTop w:val="0"/>
          <w:marBottom w:val="0"/>
          <w:divBdr>
            <w:top w:val="none" w:sz="0" w:space="0" w:color="auto"/>
            <w:left w:val="none" w:sz="0" w:space="0" w:color="auto"/>
            <w:bottom w:val="none" w:sz="0" w:space="0" w:color="auto"/>
            <w:right w:val="none" w:sz="0" w:space="0" w:color="auto"/>
          </w:divBdr>
        </w:div>
        <w:div w:id="87195393">
          <w:marLeft w:val="0"/>
          <w:marRight w:val="0"/>
          <w:marTop w:val="0"/>
          <w:marBottom w:val="0"/>
          <w:divBdr>
            <w:top w:val="none" w:sz="0" w:space="0" w:color="auto"/>
            <w:left w:val="none" w:sz="0" w:space="0" w:color="auto"/>
            <w:bottom w:val="none" w:sz="0" w:space="0" w:color="auto"/>
            <w:right w:val="none" w:sz="0" w:space="0" w:color="auto"/>
          </w:divBdr>
        </w:div>
        <w:div w:id="2059619248">
          <w:marLeft w:val="0"/>
          <w:marRight w:val="0"/>
          <w:marTop w:val="0"/>
          <w:marBottom w:val="0"/>
          <w:divBdr>
            <w:top w:val="none" w:sz="0" w:space="0" w:color="auto"/>
            <w:left w:val="none" w:sz="0" w:space="0" w:color="auto"/>
            <w:bottom w:val="none" w:sz="0" w:space="0" w:color="auto"/>
            <w:right w:val="none" w:sz="0" w:space="0" w:color="auto"/>
          </w:divBdr>
        </w:div>
      </w:divsChild>
    </w:div>
    <w:div w:id="823357815">
      <w:marLeft w:val="0"/>
      <w:marRight w:val="0"/>
      <w:marTop w:val="0"/>
      <w:marBottom w:val="0"/>
      <w:divBdr>
        <w:top w:val="none" w:sz="0" w:space="0" w:color="auto"/>
        <w:left w:val="none" w:sz="0" w:space="0" w:color="auto"/>
        <w:bottom w:val="none" w:sz="0" w:space="0" w:color="auto"/>
        <w:right w:val="none" w:sz="0" w:space="0" w:color="auto"/>
      </w:divBdr>
      <w:divsChild>
        <w:div w:id="1999796637">
          <w:marLeft w:val="0"/>
          <w:marRight w:val="0"/>
          <w:marTop w:val="0"/>
          <w:marBottom w:val="0"/>
          <w:divBdr>
            <w:top w:val="none" w:sz="0" w:space="0" w:color="auto"/>
            <w:left w:val="none" w:sz="0" w:space="0" w:color="auto"/>
            <w:bottom w:val="none" w:sz="0" w:space="0" w:color="auto"/>
            <w:right w:val="none" w:sz="0" w:space="0" w:color="auto"/>
          </w:divBdr>
        </w:div>
      </w:divsChild>
    </w:div>
    <w:div w:id="824320302">
      <w:marLeft w:val="0"/>
      <w:marRight w:val="0"/>
      <w:marTop w:val="0"/>
      <w:marBottom w:val="0"/>
      <w:divBdr>
        <w:top w:val="none" w:sz="0" w:space="0" w:color="auto"/>
        <w:left w:val="none" w:sz="0" w:space="0" w:color="auto"/>
        <w:bottom w:val="none" w:sz="0" w:space="0" w:color="auto"/>
        <w:right w:val="none" w:sz="0" w:space="0" w:color="auto"/>
      </w:divBdr>
      <w:divsChild>
        <w:div w:id="1145194806">
          <w:marLeft w:val="0"/>
          <w:marRight w:val="0"/>
          <w:marTop w:val="0"/>
          <w:marBottom w:val="0"/>
          <w:divBdr>
            <w:top w:val="none" w:sz="0" w:space="0" w:color="auto"/>
            <w:left w:val="none" w:sz="0" w:space="0" w:color="auto"/>
            <w:bottom w:val="none" w:sz="0" w:space="0" w:color="auto"/>
            <w:right w:val="none" w:sz="0" w:space="0" w:color="auto"/>
          </w:divBdr>
        </w:div>
      </w:divsChild>
    </w:div>
    <w:div w:id="836312899">
      <w:marLeft w:val="0"/>
      <w:marRight w:val="0"/>
      <w:marTop w:val="0"/>
      <w:marBottom w:val="0"/>
      <w:divBdr>
        <w:top w:val="none" w:sz="0" w:space="0" w:color="auto"/>
        <w:left w:val="none" w:sz="0" w:space="0" w:color="auto"/>
        <w:bottom w:val="none" w:sz="0" w:space="0" w:color="auto"/>
        <w:right w:val="none" w:sz="0" w:space="0" w:color="auto"/>
      </w:divBdr>
      <w:divsChild>
        <w:div w:id="1475097074">
          <w:marLeft w:val="0"/>
          <w:marRight w:val="0"/>
          <w:marTop w:val="0"/>
          <w:marBottom w:val="0"/>
          <w:divBdr>
            <w:top w:val="none" w:sz="0" w:space="0" w:color="auto"/>
            <w:left w:val="none" w:sz="0" w:space="0" w:color="auto"/>
            <w:bottom w:val="none" w:sz="0" w:space="0" w:color="auto"/>
            <w:right w:val="none" w:sz="0" w:space="0" w:color="auto"/>
          </w:divBdr>
        </w:div>
      </w:divsChild>
    </w:div>
    <w:div w:id="877400085">
      <w:marLeft w:val="0"/>
      <w:marRight w:val="0"/>
      <w:marTop w:val="0"/>
      <w:marBottom w:val="0"/>
      <w:divBdr>
        <w:top w:val="none" w:sz="0" w:space="0" w:color="auto"/>
        <w:left w:val="none" w:sz="0" w:space="0" w:color="auto"/>
        <w:bottom w:val="none" w:sz="0" w:space="0" w:color="auto"/>
        <w:right w:val="none" w:sz="0" w:space="0" w:color="auto"/>
      </w:divBdr>
      <w:divsChild>
        <w:div w:id="610556619">
          <w:marLeft w:val="0"/>
          <w:marRight w:val="0"/>
          <w:marTop w:val="0"/>
          <w:marBottom w:val="0"/>
          <w:divBdr>
            <w:top w:val="none" w:sz="0" w:space="0" w:color="auto"/>
            <w:left w:val="none" w:sz="0" w:space="0" w:color="auto"/>
            <w:bottom w:val="none" w:sz="0" w:space="0" w:color="auto"/>
            <w:right w:val="none" w:sz="0" w:space="0" w:color="auto"/>
          </w:divBdr>
        </w:div>
      </w:divsChild>
    </w:div>
    <w:div w:id="878510973">
      <w:marLeft w:val="0"/>
      <w:marRight w:val="0"/>
      <w:marTop w:val="0"/>
      <w:marBottom w:val="0"/>
      <w:divBdr>
        <w:top w:val="none" w:sz="0" w:space="0" w:color="auto"/>
        <w:left w:val="none" w:sz="0" w:space="0" w:color="auto"/>
        <w:bottom w:val="none" w:sz="0" w:space="0" w:color="auto"/>
        <w:right w:val="none" w:sz="0" w:space="0" w:color="auto"/>
      </w:divBdr>
      <w:divsChild>
        <w:div w:id="237985442">
          <w:marLeft w:val="0"/>
          <w:marRight w:val="0"/>
          <w:marTop w:val="0"/>
          <w:marBottom w:val="0"/>
          <w:divBdr>
            <w:top w:val="none" w:sz="0" w:space="0" w:color="auto"/>
            <w:left w:val="none" w:sz="0" w:space="0" w:color="auto"/>
            <w:bottom w:val="none" w:sz="0" w:space="0" w:color="auto"/>
            <w:right w:val="none" w:sz="0" w:space="0" w:color="auto"/>
          </w:divBdr>
        </w:div>
        <w:div w:id="150680394">
          <w:marLeft w:val="0"/>
          <w:marRight w:val="0"/>
          <w:marTop w:val="0"/>
          <w:marBottom w:val="0"/>
          <w:divBdr>
            <w:top w:val="none" w:sz="0" w:space="0" w:color="auto"/>
            <w:left w:val="none" w:sz="0" w:space="0" w:color="auto"/>
            <w:bottom w:val="none" w:sz="0" w:space="0" w:color="auto"/>
            <w:right w:val="none" w:sz="0" w:space="0" w:color="auto"/>
          </w:divBdr>
        </w:div>
      </w:divsChild>
    </w:div>
    <w:div w:id="885943995">
      <w:marLeft w:val="0"/>
      <w:marRight w:val="0"/>
      <w:marTop w:val="0"/>
      <w:marBottom w:val="0"/>
      <w:divBdr>
        <w:top w:val="none" w:sz="0" w:space="0" w:color="auto"/>
        <w:left w:val="none" w:sz="0" w:space="0" w:color="auto"/>
        <w:bottom w:val="none" w:sz="0" w:space="0" w:color="auto"/>
        <w:right w:val="none" w:sz="0" w:space="0" w:color="auto"/>
      </w:divBdr>
      <w:divsChild>
        <w:div w:id="1411391778">
          <w:marLeft w:val="0"/>
          <w:marRight w:val="0"/>
          <w:marTop w:val="0"/>
          <w:marBottom w:val="0"/>
          <w:divBdr>
            <w:top w:val="none" w:sz="0" w:space="0" w:color="auto"/>
            <w:left w:val="none" w:sz="0" w:space="0" w:color="auto"/>
            <w:bottom w:val="none" w:sz="0" w:space="0" w:color="auto"/>
            <w:right w:val="none" w:sz="0" w:space="0" w:color="auto"/>
          </w:divBdr>
        </w:div>
      </w:divsChild>
    </w:div>
    <w:div w:id="898055576">
      <w:marLeft w:val="0"/>
      <w:marRight w:val="0"/>
      <w:marTop w:val="0"/>
      <w:marBottom w:val="0"/>
      <w:divBdr>
        <w:top w:val="none" w:sz="0" w:space="0" w:color="auto"/>
        <w:left w:val="none" w:sz="0" w:space="0" w:color="auto"/>
        <w:bottom w:val="none" w:sz="0" w:space="0" w:color="auto"/>
        <w:right w:val="none" w:sz="0" w:space="0" w:color="auto"/>
      </w:divBdr>
      <w:divsChild>
        <w:div w:id="187765032">
          <w:marLeft w:val="0"/>
          <w:marRight w:val="0"/>
          <w:marTop w:val="0"/>
          <w:marBottom w:val="0"/>
          <w:divBdr>
            <w:top w:val="none" w:sz="0" w:space="0" w:color="auto"/>
            <w:left w:val="none" w:sz="0" w:space="0" w:color="auto"/>
            <w:bottom w:val="none" w:sz="0" w:space="0" w:color="auto"/>
            <w:right w:val="none" w:sz="0" w:space="0" w:color="auto"/>
          </w:divBdr>
        </w:div>
      </w:divsChild>
    </w:div>
    <w:div w:id="899289545">
      <w:marLeft w:val="0"/>
      <w:marRight w:val="0"/>
      <w:marTop w:val="0"/>
      <w:marBottom w:val="0"/>
      <w:divBdr>
        <w:top w:val="none" w:sz="0" w:space="0" w:color="auto"/>
        <w:left w:val="none" w:sz="0" w:space="0" w:color="auto"/>
        <w:bottom w:val="none" w:sz="0" w:space="0" w:color="auto"/>
        <w:right w:val="none" w:sz="0" w:space="0" w:color="auto"/>
      </w:divBdr>
      <w:divsChild>
        <w:div w:id="1746565040">
          <w:marLeft w:val="0"/>
          <w:marRight w:val="0"/>
          <w:marTop w:val="0"/>
          <w:marBottom w:val="0"/>
          <w:divBdr>
            <w:top w:val="none" w:sz="0" w:space="0" w:color="auto"/>
            <w:left w:val="none" w:sz="0" w:space="0" w:color="auto"/>
            <w:bottom w:val="none" w:sz="0" w:space="0" w:color="auto"/>
            <w:right w:val="none" w:sz="0" w:space="0" w:color="auto"/>
          </w:divBdr>
        </w:div>
      </w:divsChild>
    </w:div>
    <w:div w:id="913971422">
      <w:marLeft w:val="0"/>
      <w:marRight w:val="0"/>
      <w:marTop w:val="0"/>
      <w:marBottom w:val="0"/>
      <w:divBdr>
        <w:top w:val="none" w:sz="0" w:space="0" w:color="auto"/>
        <w:left w:val="none" w:sz="0" w:space="0" w:color="auto"/>
        <w:bottom w:val="none" w:sz="0" w:space="0" w:color="auto"/>
        <w:right w:val="none" w:sz="0" w:space="0" w:color="auto"/>
      </w:divBdr>
      <w:divsChild>
        <w:div w:id="1213154427">
          <w:marLeft w:val="0"/>
          <w:marRight w:val="0"/>
          <w:marTop w:val="0"/>
          <w:marBottom w:val="0"/>
          <w:divBdr>
            <w:top w:val="none" w:sz="0" w:space="0" w:color="auto"/>
            <w:left w:val="none" w:sz="0" w:space="0" w:color="auto"/>
            <w:bottom w:val="none" w:sz="0" w:space="0" w:color="auto"/>
            <w:right w:val="none" w:sz="0" w:space="0" w:color="auto"/>
          </w:divBdr>
        </w:div>
        <w:div w:id="1368991679">
          <w:marLeft w:val="0"/>
          <w:marRight w:val="0"/>
          <w:marTop w:val="0"/>
          <w:marBottom w:val="0"/>
          <w:divBdr>
            <w:top w:val="none" w:sz="0" w:space="0" w:color="auto"/>
            <w:left w:val="none" w:sz="0" w:space="0" w:color="auto"/>
            <w:bottom w:val="none" w:sz="0" w:space="0" w:color="auto"/>
            <w:right w:val="none" w:sz="0" w:space="0" w:color="auto"/>
          </w:divBdr>
        </w:div>
        <w:div w:id="1410276328">
          <w:marLeft w:val="0"/>
          <w:marRight w:val="0"/>
          <w:marTop w:val="0"/>
          <w:marBottom w:val="0"/>
          <w:divBdr>
            <w:top w:val="none" w:sz="0" w:space="0" w:color="auto"/>
            <w:left w:val="none" w:sz="0" w:space="0" w:color="auto"/>
            <w:bottom w:val="none" w:sz="0" w:space="0" w:color="auto"/>
            <w:right w:val="none" w:sz="0" w:space="0" w:color="auto"/>
          </w:divBdr>
        </w:div>
        <w:div w:id="409427312">
          <w:marLeft w:val="0"/>
          <w:marRight w:val="0"/>
          <w:marTop w:val="0"/>
          <w:marBottom w:val="0"/>
          <w:divBdr>
            <w:top w:val="none" w:sz="0" w:space="0" w:color="auto"/>
            <w:left w:val="none" w:sz="0" w:space="0" w:color="auto"/>
            <w:bottom w:val="none" w:sz="0" w:space="0" w:color="auto"/>
            <w:right w:val="none" w:sz="0" w:space="0" w:color="auto"/>
          </w:divBdr>
        </w:div>
        <w:div w:id="1080176480">
          <w:marLeft w:val="0"/>
          <w:marRight w:val="0"/>
          <w:marTop w:val="0"/>
          <w:marBottom w:val="0"/>
          <w:divBdr>
            <w:top w:val="none" w:sz="0" w:space="0" w:color="auto"/>
            <w:left w:val="none" w:sz="0" w:space="0" w:color="auto"/>
            <w:bottom w:val="none" w:sz="0" w:space="0" w:color="auto"/>
            <w:right w:val="none" w:sz="0" w:space="0" w:color="auto"/>
          </w:divBdr>
        </w:div>
        <w:div w:id="319504985">
          <w:marLeft w:val="0"/>
          <w:marRight w:val="0"/>
          <w:marTop w:val="0"/>
          <w:marBottom w:val="0"/>
          <w:divBdr>
            <w:top w:val="none" w:sz="0" w:space="0" w:color="auto"/>
            <w:left w:val="none" w:sz="0" w:space="0" w:color="auto"/>
            <w:bottom w:val="none" w:sz="0" w:space="0" w:color="auto"/>
            <w:right w:val="none" w:sz="0" w:space="0" w:color="auto"/>
          </w:divBdr>
        </w:div>
        <w:div w:id="1682580693">
          <w:marLeft w:val="0"/>
          <w:marRight w:val="0"/>
          <w:marTop w:val="0"/>
          <w:marBottom w:val="0"/>
          <w:divBdr>
            <w:top w:val="none" w:sz="0" w:space="0" w:color="auto"/>
            <w:left w:val="none" w:sz="0" w:space="0" w:color="auto"/>
            <w:bottom w:val="none" w:sz="0" w:space="0" w:color="auto"/>
            <w:right w:val="none" w:sz="0" w:space="0" w:color="auto"/>
          </w:divBdr>
        </w:div>
        <w:div w:id="607657698">
          <w:marLeft w:val="0"/>
          <w:marRight w:val="0"/>
          <w:marTop w:val="0"/>
          <w:marBottom w:val="0"/>
          <w:divBdr>
            <w:top w:val="none" w:sz="0" w:space="0" w:color="auto"/>
            <w:left w:val="none" w:sz="0" w:space="0" w:color="auto"/>
            <w:bottom w:val="none" w:sz="0" w:space="0" w:color="auto"/>
            <w:right w:val="none" w:sz="0" w:space="0" w:color="auto"/>
          </w:divBdr>
        </w:div>
        <w:div w:id="1677885082">
          <w:marLeft w:val="0"/>
          <w:marRight w:val="0"/>
          <w:marTop w:val="0"/>
          <w:marBottom w:val="0"/>
          <w:divBdr>
            <w:top w:val="none" w:sz="0" w:space="0" w:color="auto"/>
            <w:left w:val="none" w:sz="0" w:space="0" w:color="auto"/>
            <w:bottom w:val="none" w:sz="0" w:space="0" w:color="auto"/>
            <w:right w:val="none" w:sz="0" w:space="0" w:color="auto"/>
          </w:divBdr>
        </w:div>
        <w:div w:id="20789108">
          <w:marLeft w:val="0"/>
          <w:marRight w:val="0"/>
          <w:marTop w:val="0"/>
          <w:marBottom w:val="0"/>
          <w:divBdr>
            <w:top w:val="none" w:sz="0" w:space="0" w:color="auto"/>
            <w:left w:val="none" w:sz="0" w:space="0" w:color="auto"/>
            <w:bottom w:val="none" w:sz="0" w:space="0" w:color="auto"/>
            <w:right w:val="none" w:sz="0" w:space="0" w:color="auto"/>
          </w:divBdr>
        </w:div>
        <w:div w:id="2011832806">
          <w:marLeft w:val="0"/>
          <w:marRight w:val="0"/>
          <w:marTop w:val="0"/>
          <w:marBottom w:val="0"/>
          <w:divBdr>
            <w:top w:val="none" w:sz="0" w:space="0" w:color="auto"/>
            <w:left w:val="none" w:sz="0" w:space="0" w:color="auto"/>
            <w:bottom w:val="none" w:sz="0" w:space="0" w:color="auto"/>
            <w:right w:val="none" w:sz="0" w:space="0" w:color="auto"/>
          </w:divBdr>
        </w:div>
        <w:div w:id="378356785">
          <w:marLeft w:val="0"/>
          <w:marRight w:val="0"/>
          <w:marTop w:val="0"/>
          <w:marBottom w:val="0"/>
          <w:divBdr>
            <w:top w:val="none" w:sz="0" w:space="0" w:color="auto"/>
            <w:left w:val="none" w:sz="0" w:space="0" w:color="auto"/>
            <w:bottom w:val="none" w:sz="0" w:space="0" w:color="auto"/>
            <w:right w:val="none" w:sz="0" w:space="0" w:color="auto"/>
          </w:divBdr>
        </w:div>
        <w:div w:id="553349908">
          <w:marLeft w:val="0"/>
          <w:marRight w:val="0"/>
          <w:marTop w:val="0"/>
          <w:marBottom w:val="0"/>
          <w:divBdr>
            <w:top w:val="none" w:sz="0" w:space="0" w:color="auto"/>
            <w:left w:val="none" w:sz="0" w:space="0" w:color="auto"/>
            <w:bottom w:val="none" w:sz="0" w:space="0" w:color="auto"/>
            <w:right w:val="none" w:sz="0" w:space="0" w:color="auto"/>
          </w:divBdr>
        </w:div>
        <w:div w:id="16850759">
          <w:marLeft w:val="0"/>
          <w:marRight w:val="0"/>
          <w:marTop w:val="0"/>
          <w:marBottom w:val="0"/>
          <w:divBdr>
            <w:top w:val="none" w:sz="0" w:space="0" w:color="auto"/>
            <w:left w:val="none" w:sz="0" w:space="0" w:color="auto"/>
            <w:bottom w:val="none" w:sz="0" w:space="0" w:color="auto"/>
            <w:right w:val="none" w:sz="0" w:space="0" w:color="auto"/>
          </w:divBdr>
        </w:div>
        <w:div w:id="1728138750">
          <w:marLeft w:val="0"/>
          <w:marRight w:val="0"/>
          <w:marTop w:val="0"/>
          <w:marBottom w:val="0"/>
          <w:divBdr>
            <w:top w:val="none" w:sz="0" w:space="0" w:color="auto"/>
            <w:left w:val="none" w:sz="0" w:space="0" w:color="auto"/>
            <w:bottom w:val="none" w:sz="0" w:space="0" w:color="auto"/>
            <w:right w:val="none" w:sz="0" w:space="0" w:color="auto"/>
          </w:divBdr>
        </w:div>
        <w:div w:id="986469036">
          <w:marLeft w:val="0"/>
          <w:marRight w:val="0"/>
          <w:marTop w:val="0"/>
          <w:marBottom w:val="0"/>
          <w:divBdr>
            <w:top w:val="none" w:sz="0" w:space="0" w:color="auto"/>
            <w:left w:val="none" w:sz="0" w:space="0" w:color="auto"/>
            <w:bottom w:val="none" w:sz="0" w:space="0" w:color="auto"/>
            <w:right w:val="none" w:sz="0" w:space="0" w:color="auto"/>
          </w:divBdr>
        </w:div>
        <w:div w:id="1025714212">
          <w:marLeft w:val="0"/>
          <w:marRight w:val="0"/>
          <w:marTop w:val="0"/>
          <w:marBottom w:val="0"/>
          <w:divBdr>
            <w:top w:val="none" w:sz="0" w:space="0" w:color="auto"/>
            <w:left w:val="none" w:sz="0" w:space="0" w:color="auto"/>
            <w:bottom w:val="none" w:sz="0" w:space="0" w:color="auto"/>
            <w:right w:val="none" w:sz="0" w:space="0" w:color="auto"/>
          </w:divBdr>
        </w:div>
        <w:div w:id="2104564287">
          <w:marLeft w:val="0"/>
          <w:marRight w:val="0"/>
          <w:marTop w:val="0"/>
          <w:marBottom w:val="0"/>
          <w:divBdr>
            <w:top w:val="none" w:sz="0" w:space="0" w:color="auto"/>
            <w:left w:val="none" w:sz="0" w:space="0" w:color="auto"/>
            <w:bottom w:val="none" w:sz="0" w:space="0" w:color="auto"/>
            <w:right w:val="none" w:sz="0" w:space="0" w:color="auto"/>
          </w:divBdr>
        </w:div>
        <w:div w:id="2144957907">
          <w:marLeft w:val="0"/>
          <w:marRight w:val="0"/>
          <w:marTop w:val="0"/>
          <w:marBottom w:val="0"/>
          <w:divBdr>
            <w:top w:val="none" w:sz="0" w:space="0" w:color="auto"/>
            <w:left w:val="none" w:sz="0" w:space="0" w:color="auto"/>
            <w:bottom w:val="none" w:sz="0" w:space="0" w:color="auto"/>
            <w:right w:val="none" w:sz="0" w:space="0" w:color="auto"/>
          </w:divBdr>
        </w:div>
        <w:div w:id="1505558915">
          <w:marLeft w:val="0"/>
          <w:marRight w:val="0"/>
          <w:marTop w:val="0"/>
          <w:marBottom w:val="0"/>
          <w:divBdr>
            <w:top w:val="none" w:sz="0" w:space="0" w:color="auto"/>
            <w:left w:val="none" w:sz="0" w:space="0" w:color="auto"/>
            <w:bottom w:val="none" w:sz="0" w:space="0" w:color="auto"/>
            <w:right w:val="none" w:sz="0" w:space="0" w:color="auto"/>
          </w:divBdr>
        </w:div>
        <w:div w:id="272444010">
          <w:marLeft w:val="0"/>
          <w:marRight w:val="0"/>
          <w:marTop w:val="0"/>
          <w:marBottom w:val="0"/>
          <w:divBdr>
            <w:top w:val="none" w:sz="0" w:space="0" w:color="auto"/>
            <w:left w:val="none" w:sz="0" w:space="0" w:color="auto"/>
            <w:bottom w:val="none" w:sz="0" w:space="0" w:color="auto"/>
            <w:right w:val="none" w:sz="0" w:space="0" w:color="auto"/>
          </w:divBdr>
        </w:div>
        <w:div w:id="1056470387">
          <w:marLeft w:val="0"/>
          <w:marRight w:val="0"/>
          <w:marTop w:val="0"/>
          <w:marBottom w:val="0"/>
          <w:divBdr>
            <w:top w:val="none" w:sz="0" w:space="0" w:color="auto"/>
            <w:left w:val="none" w:sz="0" w:space="0" w:color="auto"/>
            <w:bottom w:val="none" w:sz="0" w:space="0" w:color="auto"/>
            <w:right w:val="none" w:sz="0" w:space="0" w:color="auto"/>
          </w:divBdr>
        </w:div>
        <w:div w:id="1809588667">
          <w:marLeft w:val="0"/>
          <w:marRight w:val="0"/>
          <w:marTop w:val="0"/>
          <w:marBottom w:val="0"/>
          <w:divBdr>
            <w:top w:val="none" w:sz="0" w:space="0" w:color="auto"/>
            <w:left w:val="none" w:sz="0" w:space="0" w:color="auto"/>
            <w:bottom w:val="none" w:sz="0" w:space="0" w:color="auto"/>
            <w:right w:val="none" w:sz="0" w:space="0" w:color="auto"/>
          </w:divBdr>
        </w:div>
        <w:div w:id="139616939">
          <w:marLeft w:val="0"/>
          <w:marRight w:val="0"/>
          <w:marTop w:val="0"/>
          <w:marBottom w:val="0"/>
          <w:divBdr>
            <w:top w:val="none" w:sz="0" w:space="0" w:color="auto"/>
            <w:left w:val="none" w:sz="0" w:space="0" w:color="auto"/>
            <w:bottom w:val="none" w:sz="0" w:space="0" w:color="auto"/>
            <w:right w:val="none" w:sz="0" w:space="0" w:color="auto"/>
          </w:divBdr>
        </w:div>
        <w:div w:id="1751192347">
          <w:marLeft w:val="0"/>
          <w:marRight w:val="0"/>
          <w:marTop w:val="0"/>
          <w:marBottom w:val="0"/>
          <w:divBdr>
            <w:top w:val="none" w:sz="0" w:space="0" w:color="auto"/>
            <w:left w:val="none" w:sz="0" w:space="0" w:color="auto"/>
            <w:bottom w:val="none" w:sz="0" w:space="0" w:color="auto"/>
            <w:right w:val="none" w:sz="0" w:space="0" w:color="auto"/>
          </w:divBdr>
        </w:div>
        <w:div w:id="1992248006">
          <w:marLeft w:val="0"/>
          <w:marRight w:val="0"/>
          <w:marTop w:val="0"/>
          <w:marBottom w:val="0"/>
          <w:divBdr>
            <w:top w:val="none" w:sz="0" w:space="0" w:color="auto"/>
            <w:left w:val="none" w:sz="0" w:space="0" w:color="auto"/>
            <w:bottom w:val="none" w:sz="0" w:space="0" w:color="auto"/>
            <w:right w:val="none" w:sz="0" w:space="0" w:color="auto"/>
          </w:divBdr>
        </w:div>
        <w:div w:id="727728527">
          <w:marLeft w:val="0"/>
          <w:marRight w:val="0"/>
          <w:marTop w:val="0"/>
          <w:marBottom w:val="0"/>
          <w:divBdr>
            <w:top w:val="none" w:sz="0" w:space="0" w:color="auto"/>
            <w:left w:val="none" w:sz="0" w:space="0" w:color="auto"/>
            <w:bottom w:val="none" w:sz="0" w:space="0" w:color="auto"/>
            <w:right w:val="none" w:sz="0" w:space="0" w:color="auto"/>
          </w:divBdr>
        </w:div>
      </w:divsChild>
    </w:div>
    <w:div w:id="931816276">
      <w:marLeft w:val="0"/>
      <w:marRight w:val="0"/>
      <w:marTop w:val="0"/>
      <w:marBottom w:val="0"/>
      <w:divBdr>
        <w:top w:val="none" w:sz="0" w:space="0" w:color="auto"/>
        <w:left w:val="none" w:sz="0" w:space="0" w:color="auto"/>
        <w:bottom w:val="none" w:sz="0" w:space="0" w:color="auto"/>
        <w:right w:val="none" w:sz="0" w:space="0" w:color="auto"/>
      </w:divBdr>
      <w:divsChild>
        <w:div w:id="1858959417">
          <w:marLeft w:val="0"/>
          <w:marRight w:val="0"/>
          <w:marTop w:val="0"/>
          <w:marBottom w:val="0"/>
          <w:divBdr>
            <w:top w:val="none" w:sz="0" w:space="0" w:color="auto"/>
            <w:left w:val="none" w:sz="0" w:space="0" w:color="auto"/>
            <w:bottom w:val="none" w:sz="0" w:space="0" w:color="auto"/>
            <w:right w:val="none" w:sz="0" w:space="0" w:color="auto"/>
          </w:divBdr>
        </w:div>
        <w:div w:id="1388994525">
          <w:marLeft w:val="0"/>
          <w:marRight w:val="0"/>
          <w:marTop w:val="0"/>
          <w:marBottom w:val="0"/>
          <w:divBdr>
            <w:top w:val="none" w:sz="0" w:space="0" w:color="auto"/>
            <w:left w:val="none" w:sz="0" w:space="0" w:color="auto"/>
            <w:bottom w:val="none" w:sz="0" w:space="0" w:color="auto"/>
            <w:right w:val="none" w:sz="0" w:space="0" w:color="auto"/>
          </w:divBdr>
        </w:div>
        <w:div w:id="980421181">
          <w:marLeft w:val="0"/>
          <w:marRight w:val="0"/>
          <w:marTop w:val="0"/>
          <w:marBottom w:val="0"/>
          <w:divBdr>
            <w:top w:val="none" w:sz="0" w:space="0" w:color="auto"/>
            <w:left w:val="none" w:sz="0" w:space="0" w:color="auto"/>
            <w:bottom w:val="none" w:sz="0" w:space="0" w:color="auto"/>
            <w:right w:val="none" w:sz="0" w:space="0" w:color="auto"/>
          </w:divBdr>
        </w:div>
        <w:div w:id="1083451340">
          <w:marLeft w:val="0"/>
          <w:marRight w:val="0"/>
          <w:marTop w:val="0"/>
          <w:marBottom w:val="0"/>
          <w:divBdr>
            <w:top w:val="none" w:sz="0" w:space="0" w:color="auto"/>
            <w:left w:val="none" w:sz="0" w:space="0" w:color="auto"/>
            <w:bottom w:val="none" w:sz="0" w:space="0" w:color="auto"/>
            <w:right w:val="none" w:sz="0" w:space="0" w:color="auto"/>
          </w:divBdr>
        </w:div>
        <w:div w:id="1195192518">
          <w:marLeft w:val="0"/>
          <w:marRight w:val="0"/>
          <w:marTop w:val="0"/>
          <w:marBottom w:val="0"/>
          <w:divBdr>
            <w:top w:val="none" w:sz="0" w:space="0" w:color="auto"/>
            <w:left w:val="none" w:sz="0" w:space="0" w:color="auto"/>
            <w:bottom w:val="none" w:sz="0" w:space="0" w:color="auto"/>
            <w:right w:val="none" w:sz="0" w:space="0" w:color="auto"/>
          </w:divBdr>
        </w:div>
      </w:divsChild>
    </w:div>
    <w:div w:id="938681811">
      <w:marLeft w:val="0"/>
      <w:marRight w:val="0"/>
      <w:marTop w:val="0"/>
      <w:marBottom w:val="0"/>
      <w:divBdr>
        <w:top w:val="none" w:sz="0" w:space="0" w:color="auto"/>
        <w:left w:val="none" w:sz="0" w:space="0" w:color="auto"/>
        <w:bottom w:val="none" w:sz="0" w:space="0" w:color="auto"/>
        <w:right w:val="none" w:sz="0" w:space="0" w:color="auto"/>
      </w:divBdr>
      <w:divsChild>
        <w:div w:id="1822767844">
          <w:marLeft w:val="0"/>
          <w:marRight w:val="0"/>
          <w:marTop w:val="0"/>
          <w:marBottom w:val="0"/>
          <w:divBdr>
            <w:top w:val="none" w:sz="0" w:space="0" w:color="auto"/>
            <w:left w:val="none" w:sz="0" w:space="0" w:color="auto"/>
            <w:bottom w:val="none" w:sz="0" w:space="0" w:color="auto"/>
            <w:right w:val="none" w:sz="0" w:space="0" w:color="auto"/>
          </w:divBdr>
        </w:div>
        <w:div w:id="1162619262">
          <w:marLeft w:val="0"/>
          <w:marRight w:val="0"/>
          <w:marTop w:val="0"/>
          <w:marBottom w:val="0"/>
          <w:divBdr>
            <w:top w:val="none" w:sz="0" w:space="0" w:color="auto"/>
            <w:left w:val="none" w:sz="0" w:space="0" w:color="auto"/>
            <w:bottom w:val="none" w:sz="0" w:space="0" w:color="auto"/>
            <w:right w:val="none" w:sz="0" w:space="0" w:color="auto"/>
          </w:divBdr>
        </w:div>
        <w:div w:id="1486973191">
          <w:marLeft w:val="0"/>
          <w:marRight w:val="0"/>
          <w:marTop w:val="0"/>
          <w:marBottom w:val="0"/>
          <w:divBdr>
            <w:top w:val="none" w:sz="0" w:space="0" w:color="auto"/>
            <w:left w:val="none" w:sz="0" w:space="0" w:color="auto"/>
            <w:bottom w:val="none" w:sz="0" w:space="0" w:color="auto"/>
            <w:right w:val="none" w:sz="0" w:space="0" w:color="auto"/>
          </w:divBdr>
        </w:div>
        <w:div w:id="1735008570">
          <w:marLeft w:val="0"/>
          <w:marRight w:val="0"/>
          <w:marTop w:val="0"/>
          <w:marBottom w:val="0"/>
          <w:divBdr>
            <w:top w:val="none" w:sz="0" w:space="0" w:color="auto"/>
            <w:left w:val="none" w:sz="0" w:space="0" w:color="auto"/>
            <w:bottom w:val="none" w:sz="0" w:space="0" w:color="auto"/>
            <w:right w:val="none" w:sz="0" w:space="0" w:color="auto"/>
          </w:divBdr>
        </w:div>
        <w:div w:id="988290058">
          <w:marLeft w:val="0"/>
          <w:marRight w:val="0"/>
          <w:marTop w:val="0"/>
          <w:marBottom w:val="0"/>
          <w:divBdr>
            <w:top w:val="none" w:sz="0" w:space="0" w:color="auto"/>
            <w:left w:val="none" w:sz="0" w:space="0" w:color="auto"/>
            <w:bottom w:val="none" w:sz="0" w:space="0" w:color="auto"/>
            <w:right w:val="none" w:sz="0" w:space="0" w:color="auto"/>
          </w:divBdr>
        </w:div>
        <w:div w:id="920986329">
          <w:marLeft w:val="0"/>
          <w:marRight w:val="0"/>
          <w:marTop w:val="0"/>
          <w:marBottom w:val="0"/>
          <w:divBdr>
            <w:top w:val="none" w:sz="0" w:space="0" w:color="auto"/>
            <w:left w:val="none" w:sz="0" w:space="0" w:color="auto"/>
            <w:bottom w:val="none" w:sz="0" w:space="0" w:color="auto"/>
            <w:right w:val="none" w:sz="0" w:space="0" w:color="auto"/>
          </w:divBdr>
        </w:div>
        <w:div w:id="1870336735">
          <w:marLeft w:val="0"/>
          <w:marRight w:val="0"/>
          <w:marTop w:val="0"/>
          <w:marBottom w:val="0"/>
          <w:divBdr>
            <w:top w:val="none" w:sz="0" w:space="0" w:color="auto"/>
            <w:left w:val="none" w:sz="0" w:space="0" w:color="auto"/>
            <w:bottom w:val="none" w:sz="0" w:space="0" w:color="auto"/>
            <w:right w:val="none" w:sz="0" w:space="0" w:color="auto"/>
          </w:divBdr>
        </w:div>
        <w:div w:id="271278844">
          <w:marLeft w:val="0"/>
          <w:marRight w:val="0"/>
          <w:marTop w:val="0"/>
          <w:marBottom w:val="0"/>
          <w:divBdr>
            <w:top w:val="none" w:sz="0" w:space="0" w:color="auto"/>
            <w:left w:val="none" w:sz="0" w:space="0" w:color="auto"/>
            <w:bottom w:val="none" w:sz="0" w:space="0" w:color="auto"/>
            <w:right w:val="none" w:sz="0" w:space="0" w:color="auto"/>
          </w:divBdr>
        </w:div>
        <w:div w:id="343632758">
          <w:marLeft w:val="0"/>
          <w:marRight w:val="0"/>
          <w:marTop w:val="0"/>
          <w:marBottom w:val="0"/>
          <w:divBdr>
            <w:top w:val="none" w:sz="0" w:space="0" w:color="auto"/>
            <w:left w:val="none" w:sz="0" w:space="0" w:color="auto"/>
            <w:bottom w:val="none" w:sz="0" w:space="0" w:color="auto"/>
            <w:right w:val="none" w:sz="0" w:space="0" w:color="auto"/>
          </w:divBdr>
        </w:div>
        <w:div w:id="603415706">
          <w:marLeft w:val="0"/>
          <w:marRight w:val="0"/>
          <w:marTop w:val="0"/>
          <w:marBottom w:val="0"/>
          <w:divBdr>
            <w:top w:val="none" w:sz="0" w:space="0" w:color="auto"/>
            <w:left w:val="none" w:sz="0" w:space="0" w:color="auto"/>
            <w:bottom w:val="none" w:sz="0" w:space="0" w:color="auto"/>
            <w:right w:val="none" w:sz="0" w:space="0" w:color="auto"/>
          </w:divBdr>
        </w:div>
        <w:div w:id="55706225">
          <w:marLeft w:val="0"/>
          <w:marRight w:val="0"/>
          <w:marTop w:val="0"/>
          <w:marBottom w:val="0"/>
          <w:divBdr>
            <w:top w:val="none" w:sz="0" w:space="0" w:color="auto"/>
            <w:left w:val="none" w:sz="0" w:space="0" w:color="auto"/>
            <w:bottom w:val="none" w:sz="0" w:space="0" w:color="auto"/>
            <w:right w:val="none" w:sz="0" w:space="0" w:color="auto"/>
          </w:divBdr>
        </w:div>
      </w:divsChild>
    </w:div>
    <w:div w:id="940455887">
      <w:marLeft w:val="0"/>
      <w:marRight w:val="0"/>
      <w:marTop w:val="0"/>
      <w:marBottom w:val="0"/>
      <w:divBdr>
        <w:top w:val="none" w:sz="0" w:space="0" w:color="auto"/>
        <w:left w:val="none" w:sz="0" w:space="0" w:color="auto"/>
        <w:bottom w:val="none" w:sz="0" w:space="0" w:color="auto"/>
        <w:right w:val="none" w:sz="0" w:space="0" w:color="auto"/>
      </w:divBdr>
      <w:divsChild>
        <w:div w:id="74715551">
          <w:marLeft w:val="0"/>
          <w:marRight w:val="0"/>
          <w:marTop w:val="0"/>
          <w:marBottom w:val="0"/>
          <w:divBdr>
            <w:top w:val="none" w:sz="0" w:space="0" w:color="auto"/>
            <w:left w:val="none" w:sz="0" w:space="0" w:color="auto"/>
            <w:bottom w:val="none" w:sz="0" w:space="0" w:color="auto"/>
            <w:right w:val="none" w:sz="0" w:space="0" w:color="auto"/>
          </w:divBdr>
        </w:div>
        <w:div w:id="467279800">
          <w:marLeft w:val="0"/>
          <w:marRight w:val="0"/>
          <w:marTop w:val="0"/>
          <w:marBottom w:val="0"/>
          <w:divBdr>
            <w:top w:val="none" w:sz="0" w:space="0" w:color="auto"/>
            <w:left w:val="none" w:sz="0" w:space="0" w:color="auto"/>
            <w:bottom w:val="none" w:sz="0" w:space="0" w:color="auto"/>
            <w:right w:val="none" w:sz="0" w:space="0" w:color="auto"/>
          </w:divBdr>
        </w:div>
        <w:div w:id="1817911893">
          <w:marLeft w:val="0"/>
          <w:marRight w:val="0"/>
          <w:marTop w:val="0"/>
          <w:marBottom w:val="0"/>
          <w:divBdr>
            <w:top w:val="none" w:sz="0" w:space="0" w:color="auto"/>
            <w:left w:val="none" w:sz="0" w:space="0" w:color="auto"/>
            <w:bottom w:val="none" w:sz="0" w:space="0" w:color="auto"/>
            <w:right w:val="none" w:sz="0" w:space="0" w:color="auto"/>
          </w:divBdr>
        </w:div>
      </w:divsChild>
    </w:div>
    <w:div w:id="954673151">
      <w:marLeft w:val="0"/>
      <w:marRight w:val="0"/>
      <w:marTop w:val="0"/>
      <w:marBottom w:val="0"/>
      <w:divBdr>
        <w:top w:val="none" w:sz="0" w:space="0" w:color="auto"/>
        <w:left w:val="none" w:sz="0" w:space="0" w:color="auto"/>
        <w:bottom w:val="none" w:sz="0" w:space="0" w:color="auto"/>
        <w:right w:val="none" w:sz="0" w:space="0" w:color="auto"/>
      </w:divBdr>
      <w:divsChild>
        <w:div w:id="1711295663">
          <w:marLeft w:val="0"/>
          <w:marRight w:val="0"/>
          <w:marTop w:val="0"/>
          <w:marBottom w:val="0"/>
          <w:divBdr>
            <w:top w:val="none" w:sz="0" w:space="0" w:color="auto"/>
            <w:left w:val="none" w:sz="0" w:space="0" w:color="auto"/>
            <w:bottom w:val="none" w:sz="0" w:space="0" w:color="auto"/>
            <w:right w:val="none" w:sz="0" w:space="0" w:color="auto"/>
          </w:divBdr>
        </w:div>
        <w:div w:id="1846554224">
          <w:marLeft w:val="0"/>
          <w:marRight w:val="0"/>
          <w:marTop w:val="0"/>
          <w:marBottom w:val="0"/>
          <w:divBdr>
            <w:top w:val="none" w:sz="0" w:space="0" w:color="auto"/>
            <w:left w:val="none" w:sz="0" w:space="0" w:color="auto"/>
            <w:bottom w:val="none" w:sz="0" w:space="0" w:color="auto"/>
            <w:right w:val="none" w:sz="0" w:space="0" w:color="auto"/>
          </w:divBdr>
        </w:div>
        <w:div w:id="586572844">
          <w:marLeft w:val="0"/>
          <w:marRight w:val="0"/>
          <w:marTop w:val="0"/>
          <w:marBottom w:val="0"/>
          <w:divBdr>
            <w:top w:val="none" w:sz="0" w:space="0" w:color="auto"/>
            <w:left w:val="none" w:sz="0" w:space="0" w:color="auto"/>
            <w:bottom w:val="none" w:sz="0" w:space="0" w:color="auto"/>
            <w:right w:val="none" w:sz="0" w:space="0" w:color="auto"/>
          </w:divBdr>
        </w:div>
        <w:div w:id="271939137">
          <w:marLeft w:val="0"/>
          <w:marRight w:val="0"/>
          <w:marTop w:val="0"/>
          <w:marBottom w:val="0"/>
          <w:divBdr>
            <w:top w:val="none" w:sz="0" w:space="0" w:color="auto"/>
            <w:left w:val="none" w:sz="0" w:space="0" w:color="auto"/>
            <w:bottom w:val="none" w:sz="0" w:space="0" w:color="auto"/>
            <w:right w:val="none" w:sz="0" w:space="0" w:color="auto"/>
          </w:divBdr>
        </w:div>
      </w:divsChild>
    </w:div>
    <w:div w:id="957641603">
      <w:marLeft w:val="0"/>
      <w:marRight w:val="0"/>
      <w:marTop w:val="0"/>
      <w:marBottom w:val="0"/>
      <w:divBdr>
        <w:top w:val="none" w:sz="0" w:space="0" w:color="auto"/>
        <w:left w:val="none" w:sz="0" w:space="0" w:color="auto"/>
        <w:bottom w:val="none" w:sz="0" w:space="0" w:color="auto"/>
        <w:right w:val="none" w:sz="0" w:space="0" w:color="auto"/>
      </w:divBdr>
      <w:divsChild>
        <w:div w:id="1277759820">
          <w:marLeft w:val="0"/>
          <w:marRight w:val="0"/>
          <w:marTop w:val="0"/>
          <w:marBottom w:val="0"/>
          <w:divBdr>
            <w:top w:val="none" w:sz="0" w:space="0" w:color="auto"/>
            <w:left w:val="none" w:sz="0" w:space="0" w:color="auto"/>
            <w:bottom w:val="none" w:sz="0" w:space="0" w:color="auto"/>
            <w:right w:val="none" w:sz="0" w:space="0" w:color="auto"/>
          </w:divBdr>
        </w:div>
        <w:div w:id="568996836">
          <w:marLeft w:val="0"/>
          <w:marRight w:val="0"/>
          <w:marTop w:val="0"/>
          <w:marBottom w:val="0"/>
          <w:divBdr>
            <w:top w:val="none" w:sz="0" w:space="0" w:color="auto"/>
            <w:left w:val="none" w:sz="0" w:space="0" w:color="auto"/>
            <w:bottom w:val="none" w:sz="0" w:space="0" w:color="auto"/>
            <w:right w:val="none" w:sz="0" w:space="0" w:color="auto"/>
          </w:divBdr>
        </w:div>
      </w:divsChild>
    </w:div>
    <w:div w:id="988822540">
      <w:marLeft w:val="0"/>
      <w:marRight w:val="0"/>
      <w:marTop w:val="0"/>
      <w:marBottom w:val="0"/>
      <w:divBdr>
        <w:top w:val="none" w:sz="0" w:space="0" w:color="auto"/>
        <w:left w:val="none" w:sz="0" w:space="0" w:color="auto"/>
        <w:bottom w:val="none" w:sz="0" w:space="0" w:color="auto"/>
        <w:right w:val="none" w:sz="0" w:space="0" w:color="auto"/>
      </w:divBdr>
      <w:divsChild>
        <w:div w:id="326632336">
          <w:marLeft w:val="0"/>
          <w:marRight w:val="0"/>
          <w:marTop w:val="0"/>
          <w:marBottom w:val="0"/>
          <w:divBdr>
            <w:top w:val="none" w:sz="0" w:space="0" w:color="auto"/>
            <w:left w:val="none" w:sz="0" w:space="0" w:color="auto"/>
            <w:bottom w:val="none" w:sz="0" w:space="0" w:color="auto"/>
            <w:right w:val="none" w:sz="0" w:space="0" w:color="auto"/>
          </w:divBdr>
        </w:div>
        <w:div w:id="1014915758">
          <w:marLeft w:val="0"/>
          <w:marRight w:val="0"/>
          <w:marTop w:val="0"/>
          <w:marBottom w:val="0"/>
          <w:divBdr>
            <w:top w:val="none" w:sz="0" w:space="0" w:color="auto"/>
            <w:left w:val="none" w:sz="0" w:space="0" w:color="auto"/>
            <w:bottom w:val="none" w:sz="0" w:space="0" w:color="auto"/>
            <w:right w:val="none" w:sz="0" w:space="0" w:color="auto"/>
          </w:divBdr>
        </w:div>
        <w:div w:id="1318342002">
          <w:marLeft w:val="0"/>
          <w:marRight w:val="0"/>
          <w:marTop w:val="0"/>
          <w:marBottom w:val="0"/>
          <w:divBdr>
            <w:top w:val="none" w:sz="0" w:space="0" w:color="auto"/>
            <w:left w:val="none" w:sz="0" w:space="0" w:color="auto"/>
            <w:bottom w:val="none" w:sz="0" w:space="0" w:color="auto"/>
            <w:right w:val="none" w:sz="0" w:space="0" w:color="auto"/>
          </w:divBdr>
        </w:div>
      </w:divsChild>
    </w:div>
    <w:div w:id="997147456">
      <w:marLeft w:val="0"/>
      <w:marRight w:val="0"/>
      <w:marTop w:val="0"/>
      <w:marBottom w:val="0"/>
      <w:divBdr>
        <w:top w:val="none" w:sz="0" w:space="0" w:color="auto"/>
        <w:left w:val="none" w:sz="0" w:space="0" w:color="auto"/>
        <w:bottom w:val="none" w:sz="0" w:space="0" w:color="auto"/>
        <w:right w:val="none" w:sz="0" w:space="0" w:color="auto"/>
      </w:divBdr>
      <w:divsChild>
        <w:div w:id="676421853">
          <w:marLeft w:val="0"/>
          <w:marRight w:val="0"/>
          <w:marTop w:val="0"/>
          <w:marBottom w:val="0"/>
          <w:divBdr>
            <w:top w:val="none" w:sz="0" w:space="0" w:color="auto"/>
            <w:left w:val="none" w:sz="0" w:space="0" w:color="auto"/>
            <w:bottom w:val="none" w:sz="0" w:space="0" w:color="auto"/>
            <w:right w:val="none" w:sz="0" w:space="0" w:color="auto"/>
          </w:divBdr>
        </w:div>
        <w:div w:id="308899252">
          <w:marLeft w:val="0"/>
          <w:marRight w:val="0"/>
          <w:marTop w:val="0"/>
          <w:marBottom w:val="0"/>
          <w:divBdr>
            <w:top w:val="none" w:sz="0" w:space="0" w:color="auto"/>
            <w:left w:val="none" w:sz="0" w:space="0" w:color="auto"/>
            <w:bottom w:val="none" w:sz="0" w:space="0" w:color="auto"/>
            <w:right w:val="none" w:sz="0" w:space="0" w:color="auto"/>
          </w:divBdr>
        </w:div>
      </w:divsChild>
    </w:div>
    <w:div w:id="1003899287">
      <w:marLeft w:val="0"/>
      <w:marRight w:val="0"/>
      <w:marTop w:val="0"/>
      <w:marBottom w:val="0"/>
      <w:divBdr>
        <w:top w:val="none" w:sz="0" w:space="0" w:color="auto"/>
        <w:left w:val="none" w:sz="0" w:space="0" w:color="auto"/>
        <w:bottom w:val="none" w:sz="0" w:space="0" w:color="auto"/>
        <w:right w:val="none" w:sz="0" w:space="0" w:color="auto"/>
      </w:divBdr>
      <w:divsChild>
        <w:div w:id="1869295156">
          <w:marLeft w:val="0"/>
          <w:marRight w:val="0"/>
          <w:marTop w:val="0"/>
          <w:marBottom w:val="0"/>
          <w:divBdr>
            <w:top w:val="none" w:sz="0" w:space="0" w:color="auto"/>
            <w:left w:val="none" w:sz="0" w:space="0" w:color="auto"/>
            <w:bottom w:val="none" w:sz="0" w:space="0" w:color="auto"/>
            <w:right w:val="none" w:sz="0" w:space="0" w:color="auto"/>
          </w:divBdr>
        </w:div>
        <w:div w:id="73088054">
          <w:marLeft w:val="0"/>
          <w:marRight w:val="0"/>
          <w:marTop w:val="0"/>
          <w:marBottom w:val="0"/>
          <w:divBdr>
            <w:top w:val="none" w:sz="0" w:space="0" w:color="auto"/>
            <w:left w:val="none" w:sz="0" w:space="0" w:color="auto"/>
            <w:bottom w:val="none" w:sz="0" w:space="0" w:color="auto"/>
            <w:right w:val="none" w:sz="0" w:space="0" w:color="auto"/>
          </w:divBdr>
        </w:div>
        <w:div w:id="1943682850">
          <w:marLeft w:val="0"/>
          <w:marRight w:val="0"/>
          <w:marTop w:val="0"/>
          <w:marBottom w:val="0"/>
          <w:divBdr>
            <w:top w:val="none" w:sz="0" w:space="0" w:color="auto"/>
            <w:left w:val="none" w:sz="0" w:space="0" w:color="auto"/>
            <w:bottom w:val="none" w:sz="0" w:space="0" w:color="auto"/>
            <w:right w:val="none" w:sz="0" w:space="0" w:color="auto"/>
          </w:divBdr>
        </w:div>
        <w:div w:id="632904895">
          <w:marLeft w:val="0"/>
          <w:marRight w:val="0"/>
          <w:marTop w:val="0"/>
          <w:marBottom w:val="0"/>
          <w:divBdr>
            <w:top w:val="none" w:sz="0" w:space="0" w:color="auto"/>
            <w:left w:val="none" w:sz="0" w:space="0" w:color="auto"/>
            <w:bottom w:val="none" w:sz="0" w:space="0" w:color="auto"/>
            <w:right w:val="none" w:sz="0" w:space="0" w:color="auto"/>
          </w:divBdr>
        </w:div>
        <w:div w:id="1096903703">
          <w:marLeft w:val="0"/>
          <w:marRight w:val="0"/>
          <w:marTop w:val="0"/>
          <w:marBottom w:val="0"/>
          <w:divBdr>
            <w:top w:val="none" w:sz="0" w:space="0" w:color="auto"/>
            <w:left w:val="none" w:sz="0" w:space="0" w:color="auto"/>
            <w:bottom w:val="none" w:sz="0" w:space="0" w:color="auto"/>
            <w:right w:val="none" w:sz="0" w:space="0" w:color="auto"/>
          </w:divBdr>
        </w:div>
        <w:div w:id="1712536125">
          <w:marLeft w:val="0"/>
          <w:marRight w:val="0"/>
          <w:marTop w:val="0"/>
          <w:marBottom w:val="0"/>
          <w:divBdr>
            <w:top w:val="none" w:sz="0" w:space="0" w:color="auto"/>
            <w:left w:val="none" w:sz="0" w:space="0" w:color="auto"/>
            <w:bottom w:val="none" w:sz="0" w:space="0" w:color="auto"/>
            <w:right w:val="none" w:sz="0" w:space="0" w:color="auto"/>
          </w:divBdr>
        </w:div>
        <w:div w:id="1363244389">
          <w:marLeft w:val="0"/>
          <w:marRight w:val="0"/>
          <w:marTop w:val="0"/>
          <w:marBottom w:val="0"/>
          <w:divBdr>
            <w:top w:val="none" w:sz="0" w:space="0" w:color="auto"/>
            <w:left w:val="none" w:sz="0" w:space="0" w:color="auto"/>
            <w:bottom w:val="none" w:sz="0" w:space="0" w:color="auto"/>
            <w:right w:val="none" w:sz="0" w:space="0" w:color="auto"/>
          </w:divBdr>
        </w:div>
        <w:div w:id="1441604101">
          <w:marLeft w:val="0"/>
          <w:marRight w:val="0"/>
          <w:marTop w:val="0"/>
          <w:marBottom w:val="0"/>
          <w:divBdr>
            <w:top w:val="none" w:sz="0" w:space="0" w:color="auto"/>
            <w:left w:val="none" w:sz="0" w:space="0" w:color="auto"/>
            <w:bottom w:val="none" w:sz="0" w:space="0" w:color="auto"/>
            <w:right w:val="none" w:sz="0" w:space="0" w:color="auto"/>
          </w:divBdr>
        </w:div>
      </w:divsChild>
    </w:div>
    <w:div w:id="1009603941">
      <w:marLeft w:val="0"/>
      <w:marRight w:val="0"/>
      <w:marTop w:val="0"/>
      <w:marBottom w:val="0"/>
      <w:divBdr>
        <w:top w:val="none" w:sz="0" w:space="0" w:color="auto"/>
        <w:left w:val="none" w:sz="0" w:space="0" w:color="auto"/>
        <w:bottom w:val="none" w:sz="0" w:space="0" w:color="auto"/>
        <w:right w:val="none" w:sz="0" w:space="0" w:color="auto"/>
      </w:divBdr>
      <w:divsChild>
        <w:div w:id="1740591768">
          <w:marLeft w:val="0"/>
          <w:marRight w:val="0"/>
          <w:marTop w:val="0"/>
          <w:marBottom w:val="0"/>
          <w:divBdr>
            <w:top w:val="none" w:sz="0" w:space="0" w:color="auto"/>
            <w:left w:val="none" w:sz="0" w:space="0" w:color="auto"/>
            <w:bottom w:val="none" w:sz="0" w:space="0" w:color="auto"/>
            <w:right w:val="none" w:sz="0" w:space="0" w:color="auto"/>
          </w:divBdr>
        </w:div>
        <w:div w:id="580220409">
          <w:marLeft w:val="0"/>
          <w:marRight w:val="0"/>
          <w:marTop w:val="0"/>
          <w:marBottom w:val="0"/>
          <w:divBdr>
            <w:top w:val="none" w:sz="0" w:space="0" w:color="auto"/>
            <w:left w:val="none" w:sz="0" w:space="0" w:color="auto"/>
            <w:bottom w:val="none" w:sz="0" w:space="0" w:color="auto"/>
            <w:right w:val="none" w:sz="0" w:space="0" w:color="auto"/>
          </w:divBdr>
        </w:div>
        <w:div w:id="198053780">
          <w:marLeft w:val="0"/>
          <w:marRight w:val="0"/>
          <w:marTop w:val="0"/>
          <w:marBottom w:val="0"/>
          <w:divBdr>
            <w:top w:val="none" w:sz="0" w:space="0" w:color="auto"/>
            <w:left w:val="none" w:sz="0" w:space="0" w:color="auto"/>
            <w:bottom w:val="none" w:sz="0" w:space="0" w:color="auto"/>
            <w:right w:val="none" w:sz="0" w:space="0" w:color="auto"/>
          </w:divBdr>
        </w:div>
        <w:div w:id="628894981">
          <w:marLeft w:val="0"/>
          <w:marRight w:val="0"/>
          <w:marTop w:val="0"/>
          <w:marBottom w:val="0"/>
          <w:divBdr>
            <w:top w:val="none" w:sz="0" w:space="0" w:color="auto"/>
            <w:left w:val="none" w:sz="0" w:space="0" w:color="auto"/>
            <w:bottom w:val="none" w:sz="0" w:space="0" w:color="auto"/>
            <w:right w:val="none" w:sz="0" w:space="0" w:color="auto"/>
          </w:divBdr>
        </w:div>
      </w:divsChild>
    </w:div>
    <w:div w:id="1010647893">
      <w:marLeft w:val="0"/>
      <w:marRight w:val="0"/>
      <w:marTop w:val="0"/>
      <w:marBottom w:val="0"/>
      <w:divBdr>
        <w:top w:val="none" w:sz="0" w:space="0" w:color="auto"/>
        <w:left w:val="none" w:sz="0" w:space="0" w:color="auto"/>
        <w:bottom w:val="none" w:sz="0" w:space="0" w:color="auto"/>
        <w:right w:val="none" w:sz="0" w:space="0" w:color="auto"/>
      </w:divBdr>
      <w:divsChild>
        <w:div w:id="454107189">
          <w:marLeft w:val="0"/>
          <w:marRight w:val="0"/>
          <w:marTop w:val="0"/>
          <w:marBottom w:val="0"/>
          <w:divBdr>
            <w:top w:val="none" w:sz="0" w:space="0" w:color="auto"/>
            <w:left w:val="none" w:sz="0" w:space="0" w:color="auto"/>
            <w:bottom w:val="none" w:sz="0" w:space="0" w:color="auto"/>
            <w:right w:val="none" w:sz="0" w:space="0" w:color="auto"/>
          </w:divBdr>
        </w:div>
        <w:div w:id="332728316">
          <w:marLeft w:val="0"/>
          <w:marRight w:val="0"/>
          <w:marTop w:val="0"/>
          <w:marBottom w:val="0"/>
          <w:divBdr>
            <w:top w:val="none" w:sz="0" w:space="0" w:color="auto"/>
            <w:left w:val="none" w:sz="0" w:space="0" w:color="auto"/>
            <w:bottom w:val="none" w:sz="0" w:space="0" w:color="auto"/>
            <w:right w:val="none" w:sz="0" w:space="0" w:color="auto"/>
          </w:divBdr>
        </w:div>
        <w:div w:id="1548831943">
          <w:marLeft w:val="0"/>
          <w:marRight w:val="0"/>
          <w:marTop w:val="0"/>
          <w:marBottom w:val="0"/>
          <w:divBdr>
            <w:top w:val="none" w:sz="0" w:space="0" w:color="auto"/>
            <w:left w:val="none" w:sz="0" w:space="0" w:color="auto"/>
            <w:bottom w:val="none" w:sz="0" w:space="0" w:color="auto"/>
            <w:right w:val="none" w:sz="0" w:space="0" w:color="auto"/>
          </w:divBdr>
        </w:div>
        <w:div w:id="207450340">
          <w:marLeft w:val="0"/>
          <w:marRight w:val="0"/>
          <w:marTop w:val="0"/>
          <w:marBottom w:val="0"/>
          <w:divBdr>
            <w:top w:val="none" w:sz="0" w:space="0" w:color="auto"/>
            <w:left w:val="none" w:sz="0" w:space="0" w:color="auto"/>
            <w:bottom w:val="none" w:sz="0" w:space="0" w:color="auto"/>
            <w:right w:val="none" w:sz="0" w:space="0" w:color="auto"/>
          </w:divBdr>
        </w:div>
        <w:div w:id="49697172">
          <w:marLeft w:val="0"/>
          <w:marRight w:val="0"/>
          <w:marTop w:val="0"/>
          <w:marBottom w:val="0"/>
          <w:divBdr>
            <w:top w:val="none" w:sz="0" w:space="0" w:color="auto"/>
            <w:left w:val="none" w:sz="0" w:space="0" w:color="auto"/>
            <w:bottom w:val="none" w:sz="0" w:space="0" w:color="auto"/>
            <w:right w:val="none" w:sz="0" w:space="0" w:color="auto"/>
          </w:divBdr>
        </w:div>
        <w:div w:id="888810249">
          <w:marLeft w:val="0"/>
          <w:marRight w:val="0"/>
          <w:marTop w:val="0"/>
          <w:marBottom w:val="0"/>
          <w:divBdr>
            <w:top w:val="none" w:sz="0" w:space="0" w:color="auto"/>
            <w:left w:val="none" w:sz="0" w:space="0" w:color="auto"/>
            <w:bottom w:val="none" w:sz="0" w:space="0" w:color="auto"/>
            <w:right w:val="none" w:sz="0" w:space="0" w:color="auto"/>
          </w:divBdr>
        </w:div>
        <w:div w:id="340091439">
          <w:marLeft w:val="0"/>
          <w:marRight w:val="0"/>
          <w:marTop w:val="0"/>
          <w:marBottom w:val="0"/>
          <w:divBdr>
            <w:top w:val="none" w:sz="0" w:space="0" w:color="auto"/>
            <w:left w:val="none" w:sz="0" w:space="0" w:color="auto"/>
            <w:bottom w:val="none" w:sz="0" w:space="0" w:color="auto"/>
            <w:right w:val="none" w:sz="0" w:space="0" w:color="auto"/>
          </w:divBdr>
        </w:div>
        <w:div w:id="1534884530">
          <w:marLeft w:val="0"/>
          <w:marRight w:val="0"/>
          <w:marTop w:val="0"/>
          <w:marBottom w:val="0"/>
          <w:divBdr>
            <w:top w:val="none" w:sz="0" w:space="0" w:color="auto"/>
            <w:left w:val="none" w:sz="0" w:space="0" w:color="auto"/>
            <w:bottom w:val="none" w:sz="0" w:space="0" w:color="auto"/>
            <w:right w:val="none" w:sz="0" w:space="0" w:color="auto"/>
          </w:divBdr>
        </w:div>
        <w:div w:id="631130726">
          <w:marLeft w:val="0"/>
          <w:marRight w:val="0"/>
          <w:marTop w:val="0"/>
          <w:marBottom w:val="0"/>
          <w:divBdr>
            <w:top w:val="none" w:sz="0" w:space="0" w:color="auto"/>
            <w:left w:val="none" w:sz="0" w:space="0" w:color="auto"/>
            <w:bottom w:val="none" w:sz="0" w:space="0" w:color="auto"/>
            <w:right w:val="none" w:sz="0" w:space="0" w:color="auto"/>
          </w:divBdr>
        </w:div>
      </w:divsChild>
    </w:div>
    <w:div w:id="1011685818">
      <w:marLeft w:val="0"/>
      <w:marRight w:val="0"/>
      <w:marTop w:val="0"/>
      <w:marBottom w:val="0"/>
      <w:divBdr>
        <w:top w:val="none" w:sz="0" w:space="0" w:color="auto"/>
        <w:left w:val="none" w:sz="0" w:space="0" w:color="auto"/>
        <w:bottom w:val="none" w:sz="0" w:space="0" w:color="auto"/>
        <w:right w:val="none" w:sz="0" w:space="0" w:color="auto"/>
      </w:divBdr>
      <w:divsChild>
        <w:div w:id="923688595">
          <w:marLeft w:val="0"/>
          <w:marRight w:val="0"/>
          <w:marTop w:val="0"/>
          <w:marBottom w:val="0"/>
          <w:divBdr>
            <w:top w:val="none" w:sz="0" w:space="0" w:color="auto"/>
            <w:left w:val="none" w:sz="0" w:space="0" w:color="auto"/>
            <w:bottom w:val="none" w:sz="0" w:space="0" w:color="auto"/>
            <w:right w:val="none" w:sz="0" w:space="0" w:color="auto"/>
          </w:divBdr>
        </w:div>
        <w:div w:id="1493371321">
          <w:marLeft w:val="0"/>
          <w:marRight w:val="0"/>
          <w:marTop w:val="0"/>
          <w:marBottom w:val="0"/>
          <w:divBdr>
            <w:top w:val="none" w:sz="0" w:space="0" w:color="auto"/>
            <w:left w:val="none" w:sz="0" w:space="0" w:color="auto"/>
            <w:bottom w:val="none" w:sz="0" w:space="0" w:color="auto"/>
            <w:right w:val="none" w:sz="0" w:space="0" w:color="auto"/>
          </w:divBdr>
        </w:div>
        <w:div w:id="2013146233">
          <w:marLeft w:val="0"/>
          <w:marRight w:val="0"/>
          <w:marTop w:val="0"/>
          <w:marBottom w:val="0"/>
          <w:divBdr>
            <w:top w:val="none" w:sz="0" w:space="0" w:color="auto"/>
            <w:left w:val="none" w:sz="0" w:space="0" w:color="auto"/>
            <w:bottom w:val="none" w:sz="0" w:space="0" w:color="auto"/>
            <w:right w:val="none" w:sz="0" w:space="0" w:color="auto"/>
          </w:divBdr>
        </w:div>
        <w:div w:id="655844197">
          <w:marLeft w:val="0"/>
          <w:marRight w:val="0"/>
          <w:marTop w:val="0"/>
          <w:marBottom w:val="0"/>
          <w:divBdr>
            <w:top w:val="none" w:sz="0" w:space="0" w:color="auto"/>
            <w:left w:val="none" w:sz="0" w:space="0" w:color="auto"/>
            <w:bottom w:val="none" w:sz="0" w:space="0" w:color="auto"/>
            <w:right w:val="none" w:sz="0" w:space="0" w:color="auto"/>
          </w:divBdr>
        </w:div>
        <w:div w:id="768548483">
          <w:marLeft w:val="0"/>
          <w:marRight w:val="0"/>
          <w:marTop w:val="0"/>
          <w:marBottom w:val="0"/>
          <w:divBdr>
            <w:top w:val="none" w:sz="0" w:space="0" w:color="auto"/>
            <w:left w:val="none" w:sz="0" w:space="0" w:color="auto"/>
            <w:bottom w:val="none" w:sz="0" w:space="0" w:color="auto"/>
            <w:right w:val="none" w:sz="0" w:space="0" w:color="auto"/>
          </w:divBdr>
        </w:div>
        <w:div w:id="148793697">
          <w:marLeft w:val="0"/>
          <w:marRight w:val="0"/>
          <w:marTop w:val="0"/>
          <w:marBottom w:val="0"/>
          <w:divBdr>
            <w:top w:val="none" w:sz="0" w:space="0" w:color="auto"/>
            <w:left w:val="none" w:sz="0" w:space="0" w:color="auto"/>
            <w:bottom w:val="none" w:sz="0" w:space="0" w:color="auto"/>
            <w:right w:val="none" w:sz="0" w:space="0" w:color="auto"/>
          </w:divBdr>
        </w:div>
        <w:div w:id="1689479015">
          <w:marLeft w:val="0"/>
          <w:marRight w:val="0"/>
          <w:marTop w:val="0"/>
          <w:marBottom w:val="0"/>
          <w:divBdr>
            <w:top w:val="none" w:sz="0" w:space="0" w:color="auto"/>
            <w:left w:val="none" w:sz="0" w:space="0" w:color="auto"/>
            <w:bottom w:val="none" w:sz="0" w:space="0" w:color="auto"/>
            <w:right w:val="none" w:sz="0" w:space="0" w:color="auto"/>
          </w:divBdr>
        </w:div>
        <w:div w:id="1889956133">
          <w:marLeft w:val="0"/>
          <w:marRight w:val="0"/>
          <w:marTop w:val="0"/>
          <w:marBottom w:val="0"/>
          <w:divBdr>
            <w:top w:val="none" w:sz="0" w:space="0" w:color="auto"/>
            <w:left w:val="none" w:sz="0" w:space="0" w:color="auto"/>
            <w:bottom w:val="none" w:sz="0" w:space="0" w:color="auto"/>
            <w:right w:val="none" w:sz="0" w:space="0" w:color="auto"/>
          </w:divBdr>
        </w:div>
        <w:div w:id="1089887944">
          <w:marLeft w:val="0"/>
          <w:marRight w:val="0"/>
          <w:marTop w:val="0"/>
          <w:marBottom w:val="0"/>
          <w:divBdr>
            <w:top w:val="none" w:sz="0" w:space="0" w:color="auto"/>
            <w:left w:val="none" w:sz="0" w:space="0" w:color="auto"/>
            <w:bottom w:val="none" w:sz="0" w:space="0" w:color="auto"/>
            <w:right w:val="none" w:sz="0" w:space="0" w:color="auto"/>
          </w:divBdr>
        </w:div>
        <w:div w:id="1068041482">
          <w:marLeft w:val="0"/>
          <w:marRight w:val="0"/>
          <w:marTop w:val="0"/>
          <w:marBottom w:val="0"/>
          <w:divBdr>
            <w:top w:val="none" w:sz="0" w:space="0" w:color="auto"/>
            <w:left w:val="none" w:sz="0" w:space="0" w:color="auto"/>
            <w:bottom w:val="none" w:sz="0" w:space="0" w:color="auto"/>
            <w:right w:val="none" w:sz="0" w:space="0" w:color="auto"/>
          </w:divBdr>
        </w:div>
        <w:div w:id="1484662254">
          <w:marLeft w:val="0"/>
          <w:marRight w:val="0"/>
          <w:marTop w:val="0"/>
          <w:marBottom w:val="0"/>
          <w:divBdr>
            <w:top w:val="none" w:sz="0" w:space="0" w:color="auto"/>
            <w:left w:val="none" w:sz="0" w:space="0" w:color="auto"/>
            <w:bottom w:val="none" w:sz="0" w:space="0" w:color="auto"/>
            <w:right w:val="none" w:sz="0" w:space="0" w:color="auto"/>
          </w:divBdr>
        </w:div>
        <w:div w:id="653022037">
          <w:marLeft w:val="0"/>
          <w:marRight w:val="0"/>
          <w:marTop w:val="0"/>
          <w:marBottom w:val="0"/>
          <w:divBdr>
            <w:top w:val="none" w:sz="0" w:space="0" w:color="auto"/>
            <w:left w:val="none" w:sz="0" w:space="0" w:color="auto"/>
            <w:bottom w:val="none" w:sz="0" w:space="0" w:color="auto"/>
            <w:right w:val="none" w:sz="0" w:space="0" w:color="auto"/>
          </w:divBdr>
        </w:div>
        <w:div w:id="381446060">
          <w:marLeft w:val="0"/>
          <w:marRight w:val="0"/>
          <w:marTop w:val="0"/>
          <w:marBottom w:val="0"/>
          <w:divBdr>
            <w:top w:val="none" w:sz="0" w:space="0" w:color="auto"/>
            <w:left w:val="none" w:sz="0" w:space="0" w:color="auto"/>
            <w:bottom w:val="none" w:sz="0" w:space="0" w:color="auto"/>
            <w:right w:val="none" w:sz="0" w:space="0" w:color="auto"/>
          </w:divBdr>
        </w:div>
        <w:div w:id="1752578468">
          <w:marLeft w:val="0"/>
          <w:marRight w:val="0"/>
          <w:marTop w:val="0"/>
          <w:marBottom w:val="0"/>
          <w:divBdr>
            <w:top w:val="none" w:sz="0" w:space="0" w:color="auto"/>
            <w:left w:val="none" w:sz="0" w:space="0" w:color="auto"/>
            <w:bottom w:val="none" w:sz="0" w:space="0" w:color="auto"/>
            <w:right w:val="none" w:sz="0" w:space="0" w:color="auto"/>
          </w:divBdr>
        </w:div>
        <w:div w:id="1871065099">
          <w:marLeft w:val="0"/>
          <w:marRight w:val="0"/>
          <w:marTop w:val="0"/>
          <w:marBottom w:val="0"/>
          <w:divBdr>
            <w:top w:val="none" w:sz="0" w:space="0" w:color="auto"/>
            <w:left w:val="none" w:sz="0" w:space="0" w:color="auto"/>
            <w:bottom w:val="none" w:sz="0" w:space="0" w:color="auto"/>
            <w:right w:val="none" w:sz="0" w:space="0" w:color="auto"/>
          </w:divBdr>
        </w:div>
      </w:divsChild>
    </w:div>
    <w:div w:id="1019817699">
      <w:marLeft w:val="0"/>
      <w:marRight w:val="0"/>
      <w:marTop w:val="0"/>
      <w:marBottom w:val="0"/>
      <w:divBdr>
        <w:top w:val="none" w:sz="0" w:space="0" w:color="auto"/>
        <w:left w:val="none" w:sz="0" w:space="0" w:color="auto"/>
        <w:bottom w:val="none" w:sz="0" w:space="0" w:color="auto"/>
        <w:right w:val="none" w:sz="0" w:space="0" w:color="auto"/>
      </w:divBdr>
      <w:divsChild>
        <w:div w:id="1941259569">
          <w:marLeft w:val="0"/>
          <w:marRight w:val="0"/>
          <w:marTop w:val="0"/>
          <w:marBottom w:val="0"/>
          <w:divBdr>
            <w:top w:val="none" w:sz="0" w:space="0" w:color="auto"/>
            <w:left w:val="none" w:sz="0" w:space="0" w:color="auto"/>
            <w:bottom w:val="none" w:sz="0" w:space="0" w:color="auto"/>
            <w:right w:val="none" w:sz="0" w:space="0" w:color="auto"/>
          </w:divBdr>
        </w:div>
        <w:div w:id="1923830982">
          <w:marLeft w:val="0"/>
          <w:marRight w:val="0"/>
          <w:marTop w:val="0"/>
          <w:marBottom w:val="0"/>
          <w:divBdr>
            <w:top w:val="none" w:sz="0" w:space="0" w:color="auto"/>
            <w:left w:val="none" w:sz="0" w:space="0" w:color="auto"/>
            <w:bottom w:val="none" w:sz="0" w:space="0" w:color="auto"/>
            <w:right w:val="none" w:sz="0" w:space="0" w:color="auto"/>
          </w:divBdr>
        </w:div>
        <w:div w:id="1659848291">
          <w:marLeft w:val="0"/>
          <w:marRight w:val="0"/>
          <w:marTop w:val="0"/>
          <w:marBottom w:val="0"/>
          <w:divBdr>
            <w:top w:val="none" w:sz="0" w:space="0" w:color="auto"/>
            <w:left w:val="none" w:sz="0" w:space="0" w:color="auto"/>
            <w:bottom w:val="none" w:sz="0" w:space="0" w:color="auto"/>
            <w:right w:val="none" w:sz="0" w:space="0" w:color="auto"/>
          </w:divBdr>
        </w:div>
        <w:div w:id="1534272167">
          <w:marLeft w:val="0"/>
          <w:marRight w:val="0"/>
          <w:marTop w:val="0"/>
          <w:marBottom w:val="0"/>
          <w:divBdr>
            <w:top w:val="none" w:sz="0" w:space="0" w:color="auto"/>
            <w:left w:val="none" w:sz="0" w:space="0" w:color="auto"/>
            <w:bottom w:val="none" w:sz="0" w:space="0" w:color="auto"/>
            <w:right w:val="none" w:sz="0" w:space="0" w:color="auto"/>
          </w:divBdr>
        </w:div>
        <w:div w:id="1728144360">
          <w:marLeft w:val="0"/>
          <w:marRight w:val="0"/>
          <w:marTop w:val="0"/>
          <w:marBottom w:val="0"/>
          <w:divBdr>
            <w:top w:val="none" w:sz="0" w:space="0" w:color="auto"/>
            <w:left w:val="none" w:sz="0" w:space="0" w:color="auto"/>
            <w:bottom w:val="none" w:sz="0" w:space="0" w:color="auto"/>
            <w:right w:val="none" w:sz="0" w:space="0" w:color="auto"/>
          </w:divBdr>
        </w:div>
        <w:div w:id="1814788411">
          <w:marLeft w:val="0"/>
          <w:marRight w:val="0"/>
          <w:marTop w:val="0"/>
          <w:marBottom w:val="0"/>
          <w:divBdr>
            <w:top w:val="none" w:sz="0" w:space="0" w:color="auto"/>
            <w:left w:val="none" w:sz="0" w:space="0" w:color="auto"/>
            <w:bottom w:val="none" w:sz="0" w:space="0" w:color="auto"/>
            <w:right w:val="none" w:sz="0" w:space="0" w:color="auto"/>
          </w:divBdr>
        </w:div>
        <w:div w:id="1970621274">
          <w:marLeft w:val="0"/>
          <w:marRight w:val="0"/>
          <w:marTop w:val="0"/>
          <w:marBottom w:val="0"/>
          <w:divBdr>
            <w:top w:val="none" w:sz="0" w:space="0" w:color="auto"/>
            <w:left w:val="none" w:sz="0" w:space="0" w:color="auto"/>
            <w:bottom w:val="none" w:sz="0" w:space="0" w:color="auto"/>
            <w:right w:val="none" w:sz="0" w:space="0" w:color="auto"/>
          </w:divBdr>
        </w:div>
        <w:div w:id="1443963135">
          <w:marLeft w:val="0"/>
          <w:marRight w:val="0"/>
          <w:marTop w:val="0"/>
          <w:marBottom w:val="0"/>
          <w:divBdr>
            <w:top w:val="none" w:sz="0" w:space="0" w:color="auto"/>
            <w:left w:val="none" w:sz="0" w:space="0" w:color="auto"/>
            <w:bottom w:val="none" w:sz="0" w:space="0" w:color="auto"/>
            <w:right w:val="none" w:sz="0" w:space="0" w:color="auto"/>
          </w:divBdr>
        </w:div>
        <w:div w:id="2066250919">
          <w:marLeft w:val="0"/>
          <w:marRight w:val="0"/>
          <w:marTop w:val="0"/>
          <w:marBottom w:val="0"/>
          <w:divBdr>
            <w:top w:val="none" w:sz="0" w:space="0" w:color="auto"/>
            <w:left w:val="none" w:sz="0" w:space="0" w:color="auto"/>
            <w:bottom w:val="none" w:sz="0" w:space="0" w:color="auto"/>
            <w:right w:val="none" w:sz="0" w:space="0" w:color="auto"/>
          </w:divBdr>
        </w:div>
        <w:div w:id="900559760">
          <w:marLeft w:val="0"/>
          <w:marRight w:val="0"/>
          <w:marTop w:val="0"/>
          <w:marBottom w:val="0"/>
          <w:divBdr>
            <w:top w:val="none" w:sz="0" w:space="0" w:color="auto"/>
            <w:left w:val="none" w:sz="0" w:space="0" w:color="auto"/>
            <w:bottom w:val="none" w:sz="0" w:space="0" w:color="auto"/>
            <w:right w:val="none" w:sz="0" w:space="0" w:color="auto"/>
          </w:divBdr>
        </w:div>
        <w:div w:id="57870542">
          <w:marLeft w:val="0"/>
          <w:marRight w:val="0"/>
          <w:marTop w:val="0"/>
          <w:marBottom w:val="0"/>
          <w:divBdr>
            <w:top w:val="none" w:sz="0" w:space="0" w:color="auto"/>
            <w:left w:val="none" w:sz="0" w:space="0" w:color="auto"/>
            <w:bottom w:val="none" w:sz="0" w:space="0" w:color="auto"/>
            <w:right w:val="none" w:sz="0" w:space="0" w:color="auto"/>
          </w:divBdr>
        </w:div>
        <w:div w:id="1603880159">
          <w:marLeft w:val="0"/>
          <w:marRight w:val="0"/>
          <w:marTop w:val="0"/>
          <w:marBottom w:val="0"/>
          <w:divBdr>
            <w:top w:val="none" w:sz="0" w:space="0" w:color="auto"/>
            <w:left w:val="none" w:sz="0" w:space="0" w:color="auto"/>
            <w:bottom w:val="none" w:sz="0" w:space="0" w:color="auto"/>
            <w:right w:val="none" w:sz="0" w:space="0" w:color="auto"/>
          </w:divBdr>
        </w:div>
        <w:div w:id="714081919">
          <w:marLeft w:val="0"/>
          <w:marRight w:val="0"/>
          <w:marTop w:val="0"/>
          <w:marBottom w:val="0"/>
          <w:divBdr>
            <w:top w:val="none" w:sz="0" w:space="0" w:color="auto"/>
            <w:left w:val="none" w:sz="0" w:space="0" w:color="auto"/>
            <w:bottom w:val="none" w:sz="0" w:space="0" w:color="auto"/>
            <w:right w:val="none" w:sz="0" w:space="0" w:color="auto"/>
          </w:divBdr>
        </w:div>
        <w:div w:id="902913120">
          <w:marLeft w:val="0"/>
          <w:marRight w:val="0"/>
          <w:marTop w:val="0"/>
          <w:marBottom w:val="0"/>
          <w:divBdr>
            <w:top w:val="none" w:sz="0" w:space="0" w:color="auto"/>
            <w:left w:val="none" w:sz="0" w:space="0" w:color="auto"/>
            <w:bottom w:val="none" w:sz="0" w:space="0" w:color="auto"/>
            <w:right w:val="none" w:sz="0" w:space="0" w:color="auto"/>
          </w:divBdr>
        </w:div>
        <w:div w:id="1905487514">
          <w:marLeft w:val="0"/>
          <w:marRight w:val="0"/>
          <w:marTop w:val="0"/>
          <w:marBottom w:val="0"/>
          <w:divBdr>
            <w:top w:val="none" w:sz="0" w:space="0" w:color="auto"/>
            <w:left w:val="none" w:sz="0" w:space="0" w:color="auto"/>
            <w:bottom w:val="none" w:sz="0" w:space="0" w:color="auto"/>
            <w:right w:val="none" w:sz="0" w:space="0" w:color="auto"/>
          </w:divBdr>
        </w:div>
        <w:div w:id="1037655594">
          <w:marLeft w:val="0"/>
          <w:marRight w:val="0"/>
          <w:marTop w:val="0"/>
          <w:marBottom w:val="0"/>
          <w:divBdr>
            <w:top w:val="none" w:sz="0" w:space="0" w:color="auto"/>
            <w:left w:val="none" w:sz="0" w:space="0" w:color="auto"/>
            <w:bottom w:val="none" w:sz="0" w:space="0" w:color="auto"/>
            <w:right w:val="none" w:sz="0" w:space="0" w:color="auto"/>
          </w:divBdr>
        </w:div>
        <w:div w:id="125121209">
          <w:marLeft w:val="0"/>
          <w:marRight w:val="0"/>
          <w:marTop w:val="0"/>
          <w:marBottom w:val="0"/>
          <w:divBdr>
            <w:top w:val="none" w:sz="0" w:space="0" w:color="auto"/>
            <w:left w:val="none" w:sz="0" w:space="0" w:color="auto"/>
            <w:bottom w:val="none" w:sz="0" w:space="0" w:color="auto"/>
            <w:right w:val="none" w:sz="0" w:space="0" w:color="auto"/>
          </w:divBdr>
        </w:div>
        <w:div w:id="122969071">
          <w:marLeft w:val="0"/>
          <w:marRight w:val="0"/>
          <w:marTop w:val="0"/>
          <w:marBottom w:val="0"/>
          <w:divBdr>
            <w:top w:val="none" w:sz="0" w:space="0" w:color="auto"/>
            <w:left w:val="none" w:sz="0" w:space="0" w:color="auto"/>
            <w:bottom w:val="none" w:sz="0" w:space="0" w:color="auto"/>
            <w:right w:val="none" w:sz="0" w:space="0" w:color="auto"/>
          </w:divBdr>
        </w:div>
        <w:div w:id="117066848">
          <w:marLeft w:val="0"/>
          <w:marRight w:val="0"/>
          <w:marTop w:val="0"/>
          <w:marBottom w:val="0"/>
          <w:divBdr>
            <w:top w:val="none" w:sz="0" w:space="0" w:color="auto"/>
            <w:left w:val="none" w:sz="0" w:space="0" w:color="auto"/>
            <w:bottom w:val="none" w:sz="0" w:space="0" w:color="auto"/>
            <w:right w:val="none" w:sz="0" w:space="0" w:color="auto"/>
          </w:divBdr>
        </w:div>
        <w:div w:id="783615138">
          <w:marLeft w:val="0"/>
          <w:marRight w:val="0"/>
          <w:marTop w:val="0"/>
          <w:marBottom w:val="0"/>
          <w:divBdr>
            <w:top w:val="none" w:sz="0" w:space="0" w:color="auto"/>
            <w:left w:val="none" w:sz="0" w:space="0" w:color="auto"/>
            <w:bottom w:val="none" w:sz="0" w:space="0" w:color="auto"/>
            <w:right w:val="none" w:sz="0" w:space="0" w:color="auto"/>
          </w:divBdr>
        </w:div>
        <w:div w:id="1312907446">
          <w:marLeft w:val="0"/>
          <w:marRight w:val="0"/>
          <w:marTop w:val="0"/>
          <w:marBottom w:val="0"/>
          <w:divBdr>
            <w:top w:val="none" w:sz="0" w:space="0" w:color="auto"/>
            <w:left w:val="none" w:sz="0" w:space="0" w:color="auto"/>
            <w:bottom w:val="none" w:sz="0" w:space="0" w:color="auto"/>
            <w:right w:val="none" w:sz="0" w:space="0" w:color="auto"/>
          </w:divBdr>
        </w:div>
        <w:div w:id="1083650822">
          <w:marLeft w:val="0"/>
          <w:marRight w:val="0"/>
          <w:marTop w:val="0"/>
          <w:marBottom w:val="0"/>
          <w:divBdr>
            <w:top w:val="none" w:sz="0" w:space="0" w:color="auto"/>
            <w:left w:val="none" w:sz="0" w:space="0" w:color="auto"/>
            <w:bottom w:val="none" w:sz="0" w:space="0" w:color="auto"/>
            <w:right w:val="none" w:sz="0" w:space="0" w:color="auto"/>
          </w:divBdr>
        </w:div>
        <w:div w:id="1935018180">
          <w:marLeft w:val="0"/>
          <w:marRight w:val="0"/>
          <w:marTop w:val="0"/>
          <w:marBottom w:val="0"/>
          <w:divBdr>
            <w:top w:val="none" w:sz="0" w:space="0" w:color="auto"/>
            <w:left w:val="none" w:sz="0" w:space="0" w:color="auto"/>
            <w:bottom w:val="none" w:sz="0" w:space="0" w:color="auto"/>
            <w:right w:val="none" w:sz="0" w:space="0" w:color="auto"/>
          </w:divBdr>
        </w:div>
        <w:div w:id="1359546490">
          <w:marLeft w:val="0"/>
          <w:marRight w:val="0"/>
          <w:marTop w:val="0"/>
          <w:marBottom w:val="0"/>
          <w:divBdr>
            <w:top w:val="none" w:sz="0" w:space="0" w:color="auto"/>
            <w:left w:val="none" w:sz="0" w:space="0" w:color="auto"/>
            <w:bottom w:val="none" w:sz="0" w:space="0" w:color="auto"/>
            <w:right w:val="none" w:sz="0" w:space="0" w:color="auto"/>
          </w:divBdr>
        </w:div>
        <w:div w:id="806632875">
          <w:marLeft w:val="0"/>
          <w:marRight w:val="0"/>
          <w:marTop w:val="0"/>
          <w:marBottom w:val="0"/>
          <w:divBdr>
            <w:top w:val="none" w:sz="0" w:space="0" w:color="auto"/>
            <w:left w:val="none" w:sz="0" w:space="0" w:color="auto"/>
            <w:bottom w:val="none" w:sz="0" w:space="0" w:color="auto"/>
            <w:right w:val="none" w:sz="0" w:space="0" w:color="auto"/>
          </w:divBdr>
        </w:div>
        <w:div w:id="1572277676">
          <w:marLeft w:val="0"/>
          <w:marRight w:val="0"/>
          <w:marTop w:val="0"/>
          <w:marBottom w:val="0"/>
          <w:divBdr>
            <w:top w:val="none" w:sz="0" w:space="0" w:color="auto"/>
            <w:left w:val="none" w:sz="0" w:space="0" w:color="auto"/>
            <w:bottom w:val="none" w:sz="0" w:space="0" w:color="auto"/>
            <w:right w:val="none" w:sz="0" w:space="0" w:color="auto"/>
          </w:divBdr>
        </w:div>
        <w:div w:id="240793502">
          <w:marLeft w:val="0"/>
          <w:marRight w:val="0"/>
          <w:marTop w:val="0"/>
          <w:marBottom w:val="0"/>
          <w:divBdr>
            <w:top w:val="none" w:sz="0" w:space="0" w:color="auto"/>
            <w:left w:val="none" w:sz="0" w:space="0" w:color="auto"/>
            <w:bottom w:val="none" w:sz="0" w:space="0" w:color="auto"/>
            <w:right w:val="none" w:sz="0" w:space="0" w:color="auto"/>
          </w:divBdr>
        </w:div>
        <w:div w:id="1162547748">
          <w:marLeft w:val="0"/>
          <w:marRight w:val="0"/>
          <w:marTop w:val="0"/>
          <w:marBottom w:val="0"/>
          <w:divBdr>
            <w:top w:val="none" w:sz="0" w:space="0" w:color="auto"/>
            <w:left w:val="none" w:sz="0" w:space="0" w:color="auto"/>
            <w:bottom w:val="none" w:sz="0" w:space="0" w:color="auto"/>
            <w:right w:val="none" w:sz="0" w:space="0" w:color="auto"/>
          </w:divBdr>
        </w:div>
        <w:div w:id="1902597269">
          <w:marLeft w:val="0"/>
          <w:marRight w:val="0"/>
          <w:marTop w:val="0"/>
          <w:marBottom w:val="0"/>
          <w:divBdr>
            <w:top w:val="none" w:sz="0" w:space="0" w:color="auto"/>
            <w:left w:val="none" w:sz="0" w:space="0" w:color="auto"/>
            <w:bottom w:val="none" w:sz="0" w:space="0" w:color="auto"/>
            <w:right w:val="none" w:sz="0" w:space="0" w:color="auto"/>
          </w:divBdr>
        </w:div>
        <w:div w:id="51120893">
          <w:marLeft w:val="0"/>
          <w:marRight w:val="0"/>
          <w:marTop w:val="0"/>
          <w:marBottom w:val="0"/>
          <w:divBdr>
            <w:top w:val="none" w:sz="0" w:space="0" w:color="auto"/>
            <w:left w:val="none" w:sz="0" w:space="0" w:color="auto"/>
            <w:bottom w:val="none" w:sz="0" w:space="0" w:color="auto"/>
            <w:right w:val="none" w:sz="0" w:space="0" w:color="auto"/>
          </w:divBdr>
        </w:div>
        <w:div w:id="366609930">
          <w:marLeft w:val="0"/>
          <w:marRight w:val="0"/>
          <w:marTop w:val="0"/>
          <w:marBottom w:val="0"/>
          <w:divBdr>
            <w:top w:val="none" w:sz="0" w:space="0" w:color="auto"/>
            <w:left w:val="none" w:sz="0" w:space="0" w:color="auto"/>
            <w:bottom w:val="none" w:sz="0" w:space="0" w:color="auto"/>
            <w:right w:val="none" w:sz="0" w:space="0" w:color="auto"/>
          </w:divBdr>
        </w:div>
        <w:div w:id="850529638">
          <w:marLeft w:val="0"/>
          <w:marRight w:val="0"/>
          <w:marTop w:val="0"/>
          <w:marBottom w:val="0"/>
          <w:divBdr>
            <w:top w:val="none" w:sz="0" w:space="0" w:color="auto"/>
            <w:left w:val="none" w:sz="0" w:space="0" w:color="auto"/>
            <w:bottom w:val="none" w:sz="0" w:space="0" w:color="auto"/>
            <w:right w:val="none" w:sz="0" w:space="0" w:color="auto"/>
          </w:divBdr>
        </w:div>
        <w:div w:id="525292620">
          <w:marLeft w:val="0"/>
          <w:marRight w:val="0"/>
          <w:marTop w:val="0"/>
          <w:marBottom w:val="0"/>
          <w:divBdr>
            <w:top w:val="none" w:sz="0" w:space="0" w:color="auto"/>
            <w:left w:val="none" w:sz="0" w:space="0" w:color="auto"/>
            <w:bottom w:val="none" w:sz="0" w:space="0" w:color="auto"/>
            <w:right w:val="none" w:sz="0" w:space="0" w:color="auto"/>
          </w:divBdr>
        </w:div>
        <w:div w:id="73430320">
          <w:marLeft w:val="0"/>
          <w:marRight w:val="0"/>
          <w:marTop w:val="0"/>
          <w:marBottom w:val="0"/>
          <w:divBdr>
            <w:top w:val="none" w:sz="0" w:space="0" w:color="auto"/>
            <w:left w:val="none" w:sz="0" w:space="0" w:color="auto"/>
            <w:bottom w:val="none" w:sz="0" w:space="0" w:color="auto"/>
            <w:right w:val="none" w:sz="0" w:space="0" w:color="auto"/>
          </w:divBdr>
        </w:div>
        <w:div w:id="1503857830">
          <w:marLeft w:val="0"/>
          <w:marRight w:val="0"/>
          <w:marTop w:val="0"/>
          <w:marBottom w:val="0"/>
          <w:divBdr>
            <w:top w:val="none" w:sz="0" w:space="0" w:color="auto"/>
            <w:left w:val="none" w:sz="0" w:space="0" w:color="auto"/>
            <w:bottom w:val="none" w:sz="0" w:space="0" w:color="auto"/>
            <w:right w:val="none" w:sz="0" w:space="0" w:color="auto"/>
          </w:divBdr>
        </w:div>
        <w:div w:id="909536927">
          <w:marLeft w:val="0"/>
          <w:marRight w:val="0"/>
          <w:marTop w:val="0"/>
          <w:marBottom w:val="0"/>
          <w:divBdr>
            <w:top w:val="none" w:sz="0" w:space="0" w:color="auto"/>
            <w:left w:val="none" w:sz="0" w:space="0" w:color="auto"/>
            <w:bottom w:val="none" w:sz="0" w:space="0" w:color="auto"/>
            <w:right w:val="none" w:sz="0" w:space="0" w:color="auto"/>
          </w:divBdr>
        </w:div>
        <w:div w:id="1665861837">
          <w:marLeft w:val="0"/>
          <w:marRight w:val="0"/>
          <w:marTop w:val="0"/>
          <w:marBottom w:val="0"/>
          <w:divBdr>
            <w:top w:val="none" w:sz="0" w:space="0" w:color="auto"/>
            <w:left w:val="none" w:sz="0" w:space="0" w:color="auto"/>
            <w:bottom w:val="none" w:sz="0" w:space="0" w:color="auto"/>
            <w:right w:val="none" w:sz="0" w:space="0" w:color="auto"/>
          </w:divBdr>
        </w:div>
        <w:div w:id="878204834">
          <w:marLeft w:val="0"/>
          <w:marRight w:val="0"/>
          <w:marTop w:val="0"/>
          <w:marBottom w:val="0"/>
          <w:divBdr>
            <w:top w:val="none" w:sz="0" w:space="0" w:color="auto"/>
            <w:left w:val="none" w:sz="0" w:space="0" w:color="auto"/>
            <w:bottom w:val="none" w:sz="0" w:space="0" w:color="auto"/>
            <w:right w:val="none" w:sz="0" w:space="0" w:color="auto"/>
          </w:divBdr>
        </w:div>
        <w:div w:id="134682329">
          <w:marLeft w:val="0"/>
          <w:marRight w:val="0"/>
          <w:marTop w:val="0"/>
          <w:marBottom w:val="0"/>
          <w:divBdr>
            <w:top w:val="none" w:sz="0" w:space="0" w:color="auto"/>
            <w:left w:val="none" w:sz="0" w:space="0" w:color="auto"/>
            <w:bottom w:val="none" w:sz="0" w:space="0" w:color="auto"/>
            <w:right w:val="none" w:sz="0" w:space="0" w:color="auto"/>
          </w:divBdr>
        </w:div>
        <w:div w:id="196890668">
          <w:marLeft w:val="0"/>
          <w:marRight w:val="0"/>
          <w:marTop w:val="0"/>
          <w:marBottom w:val="0"/>
          <w:divBdr>
            <w:top w:val="none" w:sz="0" w:space="0" w:color="auto"/>
            <w:left w:val="none" w:sz="0" w:space="0" w:color="auto"/>
            <w:bottom w:val="none" w:sz="0" w:space="0" w:color="auto"/>
            <w:right w:val="none" w:sz="0" w:space="0" w:color="auto"/>
          </w:divBdr>
        </w:div>
        <w:div w:id="976686296">
          <w:marLeft w:val="0"/>
          <w:marRight w:val="0"/>
          <w:marTop w:val="0"/>
          <w:marBottom w:val="0"/>
          <w:divBdr>
            <w:top w:val="none" w:sz="0" w:space="0" w:color="auto"/>
            <w:left w:val="none" w:sz="0" w:space="0" w:color="auto"/>
            <w:bottom w:val="none" w:sz="0" w:space="0" w:color="auto"/>
            <w:right w:val="none" w:sz="0" w:space="0" w:color="auto"/>
          </w:divBdr>
        </w:div>
        <w:div w:id="1282883156">
          <w:marLeft w:val="0"/>
          <w:marRight w:val="0"/>
          <w:marTop w:val="0"/>
          <w:marBottom w:val="0"/>
          <w:divBdr>
            <w:top w:val="none" w:sz="0" w:space="0" w:color="auto"/>
            <w:left w:val="none" w:sz="0" w:space="0" w:color="auto"/>
            <w:bottom w:val="none" w:sz="0" w:space="0" w:color="auto"/>
            <w:right w:val="none" w:sz="0" w:space="0" w:color="auto"/>
          </w:divBdr>
        </w:div>
        <w:div w:id="1153178302">
          <w:marLeft w:val="0"/>
          <w:marRight w:val="0"/>
          <w:marTop w:val="0"/>
          <w:marBottom w:val="0"/>
          <w:divBdr>
            <w:top w:val="none" w:sz="0" w:space="0" w:color="auto"/>
            <w:left w:val="none" w:sz="0" w:space="0" w:color="auto"/>
            <w:bottom w:val="none" w:sz="0" w:space="0" w:color="auto"/>
            <w:right w:val="none" w:sz="0" w:space="0" w:color="auto"/>
          </w:divBdr>
        </w:div>
        <w:div w:id="2085370311">
          <w:marLeft w:val="0"/>
          <w:marRight w:val="0"/>
          <w:marTop w:val="0"/>
          <w:marBottom w:val="0"/>
          <w:divBdr>
            <w:top w:val="none" w:sz="0" w:space="0" w:color="auto"/>
            <w:left w:val="none" w:sz="0" w:space="0" w:color="auto"/>
            <w:bottom w:val="none" w:sz="0" w:space="0" w:color="auto"/>
            <w:right w:val="none" w:sz="0" w:space="0" w:color="auto"/>
          </w:divBdr>
        </w:div>
        <w:div w:id="759105566">
          <w:marLeft w:val="0"/>
          <w:marRight w:val="0"/>
          <w:marTop w:val="0"/>
          <w:marBottom w:val="0"/>
          <w:divBdr>
            <w:top w:val="none" w:sz="0" w:space="0" w:color="auto"/>
            <w:left w:val="none" w:sz="0" w:space="0" w:color="auto"/>
            <w:bottom w:val="none" w:sz="0" w:space="0" w:color="auto"/>
            <w:right w:val="none" w:sz="0" w:space="0" w:color="auto"/>
          </w:divBdr>
        </w:div>
        <w:div w:id="50227763">
          <w:marLeft w:val="0"/>
          <w:marRight w:val="0"/>
          <w:marTop w:val="0"/>
          <w:marBottom w:val="0"/>
          <w:divBdr>
            <w:top w:val="none" w:sz="0" w:space="0" w:color="auto"/>
            <w:left w:val="none" w:sz="0" w:space="0" w:color="auto"/>
            <w:bottom w:val="none" w:sz="0" w:space="0" w:color="auto"/>
            <w:right w:val="none" w:sz="0" w:space="0" w:color="auto"/>
          </w:divBdr>
        </w:div>
        <w:div w:id="145590553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1310209380">
          <w:marLeft w:val="0"/>
          <w:marRight w:val="0"/>
          <w:marTop w:val="0"/>
          <w:marBottom w:val="0"/>
          <w:divBdr>
            <w:top w:val="none" w:sz="0" w:space="0" w:color="auto"/>
            <w:left w:val="none" w:sz="0" w:space="0" w:color="auto"/>
            <w:bottom w:val="none" w:sz="0" w:space="0" w:color="auto"/>
            <w:right w:val="none" w:sz="0" w:space="0" w:color="auto"/>
          </w:divBdr>
        </w:div>
        <w:div w:id="1138261861">
          <w:marLeft w:val="0"/>
          <w:marRight w:val="0"/>
          <w:marTop w:val="0"/>
          <w:marBottom w:val="0"/>
          <w:divBdr>
            <w:top w:val="none" w:sz="0" w:space="0" w:color="auto"/>
            <w:left w:val="none" w:sz="0" w:space="0" w:color="auto"/>
            <w:bottom w:val="none" w:sz="0" w:space="0" w:color="auto"/>
            <w:right w:val="none" w:sz="0" w:space="0" w:color="auto"/>
          </w:divBdr>
        </w:div>
        <w:div w:id="1662464510">
          <w:marLeft w:val="0"/>
          <w:marRight w:val="0"/>
          <w:marTop w:val="0"/>
          <w:marBottom w:val="0"/>
          <w:divBdr>
            <w:top w:val="none" w:sz="0" w:space="0" w:color="auto"/>
            <w:left w:val="none" w:sz="0" w:space="0" w:color="auto"/>
            <w:bottom w:val="none" w:sz="0" w:space="0" w:color="auto"/>
            <w:right w:val="none" w:sz="0" w:space="0" w:color="auto"/>
          </w:divBdr>
        </w:div>
        <w:div w:id="2011563976">
          <w:marLeft w:val="0"/>
          <w:marRight w:val="0"/>
          <w:marTop w:val="0"/>
          <w:marBottom w:val="0"/>
          <w:divBdr>
            <w:top w:val="none" w:sz="0" w:space="0" w:color="auto"/>
            <w:left w:val="none" w:sz="0" w:space="0" w:color="auto"/>
            <w:bottom w:val="none" w:sz="0" w:space="0" w:color="auto"/>
            <w:right w:val="none" w:sz="0" w:space="0" w:color="auto"/>
          </w:divBdr>
        </w:div>
        <w:div w:id="517736118">
          <w:marLeft w:val="0"/>
          <w:marRight w:val="0"/>
          <w:marTop w:val="0"/>
          <w:marBottom w:val="0"/>
          <w:divBdr>
            <w:top w:val="none" w:sz="0" w:space="0" w:color="auto"/>
            <w:left w:val="none" w:sz="0" w:space="0" w:color="auto"/>
            <w:bottom w:val="none" w:sz="0" w:space="0" w:color="auto"/>
            <w:right w:val="none" w:sz="0" w:space="0" w:color="auto"/>
          </w:divBdr>
        </w:div>
        <w:div w:id="1874809722">
          <w:marLeft w:val="0"/>
          <w:marRight w:val="0"/>
          <w:marTop w:val="0"/>
          <w:marBottom w:val="0"/>
          <w:divBdr>
            <w:top w:val="none" w:sz="0" w:space="0" w:color="auto"/>
            <w:left w:val="none" w:sz="0" w:space="0" w:color="auto"/>
            <w:bottom w:val="none" w:sz="0" w:space="0" w:color="auto"/>
            <w:right w:val="none" w:sz="0" w:space="0" w:color="auto"/>
          </w:divBdr>
        </w:div>
        <w:div w:id="571736267">
          <w:marLeft w:val="0"/>
          <w:marRight w:val="0"/>
          <w:marTop w:val="0"/>
          <w:marBottom w:val="0"/>
          <w:divBdr>
            <w:top w:val="none" w:sz="0" w:space="0" w:color="auto"/>
            <w:left w:val="none" w:sz="0" w:space="0" w:color="auto"/>
            <w:bottom w:val="none" w:sz="0" w:space="0" w:color="auto"/>
            <w:right w:val="none" w:sz="0" w:space="0" w:color="auto"/>
          </w:divBdr>
        </w:div>
        <w:div w:id="105004452">
          <w:marLeft w:val="0"/>
          <w:marRight w:val="0"/>
          <w:marTop w:val="0"/>
          <w:marBottom w:val="0"/>
          <w:divBdr>
            <w:top w:val="none" w:sz="0" w:space="0" w:color="auto"/>
            <w:left w:val="none" w:sz="0" w:space="0" w:color="auto"/>
            <w:bottom w:val="none" w:sz="0" w:space="0" w:color="auto"/>
            <w:right w:val="none" w:sz="0" w:space="0" w:color="auto"/>
          </w:divBdr>
        </w:div>
        <w:div w:id="1343237195">
          <w:marLeft w:val="0"/>
          <w:marRight w:val="0"/>
          <w:marTop w:val="0"/>
          <w:marBottom w:val="0"/>
          <w:divBdr>
            <w:top w:val="none" w:sz="0" w:space="0" w:color="auto"/>
            <w:left w:val="none" w:sz="0" w:space="0" w:color="auto"/>
            <w:bottom w:val="none" w:sz="0" w:space="0" w:color="auto"/>
            <w:right w:val="none" w:sz="0" w:space="0" w:color="auto"/>
          </w:divBdr>
        </w:div>
        <w:div w:id="1584491822">
          <w:marLeft w:val="0"/>
          <w:marRight w:val="0"/>
          <w:marTop w:val="0"/>
          <w:marBottom w:val="0"/>
          <w:divBdr>
            <w:top w:val="none" w:sz="0" w:space="0" w:color="auto"/>
            <w:left w:val="none" w:sz="0" w:space="0" w:color="auto"/>
            <w:bottom w:val="none" w:sz="0" w:space="0" w:color="auto"/>
            <w:right w:val="none" w:sz="0" w:space="0" w:color="auto"/>
          </w:divBdr>
        </w:div>
        <w:div w:id="386497417">
          <w:marLeft w:val="0"/>
          <w:marRight w:val="0"/>
          <w:marTop w:val="0"/>
          <w:marBottom w:val="0"/>
          <w:divBdr>
            <w:top w:val="none" w:sz="0" w:space="0" w:color="auto"/>
            <w:left w:val="none" w:sz="0" w:space="0" w:color="auto"/>
            <w:bottom w:val="none" w:sz="0" w:space="0" w:color="auto"/>
            <w:right w:val="none" w:sz="0" w:space="0" w:color="auto"/>
          </w:divBdr>
        </w:div>
        <w:div w:id="1864171591">
          <w:marLeft w:val="0"/>
          <w:marRight w:val="0"/>
          <w:marTop w:val="0"/>
          <w:marBottom w:val="0"/>
          <w:divBdr>
            <w:top w:val="none" w:sz="0" w:space="0" w:color="auto"/>
            <w:left w:val="none" w:sz="0" w:space="0" w:color="auto"/>
            <w:bottom w:val="none" w:sz="0" w:space="0" w:color="auto"/>
            <w:right w:val="none" w:sz="0" w:space="0" w:color="auto"/>
          </w:divBdr>
        </w:div>
        <w:div w:id="509561590">
          <w:marLeft w:val="0"/>
          <w:marRight w:val="0"/>
          <w:marTop w:val="0"/>
          <w:marBottom w:val="0"/>
          <w:divBdr>
            <w:top w:val="none" w:sz="0" w:space="0" w:color="auto"/>
            <w:left w:val="none" w:sz="0" w:space="0" w:color="auto"/>
            <w:bottom w:val="none" w:sz="0" w:space="0" w:color="auto"/>
            <w:right w:val="none" w:sz="0" w:space="0" w:color="auto"/>
          </w:divBdr>
        </w:div>
        <w:div w:id="1651514176">
          <w:marLeft w:val="0"/>
          <w:marRight w:val="0"/>
          <w:marTop w:val="0"/>
          <w:marBottom w:val="0"/>
          <w:divBdr>
            <w:top w:val="none" w:sz="0" w:space="0" w:color="auto"/>
            <w:left w:val="none" w:sz="0" w:space="0" w:color="auto"/>
            <w:bottom w:val="none" w:sz="0" w:space="0" w:color="auto"/>
            <w:right w:val="none" w:sz="0" w:space="0" w:color="auto"/>
          </w:divBdr>
        </w:div>
        <w:div w:id="1890418309">
          <w:marLeft w:val="0"/>
          <w:marRight w:val="0"/>
          <w:marTop w:val="0"/>
          <w:marBottom w:val="0"/>
          <w:divBdr>
            <w:top w:val="none" w:sz="0" w:space="0" w:color="auto"/>
            <w:left w:val="none" w:sz="0" w:space="0" w:color="auto"/>
            <w:bottom w:val="none" w:sz="0" w:space="0" w:color="auto"/>
            <w:right w:val="none" w:sz="0" w:space="0" w:color="auto"/>
          </w:divBdr>
        </w:div>
        <w:div w:id="1828085774">
          <w:marLeft w:val="0"/>
          <w:marRight w:val="0"/>
          <w:marTop w:val="0"/>
          <w:marBottom w:val="0"/>
          <w:divBdr>
            <w:top w:val="none" w:sz="0" w:space="0" w:color="auto"/>
            <w:left w:val="none" w:sz="0" w:space="0" w:color="auto"/>
            <w:bottom w:val="none" w:sz="0" w:space="0" w:color="auto"/>
            <w:right w:val="none" w:sz="0" w:space="0" w:color="auto"/>
          </w:divBdr>
        </w:div>
        <w:div w:id="665598025">
          <w:marLeft w:val="0"/>
          <w:marRight w:val="0"/>
          <w:marTop w:val="0"/>
          <w:marBottom w:val="0"/>
          <w:divBdr>
            <w:top w:val="none" w:sz="0" w:space="0" w:color="auto"/>
            <w:left w:val="none" w:sz="0" w:space="0" w:color="auto"/>
            <w:bottom w:val="none" w:sz="0" w:space="0" w:color="auto"/>
            <w:right w:val="none" w:sz="0" w:space="0" w:color="auto"/>
          </w:divBdr>
        </w:div>
        <w:div w:id="1633095508">
          <w:marLeft w:val="0"/>
          <w:marRight w:val="0"/>
          <w:marTop w:val="0"/>
          <w:marBottom w:val="0"/>
          <w:divBdr>
            <w:top w:val="none" w:sz="0" w:space="0" w:color="auto"/>
            <w:left w:val="none" w:sz="0" w:space="0" w:color="auto"/>
            <w:bottom w:val="none" w:sz="0" w:space="0" w:color="auto"/>
            <w:right w:val="none" w:sz="0" w:space="0" w:color="auto"/>
          </w:divBdr>
        </w:div>
        <w:div w:id="517816866">
          <w:marLeft w:val="0"/>
          <w:marRight w:val="0"/>
          <w:marTop w:val="0"/>
          <w:marBottom w:val="0"/>
          <w:divBdr>
            <w:top w:val="none" w:sz="0" w:space="0" w:color="auto"/>
            <w:left w:val="none" w:sz="0" w:space="0" w:color="auto"/>
            <w:bottom w:val="none" w:sz="0" w:space="0" w:color="auto"/>
            <w:right w:val="none" w:sz="0" w:space="0" w:color="auto"/>
          </w:divBdr>
        </w:div>
        <w:div w:id="1083794378">
          <w:marLeft w:val="0"/>
          <w:marRight w:val="0"/>
          <w:marTop w:val="0"/>
          <w:marBottom w:val="0"/>
          <w:divBdr>
            <w:top w:val="none" w:sz="0" w:space="0" w:color="auto"/>
            <w:left w:val="none" w:sz="0" w:space="0" w:color="auto"/>
            <w:bottom w:val="none" w:sz="0" w:space="0" w:color="auto"/>
            <w:right w:val="none" w:sz="0" w:space="0" w:color="auto"/>
          </w:divBdr>
        </w:div>
        <w:div w:id="1531260669">
          <w:marLeft w:val="0"/>
          <w:marRight w:val="0"/>
          <w:marTop w:val="0"/>
          <w:marBottom w:val="0"/>
          <w:divBdr>
            <w:top w:val="none" w:sz="0" w:space="0" w:color="auto"/>
            <w:left w:val="none" w:sz="0" w:space="0" w:color="auto"/>
            <w:bottom w:val="none" w:sz="0" w:space="0" w:color="auto"/>
            <w:right w:val="none" w:sz="0" w:space="0" w:color="auto"/>
          </w:divBdr>
        </w:div>
        <w:div w:id="745760530">
          <w:marLeft w:val="0"/>
          <w:marRight w:val="0"/>
          <w:marTop w:val="0"/>
          <w:marBottom w:val="0"/>
          <w:divBdr>
            <w:top w:val="none" w:sz="0" w:space="0" w:color="auto"/>
            <w:left w:val="none" w:sz="0" w:space="0" w:color="auto"/>
            <w:bottom w:val="none" w:sz="0" w:space="0" w:color="auto"/>
            <w:right w:val="none" w:sz="0" w:space="0" w:color="auto"/>
          </w:divBdr>
        </w:div>
        <w:div w:id="1287080171">
          <w:marLeft w:val="0"/>
          <w:marRight w:val="0"/>
          <w:marTop w:val="0"/>
          <w:marBottom w:val="0"/>
          <w:divBdr>
            <w:top w:val="none" w:sz="0" w:space="0" w:color="auto"/>
            <w:left w:val="none" w:sz="0" w:space="0" w:color="auto"/>
            <w:bottom w:val="none" w:sz="0" w:space="0" w:color="auto"/>
            <w:right w:val="none" w:sz="0" w:space="0" w:color="auto"/>
          </w:divBdr>
        </w:div>
        <w:div w:id="2120097748">
          <w:marLeft w:val="0"/>
          <w:marRight w:val="0"/>
          <w:marTop w:val="0"/>
          <w:marBottom w:val="0"/>
          <w:divBdr>
            <w:top w:val="none" w:sz="0" w:space="0" w:color="auto"/>
            <w:left w:val="none" w:sz="0" w:space="0" w:color="auto"/>
            <w:bottom w:val="none" w:sz="0" w:space="0" w:color="auto"/>
            <w:right w:val="none" w:sz="0" w:space="0" w:color="auto"/>
          </w:divBdr>
        </w:div>
        <w:div w:id="446509676">
          <w:marLeft w:val="0"/>
          <w:marRight w:val="0"/>
          <w:marTop w:val="0"/>
          <w:marBottom w:val="0"/>
          <w:divBdr>
            <w:top w:val="none" w:sz="0" w:space="0" w:color="auto"/>
            <w:left w:val="none" w:sz="0" w:space="0" w:color="auto"/>
            <w:bottom w:val="none" w:sz="0" w:space="0" w:color="auto"/>
            <w:right w:val="none" w:sz="0" w:space="0" w:color="auto"/>
          </w:divBdr>
        </w:div>
        <w:div w:id="2145154248">
          <w:marLeft w:val="0"/>
          <w:marRight w:val="0"/>
          <w:marTop w:val="0"/>
          <w:marBottom w:val="0"/>
          <w:divBdr>
            <w:top w:val="none" w:sz="0" w:space="0" w:color="auto"/>
            <w:left w:val="none" w:sz="0" w:space="0" w:color="auto"/>
            <w:bottom w:val="none" w:sz="0" w:space="0" w:color="auto"/>
            <w:right w:val="none" w:sz="0" w:space="0" w:color="auto"/>
          </w:divBdr>
        </w:div>
        <w:div w:id="1200316615">
          <w:marLeft w:val="0"/>
          <w:marRight w:val="0"/>
          <w:marTop w:val="0"/>
          <w:marBottom w:val="0"/>
          <w:divBdr>
            <w:top w:val="none" w:sz="0" w:space="0" w:color="auto"/>
            <w:left w:val="none" w:sz="0" w:space="0" w:color="auto"/>
            <w:bottom w:val="none" w:sz="0" w:space="0" w:color="auto"/>
            <w:right w:val="none" w:sz="0" w:space="0" w:color="auto"/>
          </w:divBdr>
        </w:div>
        <w:div w:id="1431506988">
          <w:marLeft w:val="0"/>
          <w:marRight w:val="0"/>
          <w:marTop w:val="0"/>
          <w:marBottom w:val="0"/>
          <w:divBdr>
            <w:top w:val="none" w:sz="0" w:space="0" w:color="auto"/>
            <w:left w:val="none" w:sz="0" w:space="0" w:color="auto"/>
            <w:bottom w:val="none" w:sz="0" w:space="0" w:color="auto"/>
            <w:right w:val="none" w:sz="0" w:space="0" w:color="auto"/>
          </w:divBdr>
        </w:div>
        <w:div w:id="1819419319">
          <w:marLeft w:val="0"/>
          <w:marRight w:val="0"/>
          <w:marTop w:val="0"/>
          <w:marBottom w:val="0"/>
          <w:divBdr>
            <w:top w:val="none" w:sz="0" w:space="0" w:color="auto"/>
            <w:left w:val="none" w:sz="0" w:space="0" w:color="auto"/>
            <w:bottom w:val="none" w:sz="0" w:space="0" w:color="auto"/>
            <w:right w:val="none" w:sz="0" w:space="0" w:color="auto"/>
          </w:divBdr>
        </w:div>
        <w:div w:id="1622110015">
          <w:marLeft w:val="0"/>
          <w:marRight w:val="0"/>
          <w:marTop w:val="0"/>
          <w:marBottom w:val="0"/>
          <w:divBdr>
            <w:top w:val="none" w:sz="0" w:space="0" w:color="auto"/>
            <w:left w:val="none" w:sz="0" w:space="0" w:color="auto"/>
            <w:bottom w:val="none" w:sz="0" w:space="0" w:color="auto"/>
            <w:right w:val="none" w:sz="0" w:space="0" w:color="auto"/>
          </w:divBdr>
        </w:div>
        <w:div w:id="1925067081">
          <w:marLeft w:val="0"/>
          <w:marRight w:val="0"/>
          <w:marTop w:val="0"/>
          <w:marBottom w:val="0"/>
          <w:divBdr>
            <w:top w:val="none" w:sz="0" w:space="0" w:color="auto"/>
            <w:left w:val="none" w:sz="0" w:space="0" w:color="auto"/>
            <w:bottom w:val="none" w:sz="0" w:space="0" w:color="auto"/>
            <w:right w:val="none" w:sz="0" w:space="0" w:color="auto"/>
          </w:divBdr>
        </w:div>
        <w:div w:id="1655067431">
          <w:marLeft w:val="0"/>
          <w:marRight w:val="0"/>
          <w:marTop w:val="0"/>
          <w:marBottom w:val="0"/>
          <w:divBdr>
            <w:top w:val="none" w:sz="0" w:space="0" w:color="auto"/>
            <w:left w:val="none" w:sz="0" w:space="0" w:color="auto"/>
            <w:bottom w:val="none" w:sz="0" w:space="0" w:color="auto"/>
            <w:right w:val="none" w:sz="0" w:space="0" w:color="auto"/>
          </w:divBdr>
        </w:div>
        <w:div w:id="771050447">
          <w:marLeft w:val="0"/>
          <w:marRight w:val="0"/>
          <w:marTop w:val="0"/>
          <w:marBottom w:val="0"/>
          <w:divBdr>
            <w:top w:val="none" w:sz="0" w:space="0" w:color="auto"/>
            <w:left w:val="none" w:sz="0" w:space="0" w:color="auto"/>
            <w:bottom w:val="none" w:sz="0" w:space="0" w:color="auto"/>
            <w:right w:val="none" w:sz="0" w:space="0" w:color="auto"/>
          </w:divBdr>
        </w:div>
        <w:div w:id="1716999942">
          <w:marLeft w:val="0"/>
          <w:marRight w:val="0"/>
          <w:marTop w:val="0"/>
          <w:marBottom w:val="0"/>
          <w:divBdr>
            <w:top w:val="none" w:sz="0" w:space="0" w:color="auto"/>
            <w:left w:val="none" w:sz="0" w:space="0" w:color="auto"/>
            <w:bottom w:val="none" w:sz="0" w:space="0" w:color="auto"/>
            <w:right w:val="none" w:sz="0" w:space="0" w:color="auto"/>
          </w:divBdr>
        </w:div>
        <w:div w:id="824467836">
          <w:marLeft w:val="0"/>
          <w:marRight w:val="0"/>
          <w:marTop w:val="0"/>
          <w:marBottom w:val="0"/>
          <w:divBdr>
            <w:top w:val="none" w:sz="0" w:space="0" w:color="auto"/>
            <w:left w:val="none" w:sz="0" w:space="0" w:color="auto"/>
            <w:bottom w:val="none" w:sz="0" w:space="0" w:color="auto"/>
            <w:right w:val="none" w:sz="0" w:space="0" w:color="auto"/>
          </w:divBdr>
        </w:div>
        <w:div w:id="2116093258">
          <w:marLeft w:val="0"/>
          <w:marRight w:val="0"/>
          <w:marTop w:val="0"/>
          <w:marBottom w:val="0"/>
          <w:divBdr>
            <w:top w:val="none" w:sz="0" w:space="0" w:color="auto"/>
            <w:left w:val="none" w:sz="0" w:space="0" w:color="auto"/>
            <w:bottom w:val="none" w:sz="0" w:space="0" w:color="auto"/>
            <w:right w:val="none" w:sz="0" w:space="0" w:color="auto"/>
          </w:divBdr>
        </w:div>
        <w:div w:id="2043819557">
          <w:marLeft w:val="0"/>
          <w:marRight w:val="0"/>
          <w:marTop w:val="0"/>
          <w:marBottom w:val="0"/>
          <w:divBdr>
            <w:top w:val="none" w:sz="0" w:space="0" w:color="auto"/>
            <w:left w:val="none" w:sz="0" w:space="0" w:color="auto"/>
            <w:bottom w:val="none" w:sz="0" w:space="0" w:color="auto"/>
            <w:right w:val="none" w:sz="0" w:space="0" w:color="auto"/>
          </w:divBdr>
        </w:div>
      </w:divsChild>
    </w:div>
    <w:div w:id="1022435428">
      <w:marLeft w:val="0"/>
      <w:marRight w:val="0"/>
      <w:marTop w:val="0"/>
      <w:marBottom w:val="0"/>
      <w:divBdr>
        <w:top w:val="none" w:sz="0" w:space="0" w:color="auto"/>
        <w:left w:val="none" w:sz="0" w:space="0" w:color="auto"/>
        <w:bottom w:val="none" w:sz="0" w:space="0" w:color="auto"/>
        <w:right w:val="none" w:sz="0" w:space="0" w:color="auto"/>
      </w:divBdr>
      <w:divsChild>
        <w:div w:id="1076324203">
          <w:marLeft w:val="0"/>
          <w:marRight w:val="0"/>
          <w:marTop w:val="0"/>
          <w:marBottom w:val="0"/>
          <w:divBdr>
            <w:top w:val="none" w:sz="0" w:space="0" w:color="auto"/>
            <w:left w:val="none" w:sz="0" w:space="0" w:color="auto"/>
            <w:bottom w:val="none" w:sz="0" w:space="0" w:color="auto"/>
            <w:right w:val="none" w:sz="0" w:space="0" w:color="auto"/>
          </w:divBdr>
        </w:div>
        <w:div w:id="614167645">
          <w:marLeft w:val="0"/>
          <w:marRight w:val="0"/>
          <w:marTop w:val="0"/>
          <w:marBottom w:val="0"/>
          <w:divBdr>
            <w:top w:val="none" w:sz="0" w:space="0" w:color="auto"/>
            <w:left w:val="none" w:sz="0" w:space="0" w:color="auto"/>
            <w:bottom w:val="none" w:sz="0" w:space="0" w:color="auto"/>
            <w:right w:val="none" w:sz="0" w:space="0" w:color="auto"/>
          </w:divBdr>
        </w:div>
      </w:divsChild>
    </w:div>
    <w:div w:id="1026370632">
      <w:marLeft w:val="0"/>
      <w:marRight w:val="0"/>
      <w:marTop w:val="0"/>
      <w:marBottom w:val="0"/>
      <w:divBdr>
        <w:top w:val="none" w:sz="0" w:space="0" w:color="auto"/>
        <w:left w:val="none" w:sz="0" w:space="0" w:color="auto"/>
        <w:bottom w:val="none" w:sz="0" w:space="0" w:color="auto"/>
        <w:right w:val="none" w:sz="0" w:space="0" w:color="auto"/>
      </w:divBdr>
      <w:divsChild>
        <w:div w:id="66148247">
          <w:marLeft w:val="0"/>
          <w:marRight w:val="0"/>
          <w:marTop w:val="0"/>
          <w:marBottom w:val="0"/>
          <w:divBdr>
            <w:top w:val="none" w:sz="0" w:space="0" w:color="auto"/>
            <w:left w:val="none" w:sz="0" w:space="0" w:color="auto"/>
            <w:bottom w:val="none" w:sz="0" w:space="0" w:color="auto"/>
            <w:right w:val="none" w:sz="0" w:space="0" w:color="auto"/>
          </w:divBdr>
        </w:div>
        <w:div w:id="1380935735">
          <w:marLeft w:val="0"/>
          <w:marRight w:val="0"/>
          <w:marTop w:val="0"/>
          <w:marBottom w:val="0"/>
          <w:divBdr>
            <w:top w:val="none" w:sz="0" w:space="0" w:color="auto"/>
            <w:left w:val="none" w:sz="0" w:space="0" w:color="auto"/>
            <w:bottom w:val="none" w:sz="0" w:space="0" w:color="auto"/>
            <w:right w:val="none" w:sz="0" w:space="0" w:color="auto"/>
          </w:divBdr>
        </w:div>
      </w:divsChild>
    </w:div>
    <w:div w:id="1028263244">
      <w:marLeft w:val="0"/>
      <w:marRight w:val="0"/>
      <w:marTop w:val="0"/>
      <w:marBottom w:val="0"/>
      <w:divBdr>
        <w:top w:val="none" w:sz="0" w:space="0" w:color="auto"/>
        <w:left w:val="none" w:sz="0" w:space="0" w:color="auto"/>
        <w:bottom w:val="none" w:sz="0" w:space="0" w:color="auto"/>
        <w:right w:val="none" w:sz="0" w:space="0" w:color="auto"/>
      </w:divBdr>
      <w:divsChild>
        <w:div w:id="1945574288">
          <w:marLeft w:val="0"/>
          <w:marRight w:val="0"/>
          <w:marTop w:val="0"/>
          <w:marBottom w:val="0"/>
          <w:divBdr>
            <w:top w:val="none" w:sz="0" w:space="0" w:color="auto"/>
            <w:left w:val="none" w:sz="0" w:space="0" w:color="auto"/>
            <w:bottom w:val="none" w:sz="0" w:space="0" w:color="auto"/>
            <w:right w:val="none" w:sz="0" w:space="0" w:color="auto"/>
          </w:divBdr>
        </w:div>
        <w:div w:id="1859394417">
          <w:marLeft w:val="0"/>
          <w:marRight w:val="0"/>
          <w:marTop w:val="0"/>
          <w:marBottom w:val="0"/>
          <w:divBdr>
            <w:top w:val="none" w:sz="0" w:space="0" w:color="auto"/>
            <w:left w:val="none" w:sz="0" w:space="0" w:color="auto"/>
            <w:bottom w:val="none" w:sz="0" w:space="0" w:color="auto"/>
            <w:right w:val="none" w:sz="0" w:space="0" w:color="auto"/>
          </w:divBdr>
        </w:div>
      </w:divsChild>
    </w:div>
    <w:div w:id="1032806399">
      <w:marLeft w:val="0"/>
      <w:marRight w:val="0"/>
      <w:marTop w:val="0"/>
      <w:marBottom w:val="0"/>
      <w:divBdr>
        <w:top w:val="none" w:sz="0" w:space="0" w:color="auto"/>
        <w:left w:val="none" w:sz="0" w:space="0" w:color="auto"/>
        <w:bottom w:val="none" w:sz="0" w:space="0" w:color="auto"/>
        <w:right w:val="none" w:sz="0" w:space="0" w:color="auto"/>
      </w:divBdr>
      <w:divsChild>
        <w:div w:id="1155878748">
          <w:marLeft w:val="0"/>
          <w:marRight w:val="0"/>
          <w:marTop w:val="0"/>
          <w:marBottom w:val="0"/>
          <w:divBdr>
            <w:top w:val="none" w:sz="0" w:space="0" w:color="auto"/>
            <w:left w:val="none" w:sz="0" w:space="0" w:color="auto"/>
            <w:bottom w:val="none" w:sz="0" w:space="0" w:color="auto"/>
            <w:right w:val="none" w:sz="0" w:space="0" w:color="auto"/>
          </w:divBdr>
        </w:div>
        <w:div w:id="186797500">
          <w:marLeft w:val="0"/>
          <w:marRight w:val="0"/>
          <w:marTop w:val="0"/>
          <w:marBottom w:val="0"/>
          <w:divBdr>
            <w:top w:val="none" w:sz="0" w:space="0" w:color="auto"/>
            <w:left w:val="none" w:sz="0" w:space="0" w:color="auto"/>
            <w:bottom w:val="none" w:sz="0" w:space="0" w:color="auto"/>
            <w:right w:val="none" w:sz="0" w:space="0" w:color="auto"/>
          </w:divBdr>
        </w:div>
      </w:divsChild>
    </w:div>
    <w:div w:id="1054892127">
      <w:marLeft w:val="0"/>
      <w:marRight w:val="0"/>
      <w:marTop w:val="0"/>
      <w:marBottom w:val="0"/>
      <w:divBdr>
        <w:top w:val="none" w:sz="0" w:space="0" w:color="auto"/>
        <w:left w:val="none" w:sz="0" w:space="0" w:color="auto"/>
        <w:bottom w:val="none" w:sz="0" w:space="0" w:color="auto"/>
        <w:right w:val="none" w:sz="0" w:space="0" w:color="auto"/>
      </w:divBdr>
      <w:divsChild>
        <w:div w:id="70659173">
          <w:marLeft w:val="0"/>
          <w:marRight w:val="0"/>
          <w:marTop w:val="0"/>
          <w:marBottom w:val="0"/>
          <w:divBdr>
            <w:top w:val="none" w:sz="0" w:space="0" w:color="auto"/>
            <w:left w:val="none" w:sz="0" w:space="0" w:color="auto"/>
            <w:bottom w:val="none" w:sz="0" w:space="0" w:color="auto"/>
            <w:right w:val="none" w:sz="0" w:space="0" w:color="auto"/>
          </w:divBdr>
        </w:div>
      </w:divsChild>
    </w:div>
    <w:div w:id="1060136445">
      <w:marLeft w:val="0"/>
      <w:marRight w:val="0"/>
      <w:marTop w:val="0"/>
      <w:marBottom w:val="0"/>
      <w:divBdr>
        <w:top w:val="none" w:sz="0" w:space="0" w:color="auto"/>
        <w:left w:val="none" w:sz="0" w:space="0" w:color="auto"/>
        <w:bottom w:val="none" w:sz="0" w:space="0" w:color="auto"/>
        <w:right w:val="none" w:sz="0" w:space="0" w:color="auto"/>
      </w:divBdr>
      <w:divsChild>
        <w:div w:id="1739552122">
          <w:marLeft w:val="0"/>
          <w:marRight w:val="0"/>
          <w:marTop w:val="0"/>
          <w:marBottom w:val="0"/>
          <w:divBdr>
            <w:top w:val="none" w:sz="0" w:space="0" w:color="auto"/>
            <w:left w:val="none" w:sz="0" w:space="0" w:color="auto"/>
            <w:bottom w:val="none" w:sz="0" w:space="0" w:color="auto"/>
            <w:right w:val="none" w:sz="0" w:space="0" w:color="auto"/>
          </w:divBdr>
        </w:div>
        <w:div w:id="2119255953">
          <w:marLeft w:val="0"/>
          <w:marRight w:val="0"/>
          <w:marTop w:val="0"/>
          <w:marBottom w:val="0"/>
          <w:divBdr>
            <w:top w:val="none" w:sz="0" w:space="0" w:color="auto"/>
            <w:left w:val="none" w:sz="0" w:space="0" w:color="auto"/>
            <w:bottom w:val="none" w:sz="0" w:space="0" w:color="auto"/>
            <w:right w:val="none" w:sz="0" w:space="0" w:color="auto"/>
          </w:divBdr>
        </w:div>
        <w:div w:id="892546937">
          <w:marLeft w:val="0"/>
          <w:marRight w:val="0"/>
          <w:marTop w:val="0"/>
          <w:marBottom w:val="0"/>
          <w:divBdr>
            <w:top w:val="none" w:sz="0" w:space="0" w:color="auto"/>
            <w:left w:val="none" w:sz="0" w:space="0" w:color="auto"/>
            <w:bottom w:val="none" w:sz="0" w:space="0" w:color="auto"/>
            <w:right w:val="none" w:sz="0" w:space="0" w:color="auto"/>
          </w:divBdr>
        </w:div>
      </w:divsChild>
    </w:div>
    <w:div w:id="1064066535">
      <w:marLeft w:val="0"/>
      <w:marRight w:val="0"/>
      <w:marTop w:val="0"/>
      <w:marBottom w:val="0"/>
      <w:divBdr>
        <w:top w:val="none" w:sz="0" w:space="0" w:color="auto"/>
        <w:left w:val="none" w:sz="0" w:space="0" w:color="auto"/>
        <w:bottom w:val="none" w:sz="0" w:space="0" w:color="auto"/>
        <w:right w:val="none" w:sz="0" w:space="0" w:color="auto"/>
      </w:divBdr>
      <w:divsChild>
        <w:div w:id="937754716">
          <w:marLeft w:val="0"/>
          <w:marRight w:val="0"/>
          <w:marTop w:val="0"/>
          <w:marBottom w:val="0"/>
          <w:divBdr>
            <w:top w:val="none" w:sz="0" w:space="0" w:color="auto"/>
            <w:left w:val="none" w:sz="0" w:space="0" w:color="auto"/>
            <w:bottom w:val="none" w:sz="0" w:space="0" w:color="auto"/>
            <w:right w:val="none" w:sz="0" w:space="0" w:color="auto"/>
          </w:divBdr>
        </w:div>
        <w:div w:id="1333920771">
          <w:marLeft w:val="0"/>
          <w:marRight w:val="0"/>
          <w:marTop w:val="0"/>
          <w:marBottom w:val="0"/>
          <w:divBdr>
            <w:top w:val="none" w:sz="0" w:space="0" w:color="auto"/>
            <w:left w:val="none" w:sz="0" w:space="0" w:color="auto"/>
            <w:bottom w:val="none" w:sz="0" w:space="0" w:color="auto"/>
            <w:right w:val="none" w:sz="0" w:space="0" w:color="auto"/>
          </w:divBdr>
        </w:div>
        <w:div w:id="1949922337">
          <w:marLeft w:val="0"/>
          <w:marRight w:val="0"/>
          <w:marTop w:val="0"/>
          <w:marBottom w:val="0"/>
          <w:divBdr>
            <w:top w:val="none" w:sz="0" w:space="0" w:color="auto"/>
            <w:left w:val="none" w:sz="0" w:space="0" w:color="auto"/>
            <w:bottom w:val="none" w:sz="0" w:space="0" w:color="auto"/>
            <w:right w:val="none" w:sz="0" w:space="0" w:color="auto"/>
          </w:divBdr>
        </w:div>
        <w:div w:id="1098058741">
          <w:marLeft w:val="0"/>
          <w:marRight w:val="0"/>
          <w:marTop w:val="0"/>
          <w:marBottom w:val="0"/>
          <w:divBdr>
            <w:top w:val="none" w:sz="0" w:space="0" w:color="auto"/>
            <w:left w:val="none" w:sz="0" w:space="0" w:color="auto"/>
            <w:bottom w:val="none" w:sz="0" w:space="0" w:color="auto"/>
            <w:right w:val="none" w:sz="0" w:space="0" w:color="auto"/>
          </w:divBdr>
        </w:div>
        <w:div w:id="794369423">
          <w:marLeft w:val="0"/>
          <w:marRight w:val="0"/>
          <w:marTop w:val="0"/>
          <w:marBottom w:val="0"/>
          <w:divBdr>
            <w:top w:val="none" w:sz="0" w:space="0" w:color="auto"/>
            <w:left w:val="none" w:sz="0" w:space="0" w:color="auto"/>
            <w:bottom w:val="none" w:sz="0" w:space="0" w:color="auto"/>
            <w:right w:val="none" w:sz="0" w:space="0" w:color="auto"/>
          </w:divBdr>
        </w:div>
        <w:div w:id="121003182">
          <w:marLeft w:val="0"/>
          <w:marRight w:val="0"/>
          <w:marTop w:val="0"/>
          <w:marBottom w:val="0"/>
          <w:divBdr>
            <w:top w:val="none" w:sz="0" w:space="0" w:color="auto"/>
            <w:left w:val="none" w:sz="0" w:space="0" w:color="auto"/>
            <w:bottom w:val="none" w:sz="0" w:space="0" w:color="auto"/>
            <w:right w:val="none" w:sz="0" w:space="0" w:color="auto"/>
          </w:divBdr>
        </w:div>
        <w:div w:id="306518691">
          <w:marLeft w:val="0"/>
          <w:marRight w:val="0"/>
          <w:marTop w:val="0"/>
          <w:marBottom w:val="0"/>
          <w:divBdr>
            <w:top w:val="none" w:sz="0" w:space="0" w:color="auto"/>
            <w:left w:val="none" w:sz="0" w:space="0" w:color="auto"/>
            <w:bottom w:val="none" w:sz="0" w:space="0" w:color="auto"/>
            <w:right w:val="none" w:sz="0" w:space="0" w:color="auto"/>
          </w:divBdr>
        </w:div>
        <w:div w:id="1891108798">
          <w:marLeft w:val="0"/>
          <w:marRight w:val="0"/>
          <w:marTop w:val="0"/>
          <w:marBottom w:val="0"/>
          <w:divBdr>
            <w:top w:val="none" w:sz="0" w:space="0" w:color="auto"/>
            <w:left w:val="none" w:sz="0" w:space="0" w:color="auto"/>
            <w:bottom w:val="none" w:sz="0" w:space="0" w:color="auto"/>
            <w:right w:val="none" w:sz="0" w:space="0" w:color="auto"/>
          </w:divBdr>
        </w:div>
        <w:div w:id="481166778">
          <w:marLeft w:val="0"/>
          <w:marRight w:val="0"/>
          <w:marTop w:val="0"/>
          <w:marBottom w:val="0"/>
          <w:divBdr>
            <w:top w:val="none" w:sz="0" w:space="0" w:color="auto"/>
            <w:left w:val="none" w:sz="0" w:space="0" w:color="auto"/>
            <w:bottom w:val="none" w:sz="0" w:space="0" w:color="auto"/>
            <w:right w:val="none" w:sz="0" w:space="0" w:color="auto"/>
          </w:divBdr>
        </w:div>
        <w:div w:id="749041317">
          <w:marLeft w:val="0"/>
          <w:marRight w:val="0"/>
          <w:marTop w:val="0"/>
          <w:marBottom w:val="0"/>
          <w:divBdr>
            <w:top w:val="none" w:sz="0" w:space="0" w:color="auto"/>
            <w:left w:val="none" w:sz="0" w:space="0" w:color="auto"/>
            <w:bottom w:val="none" w:sz="0" w:space="0" w:color="auto"/>
            <w:right w:val="none" w:sz="0" w:space="0" w:color="auto"/>
          </w:divBdr>
        </w:div>
        <w:div w:id="1056050801">
          <w:marLeft w:val="0"/>
          <w:marRight w:val="0"/>
          <w:marTop w:val="0"/>
          <w:marBottom w:val="0"/>
          <w:divBdr>
            <w:top w:val="none" w:sz="0" w:space="0" w:color="auto"/>
            <w:left w:val="none" w:sz="0" w:space="0" w:color="auto"/>
            <w:bottom w:val="none" w:sz="0" w:space="0" w:color="auto"/>
            <w:right w:val="none" w:sz="0" w:space="0" w:color="auto"/>
          </w:divBdr>
        </w:div>
        <w:div w:id="24646944">
          <w:marLeft w:val="0"/>
          <w:marRight w:val="0"/>
          <w:marTop w:val="0"/>
          <w:marBottom w:val="0"/>
          <w:divBdr>
            <w:top w:val="none" w:sz="0" w:space="0" w:color="auto"/>
            <w:left w:val="none" w:sz="0" w:space="0" w:color="auto"/>
            <w:bottom w:val="none" w:sz="0" w:space="0" w:color="auto"/>
            <w:right w:val="none" w:sz="0" w:space="0" w:color="auto"/>
          </w:divBdr>
        </w:div>
        <w:div w:id="1945992097">
          <w:marLeft w:val="0"/>
          <w:marRight w:val="0"/>
          <w:marTop w:val="0"/>
          <w:marBottom w:val="0"/>
          <w:divBdr>
            <w:top w:val="none" w:sz="0" w:space="0" w:color="auto"/>
            <w:left w:val="none" w:sz="0" w:space="0" w:color="auto"/>
            <w:bottom w:val="none" w:sz="0" w:space="0" w:color="auto"/>
            <w:right w:val="none" w:sz="0" w:space="0" w:color="auto"/>
          </w:divBdr>
        </w:div>
        <w:div w:id="2047682797">
          <w:marLeft w:val="0"/>
          <w:marRight w:val="0"/>
          <w:marTop w:val="0"/>
          <w:marBottom w:val="0"/>
          <w:divBdr>
            <w:top w:val="none" w:sz="0" w:space="0" w:color="auto"/>
            <w:left w:val="none" w:sz="0" w:space="0" w:color="auto"/>
            <w:bottom w:val="none" w:sz="0" w:space="0" w:color="auto"/>
            <w:right w:val="none" w:sz="0" w:space="0" w:color="auto"/>
          </w:divBdr>
        </w:div>
        <w:div w:id="267199275">
          <w:marLeft w:val="0"/>
          <w:marRight w:val="0"/>
          <w:marTop w:val="0"/>
          <w:marBottom w:val="0"/>
          <w:divBdr>
            <w:top w:val="none" w:sz="0" w:space="0" w:color="auto"/>
            <w:left w:val="none" w:sz="0" w:space="0" w:color="auto"/>
            <w:bottom w:val="none" w:sz="0" w:space="0" w:color="auto"/>
            <w:right w:val="none" w:sz="0" w:space="0" w:color="auto"/>
          </w:divBdr>
        </w:div>
      </w:divsChild>
    </w:div>
    <w:div w:id="1086805256">
      <w:marLeft w:val="0"/>
      <w:marRight w:val="0"/>
      <w:marTop w:val="0"/>
      <w:marBottom w:val="0"/>
      <w:divBdr>
        <w:top w:val="none" w:sz="0" w:space="0" w:color="auto"/>
        <w:left w:val="none" w:sz="0" w:space="0" w:color="auto"/>
        <w:bottom w:val="none" w:sz="0" w:space="0" w:color="auto"/>
        <w:right w:val="none" w:sz="0" w:space="0" w:color="auto"/>
      </w:divBdr>
      <w:divsChild>
        <w:div w:id="1506630635">
          <w:marLeft w:val="0"/>
          <w:marRight w:val="0"/>
          <w:marTop w:val="0"/>
          <w:marBottom w:val="0"/>
          <w:divBdr>
            <w:top w:val="none" w:sz="0" w:space="0" w:color="auto"/>
            <w:left w:val="none" w:sz="0" w:space="0" w:color="auto"/>
            <w:bottom w:val="none" w:sz="0" w:space="0" w:color="auto"/>
            <w:right w:val="none" w:sz="0" w:space="0" w:color="auto"/>
          </w:divBdr>
        </w:div>
        <w:div w:id="1909801374">
          <w:marLeft w:val="0"/>
          <w:marRight w:val="0"/>
          <w:marTop w:val="0"/>
          <w:marBottom w:val="0"/>
          <w:divBdr>
            <w:top w:val="none" w:sz="0" w:space="0" w:color="auto"/>
            <w:left w:val="none" w:sz="0" w:space="0" w:color="auto"/>
            <w:bottom w:val="none" w:sz="0" w:space="0" w:color="auto"/>
            <w:right w:val="none" w:sz="0" w:space="0" w:color="auto"/>
          </w:divBdr>
        </w:div>
        <w:div w:id="2025980409">
          <w:marLeft w:val="0"/>
          <w:marRight w:val="0"/>
          <w:marTop w:val="0"/>
          <w:marBottom w:val="0"/>
          <w:divBdr>
            <w:top w:val="none" w:sz="0" w:space="0" w:color="auto"/>
            <w:left w:val="none" w:sz="0" w:space="0" w:color="auto"/>
            <w:bottom w:val="none" w:sz="0" w:space="0" w:color="auto"/>
            <w:right w:val="none" w:sz="0" w:space="0" w:color="auto"/>
          </w:divBdr>
        </w:div>
      </w:divsChild>
    </w:div>
    <w:div w:id="1095900673">
      <w:marLeft w:val="0"/>
      <w:marRight w:val="0"/>
      <w:marTop w:val="0"/>
      <w:marBottom w:val="0"/>
      <w:divBdr>
        <w:top w:val="none" w:sz="0" w:space="0" w:color="auto"/>
        <w:left w:val="none" w:sz="0" w:space="0" w:color="auto"/>
        <w:bottom w:val="none" w:sz="0" w:space="0" w:color="auto"/>
        <w:right w:val="none" w:sz="0" w:space="0" w:color="auto"/>
      </w:divBdr>
      <w:divsChild>
        <w:div w:id="2089687164">
          <w:marLeft w:val="0"/>
          <w:marRight w:val="0"/>
          <w:marTop w:val="0"/>
          <w:marBottom w:val="0"/>
          <w:divBdr>
            <w:top w:val="none" w:sz="0" w:space="0" w:color="auto"/>
            <w:left w:val="none" w:sz="0" w:space="0" w:color="auto"/>
            <w:bottom w:val="none" w:sz="0" w:space="0" w:color="auto"/>
            <w:right w:val="none" w:sz="0" w:space="0" w:color="auto"/>
          </w:divBdr>
        </w:div>
        <w:div w:id="1401902187">
          <w:marLeft w:val="0"/>
          <w:marRight w:val="0"/>
          <w:marTop w:val="0"/>
          <w:marBottom w:val="0"/>
          <w:divBdr>
            <w:top w:val="none" w:sz="0" w:space="0" w:color="auto"/>
            <w:left w:val="none" w:sz="0" w:space="0" w:color="auto"/>
            <w:bottom w:val="none" w:sz="0" w:space="0" w:color="auto"/>
            <w:right w:val="none" w:sz="0" w:space="0" w:color="auto"/>
          </w:divBdr>
        </w:div>
        <w:div w:id="513883252">
          <w:marLeft w:val="0"/>
          <w:marRight w:val="0"/>
          <w:marTop w:val="0"/>
          <w:marBottom w:val="0"/>
          <w:divBdr>
            <w:top w:val="none" w:sz="0" w:space="0" w:color="auto"/>
            <w:left w:val="none" w:sz="0" w:space="0" w:color="auto"/>
            <w:bottom w:val="none" w:sz="0" w:space="0" w:color="auto"/>
            <w:right w:val="none" w:sz="0" w:space="0" w:color="auto"/>
          </w:divBdr>
        </w:div>
      </w:divsChild>
    </w:div>
    <w:div w:id="1101298412">
      <w:marLeft w:val="0"/>
      <w:marRight w:val="0"/>
      <w:marTop w:val="0"/>
      <w:marBottom w:val="0"/>
      <w:divBdr>
        <w:top w:val="none" w:sz="0" w:space="0" w:color="auto"/>
        <w:left w:val="none" w:sz="0" w:space="0" w:color="auto"/>
        <w:bottom w:val="none" w:sz="0" w:space="0" w:color="auto"/>
        <w:right w:val="none" w:sz="0" w:space="0" w:color="auto"/>
      </w:divBdr>
      <w:divsChild>
        <w:div w:id="1398091248">
          <w:marLeft w:val="0"/>
          <w:marRight w:val="0"/>
          <w:marTop w:val="0"/>
          <w:marBottom w:val="0"/>
          <w:divBdr>
            <w:top w:val="none" w:sz="0" w:space="0" w:color="auto"/>
            <w:left w:val="none" w:sz="0" w:space="0" w:color="auto"/>
            <w:bottom w:val="none" w:sz="0" w:space="0" w:color="auto"/>
            <w:right w:val="none" w:sz="0" w:space="0" w:color="auto"/>
          </w:divBdr>
        </w:div>
        <w:div w:id="1813406755">
          <w:marLeft w:val="0"/>
          <w:marRight w:val="0"/>
          <w:marTop w:val="0"/>
          <w:marBottom w:val="0"/>
          <w:divBdr>
            <w:top w:val="none" w:sz="0" w:space="0" w:color="auto"/>
            <w:left w:val="none" w:sz="0" w:space="0" w:color="auto"/>
            <w:bottom w:val="none" w:sz="0" w:space="0" w:color="auto"/>
            <w:right w:val="none" w:sz="0" w:space="0" w:color="auto"/>
          </w:divBdr>
        </w:div>
      </w:divsChild>
    </w:div>
    <w:div w:id="1113330219">
      <w:marLeft w:val="0"/>
      <w:marRight w:val="0"/>
      <w:marTop w:val="0"/>
      <w:marBottom w:val="0"/>
      <w:divBdr>
        <w:top w:val="none" w:sz="0" w:space="0" w:color="auto"/>
        <w:left w:val="none" w:sz="0" w:space="0" w:color="auto"/>
        <w:bottom w:val="none" w:sz="0" w:space="0" w:color="auto"/>
        <w:right w:val="none" w:sz="0" w:space="0" w:color="auto"/>
      </w:divBdr>
      <w:divsChild>
        <w:div w:id="227152252">
          <w:marLeft w:val="0"/>
          <w:marRight w:val="0"/>
          <w:marTop w:val="0"/>
          <w:marBottom w:val="0"/>
          <w:divBdr>
            <w:top w:val="none" w:sz="0" w:space="0" w:color="auto"/>
            <w:left w:val="none" w:sz="0" w:space="0" w:color="auto"/>
            <w:bottom w:val="none" w:sz="0" w:space="0" w:color="auto"/>
            <w:right w:val="none" w:sz="0" w:space="0" w:color="auto"/>
          </w:divBdr>
        </w:div>
        <w:div w:id="1035734796">
          <w:marLeft w:val="0"/>
          <w:marRight w:val="0"/>
          <w:marTop w:val="0"/>
          <w:marBottom w:val="0"/>
          <w:divBdr>
            <w:top w:val="none" w:sz="0" w:space="0" w:color="auto"/>
            <w:left w:val="none" w:sz="0" w:space="0" w:color="auto"/>
            <w:bottom w:val="none" w:sz="0" w:space="0" w:color="auto"/>
            <w:right w:val="none" w:sz="0" w:space="0" w:color="auto"/>
          </w:divBdr>
        </w:div>
      </w:divsChild>
    </w:div>
    <w:div w:id="1128204376">
      <w:marLeft w:val="0"/>
      <w:marRight w:val="0"/>
      <w:marTop w:val="0"/>
      <w:marBottom w:val="0"/>
      <w:divBdr>
        <w:top w:val="none" w:sz="0" w:space="0" w:color="auto"/>
        <w:left w:val="none" w:sz="0" w:space="0" w:color="auto"/>
        <w:bottom w:val="none" w:sz="0" w:space="0" w:color="auto"/>
        <w:right w:val="none" w:sz="0" w:space="0" w:color="auto"/>
      </w:divBdr>
      <w:divsChild>
        <w:div w:id="738018137">
          <w:marLeft w:val="0"/>
          <w:marRight w:val="0"/>
          <w:marTop w:val="0"/>
          <w:marBottom w:val="0"/>
          <w:divBdr>
            <w:top w:val="none" w:sz="0" w:space="0" w:color="auto"/>
            <w:left w:val="none" w:sz="0" w:space="0" w:color="auto"/>
            <w:bottom w:val="none" w:sz="0" w:space="0" w:color="auto"/>
            <w:right w:val="none" w:sz="0" w:space="0" w:color="auto"/>
          </w:divBdr>
        </w:div>
        <w:div w:id="1508204797">
          <w:marLeft w:val="0"/>
          <w:marRight w:val="0"/>
          <w:marTop w:val="0"/>
          <w:marBottom w:val="0"/>
          <w:divBdr>
            <w:top w:val="none" w:sz="0" w:space="0" w:color="auto"/>
            <w:left w:val="none" w:sz="0" w:space="0" w:color="auto"/>
            <w:bottom w:val="none" w:sz="0" w:space="0" w:color="auto"/>
            <w:right w:val="none" w:sz="0" w:space="0" w:color="auto"/>
          </w:divBdr>
        </w:div>
        <w:div w:id="1724406512">
          <w:marLeft w:val="0"/>
          <w:marRight w:val="0"/>
          <w:marTop w:val="0"/>
          <w:marBottom w:val="0"/>
          <w:divBdr>
            <w:top w:val="none" w:sz="0" w:space="0" w:color="auto"/>
            <w:left w:val="none" w:sz="0" w:space="0" w:color="auto"/>
            <w:bottom w:val="none" w:sz="0" w:space="0" w:color="auto"/>
            <w:right w:val="none" w:sz="0" w:space="0" w:color="auto"/>
          </w:divBdr>
        </w:div>
      </w:divsChild>
    </w:div>
    <w:div w:id="1137991416">
      <w:marLeft w:val="0"/>
      <w:marRight w:val="0"/>
      <w:marTop w:val="0"/>
      <w:marBottom w:val="0"/>
      <w:divBdr>
        <w:top w:val="none" w:sz="0" w:space="0" w:color="auto"/>
        <w:left w:val="none" w:sz="0" w:space="0" w:color="auto"/>
        <w:bottom w:val="none" w:sz="0" w:space="0" w:color="auto"/>
        <w:right w:val="none" w:sz="0" w:space="0" w:color="auto"/>
      </w:divBdr>
      <w:divsChild>
        <w:div w:id="1424718925">
          <w:marLeft w:val="0"/>
          <w:marRight w:val="0"/>
          <w:marTop w:val="0"/>
          <w:marBottom w:val="0"/>
          <w:divBdr>
            <w:top w:val="none" w:sz="0" w:space="0" w:color="auto"/>
            <w:left w:val="none" w:sz="0" w:space="0" w:color="auto"/>
            <w:bottom w:val="none" w:sz="0" w:space="0" w:color="auto"/>
            <w:right w:val="none" w:sz="0" w:space="0" w:color="auto"/>
          </w:divBdr>
        </w:div>
      </w:divsChild>
    </w:div>
    <w:div w:id="1143540977">
      <w:marLeft w:val="0"/>
      <w:marRight w:val="0"/>
      <w:marTop w:val="0"/>
      <w:marBottom w:val="0"/>
      <w:divBdr>
        <w:top w:val="none" w:sz="0" w:space="0" w:color="auto"/>
        <w:left w:val="none" w:sz="0" w:space="0" w:color="auto"/>
        <w:bottom w:val="none" w:sz="0" w:space="0" w:color="auto"/>
        <w:right w:val="none" w:sz="0" w:space="0" w:color="auto"/>
      </w:divBdr>
      <w:divsChild>
        <w:div w:id="262348264">
          <w:marLeft w:val="0"/>
          <w:marRight w:val="0"/>
          <w:marTop w:val="0"/>
          <w:marBottom w:val="0"/>
          <w:divBdr>
            <w:top w:val="none" w:sz="0" w:space="0" w:color="auto"/>
            <w:left w:val="none" w:sz="0" w:space="0" w:color="auto"/>
            <w:bottom w:val="none" w:sz="0" w:space="0" w:color="auto"/>
            <w:right w:val="none" w:sz="0" w:space="0" w:color="auto"/>
          </w:divBdr>
        </w:div>
        <w:div w:id="1345091020">
          <w:marLeft w:val="0"/>
          <w:marRight w:val="0"/>
          <w:marTop w:val="0"/>
          <w:marBottom w:val="0"/>
          <w:divBdr>
            <w:top w:val="none" w:sz="0" w:space="0" w:color="auto"/>
            <w:left w:val="none" w:sz="0" w:space="0" w:color="auto"/>
            <w:bottom w:val="none" w:sz="0" w:space="0" w:color="auto"/>
            <w:right w:val="none" w:sz="0" w:space="0" w:color="auto"/>
          </w:divBdr>
        </w:div>
        <w:div w:id="764808797">
          <w:marLeft w:val="0"/>
          <w:marRight w:val="0"/>
          <w:marTop w:val="0"/>
          <w:marBottom w:val="0"/>
          <w:divBdr>
            <w:top w:val="none" w:sz="0" w:space="0" w:color="auto"/>
            <w:left w:val="none" w:sz="0" w:space="0" w:color="auto"/>
            <w:bottom w:val="none" w:sz="0" w:space="0" w:color="auto"/>
            <w:right w:val="none" w:sz="0" w:space="0" w:color="auto"/>
          </w:divBdr>
        </w:div>
        <w:div w:id="569000019">
          <w:marLeft w:val="0"/>
          <w:marRight w:val="0"/>
          <w:marTop w:val="0"/>
          <w:marBottom w:val="0"/>
          <w:divBdr>
            <w:top w:val="none" w:sz="0" w:space="0" w:color="auto"/>
            <w:left w:val="none" w:sz="0" w:space="0" w:color="auto"/>
            <w:bottom w:val="none" w:sz="0" w:space="0" w:color="auto"/>
            <w:right w:val="none" w:sz="0" w:space="0" w:color="auto"/>
          </w:divBdr>
        </w:div>
      </w:divsChild>
    </w:div>
    <w:div w:id="1159268110">
      <w:marLeft w:val="0"/>
      <w:marRight w:val="0"/>
      <w:marTop w:val="0"/>
      <w:marBottom w:val="0"/>
      <w:divBdr>
        <w:top w:val="none" w:sz="0" w:space="0" w:color="auto"/>
        <w:left w:val="none" w:sz="0" w:space="0" w:color="auto"/>
        <w:bottom w:val="none" w:sz="0" w:space="0" w:color="auto"/>
        <w:right w:val="none" w:sz="0" w:space="0" w:color="auto"/>
      </w:divBdr>
      <w:divsChild>
        <w:div w:id="853881971">
          <w:marLeft w:val="0"/>
          <w:marRight w:val="0"/>
          <w:marTop w:val="0"/>
          <w:marBottom w:val="0"/>
          <w:divBdr>
            <w:top w:val="none" w:sz="0" w:space="0" w:color="auto"/>
            <w:left w:val="none" w:sz="0" w:space="0" w:color="auto"/>
            <w:bottom w:val="none" w:sz="0" w:space="0" w:color="auto"/>
            <w:right w:val="none" w:sz="0" w:space="0" w:color="auto"/>
          </w:divBdr>
        </w:div>
        <w:div w:id="1210410782">
          <w:marLeft w:val="0"/>
          <w:marRight w:val="0"/>
          <w:marTop w:val="0"/>
          <w:marBottom w:val="0"/>
          <w:divBdr>
            <w:top w:val="none" w:sz="0" w:space="0" w:color="auto"/>
            <w:left w:val="none" w:sz="0" w:space="0" w:color="auto"/>
            <w:bottom w:val="none" w:sz="0" w:space="0" w:color="auto"/>
            <w:right w:val="none" w:sz="0" w:space="0" w:color="auto"/>
          </w:divBdr>
        </w:div>
        <w:div w:id="58523853">
          <w:marLeft w:val="0"/>
          <w:marRight w:val="0"/>
          <w:marTop w:val="0"/>
          <w:marBottom w:val="0"/>
          <w:divBdr>
            <w:top w:val="none" w:sz="0" w:space="0" w:color="auto"/>
            <w:left w:val="none" w:sz="0" w:space="0" w:color="auto"/>
            <w:bottom w:val="none" w:sz="0" w:space="0" w:color="auto"/>
            <w:right w:val="none" w:sz="0" w:space="0" w:color="auto"/>
          </w:divBdr>
        </w:div>
        <w:div w:id="1008748120">
          <w:marLeft w:val="0"/>
          <w:marRight w:val="0"/>
          <w:marTop w:val="0"/>
          <w:marBottom w:val="0"/>
          <w:divBdr>
            <w:top w:val="none" w:sz="0" w:space="0" w:color="auto"/>
            <w:left w:val="none" w:sz="0" w:space="0" w:color="auto"/>
            <w:bottom w:val="none" w:sz="0" w:space="0" w:color="auto"/>
            <w:right w:val="none" w:sz="0" w:space="0" w:color="auto"/>
          </w:divBdr>
        </w:div>
      </w:divsChild>
    </w:div>
    <w:div w:id="1166045778">
      <w:marLeft w:val="0"/>
      <w:marRight w:val="0"/>
      <w:marTop w:val="0"/>
      <w:marBottom w:val="0"/>
      <w:divBdr>
        <w:top w:val="none" w:sz="0" w:space="0" w:color="auto"/>
        <w:left w:val="none" w:sz="0" w:space="0" w:color="auto"/>
        <w:bottom w:val="none" w:sz="0" w:space="0" w:color="auto"/>
        <w:right w:val="none" w:sz="0" w:space="0" w:color="auto"/>
      </w:divBdr>
      <w:divsChild>
        <w:div w:id="714891220">
          <w:marLeft w:val="0"/>
          <w:marRight w:val="0"/>
          <w:marTop w:val="0"/>
          <w:marBottom w:val="0"/>
          <w:divBdr>
            <w:top w:val="none" w:sz="0" w:space="0" w:color="auto"/>
            <w:left w:val="none" w:sz="0" w:space="0" w:color="auto"/>
            <w:bottom w:val="none" w:sz="0" w:space="0" w:color="auto"/>
            <w:right w:val="none" w:sz="0" w:space="0" w:color="auto"/>
          </w:divBdr>
        </w:div>
        <w:div w:id="1823235191">
          <w:marLeft w:val="0"/>
          <w:marRight w:val="0"/>
          <w:marTop w:val="0"/>
          <w:marBottom w:val="0"/>
          <w:divBdr>
            <w:top w:val="none" w:sz="0" w:space="0" w:color="auto"/>
            <w:left w:val="none" w:sz="0" w:space="0" w:color="auto"/>
            <w:bottom w:val="none" w:sz="0" w:space="0" w:color="auto"/>
            <w:right w:val="none" w:sz="0" w:space="0" w:color="auto"/>
          </w:divBdr>
        </w:div>
        <w:div w:id="1425374636">
          <w:marLeft w:val="0"/>
          <w:marRight w:val="0"/>
          <w:marTop w:val="0"/>
          <w:marBottom w:val="0"/>
          <w:divBdr>
            <w:top w:val="none" w:sz="0" w:space="0" w:color="auto"/>
            <w:left w:val="none" w:sz="0" w:space="0" w:color="auto"/>
            <w:bottom w:val="none" w:sz="0" w:space="0" w:color="auto"/>
            <w:right w:val="none" w:sz="0" w:space="0" w:color="auto"/>
          </w:divBdr>
        </w:div>
        <w:div w:id="1296566079">
          <w:marLeft w:val="0"/>
          <w:marRight w:val="0"/>
          <w:marTop w:val="0"/>
          <w:marBottom w:val="0"/>
          <w:divBdr>
            <w:top w:val="none" w:sz="0" w:space="0" w:color="auto"/>
            <w:left w:val="none" w:sz="0" w:space="0" w:color="auto"/>
            <w:bottom w:val="none" w:sz="0" w:space="0" w:color="auto"/>
            <w:right w:val="none" w:sz="0" w:space="0" w:color="auto"/>
          </w:divBdr>
        </w:div>
        <w:div w:id="1980181852">
          <w:marLeft w:val="0"/>
          <w:marRight w:val="0"/>
          <w:marTop w:val="0"/>
          <w:marBottom w:val="0"/>
          <w:divBdr>
            <w:top w:val="none" w:sz="0" w:space="0" w:color="auto"/>
            <w:left w:val="none" w:sz="0" w:space="0" w:color="auto"/>
            <w:bottom w:val="none" w:sz="0" w:space="0" w:color="auto"/>
            <w:right w:val="none" w:sz="0" w:space="0" w:color="auto"/>
          </w:divBdr>
        </w:div>
      </w:divsChild>
    </w:div>
    <w:div w:id="1226792911">
      <w:marLeft w:val="0"/>
      <w:marRight w:val="0"/>
      <w:marTop w:val="0"/>
      <w:marBottom w:val="0"/>
      <w:divBdr>
        <w:top w:val="none" w:sz="0" w:space="0" w:color="auto"/>
        <w:left w:val="none" w:sz="0" w:space="0" w:color="auto"/>
        <w:bottom w:val="none" w:sz="0" w:space="0" w:color="auto"/>
        <w:right w:val="none" w:sz="0" w:space="0" w:color="auto"/>
      </w:divBdr>
      <w:divsChild>
        <w:div w:id="1226604274">
          <w:marLeft w:val="0"/>
          <w:marRight w:val="0"/>
          <w:marTop w:val="0"/>
          <w:marBottom w:val="0"/>
          <w:divBdr>
            <w:top w:val="none" w:sz="0" w:space="0" w:color="auto"/>
            <w:left w:val="none" w:sz="0" w:space="0" w:color="auto"/>
            <w:bottom w:val="none" w:sz="0" w:space="0" w:color="auto"/>
            <w:right w:val="none" w:sz="0" w:space="0" w:color="auto"/>
          </w:divBdr>
        </w:div>
      </w:divsChild>
    </w:div>
    <w:div w:id="1246262918">
      <w:marLeft w:val="0"/>
      <w:marRight w:val="0"/>
      <w:marTop w:val="0"/>
      <w:marBottom w:val="0"/>
      <w:divBdr>
        <w:top w:val="none" w:sz="0" w:space="0" w:color="auto"/>
        <w:left w:val="none" w:sz="0" w:space="0" w:color="auto"/>
        <w:bottom w:val="none" w:sz="0" w:space="0" w:color="auto"/>
        <w:right w:val="none" w:sz="0" w:space="0" w:color="auto"/>
      </w:divBdr>
      <w:divsChild>
        <w:div w:id="2132243976">
          <w:marLeft w:val="0"/>
          <w:marRight w:val="0"/>
          <w:marTop w:val="0"/>
          <w:marBottom w:val="0"/>
          <w:divBdr>
            <w:top w:val="none" w:sz="0" w:space="0" w:color="auto"/>
            <w:left w:val="none" w:sz="0" w:space="0" w:color="auto"/>
            <w:bottom w:val="none" w:sz="0" w:space="0" w:color="auto"/>
            <w:right w:val="none" w:sz="0" w:space="0" w:color="auto"/>
          </w:divBdr>
        </w:div>
      </w:divsChild>
    </w:div>
    <w:div w:id="1247304361">
      <w:marLeft w:val="0"/>
      <w:marRight w:val="0"/>
      <w:marTop w:val="0"/>
      <w:marBottom w:val="0"/>
      <w:divBdr>
        <w:top w:val="none" w:sz="0" w:space="0" w:color="auto"/>
        <w:left w:val="none" w:sz="0" w:space="0" w:color="auto"/>
        <w:bottom w:val="none" w:sz="0" w:space="0" w:color="auto"/>
        <w:right w:val="none" w:sz="0" w:space="0" w:color="auto"/>
      </w:divBdr>
      <w:divsChild>
        <w:div w:id="752817036">
          <w:marLeft w:val="0"/>
          <w:marRight w:val="0"/>
          <w:marTop w:val="0"/>
          <w:marBottom w:val="0"/>
          <w:divBdr>
            <w:top w:val="none" w:sz="0" w:space="0" w:color="auto"/>
            <w:left w:val="none" w:sz="0" w:space="0" w:color="auto"/>
            <w:bottom w:val="none" w:sz="0" w:space="0" w:color="auto"/>
            <w:right w:val="none" w:sz="0" w:space="0" w:color="auto"/>
          </w:divBdr>
        </w:div>
        <w:div w:id="1821926144">
          <w:marLeft w:val="0"/>
          <w:marRight w:val="0"/>
          <w:marTop w:val="0"/>
          <w:marBottom w:val="0"/>
          <w:divBdr>
            <w:top w:val="none" w:sz="0" w:space="0" w:color="auto"/>
            <w:left w:val="none" w:sz="0" w:space="0" w:color="auto"/>
            <w:bottom w:val="none" w:sz="0" w:space="0" w:color="auto"/>
            <w:right w:val="none" w:sz="0" w:space="0" w:color="auto"/>
          </w:divBdr>
        </w:div>
        <w:div w:id="707023144">
          <w:marLeft w:val="0"/>
          <w:marRight w:val="0"/>
          <w:marTop w:val="0"/>
          <w:marBottom w:val="0"/>
          <w:divBdr>
            <w:top w:val="none" w:sz="0" w:space="0" w:color="auto"/>
            <w:left w:val="none" w:sz="0" w:space="0" w:color="auto"/>
            <w:bottom w:val="none" w:sz="0" w:space="0" w:color="auto"/>
            <w:right w:val="none" w:sz="0" w:space="0" w:color="auto"/>
          </w:divBdr>
        </w:div>
        <w:div w:id="93480251">
          <w:marLeft w:val="0"/>
          <w:marRight w:val="0"/>
          <w:marTop w:val="0"/>
          <w:marBottom w:val="0"/>
          <w:divBdr>
            <w:top w:val="none" w:sz="0" w:space="0" w:color="auto"/>
            <w:left w:val="none" w:sz="0" w:space="0" w:color="auto"/>
            <w:bottom w:val="none" w:sz="0" w:space="0" w:color="auto"/>
            <w:right w:val="none" w:sz="0" w:space="0" w:color="auto"/>
          </w:divBdr>
        </w:div>
        <w:div w:id="955403980">
          <w:marLeft w:val="0"/>
          <w:marRight w:val="0"/>
          <w:marTop w:val="0"/>
          <w:marBottom w:val="0"/>
          <w:divBdr>
            <w:top w:val="none" w:sz="0" w:space="0" w:color="auto"/>
            <w:left w:val="none" w:sz="0" w:space="0" w:color="auto"/>
            <w:bottom w:val="none" w:sz="0" w:space="0" w:color="auto"/>
            <w:right w:val="none" w:sz="0" w:space="0" w:color="auto"/>
          </w:divBdr>
        </w:div>
        <w:div w:id="1989626389">
          <w:marLeft w:val="0"/>
          <w:marRight w:val="0"/>
          <w:marTop w:val="0"/>
          <w:marBottom w:val="0"/>
          <w:divBdr>
            <w:top w:val="none" w:sz="0" w:space="0" w:color="auto"/>
            <w:left w:val="none" w:sz="0" w:space="0" w:color="auto"/>
            <w:bottom w:val="none" w:sz="0" w:space="0" w:color="auto"/>
            <w:right w:val="none" w:sz="0" w:space="0" w:color="auto"/>
          </w:divBdr>
        </w:div>
        <w:div w:id="709453893">
          <w:marLeft w:val="0"/>
          <w:marRight w:val="0"/>
          <w:marTop w:val="0"/>
          <w:marBottom w:val="0"/>
          <w:divBdr>
            <w:top w:val="none" w:sz="0" w:space="0" w:color="auto"/>
            <w:left w:val="none" w:sz="0" w:space="0" w:color="auto"/>
            <w:bottom w:val="none" w:sz="0" w:space="0" w:color="auto"/>
            <w:right w:val="none" w:sz="0" w:space="0" w:color="auto"/>
          </w:divBdr>
        </w:div>
        <w:div w:id="909852633">
          <w:marLeft w:val="0"/>
          <w:marRight w:val="0"/>
          <w:marTop w:val="0"/>
          <w:marBottom w:val="0"/>
          <w:divBdr>
            <w:top w:val="none" w:sz="0" w:space="0" w:color="auto"/>
            <w:left w:val="none" w:sz="0" w:space="0" w:color="auto"/>
            <w:bottom w:val="none" w:sz="0" w:space="0" w:color="auto"/>
            <w:right w:val="none" w:sz="0" w:space="0" w:color="auto"/>
          </w:divBdr>
        </w:div>
        <w:div w:id="1936665175">
          <w:marLeft w:val="0"/>
          <w:marRight w:val="0"/>
          <w:marTop w:val="0"/>
          <w:marBottom w:val="0"/>
          <w:divBdr>
            <w:top w:val="none" w:sz="0" w:space="0" w:color="auto"/>
            <w:left w:val="none" w:sz="0" w:space="0" w:color="auto"/>
            <w:bottom w:val="none" w:sz="0" w:space="0" w:color="auto"/>
            <w:right w:val="none" w:sz="0" w:space="0" w:color="auto"/>
          </w:divBdr>
        </w:div>
        <w:div w:id="1539662004">
          <w:marLeft w:val="0"/>
          <w:marRight w:val="0"/>
          <w:marTop w:val="0"/>
          <w:marBottom w:val="0"/>
          <w:divBdr>
            <w:top w:val="none" w:sz="0" w:space="0" w:color="auto"/>
            <w:left w:val="none" w:sz="0" w:space="0" w:color="auto"/>
            <w:bottom w:val="none" w:sz="0" w:space="0" w:color="auto"/>
            <w:right w:val="none" w:sz="0" w:space="0" w:color="auto"/>
          </w:divBdr>
        </w:div>
        <w:div w:id="290870463">
          <w:marLeft w:val="0"/>
          <w:marRight w:val="0"/>
          <w:marTop w:val="0"/>
          <w:marBottom w:val="0"/>
          <w:divBdr>
            <w:top w:val="none" w:sz="0" w:space="0" w:color="auto"/>
            <w:left w:val="none" w:sz="0" w:space="0" w:color="auto"/>
            <w:bottom w:val="none" w:sz="0" w:space="0" w:color="auto"/>
            <w:right w:val="none" w:sz="0" w:space="0" w:color="auto"/>
          </w:divBdr>
        </w:div>
      </w:divsChild>
    </w:div>
    <w:div w:id="1249535341">
      <w:marLeft w:val="0"/>
      <w:marRight w:val="0"/>
      <w:marTop w:val="0"/>
      <w:marBottom w:val="0"/>
      <w:divBdr>
        <w:top w:val="none" w:sz="0" w:space="0" w:color="auto"/>
        <w:left w:val="none" w:sz="0" w:space="0" w:color="auto"/>
        <w:bottom w:val="none" w:sz="0" w:space="0" w:color="auto"/>
        <w:right w:val="none" w:sz="0" w:space="0" w:color="auto"/>
      </w:divBdr>
      <w:divsChild>
        <w:div w:id="825316862">
          <w:marLeft w:val="0"/>
          <w:marRight w:val="0"/>
          <w:marTop w:val="0"/>
          <w:marBottom w:val="0"/>
          <w:divBdr>
            <w:top w:val="none" w:sz="0" w:space="0" w:color="auto"/>
            <w:left w:val="none" w:sz="0" w:space="0" w:color="auto"/>
            <w:bottom w:val="none" w:sz="0" w:space="0" w:color="auto"/>
            <w:right w:val="none" w:sz="0" w:space="0" w:color="auto"/>
          </w:divBdr>
        </w:div>
        <w:div w:id="480971540">
          <w:marLeft w:val="0"/>
          <w:marRight w:val="0"/>
          <w:marTop w:val="0"/>
          <w:marBottom w:val="0"/>
          <w:divBdr>
            <w:top w:val="none" w:sz="0" w:space="0" w:color="auto"/>
            <w:left w:val="none" w:sz="0" w:space="0" w:color="auto"/>
            <w:bottom w:val="none" w:sz="0" w:space="0" w:color="auto"/>
            <w:right w:val="none" w:sz="0" w:space="0" w:color="auto"/>
          </w:divBdr>
        </w:div>
        <w:div w:id="462043965">
          <w:marLeft w:val="0"/>
          <w:marRight w:val="0"/>
          <w:marTop w:val="0"/>
          <w:marBottom w:val="0"/>
          <w:divBdr>
            <w:top w:val="none" w:sz="0" w:space="0" w:color="auto"/>
            <w:left w:val="none" w:sz="0" w:space="0" w:color="auto"/>
            <w:bottom w:val="none" w:sz="0" w:space="0" w:color="auto"/>
            <w:right w:val="none" w:sz="0" w:space="0" w:color="auto"/>
          </w:divBdr>
        </w:div>
        <w:div w:id="980840018">
          <w:marLeft w:val="0"/>
          <w:marRight w:val="0"/>
          <w:marTop w:val="0"/>
          <w:marBottom w:val="0"/>
          <w:divBdr>
            <w:top w:val="none" w:sz="0" w:space="0" w:color="auto"/>
            <w:left w:val="none" w:sz="0" w:space="0" w:color="auto"/>
            <w:bottom w:val="none" w:sz="0" w:space="0" w:color="auto"/>
            <w:right w:val="none" w:sz="0" w:space="0" w:color="auto"/>
          </w:divBdr>
        </w:div>
        <w:div w:id="1645354056">
          <w:marLeft w:val="0"/>
          <w:marRight w:val="0"/>
          <w:marTop w:val="0"/>
          <w:marBottom w:val="0"/>
          <w:divBdr>
            <w:top w:val="none" w:sz="0" w:space="0" w:color="auto"/>
            <w:left w:val="none" w:sz="0" w:space="0" w:color="auto"/>
            <w:bottom w:val="none" w:sz="0" w:space="0" w:color="auto"/>
            <w:right w:val="none" w:sz="0" w:space="0" w:color="auto"/>
          </w:divBdr>
        </w:div>
        <w:div w:id="1985550113">
          <w:marLeft w:val="0"/>
          <w:marRight w:val="0"/>
          <w:marTop w:val="0"/>
          <w:marBottom w:val="0"/>
          <w:divBdr>
            <w:top w:val="none" w:sz="0" w:space="0" w:color="auto"/>
            <w:left w:val="none" w:sz="0" w:space="0" w:color="auto"/>
            <w:bottom w:val="none" w:sz="0" w:space="0" w:color="auto"/>
            <w:right w:val="none" w:sz="0" w:space="0" w:color="auto"/>
          </w:divBdr>
        </w:div>
        <w:div w:id="1715690775">
          <w:marLeft w:val="0"/>
          <w:marRight w:val="0"/>
          <w:marTop w:val="0"/>
          <w:marBottom w:val="0"/>
          <w:divBdr>
            <w:top w:val="none" w:sz="0" w:space="0" w:color="auto"/>
            <w:left w:val="none" w:sz="0" w:space="0" w:color="auto"/>
            <w:bottom w:val="none" w:sz="0" w:space="0" w:color="auto"/>
            <w:right w:val="none" w:sz="0" w:space="0" w:color="auto"/>
          </w:divBdr>
        </w:div>
        <w:div w:id="1652128577">
          <w:marLeft w:val="0"/>
          <w:marRight w:val="0"/>
          <w:marTop w:val="0"/>
          <w:marBottom w:val="0"/>
          <w:divBdr>
            <w:top w:val="none" w:sz="0" w:space="0" w:color="auto"/>
            <w:left w:val="none" w:sz="0" w:space="0" w:color="auto"/>
            <w:bottom w:val="none" w:sz="0" w:space="0" w:color="auto"/>
            <w:right w:val="none" w:sz="0" w:space="0" w:color="auto"/>
          </w:divBdr>
        </w:div>
        <w:div w:id="374744379">
          <w:marLeft w:val="0"/>
          <w:marRight w:val="0"/>
          <w:marTop w:val="0"/>
          <w:marBottom w:val="0"/>
          <w:divBdr>
            <w:top w:val="none" w:sz="0" w:space="0" w:color="auto"/>
            <w:left w:val="none" w:sz="0" w:space="0" w:color="auto"/>
            <w:bottom w:val="none" w:sz="0" w:space="0" w:color="auto"/>
            <w:right w:val="none" w:sz="0" w:space="0" w:color="auto"/>
          </w:divBdr>
        </w:div>
        <w:div w:id="1465001319">
          <w:marLeft w:val="0"/>
          <w:marRight w:val="0"/>
          <w:marTop w:val="0"/>
          <w:marBottom w:val="0"/>
          <w:divBdr>
            <w:top w:val="none" w:sz="0" w:space="0" w:color="auto"/>
            <w:left w:val="none" w:sz="0" w:space="0" w:color="auto"/>
            <w:bottom w:val="none" w:sz="0" w:space="0" w:color="auto"/>
            <w:right w:val="none" w:sz="0" w:space="0" w:color="auto"/>
          </w:divBdr>
        </w:div>
        <w:div w:id="1780101483">
          <w:marLeft w:val="0"/>
          <w:marRight w:val="0"/>
          <w:marTop w:val="0"/>
          <w:marBottom w:val="0"/>
          <w:divBdr>
            <w:top w:val="none" w:sz="0" w:space="0" w:color="auto"/>
            <w:left w:val="none" w:sz="0" w:space="0" w:color="auto"/>
            <w:bottom w:val="none" w:sz="0" w:space="0" w:color="auto"/>
            <w:right w:val="none" w:sz="0" w:space="0" w:color="auto"/>
          </w:divBdr>
        </w:div>
        <w:div w:id="1831434895">
          <w:marLeft w:val="0"/>
          <w:marRight w:val="0"/>
          <w:marTop w:val="0"/>
          <w:marBottom w:val="0"/>
          <w:divBdr>
            <w:top w:val="none" w:sz="0" w:space="0" w:color="auto"/>
            <w:left w:val="none" w:sz="0" w:space="0" w:color="auto"/>
            <w:bottom w:val="none" w:sz="0" w:space="0" w:color="auto"/>
            <w:right w:val="none" w:sz="0" w:space="0" w:color="auto"/>
          </w:divBdr>
        </w:div>
        <w:div w:id="1918595056">
          <w:marLeft w:val="0"/>
          <w:marRight w:val="0"/>
          <w:marTop w:val="0"/>
          <w:marBottom w:val="0"/>
          <w:divBdr>
            <w:top w:val="none" w:sz="0" w:space="0" w:color="auto"/>
            <w:left w:val="none" w:sz="0" w:space="0" w:color="auto"/>
            <w:bottom w:val="none" w:sz="0" w:space="0" w:color="auto"/>
            <w:right w:val="none" w:sz="0" w:space="0" w:color="auto"/>
          </w:divBdr>
        </w:div>
        <w:div w:id="2120294203">
          <w:marLeft w:val="0"/>
          <w:marRight w:val="0"/>
          <w:marTop w:val="0"/>
          <w:marBottom w:val="0"/>
          <w:divBdr>
            <w:top w:val="none" w:sz="0" w:space="0" w:color="auto"/>
            <w:left w:val="none" w:sz="0" w:space="0" w:color="auto"/>
            <w:bottom w:val="none" w:sz="0" w:space="0" w:color="auto"/>
            <w:right w:val="none" w:sz="0" w:space="0" w:color="auto"/>
          </w:divBdr>
        </w:div>
        <w:div w:id="720598094">
          <w:marLeft w:val="0"/>
          <w:marRight w:val="0"/>
          <w:marTop w:val="0"/>
          <w:marBottom w:val="0"/>
          <w:divBdr>
            <w:top w:val="none" w:sz="0" w:space="0" w:color="auto"/>
            <w:left w:val="none" w:sz="0" w:space="0" w:color="auto"/>
            <w:bottom w:val="none" w:sz="0" w:space="0" w:color="auto"/>
            <w:right w:val="none" w:sz="0" w:space="0" w:color="auto"/>
          </w:divBdr>
        </w:div>
        <w:div w:id="106580320">
          <w:marLeft w:val="0"/>
          <w:marRight w:val="0"/>
          <w:marTop w:val="0"/>
          <w:marBottom w:val="0"/>
          <w:divBdr>
            <w:top w:val="none" w:sz="0" w:space="0" w:color="auto"/>
            <w:left w:val="none" w:sz="0" w:space="0" w:color="auto"/>
            <w:bottom w:val="none" w:sz="0" w:space="0" w:color="auto"/>
            <w:right w:val="none" w:sz="0" w:space="0" w:color="auto"/>
          </w:divBdr>
        </w:div>
        <w:div w:id="96366608">
          <w:marLeft w:val="0"/>
          <w:marRight w:val="0"/>
          <w:marTop w:val="0"/>
          <w:marBottom w:val="0"/>
          <w:divBdr>
            <w:top w:val="none" w:sz="0" w:space="0" w:color="auto"/>
            <w:left w:val="none" w:sz="0" w:space="0" w:color="auto"/>
            <w:bottom w:val="none" w:sz="0" w:space="0" w:color="auto"/>
            <w:right w:val="none" w:sz="0" w:space="0" w:color="auto"/>
          </w:divBdr>
        </w:div>
        <w:div w:id="1174228250">
          <w:marLeft w:val="0"/>
          <w:marRight w:val="0"/>
          <w:marTop w:val="0"/>
          <w:marBottom w:val="0"/>
          <w:divBdr>
            <w:top w:val="none" w:sz="0" w:space="0" w:color="auto"/>
            <w:left w:val="none" w:sz="0" w:space="0" w:color="auto"/>
            <w:bottom w:val="none" w:sz="0" w:space="0" w:color="auto"/>
            <w:right w:val="none" w:sz="0" w:space="0" w:color="auto"/>
          </w:divBdr>
        </w:div>
        <w:div w:id="260845095">
          <w:marLeft w:val="0"/>
          <w:marRight w:val="0"/>
          <w:marTop w:val="0"/>
          <w:marBottom w:val="0"/>
          <w:divBdr>
            <w:top w:val="none" w:sz="0" w:space="0" w:color="auto"/>
            <w:left w:val="none" w:sz="0" w:space="0" w:color="auto"/>
            <w:bottom w:val="none" w:sz="0" w:space="0" w:color="auto"/>
            <w:right w:val="none" w:sz="0" w:space="0" w:color="auto"/>
          </w:divBdr>
        </w:div>
        <w:div w:id="574896724">
          <w:marLeft w:val="0"/>
          <w:marRight w:val="0"/>
          <w:marTop w:val="0"/>
          <w:marBottom w:val="0"/>
          <w:divBdr>
            <w:top w:val="none" w:sz="0" w:space="0" w:color="auto"/>
            <w:left w:val="none" w:sz="0" w:space="0" w:color="auto"/>
            <w:bottom w:val="none" w:sz="0" w:space="0" w:color="auto"/>
            <w:right w:val="none" w:sz="0" w:space="0" w:color="auto"/>
          </w:divBdr>
        </w:div>
        <w:div w:id="1026639198">
          <w:marLeft w:val="0"/>
          <w:marRight w:val="0"/>
          <w:marTop w:val="0"/>
          <w:marBottom w:val="0"/>
          <w:divBdr>
            <w:top w:val="none" w:sz="0" w:space="0" w:color="auto"/>
            <w:left w:val="none" w:sz="0" w:space="0" w:color="auto"/>
            <w:bottom w:val="none" w:sz="0" w:space="0" w:color="auto"/>
            <w:right w:val="none" w:sz="0" w:space="0" w:color="auto"/>
          </w:divBdr>
        </w:div>
        <w:div w:id="1235702478">
          <w:marLeft w:val="0"/>
          <w:marRight w:val="0"/>
          <w:marTop w:val="0"/>
          <w:marBottom w:val="0"/>
          <w:divBdr>
            <w:top w:val="none" w:sz="0" w:space="0" w:color="auto"/>
            <w:left w:val="none" w:sz="0" w:space="0" w:color="auto"/>
            <w:bottom w:val="none" w:sz="0" w:space="0" w:color="auto"/>
            <w:right w:val="none" w:sz="0" w:space="0" w:color="auto"/>
          </w:divBdr>
        </w:div>
        <w:div w:id="1013649698">
          <w:marLeft w:val="0"/>
          <w:marRight w:val="0"/>
          <w:marTop w:val="0"/>
          <w:marBottom w:val="0"/>
          <w:divBdr>
            <w:top w:val="none" w:sz="0" w:space="0" w:color="auto"/>
            <w:left w:val="none" w:sz="0" w:space="0" w:color="auto"/>
            <w:bottom w:val="none" w:sz="0" w:space="0" w:color="auto"/>
            <w:right w:val="none" w:sz="0" w:space="0" w:color="auto"/>
          </w:divBdr>
        </w:div>
        <w:div w:id="1196960818">
          <w:marLeft w:val="0"/>
          <w:marRight w:val="0"/>
          <w:marTop w:val="0"/>
          <w:marBottom w:val="0"/>
          <w:divBdr>
            <w:top w:val="none" w:sz="0" w:space="0" w:color="auto"/>
            <w:left w:val="none" w:sz="0" w:space="0" w:color="auto"/>
            <w:bottom w:val="none" w:sz="0" w:space="0" w:color="auto"/>
            <w:right w:val="none" w:sz="0" w:space="0" w:color="auto"/>
          </w:divBdr>
        </w:div>
        <w:div w:id="195121243">
          <w:marLeft w:val="0"/>
          <w:marRight w:val="0"/>
          <w:marTop w:val="0"/>
          <w:marBottom w:val="0"/>
          <w:divBdr>
            <w:top w:val="none" w:sz="0" w:space="0" w:color="auto"/>
            <w:left w:val="none" w:sz="0" w:space="0" w:color="auto"/>
            <w:bottom w:val="none" w:sz="0" w:space="0" w:color="auto"/>
            <w:right w:val="none" w:sz="0" w:space="0" w:color="auto"/>
          </w:divBdr>
        </w:div>
        <w:div w:id="1213152718">
          <w:marLeft w:val="0"/>
          <w:marRight w:val="0"/>
          <w:marTop w:val="0"/>
          <w:marBottom w:val="0"/>
          <w:divBdr>
            <w:top w:val="none" w:sz="0" w:space="0" w:color="auto"/>
            <w:left w:val="none" w:sz="0" w:space="0" w:color="auto"/>
            <w:bottom w:val="none" w:sz="0" w:space="0" w:color="auto"/>
            <w:right w:val="none" w:sz="0" w:space="0" w:color="auto"/>
          </w:divBdr>
        </w:div>
        <w:div w:id="886919624">
          <w:marLeft w:val="0"/>
          <w:marRight w:val="0"/>
          <w:marTop w:val="0"/>
          <w:marBottom w:val="0"/>
          <w:divBdr>
            <w:top w:val="none" w:sz="0" w:space="0" w:color="auto"/>
            <w:left w:val="none" w:sz="0" w:space="0" w:color="auto"/>
            <w:bottom w:val="none" w:sz="0" w:space="0" w:color="auto"/>
            <w:right w:val="none" w:sz="0" w:space="0" w:color="auto"/>
          </w:divBdr>
        </w:div>
        <w:div w:id="235677100">
          <w:marLeft w:val="0"/>
          <w:marRight w:val="0"/>
          <w:marTop w:val="0"/>
          <w:marBottom w:val="0"/>
          <w:divBdr>
            <w:top w:val="none" w:sz="0" w:space="0" w:color="auto"/>
            <w:left w:val="none" w:sz="0" w:space="0" w:color="auto"/>
            <w:bottom w:val="none" w:sz="0" w:space="0" w:color="auto"/>
            <w:right w:val="none" w:sz="0" w:space="0" w:color="auto"/>
          </w:divBdr>
        </w:div>
        <w:div w:id="1000157228">
          <w:marLeft w:val="0"/>
          <w:marRight w:val="0"/>
          <w:marTop w:val="0"/>
          <w:marBottom w:val="0"/>
          <w:divBdr>
            <w:top w:val="none" w:sz="0" w:space="0" w:color="auto"/>
            <w:left w:val="none" w:sz="0" w:space="0" w:color="auto"/>
            <w:bottom w:val="none" w:sz="0" w:space="0" w:color="auto"/>
            <w:right w:val="none" w:sz="0" w:space="0" w:color="auto"/>
          </w:divBdr>
        </w:div>
        <w:div w:id="574782614">
          <w:marLeft w:val="0"/>
          <w:marRight w:val="0"/>
          <w:marTop w:val="0"/>
          <w:marBottom w:val="0"/>
          <w:divBdr>
            <w:top w:val="none" w:sz="0" w:space="0" w:color="auto"/>
            <w:left w:val="none" w:sz="0" w:space="0" w:color="auto"/>
            <w:bottom w:val="none" w:sz="0" w:space="0" w:color="auto"/>
            <w:right w:val="none" w:sz="0" w:space="0" w:color="auto"/>
          </w:divBdr>
        </w:div>
        <w:div w:id="1116870730">
          <w:marLeft w:val="0"/>
          <w:marRight w:val="0"/>
          <w:marTop w:val="0"/>
          <w:marBottom w:val="0"/>
          <w:divBdr>
            <w:top w:val="none" w:sz="0" w:space="0" w:color="auto"/>
            <w:left w:val="none" w:sz="0" w:space="0" w:color="auto"/>
            <w:bottom w:val="none" w:sz="0" w:space="0" w:color="auto"/>
            <w:right w:val="none" w:sz="0" w:space="0" w:color="auto"/>
          </w:divBdr>
        </w:div>
        <w:div w:id="1718897574">
          <w:marLeft w:val="0"/>
          <w:marRight w:val="0"/>
          <w:marTop w:val="0"/>
          <w:marBottom w:val="0"/>
          <w:divBdr>
            <w:top w:val="none" w:sz="0" w:space="0" w:color="auto"/>
            <w:left w:val="none" w:sz="0" w:space="0" w:color="auto"/>
            <w:bottom w:val="none" w:sz="0" w:space="0" w:color="auto"/>
            <w:right w:val="none" w:sz="0" w:space="0" w:color="auto"/>
          </w:divBdr>
        </w:div>
        <w:div w:id="1107508398">
          <w:marLeft w:val="0"/>
          <w:marRight w:val="0"/>
          <w:marTop w:val="0"/>
          <w:marBottom w:val="0"/>
          <w:divBdr>
            <w:top w:val="none" w:sz="0" w:space="0" w:color="auto"/>
            <w:left w:val="none" w:sz="0" w:space="0" w:color="auto"/>
            <w:bottom w:val="none" w:sz="0" w:space="0" w:color="auto"/>
            <w:right w:val="none" w:sz="0" w:space="0" w:color="auto"/>
          </w:divBdr>
        </w:div>
        <w:div w:id="1840921474">
          <w:marLeft w:val="0"/>
          <w:marRight w:val="0"/>
          <w:marTop w:val="0"/>
          <w:marBottom w:val="0"/>
          <w:divBdr>
            <w:top w:val="none" w:sz="0" w:space="0" w:color="auto"/>
            <w:left w:val="none" w:sz="0" w:space="0" w:color="auto"/>
            <w:bottom w:val="none" w:sz="0" w:space="0" w:color="auto"/>
            <w:right w:val="none" w:sz="0" w:space="0" w:color="auto"/>
          </w:divBdr>
        </w:div>
        <w:div w:id="2018651906">
          <w:marLeft w:val="0"/>
          <w:marRight w:val="0"/>
          <w:marTop w:val="0"/>
          <w:marBottom w:val="0"/>
          <w:divBdr>
            <w:top w:val="none" w:sz="0" w:space="0" w:color="auto"/>
            <w:left w:val="none" w:sz="0" w:space="0" w:color="auto"/>
            <w:bottom w:val="none" w:sz="0" w:space="0" w:color="auto"/>
            <w:right w:val="none" w:sz="0" w:space="0" w:color="auto"/>
          </w:divBdr>
        </w:div>
        <w:div w:id="61801412">
          <w:marLeft w:val="0"/>
          <w:marRight w:val="0"/>
          <w:marTop w:val="0"/>
          <w:marBottom w:val="0"/>
          <w:divBdr>
            <w:top w:val="none" w:sz="0" w:space="0" w:color="auto"/>
            <w:left w:val="none" w:sz="0" w:space="0" w:color="auto"/>
            <w:bottom w:val="none" w:sz="0" w:space="0" w:color="auto"/>
            <w:right w:val="none" w:sz="0" w:space="0" w:color="auto"/>
          </w:divBdr>
        </w:div>
        <w:div w:id="133374904">
          <w:marLeft w:val="0"/>
          <w:marRight w:val="0"/>
          <w:marTop w:val="0"/>
          <w:marBottom w:val="0"/>
          <w:divBdr>
            <w:top w:val="none" w:sz="0" w:space="0" w:color="auto"/>
            <w:left w:val="none" w:sz="0" w:space="0" w:color="auto"/>
            <w:bottom w:val="none" w:sz="0" w:space="0" w:color="auto"/>
            <w:right w:val="none" w:sz="0" w:space="0" w:color="auto"/>
          </w:divBdr>
        </w:div>
      </w:divsChild>
    </w:div>
    <w:div w:id="1254977758">
      <w:marLeft w:val="0"/>
      <w:marRight w:val="0"/>
      <w:marTop w:val="0"/>
      <w:marBottom w:val="0"/>
      <w:divBdr>
        <w:top w:val="none" w:sz="0" w:space="0" w:color="auto"/>
        <w:left w:val="none" w:sz="0" w:space="0" w:color="auto"/>
        <w:bottom w:val="none" w:sz="0" w:space="0" w:color="auto"/>
        <w:right w:val="none" w:sz="0" w:space="0" w:color="auto"/>
      </w:divBdr>
      <w:divsChild>
        <w:div w:id="881944628">
          <w:marLeft w:val="0"/>
          <w:marRight w:val="0"/>
          <w:marTop w:val="0"/>
          <w:marBottom w:val="0"/>
          <w:divBdr>
            <w:top w:val="none" w:sz="0" w:space="0" w:color="auto"/>
            <w:left w:val="none" w:sz="0" w:space="0" w:color="auto"/>
            <w:bottom w:val="none" w:sz="0" w:space="0" w:color="auto"/>
            <w:right w:val="none" w:sz="0" w:space="0" w:color="auto"/>
          </w:divBdr>
        </w:div>
      </w:divsChild>
    </w:div>
    <w:div w:id="1271471498">
      <w:marLeft w:val="0"/>
      <w:marRight w:val="0"/>
      <w:marTop w:val="0"/>
      <w:marBottom w:val="0"/>
      <w:divBdr>
        <w:top w:val="none" w:sz="0" w:space="0" w:color="auto"/>
        <w:left w:val="none" w:sz="0" w:space="0" w:color="auto"/>
        <w:bottom w:val="none" w:sz="0" w:space="0" w:color="auto"/>
        <w:right w:val="none" w:sz="0" w:space="0" w:color="auto"/>
      </w:divBdr>
      <w:divsChild>
        <w:div w:id="1432774945">
          <w:marLeft w:val="0"/>
          <w:marRight w:val="0"/>
          <w:marTop w:val="0"/>
          <w:marBottom w:val="0"/>
          <w:divBdr>
            <w:top w:val="none" w:sz="0" w:space="0" w:color="auto"/>
            <w:left w:val="none" w:sz="0" w:space="0" w:color="auto"/>
            <w:bottom w:val="none" w:sz="0" w:space="0" w:color="auto"/>
            <w:right w:val="none" w:sz="0" w:space="0" w:color="auto"/>
          </w:divBdr>
        </w:div>
      </w:divsChild>
    </w:div>
    <w:div w:id="1283540560">
      <w:marLeft w:val="0"/>
      <w:marRight w:val="0"/>
      <w:marTop w:val="0"/>
      <w:marBottom w:val="0"/>
      <w:divBdr>
        <w:top w:val="none" w:sz="0" w:space="0" w:color="auto"/>
        <w:left w:val="none" w:sz="0" w:space="0" w:color="auto"/>
        <w:bottom w:val="none" w:sz="0" w:space="0" w:color="auto"/>
        <w:right w:val="none" w:sz="0" w:space="0" w:color="auto"/>
      </w:divBdr>
      <w:divsChild>
        <w:div w:id="425200446">
          <w:marLeft w:val="0"/>
          <w:marRight w:val="0"/>
          <w:marTop w:val="0"/>
          <w:marBottom w:val="0"/>
          <w:divBdr>
            <w:top w:val="none" w:sz="0" w:space="0" w:color="auto"/>
            <w:left w:val="none" w:sz="0" w:space="0" w:color="auto"/>
            <w:bottom w:val="none" w:sz="0" w:space="0" w:color="auto"/>
            <w:right w:val="none" w:sz="0" w:space="0" w:color="auto"/>
          </w:divBdr>
        </w:div>
      </w:divsChild>
    </w:div>
    <w:div w:id="1287857667">
      <w:marLeft w:val="0"/>
      <w:marRight w:val="0"/>
      <w:marTop w:val="0"/>
      <w:marBottom w:val="0"/>
      <w:divBdr>
        <w:top w:val="none" w:sz="0" w:space="0" w:color="auto"/>
        <w:left w:val="none" w:sz="0" w:space="0" w:color="auto"/>
        <w:bottom w:val="none" w:sz="0" w:space="0" w:color="auto"/>
        <w:right w:val="none" w:sz="0" w:space="0" w:color="auto"/>
      </w:divBdr>
      <w:divsChild>
        <w:div w:id="199589036">
          <w:marLeft w:val="0"/>
          <w:marRight w:val="0"/>
          <w:marTop w:val="0"/>
          <w:marBottom w:val="0"/>
          <w:divBdr>
            <w:top w:val="none" w:sz="0" w:space="0" w:color="auto"/>
            <w:left w:val="none" w:sz="0" w:space="0" w:color="auto"/>
            <w:bottom w:val="none" w:sz="0" w:space="0" w:color="auto"/>
            <w:right w:val="none" w:sz="0" w:space="0" w:color="auto"/>
          </w:divBdr>
        </w:div>
        <w:div w:id="1913154930">
          <w:marLeft w:val="0"/>
          <w:marRight w:val="0"/>
          <w:marTop w:val="0"/>
          <w:marBottom w:val="0"/>
          <w:divBdr>
            <w:top w:val="none" w:sz="0" w:space="0" w:color="auto"/>
            <w:left w:val="none" w:sz="0" w:space="0" w:color="auto"/>
            <w:bottom w:val="none" w:sz="0" w:space="0" w:color="auto"/>
            <w:right w:val="none" w:sz="0" w:space="0" w:color="auto"/>
          </w:divBdr>
        </w:div>
      </w:divsChild>
    </w:div>
    <w:div w:id="1295478108">
      <w:marLeft w:val="0"/>
      <w:marRight w:val="0"/>
      <w:marTop w:val="0"/>
      <w:marBottom w:val="0"/>
      <w:divBdr>
        <w:top w:val="none" w:sz="0" w:space="0" w:color="auto"/>
        <w:left w:val="none" w:sz="0" w:space="0" w:color="auto"/>
        <w:bottom w:val="none" w:sz="0" w:space="0" w:color="auto"/>
        <w:right w:val="none" w:sz="0" w:space="0" w:color="auto"/>
      </w:divBdr>
      <w:divsChild>
        <w:div w:id="1460414065">
          <w:marLeft w:val="0"/>
          <w:marRight w:val="0"/>
          <w:marTop w:val="0"/>
          <w:marBottom w:val="0"/>
          <w:divBdr>
            <w:top w:val="none" w:sz="0" w:space="0" w:color="auto"/>
            <w:left w:val="none" w:sz="0" w:space="0" w:color="auto"/>
            <w:bottom w:val="none" w:sz="0" w:space="0" w:color="auto"/>
            <w:right w:val="none" w:sz="0" w:space="0" w:color="auto"/>
          </w:divBdr>
        </w:div>
        <w:div w:id="1350908636">
          <w:marLeft w:val="0"/>
          <w:marRight w:val="0"/>
          <w:marTop w:val="0"/>
          <w:marBottom w:val="0"/>
          <w:divBdr>
            <w:top w:val="none" w:sz="0" w:space="0" w:color="auto"/>
            <w:left w:val="none" w:sz="0" w:space="0" w:color="auto"/>
            <w:bottom w:val="none" w:sz="0" w:space="0" w:color="auto"/>
            <w:right w:val="none" w:sz="0" w:space="0" w:color="auto"/>
          </w:divBdr>
        </w:div>
        <w:div w:id="869949643">
          <w:marLeft w:val="0"/>
          <w:marRight w:val="0"/>
          <w:marTop w:val="0"/>
          <w:marBottom w:val="0"/>
          <w:divBdr>
            <w:top w:val="none" w:sz="0" w:space="0" w:color="auto"/>
            <w:left w:val="none" w:sz="0" w:space="0" w:color="auto"/>
            <w:bottom w:val="none" w:sz="0" w:space="0" w:color="auto"/>
            <w:right w:val="none" w:sz="0" w:space="0" w:color="auto"/>
          </w:divBdr>
        </w:div>
        <w:div w:id="1912691333">
          <w:marLeft w:val="0"/>
          <w:marRight w:val="0"/>
          <w:marTop w:val="0"/>
          <w:marBottom w:val="0"/>
          <w:divBdr>
            <w:top w:val="none" w:sz="0" w:space="0" w:color="auto"/>
            <w:left w:val="none" w:sz="0" w:space="0" w:color="auto"/>
            <w:bottom w:val="none" w:sz="0" w:space="0" w:color="auto"/>
            <w:right w:val="none" w:sz="0" w:space="0" w:color="auto"/>
          </w:divBdr>
        </w:div>
        <w:div w:id="1149132262">
          <w:marLeft w:val="0"/>
          <w:marRight w:val="0"/>
          <w:marTop w:val="0"/>
          <w:marBottom w:val="0"/>
          <w:divBdr>
            <w:top w:val="none" w:sz="0" w:space="0" w:color="auto"/>
            <w:left w:val="none" w:sz="0" w:space="0" w:color="auto"/>
            <w:bottom w:val="none" w:sz="0" w:space="0" w:color="auto"/>
            <w:right w:val="none" w:sz="0" w:space="0" w:color="auto"/>
          </w:divBdr>
        </w:div>
        <w:div w:id="1478841232">
          <w:marLeft w:val="0"/>
          <w:marRight w:val="0"/>
          <w:marTop w:val="0"/>
          <w:marBottom w:val="0"/>
          <w:divBdr>
            <w:top w:val="none" w:sz="0" w:space="0" w:color="auto"/>
            <w:left w:val="none" w:sz="0" w:space="0" w:color="auto"/>
            <w:bottom w:val="none" w:sz="0" w:space="0" w:color="auto"/>
            <w:right w:val="none" w:sz="0" w:space="0" w:color="auto"/>
          </w:divBdr>
        </w:div>
        <w:div w:id="1743018544">
          <w:marLeft w:val="0"/>
          <w:marRight w:val="0"/>
          <w:marTop w:val="0"/>
          <w:marBottom w:val="0"/>
          <w:divBdr>
            <w:top w:val="none" w:sz="0" w:space="0" w:color="auto"/>
            <w:left w:val="none" w:sz="0" w:space="0" w:color="auto"/>
            <w:bottom w:val="none" w:sz="0" w:space="0" w:color="auto"/>
            <w:right w:val="none" w:sz="0" w:space="0" w:color="auto"/>
          </w:divBdr>
        </w:div>
        <w:div w:id="2098479779">
          <w:marLeft w:val="0"/>
          <w:marRight w:val="0"/>
          <w:marTop w:val="0"/>
          <w:marBottom w:val="0"/>
          <w:divBdr>
            <w:top w:val="none" w:sz="0" w:space="0" w:color="auto"/>
            <w:left w:val="none" w:sz="0" w:space="0" w:color="auto"/>
            <w:bottom w:val="none" w:sz="0" w:space="0" w:color="auto"/>
            <w:right w:val="none" w:sz="0" w:space="0" w:color="auto"/>
          </w:divBdr>
        </w:div>
        <w:div w:id="262153491">
          <w:marLeft w:val="0"/>
          <w:marRight w:val="0"/>
          <w:marTop w:val="0"/>
          <w:marBottom w:val="0"/>
          <w:divBdr>
            <w:top w:val="none" w:sz="0" w:space="0" w:color="auto"/>
            <w:left w:val="none" w:sz="0" w:space="0" w:color="auto"/>
            <w:bottom w:val="none" w:sz="0" w:space="0" w:color="auto"/>
            <w:right w:val="none" w:sz="0" w:space="0" w:color="auto"/>
          </w:divBdr>
        </w:div>
        <w:div w:id="1313176501">
          <w:marLeft w:val="0"/>
          <w:marRight w:val="0"/>
          <w:marTop w:val="0"/>
          <w:marBottom w:val="0"/>
          <w:divBdr>
            <w:top w:val="none" w:sz="0" w:space="0" w:color="auto"/>
            <w:left w:val="none" w:sz="0" w:space="0" w:color="auto"/>
            <w:bottom w:val="none" w:sz="0" w:space="0" w:color="auto"/>
            <w:right w:val="none" w:sz="0" w:space="0" w:color="auto"/>
          </w:divBdr>
        </w:div>
        <w:div w:id="204635564">
          <w:marLeft w:val="0"/>
          <w:marRight w:val="0"/>
          <w:marTop w:val="0"/>
          <w:marBottom w:val="0"/>
          <w:divBdr>
            <w:top w:val="none" w:sz="0" w:space="0" w:color="auto"/>
            <w:left w:val="none" w:sz="0" w:space="0" w:color="auto"/>
            <w:bottom w:val="none" w:sz="0" w:space="0" w:color="auto"/>
            <w:right w:val="none" w:sz="0" w:space="0" w:color="auto"/>
          </w:divBdr>
        </w:div>
      </w:divsChild>
    </w:div>
    <w:div w:id="1318875642">
      <w:marLeft w:val="0"/>
      <w:marRight w:val="0"/>
      <w:marTop w:val="0"/>
      <w:marBottom w:val="0"/>
      <w:divBdr>
        <w:top w:val="none" w:sz="0" w:space="0" w:color="auto"/>
        <w:left w:val="none" w:sz="0" w:space="0" w:color="auto"/>
        <w:bottom w:val="none" w:sz="0" w:space="0" w:color="auto"/>
        <w:right w:val="none" w:sz="0" w:space="0" w:color="auto"/>
      </w:divBdr>
      <w:divsChild>
        <w:div w:id="1519193990">
          <w:marLeft w:val="0"/>
          <w:marRight w:val="0"/>
          <w:marTop w:val="0"/>
          <w:marBottom w:val="0"/>
          <w:divBdr>
            <w:top w:val="none" w:sz="0" w:space="0" w:color="auto"/>
            <w:left w:val="none" w:sz="0" w:space="0" w:color="auto"/>
            <w:bottom w:val="none" w:sz="0" w:space="0" w:color="auto"/>
            <w:right w:val="none" w:sz="0" w:space="0" w:color="auto"/>
          </w:divBdr>
        </w:div>
        <w:div w:id="286816291">
          <w:marLeft w:val="0"/>
          <w:marRight w:val="0"/>
          <w:marTop w:val="0"/>
          <w:marBottom w:val="0"/>
          <w:divBdr>
            <w:top w:val="none" w:sz="0" w:space="0" w:color="auto"/>
            <w:left w:val="none" w:sz="0" w:space="0" w:color="auto"/>
            <w:bottom w:val="none" w:sz="0" w:space="0" w:color="auto"/>
            <w:right w:val="none" w:sz="0" w:space="0" w:color="auto"/>
          </w:divBdr>
        </w:div>
        <w:div w:id="38168872">
          <w:marLeft w:val="0"/>
          <w:marRight w:val="0"/>
          <w:marTop w:val="0"/>
          <w:marBottom w:val="0"/>
          <w:divBdr>
            <w:top w:val="none" w:sz="0" w:space="0" w:color="auto"/>
            <w:left w:val="none" w:sz="0" w:space="0" w:color="auto"/>
            <w:bottom w:val="none" w:sz="0" w:space="0" w:color="auto"/>
            <w:right w:val="none" w:sz="0" w:space="0" w:color="auto"/>
          </w:divBdr>
        </w:div>
        <w:div w:id="1234465496">
          <w:marLeft w:val="0"/>
          <w:marRight w:val="0"/>
          <w:marTop w:val="0"/>
          <w:marBottom w:val="0"/>
          <w:divBdr>
            <w:top w:val="none" w:sz="0" w:space="0" w:color="auto"/>
            <w:left w:val="none" w:sz="0" w:space="0" w:color="auto"/>
            <w:bottom w:val="none" w:sz="0" w:space="0" w:color="auto"/>
            <w:right w:val="none" w:sz="0" w:space="0" w:color="auto"/>
          </w:divBdr>
        </w:div>
        <w:div w:id="1820877702">
          <w:marLeft w:val="0"/>
          <w:marRight w:val="0"/>
          <w:marTop w:val="0"/>
          <w:marBottom w:val="0"/>
          <w:divBdr>
            <w:top w:val="none" w:sz="0" w:space="0" w:color="auto"/>
            <w:left w:val="none" w:sz="0" w:space="0" w:color="auto"/>
            <w:bottom w:val="none" w:sz="0" w:space="0" w:color="auto"/>
            <w:right w:val="none" w:sz="0" w:space="0" w:color="auto"/>
          </w:divBdr>
        </w:div>
        <w:div w:id="1006516563">
          <w:marLeft w:val="0"/>
          <w:marRight w:val="0"/>
          <w:marTop w:val="0"/>
          <w:marBottom w:val="0"/>
          <w:divBdr>
            <w:top w:val="none" w:sz="0" w:space="0" w:color="auto"/>
            <w:left w:val="none" w:sz="0" w:space="0" w:color="auto"/>
            <w:bottom w:val="none" w:sz="0" w:space="0" w:color="auto"/>
            <w:right w:val="none" w:sz="0" w:space="0" w:color="auto"/>
          </w:divBdr>
        </w:div>
      </w:divsChild>
    </w:div>
    <w:div w:id="1327975972">
      <w:marLeft w:val="0"/>
      <w:marRight w:val="0"/>
      <w:marTop w:val="0"/>
      <w:marBottom w:val="0"/>
      <w:divBdr>
        <w:top w:val="none" w:sz="0" w:space="0" w:color="auto"/>
        <w:left w:val="none" w:sz="0" w:space="0" w:color="auto"/>
        <w:bottom w:val="none" w:sz="0" w:space="0" w:color="auto"/>
        <w:right w:val="none" w:sz="0" w:space="0" w:color="auto"/>
      </w:divBdr>
      <w:divsChild>
        <w:div w:id="1378430423">
          <w:marLeft w:val="0"/>
          <w:marRight w:val="0"/>
          <w:marTop w:val="0"/>
          <w:marBottom w:val="0"/>
          <w:divBdr>
            <w:top w:val="none" w:sz="0" w:space="0" w:color="auto"/>
            <w:left w:val="none" w:sz="0" w:space="0" w:color="auto"/>
            <w:bottom w:val="none" w:sz="0" w:space="0" w:color="auto"/>
            <w:right w:val="none" w:sz="0" w:space="0" w:color="auto"/>
          </w:divBdr>
        </w:div>
        <w:div w:id="699933506">
          <w:marLeft w:val="0"/>
          <w:marRight w:val="0"/>
          <w:marTop w:val="0"/>
          <w:marBottom w:val="0"/>
          <w:divBdr>
            <w:top w:val="none" w:sz="0" w:space="0" w:color="auto"/>
            <w:left w:val="none" w:sz="0" w:space="0" w:color="auto"/>
            <w:bottom w:val="none" w:sz="0" w:space="0" w:color="auto"/>
            <w:right w:val="none" w:sz="0" w:space="0" w:color="auto"/>
          </w:divBdr>
        </w:div>
        <w:div w:id="840587596">
          <w:marLeft w:val="0"/>
          <w:marRight w:val="0"/>
          <w:marTop w:val="0"/>
          <w:marBottom w:val="0"/>
          <w:divBdr>
            <w:top w:val="none" w:sz="0" w:space="0" w:color="auto"/>
            <w:left w:val="none" w:sz="0" w:space="0" w:color="auto"/>
            <w:bottom w:val="none" w:sz="0" w:space="0" w:color="auto"/>
            <w:right w:val="none" w:sz="0" w:space="0" w:color="auto"/>
          </w:divBdr>
        </w:div>
      </w:divsChild>
    </w:div>
    <w:div w:id="1332100978">
      <w:marLeft w:val="0"/>
      <w:marRight w:val="0"/>
      <w:marTop w:val="0"/>
      <w:marBottom w:val="0"/>
      <w:divBdr>
        <w:top w:val="none" w:sz="0" w:space="0" w:color="auto"/>
        <w:left w:val="none" w:sz="0" w:space="0" w:color="auto"/>
        <w:bottom w:val="none" w:sz="0" w:space="0" w:color="auto"/>
        <w:right w:val="none" w:sz="0" w:space="0" w:color="auto"/>
      </w:divBdr>
      <w:divsChild>
        <w:div w:id="591276801">
          <w:marLeft w:val="0"/>
          <w:marRight w:val="0"/>
          <w:marTop w:val="0"/>
          <w:marBottom w:val="0"/>
          <w:divBdr>
            <w:top w:val="none" w:sz="0" w:space="0" w:color="auto"/>
            <w:left w:val="none" w:sz="0" w:space="0" w:color="auto"/>
            <w:bottom w:val="none" w:sz="0" w:space="0" w:color="auto"/>
            <w:right w:val="none" w:sz="0" w:space="0" w:color="auto"/>
          </w:divBdr>
        </w:div>
      </w:divsChild>
    </w:div>
    <w:div w:id="1332416893">
      <w:marLeft w:val="0"/>
      <w:marRight w:val="0"/>
      <w:marTop w:val="0"/>
      <w:marBottom w:val="0"/>
      <w:divBdr>
        <w:top w:val="none" w:sz="0" w:space="0" w:color="auto"/>
        <w:left w:val="none" w:sz="0" w:space="0" w:color="auto"/>
        <w:bottom w:val="none" w:sz="0" w:space="0" w:color="auto"/>
        <w:right w:val="none" w:sz="0" w:space="0" w:color="auto"/>
      </w:divBdr>
      <w:divsChild>
        <w:div w:id="569314717">
          <w:marLeft w:val="0"/>
          <w:marRight w:val="0"/>
          <w:marTop w:val="0"/>
          <w:marBottom w:val="0"/>
          <w:divBdr>
            <w:top w:val="none" w:sz="0" w:space="0" w:color="auto"/>
            <w:left w:val="none" w:sz="0" w:space="0" w:color="auto"/>
            <w:bottom w:val="none" w:sz="0" w:space="0" w:color="auto"/>
            <w:right w:val="none" w:sz="0" w:space="0" w:color="auto"/>
          </w:divBdr>
        </w:div>
      </w:divsChild>
    </w:div>
    <w:div w:id="1337028237">
      <w:marLeft w:val="0"/>
      <w:marRight w:val="0"/>
      <w:marTop w:val="0"/>
      <w:marBottom w:val="0"/>
      <w:divBdr>
        <w:top w:val="none" w:sz="0" w:space="0" w:color="auto"/>
        <w:left w:val="none" w:sz="0" w:space="0" w:color="auto"/>
        <w:bottom w:val="none" w:sz="0" w:space="0" w:color="auto"/>
        <w:right w:val="none" w:sz="0" w:space="0" w:color="auto"/>
      </w:divBdr>
      <w:divsChild>
        <w:div w:id="1278608473">
          <w:marLeft w:val="0"/>
          <w:marRight w:val="0"/>
          <w:marTop w:val="0"/>
          <w:marBottom w:val="0"/>
          <w:divBdr>
            <w:top w:val="none" w:sz="0" w:space="0" w:color="auto"/>
            <w:left w:val="none" w:sz="0" w:space="0" w:color="auto"/>
            <w:bottom w:val="none" w:sz="0" w:space="0" w:color="auto"/>
            <w:right w:val="none" w:sz="0" w:space="0" w:color="auto"/>
          </w:divBdr>
        </w:div>
        <w:div w:id="1207063196">
          <w:marLeft w:val="0"/>
          <w:marRight w:val="0"/>
          <w:marTop w:val="0"/>
          <w:marBottom w:val="0"/>
          <w:divBdr>
            <w:top w:val="none" w:sz="0" w:space="0" w:color="auto"/>
            <w:left w:val="none" w:sz="0" w:space="0" w:color="auto"/>
            <w:bottom w:val="none" w:sz="0" w:space="0" w:color="auto"/>
            <w:right w:val="none" w:sz="0" w:space="0" w:color="auto"/>
          </w:divBdr>
        </w:div>
      </w:divsChild>
    </w:div>
    <w:div w:id="1350529146">
      <w:marLeft w:val="0"/>
      <w:marRight w:val="0"/>
      <w:marTop w:val="0"/>
      <w:marBottom w:val="0"/>
      <w:divBdr>
        <w:top w:val="none" w:sz="0" w:space="0" w:color="auto"/>
        <w:left w:val="none" w:sz="0" w:space="0" w:color="auto"/>
        <w:bottom w:val="none" w:sz="0" w:space="0" w:color="auto"/>
        <w:right w:val="none" w:sz="0" w:space="0" w:color="auto"/>
      </w:divBdr>
      <w:divsChild>
        <w:div w:id="831724623">
          <w:marLeft w:val="0"/>
          <w:marRight w:val="0"/>
          <w:marTop w:val="0"/>
          <w:marBottom w:val="0"/>
          <w:divBdr>
            <w:top w:val="none" w:sz="0" w:space="0" w:color="auto"/>
            <w:left w:val="none" w:sz="0" w:space="0" w:color="auto"/>
            <w:bottom w:val="none" w:sz="0" w:space="0" w:color="auto"/>
            <w:right w:val="none" w:sz="0" w:space="0" w:color="auto"/>
          </w:divBdr>
        </w:div>
        <w:div w:id="265818940">
          <w:marLeft w:val="0"/>
          <w:marRight w:val="0"/>
          <w:marTop w:val="0"/>
          <w:marBottom w:val="0"/>
          <w:divBdr>
            <w:top w:val="none" w:sz="0" w:space="0" w:color="auto"/>
            <w:left w:val="none" w:sz="0" w:space="0" w:color="auto"/>
            <w:bottom w:val="none" w:sz="0" w:space="0" w:color="auto"/>
            <w:right w:val="none" w:sz="0" w:space="0" w:color="auto"/>
          </w:divBdr>
        </w:div>
        <w:div w:id="2089766991">
          <w:marLeft w:val="0"/>
          <w:marRight w:val="0"/>
          <w:marTop w:val="0"/>
          <w:marBottom w:val="0"/>
          <w:divBdr>
            <w:top w:val="none" w:sz="0" w:space="0" w:color="auto"/>
            <w:left w:val="none" w:sz="0" w:space="0" w:color="auto"/>
            <w:bottom w:val="none" w:sz="0" w:space="0" w:color="auto"/>
            <w:right w:val="none" w:sz="0" w:space="0" w:color="auto"/>
          </w:divBdr>
        </w:div>
        <w:div w:id="339895381">
          <w:marLeft w:val="0"/>
          <w:marRight w:val="0"/>
          <w:marTop w:val="0"/>
          <w:marBottom w:val="0"/>
          <w:divBdr>
            <w:top w:val="none" w:sz="0" w:space="0" w:color="auto"/>
            <w:left w:val="none" w:sz="0" w:space="0" w:color="auto"/>
            <w:bottom w:val="none" w:sz="0" w:space="0" w:color="auto"/>
            <w:right w:val="none" w:sz="0" w:space="0" w:color="auto"/>
          </w:divBdr>
        </w:div>
        <w:div w:id="961378487">
          <w:marLeft w:val="0"/>
          <w:marRight w:val="0"/>
          <w:marTop w:val="0"/>
          <w:marBottom w:val="0"/>
          <w:divBdr>
            <w:top w:val="none" w:sz="0" w:space="0" w:color="auto"/>
            <w:left w:val="none" w:sz="0" w:space="0" w:color="auto"/>
            <w:bottom w:val="none" w:sz="0" w:space="0" w:color="auto"/>
            <w:right w:val="none" w:sz="0" w:space="0" w:color="auto"/>
          </w:divBdr>
        </w:div>
        <w:div w:id="1108162877">
          <w:marLeft w:val="0"/>
          <w:marRight w:val="0"/>
          <w:marTop w:val="0"/>
          <w:marBottom w:val="0"/>
          <w:divBdr>
            <w:top w:val="none" w:sz="0" w:space="0" w:color="auto"/>
            <w:left w:val="none" w:sz="0" w:space="0" w:color="auto"/>
            <w:bottom w:val="none" w:sz="0" w:space="0" w:color="auto"/>
            <w:right w:val="none" w:sz="0" w:space="0" w:color="auto"/>
          </w:divBdr>
        </w:div>
        <w:div w:id="2121491633">
          <w:marLeft w:val="0"/>
          <w:marRight w:val="0"/>
          <w:marTop w:val="0"/>
          <w:marBottom w:val="0"/>
          <w:divBdr>
            <w:top w:val="none" w:sz="0" w:space="0" w:color="auto"/>
            <w:left w:val="none" w:sz="0" w:space="0" w:color="auto"/>
            <w:bottom w:val="none" w:sz="0" w:space="0" w:color="auto"/>
            <w:right w:val="none" w:sz="0" w:space="0" w:color="auto"/>
          </w:divBdr>
        </w:div>
        <w:div w:id="2078749209">
          <w:marLeft w:val="0"/>
          <w:marRight w:val="0"/>
          <w:marTop w:val="0"/>
          <w:marBottom w:val="0"/>
          <w:divBdr>
            <w:top w:val="none" w:sz="0" w:space="0" w:color="auto"/>
            <w:left w:val="none" w:sz="0" w:space="0" w:color="auto"/>
            <w:bottom w:val="none" w:sz="0" w:space="0" w:color="auto"/>
            <w:right w:val="none" w:sz="0" w:space="0" w:color="auto"/>
          </w:divBdr>
        </w:div>
        <w:div w:id="90973082">
          <w:marLeft w:val="0"/>
          <w:marRight w:val="0"/>
          <w:marTop w:val="0"/>
          <w:marBottom w:val="0"/>
          <w:divBdr>
            <w:top w:val="none" w:sz="0" w:space="0" w:color="auto"/>
            <w:left w:val="none" w:sz="0" w:space="0" w:color="auto"/>
            <w:bottom w:val="none" w:sz="0" w:space="0" w:color="auto"/>
            <w:right w:val="none" w:sz="0" w:space="0" w:color="auto"/>
          </w:divBdr>
        </w:div>
        <w:div w:id="1492524465">
          <w:marLeft w:val="0"/>
          <w:marRight w:val="0"/>
          <w:marTop w:val="0"/>
          <w:marBottom w:val="0"/>
          <w:divBdr>
            <w:top w:val="none" w:sz="0" w:space="0" w:color="auto"/>
            <w:left w:val="none" w:sz="0" w:space="0" w:color="auto"/>
            <w:bottom w:val="none" w:sz="0" w:space="0" w:color="auto"/>
            <w:right w:val="none" w:sz="0" w:space="0" w:color="auto"/>
          </w:divBdr>
        </w:div>
        <w:div w:id="692728755">
          <w:marLeft w:val="0"/>
          <w:marRight w:val="0"/>
          <w:marTop w:val="0"/>
          <w:marBottom w:val="0"/>
          <w:divBdr>
            <w:top w:val="none" w:sz="0" w:space="0" w:color="auto"/>
            <w:left w:val="none" w:sz="0" w:space="0" w:color="auto"/>
            <w:bottom w:val="none" w:sz="0" w:space="0" w:color="auto"/>
            <w:right w:val="none" w:sz="0" w:space="0" w:color="auto"/>
          </w:divBdr>
        </w:div>
        <w:div w:id="3014683">
          <w:marLeft w:val="0"/>
          <w:marRight w:val="0"/>
          <w:marTop w:val="0"/>
          <w:marBottom w:val="0"/>
          <w:divBdr>
            <w:top w:val="none" w:sz="0" w:space="0" w:color="auto"/>
            <w:left w:val="none" w:sz="0" w:space="0" w:color="auto"/>
            <w:bottom w:val="none" w:sz="0" w:space="0" w:color="auto"/>
            <w:right w:val="none" w:sz="0" w:space="0" w:color="auto"/>
          </w:divBdr>
        </w:div>
        <w:div w:id="374426034">
          <w:marLeft w:val="0"/>
          <w:marRight w:val="0"/>
          <w:marTop w:val="0"/>
          <w:marBottom w:val="0"/>
          <w:divBdr>
            <w:top w:val="none" w:sz="0" w:space="0" w:color="auto"/>
            <w:left w:val="none" w:sz="0" w:space="0" w:color="auto"/>
            <w:bottom w:val="none" w:sz="0" w:space="0" w:color="auto"/>
            <w:right w:val="none" w:sz="0" w:space="0" w:color="auto"/>
          </w:divBdr>
        </w:div>
        <w:div w:id="1071149736">
          <w:marLeft w:val="0"/>
          <w:marRight w:val="0"/>
          <w:marTop w:val="0"/>
          <w:marBottom w:val="0"/>
          <w:divBdr>
            <w:top w:val="none" w:sz="0" w:space="0" w:color="auto"/>
            <w:left w:val="none" w:sz="0" w:space="0" w:color="auto"/>
            <w:bottom w:val="none" w:sz="0" w:space="0" w:color="auto"/>
            <w:right w:val="none" w:sz="0" w:space="0" w:color="auto"/>
          </w:divBdr>
        </w:div>
        <w:div w:id="954603837">
          <w:marLeft w:val="0"/>
          <w:marRight w:val="0"/>
          <w:marTop w:val="0"/>
          <w:marBottom w:val="0"/>
          <w:divBdr>
            <w:top w:val="none" w:sz="0" w:space="0" w:color="auto"/>
            <w:left w:val="none" w:sz="0" w:space="0" w:color="auto"/>
            <w:bottom w:val="none" w:sz="0" w:space="0" w:color="auto"/>
            <w:right w:val="none" w:sz="0" w:space="0" w:color="auto"/>
          </w:divBdr>
        </w:div>
      </w:divsChild>
    </w:div>
    <w:div w:id="1370840079">
      <w:marLeft w:val="0"/>
      <w:marRight w:val="0"/>
      <w:marTop w:val="0"/>
      <w:marBottom w:val="0"/>
      <w:divBdr>
        <w:top w:val="none" w:sz="0" w:space="0" w:color="auto"/>
        <w:left w:val="none" w:sz="0" w:space="0" w:color="auto"/>
        <w:bottom w:val="none" w:sz="0" w:space="0" w:color="auto"/>
        <w:right w:val="none" w:sz="0" w:space="0" w:color="auto"/>
      </w:divBdr>
      <w:divsChild>
        <w:div w:id="119687479">
          <w:marLeft w:val="0"/>
          <w:marRight w:val="0"/>
          <w:marTop w:val="0"/>
          <w:marBottom w:val="0"/>
          <w:divBdr>
            <w:top w:val="none" w:sz="0" w:space="0" w:color="auto"/>
            <w:left w:val="none" w:sz="0" w:space="0" w:color="auto"/>
            <w:bottom w:val="none" w:sz="0" w:space="0" w:color="auto"/>
            <w:right w:val="none" w:sz="0" w:space="0" w:color="auto"/>
          </w:divBdr>
        </w:div>
      </w:divsChild>
    </w:div>
    <w:div w:id="1385910982">
      <w:marLeft w:val="0"/>
      <w:marRight w:val="0"/>
      <w:marTop w:val="0"/>
      <w:marBottom w:val="0"/>
      <w:divBdr>
        <w:top w:val="none" w:sz="0" w:space="0" w:color="auto"/>
        <w:left w:val="none" w:sz="0" w:space="0" w:color="auto"/>
        <w:bottom w:val="none" w:sz="0" w:space="0" w:color="auto"/>
        <w:right w:val="none" w:sz="0" w:space="0" w:color="auto"/>
      </w:divBdr>
      <w:divsChild>
        <w:div w:id="306133295">
          <w:marLeft w:val="0"/>
          <w:marRight w:val="0"/>
          <w:marTop w:val="0"/>
          <w:marBottom w:val="0"/>
          <w:divBdr>
            <w:top w:val="none" w:sz="0" w:space="0" w:color="auto"/>
            <w:left w:val="none" w:sz="0" w:space="0" w:color="auto"/>
            <w:bottom w:val="none" w:sz="0" w:space="0" w:color="auto"/>
            <w:right w:val="none" w:sz="0" w:space="0" w:color="auto"/>
          </w:divBdr>
        </w:div>
      </w:divsChild>
    </w:div>
    <w:div w:id="1407343332">
      <w:marLeft w:val="0"/>
      <w:marRight w:val="0"/>
      <w:marTop w:val="0"/>
      <w:marBottom w:val="0"/>
      <w:divBdr>
        <w:top w:val="none" w:sz="0" w:space="0" w:color="auto"/>
        <w:left w:val="none" w:sz="0" w:space="0" w:color="auto"/>
        <w:bottom w:val="none" w:sz="0" w:space="0" w:color="auto"/>
        <w:right w:val="none" w:sz="0" w:space="0" w:color="auto"/>
      </w:divBdr>
      <w:divsChild>
        <w:div w:id="796411381">
          <w:marLeft w:val="0"/>
          <w:marRight w:val="0"/>
          <w:marTop w:val="0"/>
          <w:marBottom w:val="0"/>
          <w:divBdr>
            <w:top w:val="none" w:sz="0" w:space="0" w:color="auto"/>
            <w:left w:val="none" w:sz="0" w:space="0" w:color="auto"/>
            <w:bottom w:val="none" w:sz="0" w:space="0" w:color="auto"/>
            <w:right w:val="none" w:sz="0" w:space="0" w:color="auto"/>
          </w:divBdr>
        </w:div>
      </w:divsChild>
    </w:div>
    <w:div w:id="1410465970">
      <w:marLeft w:val="0"/>
      <w:marRight w:val="0"/>
      <w:marTop w:val="0"/>
      <w:marBottom w:val="0"/>
      <w:divBdr>
        <w:top w:val="none" w:sz="0" w:space="0" w:color="auto"/>
        <w:left w:val="none" w:sz="0" w:space="0" w:color="auto"/>
        <w:bottom w:val="none" w:sz="0" w:space="0" w:color="auto"/>
        <w:right w:val="none" w:sz="0" w:space="0" w:color="auto"/>
      </w:divBdr>
      <w:divsChild>
        <w:div w:id="1541045419">
          <w:marLeft w:val="0"/>
          <w:marRight w:val="0"/>
          <w:marTop w:val="0"/>
          <w:marBottom w:val="0"/>
          <w:divBdr>
            <w:top w:val="none" w:sz="0" w:space="0" w:color="auto"/>
            <w:left w:val="none" w:sz="0" w:space="0" w:color="auto"/>
            <w:bottom w:val="none" w:sz="0" w:space="0" w:color="auto"/>
            <w:right w:val="none" w:sz="0" w:space="0" w:color="auto"/>
          </w:divBdr>
        </w:div>
        <w:div w:id="1209996892">
          <w:marLeft w:val="0"/>
          <w:marRight w:val="0"/>
          <w:marTop w:val="0"/>
          <w:marBottom w:val="0"/>
          <w:divBdr>
            <w:top w:val="none" w:sz="0" w:space="0" w:color="auto"/>
            <w:left w:val="none" w:sz="0" w:space="0" w:color="auto"/>
            <w:bottom w:val="none" w:sz="0" w:space="0" w:color="auto"/>
            <w:right w:val="none" w:sz="0" w:space="0" w:color="auto"/>
          </w:divBdr>
        </w:div>
      </w:divsChild>
    </w:div>
    <w:div w:id="1411611934">
      <w:marLeft w:val="0"/>
      <w:marRight w:val="0"/>
      <w:marTop w:val="0"/>
      <w:marBottom w:val="0"/>
      <w:divBdr>
        <w:top w:val="none" w:sz="0" w:space="0" w:color="auto"/>
        <w:left w:val="none" w:sz="0" w:space="0" w:color="auto"/>
        <w:bottom w:val="none" w:sz="0" w:space="0" w:color="auto"/>
        <w:right w:val="none" w:sz="0" w:space="0" w:color="auto"/>
      </w:divBdr>
      <w:divsChild>
        <w:div w:id="744258539">
          <w:marLeft w:val="0"/>
          <w:marRight w:val="0"/>
          <w:marTop w:val="0"/>
          <w:marBottom w:val="0"/>
          <w:divBdr>
            <w:top w:val="none" w:sz="0" w:space="0" w:color="auto"/>
            <w:left w:val="none" w:sz="0" w:space="0" w:color="auto"/>
            <w:bottom w:val="none" w:sz="0" w:space="0" w:color="auto"/>
            <w:right w:val="none" w:sz="0" w:space="0" w:color="auto"/>
          </w:divBdr>
        </w:div>
        <w:div w:id="330642165">
          <w:marLeft w:val="0"/>
          <w:marRight w:val="0"/>
          <w:marTop w:val="0"/>
          <w:marBottom w:val="0"/>
          <w:divBdr>
            <w:top w:val="none" w:sz="0" w:space="0" w:color="auto"/>
            <w:left w:val="none" w:sz="0" w:space="0" w:color="auto"/>
            <w:bottom w:val="none" w:sz="0" w:space="0" w:color="auto"/>
            <w:right w:val="none" w:sz="0" w:space="0" w:color="auto"/>
          </w:divBdr>
        </w:div>
        <w:div w:id="1812674078">
          <w:marLeft w:val="0"/>
          <w:marRight w:val="0"/>
          <w:marTop w:val="0"/>
          <w:marBottom w:val="0"/>
          <w:divBdr>
            <w:top w:val="none" w:sz="0" w:space="0" w:color="auto"/>
            <w:left w:val="none" w:sz="0" w:space="0" w:color="auto"/>
            <w:bottom w:val="none" w:sz="0" w:space="0" w:color="auto"/>
            <w:right w:val="none" w:sz="0" w:space="0" w:color="auto"/>
          </w:divBdr>
        </w:div>
        <w:div w:id="633020670">
          <w:marLeft w:val="0"/>
          <w:marRight w:val="0"/>
          <w:marTop w:val="0"/>
          <w:marBottom w:val="0"/>
          <w:divBdr>
            <w:top w:val="none" w:sz="0" w:space="0" w:color="auto"/>
            <w:left w:val="none" w:sz="0" w:space="0" w:color="auto"/>
            <w:bottom w:val="none" w:sz="0" w:space="0" w:color="auto"/>
            <w:right w:val="none" w:sz="0" w:space="0" w:color="auto"/>
          </w:divBdr>
        </w:div>
      </w:divsChild>
    </w:div>
    <w:div w:id="1436899432">
      <w:marLeft w:val="0"/>
      <w:marRight w:val="0"/>
      <w:marTop w:val="0"/>
      <w:marBottom w:val="0"/>
      <w:divBdr>
        <w:top w:val="none" w:sz="0" w:space="0" w:color="auto"/>
        <w:left w:val="none" w:sz="0" w:space="0" w:color="auto"/>
        <w:bottom w:val="none" w:sz="0" w:space="0" w:color="auto"/>
        <w:right w:val="none" w:sz="0" w:space="0" w:color="auto"/>
      </w:divBdr>
      <w:divsChild>
        <w:div w:id="689571051">
          <w:marLeft w:val="0"/>
          <w:marRight w:val="0"/>
          <w:marTop w:val="0"/>
          <w:marBottom w:val="0"/>
          <w:divBdr>
            <w:top w:val="none" w:sz="0" w:space="0" w:color="auto"/>
            <w:left w:val="none" w:sz="0" w:space="0" w:color="auto"/>
            <w:bottom w:val="none" w:sz="0" w:space="0" w:color="auto"/>
            <w:right w:val="none" w:sz="0" w:space="0" w:color="auto"/>
          </w:divBdr>
        </w:div>
        <w:div w:id="952057944">
          <w:marLeft w:val="0"/>
          <w:marRight w:val="0"/>
          <w:marTop w:val="0"/>
          <w:marBottom w:val="0"/>
          <w:divBdr>
            <w:top w:val="none" w:sz="0" w:space="0" w:color="auto"/>
            <w:left w:val="none" w:sz="0" w:space="0" w:color="auto"/>
            <w:bottom w:val="none" w:sz="0" w:space="0" w:color="auto"/>
            <w:right w:val="none" w:sz="0" w:space="0" w:color="auto"/>
          </w:divBdr>
        </w:div>
        <w:div w:id="350304565">
          <w:marLeft w:val="0"/>
          <w:marRight w:val="0"/>
          <w:marTop w:val="0"/>
          <w:marBottom w:val="0"/>
          <w:divBdr>
            <w:top w:val="none" w:sz="0" w:space="0" w:color="auto"/>
            <w:left w:val="none" w:sz="0" w:space="0" w:color="auto"/>
            <w:bottom w:val="none" w:sz="0" w:space="0" w:color="auto"/>
            <w:right w:val="none" w:sz="0" w:space="0" w:color="auto"/>
          </w:divBdr>
        </w:div>
        <w:div w:id="1354384908">
          <w:marLeft w:val="0"/>
          <w:marRight w:val="0"/>
          <w:marTop w:val="0"/>
          <w:marBottom w:val="0"/>
          <w:divBdr>
            <w:top w:val="none" w:sz="0" w:space="0" w:color="auto"/>
            <w:left w:val="none" w:sz="0" w:space="0" w:color="auto"/>
            <w:bottom w:val="none" w:sz="0" w:space="0" w:color="auto"/>
            <w:right w:val="none" w:sz="0" w:space="0" w:color="auto"/>
          </w:divBdr>
        </w:div>
        <w:div w:id="1567909179">
          <w:marLeft w:val="0"/>
          <w:marRight w:val="0"/>
          <w:marTop w:val="0"/>
          <w:marBottom w:val="0"/>
          <w:divBdr>
            <w:top w:val="none" w:sz="0" w:space="0" w:color="auto"/>
            <w:left w:val="none" w:sz="0" w:space="0" w:color="auto"/>
            <w:bottom w:val="none" w:sz="0" w:space="0" w:color="auto"/>
            <w:right w:val="none" w:sz="0" w:space="0" w:color="auto"/>
          </w:divBdr>
        </w:div>
        <w:div w:id="1008480525">
          <w:marLeft w:val="0"/>
          <w:marRight w:val="0"/>
          <w:marTop w:val="0"/>
          <w:marBottom w:val="0"/>
          <w:divBdr>
            <w:top w:val="none" w:sz="0" w:space="0" w:color="auto"/>
            <w:left w:val="none" w:sz="0" w:space="0" w:color="auto"/>
            <w:bottom w:val="none" w:sz="0" w:space="0" w:color="auto"/>
            <w:right w:val="none" w:sz="0" w:space="0" w:color="auto"/>
          </w:divBdr>
        </w:div>
      </w:divsChild>
    </w:div>
    <w:div w:id="1440370373">
      <w:marLeft w:val="0"/>
      <w:marRight w:val="0"/>
      <w:marTop w:val="0"/>
      <w:marBottom w:val="0"/>
      <w:divBdr>
        <w:top w:val="none" w:sz="0" w:space="0" w:color="auto"/>
        <w:left w:val="none" w:sz="0" w:space="0" w:color="auto"/>
        <w:bottom w:val="none" w:sz="0" w:space="0" w:color="auto"/>
        <w:right w:val="none" w:sz="0" w:space="0" w:color="auto"/>
      </w:divBdr>
      <w:divsChild>
        <w:div w:id="758452614">
          <w:marLeft w:val="0"/>
          <w:marRight w:val="0"/>
          <w:marTop w:val="0"/>
          <w:marBottom w:val="0"/>
          <w:divBdr>
            <w:top w:val="none" w:sz="0" w:space="0" w:color="auto"/>
            <w:left w:val="none" w:sz="0" w:space="0" w:color="auto"/>
            <w:bottom w:val="none" w:sz="0" w:space="0" w:color="auto"/>
            <w:right w:val="none" w:sz="0" w:space="0" w:color="auto"/>
          </w:divBdr>
        </w:div>
      </w:divsChild>
    </w:div>
    <w:div w:id="1442148122">
      <w:marLeft w:val="0"/>
      <w:marRight w:val="0"/>
      <w:marTop w:val="0"/>
      <w:marBottom w:val="0"/>
      <w:divBdr>
        <w:top w:val="none" w:sz="0" w:space="0" w:color="auto"/>
        <w:left w:val="none" w:sz="0" w:space="0" w:color="auto"/>
        <w:bottom w:val="none" w:sz="0" w:space="0" w:color="auto"/>
        <w:right w:val="none" w:sz="0" w:space="0" w:color="auto"/>
      </w:divBdr>
      <w:divsChild>
        <w:div w:id="491137903">
          <w:marLeft w:val="0"/>
          <w:marRight w:val="0"/>
          <w:marTop w:val="0"/>
          <w:marBottom w:val="0"/>
          <w:divBdr>
            <w:top w:val="none" w:sz="0" w:space="0" w:color="auto"/>
            <w:left w:val="none" w:sz="0" w:space="0" w:color="auto"/>
            <w:bottom w:val="none" w:sz="0" w:space="0" w:color="auto"/>
            <w:right w:val="none" w:sz="0" w:space="0" w:color="auto"/>
          </w:divBdr>
        </w:div>
      </w:divsChild>
    </w:div>
    <w:div w:id="1452505995">
      <w:marLeft w:val="0"/>
      <w:marRight w:val="0"/>
      <w:marTop w:val="0"/>
      <w:marBottom w:val="0"/>
      <w:divBdr>
        <w:top w:val="none" w:sz="0" w:space="0" w:color="auto"/>
        <w:left w:val="none" w:sz="0" w:space="0" w:color="auto"/>
        <w:bottom w:val="none" w:sz="0" w:space="0" w:color="auto"/>
        <w:right w:val="none" w:sz="0" w:space="0" w:color="auto"/>
      </w:divBdr>
      <w:divsChild>
        <w:div w:id="229076373">
          <w:marLeft w:val="0"/>
          <w:marRight w:val="0"/>
          <w:marTop w:val="0"/>
          <w:marBottom w:val="0"/>
          <w:divBdr>
            <w:top w:val="none" w:sz="0" w:space="0" w:color="auto"/>
            <w:left w:val="none" w:sz="0" w:space="0" w:color="auto"/>
            <w:bottom w:val="none" w:sz="0" w:space="0" w:color="auto"/>
            <w:right w:val="none" w:sz="0" w:space="0" w:color="auto"/>
          </w:divBdr>
        </w:div>
        <w:div w:id="629170039">
          <w:marLeft w:val="0"/>
          <w:marRight w:val="0"/>
          <w:marTop w:val="0"/>
          <w:marBottom w:val="0"/>
          <w:divBdr>
            <w:top w:val="none" w:sz="0" w:space="0" w:color="auto"/>
            <w:left w:val="none" w:sz="0" w:space="0" w:color="auto"/>
            <w:bottom w:val="none" w:sz="0" w:space="0" w:color="auto"/>
            <w:right w:val="none" w:sz="0" w:space="0" w:color="auto"/>
          </w:divBdr>
        </w:div>
        <w:div w:id="1777557285">
          <w:marLeft w:val="0"/>
          <w:marRight w:val="0"/>
          <w:marTop w:val="0"/>
          <w:marBottom w:val="0"/>
          <w:divBdr>
            <w:top w:val="none" w:sz="0" w:space="0" w:color="auto"/>
            <w:left w:val="none" w:sz="0" w:space="0" w:color="auto"/>
            <w:bottom w:val="none" w:sz="0" w:space="0" w:color="auto"/>
            <w:right w:val="none" w:sz="0" w:space="0" w:color="auto"/>
          </w:divBdr>
        </w:div>
        <w:div w:id="866256045">
          <w:marLeft w:val="0"/>
          <w:marRight w:val="0"/>
          <w:marTop w:val="0"/>
          <w:marBottom w:val="0"/>
          <w:divBdr>
            <w:top w:val="none" w:sz="0" w:space="0" w:color="auto"/>
            <w:left w:val="none" w:sz="0" w:space="0" w:color="auto"/>
            <w:bottom w:val="none" w:sz="0" w:space="0" w:color="auto"/>
            <w:right w:val="none" w:sz="0" w:space="0" w:color="auto"/>
          </w:divBdr>
        </w:div>
        <w:div w:id="1470200256">
          <w:marLeft w:val="0"/>
          <w:marRight w:val="0"/>
          <w:marTop w:val="0"/>
          <w:marBottom w:val="0"/>
          <w:divBdr>
            <w:top w:val="none" w:sz="0" w:space="0" w:color="auto"/>
            <w:left w:val="none" w:sz="0" w:space="0" w:color="auto"/>
            <w:bottom w:val="none" w:sz="0" w:space="0" w:color="auto"/>
            <w:right w:val="none" w:sz="0" w:space="0" w:color="auto"/>
          </w:divBdr>
        </w:div>
      </w:divsChild>
    </w:div>
    <w:div w:id="1453554075">
      <w:marLeft w:val="0"/>
      <w:marRight w:val="0"/>
      <w:marTop w:val="0"/>
      <w:marBottom w:val="0"/>
      <w:divBdr>
        <w:top w:val="none" w:sz="0" w:space="0" w:color="auto"/>
        <w:left w:val="none" w:sz="0" w:space="0" w:color="auto"/>
        <w:bottom w:val="none" w:sz="0" w:space="0" w:color="auto"/>
        <w:right w:val="none" w:sz="0" w:space="0" w:color="auto"/>
      </w:divBdr>
      <w:divsChild>
        <w:div w:id="1099182723">
          <w:marLeft w:val="0"/>
          <w:marRight w:val="0"/>
          <w:marTop w:val="0"/>
          <w:marBottom w:val="0"/>
          <w:divBdr>
            <w:top w:val="none" w:sz="0" w:space="0" w:color="auto"/>
            <w:left w:val="none" w:sz="0" w:space="0" w:color="auto"/>
            <w:bottom w:val="none" w:sz="0" w:space="0" w:color="auto"/>
            <w:right w:val="none" w:sz="0" w:space="0" w:color="auto"/>
          </w:divBdr>
        </w:div>
      </w:divsChild>
    </w:div>
    <w:div w:id="1458639371">
      <w:marLeft w:val="0"/>
      <w:marRight w:val="0"/>
      <w:marTop w:val="0"/>
      <w:marBottom w:val="0"/>
      <w:divBdr>
        <w:top w:val="none" w:sz="0" w:space="0" w:color="auto"/>
        <w:left w:val="none" w:sz="0" w:space="0" w:color="auto"/>
        <w:bottom w:val="none" w:sz="0" w:space="0" w:color="auto"/>
        <w:right w:val="none" w:sz="0" w:space="0" w:color="auto"/>
      </w:divBdr>
      <w:divsChild>
        <w:div w:id="1939411622">
          <w:marLeft w:val="0"/>
          <w:marRight w:val="0"/>
          <w:marTop w:val="0"/>
          <w:marBottom w:val="0"/>
          <w:divBdr>
            <w:top w:val="none" w:sz="0" w:space="0" w:color="auto"/>
            <w:left w:val="none" w:sz="0" w:space="0" w:color="auto"/>
            <w:bottom w:val="none" w:sz="0" w:space="0" w:color="auto"/>
            <w:right w:val="none" w:sz="0" w:space="0" w:color="auto"/>
          </w:divBdr>
        </w:div>
        <w:div w:id="1939603585">
          <w:marLeft w:val="0"/>
          <w:marRight w:val="0"/>
          <w:marTop w:val="0"/>
          <w:marBottom w:val="0"/>
          <w:divBdr>
            <w:top w:val="none" w:sz="0" w:space="0" w:color="auto"/>
            <w:left w:val="none" w:sz="0" w:space="0" w:color="auto"/>
            <w:bottom w:val="none" w:sz="0" w:space="0" w:color="auto"/>
            <w:right w:val="none" w:sz="0" w:space="0" w:color="auto"/>
          </w:divBdr>
        </w:div>
        <w:div w:id="1575121018">
          <w:marLeft w:val="0"/>
          <w:marRight w:val="0"/>
          <w:marTop w:val="0"/>
          <w:marBottom w:val="0"/>
          <w:divBdr>
            <w:top w:val="none" w:sz="0" w:space="0" w:color="auto"/>
            <w:left w:val="none" w:sz="0" w:space="0" w:color="auto"/>
            <w:bottom w:val="none" w:sz="0" w:space="0" w:color="auto"/>
            <w:right w:val="none" w:sz="0" w:space="0" w:color="auto"/>
          </w:divBdr>
        </w:div>
        <w:div w:id="790317918">
          <w:marLeft w:val="0"/>
          <w:marRight w:val="0"/>
          <w:marTop w:val="0"/>
          <w:marBottom w:val="0"/>
          <w:divBdr>
            <w:top w:val="none" w:sz="0" w:space="0" w:color="auto"/>
            <w:left w:val="none" w:sz="0" w:space="0" w:color="auto"/>
            <w:bottom w:val="none" w:sz="0" w:space="0" w:color="auto"/>
            <w:right w:val="none" w:sz="0" w:space="0" w:color="auto"/>
          </w:divBdr>
        </w:div>
        <w:div w:id="1807699769">
          <w:marLeft w:val="0"/>
          <w:marRight w:val="0"/>
          <w:marTop w:val="0"/>
          <w:marBottom w:val="0"/>
          <w:divBdr>
            <w:top w:val="none" w:sz="0" w:space="0" w:color="auto"/>
            <w:left w:val="none" w:sz="0" w:space="0" w:color="auto"/>
            <w:bottom w:val="none" w:sz="0" w:space="0" w:color="auto"/>
            <w:right w:val="none" w:sz="0" w:space="0" w:color="auto"/>
          </w:divBdr>
        </w:div>
      </w:divsChild>
    </w:div>
    <w:div w:id="1472332868">
      <w:marLeft w:val="0"/>
      <w:marRight w:val="0"/>
      <w:marTop w:val="0"/>
      <w:marBottom w:val="0"/>
      <w:divBdr>
        <w:top w:val="none" w:sz="0" w:space="0" w:color="auto"/>
        <w:left w:val="none" w:sz="0" w:space="0" w:color="auto"/>
        <w:bottom w:val="none" w:sz="0" w:space="0" w:color="auto"/>
        <w:right w:val="none" w:sz="0" w:space="0" w:color="auto"/>
      </w:divBdr>
      <w:divsChild>
        <w:div w:id="3284269">
          <w:marLeft w:val="0"/>
          <w:marRight w:val="0"/>
          <w:marTop w:val="0"/>
          <w:marBottom w:val="0"/>
          <w:divBdr>
            <w:top w:val="none" w:sz="0" w:space="0" w:color="auto"/>
            <w:left w:val="none" w:sz="0" w:space="0" w:color="auto"/>
            <w:bottom w:val="none" w:sz="0" w:space="0" w:color="auto"/>
            <w:right w:val="none" w:sz="0" w:space="0" w:color="auto"/>
          </w:divBdr>
        </w:div>
      </w:divsChild>
    </w:div>
    <w:div w:id="1485856051">
      <w:marLeft w:val="0"/>
      <w:marRight w:val="0"/>
      <w:marTop w:val="0"/>
      <w:marBottom w:val="0"/>
      <w:divBdr>
        <w:top w:val="none" w:sz="0" w:space="0" w:color="auto"/>
        <w:left w:val="none" w:sz="0" w:space="0" w:color="auto"/>
        <w:bottom w:val="none" w:sz="0" w:space="0" w:color="auto"/>
        <w:right w:val="none" w:sz="0" w:space="0" w:color="auto"/>
      </w:divBdr>
      <w:divsChild>
        <w:div w:id="1729962619">
          <w:marLeft w:val="0"/>
          <w:marRight w:val="0"/>
          <w:marTop w:val="0"/>
          <w:marBottom w:val="0"/>
          <w:divBdr>
            <w:top w:val="none" w:sz="0" w:space="0" w:color="auto"/>
            <w:left w:val="none" w:sz="0" w:space="0" w:color="auto"/>
            <w:bottom w:val="none" w:sz="0" w:space="0" w:color="auto"/>
            <w:right w:val="none" w:sz="0" w:space="0" w:color="auto"/>
          </w:divBdr>
        </w:div>
      </w:divsChild>
    </w:div>
    <w:div w:id="1487626024">
      <w:marLeft w:val="0"/>
      <w:marRight w:val="0"/>
      <w:marTop w:val="0"/>
      <w:marBottom w:val="0"/>
      <w:divBdr>
        <w:top w:val="none" w:sz="0" w:space="0" w:color="auto"/>
        <w:left w:val="none" w:sz="0" w:space="0" w:color="auto"/>
        <w:bottom w:val="none" w:sz="0" w:space="0" w:color="auto"/>
        <w:right w:val="none" w:sz="0" w:space="0" w:color="auto"/>
      </w:divBdr>
      <w:divsChild>
        <w:div w:id="1998922833">
          <w:marLeft w:val="0"/>
          <w:marRight w:val="0"/>
          <w:marTop w:val="0"/>
          <w:marBottom w:val="0"/>
          <w:divBdr>
            <w:top w:val="none" w:sz="0" w:space="0" w:color="auto"/>
            <w:left w:val="none" w:sz="0" w:space="0" w:color="auto"/>
            <w:bottom w:val="none" w:sz="0" w:space="0" w:color="auto"/>
            <w:right w:val="none" w:sz="0" w:space="0" w:color="auto"/>
          </w:divBdr>
        </w:div>
        <w:div w:id="1178619345">
          <w:marLeft w:val="0"/>
          <w:marRight w:val="0"/>
          <w:marTop w:val="0"/>
          <w:marBottom w:val="0"/>
          <w:divBdr>
            <w:top w:val="none" w:sz="0" w:space="0" w:color="auto"/>
            <w:left w:val="none" w:sz="0" w:space="0" w:color="auto"/>
            <w:bottom w:val="none" w:sz="0" w:space="0" w:color="auto"/>
            <w:right w:val="none" w:sz="0" w:space="0" w:color="auto"/>
          </w:divBdr>
        </w:div>
        <w:div w:id="1987782877">
          <w:marLeft w:val="0"/>
          <w:marRight w:val="0"/>
          <w:marTop w:val="0"/>
          <w:marBottom w:val="0"/>
          <w:divBdr>
            <w:top w:val="none" w:sz="0" w:space="0" w:color="auto"/>
            <w:left w:val="none" w:sz="0" w:space="0" w:color="auto"/>
            <w:bottom w:val="none" w:sz="0" w:space="0" w:color="auto"/>
            <w:right w:val="none" w:sz="0" w:space="0" w:color="auto"/>
          </w:divBdr>
        </w:div>
        <w:div w:id="840313378">
          <w:marLeft w:val="0"/>
          <w:marRight w:val="0"/>
          <w:marTop w:val="0"/>
          <w:marBottom w:val="0"/>
          <w:divBdr>
            <w:top w:val="none" w:sz="0" w:space="0" w:color="auto"/>
            <w:left w:val="none" w:sz="0" w:space="0" w:color="auto"/>
            <w:bottom w:val="none" w:sz="0" w:space="0" w:color="auto"/>
            <w:right w:val="none" w:sz="0" w:space="0" w:color="auto"/>
          </w:divBdr>
        </w:div>
        <w:div w:id="1821461978">
          <w:marLeft w:val="0"/>
          <w:marRight w:val="0"/>
          <w:marTop w:val="0"/>
          <w:marBottom w:val="0"/>
          <w:divBdr>
            <w:top w:val="none" w:sz="0" w:space="0" w:color="auto"/>
            <w:left w:val="none" w:sz="0" w:space="0" w:color="auto"/>
            <w:bottom w:val="none" w:sz="0" w:space="0" w:color="auto"/>
            <w:right w:val="none" w:sz="0" w:space="0" w:color="auto"/>
          </w:divBdr>
        </w:div>
        <w:div w:id="970475979">
          <w:marLeft w:val="0"/>
          <w:marRight w:val="0"/>
          <w:marTop w:val="0"/>
          <w:marBottom w:val="0"/>
          <w:divBdr>
            <w:top w:val="none" w:sz="0" w:space="0" w:color="auto"/>
            <w:left w:val="none" w:sz="0" w:space="0" w:color="auto"/>
            <w:bottom w:val="none" w:sz="0" w:space="0" w:color="auto"/>
            <w:right w:val="none" w:sz="0" w:space="0" w:color="auto"/>
          </w:divBdr>
        </w:div>
        <w:div w:id="157548723">
          <w:marLeft w:val="0"/>
          <w:marRight w:val="0"/>
          <w:marTop w:val="0"/>
          <w:marBottom w:val="0"/>
          <w:divBdr>
            <w:top w:val="none" w:sz="0" w:space="0" w:color="auto"/>
            <w:left w:val="none" w:sz="0" w:space="0" w:color="auto"/>
            <w:bottom w:val="none" w:sz="0" w:space="0" w:color="auto"/>
            <w:right w:val="none" w:sz="0" w:space="0" w:color="auto"/>
          </w:divBdr>
        </w:div>
      </w:divsChild>
    </w:div>
    <w:div w:id="1490633212">
      <w:marLeft w:val="0"/>
      <w:marRight w:val="0"/>
      <w:marTop w:val="0"/>
      <w:marBottom w:val="0"/>
      <w:divBdr>
        <w:top w:val="none" w:sz="0" w:space="0" w:color="auto"/>
        <w:left w:val="none" w:sz="0" w:space="0" w:color="auto"/>
        <w:bottom w:val="none" w:sz="0" w:space="0" w:color="auto"/>
        <w:right w:val="none" w:sz="0" w:space="0" w:color="auto"/>
      </w:divBdr>
      <w:divsChild>
        <w:div w:id="692073926">
          <w:marLeft w:val="0"/>
          <w:marRight w:val="0"/>
          <w:marTop w:val="0"/>
          <w:marBottom w:val="0"/>
          <w:divBdr>
            <w:top w:val="none" w:sz="0" w:space="0" w:color="auto"/>
            <w:left w:val="none" w:sz="0" w:space="0" w:color="auto"/>
            <w:bottom w:val="none" w:sz="0" w:space="0" w:color="auto"/>
            <w:right w:val="none" w:sz="0" w:space="0" w:color="auto"/>
          </w:divBdr>
        </w:div>
        <w:div w:id="334764733">
          <w:marLeft w:val="0"/>
          <w:marRight w:val="0"/>
          <w:marTop w:val="0"/>
          <w:marBottom w:val="0"/>
          <w:divBdr>
            <w:top w:val="none" w:sz="0" w:space="0" w:color="auto"/>
            <w:left w:val="none" w:sz="0" w:space="0" w:color="auto"/>
            <w:bottom w:val="none" w:sz="0" w:space="0" w:color="auto"/>
            <w:right w:val="none" w:sz="0" w:space="0" w:color="auto"/>
          </w:divBdr>
        </w:div>
        <w:div w:id="1493250757">
          <w:marLeft w:val="0"/>
          <w:marRight w:val="0"/>
          <w:marTop w:val="0"/>
          <w:marBottom w:val="0"/>
          <w:divBdr>
            <w:top w:val="none" w:sz="0" w:space="0" w:color="auto"/>
            <w:left w:val="none" w:sz="0" w:space="0" w:color="auto"/>
            <w:bottom w:val="none" w:sz="0" w:space="0" w:color="auto"/>
            <w:right w:val="none" w:sz="0" w:space="0" w:color="auto"/>
          </w:divBdr>
        </w:div>
      </w:divsChild>
    </w:div>
    <w:div w:id="1491288478">
      <w:marLeft w:val="0"/>
      <w:marRight w:val="0"/>
      <w:marTop w:val="0"/>
      <w:marBottom w:val="0"/>
      <w:divBdr>
        <w:top w:val="none" w:sz="0" w:space="0" w:color="auto"/>
        <w:left w:val="none" w:sz="0" w:space="0" w:color="auto"/>
        <w:bottom w:val="none" w:sz="0" w:space="0" w:color="auto"/>
        <w:right w:val="none" w:sz="0" w:space="0" w:color="auto"/>
      </w:divBdr>
      <w:divsChild>
        <w:div w:id="1177378761">
          <w:marLeft w:val="0"/>
          <w:marRight w:val="0"/>
          <w:marTop w:val="0"/>
          <w:marBottom w:val="0"/>
          <w:divBdr>
            <w:top w:val="none" w:sz="0" w:space="0" w:color="auto"/>
            <w:left w:val="none" w:sz="0" w:space="0" w:color="auto"/>
            <w:bottom w:val="none" w:sz="0" w:space="0" w:color="auto"/>
            <w:right w:val="none" w:sz="0" w:space="0" w:color="auto"/>
          </w:divBdr>
        </w:div>
      </w:divsChild>
    </w:div>
    <w:div w:id="1518273689">
      <w:marLeft w:val="0"/>
      <w:marRight w:val="0"/>
      <w:marTop w:val="0"/>
      <w:marBottom w:val="0"/>
      <w:divBdr>
        <w:top w:val="none" w:sz="0" w:space="0" w:color="auto"/>
        <w:left w:val="none" w:sz="0" w:space="0" w:color="auto"/>
        <w:bottom w:val="none" w:sz="0" w:space="0" w:color="auto"/>
        <w:right w:val="none" w:sz="0" w:space="0" w:color="auto"/>
      </w:divBdr>
      <w:divsChild>
        <w:div w:id="1262639038">
          <w:marLeft w:val="0"/>
          <w:marRight w:val="0"/>
          <w:marTop w:val="0"/>
          <w:marBottom w:val="0"/>
          <w:divBdr>
            <w:top w:val="none" w:sz="0" w:space="0" w:color="auto"/>
            <w:left w:val="none" w:sz="0" w:space="0" w:color="auto"/>
            <w:bottom w:val="none" w:sz="0" w:space="0" w:color="auto"/>
            <w:right w:val="none" w:sz="0" w:space="0" w:color="auto"/>
          </w:divBdr>
        </w:div>
        <w:div w:id="863707524">
          <w:marLeft w:val="0"/>
          <w:marRight w:val="0"/>
          <w:marTop w:val="0"/>
          <w:marBottom w:val="0"/>
          <w:divBdr>
            <w:top w:val="none" w:sz="0" w:space="0" w:color="auto"/>
            <w:left w:val="none" w:sz="0" w:space="0" w:color="auto"/>
            <w:bottom w:val="none" w:sz="0" w:space="0" w:color="auto"/>
            <w:right w:val="none" w:sz="0" w:space="0" w:color="auto"/>
          </w:divBdr>
        </w:div>
        <w:div w:id="1488473788">
          <w:marLeft w:val="0"/>
          <w:marRight w:val="0"/>
          <w:marTop w:val="0"/>
          <w:marBottom w:val="0"/>
          <w:divBdr>
            <w:top w:val="none" w:sz="0" w:space="0" w:color="auto"/>
            <w:left w:val="none" w:sz="0" w:space="0" w:color="auto"/>
            <w:bottom w:val="none" w:sz="0" w:space="0" w:color="auto"/>
            <w:right w:val="none" w:sz="0" w:space="0" w:color="auto"/>
          </w:divBdr>
        </w:div>
        <w:div w:id="738014257">
          <w:marLeft w:val="0"/>
          <w:marRight w:val="0"/>
          <w:marTop w:val="0"/>
          <w:marBottom w:val="0"/>
          <w:divBdr>
            <w:top w:val="none" w:sz="0" w:space="0" w:color="auto"/>
            <w:left w:val="none" w:sz="0" w:space="0" w:color="auto"/>
            <w:bottom w:val="none" w:sz="0" w:space="0" w:color="auto"/>
            <w:right w:val="none" w:sz="0" w:space="0" w:color="auto"/>
          </w:divBdr>
        </w:div>
        <w:div w:id="1603297482">
          <w:marLeft w:val="0"/>
          <w:marRight w:val="0"/>
          <w:marTop w:val="0"/>
          <w:marBottom w:val="0"/>
          <w:divBdr>
            <w:top w:val="none" w:sz="0" w:space="0" w:color="auto"/>
            <w:left w:val="none" w:sz="0" w:space="0" w:color="auto"/>
            <w:bottom w:val="none" w:sz="0" w:space="0" w:color="auto"/>
            <w:right w:val="none" w:sz="0" w:space="0" w:color="auto"/>
          </w:divBdr>
        </w:div>
      </w:divsChild>
    </w:div>
    <w:div w:id="1548760936">
      <w:marLeft w:val="0"/>
      <w:marRight w:val="0"/>
      <w:marTop w:val="0"/>
      <w:marBottom w:val="0"/>
      <w:divBdr>
        <w:top w:val="none" w:sz="0" w:space="0" w:color="auto"/>
        <w:left w:val="none" w:sz="0" w:space="0" w:color="auto"/>
        <w:bottom w:val="none" w:sz="0" w:space="0" w:color="auto"/>
        <w:right w:val="none" w:sz="0" w:space="0" w:color="auto"/>
      </w:divBdr>
      <w:divsChild>
        <w:div w:id="653922614">
          <w:marLeft w:val="0"/>
          <w:marRight w:val="0"/>
          <w:marTop w:val="0"/>
          <w:marBottom w:val="0"/>
          <w:divBdr>
            <w:top w:val="none" w:sz="0" w:space="0" w:color="auto"/>
            <w:left w:val="none" w:sz="0" w:space="0" w:color="auto"/>
            <w:bottom w:val="none" w:sz="0" w:space="0" w:color="auto"/>
            <w:right w:val="none" w:sz="0" w:space="0" w:color="auto"/>
          </w:divBdr>
        </w:div>
        <w:div w:id="1076707098">
          <w:marLeft w:val="0"/>
          <w:marRight w:val="0"/>
          <w:marTop w:val="0"/>
          <w:marBottom w:val="0"/>
          <w:divBdr>
            <w:top w:val="none" w:sz="0" w:space="0" w:color="auto"/>
            <w:left w:val="none" w:sz="0" w:space="0" w:color="auto"/>
            <w:bottom w:val="none" w:sz="0" w:space="0" w:color="auto"/>
            <w:right w:val="none" w:sz="0" w:space="0" w:color="auto"/>
          </w:divBdr>
        </w:div>
        <w:div w:id="1357654782">
          <w:marLeft w:val="0"/>
          <w:marRight w:val="0"/>
          <w:marTop w:val="0"/>
          <w:marBottom w:val="0"/>
          <w:divBdr>
            <w:top w:val="none" w:sz="0" w:space="0" w:color="auto"/>
            <w:left w:val="none" w:sz="0" w:space="0" w:color="auto"/>
            <w:bottom w:val="none" w:sz="0" w:space="0" w:color="auto"/>
            <w:right w:val="none" w:sz="0" w:space="0" w:color="auto"/>
          </w:divBdr>
        </w:div>
      </w:divsChild>
    </w:div>
    <w:div w:id="1578441698">
      <w:marLeft w:val="0"/>
      <w:marRight w:val="0"/>
      <w:marTop w:val="0"/>
      <w:marBottom w:val="0"/>
      <w:divBdr>
        <w:top w:val="none" w:sz="0" w:space="0" w:color="auto"/>
        <w:left w:val="none" w:sz="0" w:space="0" w:color="auto"/>
        <w:bottom w:val="none" w:sz="0" w:space="0" w:color="auto"/>
        <w:right w:val="none" w:sz="0" w:space="0" w:color="auto"/>
      </w:divBdr>
      <w:divsChild>
        <w:div w:id="566693024">
          <w:marLeft w:val="0"/>
          <w:marRight w:val="0"/>
          <w:marTop w:val="0"/>
          <w:marBottom w:val="0"/>
          <w:divBdr>
            <w:top w:val="none" w:sz="0" w:space="0" w:color="auto"/>
            <w:left w:val="none" w:sz="0" w:space="0" w:color="auto"/>
            <w:bottom w:val="none" w:sz="0" w:space="0" w:color="auto"/>
            <w:right w:val="none" w:sz="0" w:space="0" w:color="auto"/>
          </w:divBdr>
        </w:div>
      </w:divsChild>
    </w:div>
    <w:div w:id="1583368753">
      <w:marLeft w:val="0"/>
      <w:marRight w:val="0"/>
      <w:marTop w:val="0"/>
      <w:marBottom w:val="0"/>
      <w:divBdr>
        <w:top w:val="none" w:sz="0" w:space="0" w:color="auto"/>
        <w:left w:val="none" w:sz="0" w:space="0" w:color="auto"/>
        <w:bottom w:val="none" w:sz="0" w:space="0" w:color="auto"/>
        <w:right w:val="none" w:sz="0" w:space="0" w:color="auto"/>
      </w:divBdr>
      <w:divsChild>
        <w:div w:id="557283377">
          <w:marLeft w:val="0"/>
          <w:marRight w:val="0"/>
          <w:marTop w:val="0"/>
          <w:marBottom w:val="0"/>
          <w:divBdr>
            <w:top w:val="none" w:sz="0" w:space="0" w:color="auto"/>
            <w:left w:val="none" w:sz="0" w:space="0" w:color="auto"/>
            <w:bottom w:val="none" w:sz="0" w:space="0" w:color="auto"/>
            <w:right w:val="none" w:sz="0" w:space="0" w:color="auto"/>
          </w:divBdr>
        </w:div>
        <w:div w:id="469983475">
          <w:marLeft w:val="0"/>
          <w:marRight w:val="0"/>
          <w:marTop w:val="0"/>
          <w:marBottom w:val="0"/>
          <w:divBdr>
            <w:top w:val="none" w:sz="0" w:space="0" w:color="auto"/>
            <w:left w:val="none" w:sz="0" w:space="0" w:color="auto"/>
            <w:bottom w:val="none" w:sz="0" w:space="0" w:color="auto"/>
            <w:right w:val="none" w:sz="0" w:space="0" w:color="auto"/>
          </w:divBdr>
        </w:div>
        <w:div w:id="1825463486">
          <w:marLeft w:val="0"/>
          <w:marRight w:val="0"/>
          <w:marTop w:val="0"/>
          <w:marBottom w:val="0"/>
          <w:divBdr>
            <w:top w:val="none" w:sz="0" w:space="0" w:color="auto"/>
            <w:left w:val="none" w:sz="0" w:space="0" w:color="auto"/>
            <w:bottom w:val="none" w:sz="0" w:space="0" w:color="auto"/>
            <w:right w:val="none" w:sz="0" w:space="0" w:color="auto"/>
          </w:divBdr>
        </w:div>
        <w:div w:id="280961766">
          <w:marLeft w:val="0"/>
          <w:marRight w:val="0"/>
          <w:marTop w:val="0"/>
          <w:marBottom w:val="0"/>
          <w:divBdr>
            <w:top w:val="none" w:sz="0" w:space="0" w:color="auto"/>
            <w:left w:val="none" w:sz="0" w:space="0" w:color="auto"/>
            <w:bottom w:val="none" w:sz="0" w:space="0" w:color="auto"/>
            <w:right w:val="none" w:sz="0" w:space="0" w:color="auto"/>
          </w:divBdr>
        </w:div>
        <w:div w:id="1638220747">
          <w:marLeft w:val="0"/>
          <w:marRight w:val="0"/>
          <w:marTop w:val="0"/>
          <w:marBottom w:val="0"/>
          <w:divBdr>
            <w:top w:val="none" w:sz="0" w:space="0" w:color="auto"/>
            <w:left w:val="none" w:sz="0" w:space="0" w:color="auto"/>
            <w:bottom w:val="none" w:sz="0" w:space="0" w:color="auto"/>
            <w:right w:val="none" w:sz="0" w:space="0" w:color="auto"/>
          </w:divBdr>
        </w:div>
      </w:divsChild>
    </w:div>
    <w:div w:id="1595243316">
      <w:marLeft w:val="0"/>
      <w:marRight w:val="0"/>
      <w:marTop w:val="0"/>
      <w:marBottom w:val="0"/>
      <w:divBdr>
        <w:top w:val="none" w:sz="0" w:space="0" w:color="auto"/>
        <w:left w:val="none" w:sz="0" w:space="0" w:color="auto"/>
        <w:bottom w:val="none" w:sz="0" w:space="0" w:color="auto"/>
        <w:right w:val="none" w:sz="0" w:space="0" w:color="auto"/>
      </w:divBdr>
      <w:divsChild>
        <w:div w:id="734165213">
          <w:marLeft w:val="0"/>
          <w:marRight w:val="0"/>
          <w:marTop w:val="0"/>
          <w:marBottom w:val="0"/>
          <w:divBdr>
            <w:top w:val="none" w:sz="0" w:space="0" w:color="auto"/>
            <w:left w:val="none" w:sz="0" w:space="0" w:color="auto"/>
            <w:bottom w:val="none" w:sz="0" w:space="0" w:color="auto"/>
            <w:right w:val="none" w:sz="0" w:space="0" w:color="auto"/>
          </w:divBdr>
        </w:div>
      </w:divsChild>
    </w:div>
    <w:div w:id="1600869044">
      <w:marLeft w:val="0"/>
      <w:marRight w:val="0"/>
      <w:marTop w:val="0"/>
      <w:marBottom w:val="0"/>
      <w:divBdr>
        <w:top w:val="none" w:sz="0" w:space="0" w:color="auto"/>
        <w:left w:val="none" w:sz="0" w:space="0" w:color="auto"/>
        <w:bottom w:val="none" w:sz="0" w:space="0" w:color="auto"/>
        <w:right w:val="none" w:sz="0" w:space="0" w:color="auto"/>
      </w:divBdr>
      <w:divsChild>
        <w:div w:id="646588785">
          <w:marLeft w:val="0"/>
          <w:marRight w:val="0"/>
          <w:marTop w:val="0"/>
          <w:marBottom w:val="0"/>
          <w:divBdr>
            <w:top w:val="none" w:sz="0" w:space="0" w:color="auto"/>
            <w:left w:val="none" w:sz="0" w:space="0" w:color="auto"/>
            <w:bottom w:val="none" w:sz="0" w:space="0" w:color="auto"/>
            <w:right w:val="none" w:sz="0" w:space="0" w:color="auto"/>
          </w:divBdr>
        </w:div>
      </w:divsChild>
    </w:div>
    <w:div w:id="1610119424">
      <w:marLeft w:val="0"/>
      <w:marRight w:val="0"/>
      <w:marTop w:val="0"/>
      <w:marBottom w:val="0"/>
      <w:divBdr>
        <w:top w:val="none" w:sz="0" w:space="0" w:color="auto"/>
        <w:left w:val="none" w:sz="0" w:space="0" w:color="auto"/>
        <w:bottom w:val="none" w:sz="0" w:space="0" w:color="auto"/>
        <w:right w:val="none" w:sz="0" w:space="0" w:color="auto"/>
      </w:divBdr>
      <w:divsChild>
        <w:div w:id="1427849023">
          <w:marLeft w:val="0"/>
          <w:marRight w:val="0"/>
          <w:marTop w:val="0"/>
          <w:marBottom w:val="0"/>
          <w:divBdr>
            <w:top w:val="none" w:sz="0" w:space="0" w:color="auto"/>
            <w:left w:val="none" w:sz="0" w:space="0" w:color="auto"/>
            <w:bottom w:val="none" w:sz="0" w:space="0" w:color="auto"/>
            <w:right w:val="none" w:sz="0" w:space="0" w:color="auto"/>
          </w:divBdr>
        </w:div>
      </w:divsChild>
    </w:div>
    <w:div w:id="1617904618">
      <w:marLeft w:val="0"/>
      <w:marRight w:val="0"/>
      <w:marTop w:val="0"/>
      <w:marBottom w:val="0"/>
      <w:divBdr>
        <w:top w:val="none" w:sz="0" w:space="0" w:color="auto"/>
        <w:left w:val="none" w:sz="0" w:space="0" w:color="auto"/>
        <w:bottom w:val="none" w:sz="0" w:space="0" w:color="auto"/>
        <w:right w:val="none" w:sz="0" w:space="0" w:color="auto"/>
      </w:divBdr>
      <w:divsChild>
        <w:div w:id="545291199">
          <w:marLeft w:val="0"/>
          <w:marRight w:val="0"/>
          <w:marTop w:val="0"/>
          <w:marBottom w:val="0"/>
          <w:divBdr>
            <w:top w:val="none" w:sz="0" w:space="0" w:color="auto"/>
            <w:left w:val="none" w:sz="0" w:space="0" w:color="auto"/>
            <w:bottom w:val="none" w:sz="0" w:space="0" w:color="auto"/>
            <w:right w:val="none" w:sz="0" w:space="0" w:color="auto"/>
          </w:divBdr>
        </w:div>
        <w:div w:id="2012294672">
          <w:marLeft w:val="0"/>
          <w:marRight w:val="0"/>
          <w:marTop w:val="0"/>
          <w:marBottom w:val="0"/>
          <w:divBdr>
            <w:top w:val="none" w:sz="0" w:space="0" w:color="auto"/>
            <w:left w:val="none" w:sz="0" w:space="0" w:color="auto"/>
            <w:bottom w:val="none" w:sz="0" w:space="0" w:color="auto"/>
            <w:right w:val="none" w:sz="0" w:space="0" w:color="auto"/>
          </w:divBdr>
        </w:div>
        <w:div w:id="1072968563">
          <w:marLeft w:val="0"/>
          <w:marRight w:val="0"/>
          <w:marTop w:val="0"/>
          <w:marBottom w:val="0"/>
          <w:divBdr>
            <w:top w:val="none" w:sz="0" w:space="0" w:color="auto"/>
            <w:left w:val="none" w:sz="0" w:space="0" w:color="auto"/>
            <w:bottom w:val="none" w:sz="0" w:space="0" w:color="auto"/>
            <w:right w:val="none" w:sz="0" w:space="0" w:color="auto"/>
          </w:divBdr>
        </w:div>
      </w:divsChild>
    </w:div>
    <w:div w:id="1624771683">
      <w:marLeft w:val="0"/>
      <w:marRight w:val="0"/>
      <w:marTop w:val="0"/>
      <w:marBottom w:val="0"/>
      <w:divBdr>
        <w:top w:val="none" w:sz="0" w:space="0" w:color="auto"/>
        <w:left w:val="none" w:sz="0" w:space="0" w:color="auto"/>
        <w:bottom w:val="none" w:sz="0" w:space="0" w:color="auto"/>
        <w:right w:val="none" w:sz="0" w:space="0" w:color="auto"/>
      </w:divBdr>
      <w:divsChild>
        <w:div w:id="933057486">
          <w:marLeft w:val="0"/>
          <w:marRight w:val="0"/>
          <w:marTop w:val="0"/>
          <w:marBottom w:val="0"/>
          <w:divBdr>
            <w:top w:val="none" w:sz="0" w:space="0" w:color="auto"/>
            <w:left w:val="none" w:sz="0" w:space="0" w:color="auto"/>
            <w:bottom w:val="none" w:sz="0" w:space="0" w:color="auto"/>
            <w:right w:val="none" w:sz="0" w:space="0" w:color="auto"/>
          </w:divBdr>
        </w:div>
        <w:div w:id="464857739">
          <w:marLeft w:val="0"/>
          <w:marRight w:val="0"/>
          <w:marTop w:val="0"/>
          <w:marBottom w:val="0"/>
          <w:divBdr>
            <w:top w:val="none" w:sz="0" w:space="0" w:color="auto"/>
            <w:left w:val="none" w:sz="0" w:space="0" w:color="auto"/>
            <w:bottom w:val="none" w:sz="0" w:space="0" w:color="auto"/>
            <w:right w:val="none" w:sz="0" w:space="0" w:color="auto"/>
          </w:divBdr>
        </w:div>
        <w:div w:id="950092447">
          <w:marLeft w:val="0"/>
          <w:marRight w:val="0"/>
          <w:marTop w:val="0"/>
          <w:marBottom w:val="0"/>
          <w:divBdr>
            <w:top w:val="none" w:sz="0" w:space="0" w:color="auto"/>
            <w:left w:val="none" w:sz="0" w:space="0" w:color="auto"/>
            <w:bottom w:val="none" w:sz="0" w:space="0" w:color="auto"/>
            <w:right w:val="none" w:sz="0" w:space="0" w:color="auto"/>
          </w:divBdr>
        </w:div>
        <w:div w:id="2009407347">
          <w:marLeft w:val="0"/>
          <w:marRight w:val="0"/>
          <w:marTop w:val="0"/>
          <w:marBottom w:val="0"/>
          <w:divBdr>
            <w:top w:val="none" w:sz="0" w:space="0" w:color="auto"/>
            <w:left w:val="none" w:sz="0" w:space="0" w:color="auto"/>
            <w:bottom w:val="none" w:sz="0" w:space="0" w:color="auto"/>
            <w:right w:val="none" w:sz="0" w:space="0" w:color="auto"/>
          </w:divBdr>
        </w:div>
        <w:div w:id="175923518">
          <w:marLeft w:val="0"/>
          <w:marRight w:val="0"/>
          <w:marTop w:val="0"/>
          <w:marBottom w:val="0"/>
          <w:divBdr>
            <w:top w:val="none" w:sz="0" w:space="0" w:color="auto"/>
            <w:left w:val="none" w:sz="0" w:space="0" w:color="auto"/>
            <w:bottom w:val="none" w:sz="0" w:space="0" w:color="auto"/>
            <w:right w:val="none" w:sz="0" w:space="0" w:color="auto"/>
          </w:divBdr>
        </w:div>
        <w:div w:id="670836913">
          <w:marLeft w:val="0"/>
          <w:marRight w:val="0"/>
          <w:marTop w:val="0"/>
          <w:marBottom w:val="0"/>
          <w:divBdr>
            <w:top w:val="none" w:sz="0" w:space="0" w:color="auto"/>
            <w:left w:val="none" w:sz="0" w:space="0" w:color="auto"/>
            <w:bottom w:val="none" w:sz="0" w:space="0" w:color="auto"/>
            <w:right w:val="none" w:sz="0" w:space="0" w:color="auto"/>
          </w:divBdr>
        </w:div>
        <w:div w:id="668289467">
          <w:marLeft w:val="0"/>
          <w:marRight w:val="0"/>
          <w:marTop w:val="0"/>
          <w:marBottom w:val="0"/>
          <w:divBdr>
            <w:top w:val="none" w:sz="0" w:space="0" w:color="auto"/>
            <w:left w:val="none" w:sz="0" w:space="0" w:color="auto"/>
            <w:bottom w:val="none" w:sz="0" w:space="0" w:color="auto"/>
            <w:right w:val="none" w:sz="0" w:space="0" w:color="auto"/>
          </w:divBdr>
        </w:div>
        <w:div w:id="593323482">
          <w:marLeft w:val="0"/>
          <w:marRight w:val="0"/>
          <w:marTop w:val="0"/>
          <w:marBottom w:val="0"/>
          <w:divBdr>
            <w:top w:val="none" w:sz="0" w:space="0" w:color="auto"/>
            <w:left w:val="none" w:sz="0" w:space="0" w:color="auto"/>
            <w:bottom w:val="none" w:sz="0" w:space="0" w:color="auto"/>
            <w:right w:val="none" w:sz="0" w:space="0" w:color="auto"/>
          </w:divBdr>
        </w:div>
        <w:div w:id="1926765928">
          <w:marLeft w:val="0"/>
          <w:marRight w:val="0"/>
          <w:marTop w:val="0"/>
          <w:marBottom w:val="0"/>
          <w:divBdr>
            <w:top w:val="none" w:sz="0" w:space="0" w:color="auto"/>
            <w:left w:val="none" w:sz="0" w:space="0" w:color="auto"/>
            <w:bottom w:val="none" w:sz="0" w:space="0" w:color="auto"/>
            <w:right w:val="none" w:sz="0" w:space="0" w:color="auto"/>
          </w:divBdr>
        </w:div>
        <w:div w:id="780534132">
          <w:marLeft w:val="0"/>
          <w:marRight w:val="0"/>
          <w:marTop w:val="0"/>
          <w:marBottom w:val="0"/>
          <w:divBdr>
            <w:top w:val="none" w:sz="0" w:space="0" w:color="auto"/>
            <w:left w:val="none" w:sz="0" w:space="0" w:color="auto"/>
            <w:bottom w:val="none" w:sz="0" w:space="0" w:color="auto"/>
            <w:right w:val="none" w:sz="0" w:space="0" w:color="auto"/>
          </w:divBdr>
        </w:div>
        <w:div w:id="948127993">
          <w:marLeft w:val="0"/>
          <w:marRight w:val="0"/>
          <w:marTop w:val="0"/>
          <w:marBottom w:val="0"/>
          <w:divBdr>
            <w:top w:val="none" w:sz="0" w:space="0" w:color="auto"/>
            <w:left w:val="none" w:sz="0" w:space="0" w:color="auto"/>
            <w:bottom w:val="none" w:sz="0" w:space="0" w:color="auto"/>
            <w:right w:val="none" w:sz="0" w:space="0" w:color="auto"/>
          </w:divBdr>
        </w:div>
        <w:div w:id="674769795">
          <w:marLeft w:val="0"/>
          <w:marRight w:val="0"/>
          <w:marTop w:val="0"/>
          <w:marBottom w:val="0"/>
          <w:divBdr>
            <w:top w:val="none" w:sz="0" w:space="0" w:color="auto"/>
            <w:left w:val="none" w:sz="0" w:space="0" w:color="auto"/>
            <w:bottom w:val="none" w:sz="0" w:space="0" w:color="auto"/>
            <w:right w:val="none" w:sz="0" w:space="0" w:color="auto"/>
          </w:divBdr>
        </w:div>
      </w:divsChild>
    </w:div>
    <w:div w:id="1631090343">
      <w:marLeft w:val="0"/>
      <w:marRight w:val="0"/>
      <w:marTop w:val="0"/>
      <w:marBottom w:val="0"/>
      <w:divBdr>
        <w:top w:val="none" w:sz="0" w:space="0" w:color="auto"/>
        <w:left w:val="none" w:sz="0" w:space="0" w:color="auto"/>
        <w:bottom w:val="none" w:sz="0" w:space="0" w:color="auto"/>
        <w:right w:val="none" w:sz="0" w:space="0" w:color="auto"/>
      </w:divBdr>
      <w:divsChild>
        <w:div w:id="1412432881">
          <w:marLeft w:val="0"/>
          <w:marRight w:val="0"/>
          <w:marTop w:val="0"/>
          <w:marBottom w:val="0"/>
          <w:divBdr>
            <w:top w:val="none" w:sz="0" w:space="0" w:color="auto"/>
            <w:left w:val="none" w:sz="0" w:space="0" w:color="auto"/>
            <w:bottom w:val="none" w:sz="0" w:space="0" w:color="auto"/>
            <w:right w:val="none" w:sz="0" w:space="0" w:color="auto"/>
          </w:divBdr>
        </w:div>
        <w:div w:id="1180005558">
          <w:marLeft w:val="0"/>
          <w:marRight w:val="0"/>
          <w:marTop w:val="0"/>
          <w:marBottom w:val="0"/>
          <w:divBdr>
            <w:top w:val="none" w:sz="0" w:space="0" w:color="auto"/>
            <w:left w:val="none" w:sz="0" w:space="0" w:color="auto"/>
            <w:bottom w:val="none" w:sz="0" w:space="0" w:color="auto"/>
            <w:right w:val="none" w:sz="0" w:space="0" w:color="auto"/>
          </w:divBdr>
        </w:div>
        <w:div w:id="35207620">
          <w:marLeft w:val="0"/>
          <w:marRight w:val="0"/>
          <w:marTop w:val="0"/>
          <w:marBottom w:val="0"/>
          <w:divBdr>
            <w:top w:val="none" w:sz="0" w:space="0" w:color="auto"/>
            <w:left w:val="none" w:sz="0" w:space="0" w:color="auto"/>
            <w:bottom w:val="none" w:sz="0" w:space="0" w:color="auto"/>
            <w:right w:val="none" w:sz="0" w:space="0" w:color="auto"/>
          </w:divBdr>
        </w:div>
        <w:div w:id="745807757">
          <w:marLeft w:val="0"/>
          <w:marRight w:val="0"/>
          <w:marTop w:val="0"/>
          <w:marBottom w:val="0"/>
          <w:divBdr>
            <w:top w:val="none" w:sz="0" w:space="0" w:color="auto"/>
            <w:left w:val="none" w:sz="0" w:space="0" w:color="auto"/>
            <w:bottom w:val="none" w:sz="0" w:space="0" w:color="auto"/>
            <w:right w:val="none" w:sz="0" w:space="0" w:color="auto"/>
          </w:divBdr>
        </w:div>
        <w:div w:id="1903910169">
          <w:marLeft w:val="0"/>
          <w:marRight w:val="0"/>
          <w:marTop w:val="0"/>
          <w:marBottom w:val="0"/>
          <w:divBdr>
            <w:top w:val="none" w:sz="0" w:space="0" w:color="auto"/>
            <w:left w:val="none" w:sz="0" w:space="0" w:color="auto"/>
            <w:bottom w:val="none" w:sz="0" w:space="0" w:color="auto"/>
            <w:right w:val="none" w:sz="0" w:space="0" w:color="auto"/>
          </w:divBdr>
        </w:div>
        <w:div w:id="548615224">
          <w:marLeft w:val="0"/>
          <w:marRight w:val="0"/>
          <w:marTop w:val="0"/>
          <w:marBottom w:val="0"/>
          <w:divBdr>
            <w:top w:val="none" w:sz="0" w:space="0" w:color="auto"/>
            <w:left w:val="none" w:sz="0" w:space="0" w:color="auto"/>
            <w:bottom w:val="none" w:sz="0" w:space="0" w:color="auto"/>
            <w:right w:val="none" w:sz="0" w:space="0" w:color="auto"/>
          </w:divBdr>
        </w:div>
        <w:div w:id="1469283531">
          <w:marLeft w:val="0"/>
          <w:marRight w:val="0"/>
          <w:marTop w:val="0"/>
          <w:marBottom w:val="0"/>
          <w:divBdr>
            <w:top w:val="none" w:sz="0" w:space="0" w:color="auto"/>
            <w:left w:val="none" w:sz="0" w:space="0" w:color="auto"/>
            <w:bottom w:val="none" w:sz="0" w:space="0" w:color="auto"/>
            <w:right w:val="none" w:sz="0" w:space="0" w:color="auto"/>
          </w:divBdr>
        </w:div>
        <w:div w:id="878397206">
          <w:marLeft w:val="0"/>
          <w:marRight w:val="0"/>
          <w:marTop w:val="0"/>
          <w:marBottom w:val="0"/>
          <w:divBdr>
            <w:top w:val="none" w:sz="0" w:space="0" w:color="auto"/>
            <w:left w:val="none" w:sz="0" w:space="0" w:color="auto"/>
            <w:bottom w:val="none" w:sz="0" w:space="0" w:color="auto"/>
            <w:right w:val="none" w:sz="0" w:space="0" w:color="auto"/>
          </w:divBdr>
        </w:div>
        <w:div w:id="790516292">
          <w:marLeft w:val="0"/>
          <w:marRight w:val="0"/>
          <w:marTop w:val="0"/>
          <w:marBottom w:val="0"/>
          <w:divBdr>
            <w:top w:val="none" w:sz="0" w:space="0" w:color="auto"/>
            <w:left w:val="none" w:sz="0" w:space="0" w:color="auto"/>
            <w:bottom w:val="none" w:sz="0" w:space="0" w:color="auto"/>
            <w:right w:val="none" w:sz="0" w:space="0" w:color="auto"/>
          </w:divBdr>
        </w:div>
        <w:div w:id="255213936">
          <w:marLeft w:val="0"/>
          <w:marRight w:val="0"/>
          <w:marTop w:val="0"/>
          <w:marBottom w:val="0"/>
          <w:divBdr>
            <w:top w:val="none" w:sz="0" w:space="0" w:color="auto"/>
            <w:left w:val="none" w:sz="0" w:space="0" w:color="auto"/>
            <w:bottom w:val="none" w:sz="0" w:space="0" w:color="auto"/>
            <w:right w:val="none" w:sz="0" w:space="0" w:color="auto"/>
          </w:divBdr>
        </w:div>
        <w:div w:id="192966651">
          <w:marLeft w:val="0"/>
          <w:marRight w:val="0"/>
          <w:marTop w:val="0"/>
          <w:marBottom w:val="0"/>
          <w:divBdr>
            <w:top w:val="none" w:sz="0" w:space="0" w:color="auto"/>
            <w:left w:val="none" w:sz="0" w:space="0" w:color="auto"/>
            <w:bottom w:val="none" w:sz="0" w:space="0" w:color="auto"/>
            <w:right w:val="none" w:sz="0" w:space="0" w:color="auto"/>
          </w:divBdr>
        </w:div>
        <w:div w:id="411660441">
          <w:marLeft w:val="0"/>
          <w:marRight w:val="0"/>
          <w:marTop w:val="0"/>
          <w:marBottom w:val="0"/>
          <w:divBdr>
            <w:top w:val="none" w:sz="0" w:space="0" w:color="auto"/>
            <w:left w:val="none" w:sz="0" w:space="0" w:color="auto"/>
            <w:bottom w:val="none" w:sz="0" w:space="0" w:color="auto"/>
            <w:right w:val="none" w:sz="0" w:space="0" w:color="auto"/>
          </w:divBdr>
        </w:div>
        <w:div w:id="946306379">
          <w:marLeft w:val="0"/>
          <w:marRight w:val="0"/>
          <w:marTop w:val="0"/>
          <w:marBottom w:val="0"/>
          <w:divBdr>
            <w:top w:val="none" w:sz="0" w:space="0" w:color="auto"/>
            <w:left w:val="none" w:sz="0" w:space="0" w:color="auto"/>
            <w:bottom w:val="none" w:sz="0" w:space="0" w:color="auto"/>
            <w:right w:val="none" w:sz="0" w:space="0" w:color="auto"/>
          </w:divBdr>
        </w:div>
        <w:div w:id="1330526903">
          <w:marLeft w:val="0"/>
          <w:marRight w:val="0"/>
          <w:marTop w:val="0"/>
          <w:marBottom w:val="0"/>
          <w:divBdr>
            <w:top w:val="none" w:sz="0" w:space="0" w:color="auto"/>
            <w:left w:val="none" w:sz="0" w:space="0" w:color="auto"/>
            <w:bottom w:val="none" w:sz="0" w:space="0" w:color="auto"/>
            <w:right w:val="none" w:sz="0" w:space="0" w:color="auto"/>
          </w:divBdr>
        </w:div>
        <w:div w:id="495922001">
          <w:marLeft w:val="0"/>
          <w:marRight w:val="0"/>
          <w:marTop w:val="0"/>
          <w:marBottom w:val="0"/>
          <w:divBdr>
            <w:top w:val="none" w:sz="0" w:space="0" w:color="auto"/>
            <w:left w:val="none" w:sz="0" w:space="0" w:color="auto"/>
            <w:bottom w:val="none" w:sz="0" w:space="0" w:color="auto"/>
            <w:right w:val="none" w:sz="0" w:space="0" w:color="auto"/>
          </w:divBdr>
        </w:div>
      </w:divsChild>
    </w:div>
    <w:div w:id="1638954017">
      <w:marLeft w:val="0"/>
      <w:marRight w:val="0"/>
      <w:marTop w:val="0"/>
      <w:marBottom w:val="0"/>
      <w:divBdr>
        <w:top w:val="none" w:sz="0" w:space="0" w:color="auto"/>
        <w:left w:val="none" w:sz="0" w:space="0" w:color="auto"/>
        <w:bottom w:val="none" w:sz="0" w:space="0" w:color="auto"/>
        <w:right w:val="none" w:sz="0" w:space="0" w:color="auto"/>
      </w:divBdr>
      <w:divsChild>
        <w:div w:id="701637007">
          <w:marLeft w:val="0"/>
          <w:marRight w:val="0"/>
          <w:marTop w:val="0"/>
          <w:marBottom w:val="0"/>
          <w:divBdr>
            <w:top w:val="none" w:sz="0" w:space="0" w:color="auto"/>
            <w:left w:val="none" w:sz="0" w:space="0" w:color="auto"/>
            <w:bottom w:val="none" w:sz="0" w:space="0" w:color="auto"/>
            <w:right w:val="none" w:sz="0" w:space="0" w:color="auto"/>
          </w:divBdr>
        </w:div>
        <w:div w:id="3435649">
          <w:marLeft w:val="0"/>
          <w:marRight w:val="0"/>
          <w:marTop w:val="0"/>
          <w:marBottom w:val="0"/>
          <w:divBdr>
            <w:top w:val="none" w:sz="0" w:space="0" w:color="auto"/>
            <w:left w:val="none" w:sz="0" w:space="0" w:color="auto"/>
            <w:bottom w:val="none" w:sz="0" w:space="0" w:color="auto"/>
            <w:right w:val="none" w:sz="0" w:space="0" w:color="auto"/>
          </w:divBdr>
        </w:div>
        <w:div w:id="942421692">
          <w:marLeft w:val="0"/>
          <w:marRight w:val="0"/>
          <w:marTop w:val="0"/>
          <w:marBottom w:val="0"/>
          <w:divBdr>
            <w:top w:val="none" w:sz="0" w:space="0" w:color="auto"/>
            <w:left w:val="none" w:sz="0" w:space="0" w:color="auto"/>
            <w:bottom w:val="none" w:sz="0" w:space="0" w:color="auto"/>
            <w:right w:val="none" w:sz="0" w:space="0" w:color="auto"/>
          </w:divBdr>
        </w:div>
      </w:divsChild>
    </w:div>
    <w:div w:id="1644039708">
      <w:marLeft w:val="0"/>
      <w:marRight w:val="0"/>
      <w:marTop w:val="0"/>
      <w:marBottom w:val="0"/>
      <w:divBdr>
        <w:top w:val="none" w:sz="0" w:space="0" w:color="auto"/>
        <w:left w:val="none" w:sz="0" w:space="0" w:color="auto"/>
        <w:bottom w:val="none" w:sz="0" w:space="0" w:color="auto"/>
        <w:right w:val="none" w:sz="0" w:space="0" w:color="auto"/>
      </w:divBdr>
      <w:divsChild>
        <w:div w:id="1624724442">
          <w:marLeft w:val="0"/>
          <w:marRight w:val="0"/>
          <w:marTop w:val="0"/>
          <w:marBottom w:val="0"/>
          <w:divBdr>
            <w:top w:val="none" w:sz="0" w:space="0" w:color="auto"/>
            <w:left w:val="none" w:sz="0" w:space="0" w:color="auto"/>
            <w:bottom w:val="none" w:sz="0" w:space="0" w:color="auto"/>
            <w:right w:val="none" w:sz="0" w:space="0" w:color="auto"/>
          </w:divBdr>
        </w:div>
        <w:div w:id="70128982">
          <w:marLeft w:val="0"/>
          <w:marRight w:val="0"/>
          <w:marTop w:val="0"/>
          <w:marBottom w:val="0"/>
          <w:divBdr>
            <w:top w:val="none" w:sz="0" w:space="0" w:color="auto"/>
            <w:left w:val="none" w:sz="0" w:space="0" w:color="auto"/>
            <w:bottom w:val="none" w:sz="0" w:space="0" w:color="auto"/>
            <w:right w:val="none" w:sz="0" w:space="0" w:color="auto"/>
          </w:divBdr>
        </w:div>
        <w:div w:id="385880111">
          <w:marLeft w:val="0"/>
          <w:marRight w:val="0"/>
          <w:marTop w:val="0"/>
          <w:marBottom w:val="0"/>
          <w:divBdr>
            <w:top w:val="none" w:sz="0" w:space="0" w:color="auto"/>
            <w:left w:val="none" w:sz="0" w:space="0" w:color="auto"/>
            <w:bottom w:val="none" w:sz="0" w:space="0" w:color="auto"/>
            <w:right w:val="none" w:sz="0" w:space="0" w:color="auto"/>
          </w:divBdr>
        </w:div>
      </w:divsChild>
    </w:div>
    <w:div w:id="1659962233">
      <w:marLeft w:val="0"/>
      <w:marRight w:val="0"/>
      <w:marTop w:val="0"/>
      <w:marBottom w:val="0"/>
      <w:divBdr>
        <w:top w:val="none" w:sz="0" w:space="0" w:color="auto"/>
        <w:left w:val="none" w:sz="0" w:space="0" w:color="auto"/>
        <w:bottom w:val="none" w:sz="0" w:space="0" w:color="auto"/>
        <w:right w:val="none" w:sz="0" w:space="0" w:color="auto"/>
      </w:divBdr>
      <w:divsChild>
        <w:div w:id="1090079191">
          <w:marLeft w:val="0"/>
          <w:marRight w:val="0"/>
          <w:marTop w:val="0"/>
          <w:marBottom w:val="0"/>
          <w:divBdr>
            <w:top w:val="none" w:sz="0" w:space="0" w:color="auto"/>
            <w:left w:val="none" w:sz="0" w:space="0" w:color="auto"/>
            <w:bottom w:val="none" w:sz="0" w:space="0" w:color="auto"/>
            <w:right w:val="none" w:sz="0" w:space="0" w:color="auto"/>
          </w:divBdr>
        </w:div>
      </w:divsChild>
    </w:div>
    <w:div w:id="1659963156">
      <w:marLeft w:val="0"/>
      <w:marRight w:val="0"/>
      <w:marTop w:val="0"/>
      <w:marBottom w:val="0"/>
      <w:divBdr>
        <w:top w:val="none" w:sz="0" w:space="0" w:color="auto"/>
        <w:left w:val="none" w:sz="0" w:space="0" w:color="auto"/>
        <w:bottom w:val="none" w:sz="0" w:space="0" w:color="auto"/>
        <w:right w:val="none" w:sz="0" w:space="0" w:color="auto"/>
      </w:divBdr>
      <w:divsChild>
        <w:div w:id="320351507">
          <w:marLeft w:val="0"/>
          <w:marRight w:val="0"/>
          <w:marTop w:val="0"/>
          <w:marBottom w:val="0"/>
          <w:divBdr>
            <w:top w:val="none" w:sz="0" w:space="0" w:color="auto"/>
            <w:left w:val="none" w:sz="0" w:space="0" w:color="auto"/>
            <w:bottom w:val="none" w:sz="0" w:space="0" w:color="auto"/>
            <w:right w:val="none" w:sz="0" w:space="0" w:color="auto"/>
          </w:divBdr>
        </w:div>
        <w:div w:id="1238007057">
          <w:marLeft w:val="0"/>
          <w:marRight w:val="0"/>
          <w:marTop w:val="0"/>
          <w:marBottom w:val="0"/>
          <w:divBdr>
            <w:top w:val="none" w:sz="0" w:space="0" w:color="auto"/>
            <w:left w:val="none" w:sz="0" w:space="0" w:color="auto"/>
            <w:bottom w:val="none" w:sz="0" w:space="0" w:color="auto"/>
            <w:right w:val="none" w:sz="0" w:space="0" w:color="auto"/>
          </w:divBdr>
        </w:div>
        <w:div w:id="662050878">
          <w:marLeft w:val="0"/>
          <w:marRight w:val="0"/>
          <w:marTop w:val="0"/>
          <w:marBottom w:val="0"/>
          <w:divBdr>
            <w:top w:val="none" w:sz="0" w:space="0" w:color="auto"/>
            <w:left w:val="none" w:sz="0" w:space="0" w:color="auto"/>
            <w:bottom w:val="none" w:sz="0" w:space="0" w:color="auto"/>
            <w:right w:val="none" w:sz="0" w:space="0" w:color="auto"/>
          </w:divBdr>
        </w:div>
        <w:div w:id="208998681">
          <w:marLeft w:val="0"/>
          <w:marRight w:val="0"/>
          <w:marTop w:val="0"/>
          <w:marBottom w:val="0"/>
          <w:divBdr>
            <w:top w:val="none" w:sz="0" w:space="0" w:color="auto"/>
            <w:left w:val="none" w:sz="0" w:space="0" w:color="auto"/>
            <w:bottom w:val="none" w:sz="0" w:space="0" w:color="auto"/>
            <w:right w:val="none" w:sz="0" w:space="0" w:color="auto"/>
          </w:divBdr>
        </w:div>
        <w:div w:id="126163492">
          <w:marLeft w:val="0"/>
          <w:marRight w:val="0"/>
          <w:marTop w:val="0"/>
          <w:marBottom w:val="0"/>
          <w:divBdr>
            <w:top w:val="none" w:sz="0" w:space="0" w:color="auto"/>
            <w:left w:val="none" w:sz="0" w:space="0" w:color="auto"/>
            <w:bottom w:val="none" w:sz="0" w:space="0" w:color="auto"/>
            <w:right w:val="none" w:sz="0" w:space="0" w:color="auto"/>
          </w:divBdr>
        </w:div>
        <w:div w:id="1982030929">
          <w:marLeft w:val="0"/>
          <w:marRight w:val="0"/>
          <w:marTop w:val="0"/>
          <w:marBottom w:val="0"/>
          <w:divBdr>
            <w:top w:val="none" w:sz="0" w:space="0" w:color="auto"/>
            <w:left w:val="none" w:sz="0" w:space="0" w:color="auto"/>
            <w:bottom w:val="none" w:sz="0" w:space="0" w:color="auto"/>
            <w:right w:val="none" w:sz="0" w:space="0" w:color="auto"/>
          </w:divBdr>
        </w:div>
        <w:div w:id="382219744">
          <w:marLeft w:val="0"/>
          <w:marRight w:val="0"/>
          <w:marTop w:val="0"/>
          <w:marBottom w:val="0"/>
          <w:divBdr>
            <w:top w:val="none" w:sz="0" w:space="0" w:color="auto"/>
            <w:left w:val="none" w:sz="0" w:space="0" w:color="auto"/>
            <w:bottom w:val="none" w:sz="0" w:space="0" w:color="auto"/>
            <w:right w:val="none" w:sz="0" w:space="0" w:color="auto"/>
          </w:divBdr>
        </w:div>
        <w:div w:id="1796409051">
          <w:marLeft w:val="0"/>
          <w:marRight w:val="0"/>
          <w:marTop w:val="0"/>
          <w:marBottom w:val="0"/>
          <w:divBdr>
            <w:top w:val="none" w:sz="0" w:space="0" w:color="auto"/>
            <w:left w:val="none" w:sz="0" w:space="0" w:color="auto"/>
            <w:bottom w:val="none" w:sz="0" w:space="0" w:color="auto"/>
            <w:right w:val="none" w:sz="0" w:space="0" w:color="auto"/>
          </w:divBdr>
        </w:div>
        <w:div w:id="1999842233">
          <w:marLeft w:val="0"/>
          <w:marRight w:val="0"/>
          <w:marTop w:val="0"/>
          <w:marBottom w:val="0"/>
          <w:divBdr>
            <w:top w:val="none" w:sz="0" w:space="0" w:color="auto"/>
            <w:left w:val="none" w:sz="0" w:space="0" w:color="auto"/>
            <w:bottom w:val="none" w:sz="0" w:space="0" w:color="auto"/>
            <w:right w:val="none" w:sz="0" w:space="0" w:color="auto"/>
          </w:divBdr>
        </w:div>
        <w:div w:id="1965387934">
          <w:marLeft w:val="0"/>
          <w:marRight w:val="0"/>
          <w:marTop w:val="0"/>
          <w:marBottom w:val="0"/>
          <w:divBdr>
            <w:top w:val="none" w:sz="0" w:space="0" w:color="auto"/>
            <w:left w:val="none" w:sz="0" w:space="0" w:color="auto"/>
            <w:bottom w:val="none" w:sz="0" w:space="0" w:color="auto"/>
            <w:right w:val="none" w:sz="0" w:space="0" w:color="auto"/>
          </w:divBdr>
        </w:div>
        <w:div w:id="302659105">
          <w:marLeft w:val="0"/>
          <w:marRight w:val="0"/>
          <w:marTop w:val="0"/>
          <w:marBottom w:val="0"/>
          <w:divBdr>
            <w:top w:val="none" w:sz="0" w:space="0" w:color="auto"/>
            <w:left w:val="none" w:sz="0" w:space="0" w:color="auto"/>
            <w:bottom w:val="none" w:sz="0" w:space="0" w:color="auto"/>
            <w:right w:val="none" w:sz="0" w:space="0" w:color="auto"/>
          </w:divBdr>
        </w:div>
        <w:div w:id="936327107">
          <w:marLeft w:val="0"/>
          <w:marRight w:val="0"/>
          <w:marTop w:val="0"/>
          <w:marBottom w:val="0"/>
          <w:divBdr>
            <w:top w:val="none" w:sz="0" w:space="0" w:color="auto"/>
            <w:left w:val="none" w:sz="0" w:space="0" w:color="auto"/>
            <w:bottom w:val="none" w:sz="0" w:space="0" w:color="auto"/>
            <w:right w:val="none" w:sz="0" w:space="0" w:color="auto"/>
          </w:divBdr>
        </w:div>
        <w:div w:id="1115324207">
          <w:marLeft w:val="0"/>
          <w:marRight w:val="0"/>
          <w:marTop w:val="0"/>
          <w:marBottom w:val="0"/>
          <w:divBdr>
            <w:top w:val="none" w:sz="0" w:space="0" w:color="auto"/>
            <w:left w:val="none" w:sz="0" w:space="0" w:color="auto"/>
            <w:bottom w:val="none" w:sz="0" w:space="0" w:color="auto"/>
            <w:right w:val="none" w:sz="0" w:space="0" w:color="auto"/>
          </w:divBdr>
        </w:div>
        <w:div w:id="1664166913">
          <w:marLeft w:val="0"/>
          <w:marRight w:val="0"/>
          <w:marTop w:val="0"/>
          <w:marBottom w:val="0"/>
          <w:divBdr>
            <w:top w:val="none" w:sz="0" w:space="0" w:color="auto"/>
            <w:left w:val="none" w:sz="0" w:space="0" w:color="auto"/>
            <w:bottom w:val="none" w:sz="0" w:space="0" w:color="auto"/>
            <w:right w:val="none" w:sz="0" w:space="0" w:color="auto"/>
          </w:divBdr>
        </w:div>
        <w:div w:id="1156140697">
          <w:marLeft w:val="0"/>
          <w:marRight w:val="0"/>
          <w:marTop w:val="0"/>
          <w:marBottom w:val="0"/>
          <w:divBdr>
            <w:top w:val="none" w:sz="0" w:space="0" w:color="auto"/>
            <w:left w:val="none" w:sz="0" w:space="0" w:color="auto"/>
            <w:bottom w:val="none" w:sz="0" w:space="0" w:color="auto"/>
            <w:right w:val="none" w:sz="0" w:space="0" w:color="auto"/>
          </w:divBdr>
        </w:div>
      </w:divsChild>
    </w:div>
    <w:div w:id="1664040754">
      <w:marLeft w:val="0"/>
      <w:marRight w:val="0"/>
      <w:marTop w:val="0"/>
      <w:marBottom w:val="0"/>
      <w:divBdr>
        <w:top w:val="none" w:sz="0" w:space="0" w:color="auto"/>
        <w:left w:val="none" w:sz="0" w:space="0" w:color="auto"/>
        <w:bottom w:val="none" w:sz="0" w:space="0" w:color="auto"/>
        <w:right w:val="none" w:sz="0" w:space="0" w:color="auto"/>
      </w:divBdr>
      <w:divsChild>
        <w:div w:id="836925987">
          <w:marLeft w:val="0"/>
          <w:marRight w:val="0"/>
          <w:marTop w:val="0"/>
          <w:marBottom w:val="0"/>
          <w:divBdr>
            <w:top w:val="none" w:sz="0" w:space="0" w:color="auto"/>
            <w:left w:val="none" w:sz="0" w:space="0" w:color="auto"/>
            <w:bottom w:val="none" w:sz="0" w:space="0" w:color="auto"/>
            <w:right w:val="none" w:sz="0" w:space="0" w:color="auto"/>
          </w:divBdr>
        </w:div>
        <w:div w:id="925110384">
          <w:marLeft w:val="0"/>
          <w:marRight w:val="0"/>
          <w:marTop w:val="0"/>
          <w:marBottom w:val="0"/>
          <w:divBdr>
            <w:top w:val="none" w:sz="0" w:space="0" w:color="auto"/>
            <w:left w:val="none" w:sz="0" w:space="0" w:color="auto"/>
            <w:bottom w:val="none" w:sz="0" w:space="0" w:color="auto"/>
            <w:right w:val="none" w:sz="0" w:space="0" w:color="auto"/>
          </w:divBdr>
        </w:div>
        <w:div w:id="341274915">
          <w:marLeft w:val="0"/>
          <w:marRight w:val="0"/>
          <w:marTop w:val="0"/>
          <w:marBottom w:val="0"/>
          <w:divBdr>
            <w:top w:val="none" w:sz="0" w:space="0" w:color="auto"/>
            <w:left w:val="none" w:sz="0" w:space="0" w:color="auto"/>
            <w:bottom w:val="none" w:sz="0" w:space="0" w:color="auto"/>
            <w:right w:val="none" w:sz="0" w:space="0" w:color="auto"/>
          </w:divBdr>
        </w:div>
      </w:divsChild>
    </w:div>
    <w:div w:id="1678271748">
      <w:marLeft w:val="0"/>
      <w:marRight w:val="0"/>
      <w:marTop w:val="0"/>
      <w:marBottom w:val="0"/>
      <w:divBdr>
        <w:top w:val="none" w:sz="0" w:space="0" w:color="auto"/>
        <w:left w:val="none" w:sz="0" w:space="0" w:color="auto"/>
        <w:bottom w:val="none" w:sz="0" w:space="0" w:color="auto"/>
        <w:right w:val="none" w:sz="0" w:space="0" w:color="auto"/>
      </w:divBdr>
      <w:divsChild>
        <w:div w:id="578903582">
          <w:marLeft w:val="0"/>
          <w:marRight w:val="0"/>
          <w:marTop w:val="0"/>
          <w:marBottom w:val="0"/>
          <w:divBdr>
            <w:top w:val="none" w:sz="0" w:space="0" w:color="auto"/>
            <w:left w:val="none" w:sz="0" w:space="0" w:color="auto"/>
            <w:bottom w:val="none" w:sz="0" w:space="0" w:color="auto"/>
            <w:right w:val="none" w:sz="0" w:space="0" w:color="auto"/>
          </w:divBdr>
        </w:div>
        <w:div w:id="1147042540">
          <w:marLeft w:val="0"/>
          <w:marRight w:val="0"/>
          <w:marTop w:val="0"/>
          <w:marBottom w:val="0"/>
          <w:divBdr>
            <w:top w:val="none" w:sz="0" w:space="0" w:color="auto"/>
            <w:left w:val="none" w:sz="0" w:space="0" w:color="auto"/>
            <w:bottom w:val="none" w:sz="0" w:space="0" w:color="auto"/>
            <w:right w:val="none" w:sz="0" w:space="0" w:color="auto"/>
          </w:divBdr>
        </w:div>
        <w:div w:id="1357536201">
          <w:marLeft w:val="0"/>
          <w:marRight w:val="0"/>
          <w:marTop w:val="0"/>
          <w:marBottom w:val="0"/>
          <w:divBdr>
            <w:top w:val="none" w:sz="0" w:space="0" w:color="auto"/>
            <w:left w:val="none" w:sz="0" w:space="0" w:color="auto"/>
            <w:bottom w:val="none" w:sz="0" w:space="0" w:color="auto"/>
            <w:right w:val="none" w:sz="0" w:space="0" w:color="auto"/>
          </w:divBdr>
        </w:div>
        <w:div w:id="1530794439">
          <w:marLeft w:val="0"/>
          <w:marRight w:val="0"/>
          <w:marTop w:val="0"/>
          <w:marBottom w:val="0"/>
          <w:divBdr>
            <w:top w:val="none" w:sz="0" w:space="0" w:color="auto"/>
            <w:left w:val="none" w:sz="0" w:space="0" w:color="auto"/>
            <w:bottom w:val="none" w:sz="0" w:space="0" w:color="auto"/>
            <w:right w:val="none" w:sz="0" w:space="0" w:color="auto"/>
          </w:divBdr>
        </w:div>
        <w:div w:id="502286270">
          <w:marLeft w:val="0"/>
          <w:marRight w:val="0"/>
          <w:marTop w:val="0"/>
          <w:marBottom w:val="0"/>
          <w:divBdr>
            <w:top w:val="none" w:sz="0" w:space="0" w:color="auto"/>
            <w:left w:val="none" w:sz="0" w:space="0" w:color="auto"/>
            <w:bottom w:val="none" w:sz="0" w:space="0" w:color="auto"/>
            <w:right w:val="none" w:sz="0" w:space="0" w:color="auto"/>
          </w:divBdr>
        </w:div>
        <w:div w:id="1318265417">
          <w:marLeft w:val="0"/>
          <w:marRight w:val="0"/>
          <w:marTop w:val="0"/>
          <w:marBottom w:val="0"/>
          <w:divBdr>
            <w:top w:val="none" w:sz="0" w:space="0" w:color="auto"/>
            <w:left w:val="none" w:sz="0" w:space="0" w:color="auto"/>
            <w:bottom w:val="none" w:sz="0" w:space="0" w:color="auto"/>
            <w:right w:val="none" w:sz="0" w:space="0" w:color="auto"/>
          </w:divBdr>
        </w:div>
      </w:divsChild>
    </w:div>
    <w:div w:id="1689479412">
      <w:marLeft w:val="0"/>
      <w:marRight w:val="0"/>
      <w:marTop w:val="0"/>
      <w:marBottom w:val="0"/>
      <w:divBdr>
        <w:top w:val="none" w:sz="0" w:space="0" w:color="auto"/>
        <w:left w:val="none" w:sz="0" w:space="0" w:color="auto"/>
        <w:bottom w:val="none" w:sz="0" w:space="0" w:color="auto"/>
        <w:right w:val="none" w:sz="0" w:space="0" w:color="auto"/>
      </w:divBdr>
      <w:divsChild>
        <w:div w:id="1654218176">
          <w:marLeft w:val="0"/>
          <w:marRight w:val="0"/>
          <w:marTop w:val="0"/>
          <w:marBottom w:val="0"/>
          <w:divBdr>
            <w:top w:val="none" w:sz="0" w:space="0" w:color="auto"/>
            <w:left w:val="none" w:sz="0" w:space="0" w:color="auto"/>
            <w:bottom w:val="none" w:sz="0" w:space="0" w:color="auto"/>
            <w:right w:val="none" w:sz="0" w:space="0" w:color="auto"/>
          </w:divBdr>
        </w:div>
        <w:div w:id="724448590">
          <w:marLeft w:val="0"/>
          <w:marRight w:val="0"/>
          <w:marTop w:val="0"/>
          <w:marBottom w:val="0"/>
          <w:divBdr>
            <w:top w:val="none" w:sz="0" w:space="0" w:color="auto"/>
            <w:left w:val="none" w:sz="0" w:space="0" w:color="auto"/>
            <w:bottom w:val="none" w:sz="0" w:space="0" w:color="auto"/>
            <w:right w:val="none" w:sz="0" w:space="0" w:color="auto"/>
          </w:divBdr>
        </w:div>
        <w:div w:id="334768108">
          <w:marLeft w:val="0"/>
          <w:marRight w:val="0"/>
          <w:marTop w:val="0"/>
          <w:marBottom w:val="0"/>
          <w:divBdr>
            <w:top w:val="none" w:sz="0" w:space="0" w:color="auto"/>
            <w:left w:val="none" w:sz="0" w:space="0" w:color="auto"/>
            <w:bottom w:val="none" w:sz="0" w:space="0" w:color="auto"/>
            <w:right w:val="none" w:sz="0" w:space="0" w:color="auto"/>
          </w:divBdr>
        </w:div>
        <w:div w:id="619530077">
          <w:marLeft w:val="0"/>
          <w:marRight w:val="0"/>
          <w:marTop w:val="0"/>
          <w:marBottom w:val="0"/>
          <w:divBdr>
            <w:top w:val="none" w:sz="0" w:space="0" w:color="auto"/>
            <w:left w:val="none" w:sz="0" w:space="0" w:color="auto"/>
            <w:bottom w:val="none" w:sz="0" w:space="0" w:color="auto"/>
            <w:right w:val="none" w:sz="0" w:space="0" w:color="auto"/>
          </w:divBdr>
        </w:div>
        <w:div w:id="1496529017">
          <w:marLeft w:val="0"/>
          <w:marRight w:val="0"/>
          <w:marTop w:val="0"/>
          <w:marBottom w:val="0"/>
          <w:divBdr>
            <w:top w:val="none" w:sz="0" w:space="0" w:color="auto"/>
            <w:left w:val="none" w:sz="0" w:space="0" w:color="auto"/>
            <w:bottom w:val="none" w:sz="0" w:space="0" w:color="auto"/>
            <w:right w:val="none" w:sz="0" w:space="0" w:color="auto"/>
          </w:divBdr>
        </w:div>
        <w:div w:id="378822309">
          <w:marLeft w:val="0"/>
          <w:marRight w:val="0"/>
          <w:marTop w:val="0"/>
          <w:marBottom w:val="0"/>
          <w:divBdr>
            <w:top w:val="none" w:sz="0" w:space="0" w:color="auto"/>
            <w:left w:val="none" w:sz="0" w:space="0" w:color="auto"/>
            <w:bottom w:val="none" w:sz="0" w:space="0" w:color="auto"/>
            <w:right w:val="none" w:sz="0" w:space="0" w:color="auto"/>
          </w:divBdr>
        </w:div>
        <w:div w:id="279999450">
          <w:marLeft w:val="0"/>
          <w:marRight w:val="0"/>
          <w:marTop w:val="0"/>
          <w:marBottom w:val="0"/>
          <w:divBdr>
            <w:top w:val="none" w:sz="0" w:space="0" w:color="auto"/>
            <w:left w:val="none" w:sz="0" w:space="0" w:color="auto"/>
            <w:bottom w:val="none" w:sz="0" w:space="0" w:color="auto"/>
            <w:right w:val="none" w:sz="0" w:space="0" w:color="auto"/>
          </w:divBdr>
        </w:div>
        <w:div w:id="364714982">
          <w:marLeft w:val="0"/>
          <w:marRight w:val="0"/>
          <w:marTop w:val="0"/>
          <w:marBottom w:val="0"/>
          <w:divBdr>
            <w:top w:val="none" w:sz="0" w:space="0" w:color="auto"/>
            <w:left w:val="none" w:sz="0" w:space="0" w:color="auto"/>
            <w:bottom w:val="none" w:sz="0" w:space="0" w:color="auto"/>
            <w:right w:val="none" w:sz="0" w:space="0" w:color="auto"/>
          </w:divBdr>
        </w:div>
      </w:divsChild>
    </w:div>
    <w:div w:id="1700468379">
      <w:marLeft w:val="0"/>
      <w:marRight w:val="0"/>
      <w:marTop w:val="0"/>
      <w:marBottom w:val="0"/>
      <w:divBdr>
        <w:top w:val="none" w:sz="0" w:space="0" w:color="auto"/>
        <w:left w:val="none" w:sz="0" w:space="0" w:color="auto"/>
        <w:bottom w:val="none" w:sz="0" w:space="0" w:color="auto"/>
        <w:right w:val="none" w:sz="0" w:space="0" w:color="auto"/>
      </w:divBdr>
      <w:divsChild>
        <w:div w:id="1988440023">
          <w:marLeft w:val="0"/>
          <w:marRight w:val="0"/>
          <w:marTop w:val="0"/>
          <w:marBottom w:val="0"/>
          <w:divBdr>
            <w:top w:val="none" w:sz="0" w:space="0" w:color="auto"/>
            <w:left w:val="none" w:sz="0" w:space="0" w:color="auto"/>
            <w:bottom w:val="none" w:sz="0" w:space="0" w:color="auto"/>
            <w:right w:val="none" w:sz="0" w:space="0" w:color="auto"/>
          </w:divBdr>
        </w:div>
        <w:div w:id="1437751098">
          <w:marLeft w:val="0"/>
          <w:marRight w:val="0"/>
          <w:marTop w:val="0"/>
          <w:marBottom w:val="0"/>
          <w:divBdr>
            <w:top w:val="none" w:sz="0" w:space="0" w:color="auto"/>
            <w:left w:val="none" w:sz="0" w:space="0" w:color="auto"/>
            <w:bottom w:val="none" w:sz="0" w:space="0" w:color="auto"/>
            <w:right w:val="none" w:sz="0" w:space="0" w:color="auto"/>
          </w:divBdr>
        </w:div>
        <w:div w:id="2125494931">
          <w:marLeft w:val="0"/>
          <w:marRight w:val="0"/>
          <w:marTop w:val="0"/>
          <w:marBottom w:val="0"/>
          <w:divBdr>
            <w:top w:val="none" w:sz="0" w:space="0" w:color="auto"/>
            <w:left w:val="none" w:sz="0" w:space="0" w:color="auto"/>
            <w:bottom w:val="none" w:sz="0" w:space="0" w:color="auto"/>
            <w:right w:val="none" w:sz="0" w:space="0" w:color="auto"/>
          </w:divBdr>
        </w:div>
        <w:div w:id="187446686">
          <w:marLeft w:val="0"/>
          <w:marRight w:val="0"/>
          <w:marTop w:val="0"/>
          <w:marBottom w:val="0"/>
          <w:divBdr>
            <w:top w:val="none" w:sz="0" w:space="0" w:color="auto"/>
            <w:left w:val="none" w:sz="0" w:space="0" w:color="auto"/>
            <w:bottom w:val="none" w:sz="0" w:space="0" w:color="auto"/>
            <w:right w:val="none" w:sz="0" w:space="0" w:color="auto"/>
          </w:divBdr>
        </w:div>
        <w:div w:id="199243170">
          <w:marLeft w:val="0"/>
          <w:marRight w:val="0"/>
          <w:marTop w:val="0"/>
          <w:marBottom w:val="0"/>
          <w:divBdr>
            <w:top w:val="none" w:sz="0" w:space="0" w:color="auto"/>
            <w:left w:val="none" w:sz="0" w:space="0" w:color="auto"/>
            <w:bottom w:val="none" w:sz="0" w:space="0" w:color="auto"/>
            <w:right w:val="none" w:sz="0" w:space="0" w:color="auto"/>
          </w:divBdr>
        </w:div>
        <w:div w:id="222300780">
          <w:marLeft w:val="0"/>
          <w:marRight w:val="0"/>
          <w:marTop w:val="0"/>
          <w:marBottom w:val="0"/>
          <w:divBdr>
            <w:top w:val="none" w:sz="0" w:space="0" w:color="auto"/>
            <w:left w:val="none" w:sz="0" w:space="0" w:color="auto"/>
            <w:bottom w:val="none" w:sz="0" w:space="0" w:color="auto"/>
            <w:right w:val="none" w:sz="0" w:space="0" w:color="auto"/>
          </w:divBdr>
        </w:div>
        <w:div w:id="1353218235">
          <w:marLeft w:val="0"/>
          <w:marRight w:val="0"/>
          <w:marTop w:val="0"/>
          <w:marBottom w:val="0"/>
          <w:divBdr>
            <w:top w:val="none" w:sz="0" w:space="0" w:color="auto"/>
            <w:left w:val="none" w:sz="0" w:space="0" w:color="auto"/>
            <w:bottom w:val="none" w:sz="0" w:space="0" w:color="auto"/>
            <w:right w:val="none" w:sz="0" w:space="0" w:color="auto"/>
          </w:divBdr>
        </w:div>
        <w:div w:id="1428233506">
          <w:marLeft w:val="0"/>
          <w:marRight w:val="0"/>
          <w:marTop w:val="0"/>
          <w:marBottom w:val="0"/>
          <w:divBdr>
            <w:top w:val="none" w:sz="0" w:space="0" w:color="auto"/>
            <w:left w:val="none" w:sz="0" w:space="0" w:color="auto"/>
            <w:bottom w:val="none" w:sz="0" w:space="0" w:color="auto"/>
            <w:right w:val="none" w:sz="0" w:space="0" w:color="auto"/>
          </w:divBdr>
        </w:div>
        <w:div w:id="1060178710">
          <w:marLeft w:val="0"/>
          <w:marRight w:val="0"/>
          <w:marTop w:val="0"/>
          <w:marBottom w:val="0"/>
          <w:divBdr>
            <w:top w:val="none" w:sz="0" w:space="0" w:color="auto"/>
            <w:left w:val="none" w:sz="0" w:space="0" w:color="auto"/>
            <w:bottom w:val="none" w:sz="0" w:space="0" w:color="auto"/>
            <w:right w:val="none" w:sz="0" w:space="0" w:color="auto"/>
          </w:divBdr>
        </w:div>
      </w:divsChild>
    </w:div>
    <w:div w:id="1709064675">
      <w:marLeft w:val="0"/>
      <w:marRight w:val="0"/>
      <w:marTop w:val="0"/>
      <w:marBottom w:val="0"/>
      <w:divBdr>
        <w:top w:val="none" w:sz="0" w:space="0" w:color="auto"/>
        <w:left w:val="none" w:sz="0" w:space="0" w:color="auto"/>
        <w:bottom w:val="none" w:sz="0" w:space="0" w:color="auto"/>
        <w:right w:val="none" w:sz="0" w:space="0" w:color="auto"/>
      </w:divBdr>
      <w:divsChild>
        <w:div w:id="1918251114">
          <w:marLeft w:val="0"/>
          <w:marRight w:val="0"/>
          <w:marTop w:val="0"/>
          <w:marBottom w:val="0"/>
          <w:divBdr>
            <w:top w:val="none" w:sz="0" w:space="0" w:color="auto"/>
            <w:left w:val="none" w:sz="0" w:space="0" w:color="auto"/>
            <w:bottom w:val="none" w:sz="0" w:space="0" w:color="auto"/>
            <w:right w:val="none" w:sz="0" w:space="0" w:color="auto"/>
          </w:divBdr>
        </w:div>
      </w:divsChild>
    </w:div>
    <w:div w:id="1709447369">
      <w:marLeft w:val="0"/>
      <w:marRight w:val="0"/>
      <w:marTop w:val="0"/>
      <w:marBottom w:val="0"/>
      <w:divBdr>
        <w:top w:val="none" w:sz="0" w:space="0" w:color="auto"/>
        <w:left w:val="none" w:sz="0" w:space="0" w:color="auto"/>
        <w:bottom w:val="none" w:sz="0" w:space="0" w:color="auto"/>
        <w:right w:val="none" w:sz="0" w:space="0" w:color="auto"/>
      </w:divBdr>
      <w:divsChild>
        <w:div w:id="494228365">
          <w:marLeft w:val="0"/>
          <w:marRight w:val="0"/>
          <w:marTop w:val="0"/>
          <w:marBottom w:val="0"/>
          <w:divBdr>
            <w:top w:val="none" w:sz="0" w:space="0" w:color="auto"/>
            <w:left w:val="none" w:sz="0" w:space="0" w:color="auto"/>
            <w:bottom w:val="none" w:sz="0" w:space="0" w:color="auto"/>
            <w:right w:val="none" w:sz="0" w:space="0" w:color="auto"/>
          </w:divBdr>
        </w:div>
      </w:divsChild>
    </w:div>
    <w:div w:id="1725522748">
      <w:marLeft w:val="0"/>
      <w:marRight w:val="0"/>
      <w:marTop w:val="0"/>
      <w:marBottom w:val="0"/>
      <w:divBdr>
        <w:top w:val="none" w:sz="0" w:space="0" w:color="auto"/>
        <w:left w:val="none" w:sz="0" w:space="0" w:color="auto"/>
        <w:bottom w:val="none" w:sz="0" w:space="0" w:color="auto"/>
        <w:right w:val="none" w:sz="0" w:space="0" w:color="auto"/>
      </w:divBdr>
      <w:divsChild>
        <w:div w:id="209458237">
          <w:marLeft w:val="0"/>
          <w:marRight w:val="0"/>
          <w:marTop w:val="0"/>
          <w:marBottom w:val="0"/>
          <w:divBdr>
            <w:top w:val="none" w:sz="0" w:space="0" w:color="auto"/>
            <w:left w:val="none" w:sz="0" w:space="0" w:color="auto"/>
            <w:bottom w:val="none" w:sz="0" w:space="0" w:color="auto"/>
            <w:right w:val="none" w:sz="0" w:space="0" w:color="auto"/>
          </w:divBdr>
        </w:div>
        <w:div w:id="1887526269">
          <w:marLeft w:val="0"/>
          <w:marRight w:val="0"/>
          <w:marTop w:val="0"/>
          <w:marBottom w:val="0"/>
          <w:divBdr>
            <w:top w:val="none" w:sz="0" w:space="0" w:color="auto"/>
            <w:left w:val="none" w:sz="0" w:space="0" w:color="auto"/>
            <w:bottom w:val="none" w:sz="0" w:space="0" w:color="auto"/>
            <w:right w:val="none" w:sz="0" w:space="0" w:color="auto"/>
          </w:divBdr>
        </w:div>
        <w:div w:id="453255962">
          <w:marLeft w:val="0"/>
          <w:marRight w:val="0"/>
          <w:marTop w:val="0"/>
          <w:marBottom w:val="0"/>
          <w:divBdr>
            <w:top w:val="none" w:sz="0" w:space="0" w:color="auto"/>
            <w:left w:val="none" w:sz="0" w:space="0" w:color="auto"/>
            <w:bottom w:val="none" w:sz="0" w:space="0" w:color="auto"/>
            <w:right w:val="none" w:sz="0" w:space="0" w:color="auto"/>
          </w:divBdr>
        </w:div>
        <w:div w:id="528181556">
          <w:marLeft w:val="0"/>
          <w:marRight w:val="0"/>
          <w:marTop w:val="0"/>
          <w:marBottom w:val="0"/>
          <w:divBdr>
            <w:top w:val="none" w:sz="0" w:space="0" w:color="auto"/>
            <w:left w:val="none" w:sz="0" w:space="0" w:color="auto"/>
            <w:bottom w:val="none" w:sz="0" w:space="0" w:color="auto"/>
            <w:right w:val="none" w:sz="0" w:space="0" w:color="auto"/>
          </w:divBdr>
        </w:div>
        <w:div w:id="506099025">
          <w:marLeft w:val="0"/>
          <w:marRight w:val="0"/>
          <w:marTop w:val="0"/>
          <w:marBottom w:val="0"/>
          <w:divBdr>
            <w:top w:val="none" w:sz="0" w:space="0" w:color="auto"/>
            <w:left w:val="none" w:sz="0" w:space="0" w:color="auto"/>
            <w:bottom w:val="none" w:sz="0" w:space="0" w:color="auto"/>
            <w:right w:val="none" w:sz="0" w:space="0" w:color="auto"/>
          </w:divBdr>
        </w:div>
        <w:div w:id="1479955934">
          <w:marLeft w:val="0"/>
          <w:marRight w:val="0"/>
          <w:marTop w:val="0"/>
          <w:marBottom w:val="0"/>
          <w:divBdr>
            <w:top w:val="none" w:sz="0" w:space="0" w:color="auto"/>
            <w:left w:val="none" w:sz="0" w:space="0" w:color="auto"/>
            <w:bottom w:val="none" w:sz="0" w:space="0" w:color="auto"/>
            <w:right w:val="none" w:sz="0" w:space="0" w:color="auto"/>
          </w:divBdr>
        </w:div>
        <w:div w:id="1032221820">
          <w:marLeft w:val="0"/>
          <w:marRight w:val="0"/>
          <w:marTop w:val="0"/>
          <w:marBottom w:val="0"/>
          <w:divBdr>
            <w:top w:val="none" w:sz="0" w:space="0" w:color="auto"/>
            <w:left w:val="none" w:sz="0" w:space="0" w:color="auto"/>
            <w:bottom w:val="none" w:sz="0" w:space="0" w:color="auto"/>
            <w:right w:val="none" w:sz="0" w:space="0" w:color="auto"/>
          </w:divBdr>
        </w:div>
        <w:div w:id="1393770460">
          <w:marLeft w:val="0"/>
          <w:marRight w:val="0"/>
          <w:marTop w:val="0"/>
          <w:marBottom w:val="0"/>
          <w:divBdr>
            <w:top w:val="none" w:sz="0" w:space="0" w:color="auto"/>
            <w:left w:val="none" w:sz="0" w:space="0" w:color="auto"/>
            <w:bottom w:val="none" w:sz="0" w:space="0" w:color="auto"/>
            <w:right w:val="none" w:sz="0" w:space="0" w:color="auto"/>
          </w:divBdr>
        </w:div>
        <w:div w:id="17590105">
          <w:marLeft w:val="0"/>
          <w:marRight w:val="0"/>
          <w:marTop w:val="0"/>
          <w:marBottom w:val="0"/>
          <w:divBdr>
            <w:top w:val="none" w:sz="0" w:space="0" w:color="auto"/>
            <w:left w:val="none" w:sz="0" w:space="0" w:color="auto"/>
            <w:bottom w:val="none" w:sz="0" w:space="0" w:color="auto"/>
            <w:right w:val="none" w:sz="0" w:space="0" w:color="auto"/>
          </w:divBdr>
        </w:div>
        <w:div w:id="1851869767">
          <w:marLeft w:val="0"/>
          <w:marRight w:val="0"/>
          <w:marTop w:val="0"/>
          <w:marBottom w:val="0"/>
          <w:divBdr>
            <w:top w:val="none" w:sz="0" w:space="0" w:color="auto"/>
            <w:left w:val="none" w:sz="0" w:space="0" w:color="auto"/>
            <w:bottom w:val="none" w:sz="0" w:space="0" w:color="auto"/>
            <w:right w:val="none" w:sz="0" w:space="0" w:color="auto"/>
          </w:divBdr>
        </w:div>
        <w:div w:id="688217423">
          <w:marLeft w:val="0"/>
          <w:marRight w:val="0"/>
          <w:marTop w:val="0"/>
          <w:marBottom w:val="0"/>
          <w:divBdr>
            <w:top w:val="none" w:sz="0" w:space="0" w:color="auto"/>
            <w:left w:val="none" w:sz="0" w:space="0" w:color="auto"/>
            <w:bottom w:val="none" w:sz="0" w:space="0" w:color="auto"/>
            <w:right w:val="none" w:sz="0" w:space="0" w:color="auto"/>
          </w:divBdr>
        </w:div>
        <w:div w:id="1165827645">
          <w:marLeft w:val="0"/>
          <w:marRight w:val="0"/>
          <w:marTop w:val="0"/>
          <w:marBottom w:val="0"/>
          <w:divBdr>
            <w:top w:val="none" w:sz="0" w:space="0" w:color="auto"/>
            <w:left w:val="none" w:sz="0" w:space="0" w:color="auto"/>
            <w:bottom w:val="none" w:sz="0" w:space="0" w:color="auto"/>
            <w:right w:val="none" w:sz="0" w:space="0" w:color="auto"/>
          </w:divBdr>
        </w:div>
        <w:div w:id="390884385">
          <w:marLeft w:val="0"/>
          <w:marRight w:val="0"/>
          <w:marTop w:val="0"/>
          <w:marBottom w:val="0"/>
          <w:divBdr>
            <w:top w:val="none" w:sz="0" w:space="0" w:color="auto"/>
            <w:left w:val="none" w:sz="0" w:space="0" w:color="auto"/>
            <w:bottom w:val="none" w:sz="0" w:space="0" w:color="auto"/>
            <w:right w:val="none" w:sz="0" w:space="0" w:color="auto"/>
          </w:divBdr>
        </w:div>
      </w:divsChild>
    </w:div>
    <w:div w:id="1729105891">
      <w:marLeft w:val="0"/>
      <w:marRight w:val="0"/>
      <w:marTop w:val="0"/>
      <w:marBottom w:val="0"/>
      <w:divBdr>
        <w:top w:val="none" w:sz="0" w:space="0" w:color="auto"/>
        <w:left w:val="none" w:sz="0" w:space="0" w:color="auto"/>
        <w:bottom w:val="none" w:sz="0" w:space="0" w:color="auto"/>
        <w:right w:val="none" w:sz="0" w:space="0" w:color="auto"/>
      </w:divBdr>
      <w:divsChild>
        <w:div w:id="1009138913">
          <w:marLeft w:val="0"/>
          <w:marRight w:val="0"/>
          <w:marTop w:val="0"/>
          <w:marBottom w:val="0"/>
          <w:divBdr>
            <w:top w:val="none" w:sz="0" w:space="0" w:color="auto"/>
            <w:left w:val="none" w:sz="0" w:space="0" w:color="auto"/>
            <w:bottom w:val="none" w:sz="0" w:space="0" w:color="auto"/>
            <w:right w:val="none" w:sz="0" w:space="0" w:color="auto"/>
          </w:divBdr>
        </w:div>
        <w:div w:id="604315332">
          <w:marLeft w:val="0"/>
          <w:marRight w:val="0"/>
          <w:marTop w:val="0"/>
          <w:marBottom w:val="0"/>
          <w:divBdr>
            <w:top w:val="none" w:sz="0" w:space="0" w:color="auto"/>
            <w:left w:val="none" w:sz="0" w:space="0" w:color="auto"/>
            <w:bottom w:val="none" w:sz="0" w:space="0" w:color="auto"/>
            <w:right w:val="none" w:sz="0" w:space="0" w:color="auto"/>
          </w:divBdr>
        </w:div>
        <w:div w:id="1598828969">
          <w:marLeft w:val="0"/>
          <w:marRight w:val="0"/>
          <w:marTop w:val="0"/>
          <w:marBottom w:val="0"/>
          <w:divBdr>
            <w:top w:val="none" w:sz="0" w:space="0" w:color="auto"/>
            <w:left w:val="none" w:sz="0" w:space="0" w:color="auto"/>
            <w:bottom w:val="none" w:sz="0" w:space="0" w:color="auto"/>
            <w:right w:val="none" w:sz="0" w:space="0" w:color="auto"/>
          </w:divBdr>
        </w:div>
        <w:div w:id="802425415">
          <w:marLeft w:val="0"/>
          <w:marRight w:val="0"/>
          <w:marTop w:val="0"/>
          <w:marBottom w:val="0"/>
          <w:divBdr>
            <w:top w:val="none" w:sz="0" w:space="0" w:color="auto"/>
            <w:left w:val="none" w:sz="0" w:space="0" w:color="auto"/>
            <w:bottom w:val="none" w:sz="0" w:space="0" w:color="auto"/>
            <w:right w:val="none" w:sz="0" w:space="0" w:color="auto"/>
          </w:divBdr>
        </w:div>
        <w:div w:id="1498380815">
          <w:marLeft w:val="0"/>
          <w:marRight w:val="0"/>
          <w:marTop w:val="0"/>
          <w:marBottom w:val="0"/>
          <w:divBdr>
            <w:top w:val="none" w:sz="0" w:space="0" w:color="auto"/>
            <w:left w:val="none" w:sz="0" w:space="0" w:color="auto"/>
            <w:bottom w:val="none" w:sz="0" w:space="0" w:color="auto"/>
            <w:right w:val="none" w:sz="0" w:space="0" w:color="auto"/>
          </w:divBdr>
        </w:div>
        <w:div w:id="1148395863">
          <w:marLeft w:val="0"/>
          <w:marRight w:val="0"/>
          <w:marTop w:val="0"/>
          <w:marBottom w:val="0"/>
          <w:divBdr>
            <w:top w:val="none" w:sz="0" w:space="0" w:color="auto"/>
            <w:left w:val="none" w:sz="0" w:space="0" w:color="auto"/>
            <w:bottom w:val="none" w:sz="0" w:space="0" w:color="auto"/>
            <w:right w:val="none" w:sz="0" w:space="0" w:color="auto"/>
          </w:divBdr>
        </w:div>
        <w:div w:id="660085326">
          <w:marLeft w:val="0"/>
          <w:marRight w:val="0"/>
          <w:marTop w:val="0"/>
          <w:marBottom w:val="0"/>
          <w:divBdr>
            <w:top w:val="none" w:sz="0" w:space="0" w:color="auto"/>
            <w:left w:val="none" w:sz="0" w:space="0" w:color="auto"/>
            <w:bottom w:val="none" w:sz="0" w:space="0" w:color="auto"/>
            <w:right w:val="none" w:sz="0" w:space="0" w:color="auto"/>
          </w:divBdr>
        </w:div>
        <w:div w:id="1066029663">
          <w:marLeft w:val="0"/>
          <w:marRight w:val="0"/>
          <w:marTop w:val="0"/>
          <w:marBottom w:val="0"/>
          <w:divBdr>
            <w:top w:val="none" w:sz="0" w:space="0" w:color="auto"/>
            <w:left w:val="none" w:sz="0" w:space="0" w:color="auto"/>
            <w:bottom w:val="none" w:sz="0" w:space="0" w:color="auto"/>
            <w:right w:val="none" w:sz="0" w:space="0" w:color="auto"/>
          </w:divBdr>
        </w:div>
        <w:div w:id="399867152">
          <w:marLeft w:val="0"/>
          <w:marRight w:val="0"/>
          <w:marTop w:val="0"/>
          <w:marBottom w:val="0"/>
          <w:divBdr>
            <w:top w:val="none" w:sz="0" w:space="0" w:color="auto"/>
            <w:left w:val="none" w:sz="0" w:space="0" w:color="auto"/>
            <w:bottom w:val="none" w:sz="0" w:space="0" w:color="auto"/>
            <w:right w:val="none" w:sz="0" w:space="0" w:color="auto"/>
          </w:divBdr>
        </w:div>
        <w:div w:id="2064912922">
          <w:marLeft w:val="0"/>
          <w:marRight w:val="0"/>
          <w:marTop w:val="0"/>
          <w:marBottom w:val="0"/>
          <w:divBdr>
            <w:top w:val="none" w:sz="0" w:space="0" w:color="auto"/>
            <w:left w:val="none" w:sz="0" w:space="0" w:color="auto"/>
            <w:bottom w:val="none" w:sz="0" w:space="0" w:color="auto"/>
            <w:right w:val="none" w:sz="0" w:space="0" w:color="auto"/>
          </w:divBdr>
        </w:div>
        <w:div w:id="1842113017">
          <w:marLeft w:val="0"/>
          <w:marRight w:val="0"/>
          <w:marTop w:val="0"/>
          <w:marBottom w:val="0"/>
          <w:divBdr>
            <w:top w:val="none" w:sz="0" w:space="0" w:color="auto"/>
            <w:left w:val="none" w:sz="0" w:space="0" w:color="auto"/>
            <w:bottom w:val="none" w:sz="0" w:space="0" w:color="auto"/>
            <w:right w:val="none" w:sz="0" w:space="0" w:color="auto"/>
          </w:divBdr>
        </w:div>
        <w:div w:id="205680226">
          <w:marLeft w:val="0"/>
          <w:marRight w:val="0"/>
          <w:marTop w:val="0"/>
          <w:marBottom w:val="0"/>
          <w:divBdr>
            <w:top w:val="none" w:sz="0" w:space="0" w:color="auto"/>
            <w:left w:val="none" w:sz="0" w:space="0" w:color="auto"/>
            <w:bottom w:val="none" w:sz="0" w:space="0" w:color="auto"/>
            <w:right w:val="none" w:sz="0" w:space="0" w:color="auto"/>
          </w:divBdr>
        </w:div>
        <w:div w:id="1165052347">
          <w:marLeft w:val="0"/>
          <w:marRight w:val="0"/>
          <w:marTop w:val="0"/>
          <w:marBottom w:val="0"/>
          <w:divBdr>
            <w:top w:val="none" w:sz="0" w:space="0" w:color="auto"/>
            <w:left w:val="none" w:sz="0" w:space="0" w:color="auto"/>
            <w:bottom w:val="none" w:sz="0" w:space="0" w:color="auto"/>
            <w:right w:val="none" w:sz="0" w:space="0" w:color="auto"/>
          </w:divBdr>
        </w:div>
        <w:div w:id="440997830">
          <w:marLeft w:val="0"/>
          <w:marRight w:val="0"/>
          <w:marTop w:val="0"/>
          <w:marBottom w:val="0"/>
          <w:divBdr>
            <w:top w:val="none" w:sz="0" w:space="0" w:color="auto"/>
            <w:left w:val="none" w:sz="0" w:space="0" w:color="auto"/>
            <w:bottom w:val="none" w:sz="0" w:space="0" w:color="auto"/>
            <w:right w:val="none" w:sz="0" w:space="0" w:color="auto"/>
          </w:divBdr>
        </w:div>
        <w:div w:id="676230158">
          <w:marLeft w:val="0"/>
          <w:marRight w:val="0"/>
          <w:marTop w:val="0"/>
          <w:marBottom w:val="0"/>
          <w:divBdr>
            <w:top w:val="none" w:sz="0" w:space="0" w:color="auto"/>
            <w:left w:val="none" w:sz="0" w:space="0" w:color="auto"/>
            <w:bottom w:val="none" w:sz="0" w:space="0" w:color="auto"/>
            <w:right w:val="none" w:sz="0" w:space="0" w:color="auto"/>
          </w:divBdr>
        </w:div>
        <w:div w:id="2045985027">
          <w:marLeft w:val="0"/>
          <w:marRight w:val="0"/>
          <w:marTop w:val="0"/>
          <w:marBottom w:val="0"/>
          <w:divBdr>
            <w:top w:val="none" w:sz="0" w:space="0" w:color="auto"/>
            <w:left w:val="none" w:sz="0" w:space="0" w:color="auto"/>
            <w:bottom w:val="none" w:sz="0" w:space="0" w:color="auto"/>
            <w:right w:val="none" w:sz="0" w:space="0" w:color="auto"/>
          </w:divBdr>
        </w:div>
        <w:div w:id="783186451">
          <w:marLeft w:val="0"/>
          <w:marRight w:val="0"/>
          <w:marTop w:val="0"/>
          <w:marBottom w:val="0"/>
          <w:divBdr>
            <w:top w:val="none" w:sz="0" w:space="0" w:color="auto"/>
            <w:left w:val="none" w:sz="0" w:space="0" w:color="auto"/>
            <w:bottom w:val="none" w:sz="0" w:space="0" w:color="auto"/>
            <w:right w:val="none" w:sz="0" w:space="0" w:color="auto"/>
          </w:divBdr>
        </w:div>
        <w:div w:id="1417941543">
          <w:marLeft w:val="0"/>
          <w:marRight w:val="0"/>
          <w:marTop w:val="0"/>
          <w:marBottom w:val="0"/>
          <w:divBdr>
            <w:top w:val="none" w:sz="0" w:space="0" w:color="auto"/>
            <w:left w:val="none" w:sz="0" w:space="0" w:color="auto"/>
            <w:bottom w:val="none" w:sz="0" w:space="0" w:color="auto"/>
            <w:right w:val="none" w:sz="0" w:space="0" w:color="auto"/>
          </w:divBdr>
        </w:div>
        <w:div w:id="1721974259">
          <w:marLeft w:val="0"/>
          <w:marRight w:val="0"/>
          <w:marTop w:val="0"/>
          <w:marBottom w:val="0"/>
          <w:divBdr>
            <w:top w:val="none" w:sz="0" w:space="0" w:color="auto"/>
            <w:left w:val="none" w:sz="0" w:space="0" w:color="auto"/>
            <w:bottom w:val="none" w:sz="0" w:space="0" w:color="auto"/>
            <w:right w:val="none" w:sz="0" w:space="0" w:color="auto"/>
          </w:divBdr>
        </w:div>
        <w:div w:id="893934702">
          <w:marLeft w:val="0"/>
          <w:marRight w:val="0"/>
          <w:marTop w:val="0"/>
          <w:marBottom w:val="0"/>
          <w:divBdr>
            <w:top w:val="none" w:sz="0" w:space="0" w:color="auto"/>
            <w:left w:val="none" w:sz="0" w:space="0" w:color="auto"/>
            <w:bottom w:val="none" w:sz="0" w:space="0" w:color="auto"/>
            <w:right w:val="none" w:sz="0" w:space="0" w:color="auto"/>
          </w:divBdr>
        </w:div>
        <w:div w:id="67728102">
          <w:marLeft w:val="0"/>
          <w:marRight w:val="0"/>
          <w:marTop w:val="0"/>
          <w:marBottom w:val="0"/>
          <w:divBdr>
            <w:top w:val="none" w:sz="0" w:space="0" w:color="auto"/>
            <w:left w:val="none" w:sz="0" w:space="0" w:color="auto"/>
            <w:bottom w:val="none" w:sz="0" w:space="0" w:color="auto"/>
            <w:right w:val="none" w:sz="0" w:space="0" w:color="auto"/>
          </w:divBdr>
        </w:div>
        <w:div w:id="458643022">
          <w:marLeft w:val="0"/>
          <w:marRight w:val="0"/>
          <w:marTop w:val="0"/>
          <w:marBottom w:val="0"/>
          <w:divBdr>
            <w:top w:val="none" w:sz="0" w:space="0" w:color="auto"/>
            <w:left w:val="none" w:sz="0" w:space="0" w:color="auto"/>
            <w:bottom w:val="none" w:sz="0" w:space="0" w:color="auto"/>
            <w:right w:val="none" w:sz="0" w:space="0" w:color="auto"/>
          </w:divBdr>
        </w:div>
        <w:div w:id="432821624">
          <w:marLeft w:val="0"/>
          <w:marRight w:val="0"/>
          <w:marTop w:val="0"/>
          <w:marBottom w:val="0"/>
          <w:divBdr>
            <w:top w:val="none" w:sz="0" w:space="0" w:color="auto"/>
            <w:left w:val="none" w:sz="0" w:space="0" w:color="auto"/>
            <w:bottom w:val="none" w:sz="0" w:space="0" w:color="auto"/>
            <w:right w:val="none" w:sz="0" w:space="0" w:color="auto"/>
          </w:divBdr>
        </w:div>
        <w:div w:id="1983343139">
          <w:marLeft w:val="0"/>
          <w:marRight w:val="0"/>
          <w:marTop w:val="0"/>
          <w:marBottom w:val="0"/>
          <w:divBdr>
            <w:top w:val="none" w:sz="0" w:space="0" w:color="auto"/>
            <w:left w:val="none" w:sz="0" w:space="0" w:color="auto"/>
            <w:bottom w:val="none" w:sz="0" w:space="0" w:color="auto"/>
            <w:right w:val="none" w:sz="0" w:space="0" w:color="auto"/>
          </w:divBdr>
        </w:div>
        <w:div w:id="1476995351">
          <w:marLeft w:val="0"/>
          <w:marRight w:val="0"/>
          <w:marTop w:val="0"/>
          <w:marBottom w:val="0"/>
          <w:divBdr>
            <w:top w:val="none" w:sz="0" w:space="0" w:color="auto"/>
            <w:left w:val="none" w:sz="0" w:space="0" w:color="auto"/>
            <w:bottom w:val="none" w:sz="0" w:space="0" w:color="auto"/>
            <w:right w:val="none" w:sz="0" w:space="0" w:color="auto"/>
          </w:divBdr>
        </w:div>
      </w:divsChild>
    </w:div>
    <w:div w:id="1739205454">
      <w:marLeft w:val="0"/>
      <w:marRight w:val="0"/>
      <w:marTop w:val="0"/>
      <w:marBottom w:val="0"/>
      <w:divBdr>
        <w:top w:val="none" w:sz="0" w:space="0" w:color="auto"/>
        <w:left w:val="none" w:sz="0" w:space="0" w:color="auto"/>
        <w:bottom w:val="none" w:sz="0" w:space="0" w:color="auto"/>
        <w:right w:val="none" w:sz="0" w:space="0" w:color="auto"/>
      </w:divBdr>
      <w:divsChild>
        <w:div w:id="196741409">
          <w:marLeft w:val="0"/>
          <w:marRight w:val="0"/>
          <w:marTop w:val="0"/>
          <w:marBottom w:val="0"/>
          <w:divBdr>
            <w:top w:val="none" w:sz="0" w:space="0" w:color="auto"/>
            <w:left w:val="none" w:sz="0" w:space="0" w:color="auto"/>
            <w:bottom w:val="none" w:sz="0" w:space="0" w:color="auto"/>
            <w:right w:val="none" w:sz="0" w:space="0" w:color="auto"/>
          </w:divBdr>
        </w:div>
        <w:div w:id="1193107769">
          <w:marLeft w:val="0"/>
          <w:marRight w:val="0"/>
          <w:marTop w:val="0"/>
          <w:marBottom w:val="0"/>
          <w:divBdr>
            <w:top w:val="none" w:sz="0" w:space="0" w:color="auto"/>
            <w:left w:val="none" w:sz="0" w:space="0" w:color="auto"/>
            <w:bottom w:val="none" w:sz="0" w:space="0" w:color="auto"/>
            <w:right w:val="none" w:sz="0" w:space="0" w:color="auto"/>
          </w:divBdr>
        </w:div>
        <w:div w:id="1842429482">
          <w:marLeft w:val="0"/>
          <w:marRight w:val="0"/>
          <w:marTop w:val="0"/>
          <w:marBottom w:val="0"/>
          <w:divBdr>
            <w:top w:val="none" w:sz="0" w:space="0" w:color="auto"/>
            <w:left w:val="none" w:sz="0" w:space="0" w:color="auto"/>
            <w:bottom w:val="none" w:sz="0" w:space="0" w:color="auto"/>
            <w:right w:val="none" w:sz="0" w:space="0" w:color="auto"/>
          </w:divBdr>
        </w:div>
        <w:div w:id="1924678246">
          <w:marLeft w:val="0"/>
          <w:marRight w:val="0"/>
          <w:marTop w:val="0"/>
          <w:marBottom w:val="0"/>
          <w:divBdr>
            <w:top w:val="none" w:sz="0" w:space="0" w:color="auto"/>
            <w:left w:val="none" w:sz="0" w:space="0" w:color="auto"/>
            <w:bottom w:val="none" w:sz="0" w:space="0" w:color="auto"/>
            <w:right w:val="none" w:sz="0" w:space="0" w:color="auto"/>
          </w:divBdr>
        </w:div>
        <w:div w:id="1799060327">
          <w:marLeft w:val="0"/>
          <w:marRight w:val="0"/>
          <w:marTop w:val="0"/>
          <w:marBottom w:val="0"/>
          <w:divBdr>
            <w:top w:val="none" w:sz="0" w:space="0" w:color="auto"/>
            <w:left w:val="none" w:sz="0" w:space="0" w:color="auto"/>
            <w:bottom w:val="none" w:sz="0" w:space="0" w:color="auto"/>
            <w:right w:val="none" w:sz="0" w:space="0" w:color="auto"/>
          </w:divBdr>
        </w:div>
        <w:div w:id="1532112811">
          <w:marLeft w:val="0"/>
          <w:marRight w:val="0"/>
          <w:marTop w:val="0"/>
          <w:marBottom w:val="0"/>
          <w:divBdr>
            <w:top w:val="none" w:sz="0" w:space="0" w:color="auto"/>
            <w:left w:val="none" w:sz="0" w:space="0" w:color="auto"/>
            <w:bottom w:val="none" w:sz="0" w:space="0" w:color="auto"/>
            <w:right w:val="none" w:sz="0" w:space="0" w:color="auto"/>
          </w:divBdr>
        </w:div>
        <w:div w:id="955018389">
          <w:marLeft w:val="0"/>
          <w:marRight w:val="0"/>
          <w:marTop w:val="0"/>
          <w:marBottom w:val="0"/>
          <w:divBdr>
            <w:top w:val="none" w:sz="0" w:space="0" w:color="auto"/>
            <w:left w:val="none" w:sz="0" w:space="0" w:color="auto"/>
            <w:bottom w:val="none" w:sz="0" w:space="0" w:color="auto"/>
            <w:right w:val="none" w:sz="0" w:space="0" w:color="auto"/>
          </w:divBdr>
        </w:div>
        <w:div w:id="661201611">
          <w:marLeft w:val="0"/>
          <w:marRight w:val="0"/>
          <w:marTop w:val="0"/>
          <w:marBottom w:val="0"/>
          <w:divBdr>
            <w:top w:val="none" w:sz="0" w:space="0" w:color="auto"/>
            <w:left w:val="none" w:sz="0" w:space="0" w:color="auto"/>
            <w:bottom w:val="none" w:sz="0" w:space="0" w:color="auto"/>
            <w:right w:val="none" w:sz="0" w:space="0" w:color="auto"/>
          </w:divBdr>
        </w:div>
        <w:div w:id="1370910510">
          <w:marLeft w:val="0"/>
          <w:marRight w:val="0"/>
          <w:marTop w:val="0"/>
          <w:marBottom w:val="0"/>
          <w:divBdr>
            <w:top w:val="none" w:sz="0" w:space="0" w:color="auto"/>
            <w:left w:val="none" w:sz="0" w:space="0" w:color="auto"/>
            <w:bottom w:val="none" w:sz="0" w:space="0" w:color="auto"/>
            <w:right w:val="none" w:sz="0" w:space="0" w:color="auto"/>
          </w:divBdr>
        </w:div>
        <w:div w:id="1740203749">
          <w:marLeft w:val="0"/>
          <w:marRight w:val="0"/>
          <w:marTop w:val="0"/>
          <w:marBottom w:val="0"/>
          <w:divBdr>
            <w:top w:val="none" w:sz="0" w:space="0" w:color="auto"/>
            <w:left w:val="none" w:sz="0" w:space="0" w:color="auto"/>
            <w:bottom w:val="none" w:sz="0" w:space="0" w:color="auto"/>
            <w:right w:val="none" w:sz="0" w:space="0" w:color="auto"/>
          </w:divBdr>
        </w:div>
        <w:div w:id="233975075">
          <w:marLeft w:val="0"/>
          <w:marRight w:val="0"/>
          <w:marTop w:val="0"/>
          <w:marBottom w:val="0"/>
          <w:divBdr>
            <w:top w:val="none" w:sz="0" w:space="0" w:color="auto"/>
            <w:left w:val="none" w:sz="0" w:space="0" w:color="auto"/>
            <w:bottom w:val="none" w:sz="0" w:space="0" w:color="auto"/>
            <w:right w:val="none" w:sz="0" w:space="0" w:color="auto"/>
          </w:divBdr>
        </w:div>
        <w:div w:id="764769859">
          <w:marLeft w:val="0"/>
          <w:marRight w:val="0"/>
          <w:marTop w:val="0"/>
          <w:marBottom w:val="0"/>
          <w:divBdr>
            <w:top w:val="none" w:sz="0" w:space="0" w:color="auto"/>
            <w:left w:val="none" w:sz="0" w:space="0" w:color="auto"/>
            <w:bottom w:val="none" w:sz="0" w:space="0" w:color="auto"/>
            <w:right w:val="none" w:sz="0" w:space="0" w:color="auto"/>
          </w:divBdr>
        </w:div>
        <w:div w:id="578367451">
          <w:marLeft w:val="0"/>
          <w:marRight w:val="0"/>
          <w:marTop w:val="0"/>
          <w:marBottom w:val="0"/>
          <w:divBdr>
            <w:top w:val="none" w:sz="0" w:space="0" w:color="auto"/>
            <w:left w:val="none" w:sz="0" w:space="0" w:color="auto"/>
            <w:bottom w:val="none" w:sz="0" w:space="0" w:color="auto"/>
            <w:right w:val="none" w:sz="0" w:space="0" w:color="auto"/>
          </w:divBdr>
        </w:div>
      </w:divsChild>
    </w:div>
    <w:div w:id="1785224915">
      <w:marLeft w:val="0"/>
      <w:marRight w:val="0"/>
      <w:marTop w:val="0"/>
      <w:marBottom w:val="0"/>
      <w:divBdr>
        <w:top w:val="none" w:sz="0" w:space="0" w:color="auto"/>
        <w:left w:val="none" w:sz="0" w:space="0" w:color="auto"/>
        <w:bottom w:val="none" w:sz="0" w:space="0" w:color="auto"/>
        <w:right w:val="none" w:sz="0" w:space="0" w:color="auto"/>
      </w:divBdr>
      <w:divsChild>
        <w:div w:id="2128035793">
          <w:marLeft w:val="0"/>
          <w:marRight w:val="0"/>
          <w:marTop w:val="0"/>
          <w:marBottom w:val="0"/>
          <w:divBdr>
            <w:top w:val="none" w:sz="0" w:space="0" w:color="auto"/>
            <w:left w:val="none" w:sz="0" w:space="0" w:color="auto"/>
            <w:bottom w:val="none" w:sz="0" w:space="0" w:color="auto"/>
            <w:right w:val="none" w:sz="0" w:space="0" w:color="auto"/>
          </w:divBdr>
        </w:div>
        <w:div w:id="1308587743">
          <w:marLeft w:val="0"/>
          <w:marRight w:val="0"/>
          <w:marTop w:val="0"/>
          <w:marBottom w:val="0"/>
          <w:divBdr>
            <w:top w:val="none" w:sz="0" w:space="0" w:color="auto"/>
            <w:left w:val="none" w:sz="0" w:space="0" w:color="auto"/>
            <w:bottom w:val="none" w:sz="0" w:space="0" w:color="auto"/>
            <w:right w:val="none" w:sz="0" w:space="0" w:color="auto"/>
          </w:divBdr>
        </w:div>
        <w:div w:id="1810398642">
          <w:marLeft w:val="0"/>
          <w:marRight w:val="0"/>
          <w:marTop w:val="0"/>
          <w:marBottom w:val="0"/>
          <w:divBdr>
            <w:top w:val="none" w:sz="0" w:space="0" w:color="auto"/>
            <w:left w:val="none" w:sz="0" w:space="0" w:color="auto"/>
            <w:bottom w:val="none" w:sz="0" w:space="0" w:color="auto"/>
            <w:right w:val="none" w:sz="0" w:space="0" w:color="auto"/>
          </w:divBdr>
        </w:div>
        <w:div w:id="954866689">
          <w:marLeft w:val="0"/>
          <w:marRight w:val="0"/>
          <w:marTop w:val="0"/>
          <w:marBottom w:val="0"/>
          <w:divBdr>
            <w:top w:val="none" w:sz="0" w:space="0" w:color="auto"/>
            <w:left w:val="none" w:sz="0" w:space="0" w:color="auto"/>
            <w:bottom w:val="none" w:sz="0" w:space="0" w:color="auto"/>
            <w:right w:val="none" w:sz="0" w:space="0" w:color="auto"/>
          </w:divBdr>
        </w:div>
      </w:divsChild>
    </w:div>
    <w:div w:id="1792162213">
      <w:marLeft w:val="0"/>
      <w:marRight w:val="0"/>
      <w:marTop w:val="0"/>
      <w:marBottom w:val="0"/>
      <w:divBdr>
        <w:top w:val="none" w:sz="0" w:space="0" w:color="auto"/>
        <w:left w:val="none" w:sz="0" w:space="0" w:color="auto"/>
        <w:bottom w:val="none" w:sz="0" w:space="0" w:color="auto"/>
        <w:right w:val="none" w:sz="0" w:space="0" w:color="auto"/>
      </w:divBdr>
      <w:divsChild>
        <w:div w:id="1888301125">
          <w:marLeft w:val="0"/>
          <w:marRight w:val="0"/>
          <w:marTop w:val="0"/>
          <w:marBottom w:val="0"/>
          <w:divBdr>
            <w:top w:val="none" w:sz="0" w:space="0" w:color="auto"/>
            <w:left w:val="none" w:sz="0" w:space="0" w:color="auto"/>
            <w:bottom w:val="none" w:sz="0" w:space="0" w:color="auto"/>
            <w:right w:val="none" w:sz="0" w:space="0" w:color="auto"/>
          </w:divBdr>
        </w:div>
      </w:divsChild>
    </w:div>
    <w:div w:id="1794707870">
      <w:marLeft w:val="0"/>
      <w:marRight w:val="0"/>
      <w:marTop w:val="0"/>
      <w:marBottom w:val="0"/>
      <w:divBdr>
        <w:top w:val="none" w:sz="0" w:space="0" w:color="auto"/>
        <w:left w:val="none" w:sz="0" w:space="0" w:color="auto"/>
        <w:bottom w:val="none" w:sz="0" w:space="0" w:color="auto"/>
        <w:right w:val="none" w:sz="0" w:space="0" w:color="auto"/>
      </w:divBdr>
      <w:divsChild>
        <w:div w:id="34084890">
          <w:marLeft w:val="0"/>
          <w:marRight w:val="0"/>
          <w:marTop w:val="0"/>
          <w:marBottom w:val="0"/>
          <w:divBdr>
            <w:top w:val="none" w:sz="0" w:space="0" w:color="auto"/>
            <w:left w:val="none" w:sz="0" w:space="0" w:color="auto"/>
            <w:bottom w:val="none" w:sz="0" w:space="0" w:color="auto"/>
            <w:right w:val="none" w:sz="0" w:space="0" w:color="auto"/>
          </w:divBdr>
        </w:div>
        <w:div w:id="1058632427">
          <w:marLeft w:val="0"/>
          <w:marRight w:val="0"/>
          <w:marTop w:val="0"/>
          <w:marBottom w:val="0"/>
          <w:divBdr>
            <w:top w:val="none" w:sz="0" w:space="0" w:color="auto"/>
            <w:left w:val="none" w:sz="0" w:space="0" w:color="auto"/>
            <w:bottom w:val="none" w:sz="0" w:space="0" w:color="auto"/>
            <w:right w:val="none" w:sz="0" w:space="0" w:color="auto"/>
          </w:divBdr>
        </w:div>
        <w:div w:id="1078557175">
          <w:marLeft w:val="0"/>
          <w:marRight w:val="0"/>
          <w:marTop w:val="0"/>
          <w:marBottom w:val="0"/>
          <w:divBdr>
            <w:top w:val="none" w:sz="0" w:space="0" w:color="auto"/>
            <w:left w:val="none" w:sz="0" w:space="0" w:color="auto"/>
            <w:bottom w:val="none" w:sz="0" w:space="0" w:color="auto"/>
            <w:right w:val="none" w:sz="0" w:space="0" w:color="auto"/>
          </w:divBdr>
        </w:div>
        <w:div w:id="423107816">
          <w:marLeft w:val="0"/>
          <w:marRight w:val="0"/>
          <w:marTop w:val="0"/>
          <w:marBottom w:val="0"/>
          <w:divBdr>
            <w:top w:val="none" w:sz="0" w:space="0" w:color="auto"/>
            <w:left w:val="none" w:sz="0" w:space="0" w:color="auto"/>
            <w:bottom w:val="none" w:sz="0" w:space="0" w:color="auto"/>
            <w:right w:val="none" w:sz="0" w:space="0" w:color="auto"/>
          </w:divBdr>
        </w:div>
        <w:div w:id="42170667">
          <w:marLeft w:val="0"/>
          <w:marRight w:val="0"/>
          <w:marTop w:val="0"/>
          <w:marBottom w:val="0"/>
          <w:divBdr>
            <w:top w:val="none" w:sz="0" w:space="0" w:color="auto"/>
            <w:left w:val="none" w:sz="0" w:space="0" w:color="auto"/>
            <w:bottom w:val="none" w:sz="0" w:space="0" w:color="auto"/>
            <w:right w:val="none" w:sz="0" w:space="0" w:color="auto"/>
          </w:divBdr>
        </w:div>
        <w:div w:id="299311952">
          <w:marLeft w:val="0"/>
          <w:marRight w:val="0"/>
          <w:marTop w:val="0"/>
          <w:marBottom w:val="0"/>
          <w:divBdr>
            <w:top w:val="none" w:sz="0" w:space="0" w:color="auto"/>
            <w:left w:val="none" w:sz="0" w:space="0" w:color="auto"/>
            <w:bottom w:val="none" w:sz="0" w:space="0" w:color="auto"/>
            <w:right w:val="none" w:sz="0" w:space="0" w:color="auto"/>
          </w:divBdr>
        </w:div>
        <w:div w:id="1070931181">
          <w:marLeft w:val="0"/>
          <w:marRight w:val="0"/>
          <w:marTop w:val="0"/>
          <w:marBottom w:val="0"/>
          <w:divBdr>
            <w:top w:val="none" w:sz="0" w:space="0" w:color="auto"/>
            <w:left w:val="none" w:sz="0" w:space="0" w:color="auto"/>
            <w:bottom w:val="none" w:sz="0" w:space="0" w:color="auto"/>
            <w:right w:val="none" w:sz="0" w:space="0" w:color="auto"/>
          </w:divBdr>
        </w:div>
        <w:div w:id="1270166767">
          <w:marLeft w:val="0"/>
          <w:marRight w:val="0"/>
          <w:marTop w:val="0"/>
          <w:marBottom w:val="0"/>
          <w:divBdr>
            <w:top w:val="none" w:sz="0" w:space="0" w:color="auto"/>
            <w:left w:val="none" w:sz="0" w:space="0" w:color="auto"/>
            <w:bottom w:val="none" w:sz="0" w:space="0" w:color="auto"/>
            <w:right w:val="none" w:sz="0" w:space="0" w:color="auto"/>
          </w:divBdr>
        </w:div>
        <w:div w:id="1024936999">
          <w:marLeft w:val="0"/>
          <w:marRight w:val="0"/>
          <w:marTop w:val="0"/>
          <w:marBottom w:val="0"/>
          <w:divBdr>
            <w:top w:val="none" w:sz="0" w:space="0" w:color="auto"/>
            <w:left w:val="none" w:sz="0" w:space="0" w:color="auto"/>
            <w:bottom w:val="none" w:sz="0" w:space="0" w:color="auto"/>
            <w:right w:val="none" w:sz="0" w:space="0" w:color="auto"/>
          </w:divBdr>
        </w:div>
        <w:div w:id="300968544">
          <w:marLeft w:val="0"/>
          <w:marRight w:val="0"/>
          <w:marTop w:val="0"/>
          <w:marBottom w:val="0"/>
          <w:divBdr>
            <w:top w:val="none" w:sz="0" w:space="0" w:color="auto"/>
            <w:left w:val="none" w:sz="0" w:space="0" w:color="auto"/>
            <w:bottom w:val="none" w:sz="0" w:space="0" w:color="auto"/>
            <w:right w:val="none" w:sz="0" w:space="0" w:color="auto"/>
          </w:divBdr>
        </w:div>
        <w:div w:id="162404843">
          <w:marLeft w:val="0"/>
          <w:marRight w:val="0"/>
          <w:marTop w:val="0"/>
          <w:marBottom w:val="0"/>
          <w:divBdr>
            <w:top w:val="none" w:sz="0" w:space="0" w:color="auto"/>
            <w:left w:val="none" w:sz="0" w:space="0" w:color="auto"/>
            <w:bottom w:val="none" w:sz="0" w:space="0" w:color="auto"/>
            <w:right w:val="none" w:sz="0" w:space="0" w:color="auto"/>
          </w:divBdr>
        </w:div>
        <w:div w:id="1534539506">
          <w:marLeft w:val="0"/>
          <w:marRight w:val="0"/>
          <w:marTop w:val="0"/>
          <w:marBottom w:val="0"/>
          <w:divBdr>
            <w:top w:val="none" w:sz="0" w:space="0" w:color="auto"/>
            <w:left w:val="none" w:sz="0" w:space="0" w:color="auto"/>
            <w:bottom w:val="none" w:sz="0" w:space="0" w:color="auto"/>
            <w:right w:val="none" w:sz="0" w:space="0" w:color="auto"/>
          </w:divBdr>
        </w:div>
        <w:div w:id="1938976094">
          <w:marLeft w:val="0"/>
          <w:marRight w:val="0"/>
          <w:marTop w:val="0"/>
          <w:marBottom w:val="0"/>
          <w:divBdr>
            <w:top w:val="none" w:sz="0" w:space="0" w:color="auto"/>
            <w:left w:val="none" w:sz="0" w:space="0" w:color="auto"/>
            <w:bottom w:val="none" w:sz="0" w:space="0" w:color="auto"/>
            <w:right w:val="none" w:sz="0" w:space="0" w:color="auto"/>
          </w:divBdr>
        </w:div>
      </w:divsChild>
    </w:div>
    <w:div w:id="1799181441">
      <w:marLeft w:val="0"/>
      <w:marRight w:val="0"/>
      <w:marTop w:val="0"/>
      <w:marBottom w:val="0"/>
      <w:divBdr>
        <w:top w:val="none" w:sz="0" w:space="0" w:color="auto"/>
        <w:left w:val="none" w:sz="0" w:space="0" w:color="auto"/>
        <w:bottom w:val="none" w:sz="0" w:space="0" w:color="auto"/>
        <w:right w:val="none" w:sz="0" w:space="0" w:color="auto"/>
      </w:divBdr>
      <w:divsChild>
        <w:div w:id="1587568317">
          <w:marLeft w:val="0"/>
          <w:marRight w:val="0"/>
          <w:marTop w:val="0"/>
          <w:marBottom w:val="0"/>
          <w:divBdr>
            <w:top w:val="none" w:sz="0" w:space="0" w:color="auto"/>
            <w:left w:val="none" w:sz="0" w:space="0" w:color="auto"/>
            <w:bottom w:val="none" w:sz="0" w:space="0" w:color="auto"/>
            <w:right w:val="none" w:sz="0" w:space="0" w:color="auto"/>
          </w:divBdr>
        </w:div>
        <w:div w:id="237635834">
          <w:marLeft w:val="0"/>
          <w:marRight w:val="0"/>
          <w:marTop w:val="0"/>
          <w:marBottom w:val="0"/>
          <w:divBdr>
            <w:top w:val="none" w:sz="0" w:space="0" w:color="auto"/>
            <w:left w:val="none" w:sz="0" w:space="0" w:color="auto"/>
            <w:bottom w:val="none" w:sz="0" w:space="0" w:color="auto"/>
            <w:right w:val="none" w:sz="0" w:space="0" w:color="auto"/>
          </w:divBdr>
        </w:div>
        <w:div w:id="1936014933">
          <w:marLeft w:val="0"/>
          <w:marRight w:val="0"/>
          <w:marTop w:val="0"/>
          <w:marBottom w:val="0"/>
          <w:divBdr>
            <w:top w:val="none" w:sz="0" w:space="0" w:color="auto"/>
            <w:left w:val="none" w:sz="0" w:space="0" w:color="auto"/>
            <w:bottom w:val="none" w:sz="0" w:space="0" w:color="auto"/>
            <w:right w:val="none" w:sz="0" w:space="0" w:color="auto"/>
          </w:divBdr>
        </w:div>
      </w:divsChild>
    </w:div>
    <w:div w:id="1819608331">
      <w:marLeft w:val="0"/>
      <w:marRight w:val="0"/>
      <w:marTop w:val="0"/>
      <w:marBottom w:val="0"/>
      <w:divBdr>
        <w:top w:val="none" w:sz="0" w:space="0" w:color="auto"/>
        <w:left w:val="none" w:sz="0" w:space="0" w:color="auto"/>
        <w:bottom w:val="none" w:sz="0" w:space="0" w:color="auto"/>
        <w:right w:val="none" w:sz="0" w:space="0" w:color="auto"/>
      </w:divBdr>
      <w:divsChild>
        <w:div w:id="2146775617">
          <w:marLeft w:val="0"/>
          <w:marRight w:val="0"/>
          <w:marTop w:val="0"/>
          <w:marBottom w:val="0"/>
          <w:divBdr>
            <w:top w:val="none" w:sz="0" w:space="0" w:color="auto"/>
            <w:left w:val="none" w:sz="0" w:space="0" w:color="auto"/>
            <w:bottom w:val="none" w:sz="0" w:space="0" w:color="auto"/>
            <w:right w:val="none" w:sz="0" w:space="0" w:color="auto"/>
          </w:divBdr>
        </w:div>
        <w:div w:id="2035379364">
          <w:marLeft w:val="0"/>
          <w:marRight w:val="0"/>
          <w:marTop w:val="0"/>
          <w:marBottom w:val="0"/>
          <w:divBdr>
            <w:top w:val="none" w:sz="0" w:space="0" w:color="auto"/>
            <w:left w:val="none" w:sz="0" w:space="0" w:color="auto"/>
            <w:bottom w:val="none" w:sz="0" w:space="0" w:color="auto"/>
            <w:right w:val="none" w:sz="0" w:space="0" w:color="auto"/>
          </w:divBdr>
        </w:div>
        <w:div w:id="186994215">
          <w:marLeft w:val="0"/>
          <w:marRight w:val="0"/>
          <w:marTop w:val="0"/>
          <w:marBottom w:val="0"/>
          <w:divBdr>
            <w:top w:val="none" w:sz="0" w:space="0" w:color="auto"/>
            <w:left w:val="none" w:sz="0" w:space="0" w:color="auto"/>
            <w:bottom w:val="none" w:sz="0" w:space="0" w:color="auto"/>
            <w:right w:val="none" w:sz="0" w:space="0" w:color="auto"/>
          </w:divBdr>
        </w:div>
        <w:div w:id="1613706225">
          <w:marLeft w:val="0"/>
          <w:marRight w:val="0"/>
          <w:marTop w:val="0"/>
          <w:marBottom w:val="0"/>
          <w:divBdr>
            <w:top w:val="none" w:sz="0" w:space="0" w:color="auto"/>
            <w:left w:val="none" w:sz="0" w:space="0" w:color="auto"/>
            <w:bottom w:val="none" w:sz="0" w:space="0" w:color="auto"/>
            <w:right w:val="none" w:sz="0" w:space="0" w:color="auto"/>
          </w:divBdr>
        </w:div>
        <w:div w:id="777523689">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sChild>
    </w:div>
    <w:div w:id="1820539856">
      <w:marLeft w:val="0"/>
      <w:marRight w:val="0"/>
      <w:marTop w:val="0"/>
      <w:marBottom w:val="0"/>
      <w:divBdr>
        <w:top w:val="none" w:sz="0" w:space="0" w:color="auto"/>
        <w:left w:val="none" w:sz="0" w:space="0" w:color="auto"/>
        <w:bottom w:val="none" w:sz="0" w:space="0" w:color="auto"/>
        <w:right w:val="none" w:sz="0" w:space="0" w:color="auto"/>
      </w:divBdr>
      <w:divsChild>
        <w:div w:id="592058586">
          <w:marLeft w:val="0"/>
          <w:marRight w:val="0"/>
          <w:marTop w:val="0"/>
          <w:marBottom w:val="0"/>
          <w:divBdr>
            <w:top w:val="none" w:sz="0" w:space="0" w:color="auto"/>
            <w:left w:val="none" w:sz="0" w:space="0" w:color="auto"/>
            <w:bottom w:val="none" w:sz="0" w:space="0" w:color="auto"/>
            <w:right w:val="none" w:sz="0" w:space="0" w:color="auto"/>
          </w:divBdr>
        </w:div>
      </w:divsChild>
    </w:div>
    <w:div w:id="1821573504">
      <w:marLeft w:val="0"/>
      <w:marRight w:val="0"/>
      <w:marTop w:val="0"/>
      <w:marBottom w:val="0"/>
      <w:divBdr>
        <w:top w:val="none" w:sz="0" w:space="0" w:color="auto"/>
        <w:left w:val="none" w:sz="0" w:space="0" w:color="auto"/>
        <w:bottom w:val="none" w:sz="0" w:space="0" w:color="auto"/>
        <w:right w:val="none" w:sz="0" w:space="0" w:color="auto"/>
      </w:divBdr>
      <w:divsChild>
        <w:div w:id="93945774">
          <w:marLeft w:val="0"/>
          <w:marRight w:val="0"/>
          <w:marTop w:val="0"/>
          <w:marBottom w:val="0"/>
          <w:divBdr>
            <w:top w:val="none" w:sz="0" w:space="0" w:color="auto"/>
            <w:left w:val="none" w:sz="0" w:space="0" w:color="auto"/>
            <w:bottom w:val="none" w:sz="0" w:space="0" w:color="auto"/>
            <w:right w:val="none" w:sz="0" w:space="0" w:color="auto"/>
          </w:divBdr>
        </w:div>
        <w:div w:id="1686977886">
          <w:marLeft w:val="0"/>
          <w:marRight w:val="0"/>
          <w:marTop w:val="0"/>
          <w:marBottom w:val="0"/>
          <w:divBdr>
            <w:top w:val="none" w:sz="0" w:space="0" w:color="auto"/>
            <w:left w:val="none" w:sz="0" w:space="0" w:color="auto"/>
            <w:bottom w:val="none" w:sz="0" w:space="0" w:color="auto"/>
            <w:right w:val="none" w:sz="0" w:space="0" w:color="auto"/>
          </w:divBdr>
        </w:div>
        <w:div w:id="1751002221">
          <w:marLeft w:val="0"/>
          <w:marRight w:val="0"/>
          <w:marTop w:val="0"/>
          <w:marBottom w:val="0"/>
          <w:divBdr>
            <w:top w:val="none" w:sz="0" w:space="0" w:color="auto"/>
            <w:left w:val="none" w:sz="0" w:space="0" w:color="auto"/>
            <w:bottom w:val="none" w:sz="0" w:space="0" w:color="auto"/>
            <w:right w:val="none" w:sz="0" w:space="0" w:color="auto"/>
          </w:divBdr>
        </w:div>
      </w:divsChild>
    </w:div>
    <w:div w:id="1822850120">
      <w:marLeft w:val="0"/>
      <w:marRight w:val="0"/>
      <w:marTop w:val="0"/>
      <w:marBottom w:val="0"/>
      <w:divBdr>
        <w:top w:val="none" w:sz="0" w:space="0" w:color="auto"/>
        <w:left w:val="none" w:sz="0" w:space="0" w:color="auto"/>
        <w:bottom w:val="none" w:sz="0" w:space="0" w:color="auto"/>
        <w:right w:val="none" w:sz="0" w:space="0" w:color="auto"/>
      </w:divBdr>
      <w:divsChild>
        <w:div w:id="562451356">
          <w:marLeft w:val="0"/>
          <w:marRight w:val="0"/>
          <w:marTop w:val="0"/>
          <w:marBottom w:val="0"/>
          <w:divBdr>
            <w:top w:val="none" w:sz="0" w:space="0" w:color="auto"/>
            <w:left w:val="none" w:sz="0" w:space="0" w:color="auto"/>
            <w:bottom w:val="none" w:sz="0" w:space="0" w:color="auto"/>
            <w:right w:val="none" w:sz="0" w:space="0" w:color="auto"/>
          </w:divBdr>
        </w:div>
        <w:div w:id="946157944">
          <w:marLeft w:val="0"/>
          <w:marRight w:val="0"/>
          <w:marTop w:val="0"/>
          <w:marBottom w:val="0"/>
          <w:divBdr>
            <w:top w:val="none" w:sz="0" w:space="0" w:color="auto"/>
            <w:left w:val="none" w:sz="0" w:space="0" w:color="auto"/>
            <w:bottom w:val="none" w:sz="0" w:space="0" w:color="auto"/>
            <w:right w:val="none" w:sz="0" w:space="0" w:color="auto"/>
          </w:divBdr>
        </w:div>
        <w:div w:id="1548057675">
          <w:marLeft w:val="0"/>
          <w:marRight w:val="0"/>
          <w:marTop w:val="0"/>
          <w:marBottom w:val="0"/>
          <w:divBdr>
            <w:top w:val="none" w:sz="0" w:space="0" w:color="auto"/>
            <w:left w:val="none" w:sz="0" w:space="0" w:color="auto"/>
            <w:bottom w:val="none" w:sz="0" w:space="0" w:color="auto"/>
            <w:right w:val="none" w:sz="0" w:space="0" w:color="auto"/>
          </w:divBdr>
        </w:div>
        <w:div w:id="1952393632">
          <w:marLeft w:val="0"/>
          <w:marRight w:val="0"/>
          <w:marTop w:val="0"/>
          <w:marBottom w:val="0"/>
          <w:divBdr>
            <w:top w:val="none" w:sz="0" w:space="0" w:color="auto"/>
            <w:left w:val="none" w:sz="0" w:space="0" w:color="auto"/>
            <w:bottom w:val="none" w:sz="0" w:space="0" w:color="auto"/>
            <w:right w:val="none" w:sz="0" w:space="0" w:color="auto"/>
          </w:divBdr>
        </w:div>
        <w:div w:id="1933928593">
          <w:marLeft w:val="0"/>
          <w:marRight w:val="0"/>
          <w:marTop w:val="0"/>
          <w:marBottom w:val="0"/>
          <w:divBdr>
            <w:top w:val="none" w:sz="0" w:space="0" w:color="auto"/>
            <w:left w:val="none" w:sz="0" w:space="0" w:color="auto"/>
            <w:bottom w:val="none" w:sz="0" w:space="0" w:color="auto"/>
            <w:right w:val="none" w:sz="0" w:space="0" w:color="auto"/>
          </w:divBdr>
        </w:div>
        <w:div w:id="1005669518">
          <w:marLeft w:val="0"/>
          <w:marRight w:val="0"/>
          <w:marTop w:val="0"/>
          <w:marBottom w:val="0"/>
          <w:divBdr>
            <w:top w:val="none" w:sz="0" w:space="0" w:color="auto"/>
            <w:left w:val="none" w:sz="0" w:space="0" w:color="auto"/>
            <w:bottom w:val="none" w:sz="0" w:space="0" w:color="auto"/>
            <w:right w:val="none" w:sz="0" w:space="0" w:color="auto"/>
          </w:divBdr>
        </w:div>
        <w:div w:id="2045128530">
          <w:marLeft w:val="0"/>
          <w:marRight w:val="0"/>
          <w:marTop w:val="0"/>
          <w:marBottom w:val="0"/>
          <w:divBdr>
            <w:top w:val="none" w:sz="0" w:space="0" w:color="auto"/>
            <w:left w:val="none" w:sz="0" w:space="0" w:color="auto"/>
            <w:bottom w:val="none" w:sz="0" w:space="0" w:color="auto"/>
            <w:right w:val="none" w:sz="0" w:space="0" w:color="auto"/>
          </w:divBdr>
        </w:div>
      </w:divsChild>
    </w:div>
    <w:div w:id="1826236293">
      <w:marLeft w:val="0"/>
      <w:marRight w:val="0"/>
      <w:marTop w:val="0"/>
      <w:marBottom w:val="0"/>
      <w:divBdr>
        <w:top w:val="none" w:sz="0" w:space="0" w:color="auto"/>
        <w:left w:val="none" w:sz="0" w:space="0" w:color="auto"/>
        <w:bottom w:val="none" w:sz="0" w:space="0" w:color="auto"/>
        <w:right w:val="none" w:sz="0" w:space="0" w:color="auto"/>
      </w:divBdr>
      <w:divsChild>
        <w:div w:id="1631085898">
          <w:marLeft w:val="0"/>
          <w:marRight w:val="0"/>
          <w:marTop w:val="0"/>
          <w:marBottom w:val="0"/>
          <w:divBdr>
            <w:top w:val="none" w:sz="0" w:space="0" w:color="auto"/>
            <w:left w:val="none" w:sz="0" w:space="0" w:color="auto"/>
            <w:bottom w:val="none" w:sz="0" w:space="0" w:color="auto"/>
            <w:right w:val="none" w:sz="0" w:space="0" w:color="auto"/>
          </w:divBdr>
        </w:div>
      </w:divsChild>
    </w:div>
    <w:div w:id="1844273913">
      <w:marLeft w:val="0"/>
      <w:marRight w:val="0"/>
      <w:marTop w:val="0"/>
      <w:marBottom w:val="0"/>
      <w:divBdr>
        <w:top w:val="none" w:sz="0" w:space="0" w:color="auto"/>
        <w:left w:val="none" w:sz="0" w:space="0" w:color="auto"/>
        <w:bottom w:val="none" w:sz="0" w:space="0" w:color="auto"/>
        <w:right w:val="none" w:sz="0" w:space="0" w:color="auto"/>
      </w:divBdr>
      <w:divsChild>
        <w:div w:id="279148115">
          <w:marLeft w:val="0"/>
          <w:marRight w:val="0"/>
          <w:marTop w:val="0"/>
          <w:marBottom w:val="0"/>
          <w:divBdr>
            <w:top w:val="none" w:sz="0" w:space="0" w:color="auto"/>
            <w:left w:val="none" w:sz="0" w:space="0" w:color="auto"/>
            <w:bottom w:val="none" w:sz="0" w:space="0" w:color="auto"/>
            <w:right w:val="none" w:sz="0" w:space="0" w:color="auto"/>
          </w:divBdr>
        </w:div>
      </w:divsChild>
    </w:div>
    <w:div w:id="1857185682">
      <w:marLeft w:val="0"/>
      <w:marRight w:val="0"/>
      <w:marTop w:val="0"/>
      <w:marBottom w:val="0"/>
      <w:divBdr>
        <w:top w:val="none" w:sz="0" w:space="0" w:color="auto"/>
        <w:left w:val="none" w:sz="0" w:space="0" w:color="auto"/>
        <w:bottom w:val="none" w:sz="0" w:space="0" w:color="auto"/>
        <w:right w:val="none" w:sz="0" w:space="0" w:color="auto"/>
      </w:divBdr>
      <w:divsChild>
        <w:div w:id="296033239">
          <w:marLeft w:val="0"/>
          <w:marRight w:val="0"/>
          <w:marTop w:val="0"/>
          <w:marBottom w:val="0"/>
          <w:divBdr>
            <w:top w:val="none" w:sz="0" w:space="0" w:color="auto"/>
            <w:left w:val="none" w:sz="0" w:space="0" w:color="auto"/>
            <w:bottom w:val="none" w:sz="0" w:space="0" w:color="auto"/>
            <w:right w:val="none" w:sz="0" w:space="0" w:color="auto"/>
          </w:divBdr>
        </w:div>
        <w:div w:id="75522617">
          <w:marLeft w:val="0"/>
          <w:marRight w:val="0"/>
          <w:marTop w:val="0"/>
          <w:marBottom w:val="0"/>
          <w:divBdr>
            <w:top w:val="none" w:sz="0" w:space="0" w:color="auto"/>
            <w:left w:val="none" w:sz="0" w:space="0" w:color="auto"/>
            <w:bottom w:val="none" w:sz="0" w:space="0" w:color="auto"/>
            <w:right w:val="none" w:sz="0" w:space="0" w:color="auto"/>
          </w:divBdr>
        </w:div>
        <w:div w:id="1090195277">
          <w:marLeft w:val="0"/>
          <w:marRight w:val="0"/>
          <w:marTop w:val="0"/>
          <w:marBottom w:val="0"/>
          <w:divBdr>
            <w:top w:val="none" w:sz="0" w:space="0" w:color="auto"/>
            <w:left w:val="none" w:sz="0" w:space="0" w:color="auto"/>
            <w:bottom w:val="none" w:sz="0" w:space="0" w:color="auto"/>
            <w:right w:val="none" w:sz="0" w:space="0" w:color="auto"/>
          </w:divBdr>
        </w:div>
        <w:div w:id="339436245">
          <w:marLeft w:val="0"/>
          <w:marRight w:val="0"/>
          <w:marTop w:val="0"/>
          <w:marBottom w:val="0"/>
          <w:divBdr>
            <w:top w:val="none" w:sz="0" w:space="0" w:color="auto"/>
            <w:left w:val="none" w:sz="0" w:space="0" w:color="auto"/>
            <w:bottom w:val="none" w:sz="0" w:space="0" w:color="auto"/>
            <w:right w:val="none" w:sz="0" w:space="0" w:color="auto"/>
          </w:divBdr>
        </w:div>
        <w:div w:id="582103420">
          <w:marLeft w:val="0"/>
          <w:marRight w:val="0"/>
          <w:marTop w:val="0"/>
          <w:marBottom w:val="0"/>
          <w:divBdr>
            <w:top w:val="none" w:sz="0" w:space="0" w:color="auto"/>
            <w:left w:val="none" w:sz="0" w:space="0" w:color="auto"/>
            <w:bottom w:val="none" w:sz="0" w:space="0" w:color="auto"/>
            <w:right w:val="none" w:sz="0" w:space="0" w:color="auto"/>
          </w:divBdr>
        </w:div>
        <w:div w:id="280627">
          <w:marLeft w:val="0"/>
          <w:marRight w:val="0"/>
          <w:marTop w:val="0"/>
          <w:marBottom w:val="0"/>
          <w:divBdr>
            <w:top w:val="none" w:sz="0" w:space="0" w:color="auto"/>
            <w:left w:val="none" w:sz="0" w:space="0" w:color="auto"/>
            <w:bottom w:val="none" w:sz="0" w:space="0" w:color="auto"/>
            <w:right w:val="none" w:sz="0" w:space="0" w:color="auto"/>
          </w:divBdr>
        </w:div>
        <w:div w:id="2000452787">
          <w:marLeft w:val="0"/>
          <w:marRight w:val="0"/>
          <w:marTop w:val="0"/>
          <w:marBottom w:val="0"/>
          <w:divBdr>
            <w:top w:val="none" w:sz="0" w:space="0" w:color="auto"/>
            <w:left w:val="none" w:sz="0" w:space="0" w:color="auto"/>
            <w:bottom w:val="none" w:sz="0" w:space="0" w:color="auto"/>
            <w:right w:val="none" w:sz="0" w:space="0" w:color="auto"/>
          </w:divBdr>
        </w:div>
        <w:div w:id="408893313">
          <w:marLeft w:val="0"/>
          <w:marRight w:val="0"/>
          <w:marTop w:val="0"/>
          <w:marBottom w:val="0"/>
          <w:divBdr>
            <w:top w:val="none" w:sz="0" w:space="0" w:color="auto"/>
            <w:left w:val="none" w:sz="0" w:space="0" w:color="auto"/>
            <w:bottom w:val="none" w:sz="0" w:space="0" w:color="auto"/>
            <w:right w:val="none" w:sz="0" w:space="0" w:color="auto"/>
          </w:divBdr>
        </w:div>
        <w:div w:id="1454210645">
          <w:marLeft w:val="0"/>
          <w:marRight w:val="0"/>
          <w:marTop w:val="0"/>
          <w:marBottom w:val="0"/>
          <w:divBdr>
            <w:top w:val="none" w:sz="0" w:space="0" w:color="auto"/>
            <w:left w:val="none" w:sz="0" w:space="0" w:color="auto"/>
            <w:bottom w:val="none" w:sz="0" w:space="0" w:color="auto"/>
            <w:right w:val="none" w:sz="0" w:space="0" w:color="auto"/>
          </w:divBdr>
        </w:div>
        <w:div w:id="714888263">
          <w:marLeft w:val="0"/>
          <w:marRight w:val="0"/>
          <w:marTop w:val="0"/>
          <w:marBottom w:val="0"/>
          <w:divBdr>
            <w:top w:val="none" w:sz="0" w:space="0" w:color="auto"/>
            <w:left w:val="none" w:sz="0" w:space="0" w:color="auto"/>
            <w:bottom w:val="none" w:sz="0" w:space="0" w:color="auto"/>
            <w:right w:val="none" w:sz="0" w:space="0" w:color="auto"/>
          </w:divBdr>
        </w:div>
        <w:div w:id="1535116032">
          <w:marLeft w:val="0"/>
          <w:marRight w:val="0"/>
          <w:marTop w:val="0"/>
          <w:marBottom w:val="0"/>
          <w:divBdr>
            <w:top w:val="none" w:sz="0" w:space="0" w:color="auto"/>
            <w:left w:val="none" w:sz="0" w:space="0" w:color="auto"/>
            <w:bottom w:val="none" w:sz="0" w:space="0" w:color="auto"/>
            <w:right w:val="none" w:sz="0" w:space="0" w:color="auto"/>
          </w:divBdr>
        </w:div>
        <w:div w:id="418600035">
          <w:marLeft w:val="0"/>
          <w:marRight w:val="0"/>
          <w:marTop w:val="0"/>
          <w:marBottom w:val="0"/>
          <w:divBdr>
            <w:top w:val="none" w:sz="0" w:space="0" w:color="auto"/>
            <w:left w:val="none" w:sz="0" w:space="0" w:color="auto"/>
            <w:bottom w:val="none" w:sz="0" w:space="0" w:color="auto"/>
            <w:right w:val="none" w:sz="0" w:space="0" w:color="auto"/>
          </w:divBdr>
        </w:div>
        <w:div w:id="1767731237">
          <w:marLeft w:val="0"/>
          <w:marRight w:val="0"/>
          <w:marTop w:val="0"/>
          <w:marBottom w:val="0"/>
          <w:divBdr>
            <w:top w:val="none" w:sz="0" w:space="0" w:color="auto"/>
            <w:left w:val="none" w:sz="0" w:space="0" w:color="auto"/>
            <w:bottom w:val="none" w:sz="0" w:space="0" w:color="auto"/>
            <w:right w:val="none" w:sz="0" w:space="0" w:color="auto"/>
          </w:divBdr>
        </w:div>
        <w:div w:id="1845898167">
          <w:marLeft w:val="0"/>
          <w:marRight w:val="0"/>
          <w:marTop w:val="0"/>
          <w:marBottom w:val="0"/>
          <w:divBdr>
            <w:top w:val="none" w:sz="0" w:space="0" w:color="auto"/>
            <w:left w:val="none" w:sz="0" w:space="0" w:color="auto"/>
            <w:bottom w:val="none" w:sz="0" w:space="0" w:color="auto"/>
            <w:right w:val="none" w:sz="0" w:space="0" w:color="auto"/>
          </w:divBdr>
        </w:div>
        <w:div w:id="553780957">
          <w:marLeft w:val="0"/>
          <w:marRight w:val="0"/>
          <w:marTop w:val="0"/>
          <w:marBottom w:val="0"/>
          <w:divBdr>
            <w:top w:val="none" w:sz="0" w:space="0" w:color="auto"/>
            <w:left w:val="none" w:sz="0" w:space="0" w:color="auto"/>
            <w:bottom w:val="none" w:sz="0" w:space="0" w:color="auto"/>
            <w:right w:val="none" w:sz="0" w:space="0" w:color="auto"/>
          </w:divBdr>
        </w:div>
        <w:div w:id="1499879663">
          <w:marLeft w:val="0"/>
          <w:marRight w:val="0"/>
          <w:marTop w:val="0"/>
          <w:marBottom w:val="0"/>
          <w:divBdr>
            <w:top w:val="none" w:sz="0" w:space="0" w:color="auto"/>
            <w:left w:val="none" w:sz="0" w:space="0" w:color="auto"/>
            <w:bottom w:val="none" w:sz="0" w:space="0" w:color="auto"/>
            <w:right w:val="none" w:sz="0" w:space="0" w:color="auto"/>
          </w:divBdr>
        </w:div>
      </w:divsChild>
    </w:div>
    <w:div w:id="1857386275">
      <w:marLeft w:val="0"/>
      <w:marRight w:val="0"/>
      <w:marTop w:val="0"/>
      <w:marBottom w:val="0"/>
      <w:divBdr>
        <w:top w:val="none" w:sz="0" w:space="0" w:color="auto"/>
        <w:left w:val="none" w:sz="0" w:space="0" w:color="auto"/>
        <w:bottom w:val="none" w:sz="0" w:space="0" w:color="auto"/>
        <w:right w:val="none" w:sz="0" w:space="0" w:color="auto"/>
      </w:divBdr>
      <w:divsChild>
        <w:div w:id="299655882">
          <w:marLeft w:val="0"/>
          <w:marRight w:val="0"/>
          <w:marTop w:val="0"/>
          <w:marBottom w:val="0"/>
          <w:divBdr>
            <w:top w:val="none" w:sz="0" w:space="0" w:color="auto"/>
            <w:left w:val="none" w:sz="0" w:space="0" w:color="auto"/>
            <w:bottom w:val="none" w:sz="0" w:space="0" w:color="auto"/>
            <w:right w:val="none" w:sz="0" w:space="0" w:color="auto"/>
          </w:divBdr>
        </w:div>
        <w:div w:id="103549151">
          <w:marLeft w:val="0"/>
          <w:marRight w:val="0"/>
          <w:marTop w:val="0"/>
          <w:marBottom w:val="0"/>
          <w:divBdr>
            <w:top w:val="none" w:sz="0" w:space="0" w:color="auto"/>
            <w:left w:val="none" w:sz="0" w:space="0" w:color="auto"/>
            <w:bottom w:val="none" w:sz="0" w:space="0" w:color="auto"/>
            <w:right w:val="none" w:sz="0" w:space="0" w:color="auto"/>
          </w:divBdr>
        </w:div>
        <w:div w:id="1576011493">
          <w:marLeft w:val="0"/>
          <w:marRight w:val="0"/>
          <w:marTop w:val="0"/>
          <w:marBottom w:val="0"/>
          <w:divBdr>
            <w:top w:val="none" w:sz="0" w:space="0" w:color="auto"/>
            <w:left w:val="none" w:sz="0" w:space="0" w:color="auto"/>
            <w:bottom w:val="none" w:sz="0" w:space="0" w:color="auto"/>
            <w:right w:val="none" w:sz="0" w:space="0" w:color="auto"/>
          </w:divBdr>
        </w:div>
        <w:div w:id="235866846">
          <w:marLeft w:val="0"/>
          <w:marRight w:val="0"/>
          <w:marTop w:val="0"/>
          <w:marBottom w:val="0"/>
          <w:divBdr>
            <w:top w:val="none" w:sz="0" w:space="0" w:color="auto"/>
            <w:left w:val="none" w:sz="0" w:space="0" w:color="auto"/>
            <w:bottom w:val="none" w:sz="0" w:space="0" w:color="auto"/>
            <w:right w:val="none" w:sz="0" w:space="0" w:color="auto"/>
          </w:divBdr>
        </w:div>
        <w:div w:id="1970627988">
          <w:marLeft w:val="0"/>
          <w:marRight w:val="0"/>
          <w:marTop w:val="0"/>
          <w:marBottom w:val="0"/>
          <w:divBdr>
            <w:top w:val="none" w:sz="0" w:space="0" w:color="auto"/>
            <w:left w:val="none" w:sz="0" w:space="0" w:color="auto"/>
            <w:bottom w:val="none" w:sz="0" w:space="0" w:color="auto"/>
            <w:right w:val="none" w:sz="0" w:space="0" w:color="auto"/>
          </w:divBdr>
        </w:div>
        <w:div w:id="270626295">
          <w:marLeft w:val="0"/>
          <w:marRight w:val="0"/>
          <w:marTop w:val="0"/>
          <w:marBottom w:val="0"/>
          <w:divBdr>
            <w:top w:val="none" w:sz="0" w:space="0" w:color="auto"/>
            <w:left w:val="none" w:sz="0" w:space="0" w:color="auto"/>
            <w:bottom w:val="none" w:sz="0" w:space="0" w:color="auto"/>
            <w:right w:val="none" w:sz="0" w:space="0" w:color="auto"/>
          </w:divBdr>
        </w:div>
        <w:div w:id="1074863120">
          <w:marLeft w:val="0"/>
          <w:marRight w:val="0"/>
          <w:marTop w:val="0"/>
          <w:marBottom w:val="0"/>
          <w:divBdr>
            <w:top w:val="none" w:sz="0" w:space="0" w:color="auto"/>
            <w:left w:val="none" w:sz="0" w:space="0" w:color="auto"/>
            <w:bottom w:val="none" w:sz="0" w:space="0" w:color="auto"/>
            <w:right w:val="none" w:sz="0" w:space="0" w:color="auto"/>
          </w:divBdr>
        </w:div>
        <w:div w:id="366562755">
          <w:marLeft w:val="0"/>
          <w:marRight w:val="0"/>
          <w:marTop w:val="0"/>
          <w:marBottom w:val="0"/>
          <w:divBdr>
            <w:top w:val="none" w:sz="0" w:space="0" w:color="auto"/>
            <w:left w:val="none" w:sz="0" w:space="0" w:color="auto"/>
            <w:bottom w:val="none" w:sz="0" w:space="0" w:color="auto"/>
            <w:right w:val="none" w:sz="0" w:space="0" w:color="auto"/>
          </w:divBdr>
        </w:div>
        <w:div w:id="1111627062">
          <w:marLeft w:val="0"/>
          <w:marRight w:val="0"/>
          <w:marTop w:val="0"/>
          <w:marBottom w:val="0"/>
          <w:divBdr>
            <w:top w:val="none" w:sz="0" w:space="0" w:color="auto"/>
            <w:left w:val="none" w:sz="0" w:space="0" w:color="auto"/>
            <w:bottom w:val="none" w:sz="0" w:space="0" w:color="auto"/>
            <w:right w:val="none" w:sz="0" w:space="0" w:color="auto"/>
          </w:divBdr>
        </w:div>
        <w:div w:id="1004162391">
          <w:marLeft w:val="0"/>
          <w:marRight w:val="0"/>
          <w:marTop w:val="0"/>
          <w:marBottom w:val="0"/>
          <w:divBdr>
            <w:top w:val="none" w:sz="0" w:space="0" w:color="auto"/>
            <w:left w:val="none" w:sz="0" w:space="0" w:color="auto"/>
            <w:bottom w:val="none" w:sz="0" w:space="0" w:color="auto"/>
            <w:right w:val="none" w:sz="0" w:space="0" w:color="auto"/>
          </w:divBdr>
        </w:div>
        <w:div w:id="849754046">
          <w:marLeft w:val="0"/>
          <w:marRight w:val="0"/>
          <w:marTop w:val="0"/>
          <w:marBottom w:val="0"/>
          <w:divBdr>
            <w:top w:val="none" w:sz="0" w:space="0" w:color="auto"/>
            <w:left w:val="none" w:sz="0" w:space="0" w:color="auto"/>
            <w:bottom w:val="none" w:sz="0" w:space="0" w:color="auto"/>
            <w:right w:val="none" w:sz="0" w:space="0" w:color="auto"/>
          </w:divBdr>
        </w:div>
        <w:div w:id="35277630">
          <w:marLeft w:val="0"/>
          <w:marRight w:val="0"/>
          <w:marTop w:val="0"/>
          <w:marBottom w:val="0"/>
          <w:divBdr>
            <w:top w:val="none" w:sz="0" w:space="0" w:color="auto"/>
            <w:left w:val="none" w:sz="0" w:space="0" w:color="auto"/>
            <w:bottom w:val="none" w:sz="0" w:space="0" w:color="auto"/>
            <w:right w:val="none" w:sz="0" w:space="0" w:color="auto"/>
          </w:divBdr>
        </w:div>
        <w:div w:id="623192702">
          <w:marLeft w:val="0"/>
          <w:marRight w:val="0"/>
          <w:marTop w:val="0"/>
          <w:marBottom w:val="0"/>
          <w:divBdr>
            <w:top w:val="none" w:sz="0" w:space="0" w:color="auto"/>
            <w:left w:val="none" w:sz="0" w:space="0" w:color="auto"/>
            <w:bottom w:val="none" w:sz="0" w:space="0" w:color="auto"/>
            <w:right w:val="none" w:sz="0" w:space="0" w:color="auto"/>
          </w:divBdr>
        </w:div>
        <w:div w:id="878736340">
          <w:marLeft w:val="0"/>
          <w:marRight w:val="0"/>
          <w:marTop w:val="0"/>
          <w:marBottom w:val="0"/>
          <w:divBdr>
            <w:top w:val="none" w:sz="0" w:space="0" w:color="auto"/>
            <w:left w:val="none" w:sz="0" w:space="0" w:color="auto"/>
            <w:bottom w:val="none" w:sz="0" w:space="0" w:color="auto"/>
            <w:right w:val="none" w:sz="0" w:space="0" w:color="auto"/>
          </w:divBdr>
        </w:div>
        <w:div w:id="1038237172">
          <w:marLeft w:val="0"/>
          <w:marRight w:val="0"/>
          <w:marTop w:val="0"/>
          <w:marBottom w:val="0"/>
          <w:divBdr>
            <w:top w:val="none" w:sz="0" w:space="0" w:color="auto"/>
            <w:left w:val="none" w:sz="0" w:space="0" w:color="auto"/>
            <w:bottom w:val="none" w:sz="0" w:space="0" w:color="auto"/>
            <w:right w:val="none" w:sz="0" w:space="0" w:color="auto"/>
          </w:divBdr>
        </w:div>
        <w:div w:id="1629163470">
          <w:marLeft w:val="0"/>
          <w:marRight w:val="0"/>
          <w:marTop w:val="0"/>
          <w:marBottom w:val="0"/>
          <w:divBdr>
            <w:top w:val="none" w:sz="0" w:space="0" w:color="auto"/>
            <w:left w:val="none" w:sz="0" w:space="0" w:color="auto"/>
            <w:bottom w:val="none" w:sz="0" w:space="0" w:color="auto"/>
            <w:right w:val="none" w:sz="0" w:space="0" w:color="auto"/>
          </w:divBdr>
        </w:div>
      </w:divsChild>
    </w:div>
    <w:div w:id="1868712489">
      <w:marLeft w:val="0"/>
      <w:marRight w:val="0"/>
      <w:marTop w:val="0"/>
      <w:marBottom w:val="0"/>
      <w:divBdr>
        <w:top w:val="none" w:sz="0" w:space="0" w:color="auto"/>
        <w:left w:val="none" w:sz="0" w:space="0" w:color="auto"/>
        <w:bottom w:val="none" w:sz="0" w:space="0" w:color="auto"/>
        <w:right w:val="none" w:sz="0" w:space="0" w:color="auto"/>
      </w:divBdr>
      <w:divsChild>
        <w:div w:id="390931527">
          <w:marLeft w:val="0"/>
          <w:marRight w:val="0"/>
          <w:marTop w:val="0"/>
          <w:marBottom w:val="0"/>
          <w:divBdr>
            <w:top w:val="none" w:sz="0" w:space="0" w:color="auto"/>
            <w:left w:val="none" w:sz="0" w:space="0" w:color="auto"/>
            <w:bottom w:val="none" w:sz="0" w:space="0" w:color="auto"/>
            <w:right w:val="none" w:sz="0" w:space="0" w:color="auto"/>
          </w:divBdr>
        </w:div>
        <w:div w:id="952399524">
          <w:marLeft w:val="0"/>
          <w:marRight w:val="0"/>
          <w:marTop w:val="0"/>
          <w:marBottom w:val="0"/>
          <w:divBdr>
            <w:top w:val="none" w:sz="0" w:space="0" w:color="auto"/>
            <w:left w:val="none" w:sz="0" w:space="0" w:color="auto"/>
            <w:bottom w:val="none" w:sz="0" w:space="0" w:color="auto"/>
            <w:right w:val="none" w:sz="0" w:space="0" w:color="auto"/>
          </w:divBdr>
        </w:div>
        <w:div w:id="192889964">
          <w:marLeft w:val="0"/>
          <w:marRight w:val="0"/>
          <w:marTop w:val="0"/>
          <w:marBottom w:val="0"/>
          <w:divBdr>
            <w:top w:val="none" w:sz="0" w:space="0" w:color="auto"/>
            <w:left w:val="none" w:sz="0" w:space="0" w:color="auto"/>
            <w:bottom w:val="none" w:sz="0" w:space="0" w:color="auto"/>
            <w:right w:val="none" w:sz="0" w:space="0" w:color="auto"/>
          </w:divBdr>
        </w:div>
      </w:divsChild>
    </w:div>
    <w:div w:id="1870797180">
      <w:marLeft w:val="0"/>
      <w:marRight w:val="0"/>
      <w:marTop w:val="0"/>
      <w:marBottom w:val="0"/>
      <w:divBdr>
        <w:top w:val="none" w:sz="0" w:space="0" w:color="auto"/>
        <w:left w:val="none" w:sz="0" w:space="0" w:color="auto"/>
        <w:bottom w:val="none" w:sz="0" w:space="0" w:color="auto"/>
        <w:right w:val="none" w:sz="0" w:space="0" w:color="auto"/>
      </w:divBdr>
      <w:divsChild>
        <w:div w:id="1195849082">
          <w:marLeft w:val="0"/>
          <w:marRight w:val="0"/>
          <w:marTop w:val="0"/>
          <w:marBottom w:val="0"/>
          <w:divBdr>
            <w:top w:val="none" w:sz="0" w:space="0" w:color="auto"/>
            <w:left w:val="none" w:sz="0" w:space="0" w:color="auto"/>
            <w:bottom w:val="none" w:sz="0" w:space="0" w:color="auto"/>
            <w:right w:val="none" w:sz="0" w:space="0" w:color="auto"/>
          </w:divBdr>
        </w:div>
        <w:div w:id="418720756">
          <w:marLeft w:val="0"/>
          <w:marRight w:val="0"/>
          <w:marTop w:val="0"/>
          <w:marBottom w:val="0"/>
          <w:divBdr>
            <w:top w:val="none" w:sz="0" w:space="0" w:color="auto"/>
            <w:left w:val="none" w:sz="0" w:space="0" w:color="auto"/>
            <w:bottom w:val="none" w:sz="0" w:space="0" w:color="auto"/>
            <w:right w:val="none" w:sz="0" w:space="0" w:color="auto"/>
          </w:divBdr>
        </w:div>
        <w:div w:id="1057509531">
          <w:marLeft w:val="0"/>
          <w:marRight w:val="0"/>
          <w:marTop w:val="0"/>
          <w:marBottom w:val="0"/>
          <w:divBdr>
            <w:top w:val="none" w:sz="0" w:space="0" w:color="auto"/>
            <w:left w:val="none" w:sz="0" w:space="0" w:color="auto"/>
            <w:bottom w:val="none" w:sz="0" w:space="0" w:color="auto"/>
            <w:right w:val="none" w:sz="0" w:space="0" w:color="auto"/>
          </w:divBdr>
        </w:div>
        <w:div w:id="1883864579">
          <w:marLeft w:val="0"/>
          <w:marRight w:val="0"/>
          <w:marTop w:val="0"/>
          <w:marBottom w:val="0"/>
          <w:divBdr>
            <w:top w:val="none" w:sz="0" w:space="0" w:color="auto"/>
            <w:left w:val="none" w:sz="0" w:space="0" w:color="auto"/>
            <w:bottom w:val="none" w:sz="0" w:space="0" w:color="auto"/>
            <w:right w:val="none" w:sz="0" w:space="0" w:color="auto"/>
          </w:divBdr>
        </w:div>
        <w:div w:id="1903710774">
          <w:marLeft w:val="0"/>
          <w:marRight w:val="0"/>
          <w:marTop w:val="0"/>
          <w:marBottom w:val="0"/>
          <w:divBdr>
            <w:top w:val="none" w:sz="0" w:space="0" w:color="auto"/>
            <w:left w:val="none" w:sz="0" w:space="0" w:color="auto"/>
            <w:bottom w:val="none" w:sz="0" w:space="0" w:color="auto"/>
            <w:right w:val="none" w:sz="0" w:space="0" w:color="auto"/>
          </w:divBdr>
        </w:div>
        <w:div w:id="101923062">
          <w:marLeft w:val="0"/>
          <w:marRight w:val="0"/>
          <w:marTop w:val="0"/>
          <w:marBottom w:val="0"/>
          <w:divBdr>
            <w:top w:val="none" w:sz="0" w:space="0" w:color="auto"/>
            <w:left w:val="none" w:sz="0" w:space="0" w:color="auto"/>
            <w:bottom w:val="none" w:sz="0" w:space="0" w:color="auto"/>
            <w:right w:val="none" w:sz="0" w:space="0" w:color="auto"/>
          </w:divBdr>
        </w:div>
        <w:div w:id="1272587550">
          <w:marLeft w:val="0"/>
          <w:marRight w:val="0"/>
          <w:marTop w:val="0"/>
          <w:marBottom w:val="0"/>
          <w:divBdr>
            <w:top w:val="none" w:sz="0" w:space="0" w:color="auto"/>
            <w:left w:val="none" w:sz="0" w:space="0" w:color="auto"/>
            <w:bottom w:val="none" w:sz="0" w:space="0" w:color="auto"/>
            <w:right w:val="none" w:sz="0" w:space="0" w:color="auto"/>
          </w:divBdr>
        </w:div>
        <w:div w:id="259265103">
          <w:marLeft w:val="0"/>
          <w:marRight w:val="0"/>
          <w:marTop w:val="0"/>
          <w:marBottom w:val="0"/>
          <w:divBdr>
            <w:top w:val="none" w:sz="0" w:space="0" w:color="auto"/>
            <w:left w:val="none" w:sz="0" w:space="0" w:color="auto"/>
            <w:bottom w:val="none" w:sz="0" w:space="0" w:color="auto"/>
            <w:right w:val="none" w:sz="0" w:space="0" w:color="auto"/>
          </w:divBdr>
        </w:div>
        <w:div w:id="2079549820">
          <w:marLeft w:val="0"/>
          <w:marRight w:val="0"/>
          <w:marTop w:val="0"/>
          <w:marBottom w:val="0"/>
          <w:divBdr>
            <w:top w:val="none" w:sz="0" w:space="0" w:color="auto"/>
            <w:left w:val="none" w:sz="0" w:space="0" w:color="auto"/>
            <w:bottom w:val="none" w:sz="0" w:space="0" w:color="auto"/>
            <w:right w:val="none" w:sz="0" w:space="0" w:color="auto"/>
          </w:divBdr>
        </w:div>
        <w:div w:id="1392651026">
          <w:marLeft w:val="0"/>
          <w:marRight w:val="0"/>
          <w:marTop w:val="0"/>
          <w:marBottom w:val="0"/>
          <w:divBdr>
            <w:top w:val="none" w:sz="0" w:space="0" w:color="auto"/>
            <w:left w:val="none" w:sz="0" w:space="0" w:color="auto"/>
            <w:bottom w:val="none" w:sz="0" w:space="0" w:color="auto"/>
            <w:right w:val="none" w:sz="0" w:space="0" w:color="auto"/>
          </w:divBdr>
        </w:div>
        <w:div w:id="1981029343">
          <w:marLeft w:val="0"/>
          <w:marRight w:val="0"/>
          <w:marTop w:val="0"/>
          <w:marBottom w:val="0"/>
          <w:divBdr>
            <w:top w:val="none" w:sz="0" w:space="0" w:color="auto"/>
            <w:left w:val="none" w:sz="0" w:space="0" w:color="auto"/>
            <w:bottom w:val="none" w:sz="0" w:space="0" w:color="auto"/>
            <w:right w:val="none" w:sz="0" w:space="0" w:color="auto"/>
          </w:divBdr>
        </w:div>
        <w:div w:id="1311667198">
          <w:marLeft w:val="0"/>
          <w:marRight w:val="0"/>
          <w:marTop w:val="0"/>
          <w:marBottom w:val="0"/>
          <w:divBdr>
            <w:top w:val="none" w:sz="0" w:space="0" w:color="auto"/>
            <w:left w:val="none" w:sz="0" w:space="0" w:color="auto"/>
            <w:bottom w:val="none" w:sz="0" w:space="0" w:color="auto"/>
            <w:right w:val="none" w:sz="0" w:space="0" w:color="auto"/>
          </w:divBdr>
        </w:div>
        <w:div w:id="64307899">
          <w:marLeft w:val="0"/>
          <w:marRight w:val="0"/>
          <w:marTop w:val="0"/>
          <w:marBottom w:val="0"/>
          <w:divBdr>
            <w:top w:val="none" w:sz="0" w:space="0" w:color="auto"/>
            <w:left w:val="none" w:sz="0" w:space="0" w:color="auto"/>
            <w:bottom w:val="none" w:sz="0" w:space="0" w:color="auto"/>
            <w:right w:val="none" w:sz="0" w:space="0" w:color="auto"/>
          </w:divBdr>
        </w:div>
        <w:div w:id="307248608">
          <w:marLeft w:val="0"/>
          <w:marRight w:val="0"/>
          <w:marTop w:val="0"/>
          <w:marBottom w:val="0"/>
          <w:divBdr>
            <w:top w:val="none" w:sz="0" w:space="0" w:color="auto"/>
            <w:left w:val="none" w:sz="0" w:space="0" w:color="auto"/>
            <w:bottom w:val="none" w:sz="0" w:space="0" w:color="auto"/>
            <w:right w:val="none" w:sz="0" w:space="0" w:color="auto"/>
          </w:divBdr>
        </w:div>
        <w:div w:id="1400012765">
          <w:marLeft w:val="0"/>
          <w:marRight w:val="0"/>
          <w:marTop w:val="0"/>
          <w:marBottom w:val="0"/>
          <w:divBdr>
            <w:top w:val="none" w:sz="0" w:space="0" w:color="auto"/>
            <w:left w:val="none" w:sz="0" w:space="0" w:color="auto"/>
            <w:bottom w:val="none" w:sz="0" w:space="0" w:color="auto"/>
            <w:right w:val="none" w:sz="0" w:space="0" w:color="auto"/>
          </w:divBdr>
        </w:div>
      </w:divsChild>
    </w:div>
    <w:div w:id="1873955698">
      <w:marLeft w:val="0"/>
      <w:marRight w:val="0"/>
      <w:marTop w:val="0"/>
      <w:marBottom w:val="0"/>
      <w:divBdr>
        <w:top w:val="none" w:sz="0" w:space="0" w:color="auto"/>
        <w:left w:val="none" w:sz="0" w:space="0" w:color="auto"/>
        <w:bottom w:val="none" w:sz="0" w:space="0" w:color="auto"/>
        <w:right w:val="none" w:sz="0" w:space="0" w:color="auto"/>
      </w:divBdr>
      <w:divsChild>
        <w:div w:id="4014357">
          <w:marLeft w:val="0"/>
          <w:marRight w:val="0"/>
          <w:marTop w:val="0"/>
          <w:marBottom w:val="0"/>
          <w:divBdr>
            <w:top w:val="none" w:sz="0" w:space="0" w:color="auto"/>
            <w:left w:val="none" w:sz="0" w:space="0" w:color="auto"/>
            <w:bottom w:val="none" w:sz="0" w:space="0" w:color="auto"/>
            <w:right w:val="none" w:sz="0" w:space="0" w:color="auto"/>
          </w:divBdr>
        </w:div>
        <w:div w:id="1838956703">
          <w:marLeft w:val="0"/>
          <w:marRight w:val="0"/>
          <w:marTop w:val="0"/>
          <w:marBottom w:val="0"/>
          <w:divBdr>
            <w:top w:val="none" w:sz="0" w:space="0" w:color="auto"/>
            <w:left w:val="none" w:sz="0" w:space="0" w:color="auto"/>
            <w:bottom w:val="none" w:sz="0" w:space="0" w:color="auto"/>
            <w:right w:val="none" w:sz="0" w:space="0" w:color="auto"/>
          </w:divBdr>
        </w:div>
        <w:div w:id="598803360">
          <w:marLeft w:val="0"/>
          <w:marRight w:val="0"/>
          <w:marTop w:val="0"/>
          <w:marBottom w:val="0"/>
          <w:divBdr>
            <w:top w:val="none" w:sz="0" w:space="0" w:color="auto"/>
            <w:left w:val="none" w:sz="0" w:space="0" w:color="auto"/>
            <w:bottom w:val="none" w:sz="0" w:space="0" w:color="auto"/>
            <w:right w:val="none" w:sz="0" w:space="0" w:color="auto"/>
          </w:divBdr>
        </w:div>
        <w:div w:id="628248589">
          <w:marLeft w:val="0"/>
          <w:marRight w:val="0"/>
          <w:marTop w:val="0"/>
          <w:marBottom w:val="0"/>
          <w:divBdr>
            <w:top w:val="none" w:sz="0" w:space="0" w:color="auto"/>
            <w:left w:val="none" w:sz="0" w:space="0" w:color="auto"/>
            <w:bottom w:val="none" w:sz="0" w:space="0" w:color="auto"/>
            <w:right w:val="none" w:sz="0" w:space="0" w:color="auto"/>
          </w:divBdr>
        </w:div>
        <w:div w:id="761268582">
          <w:marLeft w:val="0"/>
          <w:marRight w:val="0"/>
          <w:marTop w:val="0"/>
          <w:marBottom w:val="0"/>
          <w:divBdr>
            <w:top w:val="none" w:sz="0" w:space="0" w:color="auto"/>
            <w:left w:val="none" w:sz="0" w:space="0" w:color="auto"/>
            <w:bottom w:val="none" w:sz="0" w:space="0" w:color="auto"/>
            <w:right w:val="none" w:sz="0" w:space="0" w:color="auto"/>
          </w:divBdr>
        </w:div>
        <w:div w:id="346518039">
          <w:marLeft w:val="0"/>
          <w:marRight w:val="0"/>
          <w:marTop w:val="0"/>
          <w:marBottom w:val="0"/>
          <w:divBdr>
            <w:top w:val="none" w:sz="0" w:space="0" w:color="auto"/>
            <w:left w:val="none" w:sz="0" w:space="0" w:color="auto"/>
            <w:bottom w:val="none" w:sz="0" w:space="0" w:color="auto"/>
            <w:right w:val="none" w:sz="0" w:space="0" w:color="auto"/>
          </w:divBdr>
        </w:div>
        <w:div w:id="414210523">
          <w:marLeft w:val="0"/>
          <w:marRight w:val="0"/>
          <w:marTop w:val="0"/>
          <w:marBottom w:val="0"/>
          <w:divBdr>
            <w:top w:val="none" w:sz="0" w:space="0" w:color="auto"/>
            <w:left w:val="none" w:sz="0" w:space="0" w:color="auto"/>
            <w:bottom w:val="none" w:sz="0" w:space="0" w:color="auto"/>
            <w:right w:val="none" w:sz="0" w:space="0" w:color="auto"/>
          </w:divBdr>
        </w:div>
        <w:div w:id="1508910383">
          <w:marLeft w:val="0"/>
          <w:marRight w:val="0"/>
          <w:marTop w:val="0"/>
          <w:marBottom w:val="0"/>
          <w:divBdr>
            <w:top w:val="none" w:sz="0" w:space="0" w:color="auto"/>
            <w:left w:val="none" w:sz="0" w:space="0" w:color="auto"/>
            <w:bottom w:val="none" w:sz="0" w:space="0" w:color="auto"/>
            <w:right w:val="none" w:sz="0" w:space="0" w:color="auto"/>
          </w:divBdr>
        </w:div>
        <w:div w:id="196240677">
          <w:marLeft w:val="0"/>
          <w:marRight w:val="0"/>
          <w:marTop w:val="0"/>
          <w:marBottom w:val="0"/>
          <w:divBdr>
            <w:top w:val="none" w:sz="0" w:space="0" w:color="auto"/>
            <w:left w:val="none" w:sz="0" w:space="0" w:color="auto"/>
            <w:bottom w:val="none" w:sz="0" w:space="0" w:color="auto"/>
            <w:right w:val="none" w:sz="0" w:space="0" w:color="auto"/>
          </w:divBdr>
        </w:div>
      </w:divsChild>
    </w:div>
    <w:div w:id="1878660062">
      <w:marLeft w:val="0"/>
      <w:marRight w:val="0"/>
      <w:marTop w:val="0"/>
      <w:marBottom w:val="0"/>
      <w:divBdr>
        <w:top w:val="none" w:sz="0" w:space="0" w:color="auto"/>
        <w:left w:val="none" w:sz="0" w:space="0" w:color="auto"/>
        <w:bottom w:val="none" w:sz="0" w:space="0" w:color="auto"/>
        <w:right w:val="none" w:sz="0" w:space="0" w:color="auto"/>
      </w:divBdr>
      <w:divsChild>
        <w:div w:id="1621717343">
          <w:marLeft w:val="0"/>
          <w:marRight w:val="0"/>
          <w:marTop w:val="0"/>
          <w:marBottom w:val="0"/>
          <w:divBdr>
            <w:top w:val="none" w:sz="0" w:space="0" w:color="auto"/>
            <w:left w:val="none" w:sz="0" w:space="0" w:color="auto"/>
            <w:bottom w:val="none" w:sz="0" w:space="0" w:color="auto"/>
            <w:right w:val="none" w:sz="0" w:space="0" w:color="auto"/>
          </w:divBdr>
        </w:div>
      </w:divsChild>
    </w:div>
    <w:div w:id="1882015926">
      <w:marLeft w:val="0"/>
      <w:marRight w:val="0"/>
      <w:marTop w:val="0"/>
      <w:marBottom w:val="0"/>
      <w:divBdr>
        <w:top w:val="none" w:sz="0" w:space="0" w:color="auto"/>
        <w:left w:val="none" w:sz="0" w:space="0" w:color="auto"/>
        <w:bottom w:val="none" w:sz="0" w:space="0" w:color="auto"/>
        <w:right w:val="none" w:sz="0" w:space="0" w:color="auto"/>
      </w:divBdr>
      <w:divsChild>
        <w:div w:id="1889876532">
          <w:marLeft w:val="0"/>
          <w:marRight w:val="0"/>
          <w:marTop w:val="0"/>
          <w:marBottom w:val="0"/>
          <w:divBdr>
            <w:top w:val="none" w:sz="0" w:space="0" w:color="auto"/>
            <w:left w:val="none" w:sz="0" w:space="0" w:color="auto"/>
            <w:bottom w:val="none" w:sz="0" w:space="0" w:color="auto"/>
            <w:right w:val="none" w:sz="0" w:space="0" w:color="auto"/>
          </w:divBdr>
        </w:div>
        <w:div w:id="1908566726">
          <w:marLeft w:val="0"/>
          <w:marRight w:val="0"/>
          <w:marTop w:val="0"/>
          <w:marBottom w:val="0"/>
          <w:divBdr>
            <w:top w:val="none" w:sz="0" w:space="0" w:color="auto"/>
            <w:left w:val="none" w:sz="0" w:space="0" w:color="auto"/>
            <w:bottom w:val="none" w:sz="0" w:space="0" w:color="auto"/>
            <w:right w:val="none" w:sz="0" w:space="0" w:color="auto"/>
          </w:divBdr>
        </w:div>
        <w:div w:id="1670210604">
          <w:marLeft w:val="0"/>
          <w:marRight w:val="0"/>
          <w:marTop w:val="0"/>
          <w:marBottom w:val="0"/>
          <w:divBdr>
            <w:top w:val="none" w:sz="0" w:space="0" w:color="auto"/>
            <w:left w:val="none" w:sz="0" w:space="0" w:color="auto"/>
            <w:bottom w:val="none" w:sz="0" w:space="0" w:color="auto"/>
            <w:right w:val="none" w:sz="0" w:space="0" w:color="auto"/>
          </w:divBdr>
        </w:div>
        <w:div w:id="564024597">
          <w:marLeft w:val="0"/>
          <w:marRight w:val="0"/>
          <w:marTop w:val="0"/>
          <w:marBottom w:val="0"/>
          <w:divBdr>
            <w:top w:val="none" w:sz="0" w:space="0" w:color="auto"/>
            <w:left w:val="none" w:sz="0" w:space="0" w:color="auto"/>
            <w:bottom w:val="none" w:sz="0" w:space="0" w:color="auto"/>
            <w:right w:val="none" w:sz="0" w:space="0" w:color="auto"/>
          </w:divBdr>
        </w:div>
        <w:div w:id="652832339">
          <w:marLeft w:val="0"/>
          <w:marRight w:val="0"/>
          <w:marTop w:val="0"/>
          <w:marBottom w:val="0"/>
          <w:divBdr>
            <w:top w:val="none" w:sz="0" w:space="0" w:color="auto"/>
            <w:left w:val="none" w:sz="0" w:space="0" w:color="auto"/>
            <w:bottom w:val="none" w:sz="0" w:space="0" w:color="auto"/>
            <w:right w:val="none" w:sz="0" w:space="0" w:color="auto"/>
          </w:divBdr>
        </w:div>
        <w:div w:id="459110787">
          <w:marLeft w:val="0"/>
          <w:marRight w:val="0"/>
          <w:marTop w:val="0"/>
          <w:marBottom w:val="0"/>
          <w:divBdr>
            <w:top w:val="none" w:sz="0" w:space="0" w:color="auto"/>
            <w:left w:val="none" w:sz="0" w:space="0" w:color="auto"/>
            <w:bottom w:val="none" w:sz="0" w:space="0" w:color="auto"/>
            <w:right w:val="none" w:sz="0" w:space="0" w:color="auto"/>
          </w:divBdr>
        </w:div>
        <w:div w:id="1040473940">
          <w:marLeft w:val="0"/>
          <w:marRight w:val="0"/>
          <w:marTop w:val="0"/>
          <w:marBottom w:val="0"/>
          <w:divBdr>
            <w:top w:val="none" w:sz="0" w:space="0" w:color="auto"/>
            <w:left w:val="none" w:sz="0" w:space="0" w:color="auto"/>
            <w:bottom w:val="none" w:sz="0" w:space="0" w:color="auto"/>
            <w:right w:val="none" w:sz="0" w:space="0" w:color="auto"/>
          </w:divBdr>
        </w:div>
        <w:div w:id="1286350489">
          <w:marLeft w:val="0"/>
          <w:marRight w:val="0"/>
          <w:marTop w:val="0"/>
          <w:marBottom w:val="0"/>
          <w:divBdr>
            <w:top w:val="none" w:sz="0" w:space="0" w:color="auto"/>
            <w:left w:val="none" w:sz="0" w:space="0" w:color="auto"/>
            <w:bottom w:val="none" w:sz="0" w:space="0" w:color="auto"/>
            <w:right w:val="none" w:sz="0" w:space="0" w:color="auto"/>
          </w:divBdr>
        </w:div>
        <w:div w:id="1307517420">
          <w:marLeft w:val="0"/>
          <w:marRight w:val="0"/>
          <w:marTop w:val="0"/>
          <w:marBottom w:val="0"/>
          <w:divBdr>
            <w:top w:val="none" w:sz="0" w:space="0" w:color="auto"/>
            <w:left w:val="none" w:sz="0" w:space="0" w:color="auto"/>
            <w:bottom w:val="none" w:sz="0" w:space="0" w:color="auto"/>
            <w:right w:val="none" w:sz="0" w:space="0" w:color="auto"/>
          </w:divBdr>
        </w:div>
        <w:div w:id="1675455575">
          <w:marLeft w:val="0"/>
          <w:marRight w:val="0"/>
          <w:marTop w:val="0"/>
          <w:marBottom w:val="0"/>
          <w:divBdr>
            <w:top w:val="none" w:sz="0" w:space="0" w:color="auto"/>
            <w:left w:val="none" w:sz="0" w:space="0" w:color="auto"/>
            <w:bottom w:val="none" w:sz="0" w:space="0" w:color="auto"/>
            <w:right w:val="none" w:sz="0" w:space="0" w:color="auto"/>
          </w:divBdr>
        </w:div>
      </w:divsChild>
    </w:div>
    <w:div w:id="1909924141">
      <w:marLeft w:val="0"/>
      <w:marRight w:val="0"/>
      <w:marTop w:val="0"/>
      <w:marBottom w:val="0"/>
      <w:divBdr>
        <w:top w:val="none" w:sz="0" w:space="0" w:color="auto"/>
        <w:left w:val="none" w:sz="0" w:space="0" w:color="auto"/>
        <w:bottom w:val="none" w:sz="0" w:space="0" w:color="auto"/>
        <w:right w:val="none" w:sz="0" w:space="0" w:color="auto"/>
      </w:divBdr>
      <w:divsChild>
        <w:div w:id="1115172903">
          <w:marLeft w:val="0"/>
          <w:marRight w:val="0"/>
          <w:marTop w:val="0"/>
          <w:marBottom w:val="0"/>
          <w:divBdr>
            <w:top w:val="none" w:sz="0" w:space="0" w:color="auto"/>
            <w:left w:val="none" w:sz="0" w:space="0" w:color="auto"/>
            <w:bottom w:val="none" w:sz="0" w:space="0" w:color="auto"/>
            <w:right w:val="none" w:sz="0" w:space="0" w:color="auto"/>
          </w:divBdr>
        </w:div>
        <w:div w:id="1395618692">
          <w:marLeft w:val="0"/>
          <w:marRight w:val="0"/>
          <w:marTop w:val="0"/>
          <w:marBottom w:val="0"/>
          <w:divBdr>
            <w:top w:val="none" w:sz="0" w:space="0" w:color="auto"/>
            <w:left w:val="none" w:sz="0" w:space="0" w:color="auto"/>
            <w:bottom w:val="none" w:sz="0" w:space="0" w:color="auto"/>
            <w:right w:val="none" w:sz="0" w:space="0" w:color="auto"/>
          </w:divBdr>
        </w:div>
        <w:div w:id="766733578">
          <w:marLeft w:val="0"/>
          <w:marRight w:val="0"/>
          <w:marTop w:val="0"/>
          <w:marBottom w:val="0"/>
          <w:divBdr>
            <w:top w:val="none" w:sz="0" w:space="0" w:color="auto"/>
            <w:left w:val="none" w:sz="0" w:space="0" w:color="auto"/>
            <w:bottom w:val="none" w:sz="0" w:space="0" w:color="auto"/>
            <w:right w:val="none" w:sz="0" w:space="0" w:color="auto"/>
          </w:divBdr>
        </w:div>
        <w:div w:id="779375816">
          <w:marLeft w:val="0"/>
          <w:marRight w:val="0"/>
          <w:marTop w:val="0"/>
          <w:marBottom w:val="0"/>
          <w:divBdr>
            <w:top w:val="none" w:sz="0" w:space="0" w:color="auto"/>
            <w:left w:val="none" w:sz="0" w:space="0" w:color="auto"/>
            <w:bottom w:val="none" w:sz="0" w:space="0" w:color="auto"/>
            <w:right w:val="none" w:sz="0" w:space="0" w:color="auto"/>
          </w:divBdr>
        </w:div>
        <w:div w:id="452018920">
          <w:marLeft w:val="0"/>
          <w:marRight w:val="0"/>
          <w:marTop w:val="0"/>
          <w:marBottom w:val="0"/>
          <w:divBdr>
            <w:top w:val="none" w:sz="0" w:space="0" w:color="auto"/>
            <w:left w:val="none" w:sz="0" w:space="0" w:color="auto"/>
            <w:bottom w:val="none" w:sz="0" w:space="0" w:color="auto"/>
            <w:right w:val="none" w:sz="0" w:space="0" w:color="auto"/>
          </w:divBdr>
        </w:div>
        <w:div w:id="1511720531">
          <w:marLeft w:val="0"/>
          <w:marRight w:val="0"/>
          <w:marTop w:val="0"/>
          <w:marBottom w:val="0"/>
          <w:divBdr>
            <w:top w:val="none" w:sz="0" w:space="0" w:color="auto"/>
            <w:left w:val="none" w:sz="0" w:space="0" w:color="auto"/>
            <w:bottom w:val="none" w:sz="0" w:space="0" w:color="auto"/>
            <w:right w:val="none" w:sz="0" w:space="0" w:color="auto"/>
          </w:divBdr>
        </w:div>
        <w:div w:id="441845997">
          <w:marLeft w:val="0"/>
          <w:marRight w:val="0"/>
          <w:marTop w:val="0"/>
          <w:marBottom w:val="0"/>
          <w:divBdr>
            <w:top w:val="none" w:sz="0" w:space="0" w:color="auto"/>
            <w:left w:val="none" w:sz="0" w:space="0" w:color="auto"/>
            <w:bottom w:val="none" w:sz="0" w:space="0" w:color="auto"/>
            <w:right w:val="none" w:sz="0" w:space="0" w:color="auto"/>
          </w:divBdr>
        </w:div>
      </w:divsChild>
    </w:div>
    <w:div w:id="1912933489">
      <w:marLeft w:val="0"/>
      <w:marRight w:val="0"/>
      <w:marTop w:val="0"/>
      <w:marBottom w:val="0"/>
      <w:divBdr>
        <w:top w:val="none" w:sz="0" w:space="0" w:color="auto"/>
        <w:left w:val="none" w:sz="0" w:space="0" w:color="auto"/>
        <w:bottom w:val="none" w:sz="0" w:space="0" w:color="auto"/>
        <w:right w:val="none" w:sz="0" w:space="0" w:color="auto"/>
      </w:divBdr>
      <w:divsChild>
        <w:div w:id="808397598">
          <w:marLeft w:val="0"/>
          <w:marRight w:val="0"/>
          <w:marTop w:val="0"/>
          <w:marBottom w:val="0"/>
          <w:divBdr>
            <w:top w:val="none" w:sz="0" w:space="0" w:color="auto"/>
            <w:left w:val="none" w:sz="0" w:space="0" w:color="auto"/>
            <w:bottom w:val="none" w:sz="0" w:space="0" w:color="auto"/>
            <w:right w:val="none" w:sz="0" w:space="0" w:color="auto"/>
          </w:divBdr>
        </w:div>
        <w:div w:id="727919564">
          <w:marLeft w:val="0"/>
          <w:marRight w:val="0"/>
          <w:marTop w:val="0"/>
          <w:marBottom w:val="0"/>
          <w:divBdr>
            <w:top w:val="none" w:sz="0" w:space="0" w:color="auto"/>
            <w:left w:val="none" w:sz="0" w:space="0" w:color="auto"/>
            <w:bottom w:val="none" w:sz="0" w:space="0" w:color="auto"/>
            <w:right w:val="none" w:sz="0" w:space="0" w:color="auto"/>
          </w:divBdr>
        </w:div>
        <w:div w:id="1048452516">
          <w:marLeft w:val="0"/>
          <w:marRight w:val="0"/>
          <w:marTop w:val="0"/>
          <w:marBottom w:val="0"/>
          <w:divBdr>
            <w:top w:val="none" w:sz="0" w:space="0" w:color="auto"/>
            <w:left w:val="none" w:sz="0" w:space="0" w:color="auto"/>
            <w:bottom w:val="none" w:sz="0" w:space="0" w:color="auto"/>
            <w:right w:val="none" w:sz="0" w:space="0" w:color="auto"/>
          </w:divBdr>
        </w:div>
        <w:div w:id="958340875">
          <w:marLeft w:val="0"/>
          <w:marRight w:val="0"/>
          <w:marTop w:val="0"/>
          <w:marBottom w:val="0"/>
          <w:divBdr>
            <w:top w:val="none" w:sz="0" w:space="0" w:color="auto"/>
            <w:left w:val="none" w:sz="0" w:space="0" w:color="auto"/>
            <w:bottom w:val="none" w:sz="0" w:space="0" w:color="auto"/>
            <w:right w:val="none" w:sz="0" w:space="0" w:color="auto"/>
          </w:divBdr>
        </w:div>
      </w:divsChild>
    </w:div>
    <w:div w:id="1921208410">
      <w:marLeft w:val="0"/>
      <w:marRight w:val="0"/>
      <w:marTop w:val="0"/>
      <w:marBottom w:val="0"/>
      <w:divBdr>
        <w:top w:val="none" w:sz="0" w:space="0" w:color="auto"/>
        <w:left w:val="none" w:sz="0" w:space="0" w:color="auto"/>
        <w:bottom w:val="none" w:sz="0" w:space="0" w:color="auto"/>
        <w:right w:val="none" w:sz="0" w:space="0" w:color="auto"/>
      </w:divBdr>
      <w:divsChild>
        <w:div w:id="1896962512">
          <w:marLeft w:val="0"/>
          <w:marRight w:val="0"/>
          <w:marTop w:val="0"/>
          <w:marBottom w:val="0"/>
          <w:divBdr>
            <w:top w:val="none" w:sz="0" w:space="0" w:color="auto"/>
            <w:left w:val="none" w:sz="0" w:space="0" w:color="auto"/>
            <w:bottom w:val="none" w:sz="0" w:space="0" w:color="auto"/>
            <w:right w:val="none" w:sz="0" w:space="0" w:color="auto"/>
          </w:divBdr>
        </w:div>
        <w:div w:id="886181246">
          <w:marLeft w:val="0"/>
          <w:marRight w:val="0"/>
          <w:marTop w:val="0"/>
          <w:marBottom w:val="0"/>
          <w:divBdr>
            <w:top w:val="none" w:sz="0" w:space="0" w:color="auto"/>
            <w:left w:val="none" w:sz="0" w:space="0" w:color="auto"/>
            <w:bottom w:val="none" w:sz="0" w:space="0" w:color="auto"/>
            <w:right w:val="none" w:sz="0" w:space="0" w:color="auto"/>
          </w:divBdr>
        </w:div>
        <w:div w:id="432212655">
          <w:marLeft w:val="0"/>
          <w:marRight w:val="0"/>
          <w:marTop w:val="0"/>
          <w:marBottom w:val="0"/>
          <w:divBdr>
            <w:top w:val="none" w:sz="0" w:space="0" w:color="auto"/>
            <w:left w:val="none" w:sz="0" w:space="0" w:color="auto"/>
            <w:bottom w:val="none" w:sz="0" w:space="0" w:color="auto"/>
            <w:right w:val="none" w:sz="0" w:space="0" w:color="auto"/>
          </w:divBdr>
        </w:div>
      </w:divsChild>
    </w:div>
    <w:div w:id="1932812110">
      <w:marLeft w:val="0"/>
      <w:marRight w:val="0"/>
      <w:marTop w:val="0"/>
      <w:marBottom w:val="0"/>
      <w:divBdr>
        <w:top w:val="none" w:sz="0" w:space="0" w:color="auto"/>
        <w:left w:val="none" w:sz="0" w:space="0" w:color="auto"/>
        <w:bottom w:val="none" w:sz="0" w:space="0" w:color="auto"/>
        <w:right w:val="none" w:sz="0" w:space="0" w:color="auto"/>
      </w:divBdr>
      <w:divsChild>
        <w:div w:id="292911936">
          <w:marLeft w:val="0"/>
          <w:marRight w:val="0"/>
          <w:marTop w:val="0"/>
          <w:marBottom w:val="0"/>
          <w:divBdr>
            <w:top w:val="none" w:sz="0" w:space="0" w:color="auto"/>
            <w:left w:val="none" w:sz="0" w:space="0" w:color="auto"/>
            <w:bottom w:val="none" w:sz="0" w:space="0" w:color="auto"/>
            <w:right w:val="none" w:sz="0" w:space="0" w:color="auto"/>
          </w:divBdr>
        </w:div>
        <w:div w:id="1674530980">
          <w:marLeft w:val="0"/>
          <w:marRight w:val="0"/>
          <w:marTop w:val="0"/>
          <w:marBottom w:val="0"/>
          <w:divBdr>
            <w:top w:val="none" w:sz="0" w:space="0" w:color="auto"/>
            <w:left w:val="none" w:sz="0" w:space="0" w:color="auto"/>
            <w:bottom w:val="none" w:sz="0" w:space="0" w:color="auto"/>
            <w:right w:val="none" w:sz="0" w:space="0" w:color="auto"/>
          </w:divBdr>
        </w:div>
        <w:div w:id="1174371802">
          <w:marLeft w:val="0"/>
          <w:marRight w:val="0"/>
          <w:marTop w:val="0"/>
          <w:marBottom w:val="0"/>
          <w:divBdr>
            <w:top w:val="none" w:sz="0" w:space="0" w:color="auto"/>
            <w:left w:val="none" w:sz="0" w:space="0" w:color="auto"/>
            <w:bottom w:val="none" w:sz="0" w:space="0" w:color="auto"/>
            <w:right w:val="none" w:sz="0" w:space="0" w:color="auto"/>
          </w:divBdr>
        </w:div>
        <w:div w:id="1139222387">
          <w:marLeft w:val="0"/>
          <w:marRight w:val="0"/>
          <w:marTop w:val="0"/>
          <w:marBottom w:val="0"/>
          <w:divBdr>
            <w:top w:val="none" w:sz="0" w:space="0" w:color="auto"/>
            <w:left w:val="none" w:sz="0" w:space="0" w:color="auto"/>
            <w:bottom w:val="none" w:sz="0" w:space="0" w:color="auto"/>
            <w:right w:val="none" w:sz="0" w:space="0" w:color="auto"/>
          </w:divBdr>
        </w:div>
      </w:divsChild>
    </w:div>
    <w:div w:id="1941833033">
      <w:marLeft w:val="0"/>
      <w:marRight w:val="0"/>
      <w:marTop w:val="0"/>
      <w:marBottom w:val="0"/>
      <w:divBdr>
        <w:top w:val="none" w:sz="0" w:space="0" w:color="auto"/>
        <w:left w:val="none" w:sz="0" w:space="0" w:color="auto"/>
        <w:bottom w:val="none" w:sz="0" w:space="0" w:color="auto"/>
        <w:right w:val="none" w:sz="0" w:space="0" w:color="auto"/>
      </w:divBdr>
      <w:divsChild>
        <w:div w:id="1506047924">
          <w:marLeft w:val="0"/>
          <w:marRight w:val="0"/>
          <w:marTop w:val="0"/>
          <w:marBottom w:val="0"/>
          <w:divBdr>
            <w:top w:val="none" w:sz="0" w:space="0" w:color="auto"/>
            <w:left w:val="none" w:sz="0" w:space="0" w:color="auto"/>
            <w:bottom w:val="none" w:sz="0" w:space="0" w:color="auto"/>
            <w:right w:val="none" w:sz="0" w:space="0" w:color="auto"/>
          </w:divBdr>
        </w:div>
        <w:div w:id="1862472067">
          <w:marLeft w:val="0"/>
          <w:marRight w:val="0"/>
          <w:marTop w:val="0"/>
          <w:marBottom w:val="0"/>
          <w:divBdr>
            <w:top w:val="none" w:sz="0" w:space="0" w:color="auto"/>
            <w:left w:val="none" w:sz="0" w:space="0" w:color="auto"/>
            <w:bottom w:val="none" w:sz="0" w:space="0" w:color="auto"/>
            <w:right w:val="none" w:sz="0" w:space="0" w:color="auto"/>
          </w:divBdr>
        </w:div>
        <w:div w:id="1333069845">
          <w:marLeft w:val="0"/>
          <w:marRight w:val="0"/>
          <w:marTop w:val="0"/>
          <w:marBottom w:val="0"/>
          <w:divBdr>
            <w:top w:val="none" w:sz="0" w:space="0" w:color="auto"/>
            <w:left w:val="none" w:sz="0" w:space="0" w:color="auto"/>
            <w:bottom w:val="none" w:sz="0" w:space="0" w:color="auto"/>
            <w:right w:val="none" w:sz="0" w:space="0" w:color="auto"/>
          </w:divBdr>
        </w:div>
        <w:div w:id="509490730">
          <w:marLeft w:val="0"/>
          <w:marRight w:val="0"/>
          <w:marTop w:val="0"/>
          <w:marBottom w:val="0"/>
          <w:divBdr>
            <w:top w:val="none" w:sz="0" w:space="0" w:color="auto"/>
            <w:left w:val="none" w:sz="0" w:space="0" w:color="auto"/>
            <w:bottom w:val="none" w:sz="0" w:space="0" w:color="auto"/>
            <w:right w:val="none" w:sz="0" w:space="0" w:color="auto"/>
          </w:divBdr>
        </w:div>
        <w:div w:id="1960605919">
          <w:marLeft w:val="0"/>
          <w:marRight w:val="0"/>
          <w:marTop w:val="0"/>
          <w:marBottom w:val="0"/>
          <w:divBdr>
            <w:top w:val="none" w:sz="0" w:space="0" w:color="auto"/>
            <w:left w:val="none" w:sz="0" w:space="0" w:color="auto"/>
            <w:bottom w:val="none" w:sz="0" w:space="0" w:color="auto"/>
            <w:right w:val="none" w:sz="0" w:space="0" w:color="auto"/>
          </w:divBdr>
        </w:div>
        <w:div w:id="800071041">
          <w:marLeft w:val="0"/>
          <w:marRight w:val="0"/>
          <w:marTop w:val="0"/>
          <w:marBottom w:val="0"/>
          <w:divBdr>
            <w:top w:val="none" w:sz="0" w:space="0" w:color="auto"/>
            <w:left w:val="none" w:sz="0" w:space="0" w:color="auto"/>
            <w:bottom w:val="none" w:sz="0" w:space="0" w:color="auto"/>
            <w:right w:val="none" w:sz="0" w:space="0" w:color="auto"/>
          </w:divBdr>
        </w:div>
        <w:div w:id="25445065">
          <w:marLeft w:val="0"/>
          <w:marRight w:val="0"/>
          <w:marTop w:val="0"/>
          <w:marBottom w:val="0"/>
          <w:divBdr>
            <w:top w:val="none" w:sz="0" w:space="0" w:color="auto"/>
            <w:left w:val="none" w:sz="0" w:space="0" w:color="auto"/>
            <w:bottom w:val="none" w:sz="0" w:space="0" w:color="auto"/>
            <w:right w:val="none" w:sz="0" w:space="0" w:color="auto"/>
          </w:divBdr>
        </w:div>
        <w:div w:id="854925972">
          <w:marLeft w:val="0"/>
          <w:marRight w:val="0"/>
          <w:marTop w:val="0"/>
          <w:marBottom w:val="0"/>
          <w:divBdr>
            <w:top w:val="none" w:sz="0" w:space="0" w:color="auto"/>
            <w:left w:val="none" w:sz="0" w:space="0" w:color="auto"/>
            <w:bottom w:val="none" w:sz="0" w:space="0" w:color="auto"/>
            <w:right w:val="none" w:sz="0" w:space="0" w:color="auto"/>
          </w:divBdr>
        </w:div>
        <w:div w:id="396317305">
          <w:marLeft w:val="0"/>
          <w:marRight w:val="0"/>
          <w:marTop w:val="0"/>
          <w:marBottom w:val="0"/>
          <w:divBdr>
            <w:top w:val="none" w:sz="0" w:space="0" w:color="auto"/>
            <w:left w:val="none" w:sz="0" w:space="0" w:color="auto"/>
            <w:bottom w:val="none" w:sz="0" w:space="0" w:color="auto"/>
            <w:right w:val="none" w:sz="0" w:space="0" w:color="auto"/>
          </w:divBdr>
        </w:div>
        <w:div w:id="69817331">
          <w:marLeft w:val="0"/>
          <w:marRight w:val="0"/>
          <w:marTop w:val="0"/>
          <w:marBottom w:val="0"/>
          <w:divBdr>
            <w:top w:val="none" w:sz="0" w:space="0" w:color="auto"/>
            <w:left w:val="none" w:sz="0" w:space="0" w:color="auto"/>
            <w:bottom w:val="none" w:sz="0" w:space="0" w:color="auto"/>
            <w:right w:val="none" w:sz="0" w:space="0" w:color="auto"/>
          </w:divBdr>
        </w:div>
        <w:div w:id="855384051">
          <w:marLeft w:val="0"/>
          <w:marRight w:val="0"/>
          <w:marTop w:val="0"/>
          <w:marBottom w:val="0"/>
          <w:divBdr>
            <w:top w:val="none" w:sz="0" w:space="0" w:color="auto"/>
            <w:left w:val="none" w:sz="0" w:space="0" w:color="auto"/>
            <w:bottom w:val="none" w:sz="0" w:space="0" w:color="auto"/>
            <w:right w:val="none" w:sz="0" w:space="0" w:color="auto"/>
          </w:divBdr>
        </w:div>
        <w:div w:id="1191720832">
          <w:marLeft w:val="0"/>
          <w:marRight w:val="0"/>
          <w:marTop w:val="0"/>
          <w:marBottom w:val="0"/>
          <w:divBdr>
            <w:top w:val="none" w:sz="0" w:space="0" w:color="auto"/>
            <w:left w:val="none" w:sz="0" w:space="0" w:color="auto"/>
            <w:bottom w:val="none" w:sz="0" w:space="0" w:color="auto"/>
            <w:right w:val="none" w:sz="0" w:space="0" w:color="auto"/>
          </w:divBdr>
        </w:div>
        <w:div w:id="840658438">
          <w:marLeft w:val="0"/>
          <w:marRight w:val="0"/>
          <w:marTop w:val="0"/>
          <w:marBottom w:val="0"/>
          <w:divBdr>
            <w:top w:val="none" w:sz="0" w:space="0" w:color="auto"/>
            <w:left w:val="none" w:sz="0" w:space="0" w:color="auto"/>
            <w:bottom w:val="none" w:sz="0" w:space="0" w:color="auto"/>
            <w:right w:val="none" w:sz="0" w:space="0" w:color="auto"/>
          </w:divBdr>
        </w:div>
        <w:div w:id="142889440">
          <w:marLeft w:val="0"/>
          <w:marRight w:val="0"/>
          <w:marTop w:val="0"/>
          <w:marBottom w:val="0"/>
          <w:divBdr>
            <w:top w:val="none" w:sz="0" w:space="0" w:color="auto"/>
            <w:left w:val="none" w:sz="0" w:space="0" w:color="auto"/>
            <w:bottom w:val="none" w:sz="0" w:space="0" w:color="auto"/>
            <w:right w:val="none" w:sz="0" w:space="0" w:color="auto"/>
          </w:divBdr>
        </w:div>
        <w:div w:id="764229891">
          <w:marLeft w:val="0"/>
          <w:marRight w:val="0"/>
          <w:marTop w:val="0"/>
          <w:marBottom w:val="0"/>
          <w:divBdr>
            <w:top w:val="none" w:sz="0" w:space="0" w:color="auto"/>
            <w:left w:val="none" w:sz="0" w:space="0" w:color="auto"/>
            <w:bottom w:val="none" w:sz="0" w:space="0" w:color="auto"/>
            <w:right w:val="none" w:sz="0" w:space="0" w:color="auto"/>
          </w:divBdr>
        </w:div>
        <w:div w:id="838160176">
          <w:marLeft w:val="0"/>
          <w:marRight w:val="0"/>
          <w:marTop w:val="0"/>
          <w:marBottom w:val="0"/>
          <w:divBdr>
            <w:top w:val="none" w:sz="0" w:space="0" w:color="auto"/>
            <w:left w:val="none" w:sz="0" w:space="0" w:color="auto"/>
            <w:bottom w:val="none" w:sz="0" w:space="0" w:color="auto"/>
            <w:right w:val="none" w:sz="0" w:space="0" w:color="auto"/>
          </w:divBdr>
        </w:div>
        <w:div w:id="1962372562">
          <w:marLeft w:val="0"/>
          <w:marRight w:val="0"/>
          <w:marTop w:val="0"/>
          <w:marBottom w:val="0"/>
          <w:divBdr>
            <w:top w:val="none" w:sz="0" w:space="0" w:color="auto"/>
            <w:left w:val="none" w:sz="0" w:space="0" w:color="auto"/>
            <w:bottom w:val="none" w:sz="0" w:space="0" w:color="auto"/>
            <w:right w:val="none" w:sz="0" w:space="0" w:color="auto"/>
          </w:divBdr>
        </w:div>
        <w:div w:id="668489305">
          <w:marLeft w:val="0"/>
          <w:marRight w:val="0"/>
          <w:marTop w:val="0"/>
          <w:marBottom w:val="0"/>
          <w:divBdr>
            <w:top w:val="none" w:sz="0" w:space="0" w:color="auto"/>
            <w:left w:val="none" w:sz="0" w:space="0" w:color="auto"/>
            <w:bottom w:val="none" w:sz="0" w:space="0" w:color="auto"/>
            <w:right w:val="none" w:sz="0" w:space="0" w:color="auto"/>
          </w:divBdr>
        </w:div>
        <w:div w:id="789713826">
          <w:marLeft w:val="0"/>
          <w:marRight w:val="0"/>
          <w:marTop w:val="0"/>
          <w:marBottom w:val="0"/>
          <w:divBdr>
            <w:top w:val="none" w:sz="0" w:space="0" w:color="auto"/>
            <w:left w:val="none" w:sz="0" w:space="0" w:color="auto"/>
            <w:bottom w:val="none" w:sz="0" w:space="0" w:color="auto"/>
            <w:right w:val="none" w:sz="0" w:space="0" w:color="auto"/>
          </w:divBdr>
        </w:div>
        <w:div w:id="914824864">
          <w:marLeft w:val="0"/>
          <w:marRight w:val="0"/>
          <w:marTop w:val="0"/>
          <w:marBottom w:val="0"/>
          <w:divBdr>
            <w:top w:val="none" w:sz="0" w:space="0" w:color="auto"/>
            <w:left w:val="none" w:sz="0" w:space="0" w:color="auto"/>
            <w:bottom w:val="none" w:sz="0" w:space="0" w:color="auto"/>
            <w:right w:val="none" w:sz="0" w:space="0" w:color="auto"/>
          </w:divBdr>
        </w:div>
        <w:div w:id="1845320230">
          <w:marLeft w:val="0"/>
          <w:marRight w:val="0"/>
          <w:marTop w:val="0"/>
          <w:marBottom w:val="0"/>
          <w:divBdr>
            <w:top w:val="none" w:sz="0" w:space="0" w:color="auto"/>
            <w:left w:val="none" w:sz="0" w:space="0" w:color="auto"/>
            <w:bottom w:val="none" w:sz="0" w:space="0" w:color="auto"/>
            <w:right w:val="none" w:sz="0" w:space="0" w:color="auto"/>
          </w:divBdr>
        </w:div>
        <w:div w:id="296223671">
          <w:marLeft w:val="0"/>
          <w:marRight w:val="0"/>
          <w:marTop w:val="0"/>
          <w:marBottom w:val="0"/>
          <w:divBdr>
            <w:top w:val="none" w:sz="0" w:space="0" w:color="auto"/>
            <w:left w:val="none" w:sz="0" w:space="0" w:color="auto"/>
            <w:bottom w:val="none" w:sz="0" w:space="0" w:color="auto"/>
            <w:right w:val="none" w:sz="0" w:space="0" w:color="auto"/>
          </w:divBdr>
        </w:div>
        <w:div w:id="505173717">
          <w:marLeft w:val="0"/>
          <w:marRight w:val="0"/>
          <w:marTop w:val="0"/>
          <w:marBottom w:val="0"/>
          <w:divBdr>
            <w:top w:val="none" w:sz="0" w:space="0" w:color="auto"/>
            <w:left w:val="none" w:sz="0" w:space="0" w:color="auto"/>
            <w:bottom w:val="none" w:sz="0" w:space="0" w:color="auto"/>
            <w:right w:val="none" w:sz="0" w:space="0" w:color="auto"/>
          </w:divBdr>
        </w:div>
        <w:div w:id="1417170472">
          <w:marLeft w:val="0"/>
          <w:marRight w:val="0"/>
          <w:marTop w:val="0"/>
          <w:marBottom w:val="0"/>
          <w:divBdr>
            <w:top w:val="none" w:sz="0" w:space="0" w:color="auto"/>
            <w:left w:val="none" w:sz="0" w:space="0" w:color="auto"/>
            <w:bottom w:val="none" w:sz="0" w:space="0" w:color="auto"/>
            <w:right w:val="none" w:sz="0" w:space="0" w:color="auto"/>
          </w:divBdr>
        </w:div>
      </w:divsChild>
    </w:div>
    <w:div w:id="1975330822">
      <w:marLeft w:val="0"/>
      <w:marRight w:val="0"/>
      <w:marTop w:val="0"/>
      <w:marBottom w:val="0"/>
      <w:divBdr>
        <w:top w:val="none" w:sz="0" w:space="0" w:color="auto"/>
        <w:left w:val="none" w:sz="0" w:space="0" w:color="auto"/>
        <w:bottom w:val="none" w:sz="0" w:space="0" w:color="auto"/>
        <w:right w:val="none" w:sz="0" w:space="0" w:color="auto"/>
      </w:divBdr>
      <w:divsChild>
        <w:div w:id="1778284661">
          <w:marLeft w:val="0"/>
          <w:marRight w:val="0"/>
          <w:marTop w:val="0"/>
          <w:marBottom w:val="0"/>
          <w:divBdr>
            <w:top w:val="none" w:sz="0" w:space="0" w:color="auto"/>
            <w:left w:val="none" w:sz="0" w:space="0" w:color="auto"/>
            <w:bottom w:val="none" w:sz="0" w:space="0" w:color="auto"/>
            <w:right w:val="none" w:sz="0" w:space="0" w:color="auto"/>
          </w:divBdr>
        </w:div>
        <w:div w:id="1566642768">
          <w:marLeft w:val="0"/>
          <w:marRight w:val="0"/>
          <w:marTop w:val="0"/>
          <w:marBottom w:val="0"/>
          <w:divBdr>
            <w:top w:val="none" w:sz="0" w:space="0" w:color="auto"/>
            <w:left w:val="none" w:sz="0" w:space="0" w:color="auto"/>
            <w:bottom w:val="none" w:sz="0" w:space="0" w:color="auto"/>
            <w:right w:val="none" w:sz="0" w:space="0" w:color="auto"/>
          </w:divBdr>
        </w:div>
        <w:div w:id="526479607">
          <w:marLeft w:val="0"/>
          <w:marRight w:val="0"/>
          <w:marTop w:val="0"/>
          <w:marBottom w:val="0"/>
          <w:divBdr>
            <w:top w:val="none" w:sz="0" w:space="0" w:color="auto"/>
            <w:left w:val="none" w:sz="0" w:space="0" w:color="auto"/>
            <w:bottom w:val="none" w:sz="0" w:space="0" w:color="auto"/>
            <w:right w:val="none" w:sz="0" w:space="0" w:color="auto"/>
          </w:divBdr>
        </w:div>
        <w:div w:id="1642929609">
          <w:marLeft w:val="0"/>
          <w:marRight w:val="0"/>
          <w:marTop w:val="0"/>
          <w:marBottom w:val="0"/>
          <w:divBdr>
            <w:top w:val="none" w:sz="0" w:space="0" w:color="auto"/>
            <w:left w:val="none" w:sz="0" w:space="0" w:color="auto"/>
            <w:bottom w:val="none" w:sz="0" w:space="0" w:color="auto"/>
            <w:right w:val="none" w:sz="0" w:space="0" w:color="auto"/>
          </w:divBdr>
        </w:div>
        <w:div w:id="759565340">
          <w:marLeft w:val="0"/>
          <w:marRight w:val="0"/>
          <w:marTop w:val="0"/>
          <w:marBottom w:val="0"/>
          <w:divBdr>
            <w:top w:val="none" w:sz="0" w:space="0" w:color="auto"/>
            <w:left w:val="none" w:sz="0" w:space="0" w:color="auto"/>
            <w:bottom w:val="none" w:sz="0" w:space="0" w:color="auto"/>
            <w:right w:val="none" w:sz="0" w:space="0" w:color="auto"/>
          </w:divBdr>
        </w:div>
        <w:div w:id="751856761">
          <w:marLeft w:val="0"/>
          <w:marRight w:val="0"/>
          <w:marTop w:val="0"/>
          <w:marBottom w:val="0"/>
          <w:divBdr>
            <w:top w:val="none" w:sz="0" w:space="0" w:color="auto"/>
            <w:left w:val="none" w:sz="0" w:space="0" w:color="auto"/>
            <w:bottom w:val="none" w:sz="0" w:space="0" w:color="auto"/>
            <w:right w:val="none" w:sz="0" w:space="0" w:color="auto"/>
          </w:divBdr>
        </w:div>
      </w:divsChild>
    </w:div>
    <w:div w:id="1988973334">
      <w:marLeft w:val="0"/>
      <w:marRight w:val="0"/>
      <w:marTop w:val="0"/>
      <w:marBottom w:val="0"/>
      <w:divBdr>
        <w:top w:val="none" w:sz="0" w:space="0" w:color="auto"/>
        <w:left w:val="none" w:sz="0" w:space="0" w:color="auto"/>
        <w:bottom w:val="none" w:sz="0" w:space="0" w:color="auto"/>
        <w:right w:val="none" w:sz="0" w:space="0" w:color="auto"/>
      </w:divBdr>
      <w:divsChild>
        <w:div w:id="1886209912">
          <w:marLeft w:val="0"/>
          <w:marRight w:val="0"/>
          <w:marTop w:val="0"/>
          <w:marBottom w:val="0"/>
          <w:divBdr>
            <w:top w:val="none" w:sz="0" w:space="0" w:color="auto"/>
            <w:left w:val="none" w:sz="0" w:space="0" w:color="auto"/>
            <w:bottom w:val="none" w:sz="0" w:space="0" w:color="auto"/>
            <w:right w:val="none" w:sz="0" w:space="0" w:color="auto"/>
          </w:divBdr>
        </w:div>
      </w:divsChild>
    </w:div>
    <w:div w:id="1990790076">
      <w:marLeft w:val="0"/>
      <w:marRight w:val="0"/>
      <w:marTop w:val="0"/>
      <w:marBottom w:val="0"/>
      <w:divBdr>
        <w:top w:val="none" w:sz="0" w:space="0" w:color="auto"/>
        <w:left w:val="none" w:sz="0" w:space="0" w:color="auto"/>
        <w:bottom w:val="none" w:sz="0" w:space="0" w:color="auto"/>
        <w:right w:val="none" w:sz="0" w:space="0" w:color="auto"/>
      </w:divBdr>
      <w:divsChild>
        <w:div w:id="264701041">
          <w:marLeft w:val="0"/>
          <w:marRight w:val="0"/>
          <w:marTop w:val="0"/>
          <w:marBottom w:val="0"/>
          <w:divBdr>
            <w:top w:val="none" w:sz="0" w:space="0" w:color="auto"/>
            <w:left w:val="none" w:sz="0" w:space="0" w:color="auto"/>
            <w:bottom w:val="none" w:sz="0" w:space="0" w:color="auto"/>
            <w:right w:val="none" w:sz="0" w:space="0" w:color="auto"/>
          </w:divBdr>
        </w:div>
      </w:divsChild>
    </w:div>
    <w:div w:id="1995525483">
      <w:marLeft w:val="0"/>
      <w:marRight w:val="0"/>
      <w:marTop w:val="0"/>
      <w:marBottom w:val="0"/>
      <w:divBdr>
        <w:top w:val="none" w:sz="0" w:space="0" w:color="auto"/>
        <w:left w:val="none" w:sz="0" w:space="0" w:color="auto"/>
        <w:bottom w:val="none" w:sz="0" w:space="0" w:color="auto"/>
        <w:right w:val="none" w:sz="0" w:space="0" w:color="auto"/>
      </w:divBdr>
      <w:divsChild>
        <w:div w:id="614095239">
          <w:marLeft w:val="0"/>
          <w:marRight w:val="0"/>
          <w:marTop w:val="0"/>
          <w:marBottom w:val="0"/>
          <w:divBdr>
            <w:top w:val="none" w:sz="0" w:space="0" w:color="auto"/>
            <w:left w:val="none" w:sz="0" w:space="0" w:color="auto"/>
            <w:bottom w:val="none" w:sz="0" w:space="0" w:color="auto"/>
            <w:right w:val="none" w:sz="0" w:space="0" w:color="auto"/>
          </w:divBdr>
        </w:div>
        <w:div w:id="1042629405">
          <w:marLeft w:val="0"/>
          <w:marRight w:val="0"/>
          <w:marTop w:val="0"/>
          <w:marBottom w:val="0"/>
          <w:divBdr>
            <w:top w:val="none" w:sz="0" w:space="0" w:color="auto"/>
            <w:left w:val="none" w:sz="0" w:space="0" w:color="auto"/>
            <w:bottom w:val="none" w:sz="0" w:space="0" w:color="auto"/>
            <w:right w:val="none" w:sz="0" w:space="0" w:color="auto"/>
          </w:divBdr>
        </w:div>
        <w:div w:id="1518999847">
          <w:marLeft w:val="0"/>
          <w:marRight w:val="0"/>
          <w:marTop w:val="0"/>
          <w:marBottom w:val="0"/>
          <w:divBdr>
            <w:top w:val="none" w:sz="0" w:space="0" w:color="auto"/>
            <w:left w:val="none" w:sz="0" w:space="0" w:color="auto"/>
            <w:bottom w:val="none" w:sz="0" w:space="0" w:color="auto"/>
            <w:right w:val="none" w:sz="0" w:space="0" w:color="auto"/>
          </w:divBdr>
        </w:div>
      </w:divsChild>
    </w:div>
    <w:div w:id="2038235142">
      <w:marLeft w:val="0"/>
      <w:marRight w:val="0"/>
      <w:marTop w:val="0"/>
      <w:marBottom w:val="0"/>
      <w:divBdr>
        <w:top w:val="none" w:sz="0" w:space="0" w:color="auto"/>
        <w:left w:val="none" w:sz="0" w:space="0" w:color="auto"/>
        <w:bottom w:val="none" w:sz="0" w:space="0" w:color="auto"/>
        <w:right w:val="none" w:sz="0" w:space="0" w:color="auto"/>
      </w:divBdr>
      <w:divsChild>
        <w:div w:id="1318192098">
          <w:marLeft w:val="0"/>
          <w:marRight w:val="0"/>
          <w:marTop w:val="0"/>
          <w:marBottom w:val="0"/>
          <w:divBdr>
            <w:top w:val="none" w:sz="0" w:space="0" w:color="auto"/>
            <w:left w:val="none" w:sz="0" w:space="0" w:color="auto"/>
            <w:bottom w:val="none" w:sz="0" w:space="0" w:color="auto"/>
            <w:right w:val="none" w:sz="0" w:space="0" w:color="auto"/>
          </w:divBdr>
        </w:div>
      </w:divsChild>
    </w:div>
    <w:div w:id="2051756704">
      <w:marLeft w:val="0"/>
      <w:marRight w:val="0"/>
      <w:marTop w:val="0"/>
      <w:marBottom w:val="0"/>
      <w:divBdr>
        <w:top w:val="none" w:sz="0" w:space="0" w:color="auto"/>
        <w:left w:val="none" w:sz="0" w:space="0" w:color="auto"/>
        <w:bottom w:val="none" w:sz="0" w:space="0" w:color="auto"/>
        <w:right w:val="none" w:sz="0" w:space="0" w:color="auto"/>
      </w:divBdr>
      <w:divsChild>
        <w:div w:id="157697869">
          <w:marLeft w:val="0"/>
          <w:marRight w:val="0"/>
          <w:marTop w:val="0"/>
          <w:marBottom w:val="0"/>
          <w:divBdr>
            <w:top w:val="none" w:sz="0" w:space="0" w:color="auto"/>
            <w:left w:val="none" w:sz="0" w:space="0" w:color="auto"/>
            <w:bottom w:val="none" w:sz="0" w:space="0" w:color="auto"/>
            <w:right w:val="none" w:sz="0" w:space="0" w:color="auto"/>
          </w:divBdr>
        </w:div>
        <w:div w:id="1963731290">
          <w:marLeft w:val="0"/>
          <w:marRight w:val="0"/>
          <w:marTop w:val="0"/>
          <w:marBottom w:val="0"/>
          <w:divBdr>
            <w:top w:val="none" w:sz="0" w:space="0" w:color="auto"/>
            <w:left w:val="none" w:sz="0" w:space="0" w:color="auto"/>
            <w:bottom w:val="none" w:sz="0" w:space="0" w:color="auto"/>
            <w:right w:val="none" w:sz="0" w:space="0" w:color="auto"/>
          </w:divBdr>
        </w:div>
      </w:divsChild>
    </w:div>
    <w:div w:id="2074768308">
      <w:marLeft w:val="0"/>
      <w:marRight w:val="0"/>
      <w:marTop w:val="0"/>
      <w:marBottom w:val="0"/>
      <w:divBdr>
        <w:top w:val="none" w:sz="0" w:space="0" w:color="auto"/>
        <w:left w:val="none" w:sz="0" w:space="0" w:color="auto"/>
        <w:bottom w:val="none" w:sz="0" w:space="0" w:color="auto"/>
        <w:right w:val="none" w:sz="0" w:space="0" w:color="auto"/>
      </w:divBdr>
      <w:divsChild>
        <w:div w:id="806892525">
          <w:marLeft w:val="0"/>
          <w:marRight w:val="0"/>
          <w:marTop w:val="0"/>
          <w:marBottom w:val="0"/>
          <w:divBdr>
            <w:top w:val="none" w:sz="0" w:space="0" w:color="auto"/>
            <w:left w:val="none" w:sz="0" w:space="0" w:color="auto"/>
            <w:bottom w:val="none" w:sz="0" w:space="0" w:color="auto"/>
            <w:right w:val="none" w:sz="0" w:space="0" w:color="auto"/>
          </w:divBdr>
        </w:div>
        <w:div w:id="301807821">
          <w:marLeft w:val="0"/>
          <w:marRight w:val="0"/>
          <w:marTop w:val="0"/>
          <w:marBottom w:val="0"/>
          <w:divBdr>
            <w:top w:val="none" w:sz="0" w:space="0" w:color="auto"/>
            <w:left w:val="none" w:sz="0" w:space="0" w:color="auto"/>
            <w:bottom w:val="none" w:sz="0" w:space="0" w:color="auto"/>
            <w:right w:val="none" w:sz="0" w:space="0" w:color="auto"/>
          </w:divBdr>
        </w:div>
        <w:div w:id="515852912">
          <w:marLeft w:val="0"/>
          <w:marRight w:val="0"/>
          <w:marTop w:val="0"/>
          <w:marBottom w:val="0"/>
          <w:divBdr>
            <w:top w:val="none" w:sz="0" w:space="0" w:color="auto"/>
            <w:left w:val="none" w:sz="0" w:space="0" w:color="auto"/>
            <w:bottom w:val="none" w:sz="0" w:space="0" w:color="auto"/>
            <w:right w:val="none" w:sz="0" w:space="0" w:color="auto"/>
          </w:divBdr>
        </w:div>
        <w:div w:id="979460193">
          <w:marLeft w:val="0"/>
          <w:marRight w:val="0"/>
          <w:marTop w:val="0"/>
          <w:marBottom w:val="0"/>
          <w:divBdr>
            <w:top w:val="none" w:sz="0" w:space="0" w:color="auto"/>
            <w:left w:val="none" w:sz="0" w:space="0" w:color="auto"/>
            <w:bottom w:val="none" w:sz="0" w:space="0" w:color="auto"/>
            <w:right w:val="none" w:sz="0" w:space="0" w:color="auto"/>
          </w:divBdr>
        </w:div>
        <w:div w:id="16320952">
          <w:marLeft w:val="0"/>
          <w:marRight w:val="0"/>
          <w:marTop w:val="0"/>
          <w:marBottom w:val="0"/>
          <w:divBdr>
            <w:top w:val="none" w:sz="0" w:space="0" w:color="auto"/>
            <w:left w:val="none" w:sz="0" w:space="0" w:color="auto"/>
            <w:bottom w:val="none" w:sz="0" w:space="0" w:color="auto"/>
            <w:right w:val="none" w:sz="0" w:space="0" w:color="auto"/>
          </w:divBdr>
        </w:div>
        <w:div w:id="1524514954">
          <w:marLeft w:val="0"/>
          <w:marRight w:val="0"/>
          <w:marTop w:val="0"/>
          <w:marBottom w:val="0"/>
          <w:divBdr>
            <w:top w:val="none" w:sz="0" w:space="0" w:color="auto"/>
            <w:left w:val="none" w:sz="0" w:space="0" w:color="auto"/>
            <w:bottom w:val="none" w:sz="0" w:space="0" w:color="auto"/>
            <w:right w:val="none" w:sz="0" w:space="0" w:color="auto"/>
          </w:divBdr>
        </w:div>
      </w:divsChild>
    </w:div>
    <w:div w:id="2076585370">
      <w:marLeft w:val="0"/>
      <w:marRight w:val="0"/>
      <w:marTop w:val="0"/>
      <w:marBottom w:val="0"/>
      <w:divBdr>
        <w:top w:val="none" w:sz="0" w:space="0" w:color="auto"/>
        <w:left w:val="none" w:sz="0" w:space="0" w:color="auto"/>
        <w:bottom w:val="none" w:sz="0" w:space="0" w:color="auto"/>
        <w:right w:val="none" w:sz="0" w:space="0" w:color="auto"/>
      </w:divBdr>
      <w:divsChild>
        <w:div w:id="466630815">
          <w:marLeft w:val="0"/>
          <w:marRight w:val="0"/>
          <w:marTop w:val="0"/>
          <w:marBottom w:val="0"/>
          <w:divBdr>
            <w:top w:val="none" w:sz="0" w:space="0" w:color="auto"/>
            <w:left w:val="none" w:sz="0" w:space="0" w:color="auto"/>
            <w:bottom w:val="none" w:sz="0" w:space="0" w:color="auto"/>
            <w:right w:val="none" w:sz="0" w:space="0" w:color="auto"/>
          </w:divBdr>
        </w:div>
        <w:div w:id="842744966">
          <w:marLeft w:val="0"/>
          <w:marRight w:val="0"/>
          <w:marTop w:val="0"/>
          <w:marBottom w:val="0"/>
          <w:divBdr>
            <w:top w:val="none" w:sz="0" w:space="0" w:color="auto"/>
            <w:left w:val="none" w:sz="0" w:space="0" w:color="auto"/>
            <w:bottom w:val="none" w:sz="0" w:space="0" w:color="auto"/>
            <w:right w:val="none" w:sz="0" w:space="0" w:color="auto"/>
          </w:divBdr>
        </w:div>
        <w:div w:id="1725105886">
          <w:marLeft w:val="0"/>
          <w:marRight w:val="0"/>
          <w:marTop w:val="0"/>
          <w:marBottom w:val="0"/>
          <w:divBdr>
            <w:top w:val="none" w:sz="0" w:space="0" w:color="auto"/>
            <w:left w:val="none" w:sz="0" w:space="0" w:color="auto"/>
            <w:bottom w:val="none" w:sz="0" w:space="0" w:color="auto"/>
            <w:right w:val="none" w:sz="0" w:space="0" w:color="auto"/>
          </w:divBdr>
        </w:div>
      </w:divsChild>
    </w:div>
    <w:div w:id="2078240754">
      <w:marLeft w:val="0"/>
      <w:marRight w:val="0"/>
      <w:marTop w:val="0"/>
      <w:marBottom w:val="0"/>
      <w:divBdr>
        <w:top w:val="none" w:sz="0" w:space="0" w:color="auto"/>
        <w:left w:val="none" w:sz="0" w:space="0" w:color="auto"/>
        <w:bottom w:val="none" w:sz="0" w:space="0" w:color="auto"/>
        <w:right w:val="none" w:sz="0" w:space="0" w:color="auto"/>
      </w:divBdr>
      <w:divsChild>
        <w:div w:id="1158956911">
          <w:marLeft w:val="0"/>
          <w:marRight w:val="0"/>
          <w:marTop w:val="0"/>
          <w:marBottom w:val="0"/>
          <w:divBdr>
            <w:top w:val="none" w:sz="0" w:space="0" w:color="auto"/>
            <w:left w:val="none" w:sz="0" w:space="0" w:color="auto"/>
            <w:bottom w:val="none" w:sz="0" w:space="0" w:color="auto"/>
            <w:right w:val="none" w:sz="0" w:space="0" w:color="auto"/>
          </w:divBdr>
        </w:div>
        <w:div w:id="22827847">
          <w:marLeft w:val="0"/>
          <w:marRight w:val="0"/>
          <w:marTop w:val="0"/>
          <w:marBottom w:val="0"/>
          <w:divBdr>
            <w:top w:val="none" w:sz="0" w:space="0" w:color="auto"/>
            <w:left w:val="none" w:sz="0" w:space="0" w:color="auto"/>
            <w:bottom w:val="none" w:sz="0" w:space="0" w:color="auto"/>
            <w:right w:val="none" w:sz="0" w:space="0" w:color="auto"/>
          </w:divBdr>
        </w:div>
      </w:divsChild>
    </w:div>
    <w:div w:id="2084260011">
      <w:marLeft w:val="0"/>
      <w:marRight w:val="0"/>
      <w:marTop w:val="0"/>
      <w:marBottom w:val="0"/>
      <w:divBdr>
        <w:top w:val="none" w:sz="0" w:space="0" w:color="auto"/>
        <w:left w:val="none" w:sz="0" w:space="0" w:color="auto"/>
        <w:bottom w:val="none" w:sz="0" w:space="0" w:color="auto"/>
        <w:right w:val="none" w:sz="0" w:space="0" w:color="auto"/>
      </w:divBdr>
      <w:divsChild>
        <w:div w:id="649210249">
          <w:marLeft w:val="0"/>
          <w:marRight w:val="0"/>
          <w:marTop w:val="0"/>
          <w:marBottom w:val="0"/>
          <w:divBdr>
            <w:top w:val="none" w:sz="0" w:space="0" w:color="auto"/>
            <w:left w:val="none" w:sz="0" w:space="0" w:color="auto"/>
            <w:bottom w:val="none" w:sz="0" w:space="0" w:color="auto"/>
            <w:right w:val="none" w:sz="0" w:space="0" w:color="auto"/>
          </w:divBdr>
        </w:div>
      </w:divsChild>
    </w:div>
    <w:div w:id="2104764695">
      <w:marLeft w:val="0"/>
      <w:marRight w:val="0"/>
      <w:marTop w:val="0"/>
      <w:marBottom w:val="0"/>
      <w:divBdr>
        <w:top w:val="none" w:sz="0" w:space="0" w:color="auto"/>
        <w:left w:val="none" w:sz="0" w:space="0" w:color="auto"/>
        <w:bottom w:val="none" w:sz="0" w:space="0" w:color="auto"/>
        <w:right w:val="none" w:sz="0" w:space="0" w:color="auto"/>
      </w:divBdr>
      <w:divsChild>
        <w:div w:id="1539515518">
          <w:marLeft w:val="0"/>
          <w:marRight w:val="0"/>
          <w:marTop w:val="0"/>
          <w:marBottom w:val="0"/>
          <w:divBdr>
            <w:top w:val="none" w:sz="0" w:space="0" w:color="auto"/>
            <w:left w:val="none" w:sz="0" w:space="0" w:color="auto"/>
            <w:bottom w:val="none" w:sz="0" w:space="0" w:color="auto"/>
            <w:right w:val="none" w:sz="0" w:space="0" w:color="auto"/>
          </w:divBdr>
        </w:div>
      </w:divsChild>
    </w:div>
    <w:div w:id="2111537040">
      <w:marLeft w:val="0"/>
      <w:marRight w:val="0"/>
      <w:marTop w:val="0"/>
      <w:marBottom w:val="0"/>
      <w:divBdr>
        <w:top w:val="none" w:sz="0" w:space="0" w:color="auto"/>
        <w:left w:val="none" w:sz="0" w:space="0" w:color="auto"/>
        <w:bottom w:val="none" w:sz="0" w:space="0" w:color="auto"/>
        <w:right w:val="none" w:sz="0" w:space="0" w:color="auto"/>
      </w:divBdr>
      <w:divsChild>
        <w:div w:id="809052547">
          <w:marLeft w:val="0"/>
          <w:marRight w:val="0"/>
          <w:marTop w:val="0"/>
          <w:marBottom w:val="0"/>
          <w:divBdr>
            <w:top w:val="none" w:sz="0" w:space="0" w:color="auto"/>
            <w:left w:val="none" w:sz="0" w:space="0" w:color="auto"/>
            <w:bottom w:val="none" w:sz="0" w:space="0" w:color="auto"/>
            <w:right w:val="none" w:sz="0" w:space="0" w:color="auto"/>
          </w:divBdr>
        </w:div>
        <w:div w:id="305474642">
          <w:marLeft w:val="0"/>
          <w:marRight w:val="0"/>
          <w:marTop w:val="0"/>
          <w:marBottom w:val="0"/>
          <w:divBdr>
            <w:top w:val="none" w:sz="0" w:space="0" w:color="auto"/>
            <w:left w:val="none" w:sz="0" w:space="0" w:color="auto"/>
            <w:bottom w:val="none" w:sz="0" w:space="0" w:color="auto"/>
            <w:right w:val="none" w:sz="0" w:space="0" w:color="auto"/>
          </w:divBdr>
        </w:div>
        <w:div w:id="1482968829">
          <w:marLeft w:val="0"/>
          <w:marRight w:val="0"/>
          <w:marTop w:val="0"/>
          <w:marBottom w:val="0"/>
          <w:divBdr>
            <w:top w:val="none" w:sz="0" w:space="0" w:color="auto"/>
            <w:left w:val="none" w:sz="0" w:space="0" w:color="auto"/>
            <w:bottom w:val="none" w:sz="0" w:space="0" w:color="auto"/>
            <w:right w:val="none" w:sz="0" w:space="0" w:color="auto"/>
          </w:divBdr>
        </w:div>
        <w:div w:id="1898515334">
          <w:marLeft w:val="0"/>
          <w:marRight w:val="0"/>
          <w:marTop w:val="0"/>
          <w:marBottom w:val="0"/>
          <w:divBdr>
            <w:top w:val="none" w:sz="0" w:space="0" w:color="auto"/>
            <w:left w:val="none" w:sz="0" w:space="0" w:color="auto"/>
            <w:bottom w:val="none" w:sz="0" w:space="0" w:color="auto"/>
            <w:right w:val="none" w:sz="0" w:space="0" w:color="auto"/>
          </w:divBdr>
        </w:div>
        <w:div w:id="279530913">
          <w:marLeft w:val="0"/>
          <w:marRight w:val="0"/>
          <w:marTop w:val="0"/>
          <w:marBottom w:val="0"/>
          <w:divBdr>
            <w:top w:val="none" w:sz="0" w:space="0" w:color="auto"/>
            <w:left w:val="none" w:sz="0" w:space="0" w:color="auto"/>
            <w:bottom w:val="none" w:sz="0" w:space="0" w:color="auto"/>
            <w:right w:val="none" w:sz="0" w:space="0" w:color="auto"/>
          </w:divBdr>
        </w:div>
        <w:div w:id="650868684">
          <w:marLeft w:val="0"/>
          <w:marRight w:val="0"/>
          <w:marTop w:val="0"/>
          <w:marBottom w:val="0"/>
          <w:divBdr>
            <w:top w:val="none" w:sz="0" w:space="0" w:color="auto"/>
            <w:left w:val="none" w:sz="0" w:space="0" w:color="auto"/>
            <w:bottom w:val="none" w:sz="0" w:space="0" w:color="auto"/>
            <w:right w:val="none" w:sz="0" w:space="0" w:color="auto"/>
          </w:divBdr>
        </w:div>
      </w:divsChild>
    </w:div>
    <w:div w:id="2117363943">
      <w:marLeft w:val="0"/>
      <w:marRight w:val="0"/>
      <w:marTop w:val="0"/>
      <w:marBottom w:val="0"/>
      <w:divBdr>
        <w:top w:val="none" w:sz="0" w:space="0" w:color="auto"/>
        <w:left w:val="none" w:sz="0" w:space="0" w:color="auto"/>
        <w:bottom w:val="none" w:sz="0" w:space="0" w:color="auto"/>
        <w:right w:val="none" w:sz="0" w:space="0" w:color="auto"/>
      </w:divBdr>
      <w:divsChild>
        <w:div w:id="280191727">
          <w:marLeft w:val="0"/>
          <w:marRight w:val="0"/>
          <w:marTop w:val="0"/>
          <w:marBottom w:val="0"/>
          <w:divBdr>
            <w:top w:val="none" w:sz="0" w:space="0" w:color="auto"/>
            <w:left w:val="none" w:sz="0" w:space="0" w:color="auto"/>
            <w:bottom w:val="none" w:sz="0" w:space="0" w:color="auto"/>
            <w:right w:val="none" w:sz="0" w:space="0" w:color="auto"/>
          </w:divBdr>
        </w:div>
        <w:div w:id="110320783">
          <w:marLeft w:val="0"/>
          <w:marRight w:val="0"/>
          <w:marTop w:val="0"/>
          <w:marBottom w:val="0"/>
          <w:divBdr>
            <w:top w:val="none" w:sz="0" w:space="0" w:color="auto"/>
            <w:left w:val="none" w:sz="0" w:space="0" w:color="auto"/>
            <w:bottom w:val="none" w:sz="0" w:space="0" w:color="auto"/>
            <w:right w:val="none" w:sz="0" w:space="0" w:color="auto"/>
          </w:divBdr>
        </w:div>
      </w:divsChild>
    </w:div>
    <w:div w:id="2144081813">
      <w:marLeft w:val="0"/>
      <w:marRight w:val="0"/>
      <w:marTop w:val="0"/>
      <w:marBottom w:val="0"/>
      <w:divBdr>
        <w:top w:val="none" w:sz="0" w:space="0" w:color="auto"/>
        <w:left w:val="none" w:sz="0" w:space="0" w:color="auto"/>
        <w:bottom w:val="none" w:sz="0" w:space="0" w:color="auto"/>
        <w:right w:val="none" w:sz="0" w:space="0" w:color="auto"/>
      </w:divBdr>
      <w:divsChild>
        <w:div w:id="454521630">
          <w:marLeft w:val="0"/>
          <w:marRight w:val="0"/>
          <w:marTop w:val="0"/>
          <w:marBottom w:val="0"/>
          <w:divBdr>
            <w:top w:val="none" w:sz="0" w:space="0" w:color="auto"/>
            <w:left w:val="none" w:sz="0" w:space="0" w:color="auto"/>
            <w:bottom w:val="none" w:sz="0" w:space="0" w:color="auto"/>
            <w:right w:val="none" w:sz="0" w:space="0" w:color="auto"/>
          </w:divBdr>
        </w:div>
        <w:div w:id="1700738978">
          <w:marLeft w:val="0"/>
          <w:marRight w:val="0"/>
          <w:marTop w:val="0"/>
          <w:marBottom w:val="0"/>
          <w:divBdr>
            <w:top w:val="none" w:sz="0" w:space="0" w:color="auto"/>
            <w:left w:val="none" w:sz="0" w:space="0" w:color="auto"/>
            <w:bottom w:val="none" w:sz="0" w:space="0" w:color="auto"/>
            <w:right w:val="none" w:sz="0" w:space="0" w:color="auto"/>
          </w:divBdr>
        </w:div>
        <w:div w:id="1586567731">
          <w:marLeft w:val="0"/>
          <w:marRight w:val="0"/>
          <w:marTop w:val="0"/>
          <w:marBottom w:val="0"/>
          <w:divBdr>
            <w:top w:val="none" w:sz="0" w:space="0" w:color="auto"/>
            <w:left w:val="none" w:sz="0" w:space="0" w:color="auto"/>
            <w:bottom w:val="none" w:sz="0" w:space="0" w:color="auto"/>
            <w:right w:val="none" w:sz="0" w:space="0" w:color="auto"/>
          </w:divBdr>
        </w:div>
        <w:div w:id="891504974">
          <w:marLeft w:val="0"/>
          <w:marRight w:val="0"/>
          <w:marTop w:val="0"/>
          <w:marBottom w:val="0"/>
          <w:divBdr>
            <w:top w:val="none" w:sz="0" w:space="0" w:color="auto"/>
            <w:left w:val="none" w:sz="0" w:space="0" w:color="auto"/>
            <w:bottom w:val="none" w:sz="0" w:space="0" w:color="auto"/>
            <w:right w:val="none" w:sz="0" w:space="0" w:color="auto"/>
          </w:divBdr>
        </w:div>
        <w:div w:id="1356539436">
          <w:marLeft w:val="0"/>
          <w:marRight w:val="0"/>
          <w:marTop w:val="0"/>
          <w:marBottom w:val="0"/>
          <w:divBdr>
            <w:top w:val="none" w:sz="0" w:space="0" w:color="auto"/>
            <w:left w:val="none" w:sz="0" w:space="0" w:color="auto"/>
            <w:bottom w:val="none" w:sz="0" w:space="0" w:color="auto"/>
            <w:right w:val="none" w:sz="0" w:space="0" w:color="auto"/>
          </w:divBdr>
        </w:div>
        <w:div w:id="177276139">
          <w:marLeft w:val="0"/>
          <w:marRight w:val="0"/>
          <w:marTop w:val="0"/>
          <w:marBottom w:val="0"/>
          <w:divBdr>
            <w:top w:val="none" w:sz="0" w:space="0" w:color="auto"/>
            <w:left w:val="none" w:sz="0" w:space="0" w:color="auto"/>
            <w:bottom w:val="none" w:sz="0" w:space="0" w:color="auto"/>
            <w:right w:val="none" w:sz="0" w:space="0" w:color="auto"/>
          </w:divBdr>
        </w:div>
        <w:div w:id="1159426266">
          <w:marLeft w:val="0"/>
          <w:marRight w:val="0"/>
          <w:marTop w:val="0"/>
          <w:marBottom w:val="0"/>
          <w:divBdr>
            <w:top w:val="none" w:sz="0" w:space="0" w:color="auto"/>
            <w:left w:val="none" w:sz="0" w:space="0" w:color="auto"/>
            <w:bottom w:val="none" w:sz="0" w:space="0" w:color="auto"/>
            <w:right w:val="none" w:sz="0" w:space="0" w:color="auto"/>
          </w:divBdr>
        </w:div>
        <w:div w:id="373123428">
          <w:marLeft w:val="0"/>
          <w:marRight w:val="0"/>
          <w:marTop w:val="0"/>
          <w:marBottom w:val="0"/>
          <w:divBdr>
            <w:top w:val="none" w:sz="0" w:space="0" w:color="auto"/>
            <w:left w:val="none" w:sz="0" w:space="0" w:color="auto"/>
            <w:bottom w:val="none" w:sz="0" w:space="0" w:color="auto"/>
            <w:right w:val="none" w:sz="0" w:space="0" w:color="auto"/>
          </w:divBdr>
        </w:div>
        <w:div w:id="1398094662">
          <w:marLeft w:val="0"/>
          <w:marRight w:val="0"/>
          <w:marTop w:val="0"/>
          <w:marBottom w:val="0"/>
          <w:divBdr>
            <w:top w:val="none" w:sz="0" w:space="0" w:color="auto"/>
            <w:left w:val="none" w:sz="0" w:space="0" w:color="auto"/>
            <w:bottom w:val="none" w:sz="0" w:space="0" w:color="auto"/>
            <w:right w:val="none" w:sz="0" w:space="0" w:color="auto"/>
          </w:divBdr>
        </w:div>
        <w:div w:id="1999075311">
          <w:marLeft w:val="0"/>
          <w:marRight w:val="0"/>
          <w:marTop w:val="0"/>
          <w:marBottom w:val="0"/>
          <w:divBdr>
            <w:top w:val="none" w:sz="0" w:space="0" w:color="auto"/>
            <w:left w:val="none" w:sz="0" w:space="0" w:color="auto"/>
            <w:bottom w:val="none" w:sz="0" w:space="0" w:color="auto"/>
            <w:right w:val="none" w:sz="0" w:space="0" w:color="auto"/>
          </w:divBdr>
        </w:div>
        <w:div w:id="865681626">
          <w:marLeft w:val="0"/>
          <w:marRight w:val="0"/>
          <w:marTop w:val="0"/>
          <w:marBottom w:val="0"/>
          <w:divBdr>
            <w:top w:val="none" w:sz="0" w:space="0" w:color="auto"/>
            <w:left w:val="none" w:sz="0" w:space="0" w:color="auto"/>
            <w:bottom w:val="none" w:sz="0" w:space="0" w:color="auto"/>
            <w:right w:val="none" w:sz="0" w:space="0" w:color="auto"/>
          </w:divBdr>
        </w:div>
      </w:divsChild>
    </w:div>
    <w:div w:id="2146465855">
      <w:marLeft w:val="0"/>
      <w:marRight w:val="0"/>
      <w:marTop w:val="0"/>
      <w:marBottom w:val="0"/>
      <w:divBdr>
        <w:top w:val="none" w:sz="0" w:space="0" w:color="auto"/>
        <w:left w:val="none" w:sz="0" w:space="0" w:color="auto"/>
        <w:bottom w:val="none" w:sz="0" w:space="0" w:color="auto"/>
        <w:right w:val="none" w:sz="0" w:space="0" w:color="auto"/>
      </w:divBdr>
      <w:divsChild>
        <w:div w:id="2380594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sc.bg/bg/" TargetMode="External"/><Relationship Id="rId13" Type="http://schemas.openxmlformats.org/officeDocument/2006/relationships/hyperlink" Target="http://www.dans.bg/" TargetMode="External"/><Relationship Id="rId18" Type="http://schemas.openxmlformats.org/officeDocument/2006/relationships/hyperlink" Target="http://www.dans.b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nb.bg/" TargetMode="External"/><Relationship Id="rId12" Type="http://schemas.openxmlformats.org/officeDocument/2006/relationships/hyperlink" Target="https://www.dans.bg/" TargetMode="External"/><Relationship Id="rId17" Type="http://schemas.openxmlformats.org/officeDocument/2006/relationships/hyperlink" Target="https://www.dans.bg/" TargetMode="External"/><Relationship Id="rId2" Type="http://schemas.openxmlformats.org/officeDocument/2006/relationships/settings" Target="settings.xml"/><Relationship Id="rId16" Type="http://schemas.openxmlformats.org/officeDocument/2006/relationships/hyperlink" Target="https://www.fsc.bg/b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ns.bg/" TargetMode="External"/><Relationship Id="rId11" Type="http://schemas.openxmlformats.org/officeDocument/2006/relationships/hyperlink" Target="https://www.dans.bg/" TargetMode="External"/><Relationship Id="rId5" Type="http://schemas.openxmlformats.org/officeDocument/2006/relationships/endnotes" Target="endnotes.xml"/><Relationship Id="rId15" Type="http://schemas.openxmlformats.org/officeDocument/2006/relationships/hyperlink" Target="https://www.bnb.bg/" TargetMode="External"/><Relationship Id="rId10" Type="http://schemas.openxmlformats.org/officeDocument/2006/relationships/hyperlink" Target="http://www.minfin.b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ap.bg/" TargetMode="External"/><Relationship Id="rId14" Type="http://schemas.openxmlformats.org/officeDocument/2006/relationships/hyperlink" Target="https://www.dan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47955</Words>
  <Characters>273348</Characters>
  <Application>Microsoft Office Word</Application>
  <DocSecurity>0</DocSecurity>
  <Lines>2277</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2023-10-12T11:05:00Z</dcterms:created>
  <dcterms:modified xsi:type="dcterms:W3CDTF">2023-10-12T11:06:00Z</dcterms:modified>
</cp:coreProperties>
</file>