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2F" w:rsidRPr="0039401F" w:rsidRDefault="00CD2F2F" w:rsidP="00CD2F2F">
      <w:pPr>
        <w:tabs>
          <w:tab w:val="left" w:pos="0"/>
          <w:tab w:val="right" w:pos="9072"/>
        </w:tabs>
        <w:spacing w:line="360" w:lineRule="auto"/>
        <w:ind w:firstLine="709"/>
        <w:jc w:val="both"/>
        <w:rPr>
          <w:rFonts w:ascii="Arial Narrow" w:hAnsi="Arial Narrow"/>
          <w:b/>
          <w:color w:val="000000" w:themeColor="text1"/>
        </w:rPr>
      </w:pPr>
      <w:r w:rsidRPr="0039401F">
        <w:rPr>
          <w:rFonts w:ascii="Arial Narrow" w:hAnsi="Arial Narrow"/>
          <w:b/>
          <w:color w:val="000000" w:themeColor="text1"/>
        </w:rPr>
        <w:t xml:space="preserve">НА ВНИМАНИЕТО НА ОБЩОПРАКТИКУВАЩИТЕ ЛЕКАРИ, СПЕЦИАЛИСТИТЕ ОТ ЛЕЧЕБНИТЕ ЗАВЕДЕНИЯ ЗА БОЛНИЧНА И ИЗВЪНБОЛНИЧНА ПОМОЩ ОТ СОФИЙСКА ОБЛАСТ </w:t>
      </w:r>
    </w:p>
    <w:p w:rsidR="00CD2F2F" w:rsidRPr="0039401F" w:rsidRDefault="00CD2F2F" w:rsidP="00CD2F2F">
      <w:pPr>
        <w:tabs>
          <w:tab w:val="left" w:pos="0"/>
          <w:tab w:val="right" w:pos="9072"/>
        </w:tabs>
        <w:spacing w:line="360" w:lineRule="auto"/>
        <w:ind w:firstLine="709"/>
        <w:jc w:val="both"/>
        <w:rPr>
          <w:rFonts w:ascii="Arial Narrow" w:hAnsi="Arial Narrow"/>
          <w:color w:val="000000" w:themeColor="text1"/>
        </w:rPr>
      </w:pPr>
    </w:p>
    <w:p w:rsidR="00CD2F2F" w:rsidRPr="0039401F" w:rsidRDefault="00CD2F2F" w:rsidP="00CD2F2F">
      <w:pPr>
        <w:spacing w:line="360" w:lineRule="auto"/>
        <w:ind w:firstLine="720"/>
        <w:jc w:val="both"/>
        <w:rPr>
          <w:rFonts w:ascii="Arial Narrow" w:hAnsi="Arial Narrow"/>
          <w:color w:val="000000" w:themeColor="text1"/>
        </w:rPr>
      </w:pPr>
      <w:r w:rsidRPr="0039401F">
        <w:rPr>
          <w:rFonts w:ascii="Arial Narrow" w:hAnsi="Arial Narrow"/>
          <w:color w:val="000000" w:themeColor="text1"/>
        </w:rPr>
        <w:t xml:space="preserve">УВАЖАЕМИ КОЛЕГИ, </w:t>
      </w:r>
    </w:p>
    <w:p w:rsidR="00177007" w:rsidRDefault="00177007" w:rsidP="00CD2F2F">
      <w:pPr>
        <w:spacing w:line="360" w:lineRule="auto"/>
        <w:ind w:firstLine="72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  <w:lang w:val="bg-BG"/>
        </w:rPr>
        <w:t>Във връзка с</w:t>
      </w:r>
      <w:r w:rsidR="00CD2F2F"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предсто</w:t>
      </w:r>
      <w:r>
        <w:rPr>
          <w:rFonts w:ascii="Arial Narrow" w:hAnsi="Arial Narrow"/>
          <w:color w:val="000000" w:themeColor="text1"/>
        </w:rPr>
        <w:t>ящото</w:t>
      </w:r>
      <w:proofErr w:type="spellEnd"/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откриване</w:t>
      </w:r>
      <w:proofErr w:type="spellEnd"/>
      <w:r>
        <w:rPr>
          <w:rFonts w:ascii="Arial Narrow" w:hAnsi="Arial Narrow"/>
          <w:color w:val="000000" w:themeColor="text1"/>
        </w:rPr>
        <w:t xml:space="preserve">  </w:t>
      </w:r>
      <w:proofErr w:type="spellStart"/>
      <w:r>
        <w:rPr>
          <w:rFonts w:ascii="Arial Narrow" w:hAnsi="Arial Narrow"/>
          <w:color w:val="000000" w:themeColor="text1"/>
        </w:rPr>
        <w:t>на</w:t>
      </w:r>
      <w:proofErr w:type="spellEnd"/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ловния</w:t>
      </w:r>
      <w:proofErr w:type="spellEnd"/>
      <w:r>
        <w:rPr>
          <w:rFonts w:ascii="Arial Narrow" w:hAnsi="Arial Narrow"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color w:val="000000" w:themeColor="text1"/>
        </w:rPr>
        <w:t>сезон</w:t>
      </w:r>
      <w:proofErr w:type="spellEnd"/>
      <w:r>
        <w:rPr>
          <w:rFonts w:ascii="Arial Narrow" w:hAnsi="Arial Narrow"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на</w:t>
      </w:r>
      <w:proofErr w:type="spellEnd"/>
      <w:r w:rsidR="00CD2F2F"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едър</w:t>
      </w:r>
      <w:proofErr w:type="spellEnd"/>
      <w:r w:rsidR="00CD2F2F"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дивеч</w:t>
      </w:r>
      <w:proofErr w:type="spellEnd"/>
      <w:r>
        <w:rPr>
          <w:rFonts w:ascii="Arial Narrow" w:hAnsi="Arial Narrow"/>
          <w:color w:val="000000" w:themeColor="text1"/>
        </w:rPr>
        <w:t>,</w:t>
      </w:r>
      <w:r w:rsidR="00CD2F2F"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напомняме</w:t>
      </w:r>
      <w:proofErr w:type="spellEnd"/>
      <w:r w:rsidR="00CD2F2F" w:rsidRPr="0039401F">
        <w:rPr>
          <w:rFonts w:ascii="Arial Narrow" w:hAnsi="Arial Narrow"/>
          <w:color w:val="000000" w:themeColor="text1"/>
        </w:rPr>
        <w:t xml:space="preserve">,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че</w:t>
      </w:r>
      <w:proofErr w:type="spellEnd"/>
      <w:r w:rsidR="00CD2F2F"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bCs/>
          <w:color w:val="000000" w:themeColor="text1"/>
        </w:rPr>
        <w:t>противоепидемичните</w:t>
      </w:r>
      <w:proofErr w:type="spellEnd"/>
      <w:r w:rsidR="00CD2F2F" w:rsidRPr="0039401F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bCs/>
          <w:color w:val="000000" w:themeColor="text1"/>
        </w:rPr>
        <w:t>ме</w:t>
      </w:r>
      <w:r>
        <w:rPr>
          <w:rFonts w:ascii="Arial Narrow" w:hAnsi="Arial Narrow"/>
          <w:bCs/>
          <w:color w:val="000000" w:themeColor="text1"/>
        </w:rPr>
        <w:t>рки</w:t>
      </w:r>
      <w:proofErr w:type="spellEnd"/>
      <w:r>
        <w:rPr>
          <w:rFonts w:ascii="Arial Narrow" w:hAnsi="Arial Narrow"/>
          <w:bCs/>
          <w:color w:val="000000" w:themeColor="text1"/>
        </w:rPr>
        <w:t xml:space="preserve"> по </w:t>
      </w:r>
      <w:proofErr w:type="spellStart"/>
      <w:r>
        <w:rPr>
          <w:rFonts w:ascii="Arial Narrow" w:hAnsi="Arial Narrow"/>
          <w:bCs/>
          <w:color w:val="000000" w:themeColor="text1"/>
        </w:rPr>
        <w:t>отношение</w:t>
      </w:r>
      <w:proofErr w:type="spellEnd"/>
      <w:r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>
        <w:rPr>
          <w:rFonts w:ascii="Arial Narrow" w:hAnsi="Arial Narrow"/>
          <w:bCs/>
          <w:color w:val="000000" w:themeColor="text1"/>
        </w:rPr>
        <w:t>на</w:t>
      </w:r>
      <w:proofErr w:type="spellEnd"/>
      <w:r w:rsidR="00CD2F2F" w:rsidRPr="0039401F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bCs/>
          <w:color w:val="000000" w:themeColor="text1"/>
        </w:rPr>
        <w:t>Трихинелоза</w:t>
      </w:r>
      <w:proofErr w:type="spellEnd"/>
      <w:r>
        <w:rPr>
          <w:rFonts w:ascii="Arial Narrow" w:hAnsi="Arial Narrow"/>
          <w:bCs/>
          <w:color w:val="000000" w:themeColor="text1"/>
          <w:lang w:val="bg-BG"/>
        </w:rPr>
        <w:t>та</w:t>
      </w:r>
      <w:r w:rsidR="00CD2F2F" w:rsidRPr="0039401F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bCs/>
          <w:color w:val="000000" w:themeColor="text1"/>
        </w:rPr>
        <w:t>трябва</w:t>
      </w:r>
      <w:proofErr w:type="spellEnd"/>
      <w:r w:rsidR="00CD2F2F" w:rsidRPr="0039401F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bCs/>
          <w:color w:val="000000" w:themeColor="text1"/>
        </w:rPr>
        <w:t>да</w:t>
      </w:r>
      <w:proofErr w:type="spellEnd"/>
      <w:r w:rsidR="00CD2F2F" w:rsidRPr="0039401F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bCs/>
          <w:color w:val="000000" w:themeColor="text1"/>
        </w:rPr>
        <w:t>се</w:t>
      </w:r>
      <w:proofErr w:type="spellEnd"/>
      <w:r w:rsidR="00CD2F2F" w:rsidRPr="0039401F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bCs/>
          <w:color w:val="000000" w:themeColor="text1"/>
        </w:rPr>
        <w:t>спазват</w:t>
      </w:r>
      <w:proofErr w:type="spellEnd"/>
      <w:r w:rsidR="00CD2F2F" w:rsidRPr="0039401F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bCs/>
          <w:color w:val="000000" w:themeColor="text1"/>
        </w:rPr>
        <w:t>стриктно</w:t>
      </w:r>
      <w:proofErr w:type="spellEnd"/>
      <w:r w:rsidR="00CD2F2F" w:rsidRPr="0039401F">
        <w:rPr>
          <w:rFonts w:ascii="Arial Narrow" w:hAnsi="Arial Narrow"/>
          <w:bCs/>
          <w:color w:val="000000" w:themeColor="text1"/>
        </w:rPr>
        <w:t xml:space="preserve">, </w:t>
      </w:r>
      <w:proofErr w:type="spellStart"/>
      <w:r w:rsidR="00CD2F2F" w:rsidRPr="0039401F">
        <w:rPr>
          <w:rFonts w:ascii="Arial Narrow" w:hAnsi="Arial Narrow"/>
          <w:bCs/>
          <w:color w:val="000000" w:themeColor="text1"/>
        </w:rPr>
        <w:t>съгласно</w:t>
      </w:r>
      <w:proofErr w:type="spellEnd"/>
      <w:r w:rsidR="00CD2F2F" w:rsidRPr="0039401F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bCs/>
          <w:color w:val="000000" w:themeColor="text1"/>
        </w:rPr>
        <w:t>действащите</w:t>
      </w:r>
      <w:proofErr w:type="spellEnd"/>
      <w:r w:rsidR="00CD2F2F" w:rsidRPr="0039401F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bCs/>
          <w:color w:val="000000" w:themeColor="text1"/>
        </w:rPr>
        <w:t>нормативни</w:t>
      </w:r>
      <w:proofErr w:type="spellEnd"/>
      <w:r w:rsidR="00CD2F2F" w:rsidRPr="0039401F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bCs/>
          <w:color w:val="000000" w:themeColor="text1"/>
        </w:rPr>
        <w:t>документи</w:t>
      </w:r>
      <w:proofErr w:type="spellEnd"/>
      <w:r w:rsidR="00CD2F2F" w:rsidRPr="0039401F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bCs/>
          <w:color w:val="000000" w:themeColor="text1"/>
        </w:rPr>
        <w:t>на</w:t>
      </w:r>
      <w:proofErr w:type="spellEnd"/>
      <w:r w:rsidR="00CD2F2F" w:rsidRPr="0039401F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bCs/>
          <w:color w:val="000000" w:themeColor="text1"/>
        </w:rPr>
        <w:t>Министерството</w:t>
      </w:r>
      <w:proofErr w:type="spellEnd"/>
      <w:r w:rsidR="00CD2F2F" w:rsidRPr="0039401F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bCs/>
          <w:color w:val="000000" w:themeColor="text1"/>
        </w:rPr>
        <w:t>на</w:t>
      </w:r>
      <w:proofErr w:type="spellEnd"/>
      <w:r w:rsidR="00CD2F2F" w:rsidRPr="0039401F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bCs/>
          <w:color w:val="000000" w:themeColor="text1"/>
        </w:rPr>
        <w:t>здравеопазването</w:t>
      </w:r>
      <w:proofErr w:type="spellEnd"/>
      <w:r w:rsidR="00CD2F2F" w:rsidRPr="0039401F">
        <w:rPr>
          <w:rFonts w:ascii="Arial Narrow" w:hAnsi="Arial Narrow"/>
          <w:bCs/>
          <w:color w:val="000000" w:themeColor="text1"/>
        </w:rPr>
        <w:t xml:space="preserve"> и </w:t>
      </w:r>
      <w:proofErr w:type="spellStart"/>
      <w:r w:rsidR="00CD2F2F" w:rsidRPr="0039401F">
        <w:rPr>
          <w:rFonts w:ascii="Arial Narrow" w:hAnsi="Arial Narrow"/>
          <w:bCs/>
          <w:color w:val="000000" w:themeColor="text1"/>
        </w:rPr>
        <w:t>Министерството</w:t>
      </w:r>
      <w:proofErr w:type="spellEnd"/>
      <w:r w:rsidR="00CD2F2F" w:rsidRPr="0039401F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bCs/>
          <w:color w:val="000000" w:themeColor="text1"/>
        </w:rPr>
        <w:t>на</w:t>
      </w:r>
      <w:proofErr w:type="spellEnd"/>
      <w:r w:rsidR="00CD2F2F" w:rsidRPr="0039401F">
        <w:rPr>
          <w:rFonts w:ascii="Arial Narrow" w:hAnsi="Arial Narrow"/>
          <w:bCs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bCs/>
          <w:color w:val="000000" w:themeColor="text1"/>
        </w:rPr>
        <w:t>земеделието</w:t>
      </w:r>
      <w:proofErr w:type="spellEnd"/>
      <w:r w:rsidR="00CD2F2F" w:rsidRPr="0039401F">
        <w:rPr>
          <w:rFonts w:ascii="Arial Narrow" w:hAnsi="Arial Narrow"/>
          <w:bCs/>
          <w:color w:val="000000" w:themeColor="text1"/>
        </w:rPr>
        <w:t xml:space="preserve">. </w:t>
      </w:r>
      <w:proofErr w:type="spellStart"/>
      <w:r w:rsidR="00CD2F2F" w:rsidRPr="0039401F">
        <w:rPr>
          <w:rFonts w:ascii="Arial Narrow" w:hAnsi="Arial Narrow"/>
          <w:bCs/>
          <w:color w:val="000000" w:themeColor="text1"/>
        </w:rPr>
        <w:t>Е</w:t>
      </w:r>
      <w:r w:rsidR="00CD2F2F" w:rsidRPr="0039401F">
        <w:rPr>
          <w:rFonts w:ascii="Arial Narrow" w:hAnsi="Arial Narrow"/>
          <w:color w:val="000000" w:themeColor="text1"/>
        </w:rPr>
        <w:t>пидемични</w:t>
      </w:r>
      <w:proofErr w:type="spellEnd"/>
      <w:r w:rsidR="00CD2F2F"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взривове</w:t>
      </w:r>
      <w:proofErr w:type="spellEnd"/>
      <w:r w:rsidR="00CD2F2F" w:rsidRPr="0039401F">
        <w:rPr>
          <w:rFonts w:ascii="Arial Narrow" w:hAnsi="Arial Narrow"/>
          <w:color w:val="000000" w:themeColor="text1"/>
        </w:rPr>
        <w:t xml:space="preserve"> и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спорадични</w:t>
      </w:r>
      <w:proofErr w:type="spellEnd"/>
      <w:r w:rsidR="00CD2F2F"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случаи</w:t>
      </w:r>
      <w:proofErr w:type="spellEnd"/>
      <w:r w:rsidR="00CD2F2F"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на</w:t>
      </w:r>
      <w:proofErr w:type="spellEnd"/>
      <w:r w:rsidR="00CD2F2F"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трихинелоза</w:t>
      </w:r>
      <w:proofErr w:type="spellEnd"/>
      <w:r w:rsidR="00CD2F2F"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се</w:t>
      </w:r>
      <w:proofErr w:type="spellEnd"/>
      <w:r w:rsidR="00CD2F2F"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регистрират</w:t>
      </w:r>
      <w:proofErr w:type="spellEnd"/>
      <w:r w:rsidR="00CD2F2F"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ежегодно</w:t>
      </w:r>
      <w:proofErr w:type="spellEnd"/>
      <w:r w:rsidR="00CD2F2F" w:rsidRPr="0039401F">
        <w:rPr>
          <w:rFonts w:ascii="Arial Narrow" w:hAnsi="Arial Narrow"/>
          <w:color w:val="000000" w:themeColor="text1"/>
        </w:rPr>
        <w:t xml:space="preserve"> в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различни</w:t>
      </w:r>
      <w:proofErr w:type="spellEnd"/>
      <w:r w:rsidR="00CD2F2F"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области</w:t>
      </w:r>
      <w:proofErr w:type="spellEnd"/>
      <w:r w:rsidR="00CD2F2F"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на</w:t>
      </w:r>
      <w:proofErr w:type="spellEnd"/>
      <w:r w:rsidR="00CD2F2F"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страната</w:t>
      </w:r>
      <w:proofErr w:type="spellEnd"/>
      <w:r w:rsidR="00CD2F2F" w:rsidRPr="0039401F">
        <w:rPr>
          <w:rFonts w:ascii="Arial Narrow" w:hAnsi="Arial Narrow"/>
          <w:color w:val="000000" w:themeColor="text1"/>
        </w:rPr>
        <w:t xml:space="preserve">, като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броят</w:t>
      </w:r>
      <w:proofErr w:type="spellEnd"/>
      <w:r w:rsidR="00CD2F2F"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на</w:t>
      </w:r>
      <w:proofErr w:type="spellEnd"/>
      <w:r w:rsidR="00CD2F2F"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заболелите</w:t>
      </w:r>
      <w:proofErr w:type="spellEnd"/>
      <w:r w:rsidR="00CD2F2F"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лица</w:t>
      </w:r>
      <w:proofErr w:type="spellEnd"/>
      <w:r w:rsidR="00CD2F2F"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варира</w:t>
      </w:r>
      <w:proofErr w:type="spellEnd"/>
      <w:r w:rsidR="00CD2F2F"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всяка</w:t>
      </w:r>
      <w:proofErr w:type="spellEnd"/>
      <w:r w:rsidR="00CD2F2F"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година</w:t>
      </w:r>
      <w:proofErr w:type="spellEnd"/>
      <w:r w:rsidR="00CD2F2F" w:rsidRPr="0039401F">
        <w:rPr>
          <w:rFonts w:ascii="Arial Narrow" w:hAnsi="Arial Narrow"/>
          <w:color w:val="000000" w:themeColor="text1"/>
        </w:rPr>
        <w:t xml:space="preserve"> и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трудно</w:t>
      </w:r>
      <w:proofErr w:type="spellEnd"/>
      <w:r w:rsidR="00CD2F2F"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може</w:t>
      </w:r>
      <w:proofErr w:type="spellEnd"/>
      <w:r w:rsidR="00CD2F2F"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да</w:t>
      </w:r>
      <w:proofErr w:type="spellEnd"/>
      <w:r w:rsidR="00CD2F2F"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се</w:t>
      </w:r>
      <w:proofErr w:type="spellEnd"/>
      <w:r w:rsidR="00CD2F2F"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="00CD2F2F" w:rsidRPr="0039401F">
        <w:rPr>
          <w:rFonts w:ascii="Arial Narrow" w:hAnsi="Arial Narrow"/>
          <w:color w:val="000000" w:themeColor="text1"/>
        </w:rPr>
        <w:t>прогнозира</w:t>
      </w:r>
      <w:proofErr w:type="spellEnd"/>
      <w:r w:rsidR="00CD2F2F" w:rsidRPr="0039401F">
        <w:rPr>
          <w:rFonts w:ascii="Arial Narrow" w:hAnsi="Arial Narrow"/>
          <w:color w:val="000000" w:themeColor="text1"/>
        </w:rPr>
        <w:t>.</w:t>
      </w:r>
    </w:p>
    <w:p w:rsidR="00CD2F2F" w:rsidRPr="0039401F" w:rsidRDefault="00CD2F2F" w:rsidP="00CD2F2F">
      <w:pPr>
        <w:spacing w:line="360" w:lineRule="auto"/>
        <w:ind w:firstLine="708"/>
        <w:jc w:val="both"/>
        <w:rPr>
          <w:rFonts w:ascii="Arial Narrow" w:hAnsi="Arial Narrow"/>
          <w:color w:val="000000" w:themeColor="text1"/>
        </w:rPr>
      </w:pPr>
      <w:r w:rsidRPr="0039401F">
        <w:rPr>
          <w:rFonts w:ascii="Arial Narrow" w:hAnsi="Arial Narrow"/>
        </w:rPr>
        <w:t xml:space="preserve">С </w:t>
      </w:r>
      <w:proofErr w:type="spellStart"/>
      <w:r w:rsidRPr="0039401F">
        <w:rPr>
          <w:rFonts w:ascii="Arial Narrow" w:hAnsi="Arial Narrow"/>
        </w:rPr>
        <w:t>оглед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ограничаване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възникването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  <w:color w:val="000000" w:themeColor="text1"/>
        </w:rPr>
        <w:t>епидемични</w:t>
      </w:r>
      <w:proofErr w:type="spellEnd"/>
      <w:r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9401F">
        <w:rPr>
          <w:rFonts w:ascii="Arial Narrow" w:hAnsi="Arial Narrow"/>
          <w:color w:val="000000" w:themeColor="text1"/>
        </w:rPr>
        <w:t>ситуации</w:t>
      </w:r>
      <w:proofErr w:type="spellEnd"/>
      <w:r w:rsidRPr="0039401F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39401F">
        <w:rPr>
          <w:rFonts w:ascii="Arial Narrow" w:hAnsi="Arial Narrow"/>
          <w:color w:val="000000" w:themeColor="text1"/>
        </w:rPr>
        <w:t>свързани</w:t>
      </w:r>
      <w:proofErr w:type="spellEnd"/>
      <w:r w:rsidRPr="0039401F">
        <w:rPr>
          <w:rFonts w:ascii="Arial Narrow" w:hAnsi="Arial Narrow"/>
          <w:color w:val="000000" w:themeColor="text1"/>
        </w:rPr>
        <w:t xml:space="preserve"> с </w:t>
      </w:r>
      <w:proofErr w:type="spellStart"/>
      <w:r w:rsidRPr="0039401F">
        <w:rPr>
          <w:rFonts w:ascii="Arial Narrow" w:hAnsi="Arial Narrow"/>
          <w:color w:val="000000" w:themeColor="text1"/>
        </w:rPr>
        <w:t>трихинелозата</w:t>
      </w:r>
      <w:proofErr w:type="spellEnd"/>
      <w:proofErr w:type="gramStart"/>
      <w:r w:rsidRPr="0039401F">
        <w:rPr>
          <w:rFonts w:ascii="Arial Narrow" w:hAnsi="Arial Narrow"/>
          <w:color w:val="000000" w:themeColor="text1"/>
        </w:rPr>
        <w:t xml:space="preserve">,  </w:t>
      </w:r>
      <w:proofErr w:type="spellStart"/>
      <w:r w:rsidRPr="0039401F">
        <w:rPr>
          <w:rFonts w:ascii="Arial Narrow" w:hAnsi="Arial Narrow"/>
          <w:color w:val="000000" w:themeColor="text1"/>
        </w:rPr>
        <w:t>Ви</w:t>
      </w:r>
      <w:proofErr w:type="spellEnd"/>
      <w:proofErr w:type="gramEnd"/>
      <w:r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9401F">
        <w:rPr>
          <w:rFonts w:ascii="Arial Narrow" w:hAnsi="Arial Narrow"/>
          <w:color w:val="000000" w:themeColor="text1"/>
        </w:rPr>
        <w:t>напомняме</w:t>
      </w:r>
      <w:proofErr w:type="spellEnd"/>
      <w:r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9401F">
        <w:rPr>
          <w:rFonts w:ascii="Arial Narrow" w:hAnsi="Arial Narrow"/>
          <w:color w:val="000000" w:themeColor="text1"/>
        </w:rPr>
        <w:t>за</w:t>
      </w:r>
      <w:proofErr w:type="spellEnd"/>
      <w:r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9401F">
        <w:rPr>
          <w:rFonts w:ascii="Arial Narrow" w:hAnsi="Arial Narrow"/>
          <w:color w:val="000000" w:themeColor="text1"/>
        </w:rPr>
        <w:t>необходимостта</w:t>
      </w:r>
      <w:proofErr w:type="spellEnd"/>
      <w:r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9401F">
        <w:rPr>
          <w:rFonts w:ascii="Arial Narrow" w:hAnsi="Arial Narrow"/>
          <w:color w:val="000000" w:themeColor="text1"/>
        </w:rPr>
        <w:t>от</w:t>
      </w:r>
      <w:proofErr w:type="spellEnd"/>
      <w:r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9401F">
        <w:rPr>
          <w:rFonts w:ascii="Arial Narrow" w:hAnsi="Arial Narrow"/>
          <w:color w:val="000000" w:themeColor="text1"/>
        </w:rPr>
        <w:t>повишаване</w:t>
      </w:r>
      <w:proofErr w:type="spellEnd"/>
      <w:r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9401F">
        <w:rPr>
          <w:rFonts w:ascii="Arial Narrow" w:hAnsi="Arial Narrow"/>
          <w:color w:val="000000" w:themeColor="text1"/>
        </w:rPr>
        <w:t>на</w:t>
      </w:r>
      <w:proofErr w:type="spellEnd"/>
      <w:r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9401F">
        <w:rPr>
          <w:rFonts w:ascii="Arial Narrow" w:hAnsi="Arial Narrow"/>
          <w:color w:val="000000" w:themeColor="text1"/>
        </w:rPr>
        <w:t>клинико-епидемиологичната</w:t>
      </w:r>
      <w:proofErr w:type="spellEnd"/>
      <w:r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9401F">
        <w:rPr>
          <w:rFonts w:ascii="Arial Narrow" w:hAnsi="Arial Narrow"/>
          <w:color w:val="000000" w:themeColor="text1"/>
        </w:rPr>
        <w:t>насоченост</w:t>
      </w:r>
      <w:proofErr w:type="spellEnd"/>
      <w:r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9401F">
        <w:rPr>
          <w:rFonts w:ascii="Arial Narrow" w:hAnsi="Arial Narrow"/>
          <w:color w:val="000000" w:themeColor="text1"/>
        </w:rPr>
        <w:t>при</w:t>
      </w:r>
      <w:proofErr w:type="spellEnd"/>
      <w:r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9401F">
        <w:rPr>
          <w:rFonts w:ascii="Arial Narrow" w:hAnsi="Arial Narrow"/>
          <w:color w:val="000000" w:themeColor="text1"/>
        </w:rPr>
        <w:t>диагностиката</w:t>
      </w:r>
      <w:proofErr w:type="spellEnd"/>
      <w:r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9401F">
        <w:rPr>
          <w:rFonts w:ascii="Arial Narrow" w:hAnsi="Arial Narrow"/>
          <w:color w:val="000000" w:themeColor="text1"/>
        </w:rPr>
        <w:t>на</w:t>
      </w:r>
      <w:proofErr w:type="spellEnd"/>
      <w:r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9401F">
        <w:rPr>
          <w:rFonts w:ascii="Arial Narrow" w:hAnsi="Arial Narrow"/>
          <w:color w:val="000000" w:themeColor="text1"/>
        </w:rPr>
        <w:t>трихинелозата</w:t>
      </w:r>
      <w:proofErr w:type="spellEnd"/>
      <w:r w:rsidRPr="0039401F">
        <w:rPr>
          <w:rFonts w:ascii="Arial Narrow" w:hAnsi="Arial Narrow"/>
          <w:color w:val="000000" w:themeColor="text1"/>
        </w:rPr>
        <w:t xml:space="preserve">: </w:t>
      </w:r>
    </w:p>
    <w:p w:rsidR="00CD2F2F" w:rsidRPr="0039401F" w:rsidRDefault="00CD2F2F" w:rsidP="00CD2F2F">
      <w:pPr>
        <w:spacing w:line="360" w:lineRule="auto"/>
        <w:ind w:firstLine="708"/>
        <w:jc w:val="both"/>
        <w:rPr>
          <w:rFonts w:ascii="Arial Narrow" w:hAnsi="Arial Narrow"/>
        </w:rPr>
      </w:pPr>
      <w:r w:rsidRPr="0039401F">
        <w:rPr>
          <w:rFonts w:ascii="Arial Narrow" w:hAnsi="Arial Narrow"/>
          <w:color w:val="000000" w:themeColor="text1"/>
        </w:rPr>
        <w:t xml:space="preserve">1. </w:t>
      </w:r>
      <w:proofErr w:type="spellStart"/>
      <w:r w:rsidRPr="00177007">
        <w:rPr>
          <w:rFonts w:ascii="Arial Narrow" w:hAnsi="Arial Narrow"/>
          <w:b/>
          <w:color w:val="000000" w:themeColor="text1"/>
        </w:rPr>
        <w:t>Повишаване</w:t>
      </w:r>
      <w:proofErr w:type="spellEnd"/>
      <w:r w:rsidRPr="00177007">
        <w:rPr>
          <w:rFonts w:ascii="Arial Narrow" w:hAnsi="Arial Narrow"/>
          <w:b/>
          <w:color w:val="000000" w:themeColor="text1"/>
        </w:rPr>
        <w:t xml:space="preserve"> </w:t>
      </w:r>
      <w:proofErr w:type="spellStart"/>
      <w:r w:rsidRPr="00177007">
        <w:rPr>
          <w:rFonts w:ascii="Arial Narrow" w:hAnsi="Arial Narrow"/>
          <w:b/>
          <w:color w:val="000000" w:themeColor="text1"/>
        </w:rPr>
        <w:t>на</w:t>
      </w:r>
      <w:proofErr w:type="spellEnd"/>
      <w:r w:rsidRPr="00177007">
        <w:rPr>
          <w:rFonts w:ascii="Arial Narrow" w:hAnsi="Arial Narrow"/>
          <w:b/>
          <w:color w:val="000000" w:themeColor="text1"/>
        </w:rPr>
        <w:t xml:space="preserve"> </w:t>
      </w:r>
      <w:proofErr w:type="spellStart"/>
      <w:r w:rsidRPr="00177007">
        <w:rPr>
          <w:rFonts w:ascii="Arial Narrow" w:hAnsi="Arial Narrow"/>
          <w:b/>
          <w:color w:val="000000" w:themeColor="text1"/>
        </w:rPr>
        <w:t>клиничната</w:t>
      </w:r>
      <w:proofErr w:type="spellEnd"/>
      <w:r w:rsidRPr="00177007">
        <w:rPr>
          <w:rFonts w:ascii="Arial Narrow" w:hAnsi="Arial Narrow"/>
          <w:b/>
          <w:color w:val="000000" w:themeColor="text1"/>
        </w:rPr>
        <w:t xml:space="preserve"> </w:t>
      </w:r>
      <w:proofErr w:type="spellStart"/>
      <w:r w:rsidRPr="00177007">
        <w:rPr>
          <w:rFonts w:ascii="Arial Narrow" w:hAnsi="Arial Narrow"/>
          <w:b/>
          <w:color w:val="000000" w:themeColor="text1"/>
        </w:rPr>
        <w:t>насоченост</w:t>
      </w:r>
      <w:proofErr w:type="spellEnd"/>
      <w:r w:rsidRPr="0039401F">
        <w:rPr>
          <w:rFonts w:ascii="Arial Narrow" w:hAnsi="Arial Narrow"/>
          <w:color w:val="000000" w:themeColor="text1"/>
        </w:rPr>
        <w:t xml:space="preserve">, с </w:t>
      </w:r>
      <w:proofErr w:type="spellStart"/>
      <w:r w:rsidRPr="0039401F">
        <w:rPr>
          <w:rFonts w:ascii="Arial Narrow" w:hAnsi="Arial Narrow"/>
          <w:color w:val="000000" w:themeColor="text1"/>
        </w:rPr>
        <w:t>цел</w:t>
      </w:r>
      <w:proofErr w:type="spellEnd"/>
      <w:r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9401F">
        <w:rPr>
          <w:rFonts w:ascii="Arial Narrow" w:hAnsi="Arial Narrow"/>
          <w:color w:val="000000" w:themeColor="text1"/>
        </w:rPr>
        <w:t>своевременно</w:t>
      </w:r>
      <w:proofErr w:type="spellEnd"/>
      <w:r w:rsidRPr="0039401F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39401F">
        <w:rPr>
          <w:rFonts w:ascii="Arial Narrow" w:hAnsi="Arial Narrow"/>
        </w:rPr>
        <w:t>диагностициране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първите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случаи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лабораторното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им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потвърждаване</w:t>
      </w:r>
      <w:proofErr w:type="spellEnd"/>
      <w:r w:rsidRPr="0039401F">
        <w:rPr>
          <w:rFonts w:ascii="Arial Narrow" w:hAnsi="Arial Narrow"/>
        </w:rPr>
        <w:t xml:space="preserve"> и </w:t>
      </w:r>
      <w:proofErr w:type="spellStart"/>
      <w:r w:rsidRPr="0039401F">
        <w:rPr>
          <w:rFonts w:ascii="Arial Narrow" w:hAnsi="Arial Narrow"/>
        </w:rPr>
        <w:t>предприемане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необходимите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противоепидемични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мерки</w:t>
      </w:r>
      <w:proofErr w:type="spellEnd"/>
      <w:r w:rsidRPr="0039401F">
        <w:rPr>
          <w:rFonts w:ascii="Arial Narrow" w:hAnsi="Arial Narrow"/>
        </w:rPr>
        <w:t xml:space="preserve">. </w:t>
      </w:r>
    </w:p>
    <w:p w:rsidR="00CD2F2F" w:rsidRPr="0039401F" w:rsidRDefault="00CD2F2F" w:rsidP="00CD2F2F">
      <w:pPr>
        <w:spacing w:line="360" w:lineRule="auto"/>
        <w:ind w:firstLine="708"/>
        <w:jc w:val="both"/>
        <w:rPr>
          <w:rFonts w:ascii="Arial Narrow" w:hAnsi="Arial Narrow"/>
          <w:color w:val="000000" w:themeColor="text1"/>
        </w:rPr>
      </w:pPr>
      <w:proofErr w:type="spellStart"/>
      <w:r w:rsidRPr="0039401F">
        <w:rPr>
          <w:rFonts w:ascii="Arial Narrow" w:hAnsi="Arial Narrow"/>
        </w:rPr>
        <w:t>Многообразието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клиничните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прояви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трихинелозата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наподобяващи</w:t>
      </w:r>
      <w:proofErr w:type="spellEnd"/>
      <w:r w:rsidRPr="0039401F">
        <w:rPr>
          <w:rFonts w:ascii="Arial Narrow" w:hAnsi="Arial Narrow"/>
        </w:rPr>
        <w:t xml:space="preserve"> - </w:t>
      </w:r>
      <w:proofErr w:type="spellStart"/>
      <w:r w:rsidRPr="0039401F">
        <w:rPr>
          <w:rFonts w:ascii="Arial Narrow" w:hAnsi="Arial Narrow"/>
        </w:rPr>
        <w:t>грип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конюнктивит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паротит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менингит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ентероколит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кожни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заболявания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ревматизъм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бъбречни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болести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миозит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алергия</w:t>
      </w:r>
      <w:proofErr w:type="spellEnd"/>
      <w:r w:rsidRPr="0039401F">
        <w:rPr>
          <w:rFonts w:ascii="Arial Narrow" w:hAnsi="Arial Narrow"/>
        </w:rPr>
        <w:t xml:space="preserve"> и </w:t>
      </w:r>
      <w:proofErr w:type="spellStart"/>
      <w:r w:rsidRPr="0039401F">
        <w:rPr>
          <w:rFonts w:ascii="Arial Narrow" w:hAnsi="Arial Narrow"/>
        </w:rPr>
        <w:t>други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заболявания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затруднява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навременното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поставяне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диагнозата</w:t>
      </w:r>
      <w:proofErr w:type="spellEnd"/>
      <w:r w:rsidRPr="0039401F">
        <w:rPr>
          <w:rFonts w:ascii="Arial Narrow" w:hAnsi="Arial Narrow"/>
        </w:rPr>
        <w:t xml:space="preserve">. </w:t>
      </w:r>
    </w:p>
    <w:p w:rsidR="00177007" w:rsidRDefault="00177007" w:rsidP="00CD2F2F">
      <w:pPr>
        <w:tabs>
          <w:tab w:val="left" w:pos="0"/>
          <w:tab w:val="right" w:pos="9072"/>
        </w:tabs>
        <w:spacing w:line="360" w:lineRule="auto"/>
        <w:ind w:firstLine="709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Заболяването</w:t>
      </w:r>
      <w:proofErr w:type="spellEnd"/>
      <w:r>
        <w:rPr>
          <w:rFonts w:ascii="Arial Narrow" w:hAnsi="Arial Narrow"/>
        </w:rPr>
        <w:t xml:space="preserve">, </w:t>
      </w:r>
      <w:proofErr w:type="spellStart"/>
      <w:r w:rsidR="00CD2F2F" w:rsidRPr="0039401F">
        <w:rPr>
          <w:rFonts w:ascii="Arial Narrow" w:hAnsi="Arial Narrow"/>
        </w:rPr>
        <w:t>започва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след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инкубационен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период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от</w:t>
      </w:r>
      <w:proofErr w:type="spellEnd"/>
      <w:r w:rsidR="00CD2F2F" w:rsidRPr="0039401F">
        <w:rPr>
          <w:rFonts w:ascii="Arial Narrow" w:hAnsi="Arial Narrow"/>
        </w:rPr>
        <w:t xml:space="preserve"> 5 </w:t>
      </w:r>
      <w:proofErr w:type="spellStart"/>
      <w:r w:rsidR="00CD2F2F" w:rsidRPr="0039401F">
        <w:rPr>
          <w:rFonts w:ascii="Arial Narrow" w:hAnsi="Arial Narrow"/>
        </w:rPr>
        <w:t>до</w:t>
      </w:r>
      <w:proofErr w:type="spellEnd"/>
      <w:r w:rsidR="00CD2F2F" w:rsidRPr="0039401F">
        <w:rPr>
          <w:rFonts w:ascii="Arial Narrow" w:hAnsi="Arial Narrow"/>
        </w:rPr>
        <w:t xml:space="preserve"> 45 </w:t>
      </w:r>
      <w:proofErr w:type="spellStart"/>
      <w:r w:rsidR="00CD2F2F" w:rsidRPr="0039401F">
        <w:rPr>
          <w:rFonts w:ascii="Arial Narrow" w:hAnsi="Arial Narrow"/>
        </w:rPr>
        <w:t>дни</w:t>
      </w:r>
      <w:proofErr w:type="spellEnd"/>
      <w:r w:rsidR="00CD2F2F" w:rsidRPr="0039401F">
        <w:rPr>
          <w:rFonts w:ascii="Arial Narrow" w:hAnsi="Arial Narrow"/>
        </w:rPr>
        <w:t xml:space="preserve"> с </w:t>
      </w:r>
      <w:proofErr w:type="spellStart"/>
      <w:r w:rsidR="00CD2F2F" w:rsidRPr="0039401F">
        <w:rPr>
          <w:rFonts w:ascii="Arial Narrow" w:hAnsi="Arial Narrow"/>
        </w:rPr>
        <w:t>остри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стомашно-чревни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прояви</w:t>
      </w:r>
      <w:proofErr w:type="spellEnd"/>
      <w:r w:rsidR="00CD2F2F" w:rsidRPr="0039401F">
        <w:rPr>
          <w:rFonts w:ascii="Arial Narrow" w:hAnsi="Arial Narrow"/>
        </w:rPr>
        <w:t xml:space="preserve">, </w:t>
      </w:r>
      <w:proofErr w:type="spellStart"/>
      <w:r w:rsidR="00CD2F2F" w:rsidRPr="0039401F">
        <w:rPr>
          <w:rFonts w:ascii="Arial Narrow" w:hAnsi="Arial Narrow"/>
        </w:rPr>
        <w:t>повишена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температура</w:t>
      </w:r>
      <w:proofErr w:type="spellEnd"/>
      <w:r w:rsidR="00CD2F2F" w:rsidRPr="0039401F">
        <w:rPr>
          <w:rFonts w:ascii="Arial Narrow" w:hAnsi="Arial Narrow"/>
        </w:rPr>
        <w:t xml:space="preserve"> (</w:t>
      </w:r>
      <w:proofErr w:type="spellStart"/>
      <w:r w:rsidR="00CD2F2F" w:rsidRPr="0039401F">
        <w:rPr>
          <w:rFonts w:ascii="Arial Narrow" w:hAnsi="Arial Narrow"/>
        </w:rPr>
        <w:t>до</w:t>
      </w:r>
      <w:proofErr w:type="spellEnd"/>
      <w:r w:rsidR="00CD2F2F" w:rsidRPr="0039401F">
        <w:rPr>
          <w:rFonts w:ascii="Arial Narrow" w:hAnsi="Arial Narrow"/>
        </w:rPr>
        <w:t xml:space="preserve"> 39-40˚С), </w:t>
      </w:r>
      <w:proofErr w:type="spellStart"/>
      <w:r w:rsidR="00CD2F2F" w:rsidRPr="0039401F">
        <w:rPr>
          <w:rFonts w:ascii="Arial Narrow" w:hAnsi="Arial Narrow"/>
        </w:rPr>
        <w:t>която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не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се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повлиява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от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лечение</w:t>
      </w:r>
      <w:proofErr w:type="spellEnd"/>
      <w:r w:rsidR="00CD2F2F" w:rsidRPr="0039401F">
        <w:rPr>
          <w:rFonts w:ascii="Arial Narrow" w:hAnsi="Arial Narrow"/>
        </w:rPr>
        <w:t xml:space="preserve"> с </w:t>
      </w:r>
      <w:proofErr w:type="spellStart"/>
      <w:r w:rsidR="00CD2F2F" w:rsidRPr="0039401F">
        <w:rPr>
          <w:rFonts w:ascii="Arial Narrow" w:hAnsi="Arial Narrow"/>
        </w:rPr>
        <w:t>антипиретици</w:t>
      </w:r>
      <w:proofErr w:type="spellEnd"/>
      <w:r w:rsidR="00CD2F2F" w:rsidRPr="0039401F">
        <w:rPr>
          <w:rFonts w:ascii="Arial Narrow" w:hAnsi="Arial Narrow"/>
        </w:rPr>
        <w:t xml:space="preserve"> и </w:t>
      </w:r>
      <w:proofErr w:type="spellStart"/>
      <w:r w:rsidR="00CD2F2F" w:rsidRPr="0039401F">
        <w:rPr>
          <w:rFonts w:ascii="Arial Narrow" w:hAnsi="Arial Narrow"/>
        </w:rPr>
        <w:t>антибиотици</w:t>
      </w:r>
      <w:proofErr w:type="spellEnd"/>
      <w:r w:rsidR="00CD2F2F" w:rsidRPr="0039401F">
        <w:rPr>
          <w:rFonts w:ascii="Arial Narrow" w:hAnsi="Arial Narrow"/>
        </w:rPr>
        <w:t xml:space="preserve">. </w:t>
      </w:r>
      <w:proofErr w:type="spellStart"/>
      <w:r w:rsidR="00CD2F2F" w:rsidRPr="0039401F">
        <w:rPr>
          <w:rFonts w:ascii="Arial Narrow" w:hAnsi="Arial Narrow"/>
        </w:rPr>
        <w:t>Характерни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са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отоците</w:t>
      </w:r>
      <w:proofErr w:type="spellEnd"/>
      <w:r w:rsidR="00CD2F2F" w:rsidRPr="0039401F">
        <w:rPr>
          <w:rFonts w:ascii="Arial Narrow" w:hAnsi="Arial Narrow"/>
        </w:rPr>
        <w:t xml:space="preserve"> по </w:t>
      </w:r>
      <w:proofErr w:type="spellStart"/>
      <w:r w:rsidR="00CD2F2F" w:rsidRPr="0039401F">
        <w:rPr>
          <w:rFonts w:ascii="Arial Narrow" w:hAnsi="Arial Narrow"/>
        </w:rPr>
        <w:t>лицето</w:t>
      </w:r>
      <w:proofErr w:type="spellEnd"/>
      <w:r w:rsidR="00CD2F2F" w:rsidRPr="0039401F">
        <w:rPr>
          <w:rFonts w:ascii="Arial Narrow" w:hAnsi="Arial Narrow"/>
        </w:rPr>
        <w:t xml:space="preserve"> (</w:t>
      </w:r>
      <w:proofErr w:type="spellStart"/>
      <w:r w:rsidR="00CD2F2F" w:rsidRPr="0039401F">
        <w:rPr>
          <w:rFonts w:ascii="Arial Narrow" w:hAnsi="Arial Narrow"/>
        </w:rPr>
        <w:t>периорбитален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едем</w:t>
      </w:r>
      <w:proofErr w:type="spellEnd"/>
      <w:r w:rsidR="00CD2F2F" w:rsidRPr="0039401F">
        <w:rPr>
          <w:rFonts w:ascii="Arial Narrow" w:hAnsi="Arial Narrow"/>
        </w:rPr>
        <w:t xml:space="preserve">), </w:t>
      </w:r>
      <w:proofErr w:type="spellStart"/>
      <w:r w:rsidR="00CD2F2F" w:rsidRPr="0039401F">
        <w:rPr>
          <w:rFonts w:ascii="Arial Narrow" w:hAnsi="Arial Narrow"/>
        </w:rPr>
        <w:t>придружени</w:t>
      </w:r>
      <w:proofErr w:type="spellEnd"/>
      <w:r w:rsidR="00CD2F2F" w:rsidRPr="0039401F">
        <w:rPr>
          <w:rFonts w:ascii="Arial Narrow" w:hAnsi="Arial Narrow"/>
        </w:rPr>
        <w:t xml:space="preserve"> с </w:t>
      </w:r>
      <w:proofErr w:type="spellStart"/>
      <w:r w:rsidR="00CD2F2F" w:rsidRPr="0039401F">
        <w:rPr>
          <w:rFonts w:ascii="Arial Narrow" w:hAnsi="Arial Narrow"/>
        </w:rPr>
        <w:t>болки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при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преглъщане</w:t>
      </w:r>
      <w:proofErr w:type="spellEnd"/>
      <w:r w:rsidR="00CD2F2F" w:rsidRPr="0039401F">
        <w:rPr>
          <w:rFonts w:ascii="Arial Narrow" w:hAnsi="Arial Narrow"/>
        </w:rPr>
        <w:t xml:space="preserve">, </w:t>
      </w:r>
      <w:proofErr w:type="spellStart"/>
      <w:r w:rsidR="00CD2F2F" w:rsidRPr="0039401F">
        <w:rPr>
          <w:rFonts w:ascii="Arial Narrow" w:hAnsi="Arial Narrow"/>
        </w:rPr>
        <w:t>при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дъвчене</w:t>
      </w:r>
      <w:proofErr w:type="spellEnd"/>
      <w:r w:rsidR="00CD2F2F" w:rsidRPr="0039401F">
        <w:rPr>
          <w:rFonts w:ascii="Arial Narrow" w:hAnsi="Arial Narrow"/>
        </w:rPr>
        <w:t xml:space="preserve">, </w:t>
      </w:r>
      <w:proofErr w:type="spellStart"/>
      <w:r w:rsidR="00CD2F2F" w:rsidRPr="0039401F">
        <w:rPr>
          <w:rFonts w:ascii="Arial Narrow" w:hAnsi="Arial Narrow"/>
        </w:rPr>
        <w:t>при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движение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на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очите</w:t>
      </w:r>
      <w:proofErr w:type="spellEnd"/>
      <w:r w:rsidR="00CD2F2F" w:rsidRPr="0039401F">
        <w:rPr>
          <w:rFonts w:ascii="Arial Narrow" w:hAnsi="Arial Narrow"/>
        </w:rPr>
        <w:t xml:space="preserve">, </w:t>
      </w:r>
      <w:proofErr w:type="spellStart"/>
      <w:r w:rsidR="00CD2F2F" w:rsidRPr="0039401F">
        <w:rPr>
          <w:rFonts w:ascii="Arial Narrow" w:hAnsi="Arial Narrow"/>
        </w:rPr>
        <w:t>при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дишане</w:t>
      </w:r>
      <w:proofErr w:type="spellEnd"/>
      <w:r w:rsidR="00CD2F2F" w:rsidRPr="0039401F">
        <w:rPr>
          <w:rFonts w:ascii="Arial Narrow" w:hAnsi="Arial Narrow"/>
        </w:rPr>
        <w:t xml:space="preserve"> и </w:t>
      </w:r>
      <w:proofErr w:type="spellStart"/>
      <w:r w:rsidR="00CD2F2F" w:rsidRPr="0039401F">
        <w:rPr>
          <w:rFonts w:ascii="Arial Narrow" w:hAnsi="Arial Narrow"/>
        </w:rPr>
        <w:t>движение</w:t>
      </w:r>
      <w:proofErr w:type="spellEnd"/>
      <w:r w:rsidR="00CD2F2F" w:rsidRPr="0039401F">
        <w:rPr>
          <w:rFonts w:ascii="Arial Narrow" w:hAnsi="Arial Narrow"/>
        </w:rPr>
        <w:t xml:space="preserve">, </w:t>
      </w:r>
      <w:proofErr w:type="spellStart"/>
      <w:r w:rsidR="00CD2F2F" w:rsidRPr="0039401F">
        <w:rPr>
          <w:rFonts w:ascii="Arial Narrow" w:hAnsi="Arial Narrow"/>
        </w:rPr>
        <w:t>субконюнктивални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хеморагии</w:t>
      </w:r>
      <w:proofErr w:type="spellEnd"/>
      <w:r w:rsidR="00CD2F2F" w:rsidRPr="0039401F">
        <w:rPr>
          <w:rFonts w:ascii="Arial Narrow" w:hAnsi="Arial Narrow"/>
        </w:rPr>
        <w:t xml:space="preserve">, </w:t>
      </w:r>
      <w:proofErr w:type="spellStart"/>
      <w:r w:rsidR="00CD2F2F" w:rsidRPr="0039401F">
        <w:rPr>
          <w:rFonts w:ascii="Arial Narrow" w:hAnsi="Arial Narrow"/>
        </w:rPr>
        <w:t>кръвоизливи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под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ноктите</w:t>
      </w:r>
      <w:proofErr w:type="spellEnd"/>
      <w:r w:rsidR="00CD2F2F" w:rsidRPr="0039401F">
        <w:rPr>
          <w:rFonts w:ascii="Arial Narrow" w:hAnsi="Arial Narrow"/>
        </w:rPr>
        <w:t xml:space="preserve"> и в </w:t>
      </w:r>
      <w:proofErr w:type="spellStart"/>
      <w:r w:rsidR="00CD2F2F" w:rsidRPr="0039401F">
        <w:rPr>
          <w:rFonts w:ascii="Arial Narrow" w:hAnsi="Arial Narrow"/>
        </w:rPr>
        <w:t>ретината</w:t>
      </w:r>
      <w:proofErr w:type="spellEnd"/>
      <w:r w:rsidR="00CD2F2F" w:rsidRPr="0039401F">
        <w:rPr>
          <w:rFonts w:ascii="Arial Narrow" w:hAnsi="Arial Narrow"/>
        </w:rPr>
        <w:t xml:space="preserve">. . </w:t>
      </w:r>
      <w:proofErr w:type="spellStart"/>
      <w:r w:rsidR="00CD2F2F" w:rsidRPr="0039401F">
        <w:rPr>
          <w:rFonts w:ascii="Arial Narrow" w:hAnsi="Arial Narrow"/>
        </w:rPr>
        <w:t>Постоянни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са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мускулните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болки</w:t>
      </w:r>
      <w:proofErr w:type="spellEnd"/>
      <w:r w:rsidR="00CD2F2F" w:rsidRPr="0039401F">
        <w:rPr>
          <w:rFonts w:ascii="Arial Narrow" w:hAnsi="Arial Narrow"/>
        </w:rPr>
        <w:t xml:space="preserve">, </w:t>
      </w:r>
      <w:proofErr w:type="spellStart"/>
      <w:r w:rsidR="00CD2F2F" w:rsidRPr="0039401F">
        <w:rPr>
          <w:rFonts w:ascii="Arial Narrow" w:hAnsi="Arial Narrow"/>
        </w:rPr>
        <w:t>които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при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тежко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протичане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могат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да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обездвижат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болния</w:t>
      </w:r>
      <w:proofErr w:type="spellEnd"/>
      <w:r w:rsidR="00CD2F2F" w:rsidRPr="0039401F">
        <w:rPr>
          <w:rFonts w:ascii="Arial Narrow" w:hAnsi="Arial Narrow"/>
        </w:rPr>
        <w:t xml:space="preserve">. </w:t>
      </w:r>
    </w:p>
    <w:p w:rsidR="00177007" w:rsidRDefault="00CD2F2F" w:rsidP="00CD2F2F">
      <w:pPr>
        <w:tabs>
          <w:tab w:val="left" w:pos="0"/>
          <w:tab w:val="right" w:pos="9072"/>
        </w:tabs>
        <w:spacing w:line="360" w:lineRule="auto"/>
        <w:ind w:firstLine="709"/>
        <w:jc w:val="both"/>
        <w:rPr>
          <w:rFonts w:ascii="Arial Narrow" w:hAnsi="Arial Narrow"/>
        </w:rPr>
      </w:pPr>
      <w:proofErr w:type="spellStart"/>
      <w:r w:rsidRPr="0039401F">
        <w:rPr>
          <w:rFonts w:ascii="Arial Narrow" w:hAnsi="Arial Narrow"/>
        </w:rPr>
        <w:t>Възможни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са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преходни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оплаквания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от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гадене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повръщане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диария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обриви</w:t>
      </w:r>
      <w:proofErr w:type="spellEnd"/>
      <w:r w:rsidRPr="0039401F">
        <w:rPr>
          <w:rFonts w:ascii="Arial Narrow" w:hAnsi="Arial Narrow"/>
        </w:rPr>
        <w:t xml:space="preserve"> по </w:t>
      </w:r>
      <w:proofErr w:type="spellStart"/>
      <w:r w:rsidRPr="0039401F">
        <w:rPr>
          <w:rFonts w:ascii="Arial Narrow" w:hAnsi="Arial Narrow"/>
        </w:rPr>
        <w:t>кожата</w:t>
      </w:r>
      <w:proofErr w:type="spellEnd"/>
      <w:r w:rsidRPr="0039401F">
        <w:rPr>
          <w:rFonts w:ascii="Arial Narrow" w:hAnsi="Arial Narrow"/>
        </w:rPr>
        <w:t xml:space="preserve">. </w:t>
      </w:r>
      <w:proofErr w:type="spellStart"/>
      <w:r w:rsidRPr="0039401F">
        <w:rPr>
          <w:rFonts w:ascii="Arial Narrow" w:hAnsi="Arial Narrow"/>
        </w:rPr>
        <w:t>Наблюдава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се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алергизация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организма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от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разпада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собствените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мускулни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влакна</w:t>
      </w:r>
      <w:proofErr w:type="spellEnd"/>
      <w:r w:rsidRPr="0039401F">
        <w:rPr>
          <w:rFonts w:ascii="Arial Narrow" w:hAnsi="Arial Narrow"/>
        </w:rPr>
        <w:t xml:space="preserve"> и </w:t>
      </w:r>
      <w:proofErr w:type="spellStart"/>
      <w:r w:rsidRPr="0039401F">
        <w:rPr>
          <w:rFonts w:ascii="Arial Narrow" w:hAnsi="Arial Narrow"/>
        </w:rPr>
        <w:t>от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продуктите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паразитите</w:t>
      </w:r>
      <w:proofErr w:type="spellEnd"/>
      <w:r w:rsidRPr="0039401F">
        <w:rPr>
          <w:rFonts w:ascii="Arial Narrow" w:hAnsi="Arial Narrow"/>
        </w:rPr>
        <w:t xml:space="preserve">. </w:t>
      </w:r>
    </w:p>
    <w:p w:rsidR="00CD2F2F" w:rsidRPr="0039401F" w:rsidRDefault="00CD2F2F" w:rsidP="00CD2F2F">
      <w:pPr>
        <w:tabs>
          <w:tab w:val="left" w:pos="0"/>
          <w:tab w:val="right" w:pos="9072"/>
        </w:tabs>
        <w:spacing w:line="360" w:lineRule="auto"/>
        <w:ind w:firstLine="709"/>
        <w:jc w:val="both"/>
        <w:rPr>
          <w:rFonts w:ascii="Arial Narrow" w:hAnsi="Arial Narrow"/>
        </w:rPr>
      </w:pPr>
      <w:proofErr w:type="spellStart"/>
      <w:r w:rsidRPr="0039401F">
        <w:rPr>
          <w:rFonts w:ascii="Arial Narrow" w:hAnsi="Arial Narrow"/>
        </w:rPr>
        <w:t>Възможни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са</w:t>
      </w:r>
      <w:proofErr w:type="spellEnd"/>
      <w:r w:rsidRPr="0039401F">
        <w:rPr>
          <w:rFonts w:ascii="Arial Narrow" w:hAnsi="Arial Narrow"/>
        </w:rPr>
        <w:t xml:space="preserve"> и </w:t>
      </w:r>
      <w:proofErr w:type="spellStart"/>
      <w:r w:rsidRPr="0039401F">
        <w:rPr>
          <w:rFonts w:ascii="Arial Narrow" w:hAnsi="Arial Narrow"/>
        </w:rPr>
        <w:t>трайни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поражения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миокарда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мускулатурата</w:t>
      </w:r>
      <w:proofErr w:type="spellEnd"/>
      <w:r w:rsidRPr="0039401F">
        <w:rPr>
          <w:rFonts w:ascii="Arial Narrow" w:hAnsi="Arial Narrow"/>
        </w:rPr>
        <w:t xml:space="preserve"> и </w:t>
      </w:r>
      <w:proofErr w:type="spellStart"/>
      <w:r w:rsidRPr="0039401F">
        <w:rPr>
          <w:rFonts w:ascii="Arial Narrow" w:hAnsi="Arial Narrow"/>
        </w:rPr>
        <w:t>нервната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система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както</w:t>
      </w:r>
      <w:proofErr w:type="spellEnd"/>
      <w:r w:rsidRPr="0039401F">
        <w:rPr>
          <w:rFonts w:ascii="Arial Narrow" w:hAnsi="Arial Narrow"/>
        </w:rPr>
        <w:t xml:space="preserve"> и </w:t>
      </w:r>
      <w:proofErr w:type="spellStart"/>
      <w:r w:rsidRPr="0039401F">
        <w:rPr>
          <w:rFonts w:ascii="Arial Narrow" w:hAnsi="Arial Narrow"/>
        </w:rPr>
        <w:t>тежки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усложнения</w:t>
      </w:r>
      <w:proofErr w:type="spellEnd"/>
      <w:r w:rsidRPr="0039401F">
        <w:rPr>
          <w:rFonts w:ascii="Arial Narrow" w:hAnsi="Arial Narrow"/>
        </w:rPr>
        <w:t xml:space="preserve"> – </w:t>
      </w:r>
      <w:proofErr w:type="spellStart"/>
      <w:r w:rsidRPr="0039401F">
        <w:rPr>
          <w:rFonts w:ascii="Arial Narrow" w:hAnsi="Arial Narrow"/>
        </w:rPr>
        <w:t>миокардити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менингоенцефалити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пневмония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хепатит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нефрит</w:t>
      </w:r>
      <w:proofErr w:type="spellEnd"/>
      <w:r w:rsidRPr="0039401F">
        <w:rPr>
          <w:rFonts w:ascii="Arial Narrow" w:hAnsi="Arial Narrow"/>
        </w:rPr>
        <w:t xml:space="preserve"> и др.  </w:t>
      </w:r>
    </w:p>
    <w:p w:rsidR="00CD2F2F" w:rsidRPr="0039401F" w:rsidRDefault="00CD2F2F" w:rsidP="00CD2F2F">
      <w:pPr>
        <w:spacing w:line="360" w:lineRule="auto"/>
        <w:ind w:firstLine="720"/>
        <w:jc w:val="both"/>
        <w:rPr>
          <w:rFonts w:ascii="Arial Narrow" w:hAnsi="Arial Narrow"/>
        </w:rPr>
      </w:pPr>
      <w:r w:rsidRPr="0039401F">
        <w:rPr>
          <w:rFonts w:ascii="Arial Narrow" w:hAnsi="Arial Narrow"/>
        </w:rPr>
        <w:t xml:space="preserve">2. </w:t>
      </w:r>
      <w:proofErr w:type="spellStart"/>
      <w:r w:rsidRPr="00177007">
        <w:rPr>
          <w:rFonts w:ascii="Arial Narrow" w:hAnsi="Arial Narrow"/>
          <w:b/>
        </w:rPr>
        <w:t>Повишаване</w:t>
      </w:r>
      <w:proofErr w:type="spellEnd"/>
      <w:r w:rsidRPr="00177007">
        <w:rPr>
          <w:rFonts w:ascii="Arial Narrow" w:hAnsi="Arial Narrow"/>
          <w:b/>
        </w:rPr>
        <w:t xml:space="preserve"> </w:t>
      </w:r>
      <w:proofErr w:type="spellStart"/>
      <w:r w:rsidRPr="00177007">
        <w:rPr>
          <w:rFonts w:ascii="Arial Narrow" w:hAnsi="Arial Narrow"/>
          <w:b/>
        </w:rPr>
        <w:t>на</w:t>
      </w:r>
      <w:proofErr w:type="spellEnd"/>
      <w:r w:rsidRPr="00177007">
        <w:rPr>
          <w:rFonts w:ascii="Arial Narrow" w:hAnsi="Arial Narrow"/>
          <w:b/>
        </w:rPr>
        <w:t xml:space="preserve"> </w:t>
      </w:r>
      <w:proofErr w:type="spellStart"/>
      <w:r w:rsidRPr="00177007">
        <w:rPr>
          <w:rFonts w:ascii="Arial Narrow" w:hAnsi="Arial Narrow"/>
          <w:b/>
        </w:rPr>
        <w:t>епидемиологичната</w:t>
      </w:r>
      <w:proofErr w:type="spellEnd"/>
      <w:r w:rsidRPr="00177007">
        <w:rPr>
          <w:rFonts w:ascii="Arial Narrow" w:hAnsi="Arial Narrow"/>
          <w:b/>
        </w:rPr>
        <w:t xml:space="preserve"> </w:t>
      </w:r>
      <w:proofErr w:type="spellStart"/>
      <w:r w:rsidRPr="00177007">
        <w:rPr>
          <w:rFonts w:ascii="Arial Narrow" w:hAnsi="Arial Narrow"/>
          <w:b/>
        </w:rPr>
        <w:t>насоченост</w:t>
      </w:r>
      <w:proofErr w:type="spellEnd"/>
      <w:r w:rsidRPr="0039401F">
        <w:rPr>
          <w:rFonts w:ascii="Arial Narrow" w:hAnsi="Arial Narrow"/>
        </w:rPr>
        <w:t xml:space="preserve"> - </w:t>
      </w:r>
      <w:proofErr w:type="spellStart"/>
      <w:r w:rsidRPr="0039401F">
        <w:rPr>
          <w:rFonts w:ascii="Arial Narrow" w:hAnsi="Arial Narrow"/>
        </w:rPr>
        <w:t>снемане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задълбочена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епидемиологична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анамнеза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всички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лица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диагностицирани</w:t>
      </w:r>
      <w:proofErr w:type="spellEnd"/>
      <w:r w:rsidRPr="0039401F">
        <w:rPr>
          <w:rFonts w:ascii="Arial Narrow" w:hAnsi="Arial Narrow"/>
        </w:rPr>
        <w:t xml:space="preserve"> с </w:t>
      </w:r>
      <w:proofErr w:type="spellStart"/>
      <w:r w:rsidRPr="0039401F">
        <w:rPr>
          <w:rFonts w:ascii="Arial Narrow" w:hAnsi="Arial Narrow"/>
        </w:rPr>
        <w:t>трихинелоза</w:t>
      </w:r>
      <w:proofErr w:type="spellEnd"/>
      <w:r w:rsidRPr="0039401F">
        <w:rPr>
          <w:rFonts w:ascii="Arial Narrow" w:hAnsi="Arial Narrow"/>
        </w:rPr>
        <w:t>.</w:t>
      </w:r>
    </w:p>
    <w:p w:rsidR="00CD2F2F" w:rsidRPr="0039401F" w:rsidRDefault="00CD2F2F" w:rsidP="00CD2F2F">
      <w:pPr>
        <w:spacing w:line="360" w:lineRule="auto"/>
        <w:ind w:firstLine="720"/>
        <w:jc w:val="both"/>
        <w:rPr>
          <w:rFonts w:ascii="Arial Narrow" w:hAnsi="Arial Narrow"/>
        </w:rPr>
      </w:pPr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Събирането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епидемиологични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данни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дава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възможност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да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се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изясни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дали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има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наличие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общ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източник</w:t>
      </w:r>
      <w:proofErr w:type="spellEnd"/>
      <w:r w:rsidRPr="0039401F">
        <w:rPr>
          <w:rFonts w:ascii="Arial Narrow" w:hAnsi="Arial Narrow"/>
        </w:rPr>
        <w:t xml:space="preserve"> и е </w:t>
      </w:r>
      <w:proofErr w:type="spellStart"/>
      <w:r w:rsidRPr="0039401F">
        <w:rPr>
          <w:rFonts w:ascii="Arial Narrow" w:hAnsi="Arial Narrow"/>
        </w:rPr>
        <w:t>консумирана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заразена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храна</w:t>
      </w:r>
      <w:proofErr w:type="spellEnd"/>
      <w:r w:rsidRPr="0039401F">
        <w:rPr>
          <w:rFonts w:ascii="Arial Narrow" w:hAnsi="Arial Narrow"/>
        </w:rPr>
        <w:t xml:space="preserve"> (</w:t>
      </w:r>
      <w:proofErr w:type="spellStart"/>
      <w:r w:rsidRPr="0039401F">
        <w:rPr>
          <w:rFonts w:ascii="Arial Narrow" w:hAnsi="Arial Narrow"/>
        </w:rPr>
        <w:t>месо</w:t>
      </w:r>
      <w:proofErr w:type="spellEnd"/>
      <w:r w:rsidRPr="0039401F">
        <w:rPr>
          <w:rFonts w:ascii="Arial Narrow" w:hAnsi="Arial Narrow"/>
        </w:rPr>
        <w:t xml:space="preserve"> и </w:t>
      </w:r>
      <w:proofErr w:type="spellStart"/>
      <w:r w:rsidRPr="0039401F">
        <w:rPr>
          <w:rFonts w:ascii="Arial Narrow" w:hAnsi="Arial Narrow"/>
        </w:rPr>
        <w:t>месни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продукти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добити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от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домашно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или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диво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прасе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мечка</w:t>
      </w:r>
      <w:proofErr w:type="spellEnd"/>
      <w:r w:rsidRPr="0039401F">
        <w:rPr>
          <w:rFonts w:ascii="Arial Narrow" w:hAnsi="Arial Narrow"/>
        </w:rPr>
        <w:t xml:space="preserve"> и </w:t>
      </w:r>
      <w:proofErr w:type="spellStart"/>
      <w:r w:rsidRPr="0039401F">
        <w:rPr>
          <w:rFonts w:ascii="Arial Narrow" w:hAnsi="Arial Narrow"/>
        </w:rPr>
        <w:lastRenderedPageBreak/>
        <w:t>други</w:t>
      </w:r>
      <w:proofErr w:type="spellEnd"/>
      <w:r w:rsidRPr="0039401F">
        <w:rPr>
          <w:rFonts w:ascii="Arial Narrow" w:hAnsi="Arial Narrow"/>
        </w:rPr>
        <w:t xml:space="preserve">), </w:t>
      </w:r>
      <w:proofErr w:type="spellStart"/>
      <w:r w:rsidRPr="0039401F">
        <w:rPr>
          <w:rFonts w:ascii="Arial Narrow" w:hAnsi="Arial Narrow"/>
        </w:rPr>
        <w:t>не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изследвана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от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ветеринарните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органи</w:t>
      </w:r>
      <w:proofErr w:type="spellEnd"/>
      <w:r w:rsidRPr="0039401F">
        <w:rPr>
          <w:rFonts w:ascii="Arial Narrow" w:hAnsi="Arial Narrow"/>
        </w:rPr>
        <w:t xml:space="preserve">. </w:t>
      </w:r>
      <w:proofErr w:type="spellStart"/>
      <w:r w:rsidRPr="0039401F">
        <w:rPr>
          <w:rFonts w:ascii="Arial Narrow" w:hAnsi="Arial Narrow"/>
        </w:rPr>
        <w:t>Месото</w:t>
      </w:r>
      <w:proofErr w:type="spellEnd"/>
      <w:r w:rsidRPr="0039401F">
        <w:rPr>
          <w:rFonts w:ascii="Arial Narrow" w:hAnsi="Arial Narrow"/>
        </w:rPr>
        <w:t xml:space="preserve"> и </w:t>
      </w:r>
      <w:proofErr w:type="spellStart"/>
      <w:r w:rsidRPr="0039401F">
        <w:rPr>
          <w:rFonts w:ascii="Arial Narrow" w:hAnsi="Arial Narrow"/>
        </w:rPr>
        <w:t>приготвените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сурово-сушени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месни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продукти</w:t>
      </w:r>
      <w:proofErr w:type="spellEnd"/>
      <w:r w:rsidRPr="0039401F">
        <w:rPr>
          <w:rFonts w:ascii="Arial Narrow" w:hAnsi="Arial Narrow"/>
        </w:rPr>
        <w:t xml:space="preserve"> като </w:t>
      </w:r>
      <w:proofErr w:type="spellStart"/>
      <w:r w:rsidRPr="0039401F">
        <w:rPr>
          <w:rFonts w:ascii="Arial Narrow" w:hAnsi="Arial Narrow"/>
        </w:rPr>
        <w:t>луканки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наденици</w:t>
      </w:r>
      <w:proofErr w:type="spellEnd"/>
      <w:r w:rsidRPr="0039401F">
        <w:rPr>
          <w:rFonts w:ascii="Arial Narrow" w:hAnsi="Arial Narrow"/>
        </w:rPr>
        <w:t xml:space="preserve"> и </w:t>
      </w:r>
      <w:proofErr w:type="spellStart"/>
      <w:r w:rsidRPr="0039401F">
        <w:rPr>
          <w:rFonts w:ascii="Arial Narrow" w:hAnsi="Arial Narrow"/>
        </w:rPr>
        <w:t>др</w:t>
      </w:r>
      <w:proofErr w:type="spellEnd"/>
      <w:r w:rsidRPr="0039401F">
        <w:rPr>
          <w:rFonts w:ascii="Arial Narrow" w:hAnsi="Arial Narrow"/>
        </w:rPr>
        <w:t xml:space="preserve">. </w:t>
      </w:r>
      <w:proofErr w:type="spellStart"/>
      <w:proofErr w:type="gramStart"/>
      <w:r w:rsidRPr="0039401F">
        <w:rPr>
          <w:rFonts w:ascii="Arial Narrow" w:hAnsi="Arial Narrow"/>
        </w:rPr>
        <w:t>от</w:t>
      </w:r>
      <w:proofErr w:type="spellEnd"/>
      <w:proofErr w:type="gram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домашни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прасета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отглеждани</w:t>
      </w:r>
      <w:proofErr w:type="spellEnd"/>
      <w:r w:rsidRPr="0039401F">
        <w:rPr>
          <w:rFonts w:ascii="Arial Narrow" w:hAnsi="Arial Narrow"/>
        </w:rPr>
        <w:t xml:space="preserve"> в </w:t>
      </w:r>
      <w:proofErr w:type="spellStart"/>
      <w:r w:rsidRPr="0039401F">
        <w:rPr>
          <w:rFonts w:ascii="Arial Narrow" w:hAnsi="Arial Narrow"/>
        </w:rPr>
        <w:t>личното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стопанство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също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трябва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да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се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консумират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само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след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изследване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за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наличие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трихинели</w:t>
      </w:r>
      <w:proofErr w:type="spellEnd"/>
      <w:r w:rsidRPr="0039401F">
        <w:rPr>
          <w:rFonts w:ascii="Arial Narrow" w:hAnsi="Arial Narrow"/>
        </w:rPr>
        <w:t>.</w:t>
      </w:r>
    </w:p>
    <w:p w:rsidR="00CD2F2F" w:rsidRPr="0039401F" w:rsidRDefault="00CD2F2F" w:rsidP="00CD2F2F">
      <w:pPr>
        <w:tabs>
          <w:tab w:val="left" w:pos="0"/>
          <w:tab w:val="right" w:pos="9072"/>
        </w:tabs>
        <w:spacing w:line="360" w:lineRule="auto"/>
        <w:ind w:firstLine="709"/>
        <w:jc w:val="both"/>
        <w:rPr>
          <w:rFonts w:ascii="Arial Narrow" w:hAnsi="Arial Narrow"/>
        </w:rPr>
      </w:pPr>
      <w:r w:rsidRPr="0039401F">
        <w:rPr>
          <w:rFonts w:ascii="Arial Narrow" w:hAnsi="Arial Narrow"/>
        </w:rPr>
        <w:t xml:space="preserve">3. </w:t>
      </w:r>
      <w:proofErr w:type="spellStart"/>
      <w:r w:rsidRPr="0039401F">
        <w:rPr>
          <w:rFonts w:ascii="Arial Narrow" w:hAnsi="Arial Narrow"/>
        </w:rPr>
        <w:t>Стриктно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съблюдаване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177007">
        <w:rPr>
          <w:rFonts w:ascii="Arial Narrow" w:hAnsi="Arial Narrow"/>
          <w:b/>
        </w:rPr>
        <w:t>критериите</w:t>
      </w:r>
      <w:proofErr w:type="spellEnd"/>
      <w:r w:rsidRPr="00177007">
        <w:rPr>
          <w:rFonts w:ascii="Arial Narrow" w:hAnsi="Arial Narrow"/>
          <w:b/>
        </w:rPr>
        <w:t xml:space="preserve"> и </w:t>
      </w:r>
      <w:proofErr w:type="spellStart"/>
      <w:r w:rsidRPr="00177007">
        <w:rPr>
          <w:rFonts w:ascii="Arial Narrow" w:hAnsi="Arial Narrow"/>
          <w:b/>
        </w:rPr>
        <w:t>дефинициите</w:t>
      </w:r>
      <w:proofErr w:type="spellEnd"/>
      <w:r w:rsidRPr="00177007">
        <w:rPr>
          <w:rFonts w:ascii="Arial Narrow" w:hAnsi="Arial Narrow"/>
          <w:b/>
        </w:rPr>
        <w:t xml:space="preserve"> </w:t>
      </w:r>
      <w:proofErr w:type="spellStart"/>
      <w:r w:rsidRPr="00177007">
        <w:rPr>
          <w:rFonts w:ascii="Arial Narrow" w:hAnsi="Arial Narrow"/>
          <w:b/>
        </w:rPr>
        <w:t>за</w:t>
      </w:r>
      <w:proofErr w:type="spellEnd"/>
      <w:r w:rsidRPr="00177007">
        <w:rPr>
          <w:rFonts w:ascii="Arial Narrow" w:hAnsi="Arial Narrow"/>
          <w:b/>
        </w:rPr>
        <w:t xml:space="preserve"> </w:t>
      </w:r>
      <w:proofErr w:type="spellStart"/>
      <w:r w:rsidRPr="00177007">
        <w:rPr>
          <w:rFonts w:ascii="Arial Narrow" w:hAnsi="Arial Narrow"/>
          <w:b/>
        </w:rPr>
        <w:t>Трихинелоза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съгласно</w:t>
      </w:r>
      <w:proofErr w:type="spellEnd"/>
      <w:r w:rsidRPr="0039401F">
        <w:rPr>
          <w:rFonts w:ascii="Arial Narrow" w:hAnsi="Arial Narrow"/>
        </w:rPr>
        <w:t xml:space="preserve"> Наредба №21/2005г. </w:t>
      </w:r>
      <w:proofErr w:type="spellStart"/>
      <w:proofErr w:type="gramStart"/>
      <w:r w:rsidRPr="0039401F">
        <w:rPr>
          <w:rFonts w:ascii="Arial Narrow" w:hAnsi="Arial Narrow"/>
        </w:rPr>
        <w:t>за</w:t>
      </w:r>
      <w:proofErr w:type="spellEnd"/>
      <w:proofErr w:type="gram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реда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за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регистрация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съобщаване</w:t>
      </w:r>
      <w:proofErr w:type="spellEnd"/>
      <w:r w:rsidRPr="0039401F">
        <w:rPr>
          <w:rFonts w:ascii="Arial Narrow" w:hAnsi="Arial Narrow"/>
        </w:rPr>
        <w:t xml:space="preserve"> и </w:t>
      </w:r>
      <w:proofErr w:type="spellStart"/>
      <w:r w:rsidRPr="0039401F">
        <w:rPr>
          <w:rFonts w:ascii="Arial Narrow" w:hAnsi="Arial Narrow"/>
        </w:rPr>
        <w:t>отчет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заразните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болести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освен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посочените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погоре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клинична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картина</w:t>
      </w:r>
      <w:proofErr w:type="spellEnd"/>
      <w:r w:rsidRPr="0039401F">
        <w:rPr>
          <w:rFonts w:ascii="Arial Narrow" w:hAnsi="Arial Narrow"/>
        </w:rPr>
        <w:t xml:space="preserve"> и </w:t>
      </w:r>
      <w:proofErr w:type="spellStart"/>
      <w:r w:rsidRPr="0039401F">
        <w:rPr>
          <w:rFonts w:ascii="Arial Narrow" w:hAnsi="Arial Narrow"/>
        </w:rPr>
        <w:t>епидемиологични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критерии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да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се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имат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предвид</w:t>
      </w:r>
      <w:proofErr w:type="spellEnd"/>
      <w:r w:rsidRPr="0039401F">
        <w:rPr>
          <w:rFonts w:ascii="Arial Narrow" w:hAnsi="Arial Narrow"/>
        </w:rPr>
        <w:t xml:space="preserve"> и:</w:t>
      </w:r>
    </w:p>
    <w:p w:rsidR="00177007" w:rsidRPr="00177007" w:rsidRDefault="00177007" w:rsidP="00CD2F2F">
      <w:pPr>
        <w:tabs>
          <w:tab w:val="left" w:pos="0"/>
          <w:tab w:val="right" w:pos="9072"/>
        </w:tabs>
        <w:spacing w:line="360" w:lineRule="auto"/>
        <w:ind w:firstLine="709"/>
        <w:jc w:val="both"/>
        <w:rPr>
          <w:rFonts w:ascii="Arial Narrow" w:hAnsi="Arial Narrow"/>
          <w:b/>
        </w:rPr>
      </w:pPr>
      <w:r w:rsidRPr="00177007">
        <w:rPr>
          <w:rFonts w:ascii="Arial Narrow" w:hAnsi="Arial Narrow"/>
          <w:b/>
        </w:rPr>
        <w:t xml:space="preserve"> </w:t>
      </w:r>
      <w:r w:rsidR="00CD2F2F" w:rsidRPr="0017700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bg-BG"/>
        </w:rPr>
        <w:t xml:space="preserve">              </w:t>
      </w:r>
      <w:proofErr w:type="spellStart"/>
      <w:proofErr w:type="gramStart"/>
      <w:r w:rsidR="00CD2F2F" w:rsidRPr="00177007">
        <w:rPr>
          <w:rFonts w:ascii="Arial Narrow" w:hAnsi="Arial Narrow"/>
          <w:b/>
        </w:rPr>
        <w:t>лабораторни</w:t>
      </w:r>
      <w:proofErr w:type="spellEnd"/>
      <w:proofErr w:type="gramEnd"/>
      <w:r w:rsidR="00CD2F2F" w:rsidRPr="00177007">
        <w:rPr>
          <w:rFonts w:ascii="Arial Narrow" w:hAnsi="Arial Narrow"/>
          <w:b/>
        </w:rPr>
        <w:t xml:space="preserve"> </w:t>
      </w:r>
      <w:proofErr w:type="spellStart"/>
      <w:r w:rsidR="00CD2F2F" w:rsidRPr="00177007">
        <w:rPr>
          <w:rFonts w:ascii="Arial Narrow" w:hAnsi="Arial Narrow"/>
          <w:b/>
        </w:rPr>
        <w:t>критерии</w:t>
      </w:r>
      <w:proofErr w:type="spellEnd"/>
      <w:r w:rsidR="00CD2F2F" w:rsidRPr="00177007">
        <w:rPr>
          <w:rFonts w:ascii="Arial Narrow" w:hAnsi="Arial Narrow"/>
          <w:b/>
        </w:rPr>
        <w:t xml:space="preserve">: </w:t>
      </w:r>
    </w:p>
    <w:p w:rsidR="00CD2F2F" w:rsidRPr="0039401F" w:rsidRDefault="00CD2F2F" w:rsidP="00CD2F2F">
      <w:pPr>
        <w:tabs>
          <w:tab w:val="left" w:pos="0"/>
          <w:tab w:val="right" w:pos="9072"/>
        </w:tabs>
        <w:spacing w:line="360" w:lineRule="auto"/>
        <w:ind w:firstLine="709"/>
        <w:jc w:val="both"/>
        <w:rPr>
          <w:rFonts w:ascii="Arial Narrow" w:hAnsi="Arial Narrow"/>
        </w:rPr>
      </w:pPr>
      <w:r w:rsidRPr="0039401F">
        <w:rPr>
          <w:rFonts w:ascii="Arial Narrow" w:hAnsi="Arial Narrow"/>
        </w:rPr>
        <w:t xml:space="preserve">- </w:t>
      </w:r>
      <w:proofErr w:type="spellStart"/>
      <w:proofErr w:type="gramStart"/>
      <w:r w:rsidRPr="0039401F">
        <w:rPr>
          <w:rFonts w:ascii="Arial Narrow" w:hAnsi="Arial Narrow"/>
        </w:rPr>
        <w:t>левкоцитоза</w:t>
      </w:r>
      <w:proofErr w:type="spellEnd"/>
      <w:proofErr w:type="gramEnd"/>
      <w:r w:rsidRPr="0039401F">
        <w:rPr>
          <w:rFonts w:ascii="Arial Narrow" w:hAnsi="Arial Narrow"/>
        </w:rPr>
        <w:t xml:space="preserve"> с </w:t>
      </w:r>
      <w:proofErr w:type="spellStart"/>
      <w:r w:rsidRPr="0039401F">
        <w:rPr>
          <w:rFonts w:ascii="Arial Narrow" w:hAnsi="Arial Narrow"/>
        </w:rPr>
        <w:t>изразена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еозинофилия</w:t>
      </w:r>
      <w:proofErr w:type="spellEnd"/>
      <w:r w:rsidRPr="0039401F">
        <w:rPr>
          <w:rFonts w:ascii="Arial Narrow" w:hAnsi="Arial Narrow"/>
        </w:rPr>
        <w:t xml:space="preserve">, </w:t>
      </w:r>
    </w:p>
    <w:p w:rsidR="00CD2F2F" w:rsidRPr="0039401F" w:rsidRDefault="00177007" w:rsidP="00CD2F2F">
      <w:pPr>
        <w:tabs>
          <w:tab w:val="left" w:pos="0"/>
          <w:tab w:val="right" w:pos="9072"/>
        </w:tabs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 </w:t>
      </w:r>
      <w:proofErr w:type="spellStart"/>
      <w:proofErr w:type="gramStart"/>
      <w:r w:rsidR="00CD2F2F" w:rsidRPr="0039401F">
        <w:rPr>
          <w:rFonts w:ascii="Arial Narrow" w:hAnsi="Arial Narrow"/>
        </w:rPr>
        <w:t>повишени</w:t>
      </w:r>
      <w:proofErr w:type="spellEnd"/>
      <w:proofErr w:type="gram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стойности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на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мускулните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ензими</w:t>
      </w:r>
      <w:proofErr w:type="spellEnd"/>
      <w:r w:rsidR="00CD2F2F" w:rsidRPr="0039401F">
        <w:rPr>
          <w:rFonts w:ascii="Arial Narrow" w:hAnsi="Arial Narrow"/>
        </w:rPr>
        <w:t xml:space="preserve"> – </w:t>
      </w:r>
      <w:proofErr w:type="spellStart"/>
      <w:r w:rsidR="00CD2F2F" w:rsidRPr="0039401F">
        <w:rPr>
          <w:rFonts w:ascii="Arial Narrow" w:hAnsi="Arial Narrow"/>
        </w:rPr>
        <w:t>креатинфосфокиназа</w:t>
      </w:r>
      <w:proofErr w:type="spellEnd"/>
    </w:p>
    <w:p w:rsidR="00CD2F2F" w:rsidRPr="0039401F" w:rsidRDefault="00CD2F2F" w:rsidP="00CD2F2F">
      <w:pPr>
        <w:tabs>
          <w:tab w:val="left" w:pos="0"/>
          <w:tab w:val="right" w:pos="9072"/>
        </w:tabs>
        <w:spacing w:line="360" w:lineRule="auto"/>
        <w:ind w:firstLine="709"/>
        <w:jc w:val="both"/>
        <w:rPr>
          <w:rFonts w:ascii="Arial Narrow" w:hAnsi="Arial Narrow"/>
        </w:rPr>
      </w:pPr>
      <w:r w:rsidRPr="0039401F">
        <w:rPr>
          <w:rFonts w:ascii="Arial Narrow" w:hAnsi="Arial Narrow"/>
        </w:rPr>
        <w:t xml:space="preserve"> - </w:t>
      </w:r>
      <w:proofErr w:type="spellStart"/>
      <w:r w:rsidRPr="0039401F">
        <w:rPr>
          <w:rFonts w:ascii="Arial Narrow" w:hAnsi="Arial Narrow"/>
        </w:rPr>
        <w:t>Доказване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ларви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Trichinella</w:t>
      </w:r>
      <w:proofErr w:type="spellEnd"/>
      <w:r w:rsidRPr="0039401F">
        <w:rPr>
          <w:rFonts w:ascii="Arial Narrow" w:hAnsi="Arial Narrow"/>
        </w:rPr>
        <w:t xml:space="preserve"> в </w:t>
      </w:r>
      <w:proofErr w:type="spellStart"/>
      <w:r w:rsidRPr="0039401F">
        <w:rPr>
          <w:rFonts w:ascii="Arial Narrow" w:hAnsi="Arial Narrow"/>
        </w:rPr>
        <w:t>тъкани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взети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при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мускулна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биопсия</w:t>
      </w:r>
      <w:proofErr w:type="spellEnd"/>
      <w:r w:rsidRPr="0039401F">
        <w:rPr>
          <w:rFonts w:ascii="Arial Narrow" w:hAnsi="Arial Narrow"/>
        </w:rPr>
        <w:t xml:space="preserve"> - </w:t>
      </w:r>
      <w:proofErr w:type="spellStart"/>
      <w:r w:rsidRPr="0039401F">
        <w:rPr>
          <w:rFonts w:ascii="Arial Narrow" w:hAnsi="Arial Narrow"/>
        </w:rPr>
        <w:t>Доказване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специфични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антитела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срещу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Trichinella</w:t>
      </w:r>
      <w:proofErr w:type="spellEnd"/>
      <w:r w:rsidRPr="0039401F">
        <w:rPr>
          <w:rFonts w:ascii="Arial Narrow" w:hAnsi="Arial Narrow"/>
        </w:rPr>
        <w:t xml:space="preserve"> (РИФ, ELISA </w:t>
      </w:r>
      <w:proofErr w:type="spellStart"/>
      <w:r w:rsidRPr="0039401F">
        <w:rPr>
          <w:rFonts w:ascii="Arial Narrow" w:hAnsi="Arial Narrow"/>
        </w:rPr>
        <w:t>или</w:t>
      </w:r>
      <w:proofErr w:type="spellEnd"/>
      <w:r w:rsidRPr="0039401F">
        <w:rPr>
          <w:rFonts w:ascii="Arial Narrow" w:hAnsi="Arial Narrow"/>
        </w:rPr>
        <w:t xml:space="preserve"> Western Blot </w:t>
      </w:r>
    </w:p>
    <w:p w:rsidR="00177007" w:rsidRDefault="00177007" w:rsidP="00CD2F2F">
      <w:pPr>
        <w:tabs>
          <w:tab w:val="left" w:pos="0"/>
          <w:tab w:val="right" w:pos="9072"/>
        </w:tabs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  <w:b/>
          <w:lang w:val="bg-BG"/>
        </w:rPr>
        <w:t xml:space="preserve">                </w:t>
      </w:r>
      <w:proofErr w:type="spellStart"/>
      <w:proofErr w:type="gramStart"/>
      <w:r w:rsidR="00CD2F2F" w:rsidRPr="00177007">
        <w:rPr>
          <w:rFonts w:ascii="Arial Narrow" w:hAnsi="Arial Narrow"/>
          <w:b/>
        </w:rPr>
        <w:t>серологично</w:t>
      </w:r>
      <w:proofErr w:type="spellEnd"/>
      <w:proofErr w:type="gramEnd"/>
      <w:r w:rsidR="00CD2F2F" w:rsidRPr="00177007">
        <w:rPr>
          <w:rFonts w:ascii="Arial Narrow" w:hAnsi="Arial Narrow"/>
          <w:b/>
        </w:rPr>
        <w:t xml:space="preserve"> </w:t>
      </w:r>
      <w:proofErr w:type="spellStart"/>
      <w:r w:rsidR="00CD2F2F" w:rsidRPr="00177007">
        <w:rPr>
          <w:rFonts w:ascii="Arial Narrow" w:hAnsi="Arial Narrow"/>
          <w:b/>
        </w:rPr>
        <w:t>изследване</w:t>
      </w:r>
      <w:proofErr w:type="spellEnd"/>
      <w:r w:rsidR="00CD2F2F" w:rsidRPr="0039401F">
        <w:rPr>
          <w:rFonts w:ascii="Arial Narrow" w:hAnsi="Arial Narrow"/>
        </w:rPr>
        <w:t xml:space="preserve"> (</w:t>
      </w:r>
      <w:proofErr w:type="spellStart"/>
      <w:r w:rsidR="00CD2F2F" w:rsidRPr="0039401F">
        <w:rPr>
          <w:rFonts w:ascii="Arial Narrow" w:hAnsi="Arial Narrow"/>
        </w:rPr>
        <w:t>изследването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се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позитивира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 w:rsidR="00CD2F2F" w:rsidRPr="0039401F">
        <w:rPr>
          <w:rFonts w:ascii="Arial Narrow" w:hAnsi="Arial Narrow"/>
        </w:rPr>
        <w:t>след</w:t>
      </w:r>
      <w:proofErr w:type="spellEnd"/>
      <w:r w:rsidR="00CD2F2F" w:rsidRPr="0039401F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третата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седмица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от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инвазията</w:t>
      </w:r>
      <w:proofErr w:type="spellEnd"/>
      <w:r>
        <w:rPr>
          <w:rFonts w:ascii="Arial Narrow" w:hAnsi="Arial Narrow"/>
        </w:rPr>
        <w:t xml:space="preserve">) </w:t>
      </w:r>
    </w:p>
    <w:p w:rsidR="00CD2F2F" w:rsidRPr="00A51BB1" w:rsidRDefault="00177007" w:rsidP="00CD2F2F">
      <w:pPr>
        <w:tabs>
          <w:tab w:val="left" w:pos="0"/>
          <w:tab w:val="right" w:pos="9072"/>
        </w:tabs>
        <w:spacing w:line="360" w:lineRule="auto"/>
        <w:ind w:firstLine="709"/>
        <w:jc w:val="both"/>
        <w:rPr>
          <w:rFonts w:ascii="Arial Narrow" w:hAnsi="Arial Narrow"/>
          <w:b/>
        </w:rPr>
      </w:pPr>
      <w:r>
        <w:rPr>
          <w:rFonts w:ascii="Arial Narrow" w:hAnsi="Arial Narrow"/>
          <w:lang w:val="bg-BG"/>
        </w:rPr>
        <w:t xml:space="preserve">     </w:t>
      </w:r>
      <w:bookmarkStart w:id="0" w:name="_GoBack"/>
      <w:r w:rsidRPr="00A51BB1">
        <w:rPr>
          <w:rFonts w:ascii="Arial Narrow" w:hAnsi="Arial Narrow"/>
          <w:b/>
          <w:lang w:val="bg-BG"/>
        </w:rPr>
        <w:t xml:space="preserve">- </w:t>
      </w:r>
      <w:proofErr w:type="spellStart"/>
      <w:r w:rsidR="00CD2F2F" w:rsidRPr="00A51BB1">
        <w:rPr>
          <w:rFonts w:ascii="Arial Narrow" w:hAnsi="Arial Narrow"/>
          <w:b/>
        </w:rPr>
        <w:t>Изследването</w:t>
      </w:r>
      <w:proofErr w:type="spellEnd"/>
      <w:r w:rsidR="00CD2F2F" w:rsidRPr="00A51BB1">
        <w:rPr>
          <w:rFonts w:ascii="Arial Narrow" w:hAnsi="Arial Narrow"/>
          <w:b/>
        </w:rPr>
        <w:t xml:space="preserve"> /</w:t>
      </w:r>
      <w:proofErr w:type="spellStart"/>
      <w:r w:rsidR="00CD2F2F" w:rsidRPr="00A51BB1">
        <w:rPr>
          <w:rFonts w:ascii="Arial Narrow" w:hAnsi="Arial Narrow"/>
          <w:b/>
        </w:rPr>
        <w:t>на</w:t>
      </w:r>
      <w:proofErr w:type="spellEnd"/>
      <w:r w:rsidR="00CD2F2F" w:rsidRPr="00A51BB1">
        <w:rPr>
          <w:rFonts w:ascii="Arial Narrow" w:hAnsi="Arial Narrow"/>
          <w:b/>
        </w:rPr>
        <w:t xml:space="preserve"> </w:t>
      </w:r>
      <w:proofErr w:type="spellStart"/>
      <w:r w:rsidR="00CD2F2F" w:rsidRPr="00A51BB1">
        <w:rPr>
          <w:rFonts w:ascii="Arial Narrow" w:hAnsi="Arial Narrow"/>
          <w:b/>
        </w:rPr>
        <w:t>серум</w:t>
      </w:r>
      <w:proofErr w:type="spellEnd"/>
      <w:r w:rsidR="00CD2F2F" w:rsidRPr="00A51BB1">
        <w:rPr>
          <w:rFonts w:ascii="Arial Narrow" w:hAnsi="Arial Narrow"/>
          <w:b/>
        </w:rPr>
        <w:t xml:space="preserve">, </w:t>
      </w:r>
      <w:proofErr w:type="spellStart"/>
      <w:r w:rsidR="00CD2F2F" w:rsidRPr="00A51BB1">
        <w:rPr>
          <w:rFonts w:ascii="Arial Narrow" w:hAnsi="Arial Narrow"/>
          <w:b/>
        </w:rPr>
        <w:t>от</w:t>
      </w:r>
      <w:proofErr w:type="spellEnd"/>
      <w:r w:rsidR="00CD2F2F" w:rsidRPr="00A51BB1">
        <w:rPr>
          <w:rFonts w:ascii="Arial Narrow" w:hAnsi="Arial Narrow"/>
          <w:b/>
        </w:rPr>
        <w:t xml:space="preserve"> 5 </w:t>
      </w:r>
      <w:proofErr w:type="spellStart"/>
      <w:r w:rsidR="00CD2F2F" w:rsidRPr="00A51BB1">
        <w:rPr>
          <w:rFonts w:ascii="Arial Narrow" w:hAnsi="Arial Narrow"/>
          <w:b/>
        </w:rPr>
        <w:t>мл</w:t>
      </w:r>
      <w:proofErr w:type="spellEnd"/>
      <w:r w:rsidR="00CD2F2F" w:rsidRPr="00A51BB1">
        <w:rPr>
          <w:rFonts w:ascii="Arial Narrow" w:hAnsi="Arial Narrow"/>
          <w:b/>
        </w:rPr>
        <w:t xml:space="preserve">. </w:t>
      </w:r>
      <w:proofErr w:type="spellStart"/>
      <w:proofErr w:type="gramStart"/>
      <w:r w:rsidR="00CD2F2F" w:rsidRPr="00A51BB1">
        <w:rPr>
          <w:rFonts w:ascii="Arial Narrow" w:hAnsi="Arial Narrow"/>
          <w:b/>
        </w:rPr>
        <w:t>венозна</w:t>
      </w:r>
      <w:proofErr w:type="spellEnd"/>
      <w:proofErr w:type="gramEnd"/>
      <w:r w:rsidR="00CD2F2F" w:rsidRPr="00A51BB1">
        <w:rPr>
          <w:rFonts w:ascii="Arial Narrow" w:hAnsi="Arial Narrow"/>
          <w:b/>
        </w:rPr>
        <w:t xml:space="preserve"> </w:t>
      </w:r>
      <w:proofErr w:type="spellStart"/>
      <w:r w:rsidR="00CD2F2F" w:rsidRPr="00A51BB1">
        <w:rPr>
          <w:rFonts w:ascii="Arial Narrow" w:hAnsi="Arial Narrow"/>
          <w:b/>
        </w:rPr>
        <w:t>кръв</w:t>
      </w:r>
      <w:proofErr w:type="spellEnd"/>
      <w:r w:rsidR="00CD2F2F" w:rsidRPr="00A51BB1">
        <w:rPr>
          <w:rFonts w:ascii="Arial Narrow" w:hAnsi="Arial Narrow"/>
          <w:b/>
        </w:rPr>
        <w:t xml:space="preserve">/ </w:t>
      </w:r>
      <w:proofErr w:type="spellStart"/>
      <w:r w:rsidR="00CD2F2F" w:rsidRPr="00A51BB1">
        <w:rPr>
          <w:rFonts w:ascii="Arial Narrow" w:hAnsi="Arial Narrow"/>
          <w:b/>
        </w:rPr>
        <w:t>може</w:t>
      </w:r>
      <w:proofErr w:type="spellEnd"/>
      <w:r w:rsidR="00CD2F2F" w:rsidRPr="00A51BB1">
        <w:rPr>
          <w:rFonts w:ascii="Arial Narrow" w:hAnsi="Arial Narrow"/>
          <w:b/>
        </w:rPr>
        <w:t xml:space="preserve"> </w:t>
      </w:r>
      <w:proofErr w:type="spellStart"/>
      <w:r w:rsidR="00CD2F2F" w:rsidRPr="00A51BB1">
        <w:rPr>
          <w:rFonts w:ascii="Arial Narrow" w:hAnsi="Arial Narrow"/>
          <w:b/>
        </w:rPr>
        <w:t>да</w:t>
      </w:r>
      <w:proofErr w:type="spellEnd"/>
      <w:r w:rsidR="00CD2F2F" w:rsidRPr="00A51BB1">
        <w:rPr>
          <w:rFonts w:ascii="Arial Narrow" w:hAnsi="Arial Narrow"/>
          <w:b/>
        </w:rPr>
        <w:t xml:space="preserve"> </w:t>
      </w:r>
      <w:proofErr w:type="spellStart"/>
      <w:r w:rsidR="00CD2F2F" w:rsidRPr="00A51BB1">
        <w:rPr>
          <w:rFonts w:ascii="Arial Narrow" w:hAnsi="Arial Narrow"/>
          <w:b/>
        </w:rPr>
        <w:t>се</w:t>
      </w:r>
      <w:proofErr w:type="spellEnd"/>
      <w:r w:rsidR="00CD2F2F" w:rsidRPr="00A51BB1">
        <w:rPr>
          <w:rFonts w:ascii="Arial Narrow" w:hAnsi="Arial Narrow"/>
          <w:b/>
        </w:rPr>
        <w:t xml:space="preserve"> </w:t>
      </w:r>
      <w:proofErr w:type="spellStart"/>
      <w:r w:rsidR="00CD2F2F" w:rsidRPr="00A51BB1">
        <w:rPr>
          <w:rFonts w:ascii="Arial Narrow" w:hAnsi="Arial Narrow"/>
          <w:b/>
        </w:rPr>
        <w:t>извърши</w:t>
      </w:r>
      <w:proofErr w:type="spellEnd"/>
      <w:r w:rsidR="00CD2F2F" w:rsidRPr="00A51BB1">
        <w:rPr>
          <w:rFonts w:ascii="Arial Narrow" w:hAnsi="Arial Narrow"/>
          <w:b/>
        </w:rPr>
        <w:t xml:space="preserve"> в РЗИ - </w:t>
      </w:r>
      <w:proofErr w:type="spellStart"/>
      <w:r w:rsidR="00CD2F2F" w:rsidRPr="00A51BB1">
        <w:rPr>
          <w:rFonts w:ascii="Arial Narrow" w:hAnsi="Arial Narrow"/>
          <w:b/>
        </w:rPr>
        <w:t>Софийска</w:t>
      </w:r>
      <w:proofErr w:type="spellEnd"/>
      <w:r w:rsidR="00CD2F2F" w:rsidRPr="00A51BB1">
        <w:rPr>
          <w:rFonts w:ascii="Arial Narrow" w:hAnsi="Arial Narrow"/>
          <w:b/>
        </w:rPr>
        <w:t xml:space="preserve"> </w:t>
      </w:r>
      <w:proofErr w:type="spellStart"/>
      <w:r w:rsidR="00CD2F2F" w:rsidRPr="00A51BB1">
        <w:rPr>
          <w:rFonts w:ascii="Arial Narrow" w:hAnsi="Arial Narrow"/>
          <w:b/>
        </w:rPr>
        <w:t>област</w:t>
      </w:r>
      <w:proofErr w:type="spellEnd"/>
      <w:r w:rsidR="00CD2F2F" w:rsidRPr="00A51BB1">
        <w:rPr>
          <w:rFonts w:ascii="Arial Narrow" w:hAnsi="Arial Narrow"/>
          <w:b/>
        </w:rPr>
        <w:t xml:space="preserve">, </w:t>
      </w:r>
      <w:proofErr w:type="spellStart"/>
      <w:r w:rsidR="00CD2F2F" w:rsidRPr="00A51BB1">
        <w:rPr>
          <w:rFonts w:ascii="Arial Narrow" w:hAnsi="Arial Narrow"/>
          <w:b/>
        </w:rPr>
        <w:t>София</w:t>
      </w:r>
      <w:proofErr w:type="spellEnd"/>
      <w:r w:rsidR="00CD2F2F" w:rsidRPr="00A51BB1">
        <w:rPr>
          <w:rFonts w:ascii="Arial Narrow" w:hAnsi="Arial Narrow"/>
          <w:b/>
        </w:rPr>
        <w:t xml:space="preserve">, </w:t>
      </w:r>
      <w:proofErr w:type="spellStart"/>
      <w:r w:rsidR="00CD2F2F" w:rsidRPr="00A51BB1">
        <w:rPr>
          <w:rFonts w:ascii="Arial Narrow" w:hAnsi="Arial Narrow"/>
          <w:b/>
        </w:rPr>
        <w:t>бул</w:t>
      </w:r>
      <w:proofErr w:type="spellEnd"/>
      <w:r w:rsidR="00CD2F2F" w:rsidRPr="00A51BB1">
        <w:rPr>
          <w:rFonts w:ascii="Arial Narrow" w:hAnsi="Arial Narrow"/>
          <w:b/>
        </w:rPr>
        <w:t>.”</w:t>
      </w:r>
      <w:proofErr w:type="spellStart"/>
      <w:r w:rsidR="00CD2F2F" w:rsidRPr="00A51BB1">
        <w:rPr>
          <w:rFonts w:ascii="Arial Narrow" w:hAnsi="Arial Narrow"/>
          <w:b/>
        </w:rPr>
        <w:t>Акад</w:t>
      </w:r>
      <w:proofErr w:type="spellEnd"/>
      <w:r w:rsidR="00CD2F2F" w:rsidRPr="00A51BB1">
        <w:rPr>
          <w:rFonts w:ascii="Arial Narrow" w:hAnsi="Arial Narrow"/>
          <w:b/>
        </w:rPr>
        <w:t xml:space="preserve">. </w:t>
      </w:r>
      <w:proofErr w:type="spellStart"/>
      <w:r w:rsidR="00CD2F2F" w:rsidRPr="00A51BB1">
        <w:rPr>
          <w:rFonts w:ascii="Arial Narrow" w:hAnsi="Arial Narrow"/>
          <w:b/>
        </w:rPr>
        <w:t>Ив</w:t>
      </w:r>
      <w:proofErr w:type="spellEnd"/>
      <w:r w:rsidR="00CD2F2F" w:rsidRPr="00A51BB1">
        <w:rPr>
          <w:rFonts w:ascii="Arial Narrow" w:hAnsi="Arial Narrow"/>
          <w:b/>
        </w:rPr>
        <w:t xml:space="preserve">. Гешов” № 15, </w:t>
      </w:r>
      <w:proofErr w:type="spellStart"/>
      <w:proofErr w:type="gramStart"/>
      <w:r w:rsidR="00CD2F2F" w:rsidRPr="00A51BB1">
        <w:rPr>
          <w:rFonts w:ascii="Arial Narrow" w:hAnsi="Arial Narrow"/>
          <w:b/>
        </w:rPr>
        <w:t>тел</w:t>
      </w:r>
      <w:proofErr w:type="spellEnd"/>
      <w:r w:rsidR="00CD2F2F" w:rsidRPr="00A51BB1">
        <w:rPr>
          <w:rFonts w:ascii="Arial Narrow" w:hAnsi="Arial Narrow"/>
          <w:b/>
        </w:rPr>
        <w:t>.:</w:t>
      </w:r>
      <w:proofErr w:type="gramEnd"/>
      <w:r w:rsidR="00CD2F2F" w:rsidRPr="00A51BB1">
        <w:rPr>
          <w:rFonts w:ascii="Arial Narrow" w:hAnsi="Arial Narrow"/>
          <w:b/>
        </w:rPr>
        <w:t xml:space="preserve"> (02) 807 8732 или (02) 807 8730.</w:t>
      </w:r>
    </w:p>
    <w:bookmarkEnd w:id="0"/>
    <w:p w:rsidR="00CD2F2F" w:rsidRPr="0039401F" w:rsidRDefault="00CD2F2F" w:rsidP="00CD2F2F">
      <w:pPr>
        <w:tabs>
          <w:tab w:val="left" w:pos="0"/>
          <w:tab w:val="right" w:pos="9072"/>
        </w:tabs>
        <w:spacing w:line="360" w:lineRule="auto"/>
        <w:ind w:firstLine="709"/>
        <w:jc w:val="both"/>
        <w:rPr>
          <w:rFonts w:ascii="Arial Narrow" w:hAnsi="Arial Narrow"/>
        </w:rPr>
      </w:pPr>
      <w:r w:rsidRPr="0039401F">
        <w:rPr>
          <w:rFonts w:ascii="Arial Narrow" w:hAnsi="Arial Narrow"/>
        </w:rPr>
        <w:t xml:space="preserve"> 4. </w:t>
      </w:r>
      <w:proofErr w:type="spellStart"/>
      <w:r w:rsidRPr="0043004B">
        <w:rPr>
          <w:rFonts w:ascii="Arial Narrow" w:hAnsi="Arial Narrow"/>
          <w:b/>
        </w:rPr>
        <w:t>Своевременно</w:t>
      </w:r>
      <w:proofErr w:type="spellEnd"/>
      <w:r w:rsidRPr="0043004B">
        <w:rPr>
          <w:rFonts w:ascii="Arial Narrow" w:hAnsi="Arial Narrow"/>
          <w:b/>
        </w:rPr>
        <w:t xml:space="preserve"> </w:t>
      </w:r>
      <w:proofErr w:type="spellStart"/>
      <w:r w:rsidRPr="0043004B">
        <w:rPr>
          <w:rFonts w:ascii="Arial Narrow" w:hAnsi="Arial Narrow"/>
          <w:b/>
        </w:rPr>
        <w:t>съобщаване</w:t>
      </w:r>
      <w:proofErr w:type="spellEnd"/>
      <w:r w:rsidRPr="0039401F">
        <w:rPr>
          <w:rFonts w:ascii="Arial Narrow" w:hAnsi="Arial Narrow"/>
        </w:rPr>
        <w:t xml:space="preserve"> с </w:t>
      </w:r>
      <w:proofErr w:type="spellStart"/>
      <w:r w:rsidRPr="0039401F">
        <w:rPr>
          <w:rFonts w:ascii="Arial Narrow" w:hAnsi="Arial Narrow"/>
        </w:rPr>
        <w:t>Бързо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известие</w:t>
      </w:r>
      <w:proofErr w:type="spellEnd"/>
      <w:r w:rsidRPr="0039401F">
        <w:rPr>
          <w:rFonts w:ascii="Arial Narrow" w:hAnsi="Arial Narrow"/>
        </w:rPr>
        <w:t xml:space="preserve"> и по </w:t>
      </w:r>
      <w:proofErr w:type="spellStart"/>
      <w:r w:rsidRPr="0039401F">
        <w:rPr>
          <w:rFonts w:ascii="Arial Narrow" w:hAnsi="Arial Narrow"/>
        </w:rPr>
        <w:t>телефон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факс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или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електронна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поща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всеки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случай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отговарящ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класификацията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за</w:t>
      </w:r>
      <w:proofErr w:type="spellEnd"/>
      <w:r w:rsidRPr="0039401F">
        <w:rPr>
          <w:rFonts w:ascii="Arial Narrow" w:hAnsi="Arial Narrow"/>
        </w:rPr>
        <w:t xml:space="preserve"> „</w:t>
      </w:r>
      <w:proofErr w:type="spellStart"/>
      <w:r w:rsidRPr="0039401F">
        <w:rPr>
          <w:rFonts w:ascii="Arial Narrow" w:hAnsi="Arial Narrow"/>
        </w:rPr>
        <w:t>вероятен</w:t>
      </w:r>
      <w:proofErr w:type="spellEnd"/>
      <w:r w:rsidRPr="0039401F">
        <w:rPr>
          <w:rFonts w:ascii="Arial Narrow" w:hAnsi="Arial Narrow"/>
        </w:rPr>
        <w:t>“ и „</w:t>
      </w:r>
      <w:proofErr w:type="spellStart"/>
      <w:r w:rsidRPr="0039401F">
        <w:rPr>
          <w:rFonts w:ascii="Arial Narrow" w:hAnsi="Arial Narrow"/>
        </w:rPr>
        <w:t>потвърден</w:t>
      </w:r>
      <w:proofErr w:type="spellEnd"/>
      <w:r w:rsidRPr="0039401F">
        <w:rPr>
          <w:rFonts w:ascii="Arial Narrow" w:hAnsi="Arial Narrow"/>
        </w:rPr>
        <w:t xml:space="preserve">“ </w:t>
      </w:r>
      <w:proofErr w:type="spellStart"/>
      <w:r w:rsidRPr="0039401F">
        <w:rPr>
          <w:rFonts w:ascii="Arial Narrow" w:hAnsi="Arial Narrow"/>
        </w:rPr>
        <w:t>за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трихинелоза</w:t>
      </w:r>
      <w:proofErr w:type="spellEnd"/>
      <w:r w:rsidRPr="0039401F">
        <w:rPr>
          <w:rFonts w:ascii="Arial Narrow" w:hAnsi="Arial Narrow"/>
        </w:rPr>
        <w:t xml:space="preserve">, в </w:t>
      </w:r>
      <w:proofErr w:type="spellStart"/>
      <w:r w:rsidRPr="0039401F">
        <w:rPr>
          <w:rFonts w:ascii="Arial Narrow" w:hAnsi="Arial Narrow"/>
        </w:rPr>
        <w:t>съответствие</w:t>
      </w:r>
      <w:proofErr w:type="spellEnd"/>
      <w:r w:rsidRPr="0039401F">
        <w:rPr>
          <w:rFonts w:ascii="Arial Narrow" w:hAnsi="Arial Narrow"/>
        </w:rPr>
        <w:t xml:space="preserve"> с </w:t>
      </w:r>
      <w:proofErr w:type="spellStart"/>
      <w:r w:rsidRPr="0039401F">
        <w:rPr>
          <w:rFonts w:ascii="Arial Narrow" w:hAnsi="Arial Narrow"/>
        </w:rPr>
        <w:t>клиничните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епидемиологични</w:t>
      </w:r>
      <w:proofErr w:type="spellEnd"/>
      <w:r w:rsidRPr="0039401F">
        <w:rPr>
          <w:rFonts w:ascii="Arial Narrow" w:hAnsi="Arial Narrow"/>
        </w:rPr>
        <w:t xml:space="preserve"> и </w:t>
      </w:r>
      <w:proofErr w:type="spellStart"/>
      <w:r w:rsidRPr="0039401F">
        <w:rPr>
          <w:rFonts w:ascii="Arial Narrow" w:hAnsi="Arial Narrow"/>
        </w:rPr>
        <w:t>лабораторни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критерии</w:t>
      </w:r>
      <w:proofErr w:type="spellEnd"/>
      <w:r w:rsidRPr="0039401F">
        <w:rPr>
          <w:rFonts w:ascii="Arial Narrow" w:hAnsi="Arial Narrow"/>
        </w:rPr>
        <w:t xml:space="preserve">. </w:t>
      </w:r>
    </w:p>
    <w:p w:rsidR="00CD2F2F" w:rsidRPr="0039401F" w:rsidRDefault="00CD2F2F" w:rsidP="00CD2F2F">
      <w:pPr>
        <w:tabs>
          <w:tab w:val="left" w:pos="0"/>
          <w:tab w:val="right" w:pos="9072"/>
        </w:tabs>
        <w:spacing w:line="360" w:lineRule="auto"/>
        <w:ind w:firstLine="709"/>
        <w:jc w:val="both"/>
        <w:rPr>
          <w:rFonts w:ascii="Arial Narrow" w:hAnsi="Arial Narrow"/>
        </w:rPr>
      </w:pPr>
      <w:r w:rsidRPr="0039401F">
        <w:rPr>
          <w:rFonts w:ascii="Arial Narrow" w:hAnsi="Arial Narrow"/>
        </w:rPr>
        <w:t xml:space="preserve">5. </w:t>
      </w:r>
      <w:proofErr w:type="spellStart"/>
      <w:r w:rsidRPr="0039401F">
        <w:rPr>
          <w:rFonts w:ascii="Arial Narrow" w:hAnsi="Arial Narrow"/>
        </w:rPr>
        <w:t>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съмнително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болните</w:t>
      </w:r>
      <w:proofErr w:type="spellEnd"/>
      <w:r w:rsidRPr="0039401F">
        <w:rPr>
          <w:rFonts w:ascii="Arial Narrow" w:hAnsi="Arial Narrow"/>
        </w:rPr>
        <w:t xml:space="preserve"> и “</w:t>
      </w:r>
      <w:proofErr w:type="spellStart"/>
      <w:r w:rsidRPr="0039401F">
        <w:rPr>
          <w:rFonts w:ascii="Arial Narrow" w:hAnsi="Arial Narrow"/>
        </w:rPr>
        <w:t>контактните</w:t>
      </w:r>
      <w:proofErr w:type="spellEnd"/>
      <w:r w:rsidRPr="0039401F">
        <w:rPr>
          <w:rFonts w:ascii="Arial Narrow" w:hAnsi="Arial Narrow"/>
        </w:rPr>
        <w:t xml:space="preserve">”, </w:t>
      </w:r>
      <w:proofErr w:type="spellStart"/>
      <w:r w:rsidRPr="0039401F">
        <w:rPr>
          <w:rFonts w:ascii="Arial Narrow" w:hAnsi="Arial Narrow"/>
        </w:rPr>
        <w:t>без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клинични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прояви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но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консумирали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едно</w:t>
      </w:r>
      <w:proofErr w:type="spellEnd"/>
      <w:r w:rsidRPr="0039401F">
        <w:rPr>
          <w:rFonts w:ascii="Arial Narrow" w:hAnsi="Arial Narrow"/>
        </w:rPr>
        <w:t xml:space="preserve"> и </w:t>
      </w:r>
      <w:proofErr w:type="spellStart"/>
      <w:r w:rsidRPr="0039401F">
        <w:rPr>
          <w:rFonts w:ascii="Arial Narrow" w:hAnsi="Arial Narrow"/>
        </w:rPr>
        <w:t>също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месо</w:t>
      </w:r>
      <w:proofErr w:type="spellEnd"/>
      <w:r w:rsidRPr="0039401F">
        <w:rPr>
          <w:rFonts w:ascii="Arial Narrow" w:hAnsi="Arial Narrow"/>
        </w:rPr>
        <w:t xml:space="preserve"> и </w:t>
      </w:r>
      <w:proofErr w:type="spellStart"/>
      <w:r w:rsidRPr="0039401F">
        <w:rPr>
          <w:rFonts w:ascii="Arial Narrow" w:hAnsi="Arial Narrow"/>
        </w:rPr>
        <w:t>месни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продукти</w:t>
      </w:r>
      <w:proofErr w:type="spellEnd"/>
      <w:r w:rsidRPr="0039401F">
        <w:rPr>
          <w:rFonts w:ascii="Arial Narrow" w:hAnsi="Arial Narrow"/>
        </w:rPr>
        <w:t xml:space="preserve">, </w:t>
      </w:r>
      <w:proofErr w:type="spellStart"/>
      <w:r w:rsidRPr="0039401F">
        <w:rPr>
          <w:rFonts w:ascii="Arial Narrow" w:hAnsi="Arial Narrow"/>
        </w:rPr>
        <w:t>да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се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назначава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43004B">
        <w:rPr>
          <w:rFonts w:ascii="Arial Narrow" w:hAnsi="Arial Narrow"/>
          <w:b/>
        </w:rPr>
        <w:t>изследване</w:t>
      </w:r>
      <w:proofErr w:type="spellEnd"/>
      <w:r w:rsidRPr="0043004B">
        <w:rPr>
          <w:rFonts w:ascii="Arial Narrow" w:hAnsi="Arial Narrow"/>
          <w:b/>
        </w:rPr>
        <w:t xml:space="preserve"> </w:t>
      </w:r>
      <w:proofErr w:type="spellStart"/>
      <w:r w:rsidRPr="0043004B">
        <w:rPr>
          <w:rFonts w:ascii="Arial Narrow" w:hAnsi="Arial Narrow"/>
          <w:b/>
        </w:rPr>
        <w:t>на</w:t>
      </w:r>
      <w:proofErr w:type="spellEnd"/>
      <w:r w:rsidRPr="0043004B">
        <w:rPr>
          <w:rFonts w:ascii="Arial Narrow" w:hAnsi="Arial Narrow"/>
          <w:b/>
        </w:rPr>
        <w:t xml:space="preserve"> </w:t>
      </w:r>
      <w:proofErr w:type="spellStart"/>
      <w:r w:rsidRPr="0043004B">
        <w:rPr>
          <w:rFonts w:ascii="Arial Narrow" w:hAnsi="Arial Narrow"/>
          <w:b/>
        </w:rPr>
        <w:t>кръвна</w:t>
      </w:r>
      <w:proofErr w:type="spellEnd"/>
      <w:r w:rsidRPr="0043004B">
        <w:rPr>
          <w:rFonts w:ascii="Arial Narrow" w:hAnsi="Arial Narrow"/>
          <w:b/>
        </w:rPr>
        <w:t xml:space="preserve"> </w:t>
      </w:r>
      <w:proofErr w:type="spellStart"/>
      <w:r w:rsidRPr="0043004B">
        <w:rPr>
          <w:rFonts w:ascii="Arial Narrow" w:hAnsi="Arial Narrow"/>
          <w:b/>
        </w:rPr>
        <w:t>картина</w:t>
      </w:r>
      <w:proofErr w:type="spellEnd"/>
      <w:r w:rsidRPr="0043004B">
        <w:rPr>
          <w:rFonts w:ascii="Arial Narrow" w:hAnsi="Arial Narrow"/>
          <w:b/>
        </w:rPr>
        <w:t xml:space="preserve"> </w:t>
      </w:r>
      <w:proofErr w:type="spellStart"/>
      <w:r w:rsidRPr="0043004B">
        <w:rPr>
          <w:rFonts w:ascii="Arial Narrow" w:hAnsi="Arial Narrow"/>
          <w:b/>
        </w:rPr>
        <w:t>за</w:t>
      </w:r>
      <w:proofErr w:type="spellEnd"/>
      <w:r w:rsidRPr="0043004B">
        <w:rPr>
          <w:rFonts w:ascii="Arial Narrow" w:hAnsi="Arial Narrow"/>
          <w:b/>
        </w:rPr>
        <w:t xml:space="preserve"> </w:t>
      </w:r>
      <w:proofErr w:type="spellStart"/>
      <w:r w:rsidRPr="0043004B">
        <w:rPr>
          <w:rFonts w:ascii="Arial Narrow" w:hAnsi="Arial Narrow"/>
          <w:b/>
        </w:rPr>
        <w:t>наличие</w:t>
      </w:r>
      <w:proofErr w:type="spellEnd"/>
      <w:r w:rsidRPr="0043004B">
        <w:rPr>
          <w:rFonts w:ascii="Arial Narrow" w:hAnsi="Arial Narrow"/>
          <w:b/>
        </w:rPr>
        <w:t xml:space="preserve"> </w:t>
      </w:r>
      <w:proofErr w:type="spellStart"/>
      <w:r w:rsidRPr="0043004B">
        <w:rPr>
          <w:rFonts w:ascii="Arial Narrow" w:hAnsi="Arial Narrow"/>
          <w:b/>
        </w:rPr>
        <w:t>на</w:t>
      </w:r>
      <w:proofErr w:type="spellEnd"/>
      <w:r w:rsidRPr="0043004B">
        <w:rPr>
          <w:rFonts w:ascii="Arial Narrow" w:hAnsi="Arial Narrow"/>
          <w:b/>
        </w:rPr>
        <w:t xml:space="preserve"> </w:t>
      </w:r>
      <w:proofErr w:type="spellStart"/>
      <w:r w:rsidRPr="0043004B">
        <w:rPr>
          <w:rFonts w:ascii="Arial Narrow" w:hAnsi="Arial Narrow"/>
          <w:b/>
        </w:rPr>
        <w:t>еозинофилия</w:t>
      </w:r>
      <w:proofErr w:type="spellEnd"/>
      <w:r w:rsidRPr="0043004B">
        <w:rPr>
          <w:rFonts w:ascii="Arial Narrow" w:hAnsi="Arial Narrow"/>
          <w:b/>
        </w:rPr>
        <w:t xml:space="preserve">, и </w:t>
      </w:r>
      <w:proofErr w:type="spellStart"/>
      <w:r w:rsidRPr="0043004B">
        <w:rPr>
          <w:rFonts w:ascii="Arial Narrow" w:hAnsi="Arial Narrow"/>
          <w:b/>
        </w:rPr>
        <w:t>да</w:t>
      </w:r>
      <w:proofErr w:type="spellEnd"/>
      <w:r w:rsidRPr="0043004B">
        <w:rPr>
          <w:rFonts w:ascii="Arial Narrow" w:hAnsi="Arial Narrow"/>
          <w:b/>
        </w:rPr>
        <w:t xml:space="preserve"> </w:t>
      </w:r>
      <w:proofErr w:type="spellStart"/>
      <w:r w:rsidRPr="0043004B">
        <w:rPr>
          <w:rFonts w:ascii="Arial Narrow" w:hAnsi="Arial Narrow"/>
          <w:b/>
        </w:rPr>
        <w:t>се</w:t>
      </w:r>
      <w:proofErr w:type="spellEnd"/>
      <w:r w:rsidRPr="0043004B">
        <w:rPr>
          <w:rFonts w:ascii="Arial Narrow" w:hAnsi="Arial Narrow"/>
          <w:b/>
        </w:rPr>
        <w:t xml:space="preserve"> </w:t>
      </w:r>
      <w:proofErr w:type="spellStart"/>
      <w:r w:rsidRPr="0043004B">
        <w:rPr>
          <w:rFonts w:ascii="Arial Narrow" w:hAnsi="Arial Narrow"/>
          <w:b/>
        </w:rPr>
        <w:t>провежда</w:t>
      </w:r>
      <w:proofErr w:type="spellEnd"/>
      <w:r w:rsidRPr="0043004B">
        <w:rPr>
          <w:rFonts w:ascii="Arial Narrow" w:hAnsi="Arial Narrow"/>
          <w:b/>
        </w:rPr>
        <w:t xml:space="preserve"> и </w:t>
      </w:r>
      <w:proofErr w:type="spellStart"/>
      <w:r w:rsidRPr="0043004B">
        <w:rPr>
          <w:rFonts w:ascii="Arial Narrow" w:hAnsi="Arial Narrow"/>
          <w:b/>
        </w:rPr>
        <w:t>серологично</w:t>
      </w:r>
      <w:proofErr w:type="spellEnd"/>
      <w:r w:rsidRPr="0043004B">
        <w:rPr>
          <w:rFonts w:ascii="Arial Narrow" w:hAnsi="Arial Narrow"/>
          <w:b/>
        </w:rPr>
        <w:t xml:space="preserve"> </w:t>
      </w:r>
      <w:proofErr w:type="spellStart"/>
      <w:r w:rsidRPr="0043004B">
        <w:rPr>
          <w:rFonts w:ascii="Arial Narrow" w:hAnsi="Arial Narrow"/>
          <w:b/>
        </w:rPr>
        <w:t>изследване</w:t>
      </w:r>
      <w:proofErr w:type="spellEnd"/>
      <w:r w:rsidRPr="0043004B">
        <w:rPr>
          <w:rFonts w:ascii="Arial Narrow" w:hAnsi="Arial Narrow"/>
          <w:b/>
        </w:rPr>
        <w:t>.</w:t>
      </w:r>
      <w:r w:rsidRPr="0039401F">
        <w:rPr>
          <w:rFonts w:ascii="Arial Narrow" w:hAnsi="Arial Narrow"/>
        </w:rPr>
        <w:t xml:space="preserve"> </w:t>
      </w:r>
    </w:p>
    <w:p w:rsidR="00CD2F2F" w:rsidRPr="0039401F" w:rsidRDefault="00CD2F2F" w:rsidP="00CD2F2F">
      <w:pPr>
        <w:tabs>
          <w:tab w:val="left" w:pos="0"/>
          <w:tab w:val="right" w:pos="9072"/>
        </w:tabs>
        <w:spacing w:line="360" w:lineRule="auto"/>
        <w:ind w:firstLine="709"/>
        <w:jc w:val="both"/>
        <w:rPr>
          <w:rFonts w:ascii="Arial Narrow" w:hAnsi="Arial Narrow"/>
        </w:rPr>
      </w:pPr>
      <w:r w:rsidRPr="0039401F">
        <w:rPr>
          <w:rFonts w:ascii="Arial Narrow" w:hAnsi="Arial Narrow"/>
        </w:rPr>
        <w:t xml:space="preserve">6. </w:t>
      </w:r>
      <w:proofErr w:type="spellStart"/>
      <w:r w:rsidRPr="0039401F">
        <w:rPr>
          <w:rFonts w:ascii="Arial Narrow" w:hAnsi="Arial Narrow"/>
        </w:rPr>
        <w:t>На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преболедувалите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от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трихинелоза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да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се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провежда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диспансерно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наблюдение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съгласно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Наредба</w:t>
      </w:r>
      <w:proofErr w:type="spellEnd"/>
      <w:r w:rsidRPr="0039401F">
        <w:rPr>
          <w:rFonts w:ascii="Arial Narrow" w:hAnsi="Arial Narrow"/>
        </w:rPr>
        <w:t xml:space="preserve"> №39/2004 г. </w:t>
      </w:r>
      <w:proofErr w:type="spellStart"/>
      <w:r w:rsidRPr="0039401F">
        <w:rPr>
          <w:rFonts w:ascii="Arial Narrow" w:hAnsi="Arial Narrow"/>
        </w:rPr>
        <w:t>за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профилактичните</w:t>
      </w:r>
      <w:proofErr w:type="spellEnd"/>
      <w:r w:rsidRPr="0039401F">
        <w:rPr>
          <w:rFonts w:ascii="Arial Narrow" w:hAnsi="Arial Narrow"/>
        </w:rPr>
        <w:t xml:space="preserve"> </w:t>
      </w:r>
      <w:proofErr w:type="spellStart"/>
      <w:r w:rsidRPr="0039401F">
        <w:rPr>
          <w:rFonts w:ascii="Arial Narrow" w:hAnsi="Arial Narrow"/>
        </w:rPr>
        <w:t>прегледи</w:t>
      </w:r>
      <w:proofErr w:type="spellEnd"/>
      <w:r w:rsidRPr="0039401F">
        <w:rPr>
          <w:rFonts w:ascii="Arial Narrow" w:hAnsi="Arial Narrow"/>
        </w:rPr>
        <w:t xml:space="preserve"> и </w:t>
      </w:r>
      <w:proofErr w:type="spellStart"/>
      <w:r w:rsidRPr="0039401F">
        <w:rPr>
          <w:rFonts w:ascii="Arial Narrow" w:hAnsi="Arial Narrow"/>
        </w:rPr>
        <w:t>диспансеризацията</w:t>
      </w:r>
      <w:proofErr w:type="spellEnd"/>
      <w:r w:rsidRPr="0039401F">
        <w:rPr>
          <w:rFonts w:ascii="Arial Narrow" w:hAnsi="Arial Narrow"/>
        </w:rPr>
        <w:t xml:space="preserve">. </w:t>
      </w:r>
    </w:p>
    <w:p w:rsidR="00CD2F2F" w:rsidRPr="0039401F" w:rsidRDefault="00CD2F2F" w:rsidP="00CD2F2F">
      <w:pPr>
        <w:spacing w:line="360" w:lineRule="auto"/>
        <w:ind w:firstLine="720"/>
        <w:jc w:val="both"/>
        <w:rPr>
          <w:rFonts w:ascii="Arial Narrow" w:hAnsi="Arial Narrow"/>
          <w:color w:val="000000" w:themeColor="text1"/>
        </w:rPr>
      </w:pPr>
    </w:p>
    <w:p w:rsidR="00CD2F2F" w:rsidRPr="0039401F" w:rsidRDefault="00CD2F2F" w:rsidP="00CD2F2F">
      <w:pPr>
        <w:tabs>
          <w:tab w:val="left" w:pos="0"/>
          <w:tab w:val="right" w:pos="9072"/>
        </w:tabs>
        <w:spacing w:line="360" w:lineRule="auto"/>
        <w:ind w:firstLine="709"/>
        <w:jc w:val="both"/>
        <w:rPr>
          <w:rFonts w:ascii="Arial Narrow" w:hAnsi="Arial Narrow"/>
        </w:rPr>
      </w:pPr>
    </w:p>
    <w:p w:rsidR="0039401F" w:rsidRPr="0039401F" w:rsidRDefault="0039401F">
      <w:pPr>
        <w:rPr>
          <w:rFonts w:ascii="Arial Narrow" w:hAnsi="Arial Narrow"/>
          <w:lang w:val="bg-BG"/>
        </w:rPr>
      </w:pPr>
      <w:r w:rsidRPr="0039401F">
        <w:rPr>
          <w:rFonts w:ascii="Arial Narrow" w:hAnsi="Arial Narrow"/>
          <w:lang w:val="bg-BG"/>
        </w:rPr>
        <w:t>РЗИ – Софийска област</w:t>
      </w:r>
    </w:p>
    <w:sectPr w:rsidR="0039401F" w:rsidRPr="003940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2F"/>
    <w:rsid w:val="00177007"/>
    <w:rsid w:val="002B607C"/>
    <w:rsid w:val="0039401F"/>
    <w:rsid w:val="0043004B"/>
    <w:rsid w:val="00843220"/>
    <w:rsid w:val="00880A3F"/>
    <w:rsid w:val="00894895"/>
    <w:rsid w:val="00A51BB1"/>
    <w:rsid w:val="00C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398EF-6BF0-40F9-9345-FA36DECD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2023-09-13T11:42:00Z</dcterms:created>
  <dcterms:modified xsi:type="dcterms:W3CDTF">2023-09-13T11:42:00Z</dcterms:modified>
</cp:coreProperties>
</file>