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E0A" w:rsidRDefault="00070BF1" w:rsidP="009D480D">
      <w:pPr>
        <w:jc w:val="both"/>
        <w:rPr>
          <w:rFonts w:ascii="Times New Roman" w:hAnsi="Times New Roman" w:cs="Times New Roman"/>
          <w:sz w:val="24"/>
          <w:szCs w:val="24"/>
        </w:rPr>
      </w:pPr>
      <w:r w:rsidRPr="00F81CAA">
        <w:rPr>
          <w:rFonts w:ascii="Times New Roman" w:hAnsi="Times New Roman" w:cs="Times New Roman"/>
          <w:b/>
          <w:sz w:val="24"/>
          <w:szCs w:val="24"/>
        </w:rPr>
        <w:t>ВАКСИНОПРОФИЛАКТИКА. ЗНАЧЕНИЕ</w:t>
      </w:r>
      <w:r w:rsidRPr="003357C4">
        <w:rPr>
          <w:rFonts w:ascii="Times New Roman" w:hAnsi="Times New Roman" w:cs="Times New Roman"/>
          <w:sz w:val="24"/>
          <w:szCs w:val="24"/>
        </w:rPr>
        <w:t>.</w:t>
      </w:r>
    </w:p>
    <w:p w:rsidR="0059585B" w:rsidRPr="00C92104" w:rsidRDefault="0059585B" w:rsidP="009D480D">
      <w:pPr>
        <w:jc w:val="both"/>
        <w:rPr>
          <w:rFonts w:ascii="Times New Roman" w:hAnsi="Times New Roman" w:cs="Times New Roman"/>
          <w:b/>
          <w:sz w:val="24"/>
          <w:szCs w:val="24"/>
        </w:rPr>
      </w:pPr>
      <w:r w:rsidRPr="00C92104">
        <w:rPr>
          <w:rFonts w:ascii="Times New Roman" w:hAnsi="Times New Roman" w:cs="Times New Roman"/>
          <w:b/>
          <w:sz w:val="24"/>
          <w:szCs w:val="24"/>
        </w:rPr>
        <w:t>Въведение</w:t>
      </w:r>
    </w:p>
    <w:p w:rsidR="00E509D7" w:rsidRPr="003357C4" w:rsidRDefault="00070BF1" w:rsidP="009D480D">
      <w:pPr>
        <w:jc w:val="both"/>
        <w:rPr>
          <w:rStyle w:val="rynqvb"/>
          <w:rFonts w:ascii="Times New Roman" w:hAnsi="Times New Roman" w:cs="Times New Roman"/>
          <w:sz w:val="24"/>
          <w:szCs w:val="24"/>
        </w:rPr>
      </w:pPr>
      <w:r w:rsidRPr="00CB3E12">
        <w:rPr>
          <w:rStyle w:val="rynqvb"/>
          <w:rFonts w:ascii="Times New Roman" w:hAnsi="Times New Roman" w:cs="Times New Roman"/>
          <w:sz w:val="24"/>
          <w:szCs w:val="24"/>
        </w:rPr>
        <w:t>Въздействието на ваксинацията</w:t>
      </w:r>
      <w:r w:rsidRPr="003357C4">
        <w:rPr>
          <w:rStyle w:val="rynqvb"/>
          <w:rFonts w:ascii="Times New Roman" w:hAnsi="Times New Roman" w:cs="Times New Roman"/>
          <w:sz w:val="24"/>
          <w:szCs w:val="24"/>
        </w:rPr>
        <w:t xml:space="preserve"> върху здравето на хората по света е </w:t>
      </w:r>
      <w:r w:rsidR="00A24F03" w:rsidRPr="003357C4">
        <w:rPr>
          <w:rStyle w:val="rynqvb"/>
          <w:rFonts w:ascii="Times New Roman" w:hAnsi="Times New Roman" w:cs="Times New Roman"/>
          <w:sz w:val="24"/>
          <w:szCs w:val="24"/>
        </w:rPr>
        <w:t>колосално по своите размери</w:t>
      </w:r>
      <w:r w:rsidRPr="003357C4">
        <w:rPr>
          <w:rStyle w:val="rynqvb"/>
          <w:rFonts w:ascii="Times New Roman" w:hAnsi="Times New Roman" w:cs="Times New Roman"/>
          <w:sz w:val="24"/>
          <w:szCs w:val="24"/>
        </w:rPr>
        <w:t xml:space="preserve">. То се сравнява с достъпа до чистата питейна вода </w:t>
      </w:r>
      <w:r w:rsidR="00A24F03" w:rsidRPr="003357C4">
        <w:rPr>
          <w:rStyle w:val="rynqvb"/>
          <w:rFonts w:ascii="Times New Roman" w:hAnsi="Times New Roman" w:cs="Times New Roman"/>
          <w:sz w:val="24"/>
          <w:szCs w:val="24"/>
        </w:rPr>
        <w:t xml:space="preserve">и ролята й </w:t>
      </w:r>
      <w:r w:rsidRPr="003357C4">
        <w:rPr>
          <w:rStyle w:val="rynqvb"/>
          <w:rFonts w:ascii="Times New Roman" w:hAnsi="Times New Roman" w:cs="Times New Roman"/>
          <w:sz w:val="24"/>
          <w:szCs w:val="24"/>
        </w:rPr>
        <w:t xml:space="preserve">за намаляването на смъртността от болести и осигуряване прираста на населението. Ваксинацията като осъзнат опит за защита на хората от болести има кратка история, когато се измерва с вековете, през които човечеството се е опитвало да се отърве от различни </w:t>
      </w:r>
      <w:r w:rsidR="00A24F03" w:rsidRPr="003357C4">
        <w:rPr>
          <w:rStyle w:val="rynqvb"/>
          <w:rFonts w:ascii="Times New Roman" w:hAnsi="Times New Roman" w:cs="Times New Roman"/>
          <w:sz w:val="24"/>
          <w:szCs w:val="24"/>
        </w:rPr>
        <w:t>заразни</w:t>
      </w:r>
      <w:r w:rsidRPr="003357C4">
        <w:rPr>
          <w:rStyle w:val="rynqvb"/>
          <w:rFonts w:ascii="Times New Roman" w:hAnsi="Times New Roman" w:cs="Times New Roman"/>
          <w:sz w:val="24"/>
          <w:szCs w:val="24"/>
        </w:rPr>
        <w:t xml:space="preserve"> заболявания. </w:t>
      </w:r>
    </w:p>
    <w:p w:rsidR="00070BF1" w:rsidRPr="003357C4" w:rsidRDefault="00E509D7" w:rsidP="009D480D">
      <w:pPr>
        <w:jc w:val="both"/>
        <w:rPr>
          <w:rStyle w:val="rynqvb"/>
          <w:rFonts w:ascii="Times New Roman" w:hAnsi="Times New Roman" w:cs="Times New Roman"/>
          <w:sz w:val="24"/>
          <w:szCs w:val="24"/>
          <w:lang w:val="en-US"/>
        </w:rPr>
      </w:pPr>
      <w:r w:rsidRPr="003357C4">
        <w:rPr>
          <w:rStyle w:val="rynqvb"/>
          <w:rFonts w:ascii="Times New Roman" w:hAnsi="Times New Roman" w:cs="Times New Roman"/>
          <w:sz w:val="24"/>
          <w:szCs w:val="24"/>
        </w:rPr>
        <w:t>Ваксините играят критична роля за общественото здраве.</w:t>
      </w:r>
    </w:p>
    <w:p w:rsidR="00070BF1" w:rsidRPr="003357C4" w:rsidRDefault="00070BF1" w:rsidP="009D480D">
      <w:pPr>
        <w:jc w:val="both"/>
        <w:rPr>
          <w:rStyle w:val="rynqvb"/>
          <w:rFonts w:ascii="Times New Roman" w:hAnsi="Times New Roman" w:cs="Times New Roman"/>
          <w:sz w:val="24"/>
          <w:szCs w:val="24"/>
        </w:rPr>
      </w:pPr>
      <w:r w:rsidRPr="003357C4">
        <w:rPr>
          <w:rStyle w:val="rynqvb"/>
          <w:rFonts w:ascii="Times New Roman" w:hAnsi="Times New Roman" w:cs="Times New Roman"/>
          <w:sz w:val="24"/>
          <w:szCs w:val="24"/>
        </w:rPr>
        <w:t xml:space="preserve">През 20-ти век започва рутинната ваксинация на </w:t>
      </w:r>
      <w:r w:rsidR="00A24F03" w:rsidRPr="003357C4">
        <w:rPr>
          <w:rStyle w:val="rynqvb"/>
          <w:rFonts w:ascii="Times New Roman" w:hAnsi="Times New Roman" w:cs="Times New Roman"/>
          <w:sz w:val="24"/>
          <w:szCs w:val="24"/>
        </w:rPr>
        <w:t>хората за контрол на</w:t>
      </w:r>
      <w:r w:rsidRPr="003357C4">
        <w:rPr>
          <w:rStyle w:val="rynqvb"/>
          <w:rFonts w:ascii="Times New Roman" w:hAnsi="Times New Roman" w:cs="Times New Roman"/>
          <w:sz w:val="24"/>
          <w:szCs w:val="24"/>
        </w:rPr>
        <w:t xml:space="preserve"> инфекциозни заболявания като едра шарка, дифтерия, т</w:t>
      </w:r>
      <w:r w:rsidR="00F81CAA">
        <w:rPr>
          <w:rStyle w:val="rynqvb"/>
          <w:rFonts w:ascii="Times New Roman" w:hAnsi="Times New Roman" w:cs="Times New Roman"/>
          <w:sz w:val="24"/>
          <w:szCs w:val="24"/>
        </w:rPr>
        <w:t xml:space="preserve">етанус, жълта треска, коклюш, </w:t>
      </w:r>
      <w:r w:rsidRPr="003357C4">
        <w:rPr>
          <w:rStyle w:val="rynqvb"/>
          <w:rFonts w:ascii="Times New Roman" w:hAnsi="Times New Roman" w:cs="Times New Roman"/>
          <w:sz w:val="24"/>
          <w:szCs w:val="24"/>
        </w:rPr>
        <w:t>полиомиелит, морбили, паротит, рубеола, коремен тиф, бяс, пневмония от Haemophilus influenzae тип b, ротавирусен гастроентерит, хепатит B и др. Мечтата за изкореняване на вариолата е сбъдната, случаите на полиомиелит са намалени с 99,9%, като и това заболяване също е на път за изкореняване. Ендемичните морбили, рубеола и синдром на вродена рубеола са практически елиминирани от много страни по света. Ваксинации срещу много други болести са постигнали голям напредък. Остава обаче и много да се направи.</w:t>
      </w:r>
    </w:p>
    <w:p w:rsidR="00F95EF1" w:rsidRDefault="00070BF1" w:rsidP="009D480D">
      <w:pPr>
        <w:jc w:val="both"/>
        <w:rPr>
          <w:rStyle w:val="rynqvb"/>
          <w:rFonts w:ascii="Times New Roman" w:hAnsi="Times New Roman" w:cs="Times New Roman"/>
          <w:sz w:val="24"/>
          <w:szCs w:val="24"/>
        </w:rPr>
      </w:pPr>
      <w:r w:rsidRPr="003357C4">
        <w:rPr>
          <w:rStyle w:val="rynqvb"/>
          <w:rFonts w:ascii="Times New Roman" w:hAnsi="Times New Roman" w:cs="Times New Roman"/>
          <w:sz w:val="24"/>
          <w:szCs w:val="24"/>
        </w:rPr>
        <w:t>Опитите за „ваксинир</w:t>
      </w:r>
      <w:r w:rsidR="00A24F03" w:rsidRPr="003357C4">
        <w:rPr>
          <w:rStyle w:val="rynqvb"/>
          <w:rFonts w:ascii="Times New Roman" w:hAnsi="Times New Roman" w:cs="Times New Roman"/>
          <w:sz w:val="24"/>
          <w:szCs w:val="24"/>
        </w:rPr>
        <w:t>ане“ не започват с  Едуард Джене</w:t>
      </w:r>
      <w:r w:rsidRPr="003357C4">
        <w:rPr>
          <w:rStyle w:val="rynqvb"/>
          <w:rFonts w:ascii="Times New Roman" w:hAnsi="Times New Roman" w:cs="Times New Roman"/>
          <w:sz w:val="24"/>
          <w:szCs w:val="24"/>
        </w:rPr>
        <w:t>р. Описанията на инокулация и вариолизация през 10-ти век в Китай очевидно не могат да бъдат проверени, но има медицински текст</w:t>
      </w:r>
      <w:r w:rsidR="00F95EF1">
        <w:rPr>
          <w:rStyle w:val="rynqvb"/>
          <w:rFonts w:ascii="Times New Roman" w:hAnsi="Times New Roman" w:cs="Times New Roman"/>
          <w:sz w:val="24"/>
          <w:szCs w:val="24"/>
        </w:rPr>
        <w:t>ове</w:t>
      </w:r>
      <w:r w:rsidRPr="003357C4">
        <w:rPr>
          <w:rStyle w:val="rynqvb"/>
          <w:rFonts w:ascii="Times New Roman" w:hAnsi="Times New Roman" w:cs="Times New Roman"/>
          <w:sz w:val="24"/>
          <w:szCs w:val="24"/>
        </w:rPr>
        <w:t xml:space="preserve"> от </w:t>
      </w:r>
      <w:r w:rsidR="00F95EF1">
        <w:rPr>
          <w:rStyle w:val="rynqvb"/>
          <w:rFonts w:ascii="Times New Roman" w:hAnsi="Times New Roman" w:cs="Times New Roman"/>
          <w:sz w:val="24"/>
          <w:szCs w:val="24"/>
        </w:rPr>
        <w:t xml:space="preserve">18 век, </w:t>
      </w:r>
      <w:r w:rsidRPr="003357C4">
        <w:rPr>
          <w:rStyle w:val="rynqvb"/>
          <w:rFonts w:ascii="Times New Roman" w:hAnsi="Times New Roman" w:cs="Times New Roman"/>
          <w:sz w:val="24"/>
          <w:szCs w:val="24"/>
        </w:rPr>
        <w:t xml:space="preserve"> където се изброяват </w:t>
      </w:r>
      <w:r w:rsidR="00F95EF1">
        <w:rPr>
          <w:rStyle w:val="rynqvb"/>
          <w:rFonts w:ascii="Times New Roman" w:hAnsi="Times New Roman" w:cs="Times New Roman"/>
          <w:sz w:val="24"/>
          <w:szCs w:val="24"/>
        </w:rPr>
        <w:t>различни</w:t>
      </w:r>
      <w:r w:rsidRPr="003357C4">
        <w:rPr>
          <w:rStyle w:val="rynqvb"/>
          <w:rFonts w:ascii="Times New Roman" w:hAnsi="Times New Roman" w:cs="Times New Roman"/>
          <w:sz w:val="24"/>
          <w:szCs w:val="24"/>
        </w:rPr>
        <w:t xml:space="preserve"> форми на ваксинация срещу едра шарка, практикувани в Китай от </w:t>
      </w:r>
      <w:r w:rsidR="00F95EF1">
        <w:rPr>
          <w:rStyle w:val="rynqvb"/>
          <w:rFonts w:ascii="Times New Roman" w:hAnsi="Times New Roman" w:cs="Times New Roman"/>
          <w:sz w:val="24"/>
          <w:szCs w:val="24"/>
        </w:rPr>
        <w:t>края на 17 век.</w:t>
      </w:r>
    </w:p>
    <w:p w:rsidR="00F95EF1" w:rsidRDefault="00070BF1" w:rsidP="009D480D">
      <w:pPr>
        <w:jc w:val="both"/>
        <w:rPr>
          <w:rStyle w:val="rynqvb"/>
          <w:rFonts w:ascii="Times New Roman" w:hAnsi="Times New Roman" w:cs="Times New Roman"/>
          <w:sz w:val="24"/>
          <w:szCs w:val="24"/>
        </w:rPr>
      </w:pPr>
      <w:r w:rsidRPr="003357C4">
        <w:rPr>
          <w:rStyle w:val="rynqvb"/>
          <w:rFonts w:ascii="Times New Roman" w:hAnsi="Times New Roman" w:cs="Times New Roman"/>
          <w:sz w:val="24"/>
          <w:szCs w:val="24"/>
        </w:rPr>
        <w:t xml:space="preserve">Вариолизацията, въвеждането на изсъхнала гной от пустули от едра шарка в кожата на пациент, се практикува от браминската каста на индусите в Индия през 16 век. </w:t>
      </w:r>
      <w:r w:rsidRPr="003357C4">
        <w:rPr>
          <w:rFonts w:ascii="Times New Roman" w:hAnsi="Times New Roman" w:cs="Times New Roman"/>
          <w:sz w:val="24"/>
          <w:szCs w:val="24"/>
        </w:rPr>
        <w:t>Китайската техника стига и до Османската империя по Пътя на коприната.</w:t>
      </w:r>
      <w:r w:rsidRPr="003357C4">
        <w:rPr>
          <w:rStyle w:val="rynqvb"/>
          <w:rFonts w:ascii="Times New Roman" w:hAnsi="Times New Roman" w:cs="Times New Roman"/>
          <w:sz w:val="24"/>
          <w:szCs w:val="24"/>
        </w:rPr>
        <w:t xml:space="preserve"> Наричана още „инокулация“, вариолизацията е въведена в Англия от лейди Мери Монтагю през 1721 г. след нейното пребиваване в Константинопол, като съпруга на английския посланик в Турция, където е наблюдавала използването на техниката на одраскване (скарификация) и където заболяването е</w:t>
      </w:r>
      <w:r w:rsidR="00A24F03" w:rsidRPr="003357C4">
        <w:rPr>
          <w:rStyle w:val="rynqvb"/>
          <w:rFonts w:ascii="Times New Roman" w:hAnsi="Times New Roman" w:cs="Times New Roman"/>
          <w:sz w:val="24"/>
          <w:szCs w:val="24"/>
        </w:rPr>
        <w:t xml:space="preserve"> било ограничавано.  </w:t>
      </w:r>
      <w:r w:rsidR="00F95EF1">
        <w:rPr>
          <w:rStyle w:val="rynqvb"/>
          <w:rFonts w:ascii="Times New Roman" w:hAnsi="Times New Roman" w:cs="Times New Roman"/>
          <w:sz w:val="24"/>
          <w:szCs w:val="24"/>
        </w:rPr>
        <w:t xml:space="preserve"> Едуард </w:t>
      </w:r>
      <w:r w:rsidR="00A24F03" w:rsidRPr="003357C4">
        <w:rPr>
          <w:rStyle w:val="rynqvb"/>
          <w:rFonts w:ascii="Times New Roman" w:hAnsi="Times New Roman" w:cs="Times New Roman"/>
          <w:sz w:val="24"/>
          <w:szCs w:val="24"/>
        </w:rPr>
        <w:t>Джене</w:t>
      </w:r>
      <w:r w:rsidRPr="003357C4">
        <w:rPr>
          <w:rStyle w:val="rynqvb"/>
          <w:rFonts w:ascii="Times New Roman" w:hAnsi="Times New Roman" w:cs="Times New Roman"/>
          <w:sz w:val="24"/>
          <w:szCs w:val="24"/>
        </w:rPr>
        <w:t>р е бил ваксиниран като дете от лекари, следвайки идеите на лейди Мери Монтагю. През 1774 г. в Англия</w:t>
      </w:r>
      <w:r w:rsidR="00A24F03" w:rsidRPr="003357C4">
        <w:rPr>
          <w:rStyle w:val="rynqvb"/>
          <w:rFonts w:ascii="Times New Roman" w:hAnsi="Times New Roman" w:cs="Times New Roman"/>
          <w:sz w:val="24"/>
          <w:szCs w:val="24"/>
        </w:rPr>
        <w:t xml:space="preserve"> животновъд на име Бенджамин Джъ</w:t>
      </w:r>
      <w:r w:rsidRPr="003357C4">
        <w:rPr>
          <w:rStyle w:val="rynqvb"/>
          <w:rFonts w:ascii="Times New Roman" w:hAnsi="Times New Roman" w:cs="Times New Roman"/>
          <w:sz w:val="24"/>
          <w:szCs w:val="24"/>
        </w:rPr>
        <w:t>сти, самият с имунитет към едра шарка, след като се е заразил с кравешка ша</w:t>
      </w:r>
      <w:r w:rsidR="00CB018B">
        <w:rPr>
          <w:rStyle w:val="rynqvb"/>
          <w:rFonts w:ascii="Times New Roman" w:hAnsi="Times New Roman" w:cs="Times New Roman"/>
          <w:sz w:val="24"/>
          <w:szCs w:val="24"/>
        </w:rPr>
        <w:t xml:space="preserve">рка от стадото си, през 1774 г., преди епидемия от едра шарка, </w:t>
      </w:r>
      <w:r w:rsidRPr="003357C4">
        <w:rPr>
          <w:rStyle w:val="rynqvb"/>
          <w:rFonts w:ascii="Times New Roman" w:hAnsi="Times New Roman" w:cs="Times New Roman"/>
          <w:sz w:val="24"/>
          <w:szCs w:val="24"/>
        </w:rPr>
        <w:t>ваксинира жена си и двамата си синове с лимфа, взета от лезии по вимето на заразена крава.</w:t>
      </w:r>
      <w:r w:rsidRPr="003357C4">
        <w:rPr>
          <w:rStyle w:val="hwtze"/>
          <w:rFonts w:ascii="Times New Roman" w:hAnsi="Times New Roman" w:cs="Times New Roman"/>
          <w:sz w:val="24"/>
          <w:szCs w:val="24"/>
        </w:rPr>
        <w:t xml:space="preserve"> </w:t>
      </w:r>
      <w:r w:rsidRPr="003357C4">
        <w:rPr>
          <w:rStyle w:val="rynqvb"/>
          <w:rFonts w:ascii="Times New Roman" w:hAnsi="Times New Roman" w:cs="Times New Roman"/>
          <w:sz w:val="24"/>
          <w:szCs w:val="24"/>
        </w:rPr>
        <w:t>Това не било внезапна идея, тъй като много селски фермери в района са знаели, че млекарките вероятно са защитени от едра шарка, след като са с</w:t>
      </w:r>
      <w:r w:rsidR="00861854">
        <w:rPr>
          <w:rStyle w:val="rynqvb"/>
          <w:rFonts w:ascii="Times New Roman" w:hAnsi="Times New Roman" w:cs="Times New Roman"/>
          <w:sz w:val="24"/>
          <w:szCs w:val="24"/>
        </w:rPr>
        <w:t>е заразили с кравешка шарка. Джъ</w:t>
      </w:r>
      <w:r w:rsidRPr="003357C4">
        <w:rPr>
          <w:rStyle w:val="rynqvb"/>
          <w:rFonts w:ascii="Times New Roman" w:hAnsi="Times New Roman" w:cs="Times New Roman"/>
          <w:sz w:val="24"/>
          <w:szCs w:val="24"/>
        </w:rPr>
        <w:t>сти измисля и предприема своя метод за ваксинир</w:t>
      </w:r>
      <w:r w:rsidR="00F95EF1">
        <w:rPr>
          <w:rStyle w:val="rynqvb"/>
          <w:rFonts w:ascii="Times New Roman" w:hAnsi="Times New Roman" w:cs="Times New Roman"/>
          <w:sz w:val="24"/>
          <w:szCs w:val="24"/>
        </w:rPr>
        <w:t>ане 22 години преди Едуард Джене</w:t>
      </w:r>
      <w:r w:rsidRPr="003357C4">
        <w:rPr>
          <w:rStyle w:val="rynqvb"/>
          <w:rFonts w:ascii="Times New Roman" w:hAnsi="Times New Roman" w:cs="Times New Roman"/>
          <w:sz w:val="24"/>
          <w:szCs w:val="24"/>
        </w:rPr>
        <w:t xml:space="preserve">р, който </w:t>
      </w:r>
      <w:r w:rsidR="0026573B">
        <w:rPr>
          <w:rStyle w:val="rynqvb"/>
          <w:rFonts w:ascii="Times New Roman" w:hAnsi="Times New Roman" w:cs="Times New Roman"/>
          <w:sz w:val="24"/>
          <w:szCs w:val="24"/>
        </w:rPr>
        <w:t>е използвал</w:t>
      </w:r>
      <w:r w:rsidRPr="003357C4">
        <w:rPr>
          <w:rStyle w:val="rynqvb"/>
          <w:rFonts w:ascii="Times New Roman" w:hAnsi="Times New Roman" w:cs="Times New Roman"/>
          <w:sz w:val="24"/>
          <w:szCs w:val="24"/>
        </w:rPr>
        <w:t xml:space="preserve"> същата практика</w:t>
      </w:r>
    </w:p>
    <w:p w:rsidR="00070BF1" w:rsidRPr="003357C4" w:rsidRDefault="00F95EF1" w:rsidP="009D480D">
      <w:pPr>
        <w:jc w:val="both"/>
        <w:rPr>
          <w:rStyle w:val="rynqvb"/>
          <w:rFonts w:ascii="Times New Roman" w:hAnsi="Times New Roman" w:cs="Times New Roman"/>
          <w:sz w:val="24"/>
          <w:szCs w:val="24"/>
        </w:rPr>
      </w:pPr>
      <w:r>
        <w:rPr>
          <w:rStyle w:val="rynqvb"/>
          <w:rFonts w:ascii="Times New Roman" w:hAnsi="Times New Roman" w:cs="Times New Roman"/>
          <w:sz w:val="24"/>
          <w:szCs w:val="24"/>
        </w:rPr>
        <w:t xml:space="preserve">В историята остава </w:t>
      </w:r>
      <w:r w:rsidR="00070BF1" w:rsidRPr="00F81CAA">
        <w:rPr>
          <w:rStyle w:val="rynqvb"/>
          <w:rFonts w:ascii="Times New Roman" w:hAnsi="Times New Roman" w:cs="Times New Roman"/>
          <w:sz w:val="24"/>
          <w:szCs w:val="24"/>
        </w:rPr>
        <w:t xml:space="preserve">Едуард </w:t>
      </w:r>
      <w:r>
        <w:rPr>
          <w:rStyle w:val="rynqvb"/>
          <w:rFonts w:ascii="Times New Roman" w:hAnsi="Times New Roman" w:cs="Times New Roman"/>
          <w:sz w:val="24"/>
          <w:szCs w:val="24"/>
        </w:rPr>
        <w:t>Джене</w:t>
      </w:r>
      <w:r w:rsidR="00070BF1" w:rsidRPr="00F81CAA">
        <w:rPr>
          <w:rStyle w:val="rynqvb"/>
          <w:rFonts w:ascii="Times New Roman" w:hAnsi="Times New Roman" w:cs="Times New Roman"/>
          <w:sz w:val="24"/>
          <w:szCs w:val="24"/>
        </w:rPr>
        <w:t>р</w:t>
      </w:r>
      <w:r>
        <w:rPr>
          <w:rStyle w:val="rynqvb"/>
          <w:rFonts w:ascii="Times New Roman" w:hAnsi="Times New Roman" w:cs="Times New Roman"/>
          <w:sz w:val="24"/>
          <w:szCs w:val="24"/>
        </w:rPr>
        <w:t>,</w:t>
      </w:r>
      <w:r w:rsidR="00070BF1" w:rsidRPr="00F81CAA">
        <w:rPr>
          <w:rStyle w:val="rynqvb"/>
          <w:rFonts w:ascii="Times New Roman" w:hAnsi="Times New Roman" w:cs="Times New Roman"/>
          <w:sz w:val="24"/>
          <w:szCs w:val="24"/>
        </w:rPr>
        <w:t xml:space="preserve"> </w:t>
      </w:r>
      <w:r>
        <w:rPr>
          <w:rStyle w:val="rynqvb"/>
          <w:rFonts w:ascii="Times New Roman" w:hAnsi="Times New Roman" w:cs="Times New Roman"/>
          <w:sz w:val="24"/>
          <w:szCs w:val="24"/>
        </w:rPr>
        <w:t>като</w:t>
      </w:r>
      <w:r w:rsidR="00070BF1" w:rsidRPr="00F81CAA">
        <w:rPr>
          <w:rStyle w:val="rynqvb"/>
          <w:rFonts w:ascii="Times New Roman" w:hAnsi="Times New Roman" w:cs="Times New Roman"/>
          <w:sz w:val="24"/>
          <w:szCs w:val="24"/>
        </w:rPr>
        <w:t xml:space="preserve"> основател на ваксинологията</w:t>
      </w:r>
      <w:r w:rsidR="00070BF1" w:rsidRPr="003357C4">
        <w:rPr>
          <w:rStyle w:val="rynqvb"/>
          <w:rFonts w:ascii="Times New Roman" w:hAnsi="Times New Roman" w:cs="Times New Roman"/>
          <w:sz w:val="24"/>
          <w:szCs w:val="24"/>
          <w:lang w:val="en-US"/>
        </w:rPr>
        <w:t>,</w:t>
      </w:r>
      <w:r w:rsidR="00070BF1" w:rsidRPr="003357C4">
        <w:rPr>
          <w:rStyle w:val="rynqvb"/>
          <w:rFonts w:ascii="Times New Roman" w:hAnsi="Times New Roman" w:cs="Times New Roman"/>
          <w:sz w:val="24"/>
          <w:szCs w:val="24"/>
        </w:rPr>
        <w:t xml:space="preserve"> след като през 1796 г</w:t>
      </w:r>
      <w:r w:rsidR="00070BF1" w:rsidRPr="003357C4">
        <w:rPr>
          <w:rStyle w:val="rynqvb"/>
          <w:rFonts w:ascii="Times New Roman" w:hAnsi="Times New Roman" w:cs="Times New Roman"/>
          <w:sz w:val="24"/>
          <w:szCs w:val="24"/>
          <w:lang w:val="en-US"/>
        </w:rPr>
        <w:t>.</w:t>
      </w:r>
      <w:r w:rsidR="00070BF1" w:rsidRPr="003357C4">
        <w:rPr>
          <w:rStyle w:val="rynqvb"/>
          <w:rFonts w:ascii="Times New Roman" w:hAnsi="Times New Roman" w:cs="Times New Roman"/>
          <w:sz w:val="24"/>
          <w:szCs w:val="24"/>
        </w:rPr>
        <w:t xml:space="preserve"> ваксинира 13-годишно момче с ваксиния вирус (кравешка шарка) и демонстрира имунитет срещу едра шарка.</w:t>
      </w:r>
      <w:r w:rsidR="00070BF1" w:rsidRPr="003357C4">
        <w:rPr>
          <w:rStyle w:val="hwtze"/>
          <w:rFonts w:ascii="Times New Roman" w:hAnsi="Times New Roman" w:cs="Times New Roman"/>
          <w:sz w:val="24"/>
          <w:szCs w:val="24"/>
        </w:rPr>
        <w:t xml:space="preserve"> </w:t>
      </w:r>
      <w:r w:rsidR="00070BF1" w:rsidRPr="003357C4">
        <w:rPr>
          <w:rStyle w:val="rynqvb"/>
          <w:rFonts w:ascii="Times New Roman" w:hAnsi="Times New Roman" w:cs="Times New Roman"/>
          <w:sz w:val="24"/>
          <w:szCs w:val="24"/>
        </w:rPr>
        <w:t xml:space="preserve">През 1798 г. е разработена първата ваксина срещу едра </w:t>
      </w:r>
      <w:r w:rsidR="00070BF1" w:rsidRPr="003357C4">
        <w:rPr>
          <w:rStyle w:val="rynqvb"/>
          <w:rFonts w:ascii="Times New Roman" w:hAnsi="Times New Roman" w:cs="Times New Roman"/>
          <w:sz w:val="24"/>
          <w:szCs w:val="24"/>
        </w:rPr>
        <w:lastRenderedPageBreak/>
        <w:t>шарка.</w:t>
      </w:r>
      <w:r w:rsidR="00070BF1" w:rsidRPr="003357C4">
        <w:rPr>
          <w:rStyle w:val="hwtze"/>
          <w:rFonts w:ascii="Times New Roman" w:hAnsi="Times New Roman" w:cs="Times New Roman"/>
          <w:sz w:val="24"/>
          <w:szCs w:val="24"/>
        </w:rPr>
        <w:t xml:space="preserve"> </w:t>
      </w:r>
      <w:r w:rsidR="00070BF1" w:rsidRPr="003357C4">
        <w:rPr>
          <w:rStyle w:val="rynqvb"/>
          <w:rFonts w:ascii="Times New Roman" w:hAnsi="Times New Roman" w:cs="Times New Roman"/>
          <w:sz w:val="24"/>
          <w:szCs w:val="24"/>
        </w:rPr>
        <w:t>През 1</w:t>
      </w:r>
      <w:r w:rsidR="00070BF1" w:rsidRPr="003357C4">
        <w:rPr>
          <w:rStyle w:val="rynqvb"/>
          <w:rFonts w:ascii="Times New Roman" w:hAnsi="Times New Roman" w:cs="Times New Roman"/>
          <w:sz w:val="24"/>
          <w:szCs w:val="24"/>
          <w:lang w:val="en-US"/>
        </w:rPr>
        <w:t>9</w:t>
      </w:r>
      <w:r w:rsidR="00070BF1" w:rsidRPr="003357C4">
        <w:rPr>
          <w:rStyle w:val="rynqvb"/>
          <w:rFonts w:ascii="Times New Roman" w:hAnsi="Times New Roman" w:cs="Times New Roman"/>
          <w:sz w:val="24"/>
          <w:szCs w:val="24"/>
        </w:rPr>
        <w:t xml:space="preserve">-ти и </w:t>
      </w:r>
      <w:r w:rsidR="00070BF1" w:rsidRPr="003357C4">
        <w:rPr>
          <w:rStyle w:val="rynqvb"/>
          <w:rFonts w:ascii="Times New Roman" w:hAnsi="Times New Roman" w:cs="Times New Roman"/>
          <w:sz w:val="24"/>
          <w:szCs w:val="24"/>
          <w:lang w:val="en-US"/>
        </w:rPr>
        <w:t>20</w:t>
      </w:r>
      <w:r w:rsidR="00070BF1" w:rsidRPr="003357C4">
        <w:rPr>
          <w:rStyle w:val="rynqvb"/>
          <w:rFonts w:ascii="Times New Roman" w:hAnsi="Times New Roman" w:cs="Times New Roman"/>
          <w:sz w:val="24"/>
          <w:szCs w:val="24"/>
        </w:rPr>
        <w:t>-ти век систематичното прилагане на масова имунизация срещу едра шарка завърши с нейното глобално изкореняване през 1979 г.</w:t>
      </w:r>
    </w:p>
    <w:p w:rsidR="00CB3E12" w:rsidRPr="003357C4" w:rsidRDefault="00183DA2" w:rsidP="009D480D">
      <w:pPr>
        <w:jc w:val="both"/>
        <w:rPr>
          <w:rStyle w:val="rynqvb"/>
          <w:rFonts w:ascii="Times New Roman" w:hAnsi="Times New Roman" w:cs="Times New Roman"/>
          <w:sz w:val="24"/>
          <w:szCs w:val="24"/>
        </w:rPr>
      </w:pPr>
      <w:r w:rsidRPr="003357C4">
        <w:rPr>
          <w:rStyle w:val="rynqvb"/>
          <w:rFonts w:ascii="Times New Roman" w:hAnsi="Times New Roman" w:cs="Times New Roman"/>
          <w:sz w:val="24"/>
          <w:szCs w:val="24"/>
        </w:rPr>
        <w:t>Плеяда известни и по-малко познати учени поставят основите и развиват познанията за различните ваксини, като надеждно средство за предпазване от инфекциозни б</w:t>
      </w:r>
      <w:r w:rsidR="00E509D7" w:rsidRPr="003357C4">
        <w:rPr>
          <w:rStyle w:val="rynqvb"/>
          <w:rFonts w:ascii="Times New Roman" w:hAnsi="Times New Roman" w:cs="Times New Roman"/>
          <w:sz w:val="24"/>
          <w:szCs w:val="24"/>
        </w:rPr>
        <w:t xml:space="preserve">олести, както и ролята на вродения и придобит имунитет, като реакция на </w:t>
      </w:r>
      <w:r w:rsidR="00433B9F" w:rsidRPr="003357C4">
        <w:rPr>
          <w:rStyle w:val="rynqvb"/>
          <w:rFonts w:ascii="Times New Roman" w:hAnsi="Times New Roman" w:cs="Times New Roman"/>
          <w:sz w:val="24"/>
          <w:szCs w:val="24"/>
        </w:rPr>
        <w:t>организма след ваксиниране.</w:t>
      </w:r>
    </w:p>
    <w:p w:rsidR="00CE7AC3" w:rsidRPr="003357C4" w:rsidRDefault="00070BF1" w:rsidP="009D480D">
      <w:pPr>
        <w:jc w:val="both"/>
        <w:rPr>
          <w:rStyle w:val="rynqvb"/>
          <w:rFonts w:ascii="Times New Roman" w:hAnsi="Times New Roman" w:cs="Times New Roman"/>
          <w:sz w:val="24"/>
          <w:szCs w:val="24"/>
        </w:rPr>
      </w:pPr>
      <w:r w:rsidRPr="003357C4">
        <w:rPr>
          <w:rStyle w:val="rynqvb"/>
          <w:rFonts w:ascii="Times New Roman" w:hAnsi="Times New Roman" w:cs="Times New Roman"/>
          <w:sz w:val="24"/>
          <w:szCs w:val="24"/>
        </w:rPr>
        <w:t>Имунопрофилактиката (или имунизацията) е превенция на заболяване чрез създаване на изкуствен активен или пасивен имунитет.</w:t>
      </w:r>
    </w:p>
    <w:p w:rsidR="00CE7AC3" w:rsidRPr="003357C4" w:rsidRDefault="00070BF1" w:rsidP="009D480D">
      <w:pPr>
        <w:jc w:val="both"/>
        <w:rPr>
          <w:rStyle w:val="rynqvb"/>
          <w:rFonts w:ascii="Times New Roman" w:hAnsi="Times New Roman" w:cs="Times New Roman"/>
          <w:sz w:val="24"/>
          <w:szCs w:val="24"/>
        </w:rPr>
      </w:pPr>
      <w:r w:rsidRPr="003357C4">
        <w:rPr>
          <w:rStyle w:val="rynqvb"/>
          <w:rFonts w:ascii="Times New Roman" w:hAnsi="Times New Roman" w:cs="Times New Roman"/>
          <w:sz w:val="24"/>
          <w:szCs w:val="24"/>
        </w:rPr>
        <w:t xml:space="preserve"> Ваксинацията (или активната имунизация) е прилагането на антиген (ваксина) в жив организъм (човек, животно), за да се стимулира имунната система </w:t>
      </w:r>
      <w:r w:rsidR="00433B9F" w:rsidRPr="003357C4">
        <w:rPr>
          <w:rStyle w:val="rynqvb"/>
          <w:rFonts w:ascii="Times New Roman" w:hAnsi="Times New Roman" w:cs="Times New Roman"/>
          <w:sz w:val="24"/>
          <w:szCs w:val="24"/>
        </w:rPr>
        <w:t>да реагира бързо</w:t>
      </w:r>
      <w:r w:rsidRPr="003357C4">
        <w:rPr>
          <w:rStyle w:val="rynqvb"/>
          <w:rFonts w:ascii="Times New Roman" w:hAnsi="Times New Roman" w:cs="Times New Roman"/>
          <w:sz w:val="24"/>
          <w:szCs w:val="24"/>
        </w:rPr>
        <w:t xml:space="preserve"> патоген (адаптивен</w:t>
      </w:r>
      <w:r w:rsidR="00F95EF1">
        <w:rPr>
          <w:rStyle w:val="rynqvb"/>
          <w:rFonts w:ascii="Times New Roman" w:hAnsi="Times New Roman" w:cs="Times New Roman"/>
          <w:sz w:val="24"/>
          <w:szCs w:val="24"/>
        </w:rPr>
        <w:t>, придобит</w:t>
      </w:r>
      <w:r w:rsidRPr="003357C4">
        <w:rPr>
          <w:rStyle w:val="rynqvb"/>
          <w:rFonts w:ascii="Times New Roman" w:hAnsi="Times New Roman" w:cs="Times New Roman"/>
          <w:sz w:val="24"/>
          <w:szCs w:val="24"/>
        </w:rPr>
        <w:t xml:space="preserve"> активен имунитет). </w:t>
      </w:r>
    </w:p>
    <w:p w:rsidR="00070BF1" w:rsidRPr="003357C4" w:rsidRDefault="00070BF1" w:rsidP="009D480D">
      <w:pPr>
        <w:jc w:val="both"/>
        <w:rPr>
          <w:rStyle w:val="rynqvb"/>
          <w:rFonts w:ascii="Times New Roman" w:hAnsi="Times New Roman" w:cs="Times New Roman"/>
          <w:sz w:val="24"/>
          <w:szCs w:val="24"/>
        </w:rPr>
      </w:pPr>
      <w:r w:rsidRPr="003357C4">
        <w:rPr>
          <w:rStyle w:val="rynqvb"/>
          <w:rFonts w:ascii="Times New Roman" w:hAnsi="Times New Roman" w:cs="Times New Roman"/>
          <w:sz w:val="24"/>
          <w:szCs w:val="24"/>
        </w:rPr>
        <w:t>Пасивна имунизация е, когато с</w:t>
      </w:r>
      <w:r w:rsidR="00CB3E12">
        <w:rPr>
          <w:rStyle w:val="rynqvb"/>
          <w:rFonts w:ascii="Times New Roman" w:hAnsi="Times New Roman" w:cs="Times New Roman"/>
          <w:sz w:val="24"/>
          <w:szCs w:val="24"/>
        </w:rPr>
        <w:t xml:space="preserve">е прилага имуноглобулин или </w:t>
      </w:r>
      <w:r w:rsidRPr="003357C4">
        <w:rPr>
          <w:rStyle w:val="rynqvb"/>
          <w:rFonts w:ascii="Times New Roman" w:hAnsi="Times New Roman" w:cs="Times New Roman"/>
          <w:sz w:val="24"/>
          <w:szCs w:val="24"/>
        </w:rPr>
        <w:t xml:space="preserve">серум (готови за употреба антитела от животни) за постигане на адаптивен пасивен имунитет. </w:t>
      </w:r>
    </w:p>
    <w:p w:rsidR="00503CD1" w:rsidRPr="003357C4" w:rsidRDefault="00503CD1" w:rsidP="009D480D">
      <w:pPr>
        <w:jc w:val="both"/>
        <w:rPr>
          <w:rStyle w:val="rynqvb"/>
          <w:rFonts w:ascii="Times New Roman" w:hAnsi="Times New Roman" w:cs="Times New Roman"/>
          <w:sz w:val="24"/>
          <w:szCs w:val="24"/>
        </w:rPr>
      </w:pPr>
      <w:r w:rsidRPr="003357C4">
        <w:rPr>
          <w:rStyle w:val="rynqvb"/>
          <w:rFonts w:ascii="Times New Roman" w:hAnsi="Times New Roman" w:cs="Times New Roman"/>
          <w:sz w:val="24"/>
          <w:szCs w:val="24"/>
        </w:rPr>
        <w:t>Ваксина: Препарат, който се използва за стимулиране на имунния отговор на организма срещу болести.</w:t>
      </w:r>
      <w:r w:rsidRPr="003357C4">
        <w:rPr>
          <w:rStyle w:val="hwtze"/>
          <w:rFonts w:ascii="Times New Roman" w:hAnsi="Times New Roman" w:cs="Times New Roman"/>
          <w:sz w:val="24"/>
          <w:szCs w:val="24"/>
        </w:rPr>
        <w:t xml:space="preserve"> </w:t>
      </w:r>
      <w:r w:rsidRPr="003357C4">
        <w:rPr>
          <w:rStyle w:val="rynqvb"/>
          <w:rFonts w:ascii="Times New Roman" w:hAnsi="Times New Roman" w:cs="Times New Roman"/>
          <w:sz w:val="24"/>
          <w:szCs w:val="24"/>
        </w:rPr>
        <w:t>Ваксините обикновено се прилагат чрез инжектиране с игла</w:t>
      </w:r>
      <w:r w:rsidR="00F95EF1">
        <w:rPr>
          <w:rStyle w:val="rynqvb"/>
          <w:rFonts w:ascii="Times New Roman" w:hAnsi="Times New Roman" w:cs="Times New Roman"/>
          <w:sz w:val="24"/>
          <w:szCs w:val="24"/>
        </w:rPr>
        <w:t xml:space="preserve"> вътремускулно или подкожно</w:t>
      </w:r>
      <w:r w:rsidRPr="003357C4">
        <w:rPr>
          <w:rStyle w:val="rynqvb"/>
          <w:rFonts w:ascii="Times New Roman" w:hAnsi="Times New Roman" w:cs="Times New Roman"/>
          <w:sz w:val="24"/>
          <w:szCs w:val="24"/>
        </w:rPr>
        <w:t xml:space="preserve">, но някои могат да се прилагат през устата или чрез впръскване в носа. </w:t>
      </w:r>
    </w:p>
    <w:p w:rsidR="00503CD1" w:rsidRPr="003357C4" w:rsidRDefault="00503CD1" w:rsidP="009D480D">
      <w:pPr>
        <w:jc w:val="both"/>
        <w:rPr>
          <w:rStyle w:val="rynqvb"/>
          <w:rFonts w:ascii="Times New Roman" w:hAnsi="Times New Roman" w:cs="Times New Roman"/>
          <w:sz w:val="24"/>
          <w:szCs w:val="24"/>
        </w:rPr>
      </w:pPr>
      <w:r w:rsidRPr="003357C4">
        <w:rPr>
          <w:rStyle w:val="rynqvb"/>
          <w:rFonts w:ascii="Times New Roman" w:hAnsi="Times New Roman" w:cs="Times New Roman"/>
          <w:sz w:val="24"/>
          <w:szCs w:val="24"/>
        </w:rPr>
        <w:t xml:space="preserve">Ваксинация: Актът на въвеждане на ваксина в тялото, за да се създаде защита от специфично заболяване. </w:t>
      </w:r>
    </w:p>
    <w:p w:rsidR="00503CD1" w:rsidRPr="003357C4" w:rsidRDefault="00503CD1" w:rsidP="009D480D">
      <w:pPr>
        <w:jc w:val="both"/>
        <w:rPr>
          <w:rStyle w:val="rynqvb"/>
          <w:rFonts w:ascii="Times New Roman" w:hAnsi="Times New Roman" w:cs="Times New Roman"/>
          <w:sz w:val="24"/>
          <w:szCs w:val="24"/>
        </w:rPr>
      </w:pPr>
      <w:r w:rsidRPr="003357C4">
        <w:rPr>
          <w:rStyle w:val="rynqvb"/>
          <w:rFonts w:ascii="Times New Roman" w:hAnsi="Times New Roman" w:cs="Times New Roman"/>
          <w:sz w:val="24"/>
          <w:szCs w:val="24"/>
        </w:rPr>
        <w:t>Имунизация: Процес, при който човек се предпазва от заболяване чрез ваксинация.</w:t>
      </w:r>
      <w:r w:rsidRPr="003357C4">
        <w:rPr>
          <w:rStyle w:val="hwtze"/>
          <w:rFonts w:ascii="Times New Roman" w:hAnsi="Times New Roman" w:cs="Times New Roman"/>
          <w:sz w:val="24"/>
          <w:szCs w:val="24"/>
        </w:rPr>
        <w:t xml:space="preserve"> </w:t>
      </w:r>
      <w:r w:rsidRPr="003357C4">
        <w:rPr>
          <w:rStyle w:val="rynqvb"/>
          <w:rFonts w:ascii="Times New Roman" w:hAnsi="Times New Roman" w:cs="Times New Roman"/>
          <w:sz w:val="24"/>
          <w:szCs w:val="24"/>
        </w:rPr>
        <w:t>Този термин често се използва взаимозаменяемо с ваксинация или инокулация.</w:t>
      </w:r>
    </w:p>
    <w:p w:rsidR="00AD647D" w:rsidRPr="00861854" w:rsidRDefault="00503CD1" w:rsidP="009D480D">
      <w:pPr>
        <w:jc w:val="both"/>
        <w:rPr>
          <w:rStyle w:val="rynqvb"/>
          <w:rFonts w:ascii="Times New Roman" w:hAnsi="Times New Roman" w:cs="Times New Roman"/>
          <w:sz w:val="24"/>
          <w:szCs w:val="24"/>
        </w:rPr>
      </w:pPr>
      <w:r w:rsidRPr="003357C4">
        <w:rPr>
          <w:rStyle w:val="rynqvb"/>
          <w:rFonts w:ascii="Times New Roman" w:hAnsi="Times New Roman" w:cs="Times New Roman"/>
          <w:sz w:val="24"/>
          <w:szCs w:val="24"/>
        </w:rPr>
        <w:t>Имунитет: Защита от инфекциозни заболявания.</w:t>
      </w:r>
      <w:r w:rsidRPr="003357C4">
        <w:rPr>
          <w:rStyle w:val="hwtze"/>
          <w:rFonts w:ascii="Times New Roman" w:hAnsi="Times New Roman" w:cs="Times New Roman"/>
          <w:sz w:val="24"/>
          <w:szCs w:val="24"/>
        </w:rPr>
        <w:t xml:space="preserve"> </w:t>
      </w:r>
      <w:r w:rsidRPr="003357C4">
        <w:rPr>
          <w:rStyle w:val="rynqvb"/>
          <w:rFonts w:ascii="Times New Roman" w:hAnsi="Times New Roman" w:cs="Times New Roman"/>
          <w:sz w:val="24"/>
          <w:szCs w:val="24"/>
        </w:rPr>
        <w:t>Процесът на създаване на имунитет или резистентност към инфекциозно заболяване, обик</w:t>
      </w:r>
      <w:r w:rsidR="00C92104">
        <w:rPr>
          <w:rStyle w:val="rynqvb"/>
          <w:rFonts w:ascii="Times New Roman" w:hAnsi="Times New Roman" w:cs="Times New Roman"/>
          <w:sz w:val="24"/>
          <w:szCs w:val="24"/>
        </w:rPr>
        <w:t>новено чрез прилагане на ваксини, имуноглобулини</w:t>
      </w:r>
      <w:r w:rsidR="00AF5CD8">
        <w:rPr>
          <w:rStyle w:val="rynqvb"/>
          <w:rFonts w:ascii="Times New Roman" w:hAnsi="Times New Roman" w:cs="Times New Roman"/>
          <w:sz w:val="24"/>
          <w:szCs w:val="24"/>
        </w:rPr>
        <w:t xml:space="preserve">, серуми. Така полученият имунитет е изкуствено придобит. Подразделя се на </w:t>
      </w:r>
      <w:r w:rsidRPr="003357C4">
        <w:rPr>
          <w:rStyle w:val="hwtze"/>
          <w:rFonts w:ascii="Times New Roman" w:hAnsi="Times New Roman" w:cs="Times New Roman"/>
          <w:sz w:val="24"/>
          <w:szCs w:val="24"/>
        </w:rPr>
        <w:t xml:space="preserve"> </w:t>
      </w:r>
      <w:r w:rsidR="00AF5CD8">
        <w:rPr>
          <w:rStyle w:val="hwtze"/>
          <w:rFonts w:ascii="Times New Roman" w:hAnsi="Times New Roman" w:cs="Times New Roman"/>
          <w:sz w:val="24"/>
          <w:szCs w:val="24"/>
        </w:rPr>
        <w:t xml:space="preserve">два вида: активен, след приложение на ваксина и пасивен, след инжектиране на готови антитела. </w:t>
      </w:r>
    </w:p>
    <w:p w:rsidR="00977E84" w:rsidRPr="00E0346F" w:rsidRDefault="00070BF1" w:rsidP="009D480D">
      <w:pPr>
        <w:jc w:val="both"/>
        <w:rPr>
          <w:rStyle w:val="rynqvb"/>
          <w:rFonts w:ascii="Times New Roman" w:hAnsi="Times New Roman" w:cs="Times New Roman"/>
          <w:sz w:val="24"/>
          <w:szCs w:val="24"/>
        </w:rPr>
      </w:pPr>
      <w:r w:rsidRPr="003357C4">
        <w:rPr>
          <w:rStyle w:val="rynqvb"/>
          <w:rFonts w:ascii="Times New Roman" w:hAnsi="Times New Roman" w:cs="Times New Roman"/>
          <w:sz w:val="24"/>
          <w:szCs w:val="24"/>
        </w:rPr>
        <w:t xml:space="preserve">Имунизацията в страните вече не се ограничава </w:t>
      </w:r>
      <w:r w:rsidR="00AD647D">
        <w:rPr>
          <w:rStyle w:val="rynqvb"/>
          <w:rFonts w:ascii="Times New Roman" w:hAnsi="Times New Roman" w:cs="Times New Roman"/>
          <w:sz w:val="24"/>
          <w:szCs w:val="24"/>
        </w:rPr>
        <w:t>до</w:t>
      </w:r>
      <w:r w:rsidRPr="003357C4">
        <w:rPr>
          <w:rStyle w:val="rynqvb"/>
          <w:rFonts w:ascii="Times New Roman" w:hAnsi="Times New Roman" w:cs="Times New Roman"/>
          <w:sz w:val="24"/>
          <w:szCs w:val="24"/>
        </w:rPr>
        <w:t xml:space="preserve"> класически</w:t>
      </w:r>
      <w:r w:rsidR="00AD647D">
        <w:rPr>
          <w:rStyle w:val="rynqvb"/>
          <w:rFonts w:ascii="Times New Roman" w:hAnsi="Times New Roman" w:cs="Times New Roman"/>
          <w:sz w:val="24"/>
          <w:szCs w:val="24"/>
        </w:rPr>
        <w:t>те</w:t>
      </w:r>
      <w:r w:rsidRPr="003357C4">
        <w:rPr>
          <w:rStyle w:val="rynqvb"/>
          <w:rFonts w:ascii="Times New Roman" w:hAnsi="Times New Roman" w:cs="Times New Roman"/>
          <w:sz w:val="24"/>
          <w:szCs w:val="24"/>
        </w:rPr>
        <w:t xml:space="preserve"> ваксини за деца: дифтерия, </w:t>
      </w:r>
      <w:r w:rsidR="00AD647D" w:rsidRPr="003357C4">
        <w:rPr>
          <w:rStyle w:val="rynqvb"/>
          <w:rFonts w:ascii="Times New Roman" w:hAnsi="Times New Roman" w:cs="Times New Roman"/>
          <w:sz w:val="24"/>
          <w:szCs w:val="24"/>
        </w:rPr>
        <w:t xml:space="preserve">тетанус, </w:t>
      </w:r>
      <w:r w:rsidRPr="003357C4">
        <w:rPr>
          <w:rStyle w:val="rynqvb"/>
          <w:rFonts w:ascii="Times New Roman" w:hAnsi="Times New Roman" w:cs="Times New Roman"/>
          <w:sz w:val="24"/>
          <w:szCs w:val="24"/>
        </w:rPr>
        <w:t xml:space="preserve">коклюш, морбили, </w:t>
      </w:r>
      <w:r w:rsidR="00AD647D">
        <w:rPr>
          <w:rStyle w:val="rynqvb"/>
          <w:rFonts w:ascii="Times New Roman" w:hAnsi="Times New Roman" w:cs="Times New Roman"/>
          <w:sz w:val="24"/>
          <w:szCs w:val="24"/>
        </w:rPr>
        <w:t>паротит, рубеола,</w:t>
      </w:r>
      <w:r w:rsidRPr="003357C4">
        <w:rPr>
          <w:rStyle w:val="rynqvb"/>
          <w:rFonts w:ascii="Times New Roman" w:hAnsi="Times New Roman" w:cs="Times New Roman"/>
          <w:sz w:val="24"/>
          <w:szCs w:val="24"/>
        </w:rPr>
        <w:t xml:space="preserve">полиомиелит и туберкулоза. Бебетата се ваксинират рутинно </w:t>
      </w:r>
      <w:r w:rsidR="00AD647D">
        <w:rPr>
          <w:rStyle w:val="rynqvb"/>
          <w:rFonts w:ascii="Times New Roman" w:hAnsi="Times New Roman" w:cs="Times New Roman"/>
          <w:sz w:val="24"/>
          <w:szCs w:val="24"/>
        </w:rPr>
        <w:t xml:space="preserve">и </w:t>
      </w:r>
      <w:r w:rsidRPr="003357C4">
        <w:rPr>
          <w:rStyle w:val="rynqvb"/>
          <w:rFonts w:ascii="Times New Roman" w:hAnsi="Times New Roman" w:cs="Times New Roman"/>
          <w:sz w:val="24"/>
          <w:szCs w:val="24"/>
        </w:rPr>
        <w:t xml:space="preserve">срещу хепатит B, Haemophilus influenzae тип b (водеща причина за бактериален менингит и пневмония), ротавирус (основна причина за диария) и Streptococcus pneumoniae </w:t>
      </w:r>
      <w:r w:rsidR="00AD647D">
        <w:rPr>
          <w:rStyle w:val="rynqvb"/>
          <w:rFonts w:ascii="Times New Roman" w:hAnsi="Times New Roman" w:cs="Times New Roman"/>
          <w:sz w:val="24"/>
          <w:szCs w:val="24"/>
        </w:rPr>
        <w:t xml:space="preserve">(основна причина за пневмония). </w:t>
      </w:r>
      <w:r w:rsidRPr="003357C4">
        <w:rPr>
          <w:rStyle w:val="rynqvb"/>
          <w:rFonts w:ascii="Times New Roman" w:hAnsi="Times New Roman" w:cs="Times New Roman"/>
          <w:sz w:val="24"/>
          <w:szCs w:val="24"/>
        </w:rPr>
        <w:t xml:space="preserve">В някои страни е включена ваксина срещу човешки папиломен вирус за момичета на възраст между 9 и 12 години и също така се предлага рутинна имунизация срещу регионално важни заболявания като епидемичен менингококов менингит, жълта треска и денга. </w:t>
      </w:r>
    </w:p>
    <w:p w:rsidR="00977E84" w:rsidRPr="003357C4" w:rsidRDefault="00977E84" w:rsidP="009D480D">
      <w:pPr>
        <w:jc w:val="both"/>
        <w:rPr>
          <w:rStyle w:val="rynqvb"/>
          <w:rFonts w:ascii="Times New Roman" w:hAnsi="Times New Roman" w:cs="Times New Roman"/>
          <w:sz w:val="24"/>
          <w:szCs w:val="24"/>
          <w:lang w:val="en-US"/>
        </w:rPr>
      </w:pPr>
      <w:r w:rsidRPr="003357C4">
        <w:rPr>
          <w:rStyle w:val="rynqvb"/>
          <w:rFonts w:ascii="Times New Roman" w:hAnsi="Times New Roman" w:cs="Times New Roman"/>
          <w:sz w:val="24"/>
          <w:szCs w:val="24"/>
        </w:rPr>
        <w:t>Имунизацията е ключов компонент на първичната здравна грижа и неоспоримо човешко право.</w:t>
      </w:r>
      <w:r w:rsidRPr="003357C4">
        <w:rPr>
          <w:rStyle w:val="hwtze"/>
          <w:rFonts w:ascii="Times New Roman" w:hAnsi="Times New Roman" w:cs="Times New Roman"/>
          <w:sz w:val="24"/>
          <w:szCs w:val="24"/>
        </w:rPr>
        <w:t xml:space="preserve"> </w:t>
      </w:r>
      <w:r w:rsidRPr="003357C4">
        <w:rPr>
          <w:rStyle w:val="rynqvb"/>
          <w:rFonts w:ascii="Times New Roman" w:hAnsi="Times New Roman" w:cs="Times New Roman"/>
          <w:sz w:val="24"/>
          <w:szCs w:val="24"/>
        </w:rPr>
        <w:t>Това е и една от най-добрите инвестиции в здравеопазването</w:t>
      </w:r>
      <w:r w:rsidRPr="003357C4">
        <w:rPr>
          <w:rStyle w:val="rynqvb"/>
          <w:rFonts w:ascii="Times New Roman" w:hAnsi="Times New Roman" w:cs="Times New Roman"/>
          <w:sz w:val="24"/>
          <w:szCs w:val="24"/>
          <w:lang w:val="en-US"/>
        </w:rPr>
        <w:t>.</w:t>
      </w:r>
    </w:p>
    <w:p w:rsidR="002505BC" w:rsidRDefault="00977E84" w:rsidP="009D480D">
      <w:pPr>
        <w:jc w:val="both"/>
        <w:rPr>
          <w:rStyle w:val="rynqvb"/>
          <w:rFonts w:ascii="Times New Roman" w:hAnsi="Times New Roman" w:cs="Times New Roman"/>
          <w:sz w:val="24"/>
          <w:szCs w:val="24"/>
        </w:rPr>
      </w:pPr>
      <w:r w:rsidRPr="003357C4">
        <w:rPr>
          <w:rStyle w:val="hwtze"/>
          <w:rFonts w:ascii="Times New Roman" w:hAnsi="Times New Roman" w:cs="Times New Roman"/>
          <w:sz w:val="24"/>
          <w:szCs w:val="24"/>
        </w:rPr>
        <w:lastRenderedPageBreak/>
        <w:t xml:space="preserve"> </w:t>
      </w:r>
      <w:r w:rsidRPr="003357C4">
        <w:rPr>
          <w:rStyle w:val="rynqvb"/>
          <w:rFonts w:ascii="Times New Roman" w:hAnsi="Times New Roman" w:cs="Times New Roman"/>
          <w:sz w:val="24"/>
          <w:szCs w:val="24"/>
        </w:rPr>
        <w:t>Ваксините са от решаващо значение за превенцията и контрола на епидемии от инфекциозни заболявания.</w:t>
      </w:r>
      <w:r w:rsidRPr="003357C4">
        <w:rPr>
          <w:rStyle w:val="hwtze"/>
          <w:rFonts w:ascii="Times New Roman" w:hAnsi="Times New Roman" w:cs="Times New Roman"/>
          <w:sz w:val="24"/>
          <w:szCs w:val="24"/>
        </w:rPr>
        <w:t xml:space="preserve"> </w:t>
      </w:r>
      <w:r w:rsidRPr="003357C4">
        <w:rPr>
          <w:rStyle w:val="rynqvb"/>
          <w:rFonts w:ascii="Times New Roman" w:hAnsi="Times New Roman" w:cs="Times New Roman"/>
          <w:sz w:val="24"/>
          <w:szCs w:val="24"/>
        </w:rPr>
        <w:t>Те са в основата на глобалната здравна сигурност и са жизненоважен инструмент в битката срещу инфекциозните заболявания и антимикробната</w:t>
      </w:r>
      <w:r w:rsidRPr="003357C4">
        <w:rPr>
          <w:rStyle w:val="rynqvb"/>
          <w:rFonts w:ascii="Times New Roman" w:hAnsi="Times New Roman" w:cs="Times New Roman"/>
          <w:sz w:val="24"/>
          <w:szCs w:val="24"/>
          <w:lang w:val="en-US"/>
        </w:rPr>
        <w:t xml:space="preserve"> </w:t>
      </w:r>
      <w:r w:rsidRPr="003357C4">
        <w:rPr>
          <w:rStyle w:val="rynqvb"/>
          <w:rFonts w:ascii="Times New Roman" w:hAnsi="Times New Roman" w:cs="Times New Roman"/>
          <w:sz w:val="24"/>
          <w:szCs w:val="24"/>
        </w:rPr>
        <w:t>резистентност.</w:t>
      </w:r>
      <w:r w:rsidR="002505BC" w:rsidRPr="002505BC">
        <w:rPr>
          <w:rStyle w:val="rynqvb"/>
          <w:rFonts w:ascii="Times New Roman" w:hAnsi="Times New Roman" w:cs="Times New Roman"/>
          <w:sz w:val="24"/>
          <w:szCs w:val="24"/>
        </w:rPr>
        <w:t xml:space="preserve"> </w:t>
      </w:r>
    </w:p>
    <w:p w:rsidR="002505BC" w:rsidRPr="008707D7" w:rsidRDefault="002505BC" w:rsidP="009D480D">
      <w:pPr>
        <w:jc w:val="both"/>
        <w:rPr>
          <w:rStyle w:val="rynqvb"/>
          <w:rFonts w:ascii="Times New Roman" w:hAnsi="Times New Roman" w:cs="Times New Roman"/>
          <w:b/>
          <w:sz w:val="24"/>
          <w:szCs w:val="24"/>
        </w:rPr>
      </w:pPr>
      <w:r w:rsidRPr="008707D7">
        <w:rPr>
          <w:rStyle w:val="rynqvb"/>
          <w:rFonts w:ascii="Times New Roman" w:hAnsi="Times New Roman" w:cs="Times New Roman"/>
          <w:b/>
          <w:sz w:val="24"/>
          <w:szCs w:val="24"/>
        </w:rPr>
        <w:t xml:space="preserve">Общи принципи за приложение на ваксините </w:t>
      </w:r>
    </w:p>
    <w:p w:rsidR="00601427" w:rsidRDefault="002505BC" w:rsidP="009D480D">
      <w:pPr>
        <w:jc w:val="both"/>
        <w:rPr>
          <w:rStyle w:val="rynqvb"/>
          <w:rFonts w:ascii="Times New Roman" w:hAnsi="Times New Roman" w:cs="Times New Roman"/>
          <w:sz w:val="24"/>
          <w:szCs w:val="24"/>
        </w:rPr>
      </w:pPr>
      <w:r w:rsidRPr="00E22DE4">
        <w:rPr>
          <w:rStyle w:val="rynqvb"/>
          <w:rFonts w:ascii="Times New Roman" w:hAnsi="Times New Roman" w:cs="Times New Roman"/>
          <w:sz w:val="24"/>
          <w:szCs w:val="24"/>
        </w:rPr>
        <w:t xml:space="preserve">Правилното прилагане на ваксините е </w:t>
      </w:r>
      <w:r>
        <w:rPr>
          <w:rStyle w:val="rynqvb"/>
          <w:rFonts w:ascii="Times New Roman" w:hAnsi="Times New Roman" w:cs="Times New Roman"/>
          <w:sz w:val="24"/>
          <w:szCs w:val="24"/>
        </w:rPr>
        <w:t xml:space="preserve">в основата </w:t>
      </w:r>
      <w:r w:rsidRPr="00E22DE4">
        <w:rPr>
          <w:rStyle w:val="rynqvb"/>
          <w:rFonts w:ascii="Times New Roman" w:hAnsi="Times New Roman" w:cs="Times New Roman"/>
          <w:sz w:val="24"/>
          <w:szCs w:val="24"/>
        </w:rPr>
        <w:t xml:space="preserve"> на  всяка успешна програма за имунизация.</w:t>
      </w:r>
      <w:r w:rsidRPr="00E22DE4">
        <w:rPr>
          <w:rStyle w:val="hwtze"/>
          <w:rFonts w:ascii="Times New Roman" w:hAnsi="Times New Roman" w:cs="Times New Roman"/>
          <w:sz w:val="24"/>
          <w:szCs w:val="24"/>
        </w:rPr>
        <w:t xml:space="preserve"> </w:t>
      </w:r>
      <w:r>
        <w:rPr>
          <w:rStyle w:val="rynqvb"/>
          <w:rFonts w:ascii="Times New Roman" w:hAnsi="Times New Roman" w:cs="Times New Roman"/>
          <w:sz w:val="24"/>
          <w:szCs w:val="24"/>
        </w:rPr>
        <w:t>Факторите, които влияят</w:t>
      </w:r>
      <w:r w:rsidR="00D743CC">
        <w:rPr>
          <w:rStyle w:val="rynqvb"/>
          <w:rFonts w:ascii="Times New Roman" w:hAnsi="Times New Roman" w:cs="Times New Roman"/>
          <w:sz w:val="24"/>
          <w:szCs w:val="24"/>
        </w:rPr>
        <w:t>,</w:t>
      </w:r>
      <w:r>
        <w:rPr>
          <w:rStyle w:val="rynqvb"/>
          <w:rFonts w:ascii="Times New Roman" w:hAnsi="Times New Roman" w:cs="Times New Roman"/>
          <w:sz w:val="24"/>
          <w:szCs w:val="24"/>
        </w:rPr>
        <w:t xml:space="preserve"> </w:t>
      </w:r>
      <w:r w:rsidRPr="00E22DE4">
        <w:rPr>
          <w:rStyle w:val="rynqvb"/>
          <w:rFonts w:ascii="Times New Roman" w:hAnsi="Times New Roman" w:cs="Times New Roman"/>
          <w:sz w:val="24"/>
          <w:szCs w:val="24"/>
        </w:rPr>
        <w:t xml:space="preserve"> могат да се свържат с ваксината или с реципиента.  </w:t>
      </w:r>
    </w:p>
    <w:p w:rsidR="00601427" w:rsidRPr="002505BC" w:rsidRDefault="00601427" w:rsidP="009D480D">
      <w:pPr>
        <w:jc w:val="both"/>
        <w:rPr>
          <w:rStyle w:val="rynqvb"/>
          <w:rFonts w:ascii="Times New Roman" w:hAnsi="Times New Roman" w:cs="Times New Roman"/>
          <w:b/>
          <w:sz w:val="24"/>
          <w:szCs w:val="24"/>
        </w:rPr>
      </w:pPr>
      <w:r w:rsidRPr="002505BC">
        <w:rPr>
          <w:rStyle w:val="rynqvb"/>
          <w:rFonts w:ascii="Times New Roman" w:hAnsi="Times New Roman" w:cs="Times New Roman"/>
          <w:b/>
          <w:sz w:val="24"/>
          <w:szCs w:val="24"/>
        </w:rPr>
        <w:t xml:space="preserve">Компоненти на ваксините </w:t>
      </w:r>
    </w:p>
    <w:p w:rsidR="002505BC" w:rsidRDefault="002505BC" w:rsidP="009D480D">
      <w:pPr>
        <w:jc w:val="both"/>
        <w:rPr>
          <w:rStyle w:val="rynqvb"/>
          <w:rFonts w:ascii="Times New Roman" w:hAnsi="Times New Roman" w:cs="Times New Roman"/>
          <w:sz w:val="24"/>
          <w:szCs w:val="24"/>
        </w:rPr>
      </w:pPr>
      <w:r w:rsidRPr="00E22DE4">
        <w:rPr>
          <w:rStyle w:val="rynqvb"/>
          <w:rFonts w:ascii="Times New Roman" w:hAnsi="Times New Roman" w:cs="Times New Roman"/>
          <w:sz w:val="24"/>
          <w:szCs w:val="24"/>
        </w:rPr>
        <w:t>Днешните ваксини използват само съставките, от които се нуждаят, за да бъдат възможно най-безопасни и ефективни.</w:t>
      </w:r>
      <w:r w:rsidR="00601427" w:rsidRPr="00601427">
        <w:rPr>
          <w:rStyle w:val="rynqvb"/>
          <w:rFonts w:ascii="Times New Roman" w:hAnsi="Times New Roman" w:cs="Times New Roman"/>
          <w:sz w:val="24"/>
          <w:szCs w:val="24"/>
        </w:rPr>
        <w:t xml:space="preserve"> </w:t>
      </w:r>
    </w:p>
    <w:p w:rsidR="00D73F33" w:rsidRPr="003357C4" w:rsidRDefault="00601427" w:rsidP="009D480D">
      <w:pPr>
        <w:jc w:val="both"/>
        <w:rPr>
          <w:rStyle w:val="rynqvb"/>
          <w:rFonts w:ascii="Times New Roman" w:hAnsi="Times New Roman" w:cs="Times New Roman"/>
          <w:sz w:val="24"/>
          <w:szCs w:val="24"/>
        </w:rPr>
      </w:pPr>
      <w:r>
        <w:rPr>
          <w:rStyle w:val="rynqvb"/>
          <w:rFonts w:ascii="Times New Roman" w:hAnsi="Times New Roman" w:cs="Times New Roman"/>
          <w:sz w:val="24"/>
          <w:szCs w:val="24"/>
        </w:rPr>
        <w:t>П</w:t>
      </w:r>
      <w:r w:rsidR="00156E2D" w:rsidRPr="003357C4">
        <w:rPr>
          <w:rStyle w:val="rynqvb"/>
          <w:rFonts w:ascii="Times New Roman" w:hAnsi="Times New Roman" w:cs="Times New Roman"/>
          <w:sz w:val="24"/>
          <w:szCs w:val="24"/>
        </w:rPr>
        <w:t xml:space="preserve">овечето ваксини съдържат </w:t>
      </w:r>
      <w:r w:rsidR="00156E2D">
        <w:rPr>
          <w:rStyle w:val="rynqvb"/>
          <w:rFonts w:ascii="Times New Roman" w:hAnsi="Times New Roman" w:cs="Times New Roman"/>
          <w:sz w:val="24"/>
          <w:szCs w:val="24"/>
        </w:rPr>
        <w:t xml:space="preserve">като антиген </w:t>
      </w:r>
      <w:r w:rsidR="00156E2D" w:rsidRPr="003357C4">
        <w:rPr>
          <w:rStyle w:val="rynqvb"/>
          <w:rFonts w:ascii="Times New Roman" w:hAnsi="Times New Roman" w:cs="Times New Roman"/>
          <w:sz w:val="24"/>
          <w:szCs w:val="24"/>
        </w:rPr>
        <w:t xml:space="preserve">отслабена или инактивирана (убита) форма на вирус или бактерия или част от </w:t>
      </w:r>
      <w:r w:rsidR="00156E2D">
        <w:rPr>
          <w:rStyle w:val="rynqvb"/>
          <w:rFonts w:ascii="Times New Roman" w:hAnsi="Times New Roman" w:cs="Times New Roman"/>
          <w:sz w:val="24"/>
          <w:szCs w:val="24"/>
        </w:rPr>
        <w:t>тях</w:t>
      </w:r>
      <w:r w:rsidR="002505BC">
        <w:rPr>
          <w:rStyle w:val="rynqvb"/>
          <w:rFonts w:ascii="Times New Roman" w:hAnsi="Times New Roman" w:cs="Times New Roman"/>
          <w:sz w:val="24"/>
          <w:szCs w:val="24"/>
        </w:rPr>
        <w:t>, кои</w:t>
      </w:r>
      <w:r w:rsidR="00156E2D" w:rsidRPr="003357C4">
        <w:rPr>
          <w:rStyle w:val="rynqvb"/>
          <w:rFonts w:ascii="Times New Roman" w:hAnsi="Times New Roman" w:cs="Times New Roman"/>
          <w:sz w:val="24"/>
          <w:szCs w:val="24"/>
        </w:rPr>
        <w:t>т</w:t>
      </w:r>
      <w:r w:rsidR="002505BC">
        <w:rPr>
          <w:rStyle w:val="rynqvb"/>
          <w:rFonts w:ascii="Times New Roman" w:hAnsi="Times New Roman" w:cs="Times New Roman"/>
          <w:sz w:val="24"/>
          <w:szCs w:val="24"/>
        </w:rPr>
        <w:t>о не могат</w:t>
      </w:r>
      <w:r w:rsidR="00156E2D">
        <w:rPr>
          <w:rStyle w:val="rynqvb"/>
          <w:rFonts w:ascii="Times New Roman" w:hAnsi="Times New Roman" w:cs="Times New Roman"/>
          <w:sz w:val="24"/>
          <w:szCs w:val="24"/>
        </w:rPr>
        <w:t xml:space="preserve"> да причин</w:t>
      </w:r>
      <w:r w:rsidR="002505BC">
        <w:rPr>
          <w:rStyle w:val="rynqvb"/>
          <w:rFonts w:ascii="Times New Roman" w:hAnsi="Times New Roman" w:cs="Times New Roman"/>
          <w:sz w:val="24"/>
          <w:szCs w:val="24"/>
        </w:rPr>
        <w:t>ят</w:t>
      </w:r>
      <w:r w:rsidR="00156E2D">
        <w:rPr>
          <w:rStyle w:val="rynqvb"/>
          <w:rFonts w:ascii="Times New Roman" w:hAnsi="Times New Roman" w:cs="Times New Roman"/>
          <w:sz w:val="24"/>
          <w:szCs w:val="24"/>
        </w:rPr>
        <w:t xml:space="preserve"> заболяване,</w:t>
      </w:r>
      <w:r w:rsidR="00156E2D" w:rsidRPr="003357C4">
        <w:rPr>
          <w:rStyle w:val="rynqvb"/>
          <w:rFonts w:ascii="Times New Roman" w:hAnsi="Times New Roman" w:cs="Times New Roman"/>
          <w:sz w:val="24"/>
          <w:szCs w:val="24"/>
        </w:rPr>
        <w:t xml:space="preserve"> </w:t>
      </w:r>
      <w:r w:rsidR="00156E2D">
        <w:rPr>
          <w:rStyle w:val="rynqvb"/>
          <w:rFonts w:ascii="Times New Roman" w:hAnsi="Times New Roman" w:cs="Times New Roman"/>
          <w:sz w:val="24"/>
          <w:szCs w:val="24"/>
        </w:rPr>
        <w:t xml:space="preserve">но </w:t>
      </w:r>
      <w:r w:rsidR="002505BC" w:rsidRPr="00C92104">
        <w:rPr>
          <w:rStyle w:val="rynqvb"/>
          <w:rFonts w:ascii="Times New Roman" w:hAnsi="Times New Roman" w:cs="Times New Roman"/>
          <w:sz w:val="24"/>
          <w:szCs w:val="24"/>
        </w:rPr>
        <w:t xml:space="preserve">активират имунната система. </w:t>
      </w:r>
      <w:r w:rsidR="00156E2D" w:rsidRPr="00C92104">
        <w:rPr>
          <w:rStyle w:val="rynqvb"/>
          <w:rFonts w:ascii="Times New Roman" w:hAnsi="Times New Roman" w:cs="Times New Roman"/>
          <w:sz w:val="24"/>
          <w:szCs w:val="24"/>
        </w:rPr>
        <w:t xml:space="preserve"> </w:t>
      </w:r>
    </w:p>
    <w:p w:rsidR="003B14AB" w:rsidRPr="003357C4" w:rsidRDefault="00E22DE4" w:rsidP="009D480D">
      <w:pPr>
        <w:jc w:val="both"/>
        <w:rPr>
          <w:rStyle w:val="rynqvb"/>
          <w:rFonts w:ascii="Times New Roman" w:hAnsi="Times New Roman" w:cs="Times New Roman"/>
          <w:sz w:val="24"/>
          <w:szCs w:val="24"/>
        </w:rPr>
      </w:pPr>
      <w:r w:rsidRPr="00C92104">
        <w:rPr>
          <w:rStyle w:val="rynqvb"/>
          <w:rFonts w:ascii="Times New Roman" w:hAnsi="Times New Roman" w:cs="Times New Roman"/>
          <w:b/>
          <w:sz w:val="24"/>
          <w:szCs w:val="24"/>
        </w:rPr>
        <w:t>Адювантът</w:t>
      </w:r>
      <w:r>
        <w:rPr>
          <w:rStyle w:val="rynqvb"/>
          <w:rFonts w:ascii="Times New Roman" w:hAnsi="Times New Roman" w:cs="Times New Roman"/>
          <w:sz w:val="24"/>
          <w:szCs w:val="24"/>
        </w:rPr>
        <w:t>, използван</w:t>
      </w:r>
      <w:r w:rsidR="00977E84" w:rsidRPr="003357C4">
        <w:rPr>
          <w:rStyle w:val="rynqvb"/>
          <w:rFonts w:ascii="Times New Roman" w:hAnsi="Times New Roman" w:cs="Times New Roman"/>
          <w:sz w:val="24"/>
          <w:szCs w:val="24"/>
        </w:rPr>
        <w:t xml:space="preserve"> в някои ваксини, спомага за създаването на по-силен имунен отговор при хората, получаващи ваксината.</w:t>
      </w:r>
      <w:r w:rsidR="00977E84" w:rsidRPr="003357C4">
        <w:rPr>
          <w:rStyle w:val="hwtze"/>
          <w:rFonts w:ascii="Times New Roman" w:hAnsi="Times New Roman" w:cs="Times New Roman"/>
          <w:sz w:val="24"/>
          <w:szCs w:val="24"/>
        </w:rPr>
        <w:t xml:space="preserve"> </w:t>
      </w:r>
      <w:r w:rsidR="00977E84" w:rsidRPr="003357C4">
        <w:rPr>
          <w:rStyle w:val="rynqvb"/>
          <w:rFonts w:ascii="Times New Roman" w:hAnsi="Times New Roman" w:cs="Times New Roman"/>
          <w:sz w:val="24"/>
          <w:szCs w:val="24"/>
        </w:rPr>
        <w:t>Адювантите помагат на тялото да произведе достатъчно силен имунен отговор, за да защити човека от болестта, срещу която е ваксиниран.</w:t>
      </w:r>
      <w:r w:rsidR="00977E84" w:rsidRPr="003357C4">
        <w:rPr>
          <w:rStyle w:val="hwtze"/>
          <w:rFonts w:ascii="Times New Roman" w:hAnsi="Times New Roman" w:cs="Times New Roman"/>
          <w:sz w:val="24"/>
          <w:szCs w:val="24"/>
        </w:rPr>
        <w:t xml:space="preserve"> </w:t>
      </w:r>
      <w:r w:rsidR="00977E84" w:rsidRPr="003357C4">
        <w:rPr>
          <w:rStyle w:val="rynqvb"/>
          <w:rFonts w:ascii="Times New Roman" w:hAnsi="Times New Roman" w:cs="Times New Roman"/>
          <w:sz w:val="24"/>
          <w:szCs w:val="24"/>
        </w:rPr>
        <w:t xml:space="preserve">Ваксините с адювант могат да причинят </w:t>
      </w:r>
      <w:r w:rsidR="00936C07">
        <w:rPr>
          <w:rStyle w:val="rynqvb"/>
          <w:rFonts w:ascii="Times New Roman" w:hAnsi="Times New Roman" w:cs="Times New Roman"/>
          <w:sz w:val="24"/>
          <w:szCs w:val="24"/>
        </w:rPr>
        <w:t xml:space="preserve">по-чести локални </w:t>
      </w:r>
      <w:r>
        <w:rPr>
          <w:rStyle w:val="rynqvb"/>
          <w:rFonts w:ascii="Times New Roman" w:hAnsi="Times New Roman" w:cs="Times New Roman"/>
          <w:sz w:val="24"/>
          <w:szCs w:val="24"/>
        </w:rPr>
        <w:t xml:space="preserve">реакции </w:t>
      </w:r>
      <w:r w:rsidR="00936C07">
        <w:rPr>
          <w:rStyle w:val="rynqvb"/>
          <w:rFonts w:ascii="Times New Roman" w:hAnsi="Times New Roman" w:cs="Times New Roman"/>
          <w:sz w:val="24"/>
          <w:szCs w:val="24"/>
        </w:rPr>
        <w:t>(</w:t>
      </w:r>
      <w:r w:rsidR="00977E84" w:rsidRPr="003357C4">
        <w:rPr>
          <w:rStyle w:val="rynqvb"/>
          <w:rFonts w:ascii="Times New Roman" w:hAnsi="Times New Roman" w:cs="Times New Roman"/>
          <w:sz w:val="24"/>
          <w:szCs w:val="24"/>
        </w:rPr>
        <w:t xml:space="preserve">зачервяване, подуване и болка на мястото на инжектиране) и </w:t>
      </w:r>
      <w:r w:rsidR="00936C07">
        <w:rPr>
          <w:rStyle w:val="rynqvb"/>
          <w:rFonts w:ascii="Times New Roman" w:hAnsi="Times New Roman" w:cs="Times New Roman"/>
          <w:sz w:val="24"/>
          <w:szCs w:val="24"/>
        </w:rPr>
        <w:t xml:space="preserve">някои </w:t>
      </w:r>
      <w:r w:rsidR="00977E84" w:rsidRPr="003357C4">
        <w:rPr>
          <w:rStyle w:val="rynqvb"/>
          <w:rFonts w:ascii="Times New Roman" w:hAnsi="Times New Roman" w:cs="Times New Roman"/>
          <w:sz w:val="24"/>
          <w:szCs w:val="24"/>
        </w:rPr>
        <w:t xml:space="preserve">системни реакции (втрисане и болки в </w:t>
      </w:r>
      <w:r w:rsidR="00936C07">
        <w:rPr>
          <w:rStyle w:val="rynqvb"/>
          <w:rFonts w:ascii="Times New Roman" w:hAnsi="Times New Roman" w:cs="Times New Roman"/>
          <w:sz w:val="24"/>
          <w:szCs w:val="24"/>
        </w:rPr>
        <w:t>мускулите</w:t>
      </w:r>
      <w:r w:rsidR="00977E84" w:rsidRPr="003357C4">
        <w:rPr>
          <w:rStyle w:val="rynqvb"/>
          <w:rFonts w:ascii="Times New Roman" w:hAnsi="Times New Roman" w:cs="Times New Roman"/>
          <w:sz w:val="24"/>
          <w:szCs w:val="24"/>
        </w:rPr>
        <w:t xml:space="preserve">), отколкото ваксините без адювант. </w:t>
      </w:r>
    </w:p>
    <w:p w:rsidR="00977E84" w:rsidRPr="00EA2266" w:rsidRDefault="00977E84" w:rsidP="009D480D">
      <w:pPr>
        <w:jc w:val="both"/>
        <w:rPr>
          <w:rStyle w:val="hwtze"/>
          <w:rFonts w:ascii="Times New Roman" w:hAnsi="Times New Roman" w:cs="Times New Roman"/>
          <w:sz w:val="24"/>
          <w:szCs w:val="24"/>
        </w:rPr>
      </w:pPr>
      <w:r w:rsidRPr="003357C4">
        <w:rPr>
          <w:rStyle w:val="rynqvb"/>
          <w:rFonts w:ascii="Times New Roman" w:hAnsi="Times New Roman" w:cs="Times New Roman"/>
          <w:sz w:val="24"/>
          <w:szCs w:val="24"/>
        </w:rPr>
        <w:t>Адювантите се използват безопасно във ваксините от десетилетия. Алуминиевите соли, като алуминиев хидроксид, алуминиев фосфат и алуминиев калиев сулфат, се използват безопасно въ</w:t>
      </w:r>
      <w:r w:rsidR="00EA2266">
        <w:rPr>
          <w:rStyle w:val="rynqvb"/>
          <w:rFonts w:ascii="Times New Roman" w:hAnsi="Times New Roman" w:cs="Times New Roman"/>
          <w:sz w:val="24"/>
          <w:szCs w:val="24"/>
        </w:rPr>
        <w:t xml:space="preserve">в ваксините повече от 70 години </w:t>
      </w:r>
      <w:r w:rsidR="00F95EF1">
        <w:rPr>
          <w:rStyle w:val="rynqvb"/>
          <w:rFonts w:ascii="Times New Roman" w:hAnsi="Times New Roman" w:cs="Times New Roman"/>
          <w:sz w:val="24"/>
          <w:szCs w:val="24"/>
        </w:rPr>
        <w:t xml:space="preserve">и са основните адюванти </w:t>
      </w:r>
      <w:r w:rsidR="00EA2266" w:rsidRPr="00EA2266">
        <w:rPr>
          <w:rStyle w:val="rynqvb"/>
          <w:rFonts w:ascii="Times New Roman" w:hAnsi="Times New Roman" w:cs="Times New Roman"/>
          <w:sz w:val="24"/>
          <w:szCs w:val="24"/>
        </w:rPr>
        <w:t>при приготвянето на ваксините.</w:t>
      </w:r>
    </w:p>
    <w:p w:rsidR="00977E84" w:rsidRPr="003357C4" w:rsidRDefault="00977E84" w:rsidP="009D480D">
      <w:pPr>
        <w:jc w:val="both"/>
        <w:rPr>
          <w:rStyle w:val="rynqvb"/>
          <w:rFonts w:ascii="Times New Roman" w:hAnsi="Times New Roman" w:cs="Times New Roman"/>
          <w:sz w:val="24"/>
          <w:szCs w:val="24"/>
        </w:rPr>
      </w:pPr>
      <w:r w:rsidRPr="003357C4">
        <w:rPr>
          <w:rStyle w:val="rynqvb"/>
          <w:rFonts w:ascii="Times New Roman" w:hAnsi="Times New Roman" w:cs="Times New Roman"/>
          <w:sz w:val="24"/>
          <w:szCs w:val="24"/>
        </w:rPr>
        <w:t xml:space="preserve">Например алуминиевите соли се използват във ваксини DTaP, пневмококова конюгатна ваксина и ваксини срещу хепатит B. </w:t>
      </w:r>
    </w:p>
    <w:p w:rsidR="009D0299" w:rsidRPr="00EA2266" w:rsidRDefault="00EA2266" w:rsidP="009D480D">
      <w:pPr>
        <w:jc w:val="both"/>
        <w:rPr>
          <w:rStyle w:val="rynqvb"/>
          <w:rFonts w:ascii="Times New Roman" w:hAnsi="Times New Roman" w:cs="Times New Roman"/>
          <w:sz w:val="24"/>
          <w:szCs w:val="24"/>
          <w:lang w:val="en-US"/>
        </w:rPr>
      </w:pPr>
      <w:r>
        <w:rPr>
          <w:rStyle w:val="rynqvb"/>
          <w:rFonts w:ascii="Times New Roman" w:hAnsi="Times New Roman" w:cs="Times New Roman"/>
          <w:sz w:val="24"/>
          <w:szCs w:val="24"/>
        </w:rPr>
        <w:t>Някои</w:t>
      </w:r>
      <w:r w:rsidR="00EE2E17" w:rsidRPr="00EA2266">
        <w:rPr>
          <w:rStyle w:val="rynqvb"/>
          <w:rFonts w:ascii="Times New Roman" w:hAnsi="Times New Roman" w:cs="Times New Roman"/>
          <w:sz w:val="24"/>
          <w:szCs w:val="24"/>
        </w:rPr>
        <w:t xml:space="preserve"> </w:t>
      </w:r>
      <w:r w:rsidR="009D0299" w:rsidRPr="00EA2266">
        <w:rPr>
          <w:rStyle w:val="rynqvb"/>
          <w:rFonts w:ascii="Times New Roman" w:hAnsi="Times New Roman" w:cs="Times New Roman"/>
          <w:sz w:val="24"/>
          <w:szCs w:val="24"/>
        </w:rPr>
        <w:t xml:space="preserve"> адюванти</w:t>
      </w:r>
      <w:r w:rsidR="00EE2E17" w:rsidRPr="00EA2266">
        <w:rPr>
          <w:rStyle w:val="rynqvb"/>
          <w:rFonts w:ascii="Times New Roman" w:hAnsi="Times New Roman" w:cs="Times New Roman"/>
          <w:sz w:val="24"/>
          <w:szCs w:val="24"/>
        </w:rPr>
        <w:t xml:space="preserve"> п</w:t>
      </w:r>
      <w:r w:rsidR="003B14AB" w:rsidRPr="00EA2266">
        <w:rPr>
          <w:rStyle w:val="rynqvb"/>
          <w:rFonts w:ascii="Times New Roman" w:hAnsi="Times New Roman" w:cs="Times New Roman"/>
          <w:sz w:val="24"/>
          <w:szCs w:val="24"/>
        </w:rPr>
        <w:t>редставляват</w:t>
      </w:r>
      <w:r w:rsidR="009D0299" w:rsidRPr="00EA2266">
        <w:rPr>
          <w:rStyle w:val="rynqvb"/>
          <w:rFonts w:ascii="Times New Roman" w:hAnsi="Times New Roman" w:cs="Times New Roman"/>
          <w:sz w:val="24"/>
          <w:szCs w:val="24"/>
        </w:rPr>
        <w:t xml:space="preserve"> емулсия вода в масло, която локализира антигена за бавно освобождаване в </w:t>
      </w:r>
      <w:r w:rsidR="00EE2E17" w:rsidRPr="00EA2266">
        <w:rPr>
          <w:rStyle w:val="rynqvb"/>
          <w:rFonts w:ascii="Times New Roman" w:hAnsi="Times New Roman" w:cs="Times New Roman"/>
          <w:sz w:val="24"/>
          <w:szCs w:val="24"/>
        </w:rPr>
        <w:t>реципиента, други с</w:t>
      </w:r>
      <w:r w:rsidR="009D0299" w:rsidRPr="00EA2266">
        <w:rPr>
          <w:rStyle w:val="rynqvb"/>
          <w:rFonts w:ascii="Times New Roman" w:hAnsi="Times New Roman" w:cs="Times New Roman"/>
          <w:sz w:val="24"/>
          <w:szCs w:val="24"/>
        </w:rPr>
        <w:t>ъдържа</w:t>
      </w:r>
      <w:r w:rsidR="00EE2E17" w:rsidRPr="00EA2266">
        <w:rPr>
          <w:rStyle w:val="rynqvb"/>
          <w:rFonts w:ascii="Times New Roman" w:hAnsi="Times New Roman" w:cs="Times New Roman"/>
          <w:sz w:val="24"/>
          <w:szCs w:val="24"/>
        </w:rPr>
        <w:t>т</w:t>
      </w:r>
      <w:r w:rsidR="009D0299" w:rsidRPr="00EA2266">
        <w:rPr>
          <w:rStyle w:val="rynqvb"/>
          <w:rFonts w:ascii="Times New Roman" w:hAnsi="Times New Roman" w:cs="Times New Roman"/>
          <w:sz w:val="24"/>
          <w:szCs w:val="24"/>
        </w:rPr>
        <w:t xml:space="preserve"> </w:t>
      </w:r>
      <w:r w:rsidR="003B14AB" w:rsidRPr="00EA2266">
        <w:rPr>
          <w:rStyle w:val="rynqvb"/>
          <w:rFonts w:ascii="Times New Roman" w:hAnsi="Times New Roman" w:cs="Times New Roman"/>
          <w:sz w:val="24"/>
          <w:szCs w:val="24"/>
        </w:rPr>
        <w:t>убити бактерии</w:t>
      </w:r>
      <w:r w:rsidR="00EE2E17" w:rsidRPr="00EA2266">
        <w:rPr>
          <w:rStyle w:val="rynqvb"/>
          <w:rFonts w:ascii="Times New Roman" w:hAnsi="Times New Roman" w:cs="Times New Roman"/>
          <w:sz w:val="24"/>
          <w:szCs w:val="24"/>
        </w:rPr>
        <w:t xml:space="preserve"> или техни екстракти </w:t>
      </w:r>
      <w:r w:rsidR="009D0299" w:rsidRPr="00EA2266">
        <w:rPr>
          <w:rStyle w:val="rynqvb"/>
          <w:rFonts w:ascii="Times New Roman" w:hAnsi="Times New Roman" w:cs="Times New Roman"/>
          <w:sz w:val="24"/>
          <w:szCs w:val="24"/>
        </w:rPr>
        <w:t>за агрегиране на макр</w:t>
      </w:r>
      <w:r w:rsidR="00EE2E17" w:rsidRPr="00EA2266">
        <w:rPr>
          <w:rStyle w:val="rynqvb"/>
          <w:rFonts w:ascii="Times New Roman" w:hAnsi="Times New Roman" w:cs="Times New Roman"/>
          <w:sz w:val="24"/>
          <w:szCs w:val="24"/>
        </w:rPr>
        <w:t>офаги на мястото на инокулация, за</w:t>
      </w:r>
      <w:r w:rsidR="009D0299" w:rsidRPr="00EA2266">
        <w:rPr>
          <w:rStyle w:val="rynqvb"/>
          <w:rFonts w:ascii="Times New Roman" w:hAnsi="Times New Roman" w:cs="Times New Roman"/>
          <w:sz w:val="24"/>
          <w:szCs w:val="24"/>
        </w:rPr>
        <w:t xml:space="preserve"> индукция на цитокини, които подобряват усвояването, обработк</w:t>
      </w:r>
      <w:r w:rsidR="003673FF" w:rsidRPr="00EA2266">
        <w:rPr>
          <w:rStyle w:val="rynqvb"/>
          <w:rFonts w:ascii="Times New Roman" w:hAnsi="Times New Roman" w:cs="Times New Roman"/>
          <w:sz w:val="24"/>
          <w:szCs w:val="24"/>
        </w:rPr>
        <w:t>ата и представянето на антигена, органични съединения полиоксипропил</w:t>
      </w:r>
      <w:r>
        <w:rPr>
          <w:rStyle w:val="rynqvb"/>
          <w:rFonts w:ascii="Times New Roman" w:hAnsi="Times New Roman" w:cs="Times New Roman"/>
          <w:sz w:val="24"/>
          <w:szCs w:val="24"/>
        </w:rPr>
        <w:t>ен (POP) и полиоксиетилен (POE),</w:t>
      </w:r>
      <w:r w:rsidRPr="00EA2266">
        <w:rPr>
          <w:rStyle w:val="rynqvb"/>
          <w:rFonts w:ascii="Times New Roman" w:hAnsi="Times New Roman" w:cs="Times New Roman"/>
          <w:sz w:val="24"/>
          <w:szCs w:val="24"/>
        </w:rPr>
        <w:t xml:space="preserve"> </w:t>
      </w:r>
      <w:r w:rsidR="003673FF" w:rsidRPr="00EA2266">
        <w:rPr>
          <w:rStyle w:val="rynqvb"/>
          <w:rFonts w:ascii="Times New Roman" w:hAnsi="Times New Roman" w:cs="Times New Roman"/>
          <w:sz w:val="24"/>
          <w:szCs w:val="24"/>
        </w:rPr>
        <w:t xml:space="preserve"> комбинация от алуминиев хидроксид</w:t>
      </w:r>
      <w:r w:rsidR="00936C07" w:rsidRPr="00EA2266">
        <w:rPr>
          <w:rStyle w:val="rynqvb"/>
          <w:rFonts w:ascii="Times New Roman" w:hAnsi="Times New Roman" w:cs="Times New Roman"/>
          <w:sz w:val="24"/>
          <w:szCs w:val="24"/>
        </w:rPr>
        <w:t xml:space="preserve"> и монофосфорил липид А (MPL)</w:t>
      </w:r>
      <w:r w:rsidR="00E22DE4" w:rsidRPr="00EA2266">
        <w:rPr>
          <w:rStyle w:val="rynqvb"/>
          <w:rFonts w:ascii="Times New Roman" w:hAnsi="Times New Roman" w:cs="Times New Roman"/>
          <w:sz w:val="24"/>
          <w:szCs w:val="24"/>
        </w:rPr>
        <w:t xml:space="preserve"> </w:t>
      </w:r>
      <w:r w:rsidR="00936C07" w:rsidRPr="00EA2266">
        <w:rPr>
          <w:rStyle w:val="rynqvb"/>
          <w:rFonts w:ascii="Times New Roman" w:hAnsi="Times New Roman" w:cs="Times New Roman"/>
          <w:sz w:val="24"/>
          <w:szCs w:val="24"/>
        </w:rPr>
        <w:t>и др.</w:t>
      </w:r>
    </w:p>
    <w:p w:rsidR="00977E84" w:rsidRPr="00EA2266" w:rsidRDefault="00977E84" w:rsidP="009D480D">
      <w:pPr>
        <w:jc w:val="both"/>
        <w:rPr>
          <w:rStyle w:val="rynqvb"/>
          <w:rFonts w:ascii="Times New Roman" w:hAnsi="Times New Roman" w:cs="Times New Roman"/>
          <w:sz w:val="24"/>
          <w:szCs w:val="24"/>
          <w:lang w:val="en-US"/>
        </w:rPr>
      </w:pPr>
      <w:r w:rsidRPr="00EA2266">
        <w:rPr>
          <w:rStyle w:val="rynqvb"/>
          <w:rFonts w:ascii="Times New Roman" w:hAnsi="Times New Roman" w:cs="Times New Roman"/>
          <w:sz w:val="24"/>
          <w:szCs w:val="24"/>
        </w:rPr>
        <w:t xml:space="preserve">Когато </w:t>
      </w:r>
      <w:r w:rsidR="00EA2266">
        <w:rPr>
          <w:rStyle w:val="rynqvb"/>
          <w:rFonts w:ascii="Times New Roman" w:hAnsi="Times New Roman" w:cs="Times New Roman"/>
          <w:sz w:val="24"/>
          <w:szCs w:val="24"/>
        </w:rPr>
        <w:t xml:space="preserve">се </w:t>
      </w:r>
      <w:r w:rsidRPr="00EA2266">
        <w:rPr>
          <w:rStyle w:val="rynqvb"/>
          <w:rFonts w:ascii="Times New Roman" w:hAnsi="Times New Roman" w:cs="Times New Roman"/>
          <w:sz w:val="24"/>
          <w:szCs w:val="24"/>
        </w:rPr>
        <w:t xml:space="preserve">оценява ваксината за безопасност и ефикасност, адювантите </w:t>
      </w:r>
      <w:r w:rsidR="00936C07" w:rsidRPr="00EA2266">
        <w:rPr>
          <w:rStyle w:val="rynqvb"/>
          <w:rFonts w:ascii="Times New Roman" w:hAnsi="Times New Roman" w:cs="Times New Roman"/>
          <w:sz w:val="24"/>
          <w:szCs w:val="24"/>
        </w:rPr>
        <w:t>се разглеждат като компонент на ваксината и</w:t>
      </w:r>
      <w:r w:rsidRPr="00EA2266">
        <w:rPr>
          <w:rStyle w:val="rynqvb"/>
          <w:rFonts w:ascii="Times New Roman" w:hAnsi="Times New Roman" w:cs="Times New Roman"/>
          <w:sz w:val="24"/>
          <w:szCs w:val="24"/>
        </w:rPr>
        <w:t xml:space="preserve"> не се лицензират отделно.</w:t>
      </w:r>
    </w:p>
    <w:p w:rsidR="007C4735" w:rsidRPr="003357C4" w:rsidRDefault="00EA2266" w:rsidP="009D480D">
      <w:pPr>
        <w:jc w:val="both"/>
        <w:rPr>
          <w:rStyle w:val="rynqvb"/>
          <w:rFonts w:ascii="Times New Roman" w:hAnsi="Times New Roman" w:cs="Times New Roman"/>
          <w:sz w:val="24"/>
          <w:szCs w:val="24"/>
        </w:rPr>
      </w:pPr>
      <w:r w:rsidRPr="00C92104">
        <w:rPr>
          <w:rStyle w:val="rynqvb"/>
          <w:rFonts w:ascii="Times New Roman" w:hAnsi="Times New Roman" w:cs="Times New Roman"/>
          <w:b/>
          <w:sz w:val="24"/>
          <w:szCs w:val="24"/>
        </w:rPr>
        <w:t>А</w:t>
      </w:r>
      <w:r w:rsidR="00977E84" w:rsidRPr="00C92104">
        <w:rPr>
          <w:rStyle w:val="rynqvb"/>
          <w:rFonts w:ascii="Times New Roman" w:hAnsi="Times New Roman" w:cs="Times New Roman"/>
          <w:b/>
          <w:sz w:val="24"/>
          <w:szCs w:val="24"/>
        </w:rPr>
        <w:t>нтибиотици</w:t>
      </w:r>
      <w:r w:rsidRPr="00C92104">
        <w:rPr>
          <w:rStyle w:val="rynqvb"/>
          <w:rFonts w:ascii="Times New Roman" w:hAnsi="Times New Roman" w:cs="Times New Roman"/>
          <w:b/>
          <w:sz w:val="24"/>
          <w:szCs w:val="24"/>
        </w:rPr>
        <w:t>те</w:t>
      </w:r>
      <w:r w:rsidR="00977E84" w:rsidRPr="008707D7">
        <w:rPr>
          <w:rStyle w:val="rynqvb"/>
          <w:rFonts w:ascii="Times New Roman" w:hAnsi="Times New Roman" w:cs="Times New Roman"/>
          <w:sz w:val="24"/>
          <w:szCs w:val="24"/>
        </w:rPr>
        <w:t xml:space="preserve"> се използват </w:t>
      </w:r>
      <w:r w:rsidR="00977E84" w:rsidRPr="003357C4">
        <w:rPr>
          <w:rStyle w:val="rynqvb"/>
          <w:rFonts w:ascii="Times New Roman" w:hAnsi="Times New Roman" w:cs="Times New Roman"/>
          <w:sz w:val="24"/>
          <w:szCs w:val="24"/>
        </w:rPr>
        <w:t>в производството на някои ваксини, за да помогнат за предотвратяване на бактериално замърсяване по време на производството. В резултат на това</w:t>
      </w:r>
      <w:r>
        <w:rPr>
          <w:rStyle w:val="rynqvb"/>
          <w:rFonts w:ascii="Times New Roman" w:hAnsi="Times New Roman" w:cs="Times New Roman"/>
          <w:sz w:val="24"/>
          <w:szCs w:val="24"/>
        </w:rPr>
        <w:t>,</w:t>
      </w:r>
      <w:r w:rsidR="00977E84" w:rsidRPr="003357C4">
        <w:rPr>
          <w:rStyle w:val="rynqvb"/>
          <w:rFonts w:ascii="Times New Roman" w:hAnsi="Times New Roman" w:cs="Times New Roman"/>
          <w:sz w:val="24"/>
          <w:szCs w:val="24"/>
        </w:rPr>
        <w:t xml:space="preserve"> в някои ваксини може да присъстват малки количества антибиотици. Примери </w:t>
      </w:r>
      <w:r w:rsidR="00977E84" w:rsidRPr="003357C4">
        <w:rPr>
          <w:rStyle w:val="rynqvb"/>
          <w:rFonts w:ascii="Times New Roman" w:hAnsi="Times New Roman" w:cs="Times New Roman"/>
          <w:sz w:val="24"/>
          <w:szCs w:val="24"/>
        </w:rPr>
        <w:lastRenderedPageBreak/>
        <w:t xml:space="preserve">за антибиотици, използвани по време на производството на ваксина, включват неомицин, полимиксин В, стрептомицин и гентамицин. </w:t>
      </w:r>
      <w:r w:rsidR="00061107">
        <w:rPr>
          <w:rStyle w:val="rynqvb"/>
          <w:rFonts w:ascii="Times New Roman" w:hAnsi="Times New Roman" w:cs="Times New Roman"/>
          <w:sz w:val="24"/>
          <w:szCs w:val="24"/>
        </w:rPr>
        <w:t>А</w:t>
      </w:r>
      <w:r w:rsidR="00977E84" w:rsidRPr="003357C4">
        <w:rPr>
          <w:rStyle w:val="rynqvb"/>
          <w:rFonts w:ascii="Times New Roman" w:hAnsi="Times New Roman" w:cs="Times New Roman"/>
          <w:sz w:val="24"/>
          <w:szCs w:val="24"/>
        </w:rPr>
        <w:t xml:space="preserve">нтибиотиците </w:t>
      </w:r>
      <w:r w:rsidR="00096C2F">
        <w:rPr>
          <w:rStyle w:val="rynqvb"/>
          <w:rFonts w:ascii="Times New Roman" w:hAnsi="Times New Roman" w:cs="Times New Roman"/>
          <w:sz w:val="24"/>
          <w:szCs w:val="24"/>
        </w:rPr>
        <w:t>са включени</w:t>
      </w:r>
      <w:r w:rsidR="00977E84" w:rsidRPr="003357C4">
        <w:rPr>
          <w:rStyle w:val="rynqvb"/>
          <w:rFonts w:ascii="Times New Roman" w:hAnsi="Times New Roman" w:cs="Times New Roman"/>
          <w:sz w:val="24"/>
          <w:szCs w:val="24"/>
        </w:rPr>
        <w:t xml:space="preserve"> в някои производствени методи за получаване на инактивирани ваксини срещу грипен вирус. Те се използват за намаляване на бактериалния растеж в яйцата по време на етапите на обработка, тъй като яйцата не са стерилни продукти.</w:t>
      </w:r>
    </w:p>
    <w:p w:rsidR="00977E84" w:rsidRPr="008707D7" w:rsidRDefault="00977E84" w:rsidP="009D480D">
      <w:pPr>
        <w:jc w:val="both"/>
        <w:rPr>
          <w:rStyle w:val="rynqvb"/>
          <w:rFonts w:ascii="Times New Roman" w:hAnsi="Times New Roman" w:cs="Times New Roman"/>
          <w:sz w:val="24"/>
          <w:szCs w:val="24"/>
          <w:lang w:val="en-US"/>
        </w:rPr>
      </w:pPr>
      <w:r w:rsidRPr="003357C4">
        <w:rPr>
          <w:rStyle w:val="rynqvb"/>
          <w:rFonts w:ascii="Times New Roman" w:hAnsi="Times New Roman" w:cs="Times New Roman"/>
          <w:sz w:val="24"/>
          <w:szCs w:val="24"/>
        </w:rPr>
        <w:t xml:space="preserve"> </w:t>
      </w:r>
      <w:r w:rsidRPr="008707D7">
        <w:rPr>
          <w:rStyle w:val="rynqvb"/>
          <w:rFonts w:ascii="Times New Roman" w:hAnsi="Times New Roman" w:cs="Times New Roman"/>
          <w:sz w:val="24"/>
          <w:szCs w:val="24"/>
        </w:rPr>
        <w:t>Антибиотиците, които се използват, се редуцират до много малки или неоткриваеми количества по време на следващите етапи на пречистване</w:t>
      </w:r>
      <w:r w:rsidR="00096C2F">
        <w:rPr>
          <w:rStyle w:val="rynqvb"/>
          <w:rFonts w:ascii="Times New Roman" w:hAnsi="Times New Roman" w:cs="Times New Roman"/>
          <w:sz w:val="24"/>
          <w:szCs w:val="24"/>
        </w:rPr>
        <w:t xml:space="preserve"> и</w:t>
      </w:r>
      <w:r w:rsidRPr="008707D7">
        <w:rPr>
          <w:rStyle w:val="rynqvb"/>
          <w:rFonts w:ascii="Times New Roman" w:hAnsi="Times New Roman" w:cs="Times New Roman"/>
          <w:sz w:val="24"/>
          <w:szCs w:val="24"/>
        </w:rPr>
        <w:t xml:space="preserve"> не са ясно свързани с тежки алергични реакции.</w:t>
      </w:r>
    </w:p>
    <w:p w:rsidR="00E54BE2" w:rsidRPr="008707D7" w:rsidRDefault="00977E84" w:rsidP="009D480D">
      <w:pPr>
        <w:jc w:val="both"/>
        <w:rPr>
          <w:rStyle w:val="rynqvb"/>
          <w:rFonts w:ascii="Times New Roman" w:hAnsi="Times New Roman" w:cs="Times New Roman"/>
          <w:sz w:val="24"/>
          <w:szCs w:val="24"/>
        </w:rPr>
      </w:pPr>
      <w:r w:rsidRPr="00C92104">
        <w:rPr>
          <w:rStyle w:val="rynqvb"/>
          <w:rFonts w:ascii="Times New Roman" w:hAnsi="Times New Roman" w:cs="Times New Roman"/>
          <w:b/>
          <w:sz w:val="24"/>
          <w:szCs w:val="24"/>
        </w:rPr>
        <w:t>Формалдехидът</w:t>
      </w:r>
      <w:r w:rsidRPr="008707D7">
        <w:rPr>
          <w:rStyle w:val="rynqvb"/>
          <w:rFonts w:ascii="Times New Roman" w:hAnsi="Times New Roman" w:cs="Times New Roman"/>
          <w:sz w:val="24"/>
          <w:szCs w:val="24"/>
        </w:rPr>
        <w:t xml:space="preserve"> има дълга история на безопасна употреба при производството на определени вирусни и бактериални ваксини. Използва се за инактивиране на вируси, така че да не причиняват заболяване (напр. полиомиелит</w:t>
      </w:r>
      <w:r w:rsidR="00061107" w:rsidRPr="008707D7">
        <w:rPr>
          <w:rStyle w:val="rynqvb"/>
          <w:rFonts w:ascii="Times New Roman" w:hAnsi="Times New Roman" w:cs="Times New Roman"/>
          <w:sz w:val="24"/>
          <w:szCs w:val="24"/>
        </w:rPr>
        <w:t>)</w:t>
      </w:r>
      <w:r w:rsidRPr="008707D7">
        <w:rPr>
          <w:rStyle w:val="rynqvb"/>
          <w:rFonts w:ascii="Times New Roman" w:hAnsi="Times New Roman" w:cs="Times New Roman"/>
          <w:sz w:val="24"/>
          <w:szCs w:val="24"/>
        </w:rPr>
        <w:t>, и за дет</w:t>
      </w:r>
      <w:r w:rsidR="00EA2266" w:rsidRPr="008707D7">
        <w:rPr>
          <w:rStyle w:val="rynqvb"/>
          <w:rFonts w:ascii="Times New Roman" w:hAnsi="Times New Roman" w:cs="Times New Roman"/>
          <w:sz w:val="24"/>
          <w:szCs w:val="24"/>
        </w:rPr>
        <w:t>оксикация на бактериални токсини (тетанус, дифтерия, коклюш)</w:t>
      </w:r>
      <w:r w:rsidRPr="008707D7">
        <w:rPr>
          <w:rStyle w:val="rynqvb"/>
          <w:rFonts w:ascii="Times New Roman" w:hAnsi="Times New Roman" w:cs="Times New Roman"/>
          <w:sz w:val="24"/>
          <w:szCs w:val="24"/>
        </w:rPr>
        <w:t xml:space="preserve">, Формалдехидът се разрежда по време на процеса на производство на ваксината, но в някои настоящи ваксини може да се открият остатъчни количества формалдехид. </w:t>
      </w:r>
      <w:r w:rsidR="00313509" w:rsidRPr="008707D7">
        <w:rPr>
          <w:rStyle w:val="rynqvb"/>
          <w:rFonts w:ascii="Times New Roman" w:hAnsi="Times New Roman" w:cs="Times New Roman"/>
          <w:sz w:val="24"/>
          <w:szCs w:val="24"/>
        </w:rPr>
        <w:t xml:space="preserve">Те са толкова ниски </w:t>
      </w:r>
      <w:r w:rsidRPr="008707D7">
        <w:rPr>
          <w:rStyle w:val="rynqvb"/>
          <w:rFonts w:ascii="Times New Roman" w:hAnsi="Times New Roman" w:cs="Times New Roman"/>
          <w:sz w:val="24"/>
          <w:szCs w:val="24"/>
        </w:rPr>
        <w:t xml:space="preserve">в сравнение с концентрацията, която се среща естествено в тялото, че не представлява проблем за безопасността. </w:t>
      </w:r>
    </w:p>
    <w:p w:rsidR="00977E84" w:rsidRPr="003357C4" w:rsidRDefault="00FF33B8" w:rsidP="009D480D">
      <w:pPr>
        <w:jc w:val="both"/>
        <w:rPr>
          <w:rStyle w:val="rynqvb"/>
          <w:rFonts w:ascii="Times New Roman" w:hAnsi="Times New Roman" w:cs="Times New Roman"/>
          <w:sz w:val="24"/>
          <w:szCs w:val="24"/>
          <w:lang w:val="en-US"/>
        </w:rPr>
      </w:pPr>
      <w:r w:rsidRPr="00C92104">
        <w:rPr>
          <w:rStyle w:val="rynqvb"/>
          <w:rFonts w:ascii="Times New Roman" w:hAnsi="Times New Roman" w:cs="Times New Roman"/>
          <w:b/>
          <w:sz w:val="24"/>
          <w:szCs w:val="24"/>
        </w:rPr>
        <w:t>З</w:t>
      </w:r>
      <w:r w:rsidR="009D0299" w:rsidRPr="00C92104">
        <w:rPr>
          <w:rStyle w:val="rynqvb"/>
          <w:rFonts w:ascii="Times New Roman" w:hAnsi="Times New Roman" w:cs="Times New Roman"/>
          <w:b/>
          <w:sz w:val="24"/>
          <w:szCs w:val="24"/>
        </w:rPr>
        <w:t>ахари, аминокиселини и протеини</w:t>
      </w:r>
      <w:r w:rsidR="009D0299" w:rsidRPr="008707D7">
        <w:rPr>
          <w:rStyle w:val="rynqvb"/>
          <w:rFonts w:ascii="Times New Roman" w:hAnsi="Times New Roman" w:cs="Times New Roman"/>
          <w:sz w:val="24"/>
          <w:szCs w:val="24"/>
        </w:rPr>
        <w:t xml:space="preserve">. </w:t>
      </w:r>
      <w:r w:rsidR="00977E84" w:rsidRPr="008707D7">
        <w:rPr>
          <w:rStyle w:val="rynqvb"/>
          <w:rFonts w:ascii="Times New Roman" w:hAnsi="Times New Roman" w:cs="Times New Roman"/>
          <w:sz w:val="24"/>
          <w:szCs w:val="24"/>
        </w:rPr>
        <w:t xml:space="preserve"> </w:t>
      </w:r>
      <w:r w:rsidR="00977E84" w:rsidRPr="003357C4">
        <w:rPr>
          <w:rStyle w:val="rynqvb"/>
          <w:rFonts w:ascii="Times New Roman" w:hAnsi="Times New Roman" w:cs="Times New Roman"/>
          <w:sz w:val="24"/>
          <w:szCs w:val="24"/>
        </w:rPr>
        <w:t xml:space="preserve">Тези вещества могат да се добавят като стабилизатори. Те помагат за защитата на ваксината от неблагоприятни условия като процеса на </w:t>
      </w:r>
      <w:r w:rsidR="00096C2F">
        <w:rPr>
          <w:rStyle w:val="rynqvb"/>
          <w:rFonts w:ascii="Times New Roman" w:hAnsi="Times New Roman" w:cs="Times New Roman"/>
          <w:sz w:val="24"/>
          <w:szCs w:val="24"/>
        </w:rPr>
        <w:t>лиофилизация (</w:t>
      </w:r>
      <w:r w:rsidR="00977E84" w:rsidRPr="003357C4">
        <w:rPr>
          <w:rStyle w:val="rynqvb"/>
          <w:rFonts w:ascii="Times New Roman" w:hAnsi="Times New Roman" w:cs="Times New Roman"/>
          <w:sz w:val="24"/>
          <w:szCs w:val="24"/>
        </w:rPr>
        <w:t>сушене чрез замразяване</w:t>
      </w:r>
      <w:r w:rsidR="00096C2F">
        <w:rPr>
          <w:rStyle w:val="rynqvb"/>
          <w:rFonts w:ascii="Times New Roman" w:hAnsi="Times New Roman" w:cs="Times New Roman"/>
          <w:sz w:val="24"/>
          <w:szCs w:val="24"/>
        </w:rPr>
        <w:t>)</w:t>
      </w:r>
      <w:r w:rsidR="00061107">
        <w:rPr>
          <w:rStyle w:val="rynqvb"/>
          <w:rFonts w:ascii="Times New Roman" w:hAnsi="Times New Roman" w:cs="Times New Roman"/>
          <w:sz w:val="24"/>
          <w:szCs w:val="24"/>
        </w:rPr>
        <w:t xml:space="preserve">. </w:t>
      </w:r>
      <w:r w:rsidR="00977E84" w:rsidRPr="003357C4">
        <w:rPr>
          <w:rStyle w:val="rynqvb"/>
          <w:rFonts w:ascii="Times New Roman" w:hAnsi="Times New Roman" w:cs="Times New Roman"/>
          <w:sz w:val="24"/>
          <w:szCs w:val="24"/>
        </w:rPr>
        <w:t>Стабилизаторите, добавени към ваксините, включват: захари като захароза и лактоз</w:t>
      </w:r>
      <w:r w:rsidR="00EF040E">
        <w:rPr>
          <w:rStyle w:val="rynqvb"/>
          <w:rFonts w:ascii="Times New Roman" w:hAnsi="Times New Roman" w:cs="Times New Roman"/>
          <w:sz w:val="24"/>
          <w:szCs w:val="24"/>
        </w:rPr>
        <w:t>а, аминокиселини като глицин,</w:t>
      </w:r>
      <w:r w:rsidR="00977E84" w:rsidRPr="003357C4">
        <w:rPr>
          <w:rStyle w:val="rynqvb"/>
          <w:rFonts w:ascii="Times New Roman" w:hAnsi="Times New Roman" w:cs="Times New Roman"/>
          <w:sz w:val="24"/>
          <w:szCs w:val="24"/>
        </w:rPr>
        <w:t xml:space="preserve"> мононатриева сол на глутаминовата киселина</w:t>
      </w:r>
      <w:r w:rsidR="00EF040E">
        <w:rPr>
          <w:rStyle w:val="rynqvb"/>
          <w:rFonts w:ascii="Times New Roman" w:hAnsi="Times New Roman" w:cs="Times New Roman"/>
          <w:sz w:val="24"/>
          <w:szCs w:val="24"/>
        </w:rPr>
        <w:t xml:space="preserve"> (натриев глутамат), </w:t>
      </w:r>
      <w:r w:rsidR="00977E84" w:rsidRPr="003357C4">
        <w:rPr>
          <w:rStyle w:val="rynqvb"/>
          <w:rFonts w:ascii="Times New Roman" w:hAnsi="Times New Roman" w:cs="Times New Roman"/>
          <w:sz w:val="24"/>
          <w:szCs w:val="24"/>
        </w:rPr>
        <w:t>протеини като човешки серумен албумин или желатин. Захарите, аминокиселините и протеините н</w:t>
      </w:r>
      <w:r w:rsidR="00313509">
        <w:rPr>
          <w:rStyle w:val="rynqvb"/>
          <w:rFonts w:ascii="Times New Roman" w:hAnsi="Times New Roman" w:cs="Times New Roman"/>
          <w:sz w:val="24"/>
          <w:szCs w:val="24"/>
        </w:rPr>
        <w:t>е са уникални за ваксините, има ги в храните и</w:t>
      </w:r>
      <w:r w:rsidR="00977E84" w:rsidRPr="003357C4">
        <w:rPr>
          <w:rStyle w:val="rynqvb"/>
          <w:rFonts w:ascii="Times New Roman" w:hAnsi="Times New Roman" w:cs="Times New Roman"/>
          <w:sz w:val="24"/>
          <w:szCs w:val="24"/>
        </w:rPr>
        <w:t xml:space="preserve"> се намират </w:t>
      </w:r>
      <w:r w:rsidR="00061107" w:rsidRPr="003357C4">
        <w:rPr>
          <w:rStyle w:val="rynqvb"/>
          <w:rFonts w:ascii="Times New Roman" w:hAnsi="Times New Roman" w:cs="Times New Roman"/>
          <w:sz w:val="24"/>
          <w:szCs w:val="24"/>
        </w:rPr>
        <w:t xml:space="preserve">естествено </w:t>
      </w:r>
      <w:r w:rsidR="00977E84" w:rsidRPr="003357C4">
        <w:rPr>
          <w:rStyle w:val="rynqvb"/>
          <w:rFonts w:ascii="Times New Roman" w:hAnsi="Times New Roman" w:cs="Times New Roman"/>
          <w:sz w:val="24"/>
          <w:szCs w:val="24"/>
        </w:rPr>
        <w:t xml:space="preserve">в тялото. </w:t>
      </w:r>
    </w:p>
    <w:p w:rsidR="00977E84" w:rsidRPr="003357C4" w:rsidRDefault="00FF33B8" w:rsidP="009D480D">
      <w:pPr>
        <w:jc w:val="both"/>
        <w:rPr>
          <w:rStyle w:val="rynqvb"/>
          <w:rFonts w:ascii="Times New Roman" w:hAnsi="Times New Roman" w:cs="Times New Roman"/>
          <w:sz w:val="24"/>
          <w:szCs w:val="24"/>
          <w:lang w:val="en-US"/>
        </w:rPr>
      </w:pPr>
      <w:r w:rsidRPr="00C92104">
        <w:rPr>
          <w:rStyle w:val="rynqvb"/>
          <w:rFonts w:ascii="Times New Roman" w:hAnsi="Times New Roman" w:cs="Times New Roman"/>
          <w:b/>
          <w:sz w:val="24"/>
          <w:szCs w:val="24"/>
        </w:rPr>
        <w:t>Консерванти</w:t>
      </w:r>
      <w:r w:rsidRPr="008707D7">
        <w:rPr>
          <w:rStyle w:val="rynqvb"/>
          <w:rFonts w:ascii="Times New Roman" w:hAnsi="Times New Roman" w:cs="Times New Roman"/>
          <w:sz w:val="24"/>
          <w:szCs w:val="24"/>
        </w:rPr>
        <w:t xml:space="preserve">. </w:t>
      </w:r>
      <w:r w:rsidR="008707D7" w:rsidRPr="008707D7">
        <w:rPr>
          <w:rStyle w:val="rynqvb"/>
          <w:rFonts w:ascii="Times New Roman" w:hAnsi="Times New Roman" w:cs="Times New Roman"/>
          <w:sz w:val="24"/>
          <w:szCs w:val="24"/>
        </w:rPr>
        <w:t xml:space="preserve">Към някои </w:t>
      </w:r>
      <w:r w:rsidR="00977E84" w:rsidRPr="008707D7">
        <w:rPr>
          <w:rStyle w:val="rynqvb"/>
          <w:rFonts w:ascii="Times New Roman" w:hAnsi="Times New Roman" w:cs="Times New Roman"/>
          <w:sz w:val="24"/>
          <w:szCs w:val="24"/>
        </w:rPr>
        <w:t xml:space="preserve">ваксини се добавят консерванти, за да се предотврати </w:t>
      </w:r>
      <w:r w:rsidR="00061107" w:rsidRPr="008707D7">
        <w:rPr>
          <w:rStyle w:val="rynqvb"/>
          <w:rFonts w:ascii="Times New Roman" w:hAnsi="Times New Roman" w:cs="Times New Roman"/>
          <w:sz w:val="24"/>
          <w:szCs w:val="24"/>
        </w:rPr>
        <w:t xml:space="preserve"> </w:t>
      </w:r>
      <w:r w:rsidR="00977E84" w:rsidRPr="008707D7">
        <w:rPr>
          <w:rStyle w:val="rynqvb"/>
          <w:rFonts w:ascii="Times New Roman" w:hAnsi="Times New Roman" w:cs="Times New Roman"/>
          <w:sz w:val="24"/>
          <w:szCs w:val="24"/>
        </w:rPr>
        <w:t>растежа на бактерии или гъбички, които могат да бъдат въведени във ваксината по време на нейната употреба, например многократно</w:t>
      </w:r>
      <w:r w:rsidR="008707D7" w:rsidRPr="008707D7">
        <w:rPr>
          <w:rStyle w:val="rynqvb"/>
          <w:rFonts w:ascii="Times New Roman" w:hAnsi="Times New Roman" w:cs="Times New Roman"/>
          <w:sz w:val="24"/>
          <w:szCs w:val="24"/>
        </w:rPr>
        <w:t>то</w:t>
      </w:r>
      <w:r w:rsidR="00977E84" w:rsidRPr="008707D7">
        <w:rPr>
          <w:rStyle w:val="rynqvb"/>
          <w:rFonts w:ascii="Times New Roman" w:hAnsi="Times New Roman" w:cs="Times New Roman"/>
          <w:sz w:val="24"/>
          <w:szCs w:val="24"/>
        </w:rPr>
        <w:t xml:space="preserve"> пробиване с игла на флакон с многодозова ваксина. Тимеросал се</w:t>
      </w:r>
      <w:r w:rsidR="00977E84" w:rsidRPr="003357C4">
        <w:rPr>
          <w:rStyle w:val="rynqvb"/>
          <w:rFonts w:ascii="Times New Roman" w:hAnsi="Times New Roman" w:cs="Times New Roman"/>
          <w:sz w:val="24"/>
          <w:szCs w:val="24"/>
        </w:rPr>
        <w:t xml:space="preserve"> добавя към </w:t>
      </w:r>
      <w:r>
        <w:rPr>
          <w:rStyle w:val="rynqvb"/>
          <w:rFonts w:ascii="Times New Roman" w:hAnsi="Times New Roman" w:cs="Times New Roman"/>
          <w:sz w:val="24"/>
          <w:szCs w:val="24"/>
        </w:rPr>
        <w:t xml:space="preserve">многодозови </w:t>
      </w:r>
      <w:r w:rsidR="00977E84" w:rsidRPr="003357C4">
        <w:rPr>
          <w:rStyle w:val="rynqvb"/>
          <w:rFonts w:ascii="Times New Roman" w:hAnsi="Times New Roman" w:cs="Times New Roman"/>
          <w:sz w:val="24"/>
          <w:szCs w:val="24"/>
        </w:rPr>
        <w:t xml:space="preserve">флакони с ваксина, за да се предотврати растежа на бактерии и гъбички. Въвеждането </w:t>
      </w:r>
      <w:r w:rsidR="00313509">
        <w:rPr>
          <w:rStyle w:val="rynqvb"/>
          <w:rFonts w:ascii="Times New Roman" w:hAnsi="Times New Roman" w:cs="Times New Roman"/>
          <w:sz w:val="24"/>
          <w:szCs w:val="24"/>
        </w:rPr>
        <w:t>им</w:t>
      </w:r>
      <w:r w:rsidR="00977E84" w:rsidRPr="003357C4">
        <w:rPr>
          <w:rStyle w:val="rynqvb"/>
          <w:rFonts w:ascii="Times New Roman" w:hAnsi="Times New Roman" w:cs="Times New Roman"/>
          <w:sz w:val="24"/>
          <w:szCs w:val="24"/>
        </w:rPr>
        <w:t xml:space="preserve"> </w:t>
      </w:r>
      <w:r>
        <w:rPr>
          <w:rStyle w:val="rynqvb"/>
          <w:rFonts w:ascii="Times New Roman" w:hAnsi="Times New Roman" w:cs="Times New Roman"/>
          <w:sz w:val="24"/>
          <w:szCs w:val="24"/>
        </w:rPr>
        <w:t>може</w:t>
      </w:r>
      <w:r w:rsidR="00977E84" w:rsidRPr="003357C4">
        <w:rPr>
          <w:rStyle w:val="rynqvb"/>
          <w:rFonts w:ascii="Times New Roman" w:hAnsi="Times New Roman" w:cs="Times New Roman"/>
          <w:sz w:val="24"/>
          <w:szCs w:val="24"/>
        </w:rPr>
        <w:t xml:space="preserve"> да се случи, когато игла на спринцовка влезе във флакон, докато ваксината се подготвя за приложение. </w:t>
      </w:r>
      <w:r w:rsidR="00EE311D">
        <w:rPr>
          <w:rStyle w:val="rynqvb"/>
          <w:rFonts w:ascii="Times New Roman" w:hAnsi="Times New Roman" w:cs="Times New Roman"/>
          <w:sz w:val="24"/>
          <w:szCs w:val="24"/>
        </w:rPr>
        <w:t>Контаминираните с микроби ваксини могат да причинят</w:t>
      </w:r>
      <w:r w:rsidR="00977E84" w:rsidRPr="003357C4">
        <w:rPr>
          <w:rStyle w:val="rynqvb"/>
          <w:rFonts w:ascii="Times New Roman" w:hAnsi="Times New Roman" w:cs="Times New Roman"/>
          <w:sz w:val="24"/>
          <w:szCs w:val="24"/>
        </w:rPr>
        <w:t xml:space="preserve"> тежки локални реакции, сериозно заболяване или смърт</w:t>
      </w:r>
      <w:r w:rsidR="00EE311D">
        <w:rPr>
          <w:rStyle w:val="rynqvb"/>
          <w:rFonts w:ascii="Times New Roman" w:hAnsi="Times New Roman" w:cs="Times New Roman"/>
          <w:sz w:val="24"/>
          <w:szCs w:val="24"/>
        </w:rPr>
        <w:t xml:space="preserve"> след пприлагането им</w:t>
      </w:r>
      <w:r w:rsidR="00977E84" w:rsidRPr="003357C4">
        <w:rPr>
          <w:rStyle w:val="rynqvb"/>
          <w:rFonts w:ascii="Times New Roman" w:hAnsi="Times New Roman" w:cs="Times New Roman"/>
          <w:sz w:val="24"/>
          <w:szCs w:val="24"/>
        </w:rPr>
        <w:t xml:space="preserve">. В някои ваксини консерванти, включително тимерозал, се добавят по време на производствения процес, за да се предотврати растежа на микробите. </w:t>
      </w:r>
      <w:r w:rsidR="00096C2F">
        <w:rPr>
          <w:rStyle w:val="rynqvb"/>
          <w:rFonts w:ascii="Times New Roman" w:hAnsi="Times New Roman" w:cs="Times New Roman"/>
          <w:sz w:val="24"/>
          <w:szCs w:val="24"/>
        </w:rPr>
        <w:t>Т</w:t>
      </w:r>
      <w:r w:rsidR="00977E84" w:rsidRPr="003357C4">
        <w:rPr>
          <w:rStyle w:val="rynqvb"/>
          <w:rFonts w:ascii="Times New Roman" w:hAnsi="Times New Roman" w:cs="Times New Roman"/>
          <w:sz w:val="24"/>
          <w:szCs w:val="24"/>
        </w:rPr>
        <w:t xml:space="preserve">имерозалът е безопасен, когато се използва във ваксини. Данните от много проучвания не показват доказателства за </w:t>
      </w:r>
      <w:r w:rsidR="00096C2F">
        <w:rPr>
          <w:rStyle w:val="rynqvb"/>
          <w:rFonts w:ascii="Times New Roman" w:hAnsi="Times New Roman" w:cs="Times New Roman"/>
          <w:sz w:val="24"/>
          <w:szCs w:val="24"/>
        </w:rPr>
        <w:t>усложнения</w:t>
      </w:r>
      <w:r w:rsidR="00977E84" w:rsidRPr="003357C4">
        <w:rPr>
          <w:rStyle w:val="rynqvb"/>
          <w:rFonts w:ascii="Times New Roman" w:hAnsi="Times New Roman" w:cs="Times New Roman"/>
          <w:sz w:val="24"/>
          <w:szCs w:val="24"/>
        </w:rPr>
        <w:t>, причинен</w:t>
      </w:r>
      <w:r w:rsidR="00096C2F">
        <w:rPr>
          <w:rStyle w:val="rynqvb"/>
          <w:rFonts w:ascii="Times New Roman" w:hAnsi="Times New Roman" w:cs="Times New Roman"/>
          <w:sz w:val="24"/>
          <w:szCs w:val="24"/>
        </w:rPr>
        <w:t>и</w:t>
      </w:r>
      <w:r w:rsidR="00977E84" w:rsidRPr="003357C4">
        <w:rPr>
          <w:rStyle w:val="rynqvb"/>
          <w:rFonts w:ascii="Times New Roman" w:hAnsi="Times New Roman" w:cs="Times New Roman"/>
          <w:sz w:val="24"/>
          <w:szCs w:val="24"/>
        </w:rPr>
        <w:t xml:space="preserve"> от ниските</w:t>
      </w:r>
      <w:r>
        <w:rPr>
          <w:rStyle w:val="rynqvb"/>
          <w:rFonts w:ascii="Times New Roman" w:hAnsi="Times New Roman" w:cs="Times New Roman"/>
          <w:sz w:val="24"/>
          <w:szCs w:val="24"/>
        </w:rPr>
        <w:t xml:space="preserve"> дози тимерозал във ваксините. </w:t>
      </w:r>
      <w:r w:rsidR="00977E84" w:rsidRPr="003357C4">
        <w:rPr>
          <w:rStyle w:val="rynqvb"/>
          <w:rFonts w:ascii="Times New Roman" w:hAnsi="Times New Roman" w:cs="Times New Roman"/>
          <w:sz w:val="24"/>
          <w:szCs w:val="24"/>
        </w:rPr>
        <w:t xml:space="preserve"> Най-честите нежелани реакции са зачервяване и </w:t>
      </w:r>
      <w:r w:rsidR="00096C2F">
        <w:rPr>
          <w:rStyle w:val="rynqvb"/>
          <w:rFonts w:ascii="Times New Roman" w:hAnsi="Times New Roman" w:cs="Times New Roman"/>
          <w:sz w:val="24"/>
          <w:szCs w:val="24"/>
        </w:rPr>
        <w:t>възпаление</w:t>
      </w:r>
      <w:r w:rsidR="00977E84" w:rsidRPr="003357C4">
        <w:rPr>
          <w:rStyle w:val="rynqvb"/>
          <w:rFonts w:ascii="Times New Roman" w:hAnsi="Times New Roman" w:cs="Times New Roman"/>
          <w:sz w:val="24"/>
          <w:szCs w:val="24"/>
        </w:rPr>
        <w:t xml:space="preserve"> на мястото на инжектиране. Макар и рядко, някои хора може да са алергични към тимеросал. Много добре проведени проучвания стигат до заключението, че тимерозалът във ваксините не допринася за развитието на аутизъм. Дори след премахването на тимерозала от почти всички ваксини за деца, нивата на аутизъм продължават да се увеличават, което е обратното на това, което би се очаквало, ако тимерозалът причинява аутизъм.</w:t>
      </w:r>
    </w:p>
    <w:p w:rsidR="0096584A" w:rsidRDefault="00172DDD" w:rsidP="009D480D">
      <w:pPr>
        <w:jc w:val="both"/>
        <w:rPr>
          <w:rStyle w:val="rynqvb"/>
          <w:rFonts w:ascii="Times New Roman" w:hAnsi="Times New Roman" w:cs="Times New Roman"/>
          <w:sz w:val="24"/>
          <w:szCs w:val="24"/>
        </w:rPr>
      </w:pPr>
      <w:r w:rsidRPr="008707D7">
        <w:rPr>
          <w:rStyle w:val="rynqvb"/>
          <w:rFonts w:ascii="Times New Roman" w:hAnsi="Times New Roman" w:cs="Times New Roman"/>
          <w:sz w:val="24"/>
          <w:szCs w:val="24"/>
        </w:rPr>
        <w:lastRenderedPageBreak/>
        <w:t>Като остатъчен материал най-често се среща яйчен протеин, от ваксини, култивирани на кокоши ембриони.</w:t>
      </w:r>
      <w:r>
        <w:rPr>
          <w:rStyle w:val="rynqvb"/>
          <w:rFonts w:ascii="Times New Roman" w:hAnsi="Times New Roman" w:cs="Times New Roman"/>
          <w:sz w:val="24"/>
          <w:szCs w:val="24"/>
        </w:rPr>
        <w:t xml:space="preserve"> </w:t>
      </w:r>
      <w:r w:rsidR="0096584A" w:rsidRPr="003357C4">
        <w:rPr>
          <w:rStyle w:val="rynqvb"/>
          <w:rFonts w:ascii="Times New Roman" w:hAnsi="Times New Roman" w:cs="Times New Roman"/>
          <w:sz w:val="24"/>
          <w:szCs w:val="24"/>
        </w:rPr>
        <w:t xml:space="preserve">При производството на вирусни ваксини </w:t>
      </w:r>
      <w:r>
        <w:rPr>
          <w:rStyle w:val="rynqvb"/>
          <w:rFonts w:ascii="Times New Roman" w:hAnsi="Times New Roman" w:cs="Times New Roman"/>
          <w:sz w:val="24"/>
          <w:szCs w:val="24"/>
        </w:rPr>
        <w:t>в клетъчни култури,</w:t>
      </w:r>
      <w:r w:rsidR="0096584A" w:rsidRPr="003357C4">
        <w:rPr>
          <w:rStyle w:val="rynqvb"/>
          <w:rFonts w:ascii="Times New Roman" w:hAnsi="Times New Roman" w:cs="Times New Roman"/>
          <w:sz w:val="24"/>
          <w:szCs w:val="24"/>
        </w:rPr>
        <w:t xml:space="preserve"> клетки</w:t>
      </w:r>
      <w:r>
        <w:rPr>
          <w:rStyle w:val="rynqvb"/>
          <w:rFonts w:ascii="Times New Roman" w:hAnsi="Times New Roman" w:cs="Times New Roman"/>
          <w:sz w:val="24"/>
          <w:szCs w:val="24"/>
        </w:rPr>
        <w:t>те</w:t>
      </w:r>
      <w:r w:rsidR="0096584A" w:rsidRPr="003357C4">
        <w:rPr>
          <w:rStyle w:val="rynqvb"/>
          <w:rFonts w:ascii="Times New Roman" w:hAnsi="Times New Roman" w:cs="Times New Roman"/>
          <w:sz w:val="24"/>
          <w:szCs w:val="24"/>
        </w:rPr>
        <w:t xml:space="preserve"> се нуждаят от източник на хранене, който в някои случаи може да бъде осигурен от фетален говежди серум.</w:t>
      </w:r>
    </w:p>
    <w:p w:rsidR="006E5B7D" w:rsidRPr="006E5B7D" w:rsidRDefault="00601427" w:rsidP="009D480D">
      <w:pPr>
        <w:jc w:val="both"/>
        <w:rPr>
          <w:rStyle w:val="rynqvb"/>
          <w:rFonts w:ascii="Times New Roman" w:hAnsi="Times New Roman" w:cs="Times New Roman"/>
          <w:b/>
          <w:sz w:val="24"/>
          <w:szCs w:val="24"/>
        </w:rPr>
      </w:pPr>
      <w:r w:rsidRPr="00601427">
        <w:rPr>
          <w:rStyle w:val="rynqvb"/>
          <w:rFonts w:ascii="Times New Roman" w:hAnsi="Times New Roman" w:cs="Times New Roman"/>
          <w:b/>
          <w:sz w:val="24"/>
          <w:szCs w:val="24"/>
        </w:rPr>
        <w:t>Имунен отговор</w:t>
      </w:r>
    </w:p>
    <w:p w:rsidR="007A5D4C" w:rsidRPr="00096C2F" w:rsidRDefault="006E5B7D" w:rsidP="009D480D">
      <w:pPr>
        <w:jc w:val="both"/>
        <w:rPr>
          <w:rStyle w:val="rynqvb"/>
          <w:rFonts w:ascii="Times New Roman" w:hAnsi="Times New Roman" w:cs="Times New Roman"/>
          <w:sz w:val="24"/>
          <w:szCs w:val="24"/>
          <w:lang w:val="en-US"/>
        </w:rPr>
      </w:pPr>
      <w:r w:rsidRPr="003357C4">
        <w:rPr>
          <w:rStyle w:val="hwtze"/>
          <w:rFonts w:ascii="Times New Roman" w:hAnsi="Times New Roman" w:cs="Times New Roman"/>
          <w:sz w:val="24"/>
          <w:szCs w:val="24"/>
        </w:rPr>
        <w:t xml:space="preserve"> </w:t>
      </w:r>
      <w:r w:rsidR="00096C2F">
        <w:rPr>
          <w:rStyle w:val="hwtze"/>
          <w:rFonts w:ascii="Times New Roman" w:hAnsi="Times New Roman" w:cs="Times New Roman"/>
          <w:sz w:val="24"/>
          <w:szCs w:val="24"/>
        </w:rPr>
        <w:t>Ваксините предизвикват активен имунен отговор.</w:t>
      </w:r>
      <w:r w:rsidRPr="003357C4">
        <w:rPr>
          <w:rStyle w:val="rynqvb"/>
          <w:rFonts w:ascii="Times New Roman" w:hAnsi="Times New Roman" w:cs="Times New Roman"/>
          <w:sz w:val="24"/>
          <w:szCs w:val="24"/>
        </w:rPr>
        <w:t xml:space="preserve">След </w:t>
      </w:r>
      <w:r>
        <w:rPr>
          <w:rStyle w:val="rynqvb"/>
          <w:rFonts w:ascii="Times New Roman" w:hAnsi="Times New Roman" w:cs="Times New Roman"/>
          <w:sz w:val="24"/>
          <w:szCs w:val="24"/>
        </w:rPr>
        <w:t>попадане в реципиента,</w:t>
      </w:r>
      <w:r w:rsidRPr="003357C4">
        <w:rPr>
          <w:rStyle w:val="rynqvb"/>
          <w:rFonts w:ascii="Times New Roman" w:hAnsi="Times New Roman" w:cs="Times New Roman"/>
          <w:sz w:val="24"/>
          <w:szCs w:val="24"/>
        </w:rPr>
        <w:t xml:space="preserve"> съдържащите се във ваксината антигени привличат дендритни клетки, моноцити и неутрофили</w:t>
      </w:r>
      <w:r>
        <w:rPr>
          <w:rStyle w:val="rynqvb"/>
          <w:rFonts w:ascii="Times New Roman" w:hAnsi="Times New Roman" w:cs="Times New Roman"/>
          <w:sz w:val="24"/>
          <w:szCs w:val="24"/>
        </w:rPr>
        <w:t xml:space="preserve">, които патрулират в тялото. </w:t>
      </w:r>
      <w:r w:rsidRPr="003357C4">
        <w:rPr>
          <w:rStyle w:val="rynqvb"/>
          <w:rFonts w:ascii="Times New Roman" w:hAnsi="Times New Roman" w:cs="Times New Roman"/>
          <w:sz w:val="24"/>
          <w:szCs w:val="24"/>
        </w:rPr>
        <w:t>Излъчването на достатъчно „сигнали за опасност</w:t>
      </w:r>
      <w:r w:rsidR="00F77B48">
        <w:rPr>
          <w:rStyle w:val="rynqvb"/>
          <w:rFonts w:ascii="Times New Roman" w:hAnsi="Times New Roman" w:cs="Times New Roman"/>
          <w:sz w:val="24"/>
          <w:szCs w:val="24"/>
        </w:rPr>
        <w:t xml:space="preserve"> ” от </w:t>
      </w:r>
      <w:r w:rsidRPr="003357C4">
        <w:rPr>
          <w:rStyle w:val="rynqvb"/>
          <w:rFonts w:ascii="Times New Roman" w:hAnsi="Times New Roman" w:cs="Times New Roman"/>
          <w:sz w:val="24"/>
          <w:szCs w:val="24"/>
        </w:rPr>
        <w:t xml:space="preserve"> ваксината активира</w:t>
      </w:r>
      <w:r>
        <w:rPr>
          <w:rStyle w:val="rynqvb"/>
          <w:rFonts w:ascii="Times New Roman" w:hAnsi="Times New Roman" w:cs="Times New Roman"/>
          <w:sz w:val="24"/>
          <w:szCs w:val="24"/>
        </w:rPr>
        <w:t xml:space="preserve"> моноцити</w:t>
      </w:r>
      <w:r w:rsidR="00D743CC">
        <w:rPr>
          <w:rStyle w:val="rynqvb"/>
          <w:rFonts w:ascii="Times New Roman" w:hAnsi="Times New Roman" w:cs="Times New Roman"/>
          <w:sz w:val="24"/>
          <w:szCs w:val="24"/>
        </w:rPr>
        <w:t>те</w:t>
      </w:r>
      <w:r>
        <w:rPr>
          <w:rStyle w:val="rynqvb"/>
          <w:rFonts w:ascii="Times New Roman" w:hAnsi="Times New Roman" w:cs="Times New Roman"/>
          <w:sz w:val="24"/>
          <w:szCs w:val="24"/>
        </w:rPr>
        <w:t xml:space="preserve"> и дендритни</w:t>
      </w:r>
      <w:r w:rsidR="00D743CC">
        <w:rPr>
          <w:rStyle w:val="rynqvb"/>
          <w:rFonts w:ascii="Times New Roman" w:hAnsi="Times New Roman" w:cs="Times New Roman"/>
          <w:sz w:val="24"/>
          <w:szCs w:val="24"/>
        </w:rPr>
        <w:t>те</w:t>
      </w:r>
      <w:r>
        <w:rPr>
          <w:rStyle w:val="rynqvb"/>
          <w:rFonts w:ascii="Times New Roman" w:hAnsi="Times New Roman" w:cs="Times New Roman"/>
          <w:sz w:val="24"/>
          <w:szCs w:val="24"/>
        </w:rPr>
        <w:t xml:space="preserve"> клетки</w:t>
      </w:r>
      <w:r w:rsidR="00F77B48">
        <w:rPr>
          <w:rStyle w:val="rynqvb"/>
          <w:rFonts w:ascii="Times New Roman" w:hAnsi="Times New Roman" w:cs="Times New Roman"/>
          <w:sz w:val="24"/>
          <w:szCs w:val="24"/>
        </w:rPr>
        <w:t xml:space="preserve"> </w:t>
      </w:r>
      <w:r w:rsidRPr="003357C4">
        <w:rPr>
          <w:rStyle w:val="rynqvb"/>
          <w:rFonts w:ascii="Times New Roman" w:hAnsi="Times New Roman" w:cs="Times New Roman"/>
          <w:sz w:val="24"/>
          <w:szCs w:val="24"/>
        </w:rPr>
        <w:t>и индуцира тяхната миграция към дрениращите лимфни възли, където се активират Т</w:t>
      </w:r>
      <w:r>
        <w:rPr>
          <w:rStyle w:val="rynqvb"/>
          <w:rFonts w:ascii="Times New Roman" w:hAnsi="Times New Roman" w:cs="Times New Roman"/>
          <w:sz w:val="24"/>
          <w:szCs w:val="24"/>
        </w:rPr>
        <w:t>- и В-</w:t>
      </w:r>
      <w:r w:rsidRPr="003357C4">
        <w:rPr>
          <w:rStyle w:val="rynqvb"/>
          <w:rFonts w:ascii="Times New Roman" w:hAnsi="Times New Roman" w:cs="Times New Roman"/>
          <w:sz w:val="24"/>
          <w:szCs w:val="24"/>
        </w:rPr>
        <w:t>лимфоцитите. Дендритните клетки, моноцитите и неутрофилите експресират набор от рецептори, насочени срещу еволюционно запазени патогенни модели, които не се съдържат в собствените антигени и лесно се идентифицират като „опасност</w:t>
      </w:r>
      <w:r>
        <w:rPr>
          <w:rStyle w:val="rynqvb"/>
          <w:rFonts w:ascii="Times New Roman" w:hAnsi="Times New Roman" w:cs="Times New Roman"/>
          <w:sz w:val="24"/>
          <w:szCs w:val="24"/>
        </w:rPr>
        <w:t xml:space="preserve">“. </w:t>
      </w:r>
      <w:r w:rsidR="00D743CC">
        <w:rPr>
          <w:rStyle w:val="rynqvb"/>
          <w:rFonts w:ascii="Times New Roman" w:hAnsi="Times New Roman" w:cs="Times New Roman"/>
          <w:sz w:val="24"/>
          <w:szCs w:val="24"/>
        </w:rPr>
        <w:t>След среща с патоген, т</w:t>
      </w:r>
      <w:r w:rsidRPr="003357C4">
        <w:rPr>
          <w:rStyle w:val="rynqvb"/>
          <w:rFonts w:ascii="Times New Roman" w:hAnsi="Times New Roman" w:cs="Times New Roman"/>
          <w:sz w:val="24"/>
          <w:szCs w:val="24"/>
        </w:rPr>
        <w:t>е модулират експресията на своите повърхностни молекули и произвеждат провъзпалителни цитокини и хемокини, което води до екстравазация и привличане на моноцити, гранулоцити и естествени клетки-убийци и генерира</w:t>
      </w:r>
      <w:r w:rsidR="00AC53CC">
        <w:rPr>
          <w:rStyle w:val="rynqvb"/>
          <w:rFonts w:ascii="Times New Roman" w:hAnsi="Times New Roman" w:cs="Times New Roman"/>
          <w:sz w:val="24"/>
          <w:szCs w:val="24"/>
        </w:rPr>
        <w:t>т</w:t>
      </w:r>
      <w:r w:rsidRPr="003357C4">
        <w:rPr>
          <w:rStyle w:val="rynqvb"/>
          <w:rFonts w:ascii="Times New Roman" w:hAnsi="Times New Roman" w:cs="Times New Roman"/>
          <w:sz w:val="24"/>
          <w:szCs w:val="24"/>
        </w:rPr>
        <w:t xml:space="preserve"> възпалителна микросреда, в която моноцитите се диференцират в макрофаги и незрелите дендритни клетки се активират</w:t>
      </w:r>
      <w:r w:rsidRPr="00096C2F">
        <w:rPr>
          <w:rStyle w:val="rynqvb"/>
          <w:rFonts w:ascii="Times New Roman" w:hAnsi="Times New Roman" w:cs="Times New Roman"/>
          <w:sz w:val="24"/>
          <w:szCs w:val="24"/>
        </w:rPr>
        <w:t xml:space="preserve">. </w:t>
      </w:r>
      <w:r w:rsidR="00AC53CC" w:rsidRPr="00096C2F">
        <w:rPr>
          <w:rStyle w:val="rynqvb"/>
          <w:rFonts w:ascii="Times New Roman" w:hAnsi="Times New Roman" w:cs="Times New Roman"/>
          <w:sz w:val="24"/>
          <w:szCs w:val="24"/>
        </w:rPr>
        <w:t xml:space="preserve">Антигенните и възпалителните сигнали </w:t>
      </w:r>
      <w:r w:rsidR="00D743CC" w:rsidRPr="00096C2F">
        <w:rPr>
          <w:rStyle w:val="rynqvb"/>
          <w:rFonts w:ascii="Times New Roman" w:hAnsi="Times New Roman" w:cs="Times New Roman"/>
          <w:sz w:val="24"/>
          <w:szCs w:val="24"/>
        </w:rPr>
        <w:t>достиг</w:t>
      </w:r>
      <w:r w:rsidR="00AC53CC" w:rsidRPr="00096C2F">
        <w:rPr>
          <w:rStyle w:val="rynqvb"/>
          <w:rFonts w:ascii="Times New Roman" w:hAnsi="Times New Roman" w:cs="Times New Roman"/>
          <w:sz w:val="24"/>
          <w:szCs w:val="24"/>
        </w:rPr>
        <w:t>ат до индуктивните места – лимфоидни тъкани (най-типично лимфните възли), които управляват Т- и В-клетъчното активиране, а времето и концентрацията на антигена и възпалителните сигнали трябва да са подходящи за оптимално задейст</w:t>
      </w:r>
      <w:r w:rsidR="00D743CC" w:rsidRPr="00096C2F">
        <w:rPr>
          <w:rStyle w:val="rynqvb"/>
          <w:rFonts w:ascii="Times New Roman" w:hAnsi="Times New Roman" w:cs="Times New Roman"/>
          <w:sz w:val="24"/>
          <w:szCs w:val="24"/>
        </w:rPr>
        <w:t>ване на последващ</w:t>
      </w:r>
      <w:r w:rsidR="00AC53CC" w:rsidRPr="00096C2F">
        <w:rPr>
          <w:rStyle w:val="rynqvb"/>
          <w:rFonts w:ascii="Times New Roman" w:hAnsi="Times New Roman" w:cs="Times New Roman"/>
          <w:sz w:val="24"/>
          <w:szCs w:val="24"/>
        </w:rPr>
        <w:t xml:space="preserve"> имунен отговор.</w:t>
      </w:r>
      <w:r w:rsidR="00AC53CC" w:rsidRPr="00096C2F">
        <w:rPr>
          <w:rStyle w:val="rynqvb"/>
          <w:rFonts w:ascii="Times New Roman" w:hAnsi="Times New Roman" w:cs="Times New Roman"/>
          <w:sz w:val="24"/>
          <w:szCs w:val="24"/>
          <w:lang w:val="en-US"/>
        </w:rPr>
        <w:t xml:space="preserve"> </w:t>
      </w:r>
      <w:r w:rsidR="008B022A" w:rsidRPr="00096C2F">
        <w:rPr>
          <w:rStyle w:val="rynqvb"/>
          <w:rFonts w:ascii="Times New Roman" w:hAnsi="Times New Roman" w:cs="Times New Roman"/>
          <w:sz w:val="24"/>
          <w:szCs w:val="24"/>
        </w:rPr>
        <w:t>Продължителният имунитет се осигурява от поддържането на антиген-специфични имунни ефектори и/или от индуцирането на клетки на имунната памет</w:t>
      </w:r>
      <w:r w:rsidR="00096C2F" w:rsidRPr="00096C2F">
        <w:rPr>
          <w:rStyle w:val="rynqvb"/>
          <w:rFonts w:ascii="Times New Roman" w:hAnsi="Times New Roman" w:cs="Times New Roman"/>
          <w:sz w:val="24"/>
          <w:szCs w:val="24"/>
        </w:rPr>
        <w:t xml:space="preserve"> – Т-лимфоцити</w:t>
      </w:r>
      <w:r w:rsidR="008B022A" w:rsidRPr="00096C2F">
        <w:rPr>
          <w:rStyle w:val="rynqvb"/>
          <w:rFonts w:ascii="Times New Roman" w:hAnsi="Times New Roman" w:cs="Times New Roman"/>
          <w:sz w:val="24"/>
          <w:szCs w:val="24"/>
        </w:rPr>
        <w:t xml:space="preserve">, които могат да бъдат достатъчно ефективни и бързо да се реактивират в случай на отново излагане на патогена. Индуцираните от ваксината имунни ефектори са по същество антитела - произведени от В лимфоцитите, способни да се свързват специфично с токсин или патоген. </w:t>
      </w:r>
      <w:r w:rsidR="007A5D4C" w:rsidRPr="00096C2F">
        <w:rPr>
          <w:rStyle w:val="rynqvb"/>
          <w:rFonts w:ascii="Times New Roman" w:hAnsi="Times New Roman" w:cs="Times New Roman"/>
          <w:sz w:val="24"/>
          <w:szCs w:val="24"/>
        </w:rPr>
        <w:t>Антителата предотвратяват или намаляват инфекциите от извънклетъчни патогени чрез свързване с ензимно активните центрове на токсините или предотвратяване на тяхната дифузия – неутрализиране на вирусната репликация, напр. предотвратяване на вирусното свързване и навлизането в клетките, насърчаване на опсонофагоцитоза на извънклетъчни бактерии, т.е. повишаване на клирънса чрез макрофаги и неутрофили, активиране на каскадата на комплемента . CD8+ Т клетките не предотвратяват, а намаляват, контролират и изчистват вътреклетъчните патогени чрез: – директно убиване на заразени клетки (освобождаване на перфорин, гранзим и др.) – индиректно убиване на заразени клетки чрез антимикробно освобождаване на цитокини</w:t>
      </w:r>
    </w:p>
    <w:p w:rsidR="00AC53CC" w:rsidRPr="00096C2F" w:rsidRDefault="008B022A" w:rsidP="009D480D">
      <w:pPr>
        <w:jc w:val="both"/>
        <w:rPr>
          <w:rStyle w:val="rynqvb"/>
          <w:rFonts w:ascii="Times New Roman" w:hAnsi="Times New Roman" w:cs="Times New Roman"/>
          <w:sz w:val="24"/>
          <w:szCs w:val="24"/>
        </w:rPr>
      </w:pPr>
      <w:r w:rsidRPr="00096C2F">
        <w:rPr>
          <w:rStyle w:val="rynqvb"/>
          <w:rFonts w:ascii="Times New Roman" w:hAnsi="Times New Roman" w:cs="Times New Roman"/>
          <w:sz w:val="24"/>
          <w:szCs w:val="24"/>
        </w:rPr>
        <w:t>Други потенциални ефектори са цитотоксичните CD8+ T лимфоцити, които могат да ограничат разпространението на инфекциозни агенти чрез разпознаване и убиване на заразени клетки или секретиране на специфични антивирусни цитокини и CD4+ Т хелперни  лимфоцити.</w:t>
      </w:r>
    </w:p>
    <w:p w:rsidR="008B022A" w:rsidRPr="008B022A" w:rsidRDefault="00D743CC" w:rsidP="009D480D">
      <w:pPr>
        <w:jc w:val="both"/>
        <w:rPr>
          <w:rStyle w:val="rynqvb"/>
          <w:rFonts w:ascii="Times New Roman" w:hAnsi="Times New Roman" w:cs="Times New Roman"/>
          <w:sz w:val="24"/>
          <w:szCs w:val="24"/>
        </w:rPr>
      </w:pPr>
      <w:r>
        <w:rPr>
          <w:rStyle w:val="rynqvb"/>
          <w:rFonts w:ascii="Times New Roman" w:hAnsi="Times New Roman" w:cs="Times New Roman"/>
          <w:sz w:val="24"/>
          <w:szCs w:val="24"/>
        </w:rPr>
        <w:lastRenderedPageBreak/>
        <w:t>При живите ваксини</w:t>
      </w:r>
      <w:r w:rsidR="007A5D4C">
        <w:rPr>
          <w:rStyle w:val="rynqvb"/>
          <w:rFonts w:ascii="Times New Roman" w:hAnsi="Times New Roman" w:cs="Times New Roman"/>
          <w:sz w:val="24"/>
          <w:szCs w:val="24"/>
        </w:rPr>
        <w:t xml:space="preserve"> </w:t>
      </w:r>
      <w:r w:rsidR="008B022A" w:rsidRPr="003357C4">
        <w:rPr>
          <w:rStyle w:val="rynqvb"/>
          <w:rFonts w:ascii="Times New Roman" w:hAnsi="Times New Roman" w:cs="Times New Roman"/>
          <w:sz w:val="24"/>
          <w:szCs w:val="24"/>
        </w:rPr>
        <w:t xml:space="preserve"> </w:t>
      </w:r>
      <w:r w:rsidR="008B022A">
        <w:rPr>
          <w:rStyle w:val="rynqvb"/>
          <w:rFonts w:ascii="Times New Roman" w:hAnsi="Times New Roman" w:cs="Times New Roman"/>
          <w:sz w:val="24"/>
          <w:szCs w:val="24"/>
        </w:rPr>
        <w:t>дендритните клетки</w:t>
      </w:r>
      <w:r w:rsidR="008B022A" w:rsidRPr="003357C4">
        <w:rPr>
          <w:rStyle w:val="rynqvb"/>
          <w:rFonts w:ascii="Times New Roman" w:hAnsi="Times New Roman" w:cs="Times New Roman"/>
          <w:sz w:val="24"/>
          <w:szCs w:val="24"/>
        </w:rPr>
        <w:t xml:space="preserve"> се активират на множество места, мигрират към съответните лимфни възли и стартират множество огнища на Т- и В-клетъчно активиране. Тази последователност осигурява общо по-високата имуногенност на живите спрямо неживите ваксини.  Друго следствие на този ранен модел на разпространение е, че мястото и пътят на инжектиране на живи вирусни ваксини са от второстепенно значение: например, имуногенността и реактогенността на ваксината срещу морбили е сходн</w:t>
      </w:r>
      <w:r w:rsidR="008B022A">
        <w:rPr>
          <w:rStyle w:val="rynqvb"/>
          <w:rFonts w:ascii="Times New Roman" w:hAnsi="Times New Roman" w:cs="Times New Roman"/>
          <w:sz w:val="24"/>
          <w:szCs w:val="24"/>
        </w:rPr>
        <w:t>а след интрамускулна</w:t>
      </w:r>
      <w:r w:rsidR="008B022A" w:rsidRPr="003357C4">
        <w:rPr>
          <w:rStyle w:val="rynqvb"/>
          <w:rFonts w:ascii="Times New Roman" w:hAnsi="Times New Roman" w:cs="Times New Roman"/>
          <w:sz w:val="24"/>
          <w:szCs w:val="24"/>
        </w:rPr>
        <w:t xml:space="preserve"> или подкожна инжекция, а ваксината срещу морбили може да се прилага </w:t>
      </w:r>
      <w:r w:rsidR="008B022A">
        <w:rPr>
          <w:rStyle w:val="rynqvb"/>
          <w:rFonts w:ascii="Times New Roman" w:hAnsi="Times New Roman" w:cs="Times New Roman"/>
          <w:sz w:val="24"/>
          <w:szCs w:val="24"/>
        </w:rPr>
        <w:t xml:space="preserve">и </w:t>
      </w:r>
      <w:r w:rsidR="008B022A" w:rsidRPr="003357C4">
        <w:rPr>
          <w:rStyle w:val="rynqvb"/>
          <w:rFonts w:ascii="Times New Roman" w:hAnsi="Times New Roman" w:cs="Times New Roman"/>
          <w:sz w:val="24"/>
          <w:szCs w:val="24"/>
        </w:rPr>
        <w:t>чрез аерозол. Живи бактериални ваксини, като BCG, се размножават на мястото на инжектиране, където генерират индукция на продължително възпалителни реакции и от разсто</w:t>
      </w:r>
      <w:r w:rsidR="008B022A">
        <w:rPr>
          <w:rStyle w:val="rynqvb"/>
          <w:rFonts w:ascii="Times New Roman" w:hAnsi="Times New Roman" w:cs="Times New Roman"/>
          <w:sz w:val="24"/>
          <w:szCs w:val="24"/>
        </w:rPr>
        <w:t xml:space="preserve">яние, с преобладаване </w:t>
      </w:r>
      <w:r w:rsidR="007A5D4C">
        <w:rPr>
          <w:rStyle w:val="rynqvb"/>
          <w:rFonts w:ascii="Times New Roman" w:hAnsi="Times New Roman" w:cs="Times New Roman"/>
          <w:sz w:val="24"/>
          <w:szCs w:val="24"/>
        </w:rPr>
        <w:t>в</w:t>
      </w:r>
      <w:r w:rsidR="008B022A">
        <w:rPr>
          <w:rStyle w:val="rynqvb"/>
          <w:rFonts w:ascii="Times New Roman" w:hAnsi="Times New Roman" w:cs="Times New Roman"/>
          <w:sz w:val="24"/>
          <w:szCs w:val="24"/>
        </w:rPr>
        <w:t xml:space="preserve"> локалните</w:t>
      </w:r>
      <w:r w:rsidR="008B022A" w:rsidRPr="003357C4">
        <w:rPr>
          <w:rStyle w:val="rynqvb"/>
          <w:rFonts w:ascii="Times New Roman" w:hAnsi="Times New Roman" w:cs="Times New Roman"/>
          <w:sz w:val="24"/>
          <w:szCs w:val="24"/>
        </w:rPr>
        <w:t xml:space="preserve"> лимфни възли.</w:t>
      </w:r>
    </w:p>
    <w:p w:rsidR="006E5B7D" w:rsidRDefault="006E5B7D" w:rsidP="009D480D">
      <w:pPr>
        <w:jc w:val="both"/>
        <w:rPr>
          <w:rStyle w:val="rynqvb"/>
          <w:rFonts w:ascii="Times New Roman" w:hAnsi="Times New Roman" w:cs="Times New Roman"/>
          <w:sz w:val="24"/>
          <w:szCs w:val="24"/>
        </w:rPr>
      </w:pPr>
      <w:r w:rsidRPr="003357C4">
        <w:rPr>
          <w:rStyle w:val="rynqvb"/>
          <w:rFonts w:ascii="Times New Roman" w:hAnsi="Times New Roman" w:cs="Times New Roman"/>
          <w:sz w:val="24"/>
          <w:szCs w:val="24"/>
        </w:rPr>
        <w:t xml:space="preserve">При липса на сигнали за опасност, дендритните клетки остават незрели: при контакт с наивни Т клетки, Т клетките не се диференцират в имунни ефектори, но в регулаторни CD4+ Т клетки, които поддържат имунната толерантност. </w:t>
      </w:r>
    </w:p>
    <w:p w:rsidR="00424D6B" w:rsidRDefault="00424D6B" w:rsidP="009D480D">
      <w:pPr>
        <w:jc w:val="both"/>
        <w:rPr>
          <w:rStyle w:val="rynqvb"/>
          <w:rFonts w:ascii="Times New Roman" w:hAnsi="Times New Roman" w:cs="Times New Roman"/>
          <w:sz w:val="24"/>
          <w:szCs w:val="24"/>
        </w:rPr>
      </w:pPr>
      <w:r w:rsidRPr="00424D6B">
        <w:rPr>
          <w:rStyle w:val="rynqvb"/>
          <w:rFonts w:ascii="Times New Roman" w:hAnsi="Times New Roman" w:cs="Times New Roman"/>
          <w:sz w:val="24"/>
          <w:szCs w:val="24"/>
        </w:rPr>
        <w:t>Пасивната защита</w:t>
      </w:r>
      <w:r>
        <w:rPr>
          <w:rStyle w:val="rynqvb"/>
          <w:rFonts w:ascii="Times New Roman" w:hAnsi="Times New Roman" w:cs="Times New Roman"/>
          <w:sz w:val="24"/>
          <w:szCs w:val="24"/>
        </w:rPr>
        <w:t xml:space="preserve"> може да бъде резултат от физиологичен трансфер на майчини антитела (напр. тетанус) или прилагане на имуноглобулини или хиперимунен серум Такива антитела могат да неутрализират токсините</w:t>
      </w:r>
      <w:r>
        <w:rPr>
          <w:rStyle w:val="rynqvb"/>
          <w:rFonts w:ascii="Times New Roman" w:hAnsi="Times New Roman" w:cs="Times New Roman"/>
          <w:sz w:val="24"/>
          <w:szCs w:val="24"/>
          <w:lang w:val="en-US"/>
        </w:rPr>
        <w:t xml:space="preserve"> </w:t>
      </w:r>
      <w:r>
        <w:rPr>
          <w:rStyle w:val="rynqvb"/>
          <w:rFonts w:ascii="Times New Roman" w:hAnsi="Times New Roman" w:cs="Times New Roman"/>
          <w:sz w:val="24"/>
          <w:szCs w:val="24"/>
        </w:rPr>
        <w:t xml:space="preserve">в периферията, на мястото на тяхното производство в инфектирана рана (тетанус) или гърлото (дифтерия). Те намаляват свързването или адхезията към податливи клетки или рецептори и предотвратяват  вирусна репликация (напр. полиомиелит) или бактериална колонизация (гликоконюгирани ваксини срещу капсулирани бактерии), ако има достатъчно високи титри в мукозни повърхности.Неутрализирането на патогените върху лигавичните повърхности се постига главно чрез транссудация на индуцирани от ваксината серумни IgG антитела. Необходими са серумни концентрации на IgG антитела с достатъчен афинитет и изобилие, за да доведат до "защитни" титри на антитела в слюнката или мукозните секрети. </w:t>
      </w:r>
    </w:p>
    <w:p w:rsidR="002013E3" w:rsidRPr="001A7643" w:rsidRDefault="00424D6B" w:rsidP="009D480D">
      <w:pPr>
        <w:jc w:val="both"/>
        <w:rPr>
          <w:rStyle w:val="rynqvb"/>
          <w:rFonts w:ascii="Times New Roman" w:hAnsi="Times New Roman" w:cs="Times New Roman"/>
          <w:sz w:val="24"/>
          <w:szCs w:val="24"/>
        </w:rPr>
      </w:pPr>
      <w:r>
        <w:rPr>
          <w:rStyle w:val="rynqvb"/>
          <w:rFonts w:ascii="Times New Roman" w:hAnsi="Times New Roman" w:cs="Times New Roman"/>
          <w:sz w:val="24"/>
          <w:szCs w:val="24"/>
        </w:rPr>
        <w:t xml:space="preserve">Настоящите ваксини предимно медиират защита чрез индуциране на високо специфични IgG серумни антитела Живи вирусни ваксини като ротавирус, перорален полиомиелит и назален грип индуцират серумен IgA и секреторен IgA, които спомагат </w:t>
      </w:r>
      <w:r w:rsidRPr="001A7643">
        <w:rPr>
          <w:rStyle w:val="rynqvb"/>
          <w:rFonts w:ascii="Times New Roman" w:hAnsi="Times New Roman" w:cs="Times New Roman"/>
          <w:sz w:val="24"/>
          <w:szCs w:val="24"/>
        </w:rPr>
        <w:t xml:space="preserve">за ограничаване на отделянето на вируси върху лигавичните повърхности. </w:t>
      </w:r>
    </w:p>
    <w:p w:rsidR="006E5B7D" w:rsidRPr="00601427" w:rsidRDefault="008B022A" w:rsidP="009D480D">
      <w:pPr>
        <w:jc w:val="both"/>
        <w:rPr>
          <w:rStyle w:val="rynqvb"/>
          <w:rFonts w:ascii="Times New Roman" w:hAnsi="Times New Roman" w:cs="Times New Roman"/>
          <w:b/>
          <w:sz w:val="24"/>
          <w:szCs w:val="24"/>
        </w:rPr>
      </w:pPr>
      <w:r w:rsidRPr="001A7643">
        <w:rPr>
          <w:rStyle w:val="rynqvb"/>
          <w:rFonts w:ascii="Times New Roman" w:hAnsi="Times New Roman" w:cs="Times New Roman"/>
          <w:sz w:val="24"/>
          <w:szCs w:val="24"/>
        </w:rPr>
        <w:t>Някои ваксини могат да предпазват от заболяване само за кратък период от врем</w:t>
      </w:r>
      <w:r w:rsidR="001A7643" w:rsidRPr="001A7643">
        <w:rPr>
          <w:rStyle w:val="rynqvb"/>
          <w:rFonts w:ascii="Times New Roman" w:hAnsi="Times New Roman" w:cs="Times New Roman"/>
          <w:sz w:val="24"/>
          <w:szCs w:val="24"/>
        </w:rPr>
        <w:t xml:space="preserve">е и се нуждаят от бустерни дози, </w:t>
      </w:r>
      <w:r w:rsidRPr="001A7643">
        <w:rPr>
          <w:rStyle w:val="rynqvb"/>
          <w:rFonts w:ascii="Times New Roman" w:hAnsi="Times New Roman" w:cs="Times New Roman"/>
          <w:sz w:val="24"/>
          <w:szCs w:val="24"/>
        </w:rPr>
        <w:t>за други имунитетът може да продължи цял живот. Ваксинирането предпазва не само хората, които са получили ваксина. Като намалява риска от излагане на инфекция, то косвено предпазва и неваксинираните хора в общността, като деца, които са твърде малки, за да бъдат ваксинирани или хора с отслабена имунна система.</w:t>
      </w:r>
    </w:p>
    <w:p w:rsidR="00601427" w:rsidRPr="003357C4" w:rsidRDefault="00601427" w:rsidP="009D480D">
      <w:pPr>
        <w:jc w:val="both"/>
        <w:rPr>
          <w:rStyle w:val="rynqvb"/>
          <w:rFonts w:ascii="Times New Roman" w:hAnsi="Times New Roman" w:cs="Times New Roman"/>
          <w:sz w:val="24"/>
          <w:szCs w:val="24"/>
          <w:highlight w:val="yellow"/>
        </w:rPr>
      </w:pPr>
      <w:r w:rsidRPr="00F77B48">
        <w:rPr>
          <w:rStyle w:val="rynqvb"/>
          <w:rFonts w:ascii="Times New Roman" w:hAnsi="Times New Roman" w:cs="Times New Roman"/>
          <w:b/>
          <w:sz w:val="24"/>
          <w:szCs w:val="24"/>
        </w:rPr>
        <w:t>Одобрение на ваксината</w:t>
      </w:r>
    </w:p>
    <w:p w:rsidR="00601427" w:rsidRDefault="00601427" w:rsidP="009D480D">
      <w:pPr>
        <w:jc w:val="both"/>
        <w:rPr>
          <w:rStyle w:val="rynqvb"/>
          <w:rFonts w:ascii="Times New Roman" w:hAnsi="Times New Roman" w:cs="Times New Roman"/>
          <w:sz w:val="24"/>
          <w:szCs w:val="24"/>
        </w:rPr>
      </w:pPr>
      <w:r w:rsidRPr="00E22DE4">
        <w:rPr>
          <w:rStyle w:val="rynqvb"/>
          <w:rFonts w:ascii="Times New Roman" w:hAnsi="Times New Roman" w:cs="Times New Roman"/>
          <w:sz w:val="24"/>
          <w:szCs w:val="24"/>
        </w:rPr>
        <w:t>По-голямата част от милиардите дози ваксини</w:t>
      </w:r>
      <w:r>
        <w:rPr>
          <w:rStyle w:val="rynqvb"/>
          <w:rFonts w:ascii="Times New Roman" w:hAnsi="Times New Roman" w:cs="Times New Roman"/>
          <w:sz w:val="24"/>
          <w:szCs w:val="24"/>
        </w:rPr>
        <w:t>, произвеждани</w:t>
      </w:r>
      <w:r w:rsidRPr="003357C4">
        <w:rPr>
          <w:rStyle w:val="rynqvb"/>
          <w:rFonts w:ascii="Times New Roman" w:hAnsi="Times New Roman" w:cs="Times New Roman"/>
          <w:sz w:val="24"/>
          <w:szCs w:val="24"/>
        </w:rPr>
        <w:t xml:space="preserve"> по света всяка година, се дават на здрави бебета, деца и възрастни.</w:t>
      </w:r>
      <w:r w:rsidRPr="003357C4">
        <w:rPr>
          <w:rStyle w:val="hwtze"/>
          <w:rFonts w:ascii="Times New Roman" w:hAnsi="Times New Roman" w:cs="Times New Roman"/>
          <w:sz w:val="24"/>
          <w:szCs w:val="24"/>
        </w:rPr>
        <w:t xml:space="preserve"> </w:t>
      </w:r>
      <w:r w:rsidRPr="003357C4">
        <w:rPr>
          <w:rStyle w:val="rynqvb"/>
          <w:rFonts w:ascii="Times New Roman" w:hAnsi="Times New Roman" w:cs="Times New Roman"/>
          <w:sz w:val="24"/>
          <w:szCs w:val="24"/>
        </w:rPr>
        <w:t>Поради това е изключително важно ваксините да бъдат доказани като безопасни и ефективни</w:t>
      </w:r>
      <w:r w:rsidR="00EE311D">
        <w:rPr>
          <w:rStyle w:val="rynqvb"/>
          <w:rFonts w:ascii="Times New Roman" w:hAnsi="Times New Roman" w:cs="Times New Roman"/>
          <w:sz w:val="24"/>
          <w:szCs w:val="24"/>
        </w:rPr>
        <w:t>.</w:t>
      </w:r>
    </w:p>
    <w:p w:rsidR="00601427" w:rsidRDefault="00601427" w:rsidP="009D480D">
      <w:pPr>
        <w:jc w:val="both"/>
        <w:rPr>
          <w:rStyle w:val="rynqvb"/>
          <w:rFonts w:ascii="Times New Roman" w:hAnsi="Times New Roman" w:cs="Times New Roman"/>
          <w:sz w:val="24"/>
          <w:szCs w:val="24"/>
        </w:rPr>
      </w:pPr>
      <w:r w:rsidRPr="00156E2D">
        <w:rPr>
          <w:rStyle w:val="rynqvb"/>
          <w:rFonts w:ascii="Times New Roman" w:hAnsi="Times New Roman" w:cs="Times New Roman"/>
          <w:sz w:val="24"/>
          <w:szCs w:val="24"/>
        </w:rPr>
        <w:lastRenderedPageBreak/>
        <w:t xml:space="preserve">Преди една ваксина да бъде одобрена в ЕС, тя трябва да бъде подложена на строги тестове от нейния разработчик и след това на оценка от регулаторните органи за съответствие с </w:t>
      </w:r>
      <w:r w:rsidRPr="00156E2D">
        <w:rPr>
          <w:rStyle w:val="markedcontent"/>
          <w:rFonts w:ascii="Times New Roman" w:hAnsi="Times New Roman" w:cs="Times New Roman"/>
          <w:sz w:val="24"/>
          <w:szCs w:val="24"/>
        </w:rPr>
        <w:t xml:space="preserve">изискванията за качество, ефикасност и безопасност. </w:t>
      </w:r>
      <w:r w:rsidRPr="00156E2D">
        <w:rPr>
          <w:rStyle w:val="rynqvb"/>
          <w:rFonts w:ascii="Times New Roman" w:hAnsi="Times New Roman" w:cs="Times New Roman"/>
          <w:sz w:val="24"/>
          <w:szCs w:val="24"/>
        </w:rPr>
        <w:t xml:space="preserve">Тестването включва проверка на качеството на ваксината:  чистота, съставки, включително неактивни съставки или „помощни вещества“, как се произвежда. </w:t>
      </w:r>
      <w:r w:rsidR="00801380">
        <w:rPr>
          <w:rStyle w:val="rynqvb"/>
          <w:rFonts w:ascii="Times New Roman" w:hAnsi="Times New Roman" w:cs="Times New Roman"/>
          <w:sz w:val="24"/>
          <w:szCs w:val="24"/>
        </w:rPr>
        <w:t>П</w:t>
      </w:r>
      <w:r w:rsidR="00801380" w:rsidRPr="00536417">
        <w:rPr>
          <w:rStyle w:val="rynqvb"/>
          <w:rFonts w:ascii="Times New Roman" w:hAnsi="Times New Roman" w:cs="Times New Roman"/>
          <w:sz w:val="24"/>
          <w:szCs w:val="24"/>
        </w:rPr>
        <w:t>редпазването на ваксините от контаминация в процеса на производство е от решаващо значение. Всяко вещество, навлизащо в процеса на производство на ваксина, поражда сериозни опасения за безопасността, а контаминацията е често срещано явление и риск за общественото здраве.. Въведени са строги стандарти за безопасност</w:t>
      </w:r>
      <w:r w:rsidR="00801380">
        <w:rPr>
          <w:rStyle w:val="rynqvb"/>
          <w:rFonts w:ascii="Times New Roman" w:hAnsi="Times New Roman" w:cs="Times New Roman"/>
          <w:sz w:val="24"/>
          <w:szCs w:val="24"/>
        </w:rPr>
        <w:t xml:space="preserve"> и контрол</w:t>
      </w:r>
      <w:r w:rsidR="00801380" w:rsidRPr="00536417">
        <w:rPr>
          <w:rStyle w:val="rynqvb"/>
          <w:rFonts w:ascii="Times New Roman" w:hAnsi="Times New Roman" w:cs="Times New Roman"/>
          <w:sz w:val="24"/>
          <w:szCs w:val="24"/>
        </w:rPr>
        <w:t>, за да се избегне кръстосана контаминация</w:t>
      </w:r>
      <w:r w:rsidR="00801380">
        <w:rPr>
          <w:rStyle w:val="rynqvb"/>
          <w:rFonts w:ascii="Times New Roman" w:hAnsi="Times New Roman" w:cs="Times New Roman"/>
          <w:sz w:val="24"/>
          <w:szCs w:val="24"/>
        </w:rPr>
        <w:t xml:space="preserve"> на всеки етап от производствения процес. </w:t>
      </w:r>
      <w:r w:rsidRPr="00156E2D">
        <w:rPr>
          <w:rStyle w:val="rynqvb"/>
          <w:rFonts w:ascii="Times New Roman" w:hAnsi="Times New Roman" w:cs="Times New Roman"/>
          <w:sz w:val="24"/>
          <w:szCs w:val="24"/>
        </w:rPr>
        <w:t>След това разработчикът на ваксината тества ефектите на ваксината в лаборатория и върху животни, последвано от програма за клинично изпитване при хора. Разработчикът на ваксината тества ваксината в три фази на клинични изпитвания, с по-голям брой хора във всяка фаза. Тази програма трябва да следва строги стандарти и процедурите и протоколите, определени от регулаторите. Това може да отнеме около 10 години от първоначалната концепция до разрешението, но може да се случи и по-бързо при извънредни ситуации в</w:t>
      </w:r>
      <w:r w:rsidR="00E02209">
        <w:rPr>
          <w:rStyle w:val="rynqvb"/>
          <w:rFonts w:ascii="Times New Roman" w:hAnsi="Times New Roman" w:cs="Times New Roman"/>
          <w:sz w:val="24"/>
          <w:szCs w:val="24"/>
        </w:rPr>
        <w:t xml:space="preserve"> областта на общественото здраве, както </w:t>
      </w:r>
      <w:r w:rsidR="001A7643">
        <w:rPr>
          <w:rStyle w:val="rynqvb"/>
          <w:rFonts w:ascii="Times New Roman" w:hAnsi="Times New Roman" w:cs="Times New Roman"/>
          <w:sz w:val="24"/>
          <w:szCs w:val="24"/>
        </w:rPr>
        <w:t>е</w:t>
      </w:r>
      <w:r w:rsidRPr="00156E2D">
        <w:rPr>
          <w:rStyle w:val="rynqvb"/>
          <w:rFonts w:ascii="Times New Roman" w:hAnsi="Times New Roman" w:cs="Times New Roman"/>
          <w:sz w:val="24"/>
          <w:szCs w:val="24"/>
        </w:rPr>
        <w:t xml:space="preserve"> </w:t>
      </w:r>
      <w:r w:rsidR="00E02209">
        <w:rPr>
          <w:rStyle w:val="rynqvb"/>
          <w:rFonts w:ascii="Times New Roman" w:hAnsi="Times New Roman" w:cs="Times New Roman"/>
          <w:sz w:val="24"/>
          <w:szCs w:val="24"/>
        </w:rPr>
        <w:t>с</w:t>
      </w:r>
      <w:r w:rsidRPr="00156E2D">
        <w:rPr>
          <w:rStyle w:val="rynqvb"/>
          <w:rFonts w:ascii="Times New Roman" w:hAnsi="Times New Roman" w:cs="Times New Roman"/>
          <w:sz w:val="24"/>
          <w:szCs w:val="24"/>
        </w:rPr>
        <w:t xml:space="preserve"> ваксините срещу COVID-19</w:t>
      </w:r>
      <w:r w:rsidR="001A7643">
        <w:rPr>
          <w:rStyle w:val="rynqvb"/>
          <w:rFonts w:ascii="Times New Roman" w:hAnsi="Times New Roman" w:cs="Times New Roman"/>
          <w:sz w:val="24"/>
          <w:szCs w:val="24"/>
        </w:rPr>
        <w:t xml:space="preserve"> и други използвани преди ваксини</w:t>
      </w:r>
      <w:r w:rsidR="00E02209">
        <w:rPr>
          <w:rStyle w:val="rynqvb"/>
          <w:rFonts w:ascii="Times New Roman" w:hAnsi="Times New Roman" w:cs="Times New Roman"/>
          <w:sz w:val="24"/>
          <w:szCs w:val="24"/>
        </w:rPr>
        <w:t xml:space="preserve">. </w:t>
      </w:r>
      <w:r w:rsidRPr="00156E2D">
        <w:rPr>
          <w:rStyle w:val="rynqvb"/>
          <w:rFonts w:ascii="Times New Roman" w:hAnsi="Times New Roman" w:cs="Times New Roman"/>
          <w:sz w:val="24"/>
          <w:szCs w:val="24"/>
        </w:rPr>
        <w:t xml:space="preserve"> </w:t>
      </w:r>
    </w:p>
    <w:p w:rsidR="00801380" w:rsidRPr="003357C4" w:rsidRDefault="00801380" w:rsidP="009D480D">
      <w:pPr>
        <w:jc w:val="both"/>
        <w:rPr>
          <w:rStyle w:val="rynqvb"/>
          <w:rFonts w:ascii="Times New Roman" w:hAnsi="Times New Roman" w:cs="Times New Roman"/>
          <w:sz w:val="24"/>
          <w:szCs w:val="24"/>
          <w:lang w:val="en-US"/>
        </w:rPr>
      </w:pPr>
      <w:r>
        <w:rPr>
          <w:rStyle w:val="rynqvb"/>
          <w:rFonts w:ascii="Times New Roman" w:hAnsi="Times New Roman" w:cs="Times New Roman"/>
          <w:sz w:val="24"/>
          <w:szCs w:val="24"/>
        </w:rPr>
        <w:t>.</w:t>
      </w:r>
    </w:p>
    <w:p w:rsidR="008707D7" w:rsidRDefault="008707D7" w:rsidP="009D480D">
      <w:pPr>
        <w:jc w:val="both"/>
        <w:rPr>
          <w:rStyle w:val="rynqvb"/>
          <w:rFonts w:ascii="Times New Roman" w:hAnsi="Times New Roman" w:cs="Times New Roman"/>
          <w:b/>
          <w:sz w:val="24"/>
          <w:szCs w:val="24"/>
        </w:rPr>
      </w:pPr>
      <w:r w:rsidRPr="008707D7">
        <w:rPr>
          <w:rStyle w:val="rynqvb"/>
          <w:rFonts w:ascii="Times New Roman" w:hAnsi="Times New Roman" w:cs="Times New Roman"/>
          <w:b/>
          <w:sz w:val="24"/>
          <w:szCs w:val="24"/>
        </w:rPr>
        <w:t>Съхранение и използване на ваксината</w:t>
      </w:r>
    </w:p>
    <w:p w:rsidR="0037703F" w:rsidRPr="003357C4" w:rsidRDefault="00977E84" w:rsidP="009D480D">
      <w:pPr>
        <w:jc w:val="both"/>
        <w:rPr>
          <w:rStyle w:val="rynqvb"/>
          <w:rFonts w:ascii="Times New Roman" w:hAnsi="Times New Roman" w:cs="Times New Roman"/>
          <w:sz w:val="24"/>
          <w:szCs w:val="24"/>
        </w:rPr>
      </w:pPr>
      <w:r w:rsidRPr="008707D7">
        <w:rPr>
          <w:rStyle w:val="rynqvb"/>
          <w:rFonts w:ascii="Times New Roman" w:hAnsi="Times New Roman" w:cs="Times New Roman"/>
          <w:sz w:val="24"/>
          <w:szCs w:val="24"/>
        </w:rPr>
        <w:t xml:space="preserve">Правилното съхранение и боравене </w:t>
      </w:r>
      <w:r w:rsidR="00FF33B8" w:rsidRPr="008707D7">
        <w:rPr>
          <w:rStyle w:val="rynqvb"/>
          <w:rFonts w:ascii="Times New Roman" w:hAnsi="Times New Roman" w:cs="Times New Roman"/>
          <w:sz w:val="24"/>
          <w:szCs w:val="24"/>
        </w:rPr>
        <w:t xml:space="preserve">с </w:t>
      </w:r>
      <w:r w:rsidRPr="008707D7">
        <w:rPr>
          <w:rStyle w:val="rynqvb"/>
          <w:rFonts w:ascii="Times New Roman" w:hAnsi="Times New Roman" w:cs="Times New Roman"/>
          <w:sz w:val="24"/>
          <w:szCs w:val="24"/>
        </w:rPr>
        <w:t xml:space="preserve">ваксината играят критична роля </w:t>
      </w:r>
      <w:r w:rsidR="00FF33B8" w:rsidRPr="008707D7">
        <w:rPr>
          <w:rStyle w:val="rynqvb"/>
          <w:rFonts w:ascii="Times New Roman" w:hAnsi="Times New Roman" w:cs="Times New Roman"/>
          <w:sz w:val="24"/>
          <w:szCs w:val="24"/>
        </w:rPr>
        <w:t>за запазване на нейните свойства</w:t>
      </w:r>
      <w:r w:rsidRPr="008707D7">
        <w:rPr>
          <w:rStyle w:val="rynqvb"/>
          <w:rFonts w:ascii="Times New Roman" w:hAnsi="Times New Roman" w:cs="Times New Roman"/>
          <w:sz w:val="24"/>
          <w:szCs w:val="24"/>
        </w:rPr>
        <w:t>.</w:t>
      </w:r>
      <w:r w:rsidRPr="008707D7">
        <w:rPr>
          <w:rStyle w:val="hwtze"/>
          <w:rFonts w:ascii="Times New Roman" w:hAnsi="Times New Roman" w:cs="Times New Roman"/>
          <w:sz w:val="24"/>
          <w:szCs w:val="24"/>
        </w:rPr>
        <w:t xml:space="preserve"> </w:t>
      </w:r>
      <w:r w:rsidR="00FF33B8" w:rsidRPr="008707D7">
        <w:rPr>
          <w:rStyle w:val="rynqvb"/>
          <w:rFonts w:ascii="Times New Roman" w:hAnsi="Times New Roman" w:cs="Times New Roman"/>
          <w:sz w:val="24"/>
          <w:szCs w:val="24"/>
        </w:rPr>
        <w:t>Те</w:t>
      </w:r>
      <w:r w:rsidRPr="008707D7">
        <w:rPr>
          <w:rStyle w:val="rynqvb"/>
          <w:rFonts w:ascii="Times New Roman" w:hAnsi="Times New Roman" w:cs="Times New Roman"/>
          <w:sz w:val="24"/>
          <w:szCs w:val="24"/>
        </w:rPr>
        <w:t xml:space="preserve"> започват</w:t>
      </w:r>
      <w:r w:rsidRPr="003357C4">
        <w:rPr>
          <w:rStyle w:val="rynqvb"/>
          <w:rFonts w:ascii="Times New Roman" w:hAnsi="Times New Roman" w:cs="Times New Roman"/>
          <w:sz w:val="24"/>
          <w:szCs w:val="24"/>
        </w:rPr>
        <w:t xml:space="preserve"> с ефективна </w:t>
      </w:r>
      <w:r w:rsidR="0037703F" w:rsidRPr="003357C4">
        <w:rPr>
          <w:rStyle w:val="rynqvb"/>
          <w:rFonts w:ascii="Times New Roman" w:hAnsi="Times New Roman" w:cs="Times New Roman"/>
          <w:sz w:val="24"/>
          <w:szCs w:val="24"/>
        </w:rPr>
        <w:t>хладилна</w:t>
      </w:r>
      <w:r w:rsidR="00FF33B8">
        <w:rPr>
          <w:rStyle w:val="rynqvb"/>
          <w:rFonts w:ascii="Times New Roman" w:hAnsi="Times New Roman" w:cs="Times New Roman"/>
          <w:sz w:val="24"/>
          <w:szCs w:val="24"/>
        </w:rPr>
        <w:t xml:space="preserve"> верига от</w:t>
      </w:r>
      <w:r w:rsidRPr="003357C4">
        <w:rPr>
          <w:rStyle w:val="rynqvb"/>
          <w:rFonts w:ascii="Times New Roman" w:hAnsi="Times New Roman" w:cs="Times New Roman"/>
          <w:sz w:val="24"/>
          <w:szCs w:val="24"/>
        </w:rPr>
        <w:t xml:space="preserve"> хладилния </w:t>
      </w:r>
      <w:r w:rsidR="004D13E9">
        <w:rPr>
          <w:rStyle w:val="rynqvb"/>
          <w:rFonts w:ascii="Times New Roman" w:hAnsi="Times New Roman" w:cs="Times New Roman"/>
          <w:sz w:val="24"/>
          <w:szCs w:val="24"/>
        </w:rPr>
        <w:t xml:space="preserve">склад </w:t>
      </w:r>
      <w:r w:rsidR="00061107">
        <w:rPr>
          <w:rStyle w:val="rynqvb"/>
          <w:rFonts w:ascii="Times New Roman" w:hAnsi="Times New Roman" w:cs="Times New Roman"/>
          <w:sz w:val="24"/>
          <w:szCs w:val="24"/>
        </w:rPr>
        <w:t xml:space="preserve">на мястото </w:t>
      </w:r>
      <w:r w:rsidR="0096558F">
        <w:rPr>
          <w:rStyle w:val="rynqvb"/>
          <w:rFonts w:ascii="Times New Roman" w:hAnsi="Times New Roman" w:cs="Times New Roman"/>
          <w:sz w:val="24"/>
          <w:szCs w:val="24"/>
        </w:rPr>
        <w:t>за производство,</w:t>
      </w:r>
      <w:r w:rsidR="00432AAB">
        <w:rPr>
          <w:rStyle w:val="rynqvb"/>
          <w:rFonts w:ascii="Times New Roman" w:hAnsi="Times New Roman" w:cs="Times New Roman"/>
          <w:sz w:val="24"/>
          <w:szCs w:val="24"/>
        </w:rPr>
        <w:t xml:space="preserve"> по време на </w:t>
      </w:r>
      <w:r w:rsidR="004D13E9">
        <w:rPr>
          <w:rStyle w:val="rynqvb"/>
          <w:rFonts w:ascii="Times New Roman" w:hAnsi="Times New Roman" w:cs="Times New Roman"/>
          <w:sz w:val="24"/>
          <w:szCs w:val="24"/>
        </w:rPr>
        <w:t>транспорта,</w:t>
      </w:r>
      <w:r w:rsidRPr="003357C4">
        <w:rPr>
          <w:rStyle w:val="rynqvb"/>
          <w:rFonts w:ascii="Times New Roman" w:hAnsi="Times New Roman" w:cs="Times New Roman"/>
          <w:sz w:val="24"/>
          <w:szCs w:val="24"/>
        </w:rPr>
        <w:t xml:space="preserve"> доставката </w:t>
      </w:r>
      <w:r w:rsidR="004D13E9">
        <w:rPr>
          <w:rStyle w:val="rynqvb"/>
          <w:rFonts w:ascii="Times New Roman" w:hAnsi="Times New Roman" w:cs="Times New Roman"/>
          <w:sz w:val="24"/>
          <w:szCs w:val="24"/>
        </w:rPr>
        <w:t xml:space="preserve">и </w:t>
      </w:r>
      <w:r w:rsidR="004D13E9" w:rsidRPr="003357C4">
        <w:rPr>
          <w:rStyle w:val="rynqvb"/>
          <w:rFonts w:ascii="Times New Roman" w:hAnsi="Times New Roman" w:cs="Times New Roman"/>
          <w:sz w:val="24"/>
          <w:szCs w:val="24"/>
        </w:rPr>
        <w:t xml:space="preserve">съхранение </w:t>
      </w:r>
      <w:r w:rsidRPr="003357C4">
        <w:rPr>
          <w:rStyle w:val="rynqvb"/>
          <w:rFonts w:ascii="Times New Roman" w:hAnsi="Times New Roman" w:cs="Times New Roman"/>
          <w:sz w:val="24"/>
          <w:szCs w:val="24"/>
        </w:rPr>
        <w:t>на ваксина</w:t>
      </w:r>
      <w:r w:rsidR="00432AAB">
        <w:rPr>
          <w:rStyle w:val="rynqvb"/>
          <w:rFonts w:ascii="Times New Roman" w:hAnsi="Times New Roman" w:cs="Times New Roman"/>
          <w:sz w:val="24"/>
          <w:szCs w:val="24"/>
        </w:rPr>
        <w:t>, до</w:t>
      </w:r>
      <w:r w:rsidRPr="003357C4">
        <w:rPr>
          <w:rStyle w:val="rynqvb"/>
          <w:rFonts w:ascii="Times New Roman" w:hAnsi="Times New Roman" w:cs="Times New Roman"/>
          <w:sz w:val="24"/>
          <w:szCs w:val="24"/>
        </w:rPr>
        <w:t xml:space="preserve"> </w:t>
      </w:r>
      <w:r w:rsidR="004D13E9">
        <w:rPr>
          <w:rStyle w:val="rynqvb"/>
          <w:rFonts w:ascii="Times New Roman" w:hAnsi="Times New Roman" w:cs="Times New Roman"/>
          <w:sz w:val="24"/>
          <w:szCs w:val="24"/>
        </w:rPr>
        <w:t xml:space="preserve">нейното </w:t>
      </w:r>
      <w:r w:rsidRPr="003357C4">
        <w:rPr>
          <w:rStyle w:val="rynqvb"/>
          <w:rFonts w:ascii="Times New Roman" w:hAnsi="Times New Roman" w:cs="Times New Roman"/>
          <w:sz w:val="24"/>
          <w:szCs w:val="24"/>
        </w:rPr>
        <w:t>п</w:t>
      </w:r>
      <w:r w:rsidR="004D13E9">
        <w:rPr>
          <w:rStyle w:val="rynqvb"/>
          <w:rFonts w:ascii="Times New Roman" w:hAnsi="Times New Roman" w:cs="Times New Roman"/>
          <w:sz w:val="24"/>
          <w:szCs w:val="24"/>
        </w:rPr>
        <w:t>рилагане</w:t>
      </w:r>
      <w:r w:rsidRPr="003357C4">
        <w:rPr>
          <w:rStyle w:val="rynqvb"/>
          <w:rFonts w:ascii="Times New Roman" w:hAnsi="Times New Roman" w:cs="Times New Roman"/>
          <w:sz w:val="24"/>
          <w:szCs w:val="24"/>
        </w:rPr>
        <w:t xml:space="preserve">. Ако </w:t>
      </w:r>
      <w:r w:rsidR="00EF040E">
        <w:rPr>
          <w:rStyle w:val="rynqvb"/>
          <w:rFonts w:ascii="Times New Roman" w:hAnsi="Times New Roman" w:cs="Times New Roman"/>
          <w:sz w:val="24"/>
          <w:szCs w:val="24"/>
        </w:rPr>
        <w:t>хладилната</w:t>
      </w:r>
      <w:r w:rsidRPr="003357C4">
        <w:rPr>
          <w:rStyle w:val="rynqvb"/>
          <w:rFonts w:ascii="Times New Roman" w:hAnsi="Times New Roman" w:cs="Times New Roman"/>
          <w:sz w:val="24"/>
          <w:szCs w:val="24"/>
        </w:rPr>
        <w:t xml:space="preserve"> верига не се поддържа правилно, ефикасността на ваксината може да се загуби, което води до безполезно</w:t>
      </w:r>
      <w:r w:rsidR="0096558F">
        <w:rPr>
          <w:rStyle w:val="rynqvb"/>
          <w:rFonts w:ascii="Times New Roman" w:hAnsi="Times New Roman" w:cs="Times New Roman"/>
          <w:sz w:val="24"/>
          <w:szCs w:val="24"/>
        </w:rPr>
        <w:t xml:space="preserve">то й приложение. </w:t>
      </w:r>
      <w:r w:rsidRPr="003357C4">
        <w:rPr>
          <w:rStyle w:val="rynqvb"/>
          <w:rFonts w:ascii="Times New Roman" w:hAnsi="Times New Roman" w:cs="Times New Roman"/>
          <w:sz w:val="24"/>
          <w:szCs w:val="24"/>
        </w:rPr>
        <w:t xml:space="preserve">Потентността </w:t>
      </w:r>
      <w:r w:rsidR="001A7643">
        <w:rPr>
          <w:rStyle w:val="rynqvb"/>
          <w:rFonts w:ascii="Times New Roman" w:hAnsi="Times New Roman" w:cs="Times New Roman"/>
          <w:sz w:val="24"/>
          <w:szCs w:val="24"/>
        </w:rPr>
        <w:t>се намалява</w:t>
      </w:r>
      <w:r w:rsidRPr="003357C4">
        <w:rPr>
          <w:rStyle w:val="rynqvb"/>
          <w:rFonts w:ascii="Times New Roman" w:hAnsi="Times New Roman" w:cs="Times New Roman"/>
          <w:sz w:val="24"/>
          <w:szCs w:val="24"/>
        </w:rPr>
        <w:t xml:space="preserve"> всеки път, когато ваксин</w:t>
      </w:r>
      <w:r w:rsidR="0096558F">
        <w:rPr>
          <w:rStyle w:val="rynqvb"/>
          <w:rFonts w:ascii="Times New Roman" w:hAnsi="Times New Roman" w:cs="Times New Roman"/>
          <w:sz w:val="24"/>
          <w:szCs w:val="24"/>
        </w:rPr>
        <w:t>ата е изложена на неподходящи</w:t>
      </w:r>
      <w:r w:rsidRPr="003357C4">
        <w:rPr>
          <w:rStyle w:val="rynqvb"/>
          <w:rFonts w:ascii="Times New Roman" w:hAnsi="Times New Roman" w:cs="Times New Roman"/>
          <w:sz w:val="24"/>
          <w:szCs w:val="24"/>
        </w:rPr>
        <w:t xml:space="preserve"> </w:t>
      </w:r>
      <w:r w:rsidR="0096558F">
        <w:rPr>
          <w:rStyle w:val="rynqvb"/>
          <w:rFonts w:ascii="Times New Roman" w:hAnsi="Times New Roman" w:cs="Times New Roman"/>
          <w:sz w:val="24"/>
          <w:szCs w:val="24"/>
        </w:rPr>
        <w:t>условия</w:t>
      </w:r>
      <w:r w:rsidRPr="003357C4">
        <w:rPr>
          <w:rStyle w:val="rynqvb"/>
          <w:rFonts w:ascii="Times New Roman" w:hAnsi="Times New Roman" w:cs="Times New Roman"/>
          <w:sz w:val="24"/>
          <w:szCs w:val="24"/>
        </w:rPr>
        <w:t>.</w:t>
      </w:r>
      <w:r w:rsidRPr="003357C4">
        <w:rPr>
          <w:rStyle w:val="hwtze"/>
          <w:rFonts w:ascii="Times New Roman" w:hAnsi="Times New Roman" w:cs="Times New Roman"/>
          <w:sz w:val="24"/>
          <w:szCs w:val="24"/>
        </w:rPr>
        <w:t xml:space="preserve"> </w:t>
      </w:r>
      <w:r w:rsidRPr="003357C4">
        <w:rPr>
          <w:rStyle w:val="rynqvb"/>
          <w:rFonts w:ascii="Times New Roman" w:hAnsi="Times New Roman" w:cs="Times New Roman"/>
          <w:sz w:val="24"/>
          <w:szCs w:val="24"/>
        </w:rPr>
        <w:t>Това включва прекомерно излагане на топлина, сту</w:t>
      </w:r>
      <w:r w:rsidR="0096558F">
        <w:rPr>
          <w:rStyle w:val="rynqvb"/>
          <w:rFonts w:ascii="Times New Roman" w:hAnsi="Times New Roman" w:cs="Times New Roman"/>
          <w:sz w:val="24"/>
          <w:szCs w:val="24"/>
        </w:rPr>
        <w:t>д или светлина на всяка стъпка по</w:t>
      </w:r>
      <w:r w:rsidRPr="003357C4">
        <w:rPr>
          <w:rStyle w:val="rynqvb"/>
          <w:rFonts w:ascii="Times New Roman" w:hAnsi="Times New Roman" w:cs="Times New Roman"/>
          <w:sz w:val="24"/>
          <w:szCs w:val="24"/>
        </w:rPr>
        <w:t xml:space="preserve"> </w:t>
      </w:r>
      <w:r w:rsidR="00432AAB">
        <w:rPr>
          <w:rStyle w:val="rynqvb"/>
          <w:rFonts w:ascii="Times New Roman" w:hAnsi="Times New Roman" w:cs="Times New Roman"/>
          <w:sz w:val="24"/>
          <w:szCs w:val="24"/>
        </w:rPr>
        <w:t>хладилната</w:t>
      </w:r>
      <w:r w:rsidRPr="003357C4">
        <w:rPr>
          <w:rStyle w:val="rynqvb"/>
          <w:rFonts w:ascii="Times New Roman" w:hAnsi="Times New Roman" w:cs="Times New Roman"/>
          <w:sz w:val="24"/>
          <w:szCs w:val="24"/>
        </w:rPr>
        <w:t xml:space="preserve"> верига.</w:t>
      </w:r>
      <w:r w:rsidRPr="003357C4">
        <w:rPr>
          <w:rStyle w:val="hwtze"/>
          <w:rFonts w:ascii="Times New Roman" w:hAnsi="Times New Roman" w:cs="Times New Roman"/>
          <w:sz w:val="24"/>
          <w:szCs w:val="24"/>
        </w:rPr>
        <w:t xml:space="preserve"> </w:t>
      </w:r>
      <w:r w:rsidRPr="003357C4">
        <w:rPr>
          <w:rStyle w:val="rynqvb"/>
          <w:rFonts w:ascii="Times New Roman" w:hAnsi="Times New Roman" w:cs="Times New Roman"/>
          <w:sz w:val="24"/>
          <w:szCs w:val="24"/>
        </w:rPr>
        <w:t xml:space="preserve">Веднъж загубена, потентността не може да бъде възстановена. </w:t>
      </w:r>
      <w:r w:rsidR="001A7643">
        <w:rPr>
          <w:rStyle w:val="rynqvb"/>
          <w:rFonts w:ascii="Times New Roman" w:hAnsi="Times New Roman" w:cs="Times New Roman"/>
          <w:sz w:val="24"/>
          <w:szCs w:val="24"/>
        </w:rPr>
        <w:t>Ваксините се съхраняват при специални хладилни условия при температура от 2 до 8 градуса Целзий, а тези ваксини, които изискват ултраниска темература при – 60 до – 80 геадуса Целзий.</w:t>
      </w:r>
    </w:p>
    <w:p w:rsidR="0096558F" w:rsidRDefault="00977E84" w:rsidP="009D480D">
      <w:pPr>
        <w:jc w:val="both"/>
        <w:rPr>
          <w:rStyle w:val="rynqvb"/>
          <w:rFonts w:ascii="Times New Roman" w:hAnsi="Times New Roman" w:cs="Times New Roman"/>
          <w:sz w:val="24"/>
          <w:szCs w:val="24"/>
        </w:rPr>
      </w:pPr>
      <w:r w:rsidRPr="003357C4">
        <w:rPr>
          <w:rStyle w:val="rynqvb"/>
          <w:rFonts w:ascii="Times New Roman" w:hAnsi="Times New Roman" w:cs="Times New Roman"/>
          <w:sz w:val="24"/>
          <w:szCs w:val="24"/>
        </w:rPr>
        <w:t xml:space="preserve">Гарантирането на качеството на ваксината и поддържането на </w:t>
      </w:r>
      <w:r w:rsidR="0037703F" w:rsidRPr="003357C4">
        <w:rPr>
          <w:rStyle w:val="rynqvb"/>
          <w:rFonts w:ascii="Times New Roman" w:hAnsi="Times New Roman" w:cs="Times New Roman"/>
          <w:sz w:val="24"/>
          <w:szCs w:val="24"/>
        </w:rPr>
        <w:t>хладилната</w:t>
      </w:r>
      <w:r w:rsidRPr="003357C4">
        <w:rPr>
          <w:rStyle w:val="rynqvb"/>
          <w:rFonts w:ascii="Times New Roman" w:hAnsi="Times New Roman" w:cs="Times New Roman"/>
          <w:sz w:val="24"/>
          <w:szCs w:val="24"/>
        </w:rPr>
        <w:t xml:space="preserve"> верига са споделени отговорности между производителите, дистрибутори, </w:t>
      </w:r>
      <w:r w:rsidR="00EF040E">
        <w:rPr>
          <w:rStyle w:val="rynqvb"/>
          <w:rFonts w:ascii="Times New Roman" w:hAnsi="Times New Roman" w:cs="Times New Roman"/>
          <w:sz w:val="24"/>
          <w:szCs w:val="24"/>
        </w:rPr>
        <w:t>и</w:t>
      </w:r>
      <w:r w:rsidRPr="003357C4">
        <w:rPr>
          <w:rStyle w:val="rynqvb"/>
          <w:rFonts w:ascii="Times New Roman" w:hAnsi="Times New Roman" w:cs="Times New Roman"/>
          <w:sz w:val="24"/>
          <w:szCs w:val="24"/>
        </w:rPr>
        <w:t xml:space="preserve"> зд</w:t>
      </w:r>
      <w:r w:rsidR="00EF040E">
        <w:rPr>
          <w:rStyle w:val="rynqvb"/>
          <w:rFonts w:ascii="Times New Roman" w:hAnsi="Times New Roman" w:cs="Times New Roman"/>
          <w:sz w:val="24"/>
          <w:szCs w:val="24"/>
        </w:rPr>
        <w:t>равния</w:t>
      </w:r>
      <w:r w:rsidRPr="003357C4">
        <w:rPr>
          <w:rStyle w:val="rynqvb"/>
          <w:rFonts w:ascii="Times New Roman" w:hAnsi="Times New Roman" w:cs="Times New Roman"/>
          <w:sz w:val="24"/>
          <w:szCs w:val="24"/>
        </w:rPr>
        <w:t xml:space="preserve"> персонал. Ефективната </w:t>
      </w:r>
      <w:r w:rsidR="0037703F" w:rsidRPr="003357C4">
        <w:rPr>
          <w:rStyle w:val="rynqvb"/>
          <w:rFonts w:ascii="Times New Roman" w:hAnsi="Times New Roman" w:cs="Times New Roman"/>
          <w:sz w:val="24"/>
          <w:szCs w:val="24"/>
        </w:rPr>
        <w:t xml:space="preserve">хладилна </w:t>
      </w:r>
      <w:r w:rsidRPr="003357C4">
        <w:rPr>
          <w:rStyle w:val="rynqvb"/>
          <w:rFonts w:ascii="Times New Roman" w:hAnsi="Times New Roman" w:cs="Times New Roman"/>
          <w:sz w:val="24"/>
          <w:szCs w:val="24"/>
        </w:rPr>
        <w:t>верига разчита</w:t>
      </w:r>
      <w:r w:rsidR="0096558F">
        <w:rPr>
          <w:rStyle w:val="rynqvb"/>
          <w:rFonts w:ascii="Times New Roman" w:hAnsi="Times New Roman" w:cs="Times New Roman"/>
          <w:sz w:val="24"/>
          <w:szCs w:val="24"/>
        </w:rPr>
        <w:t xml:space="preserve"> на три основни елемента: </w:t>
      </w:r>
      <w:r w:rsidR="00432AAB" w:rsidRPr="003357C4">
        <w:rPr>
          <w:rStyle w:val="rynqvb"/>
          <w:rFonts w:ascii="Times New Roman" w:hAnsi="Times New Roman" w:cs="Times New Roman"/>
          <w:sz w:val="24"/>
          <w:szCs w:val="24"/>
        </w:rPr>
        <w:t>надеждно оборудване за съхранение и наблюдение на температурата;</w:t>
      </w:r>
      <w:r w:rsidR="0096558F">
        <w:rPr>
          <w:rStyle w:val="rynqvb"/>
          <w:rFonts w:ascii="Times New Roman" w:hAnsi="Times New Roman" w:cs="Times New Roman"/>
          <w:sz w:val="24"/>
          <w:szCs w:val="24"/>
        </w:rPr>
        <w:t xml:space="preserve"> </w:t>
      </w:r>
      <w:r w:rsidR="0037703F" w:rsidRPr="003357C4">
        <w:rPr>
          <w:rStyle w:val="rynqvb"/>
          <w:rFonts w:ascii="Times New Roman" w:hAnsi="Times New Roman" w:cs="Times New Roman"/>
          <w:sz w:val="24"/>
          <w:szCs w:val="24"/>
        </w:rPr>
        <w:t>д</w:t>
      </w:r>
      <w:r w:rsidRPr="003357C4">
        <w:rPr>
          <w:rStyle w:val="rynqvb"/>
          <w:rFonts w:ascii="Times New Roman" w:hAnsi="Times New Roman" w:cs="Times New Roman"/>
          <w:sz w:val="24"/>
          <w:szCs w:val="24"/>
        </w:rPr>
        <w:t>обре обучен персонал</w:t>
      </w:r>
      <w:r w:rsidR="0037703F" w:rsidRPr="003357C4">
        <w:rPr>
          <w:rStyle w:val="rynqvb"/>
          <w:rFonts w:ascii="Times New Roman" w:hAnsi="Times New Roman" w:cs="Times New Roman"/>
          <w:sz w:val="24"/>
          <w:szCs w:val="24"/>
        </w:rPr>
        <w:t xml:space="preserve"> </w:t>
      </w:r>
      <w:r w:rsidR="00432AAB">
        <w:rPr>
          <w:rStyle w:val="rynqvb"/>
          <w:rFonts w:ascii="Times New Roman" w:hAnsi="Times New Roman" w:cs="Times New Roman"/>
          <w:sz w:val="24"/>
          <w:szCs w:val="24"/>
        </w:rPr>
        <w:t xml:space="preserve">и </w:t>
      </w:r>
      <w:r w:rsidR="0037703F" w:rsidRPr="003357C4">
        <w:rPr>
          <w:rStyle w:val="rynqvb"/>
          <w:rFonts w:ascii="Times New Roman" w:hAnsi="Times New Roman" w:cs="Times New Roman"/>
          <w:sz w:val="24"/>
          <w:szCs w:val="24"/>
        </w:rPr>
        <w:t>т</w:t>
      </w:r>
      <w:r w:rsidRPr="003357C4">
        <w:rPr>
          <w:rStyle w:val="rynqvb"/>
          <w:rFonts w:ascii="Times New Roman" w:hAnsi="Times New Roman" w:cs="Times New Roman"/>
          <w:sz w:val="24"/>
          <w:szCs w:val="24"/>
        </w:rPr>
        <w:t>очно управление на запасите от ваксини</w:t>
      </w:r>
      <w:r w:rsidR="0037703F" w:rsidRPr="003357C4">
        <w:rPr>
          <w:rStyle w:val="rynqvb"/>
          <w:rFonts w:ascii="Times New Roman" w:hAnsi="Times New Roman" w:cs="Times New Roman"/>
          <w:sz w:val="24"/>
          <w:szCs w:val="24"/>
        </w:rPr>
        <w:t xml:space="preserve">. </w:t>
      </w:r>
      <w:r w:rsidRPr="003357C4">
        <w:rPr>
          <w:rStyle w:val="rynqvb"/>
          <w:rFonts w:ascii="Times New Roman" w:hAnsi="Times New Roman" w:cs="Times New Roman"/>
          <w:sz w:val="24"/>
          <w:szCs w:val="24"/>
        </w:rPr>
        <w:t xml:space="preserve"> Прекъсването на </w:t>
      </w:r>
      <w:r w:rsidR="0096558F">
        <w:rPr>
          <w:rStyle w:val="rynqvb"/>
          <w:rFonts w:ascii="Times New Roman" w:hAnsi="Times New Roman" w:cs="Times New Roman"/>
          <w:sz w:val="24"/>
          <w:szCs w:val="24"/>
        </w:rPr>
        <w:t xml:space="preserve">хладилната </w:t>
      </w:r>
      <w:r w:rsidRPr="003357C4">
        <w:rPr>
          <w:rStyle w:val="rynqvb"/>
          <w:rFonts w:ascii="Times New Roman" w:hAnsi="Times New Roman" w:cs="Times New Roman"/>
          <w:sz w:val="24"/>
          <w:szCs w:val="24"/>
        </w:rPr>
        <w:t xml:space="preserve">верига може да означава допълнителни дози за пациентите, увеличени разходи за доставчиците и щети за обществото доверие във ваксините. </w:t>
      </w:r>
    </w:p>
    <w:p w:rsidR="004D13E9" w:rsidRDefault="00977E84" w:rsidP="009D480D">
      <w:pPr>
        <w:jc w:val="both"/>
        <w:rPr>
          <w:rStyle w:val="rynqvb"/>
          <w:rFonts w:ascii="Times New Roman" w:hAnsi="Times New Roman" w:cs="Times New Roman"/>
          <w:sz w:val="24"/>
          <w:szCs w:val="24"/>
        </w:rPr>
      </w:pPr>
      <w:r w:rsidRPr="00590A58">
        <w:rPr>
          <w:rStyle w:val="rynqvb"/>
          <w:rFonts w:ascii="Times New Roman" w:hAnsi="Times New Roman" w:cs="Times New Roman"/>
          <w:sz w:val="24"/>
          <w:szCs w:val="24"/>
        </w:rPr>
        <w:t xml:space="preserve">Практиките за съхранение и работа с ваксини са толкова ефективни, колкото и </w:t>
      </w:r>
      <w:r w:rsidR="00590A58" w:rsidRPr="00590A58">
        <w:rPr>
          <w:rStyle w:val="rynqvb"/>
          <w:rFonts w:ascii="Times New Roman" w:hAnsi="Times New Roman" w:cs="Times New Roman"/>
          <w:sz w:val="24"/>
          <w:szCs w:val="24"/>
        </w:rPr>
        <w:t>подготовката на персонала</w:t>
      </w:r>
      <w:r w:rsidRPr="00590A58">
        <w:rPr>
          <w:rStyle w:val="rynqvb"/>
          <w:rFonts w:ascii="Times New Roman" w:hAnsi="Times New Roman" w:cs="Times New Roman"/>
          <w:sz w:val="24"/>
          <w:szCs w:val="24"/>
        </w:rPr>
        <w:t>, който ги прилага.</w:t>
      </w:r>
      <w:r w:rsidRPr="00590A58">
        <w:rPr>
          <w:rStyle w:val="hwtze"/>
          <w:rFonts w:ascii="Times New Roman" w:hAnsi="Times New Roman" w:cs="Times New Roman"/>
          <w:sz w:val="24"/>
          <w:szCs w:val="24"/>
        </w:rPr>
        <w:t xml:space="preserve"> </w:t>
      </w:r>
      <w:r w:rsidR="004D13E9">
        <w:rPr>
          <w:rStyle w:val="hwtze"/>
          <w:rFonts w:ascii="Times New Roman" w:hAnsi="Times New Roman" w:cs="Times New Roman"/>
          <w:sz w:val="24"/>
          <w:szCs w:val="24"/>
        </w:rPr>
        <w:t>Наличието на стандартни оперативни процедури за всеки етап и дейност от производствения процес</w:t>
      </w:r>
      <w:r w:rsidR="008F2C75">
        <w:rPr>
          <w:rStyle w:val="hwtze"/>
          <w:rFonts w:ascii="Times New Roman" w:hAnsi="Times New Roman" w:cs="Times New Roman"/>
          <w:sz w:val="24"/>
          <w:szCs w:val="24"/>
        </w:rPr>
        <w:t xml:space="preserve">, включително аварийни </w:t>
      </w:r>
      <w:r w:rsidR="008F2C75">
        <w:rPr>
          <w:rStyle w:val="hwtze"/>
          <w:rFonts w:ascii="Times New Roman" w:hAnsi="Times New Roman" w:cs="Times New Roman"/>
          <w:sz w:val="24"/>
          <w:szCs w:val="24"/>
        </w:rPr>
        <w:lastRenderedPageBreak/>
        <w:t xml:space="preserve">ситуации </w:t>
      </w:r>
      <w:r w:rsidR="004D13E9">
        <w:rPr>
          <w:rStyle w:val="hwtze"/>
          <w:rFonts w:ascii="Times New Roman" w:hAnsi="Times New Roman" w:cs="Times New Roman"/>
          <w:sz w:val="24"/>
          <w:szCs w:val="24"/>
        </w:rPr>
        <w:t xml:space="preserve">и </w:t>
      </w:r>
      <w:r w:rsidR="008F2C75">
        <w:rPr>
          <w:rStyle w:val="hwtze"/>
          <w:rFonts w:ascii="Times New Roman" w:hAnsi="Times New Roman" w:cs="Times New Roman"/>
          <w:sz w:val="24"/>
          <w:szCs w:val="24"/>
        </w:rPr>
        <w:t xml:space="preserve">контрол на </w:t>
      </w:r>
      <w:r w:rsidR="004D13E9">
        <w:rPr>
          <w:rStyle w:val="hwtze"/>
          <w:rFonts w:ascii="Times New Roman" w:hAnsi="Times New Roman" w:cs="Times New Roman"/>
          <w:sz w:val="24"/>
          <w:szCs w:val="24"/>
        </w:rPr>
        <w:t xml:space="preserve">тяхното изпълнение </w:t>
      </w:r>
      <w:r w:rsidRPr="003357C4">
        <w:rPr>
          <w:rStyle w:val="rynqvb"/>
          <w:rFonts w:ascii="Times New Roman" w:hAnsi="Times New Roman" w:cs="Times New Roman"/>
          <w:sz w:val="24"/>
          <w:szCs w:val="24"/>
        </w:rPr>
        <w:t xml:space="preserve">гарантира спазването на </w:t>
      </w:r>
      <w:r w:rsidR="004D13E9">
        <w:rPr>
          <w:rStyle w:val="rynqvb"/>
          <w:rFonts w:ascii="Times New Roman" w:hAnsi="Times New Roman" w:cs="Times New Roman"/>
          <w:sz w:val="24"/>
          <w:szCs w:val="24"/>
        </w:rPr>
        <w:t>добра производствена практика и качеството</w:t>
      </w:r>
      <w:r w:rsidR="008F2C75">
        <w:rPr>
          <w:rStyle w:val="rynqvb"/>
          <w:rFonts w:ascii="Times New Roman" w:hAnsi="Times New Roman" w:cs="Times New Roman"/>
          <w:sz w:val="24"/>
          <w:szCs w:val="24"/>
        </w:rPr>
        <w:t xml:space="preserve"> на продукта</w:t>
      </w:r>
      <w:r w:rsidR="004D13E9">
        <w:rPr>
          <w:rStyle w:val="rynqvb"/>
          <w:rFonts w:ascii="Times New Roman" w:hAnsi="Times New Roman" w:cs="Times New Roman"/>
          <w:sz w:val="24"/>
          <w:szCs w:val="24"/>
        </w:rPr>
        <w:t xml:space="preserve">. </w:t>
      </w:r>
    </w:p>
    <w:p w:rsidR="00977E84" w:rsidRPr="003357C4" w:rsidRDefault="008F2C75" w:rsidP="009D480D">
      <w:pPr>
        <w:jc w:val="both"/>
        <w:rPr>
          <w:rStyle w:val="rynqvb"/>
          <w:rFonts w:ascii="Times New Roman" w:hAnsi="Times New Roman" w:cs="Times New Roman"/>
          <w:sz w:val="24"/>
          <w:szCs w:val="24"/>
        </w:rPr>
      </w:pPr>
      <w:r>
        <w:rPr>
          <w:rStyle w:val="rynqvb"/>
          <w:rFonts w:ascii="Times New Roman" w:hAnsi="Times New Roman" w:cs="Times New Roman"/>
          <w:sz w:val="24"/>
          <w:szCs w:val="24"/>
        </w:rPr>
        <w:t>Задължително е да се спазва</w:t>
      </w:r>
      <w:r w:rsidR="00977E84" w:rsidRPr="003357C4">
        <w:rPr>
          <w:rStyle w:val="rynqvb"/>
          <w:rFonts w:ascii="Times New Roman" w:hAnsi="Times New Roman" w:cs="Times New Roman"/>
          <w:sz w:val="24"/>
          <w:szCs w:val="24"/>
        </w:rPr>
        <w:t xml:space="preserve"> срок</w:t>
      </w:r>
      <w:r>
        <w:rPr>
          <w:rStyle w:val="rynqvb"/>
          <w:rFonts w:ascii="Times New Roman" w:hAnsi="Times New Roman" w:cs="Times New Roman"/>
          <w:sz w:val="24"/>
          <w:szCs w:val="24"/>
        </w:rPr>
        <w:t>ът</w:t>
      </w:r>
      <w:r w:rsidR="00977E84" w:rsidRPr="003357C4">
        <w:rPr>
          <w:rStyle w:val="rynqvb"/>
          <w:rFonts w:ascii="Times New Roman" w:hAnsi="Times New Roman" w:cs="Times New Roman"/>
          <w:sz w:val="24"/>
          <w:szCs w:val="24"/>
        </w:rPr>
        <w:t xml:space="preserve"> на годност, предоставен от производител</w:t>
      </w:r>
      <w:r>
        <w:rPr>
          <w:rStyle w:val="rynqvb"/>
          <w:rFonts w:ascii="Times New Roman" w:hAnsi="Times New Roman" w:cs="Times New Roman"/>
          <w:sz w:val="24"/>
          <w:szCs w:val="24"/>
        </w:rPr>
        <w:t>я</w:t>
      </w:r>
      <w:r w:rsidR="00977E84" w:rsidRPr="003357C4">
        <w:rPr>
          <w:rStyle w:val="rynqvb"/>
          <w:rFonts w:ascii="Times New Roman" w:hAnsi="Times New Roman" w:cs="Times New Roman"/>
          <w:sz w:val="24"/>
          <w:szCs w:val="24"/>
        </w:rPr>
        <w:t xml:space="preserve">. </w:t>
      </w:r>
      <w:r w:rsidR="00B52272" w:rsidRPr="003357C4">
        <w:rPr>
          <w:rStyle w:val="rynqvb"/>
          <w:rFonts w:ascii="Times New Roman" w:hAnsi="Times New Roman" w:cs="Times New Roman"/>
          <w:sz w:val="24"/>
          <w:szCs w:val="24"/>
        </w:rPr>
        <w:t xml:space="preserve">Сроковете се </w:t>
      </w:r>
      <w:r w:rsidR="001A7643">
        <w:rPr>
          <w:rStyle w:val="rynqvb"/>
          <w:rFonts w:ascii="Times New Roman" w:hAnsi="Times New Roman" w:cs="Times New Roman"/>
          <w:sz w:val="24"/>
          <w:szCs w:val="24"/>
        </w:rPr>
        <w:t>определят отново</w:t>
      </w:r>
      <w:r w:rsidR="00B52272" w:rsidRPr="003357C4">
        <w:rPr>
          <w:rStyle w:val="rynqvb"/>
          <w:rFonts w:ascii="Times New Roman" w:hAnsi="Times New Roman" w:cs="Times New Roman"/>
          <w:sz w:val="24"/>
          <w:szCs w:val="24"/>
        </w:rPr>
        <w:t xml:space="preserve">  при нарушаване целостта на опаковката или след проникване във флакона и са указани за всяка ваксина.</w:t>
      </w:r>
    </w:p>
    <w:p w:rsidR="00243549" w:rsidRDefault="00977E84" w:rsidP="009D480D">
      <w:pPr>
        <w:jc w:val="both"/>
        <w:rPr>
          <w:rStyle w:val="rynqvb"/>
          <w:rFonts w:ascii="Times New Roman" w:hAnsi="Times New Roman" w:cs="Times New Roman"/>
          <w:sz w:val="24"/>
          <w:szCs w:val="24"/>
        </w:rPr>
      </w:pPr>
      <w:r w:rsidRPr="00172DDD">
        <w:rPr>
          <w:rStyle w:val="rynqvb"/>
          <w:rFonts w:ascii="Times New Roman" w:hAnsi="Times New Roman" w:cs="Times New Roman"/>
          <w:sz w:val="24"/>
          <w:szCs w:val="24"/>
        </w:rPr>
        <w:t xml:space="preserve">Подготовка на ваксина за приложение </w:t>
      </w:r>
      <w:r w:rsidR="00172DDD" w:rsidRPr="00172DDD">
        <w:rPr>
          <w:rStyle w:val="rynqvb"/>
          <w:rFonts w:ascii="Times New Roman" w:hAnsi="Times New Roman" w:cs="Times New Roman"/>
          <w:sz w:val="24"/>
          <w:szCs w:val="24"/>
        </w:rPr>
        <w:t xml:space="preserve">е свързано с познаване на </w:t>
      </w:r>
      <w:r w:rsidR="00243549" w:rsidRPr="00172DDD">
        <w:rPr>
          <w:rStyle w:val="rynqvb"/>
          <w:rFonts w:ascii="Times New Roman" w:hAnsi="Times New Roman" w:cs="Times New Roman"/>
          <w:sz w:val="24"/>
          <w:szCs w:val="24"/>
        </w:rPr>
        <w:t xml:space="preserve">листовката на производителя и указанията за съхранение и използване на ваксината. </w:t>
      </w:r>
      <w:r w:rsidRPr="003357C4">
        <w:rPr>
          <w:rStyle w:val="rynqvb"/>
          <w:rFonts w:ascii="Times New Roman" w:hAnsi="Times New Roman" w:cs="Times New Roman"/>
          <w:sz w:val="24"/>
          <w:szCs w:val="24"/>
        </w:rPr>
        <w:t xml:space="preserve">Приготвянето на ваксината е последният етап от </w:t>
      </w:r>
      <w:r w:rsidR="00B52272" w:rsidRPr="003357C4">
        <w:rPr>
          <w:rStyle w:val="rynqvb"/>
          <w:rFonts w:ascii="Times New Roman" w:hAnsi="Times New Roman" w:cs="Times New Roman"/>
          <w:sz w:val="24"/>
          <w:szCs w:val="24"/>
        </w:rPr>
        <w:t xml:space="preserve">хладилната </w:t>
      </w:r>
      <w:r w:rsidRPr="003357C4">
        <w:rPr>
          <w:rStyle w:val="rynqvb"/>
          <w:rFonts w:ascii="Times New Roman" w:hAnsi="Times New Roman" w:cs="Times New Roman"/>
          <w:sz w:val="24"/>
          <w:szCs w:val="24"/>
        </w:rPr>
        <w:t xml:space="preserve"> верига преди прилагането</w:t>
      </w:r>
      <w:r w:rsidR="00EF040E">
        <w:rPr>
          <w:rStyle w:val="rynqvb"/>
          <w:rFonts w:ascii="Times New Roman" w:hAnsi="Times New Roman" w:cs="Times New Roman"/>
          <w:sz w:val="24"/>
          <w:szCs w:val="24"/>
        </w:rPr>
        <w:t xml:space="preserve"> й на реципиента</w:t>
      </w:r>
      <w:r w:rsidRPr="003357C4">
        <w:rPr>
          <w:rStyle w:val="rynqvb"/>
          <w:rFonts w:ascii="Times New Roman" w:hAnsi="Times New Roman" w:cs="Times New Roman"/>
          <w:sz w:val="24"/>
          <w:szCs w:val="24"/>
        </w:rPr>
        <w:t>.</w:t>
      </w:r>
      <w:r w:rsidRPr="003357C4">
        <w:rPr>
          <w:rStyle w:val="hwtze"/>
          <w:rFonts w:ascii="Times New Roman" w:hAnsi="Times New Roman" w:cs="Times New Roman"/>
          <w:sz w:val="24"/>
          <w:szCs w:val="24"/>
        </w:rPr>
        <w:t xml:space="preserve"> </w:t>
      </w:r>
      <w:r w:rsidR="008F2C75">
        <w:rPr>
          <w:rStyle w:val="hwtze"/>
          <w:rFonts w:ascii="Times New Roman" w:hAnsi="Times New Roman" w:cs="Times New Roman"/>
          <w:sz w:val="24"/>
          <w:szCs w:val="24"/>
        </w:rPr>
        <w:t>В</w:t>
      </w:r>
      <w:r w:rsidR="008F2C75">
        <w:rPr>
          <w:rStyle w:val="rynqvb"/>
          <w:rFonts w:ascii="Times New Roman" w:hAnsi="Times New Roman" w:cs="Times New Roman"/>
          <w:sz w:val="24"/>
          <w:szCs w:val="24"/>
        </w:rPr>
        <w:t>аксините се приготвят в</w:t>
      </w:r>
      <w:r w:rsidRPr="003357C4">
        <w:rPr>
          <w:rStyle w:val="rynqvb"/>
          <w:rFonts w:ascii="Times New Roman" w:hAnsi="Times New Roman" w:cs="Times New Roman"/>
          <w:sz w:val="24"/>
          <w:szCs w:val="24"/>
        </w:rPr>
        <w:t xml:space="preserve"> определено място, далеч от всяко пространство, където има потенциално </w:t>
      </w:r>
      <w:r w:rsidR="008F2C75">
        <w:rPr>
          <w:rStyle w:val="rynqvb"/>
          <w:rFonts w:ascii="Times New Roman" w:hAnsi="Times New Roman" w:cs="Times New Roman"/>
          <w:sz w:val="24"/>
          <w:szCs w:val="24"/>
        </w:rPr>
        <w:t xml:space="preserve">замърсени предмети, </w:t>
      </w:r>
      <w:r w:rsidRPr="003357C4">
        <w:rPr>
          <w:rStyle w:val="rynqvb"/>
          <w:rFonts w:ascii="Times New Roman" w:hAnsi="Times New Roman" w:cs="Times New Roman"/>
          <w:sz w:val="24"/>
          <w:szCs w:val="24"/>
        </w:rPr>
        <w:t xml:space="preserve">само когато </w:t>
      </w:r>
      <w:r w:rsidR="008F2C75">
        <w:rPr>
          <w:rStyle w:val="rynqvb"/>
          <w:rFonts w:ascii="Times New Roman" w:hAnsi="Times New Roman" w:cs="Times New Roman"/>
          <w:sz w:val="24"/>
          <w:szCs w:val="24"/>
        </w:rPr>
        <w:t>има готовност за тяхното прилагане.</w:t>
      </w:r>
      <w:r w:rsidR="00172DDD">
        <w:rPr>
          <w:rStyle w:val="rynqvb"/>
          <w:rFonts w:ascii="Times New Roman" w:hAnsi="Times New Roman" w:cs="Times New Roman"/>
          <w:sz w:val="24"/>
          <w:szCs w:val="24"/>
        </w:rPr>
        <w:t xml:space="preserve"> </w:t>
      </w:r>
      <w:r w:rsidR="008F2C75">
        <w:rPr>
          <w:rStyle w:val="rynqvb"/>
          <w:rFonts w:ascii="Times New Roman" w:hAnsi="Times New Roman" w:cs="Times New Roman"/>
          <w:sz w:val="24"/>
          <w:szCs w:val="24"/>
        </w:rPr>
        <w:t>Проверяват се ф</w:t>
      </w:r>
      <w:r w:rsidRPr="003357C4">
        <w:rPr>
          <w:rStyle w:val="rynqvb"/>
          <w:rFonts w:ascii="Times New Roman" w:hAnsi="Times New Roman" w:cs="Times New Roman"/>
          <w:sz w:val="24"/>
          <w:szCs w:val="24"/>
        </w:rPr>
        <w:t>лакон</w:t>
      </w:r>
      <w:r w:rsidR="008F2C75">
        <w:rPr>
          <w:rStyle w:val="rynqvb"/>
          <w:rFonts w:ascii="Times New Roman" w:hAnsi="Times New Roman" w:cs="Times New Roman"/>
          <w:sz w:val="24"/>
          <w:szCs w:val="24"/>
        </w:rPr>
        <w:t>а</w:t>
      </w:r>
      <w:r w:rsidRPr="003357C4">
        <w:rPr>
          <w:rStyle w:val="rynqvb"/>
          <w:rFonts w:ascii="Times New Roman" w:hAnsi="Times New Roman" w:cs="Times New Roman"/>
          <w:sz w:val="24"/>
          <w:szCs w:val="24"/>
        </w:rPr>
        <w:t xml:space="preserve">, </w:t>
      </w:r>
      <w:r w:rsidR="008F2C75">
        <w:rPr>
          <w:rStyle w:val="rynqvb"/>
          <w:rFonts w:ascii="Times New Roman" w:hAnsi="Times New Roman" w:cs="Times New Roman"/>
          <w:sz w:val="24"/>
          <w:szCs w:val="24"/>
        </w:rPr>
        <w:t>с</w:t>
      </w:r>
      <w:r w:rsidRPr="003357C4">
        <w:rPr>
          <w:rStyle w:val="rynqvb"/>
          <w:rFonts w:ascii="Times New Roman" w:hAnsi="Times New Roman" w:cs="Times New Roman"/>
          <w:sz w:val="24"/>
          <w:szCs w:val="24"/>
        </w:rPr>
        <w:t xml:space="preserve">рок на годност или дата/час на прекратяване на употребата, </w:t>
      </w:r>
      <w:r w:rsidR="008F2C75">
        <w:rPr>
          <w:rStyle w:val="rynqvb"/>
          <w:rFonts w:ascii="Times New Roman" w:hAnsi="Times New Roman" w:cs="Times New Roman"/>
          <w:sz w:val="24"/>
          <w:szCs w:val="24"/>
        </w:rPr>
        <w:t>наличието на разтворител, определен за ваксината</w:t>
      </w:r>
      <w:r w:rsidR="00243549">
        <w:rPr>
          <w:rStyle w:val="rynqvb"/>
          <w:rFonts w:ascii="Times New Roman" w:hAnsi="Times New Roman" w:cs="Times New Roman"/>
          <w:sz w:val="24"/>
          <w:szCs w:val="24"/>
        </w:rPr>
        <w:t xml:space="preserve">. </w:t>
      </w:r>
      <w:r w:rsidRPr="003357C4">
        <w:rPr>
          <w:rStyle w:val="rynqvb"/>
          <w:rFonts w:ascii="Times New Roman" w:hAnsi="Times New Roman" w:cs="Times New Roman"/>
          <w:sz w:val="24"/>
          <w:szCs w:val="24"/>
        </w:rPr>
        <w:t xml:space="preserve">Само броя на дозите указаните в листовката на производителя се изтеглят от флакона. След максималния брой дози, флаконът трябва да се изхвърли, дори ако има остатъчна ваксина или срокът на годност не е изтекъл. </w:t>
      </w:r>
      <w:r w:rsidR="00F1199F">
        <w:rPr>
          <w:rStyle w:val="rynqvb"/>
          <w:rFonts w:ascii="Times New Roman" w:hAnsi="Times New Roman" w:cs="Times New Roman"/>
          <w:sz w:val="24"/>
          <w:szCs w:val="24"/>
        </w:rPr>
        <w:t>Многодозовите флакони</w:t>
      </w:r>
      <w:r w:rsidRPr="003357C4">
        <w:rPr>
          <w:rStyle w:val="rynqvb"/>
          <w:rFonts w:ascii="Times New Roman" w:hAnsi="Times New Roman" w:cs="Times New Roman"/>
          <w:sz w:val="24"/>
          <w:szCs w:val="24"/>
        </w:rPr>
        <w:t xml:space="preserve"> могат да се използват до изтичане на срока на годност, отпечатан върху флакона, освен ако ваксината не е замърсена или компрометирана </w:t>
      </w:r>
      <w:r w:rsidR="00F1199F">
        <w:rPr>
          <w:rStyle w:val="rynqvb"/>
          <w:rFonts w:ascii="Times New Roman" w:hAnsi="Times New Roman" w:cs="Times New Roman"/>
          <w:sz w:val="24"/>
          <w:szCs w:val="24"/>
        </w:rPr>
        <w:t>по</w:t>
      </w:r>
      <w:r w:rsidRPr="003357C4">
        <w:rPr>
          <w:rStyle w:val="rynqvb"/>
          <w:rFonts w:ascii="Times New Roman" w:hAnsi="Times New Roman" w:cs="Times New Roman"/>
          <w:sz w:val="24"/>
          <w:szCs w:val="24"/>
        </w:rPr>
        <w:t xml:space="preserve"> някои начин или има </w:t>
      </w:r>
      <w:r w:rsidR="00F1199F">
        <w:rPr>
          <w:rStyle w:val="rynqvb"/>
          <w:rFonts w:ascii="Times New Roman" w:hAnsi="Times New Roman" w:cs="Times New Roman"/>
          <w:sz w:val="24"/>
          <w:szCs w:val="24"/>
        </w:rPr>
        <w:t>друга дата</w:t>
      </w:r>
      <w:r w:rsidRPr="003357C4">
        <w:rPr>
          <w:rStyle w:val="rynqvb"/>
          <w:rFonts w:ascii="Times New Roman" w:hAnsi="Times New Roman" w:cs="Times New Roman"/>
          <w:sz w:val="24"/>
          <w:szCs w:val="24"/>
        </w:rPr>
        <w:t>, отбелязан в листовката. Въз основа на практиките за безопасно инжектиране</w:t>
      </w:r>
      <w:r w:rsidR="00F1199F">
        <w:rPr>
          <w:rStyle w:val="rynqvb"/>
          <w:rFonts w:ascii="Times New Roman" w:hAnsi="Times New Roman" w:cs="Times New Roman"/>
          <w:sz w:val="24"/>
          <w:szCs w:val="24"/>
        </w:rPr>
        <w:t xml:space="preserve"> не</w:t>
      </w:r>
      <w:r w:rsidRPr="003357C4">
        <w:rPr>
          <w:rStyle w:val="rynqvb"/>
          <w:rFonts w:ascii="Times New Roman" w:hAnsi="Times New Roman" w:cs="Times New Roman"/>
          <w:sz w:val="24"/>
          <w:szCs w:val="24"/>
        </w:rPr>
        <w:t xml:space="preserve"> </w:t>
      </w:r>
      <w:r w:rsidR="00F1199F">
        <w:rPr>
          <w:rStyle w:val="rynqvb"/>
          <w:rFonts w:ascii="Times New Roman" w:hAnsi="Times New Roman" w:cs="Times New Roman"/>
          <w:sz w:val="24"/>
          <w:szCs w:val="24"/>
        </w:rPr>
        <w:t xml:space="preserve">се </w:t>
      </w:r>
      <w:r w:rsidRPr="003357C4">
        <w:rPr>
          <w:rStyle w:val="rynqvb"/>
          <w:rFonts w:ascii="Times New Roman" w:hAnsi="Times New Roman" w:cs="Times New Roman"/>
          <w:sz w:val="24"/>
          <w:szCs w:val="24"/>
        </w:rPr>
        <w:t xml:space="preserve">препоръчва използването на </w:t>
      </w:r>
      <w:r w:rsidR="00F1199F">
        <w:rPr>
          <w:rStyle w:val="rynqvb"/>
          <w:rFonts w:ascii="Times New Roman" w:hAnsi="Times New Roman" w:cs="Times New Roman"/>
          <w:sz w:val="24"/>
          <w:szCs w:val="24"/>
        </w:rPr>
        <w:t xml:space="preserve">една игла, оставена </w:t>
      </w:r>
      <w:r w:rsidR="00243549">
        <w:rPr>
          <w:rStyle w:val="rynqvb"/>
          <w:rFonts w:ascii="Times New Roman" w:hAnsi="Times New Roman" w:cs="Times New Roman"/>
          <w:sz w:val="24"/>
          <w:szCs w:val="24"/>
        </w:rPr>
        <w:t>в капачката</w:t>
      </w:r>
      <w:r w:rsidRPr="003357C4">
        <w:rPr>
          <w:rStyle w:val="rynqvb"/>
          <w:rFonts w:ascii="Times New Roman" w:hAnsi="Times New Roman" w:cs="Times New Roman"/>
          <w:sz w:val="24"/>
          <w:szCs w:val="24"/>
        </w:rPr>
        <w:t xml:space="preserve"> </w:t>
      </w:r>
      <w:r w:rsidR="00243549">
        <w:rPr>
          <w:rStyle w:val="rynqvb"/>
          <w:rFonts w:ascii="Times New Roman" w:hAnsi="Times New Roman" w:cs="Times New Roman"/>
          <w:sz w:val="24"/>
          <w:szCs w:val="24"/>
        </w:rPr>
        <w:t xml:space="preserve">за </w:t>
      </w:r>
      <w:r w:rsidRPr="003357C4">
        <w:rPr>
          <w:rStyle w:val="rynqvb"/>
          <w:rFonts w:ascii="Times New Roman" w:hAnsi="Times New Roman" w:cs="Times New Roman"/>
          <w:sz w:val="24"/>
          <w:szCs w:val="24"/>
        </w:rPr>
        <w:t xml:space="preserve">изтегляне на ваксина от многодозов флакон. Това осигурява директен </w:t>
      </w:r>
      <w:r w:rsidR="00243549">
        <w:rPr>
          <w:rStyle w:val="rynqvb"/>
          <w:rFonts w:ascii="Times New Roman" w:hAnsi="Times New Roman" w:cs="Times New Roman"/>
          <w:sz w:val="24"/>
          <w:szCs w:val="24"/>
        </w:rPr>
        <w:t>достъп</w:t>
      </w:r>
      <w:r w:rsidRPr="003357C4">
        <w:rPr>
          <w:rStyle w:val="rynqvb"/>
          <w:rFonts w:ascii="Times New Roman" w:hAnsi="Times New Roman" w:cs="Times New Roman"/>
          <w:sz w:val="24"/>
          <w:szCs w:val="24"/>
        </w:rPr>
        <w:t xml:space="preserve"> за микроорганизмите да влязат във флакона и да </w:t>
      </w:r>
      <w:r w:rsidR="00172DDD">
        <w:rPr>
          <w:rStyle w:val="rynqvb"/>
          <w:rFonts w:ascii="Times New Roman" w:hAnsi="Times New Roman" w:cs="Times New Roman"/>
          <w:sz w:val="24"/>
          <w:szCs w:val="24"/>
        </w:rPr>
        <w:t>контаминират</w:t>
      </w:r>
      <w:r w:rsidRPr="003357C4">
        <w:rPr>
          <w:rStyle w:val="rynqvb"/>
          <w:rFonts w:ascii="Times New Roman" w:hAnsi="Times New Roman" w:cs="Times New Roman"/>
          <w:sz w:val="24"/>
          <w:szCs w:val="24"/>
        </w:rPr>
        <w:t xml:space="preserve"> течността. </w:t>
      </w:r>
    </w:p>
    <w:p w:rsidR="00977E84" w:rsidRPr="003357C4" w:rsidRDefault="00977E84" w:rsidP="009D480D">
      <w:pPr>
        <w:jc w:val="both"/>
        <w:rPr>
          <w:rStyle w:val="rynqvb"/>
          <w:rFonts w:ascii="Times New Roman" w:hAnsi="Times New Roman" w:cs="Times New Roman"/>
          <w:sz w:val="24"/>
          <w:szCs w:val="24"/>
        </w:rPr>
      </w:pPr>
      <w:r w:rsidRPr="003357C4">
        <w:rPr>
          <w:rStyle w:val="rynqvb"/>
          <w:rFonts w:ascii="Times New Roman" w:hAnsi="Times New Roman" w:cs="Times New Roman"/>
          <w:sz w:val="24"/>
          <w:szCs w:val="24"/>
        </w:rPr>
        <w:t xml:space="preserve">Напълнени от производителя спринцовки </w:t>
      </w:r>
      <w:r w:rsidR="00F1199F">
        <w:rPr>
          <w:rStyle w:val="rynqvb"/>
          <w:rFonts w:ascii="Times New Roman" w:hAnsi="Times New Roman" w:cs="Times New Roman"/>
          <w:sz w:val="24"/>
          <w:szCs w:val="24"/>
        </w:rPr>
        <w:t>се</w:t>
      </w:r>
      <w:r w:rsidRPr="003357C4">
        <w:rPr>
          <w:rStyle w:val="rynqvb"/>
          <w:rFonts w:ascii="Times New Roman" w:hAnsi="Times New Roman" w:cs="Times New Roman"/>
          <w:sz w:val="24"/>
          <w:szCs w:val="24"/>
        </w:rPr>
        <w:t xml:space="preserve"> </w:t>
      </w:r>
      <w:r w:rsidR="00F1199F" w:rsidRPr="00840F08">
        <w:rPr>
          <w:rStyle w:val="rynqvb"/>
          <w:rFonts w:ascii="Times New Roman" w:hAnsi="Times New Roman" w:cs="Times New Roman"/>
          <w:sz w:val="24"/>
          <w:szCs w:val="24"/>
        </w:rPr>
        <w:t>активират (т.е. отстранява се</w:t>
      </w:r>
      <w:r w:rsidRPr="00840F08">
        <w:rPr>
          <w:rStyle w:val="rynqvb"/>
          <w:rFonts w:ascii="Times New Roman" w:hAnsi="Times New Roman" w:cs="Times New Roman"/>
          <w:sz w:val="24"/>
          <w:szCs w:val="24"/>
        </w:rPr>
        <w:t xml:space="preserve"> капачкат</w:t>
      </w:r>
      <w:r w:rsidR="00F1199F" w:rsidRPr="00840F08">
        <w:rPr>
          <w:rStyle w:val="rynqvb"/>
          <w:rFonts w:ascii="Times New Roman" w:hAnsi="Times New Roman" w:cs="Times New Roman"/>
          <w:sz w:val="24"/>
          <w:szCs w:val="24"/>
        </w:rPr>
        <w:t>а на спринцовката или се прикрепя</w:t>
      </w:r>
      <w:r w:rsidRPr="00840F08">
        <w:rPr>
          <w:rStyle w:val="rynqvb"/>
          <w:rFonts w:ascii="Times New Roman" w:hAnsi="Times New Roman" w:cs="Times New Roman"/>
          <w:sz w:val="24"/>
          <w:szCs w:val="24"/>
        </w:rPr>
        <w:t xml:space="preserve"> иглата) само когато </w:t>
      </w:r>
      <w:r w:rsidR="00243549" w:rsidRPr="00840F08">
        <w:rPr>
          <w:rStyle w:val="rynqvb"/>
          <w:rFonts w:ascii="Times New Roman" w:hAnsi="Times New Roman" w:cs="Times New Roman"/>
          <w:sz w:val="24"/>
          <w:szCs w:val="24"/>
        </w:rPr>
        <w:t>има</w:t>
      </w:r>
      <w:r w:rsidR="00243549">
        <w:rPr>
          <w:rStyle w:val="rynqvb"/>
          <w:rFonts w:ascii="Times New Roman" w:hAnsi="Times New Roman" w:cs="Times New Roman"/>
          <w:sz w:val="24"/>
          <w:szCs w:val="24"/>
        </w:rPr>
        <w:t xml:space="preserve"> готовност за употреба.</w:t>
      </w:r>
      <w:r w:rsidRPr="003357C4">
        <w:rPr>
          <w:rStyle w:val="rynqvb"/>
          <w:rFonts w:ascii="Times New Roman" w:hAnsi="Times New Roman" w:cs="Times New Roman"/>
          <w:sz w:val="24"/>
          <w:szCs w:val="24"/>
        </w:rPr>
        <w:t xml:space="preserve"> </w:t>
      </w:r>
      <w:r w:rsidR="00243549">
        <w:rPr>
          <w:rStyle w:val="rynqvb"/>
          <w:rFonts w:ascii="Times New Roman" w:hAnsi="Times New Roman" w:cs="Times New Roman"/>
          <w:sz w:val="24"/>
          <w:szCs w:val="24"/>
        </w:rPr>
        <w:t>Те</w:t>
      </w:r>
      <w:r w:rsidRPr="003357C4">
        <w:rPr>
          <w:rStyle w:val="rynqvb"/>
          <w:rFonts w:ascii="Times New Roman" w:hAnsi="Times New Roman" w:cs="Times New Roman"/>
          <w:sz w:val="24"/>
          <w:szCs w:val="24"/>
        </w:rPr>
        <w:t xml:space="preserve"> не съдържа</w:t>
      </w:r>
      <w:r w:rsidR="00243549">
        <w:rPr>
          <w:rStyle w:val="rynqvb"/>
          <w:rFonts w:ascii="Times New Roman" w:hAnsi="Times New Roman" w:cs="Times New Roman"/>
          <w:sz w:val="24"/>
          <w:szCs w:val="24"/>
        </w:rPr>
        <w:t>т</w:t>
      </w:r>
      <w:r w:rsidRPr="003357C4">
        <w:rPr>
          <w:rStyle w:val="rynqvb"/>
          <w:rFonts w:ascii="Times New Roman" w:hAnsi="Times New Roman" w:cs="Times New Roman"/>
          <w:sz w:val="24"/>
          <w:szCs w:val="24"/>
        </w:rPr>
        <w:t xml:space="preserve"> консервант, който да помогне за предотвратяване растежа на микроорганизми. След като бъде </w:t>
      </w:r>
      <w:r w:rsidR="00243549">
        <w:rPr>
          <w:rStyle w:val="rynqvb"/>
          <w:rFonts w:ascii="Times New Roman" w:hAnsi="Times New Roman" w:cs="Times New Roman"/>
          <w:sz w:val="24"/>
          <w:szCs w:val="24"/>
        </w:rPr>
        <w:t>нарушена стерилността</w:t>
      </w:r>
      <w:r w:rsidRPr="003357C4">
        <w:rPr>
          <w:rStyle w:val="rynqvb"/>
          <w:rFonts w:ascii="Times New Roman" w:hAnsi="Times New Roman" w:cs="Times New Roman"/>
          <w:sz w:val="24"/>
          <w:szCs w:val="24"/>
        </w:rPr>
        <w:t>, ваксината трябва да се използва или изхвърли до края на работния ден.</w:t>
      </w:r>
    </w:p>
    <w:p w:rsidR="00671408" w:rsidRPr="007A5D4C" w:rsidRDefault="00977E84" w:rsidP="009D480D">
      <w:pPr>
        <w:jc w:val="both"/>
        <w:rPr>
          <w:rStyle w:val="rynqvb"/>
          <w:rFonts w:ascii="Times New Roman" w:hAnsi="Times New Roman" w:cs="Times New Roman"/>
          <w:sz w:val="24"/>
          <w:szCs w:val="24"/>
        </w:rPr>
      </w:pPr>
      <w:r w:rsidRPr="00840F08">
        <w:rPr>
          <w:rStyle w:val="rynqvb"/>
          <w:rFonts w:ascii="Times New Roman" w:hAnsi="Times New Roman" w:cs="Times New Roman"/>
          <w:sz w:val="24"/>
          <w:szCs w:val="24"/>
        </w:rPr>
        <w:t xml:space="preserve">Разтваряне на ваксината </w:t>
      </w:r>
      <w:r w:rsidR="00590A58">
        <w:rPr>
          <w:rStyle w:val="rynqvb"/>
          <w:rFonts w:ascii="Times New Roman" w:hAnsi="Times New Roman" w:cs="Times New Roman"/>
          <w:sz w:val="24"/>
          <w:szCs w:val="24"/>
        </w:rPr>
        <w:t xml:space="preserve"> се извършва за л</w:t>
      </w:r>
      <w:r w:rsidRPr="003357C4">
        <w:rPr>
          <w:rStyle w:val="rynqvb"/>
          <w:rFonts w:ascii="Times New Roman" w:hAnsi="Times New Roman" w:cs="Times New Roman"/>
          <w:sz w:val="24"/>
          <w:szCs w:val="24"/>
        </w:rPr>
        <w:t>иофилизираните ваксини</w:t>
      </w:r>
      <w:r w:rsidR="00590A58">
        <w:rPr>
          <w:rStyle w:val="rynqvb"/>
          <w:rFonts w:ascii="Times New Roman" w:hAnsi="Times New Roman" w:cs="Times New Roman"/>
          <w:sz w:val="24"/>
          <w:szCs w:val="24"/>
        </w:rPr>
        <w:t>, които</w:t>
      </w:r>
      <w:r w:rsidRPr="003357C4">
        <w:rPr>
          <w:rStyle w:val="rynqvb"/>
          <w:rFonts w:ascii="Times New Roman" w:hAnsi="Times New Roman" w:cs="Times New Roman"/>
          <w:sz w:val="24"/>
          <w:szCs w:val="24"/>
        </w:rPr>
        <w:t xml:space="preserve"> са под формата на прах и</w:t>
      </w:r>
      <w:r w:rsidR="00590A58">
        <w:rPr>
          <w:rStyle w:val="rynqvb"/>
          <w:rFonts w:ascii="Times New Roman" w:hAnsi="Times New Roman" w:cs="Times New Roman"/>
          <w:sz w:val="24"/>
          <w:szCs w:val="24"/>
        </w:rPr>
        <w:t>ли пелети и трябва да се смесят</w:t>
      </w:r>
      <w:r w:rsidRPr="003357C4">
        <w:rPr>
          <w:rStyle w:val="rynqvb"/>
          <w:rFonts w:ascii="Times New Roman" w:hAnsi="Times New Roman" w:cs="Times New Roman"/>
          <w:sz w:val="24"/>
          <w:szCs w:val="24"/>
        </w:rPr>
        <w:t xml:space="preserve"> с течност (</w:t>
      </w:r>
      <w:r w:rsidR="00671408">
        <w:rPr>
          <w:rStyle w:val="rynqvb"/>
          <w:rFonts w:ascii="Times New Roman" w:hAnsi="Times New Roman" w:cs="Times New Roman"/>
          <w:sz w:val="24"/>
          <w:szCs w:val="24"/>
        </w:rPr>
        <w:t>разтворител</w:t>
      </w:r>
      <w:r w:rsidRPr="003357C4">
        <w:rPr>
          <w:rStyle w:val="rynqvb"/>
          <w:rFonts w:ascii="Times New Roman" w:hAnsi="Times New Roman" w:cs="Times New Roman"/>
          <w:sz w:val="24"/>
          <w:szCs w:val="24"/>
        </w:rPr>
        <w:t>) преди д</w:t>
      </w:r>
      <w:r w:rsidR="00590A58">
        <w:rPr>
          <w:rStyle w:val="rynqvb"/>
          <w:rFonts w:ascii="Times New Roman" w:hAnsi="Times New Roman" w:cs="Times New Roman"/>
          <w:sz w:val="24"/>
          <w:szCs w:val="24"/>
        </w:rPr>
        <w:t>а бъдат</w:t>
      </w:r>
      <w:r w:rsidRPr="003357C4">
        <w:rPr>
          <w:rStyle w:val="rynqvb"/>
          <w:rFonts w:ascii="Times New Roman" w:hAnsi="Times New Roman" w:cs="Times New Roman"/>
          <w:sz w:val="24"/>
          <w:szCs w:val="24"/>
        </w:rPr>
        <w:t xml:space="preserve"> приложен</w:t>
      </w:r>
      <w:r w:rsidR="00590A58">
        <w:rPr>
          <w:rStyle w:val="rynqvb"/>
          <w:rFonts w:ascii="Times New Roman" w:hAnsi="Times New Roman" w:cs="Times New Roman"/>
          <w:sz w:val="24"/>
          <w:szCs w:val="24"/>
        </w:rPr>
        <w:t>и</w:t>
      </w:r>
      <w:r w:rsidRPr="003357C4">
        <w:rPr>
          <w:rStyle w:val="rynqvb"/>
          <w:rFonts w:ascii="Times New Roman" w:hAnsi="Times New Roman" w:cs="Times New Roman"/>
          <w:sz w:val="24"/>
          <w:szCs w:val="24"/>
        </w:rPr>
        <w:t>. Раз</w:t>
      </w:r>
      <w:r w:rsidR="00671408">
        <w:rPr>
          <w:rStyle w:val="rynqvb"/>
          <w:rFonts w:ascii="Times New Roman" w:hAnsi="Times New Roman" w:cs="Times New Roman"/>
          <w:sz w:val="24"/>
          <w:szCs w:val="24"/>
        </w:rPr>
        <w:t>творите</w:t>
      </w:r>
      <w:r w:rsidRPr="003357C4">
        <w:rPr>
          <w:rStyle w:val="rynqvb"/>
          <w:rFonts w:ascii="Times New Roman" w:hAnsi="Times New Roman" w:cs="Times New Roman"/>
          <w:sz w:val="24"/>
          <w:szCs w:val="24"/>
        </w:rPr>
        <w:t xml:space="preserve">лите се различават по обем и състав и са специално проектирани да отговарят на обема, баланса и </w:t>
      </w:r>
      <w:r w:rsidR="00243549">
        <w:rPr>
          <w:rStyle w:val="rynqvb"/>
          <w:rFonts w:ascii="Times New Roman" w:hAnsi="Times New Roman" w:cs="Times New Roman"/>
          <w:sz w:val="24"/>
          <w:szCs w:val="24"/>
        </w:rPr>
        <w:t>химическите изисквания</w:t>
      </w:r>
      <w:r w:rsidRPr="003357C4">
        <w:rPr>
          <w:rStyle w:val="rynqvb"/>
          <w:rFonts w:ascii="Times New Roman" w:hAnsi="Times New Roman" w:cs="Times New Roman"/>
          <w:sz w:val="24"/>
          <w:szCs w:val="24"/>
        </w:rPr>
        <w:t xml:space="preserve"> на съответните им ваксини.</w:t>
      </w:r>
      <w:r w:rsidRPr="003357C4">
        <w:rPr>
          <w:rStyle w:val="hwtze"/>
          <w:rFonts w:ascii="Times New Roman" w:hAnsi="Times New Roman" w:cs="Times New Roman"/>
          <w:sz w:val="24"/>
          <w:szCs w:val="24"/>
        </w:rPr>
        <w:t xml:space="preserve"> </w:t>
      </w:r>
      <w:r w:rsidR="00671408" w:rsidRPr="007A5D4C">
        <w:rPr>
          <w:rStyle w:val="rynqvb"/>
          <w:rFonts w:ascii="Times New Roman" w:hAnsi="Times New Roman" w:cs="Times New Roman"/>
          <w:sz w:val="24"/>
          <w:szCs w:val="24"/>
        </w:rPr>
        <w:t>Разтворителите</w:t>
      </w:r>
      <w:r w:rsidRPr="007A5D4C">
        <w:rPr>
          <w:rStyle w:val="rynqvb"/>
          <w:rFonts w:ascii="Times New Roman" w:hAnsi="Times New Roman" w:cs="Times New Roman"/>
          <w:sz w:val="24"/>
          <w:szCs w:val="24"/>
        </w:rPr>
        <w:t xml:space="preserve"> не са взаимозаменяеми, освен ако не </w:t>
      </w:r>
      <w:r w:rsidR="00243549" w:rsidRPr="007A5D4C">
        <w:rPr>
          <w:rStyle w:val="rynqvb"/>
          <w:rFonts w:ascii="Times New Roman" w:hAnsi="Times New Roman" w:cs="Times New Roman"/>
          <w:sz w:val="24"/>
          <w:szCs w:val="24"/>
        </w:rPr>
        <w:t xml:space="preserve">са посочени от производителя. </w:t>
      </w:r>
      <w:r w:rsidRPr="007A5D4C">
        <w:rPr>
          <w:rStyle w:val="rynqvb"/>
          <w:rFonts w:ascii="Times New Roman" w:hAnsi="Times New Roman" w:cs="Times New Roman"/>
          <w:sz w:val="24"/>
          <w:szCs w:val="24"/>
        </w:rPr>
        <w:t xml:space="preserve">Някои </w:t>
      </w:r>
      <w:r w:rsidR="00590A58" w:rsidRPr="007A5D4C">
        <w:rPr>
          <w:rStyle w:val="rynqvb"/>
          <w:rFonts w:ascii="Times New Roman" w:hAnsi="Times New Roman" w:cs="Times New Roman"/>
          <w:sz w:val="24"/>
          <w:szCs w:val="24"/>
        </w:rPr>
        <w:t>от тях</w:t>
      </w:r>
      <w:r w:rsidRPr="007A5D4C">
        <w:rPr>
          <w:rStyle w:val="rynqvb"/>
          <w:rFonts w:ascii="Times New Roman" w:hAnsi="Times New Roman" w:cs="Times New Roman"/>
          <w:sz w:val="24"/>
          <w:szCs w:val="24"/>
        </w:rPr>
        <w:t xml:space="preserve"> съдържат антиген или адювант, необходим за ефикасността на ваксината.</w:t>
      </w:r>
      <w:r w:rsidRPr="007A5D4C">
        <w:rPr>
          <w:rStyle w:val="hwtze"/>
          <w:rFonts w:ascii="Times New Roman" w:hAnsi="Times New Roman" w:cs="Times New Roman"/>
          <w:sz w:val="24"/>
          <w:szCs w:val="24"/>
        </w:rPr>
        <w:t xml:space="preserve"> </w:t>
      </w:r>
      <w:r w:rsidRPr="007A5D4C">
        <w:rPr>
          <w:rStyle w:val="rynqvb"/>
          <w:rFonts w:ascii="Times New Roman" w:hAnsi="Times New Roman" w:cs="Times New Roman"/>
          <w:sz w:val="24"/>
          <w:szCs w:val="24"/>
        </w:rPr>
        <w:t xml:space="preserve">Дори ако </w:t>
      </w:r>
      <w:r w:rsidR="00671408" w:rsidRPr="007A5D4C">
        <w:rPr>
          <w:rStyle w:val="rynqvb"/>
          <w:rFonts w:ascii="Times New Roman" w:hAnsi="Times New Roman" w:cs="Times New Roman"/>
          <w:sz w:val="24"/>
          <w:szCs w:val="24"/>
        </w:rPr>
        <w:t>разтворителят</w:t>
      </w:r>
      <w:r w:rsidRPr="007A5D4C">
        <w:rPr>
          <w:rStyle w:val="rynqvb"/>
          <w:rFonts w:ascii="Times New Roman" w:hAnsi="Times New Roman" w:cs="Times New Roman"/>
          <w:sz w:val="24"/>
          <w:szCs w:val="24"/>
        </w:rPr>
        <w:t xml:space="preserve"> е съставен от стерилна вода или физиологичен разтвор, </w:t>
      </w:r>
      <w:r w:rsidR="00671408" w:rsidRPr="007A5D4C">
        <w:rPr>
          <w:rStyle w:val="rynqvb"/>
          <w:rFonts w:ascii="Times New Roman" w:hAnsi="Times New Roman" w:cs="Times New Roman"/>
          <w:sz w:val="24"/>
          <w:szCs w:val="24"/>
        </w:rPr>
        <w:t>се използва този, който е</w:t>
      </w:r>
      <w:r w:rsidRPr="007A5D4C">
        <w:rPr>
          <w:rStyle w:val="rynqvb"/>
          <w:rFonts w:ascii="Times New Roman" w:hAnsi="Times New Roman" w:cs="Times New Roman"/>
          <w:sz w:val="24"/>
          <w:szCs w:val="24"/>
        </w:rPr>
        <w:t xml:space="preserve"> доставен с в</w:t>
      </w:r>
      <w:r w:rsidR="00671408" w:rsidRPr="007A5D4C">
        <w:rPr>
          <w:rStyle w:val="rynqvb"/>
          <w:rFonts w:ascii="Times New Roman" w:hAnsi="Times New Roman" w:cs="Times New Roman"/>
          <w:sz w:val="24"/>
          <w:szCs w:val="24"/>
        </w:rPr>
        <w:t xml:space="preserve">аксината. </w:t>
      </w:r>
    </w:p>
    <w:p w:rsidR="00977E84" w:rsidRPr="007A5D4C" w:rsidRDefault="00243549" w:rsidP="009D480D">
      <w:pPr>
        <w:jc w:val="both"/>
        <w:rPr>
          <w:rStyle w:val="rynqvb"/>
          <w:rFonts w:ascii="Times New Roman" w:hAnsi="Times New Roman" w:cs="Times New Roman"/>
          <w:sz w:val="24"/>
          <w:szCs w:val="24"/>
          <w:lang w:val="en-US"/>
        </w:rPr>
      </w:pPr>
      <w:r w:rsidRPr="007A5D4C">
        <w:rPr>
          <w:rStyle w:val="rynqvb"/>
          <w:rFonts w:ascii="Times New Roman" w:hAnsi="Times New Roman" w:cs="Times New Roman"/>
          <w:sz w:val="24"/>
          <w:szCs w:val="24"/>
        </w:rPr>
        <w:t>Унищожаване</w:t>
      </w:r>
      <w:r w:rsidR="000C4909" w:rsidRPr="007A5D4C">
        <w:rPr>
          <w:rStyle w:val="rynqvb"/>
          <w:rFonts w:ascii="Times New Roman" w:hAnsi="Times New Roman" w:cs="Times New Roman"/>
          <w:sz w:val="24"/>
          <w:szCs w:val="24"/>
        </w:rPr>
        <w:t>то на ваксините</w:t>
      </w:r>
      <w:r w:rsidRPr="007A5D4C">
        <w:rPr>
          <w:rStyle w:val="rynqvb"/>
          <w:rFonts w:ascii="Times New Roman" w:hAnsi="Times New Roman" w:cs="Times New Roman"/>
          <w:sz w:val="24"/>
          <w:szCs w:val="24"/>
        </w:rPr>
        <w:t xml:space="preserve"> </w:t>
      </w:r>
      <w:r w:rsidR="000C4909" w:rsidRPr="007A5D4C">
        <w:rPr>
          <w:rStyle w:val="rynqvb"/>
          <w:rFonts w:ascii="Times New Roman" w:hAnsi="Times New Roman" w:cs="Times New Roman"/>
          <w:sz w:val="24"/>
          <w:szCs w:val="24"/>
        </w:rPr>
        <w:t xml:space="preserve">като биологични отпадъци </w:t>
      </w:r>
      <w:r w:rsidRPr="007A5D4C">
        <w:rPr>
          <w:rStyle w:val="rynqvb"/>
          <w:rFonts w:ascii="Times New Roman" w:hAnsi="Times New Roman" w:cs="Times New Roman"/>
          <w:sz w:val="24"/>
          <w:szCs w:val="24"/>
        </w:rPr>
        <w:t xml:space="preserve">се извършва в съответствие с </w:t>
      </w:r>
      <w:r w:rsidR="000C4909" w:rsidRPr="007A5D4C">
        <w:rPr>
          <w:rStyle w:val="rynqvb"/>
          <w:rFonts w:ascii="Times New Roman" w:hAnsi="Times New Roman" w:cs="Times New Roman"/>
          <w:sz w:val="24"/>
          <w:szCs w:val="24"/>
        </w:rPr>
        <w:t>Н</w:t>
      </w:r>
      <w:r w:rsidR="000C4909" w:rsidRPr="007A5D4C">
        <w:rPr>
          <w:rStyle w:val="markedcontent"/>
          <w:rFonts w:ascii="Times New Roman" w:hAnsi="Times New Roman" w:cs="Times New Roman"/>
          <w:sz w:val="24"/>
          <w:szCs w:val="24"/>
        </w:rPr>
        <w:t>АРЕДБА No 4от 16 май 2018 г.за условията и реда за унищожаването, преработването или използването за други</w:t>
      </w:r>
      <w:r w:rsidR="000C4909" w:rsidRPr="007A5D4C">
        <w:rPr>
          <w:rFonts w:ascii="Times New Roman" w:hAnsi="Times New Roman" w:cs="Times New Roman"/>
          <w:sz w:val="24"/>
          <w:szCs w:val="24"/>
        </w:rPr>
        <w:t xml:space="preserve"> </w:t>
      </w:r>
      <w:r w:rsidR="000C4909" w:rsidRPr="007A5D4C">
        <w:rPr>
          <w:rStyle w:val="markedcontent"/>
          <w:rFonts w:ascii="Times New Roman" w:hAnsi="Times New Roman" w:cs="Times New Roman"/>
          <w:sz w:val="24"/>
          <w:szCs w:val="24"/>
        </w:rPr>
        <w:t>цели на лекарствените продукти</w:t>
      </w:r>
      <w:r w:rsidR="00590A58" w:rsidRPr="007A5D4C">
        <w:rPr>
          <w:rStyle w:val="rynqvb"/>
          <w:rFonts w:ascii="Times New Roman" w:hAnsi="Times New Roman" w:cs="Times New Roman"/>
          <w:sz w:val="24"/>
          <w:szCs w:val="24"/>
        </w:rPr>
        <w:t>.</w:t>
      </w:r>
    </w:p>
    <w:p w:rsidR="00977E84" w:rsidRPr="003357C4" w:rsidRDefault="007A5D4C" w:rsidP="009D480D">
      <w:pPr>
        <w:jc w:val="both"/>
        <w:rPr>
          <w:rStyle w:val="rynqvb"/>
          <w:rFonts w:ascii="Times New Roman" w:hAnsi="Times New Roman" w:cs="Times New Roman"/>
          <w:sz w:val="24"/>
          <w:szCs w:val="24"/>
        </w:rPr>
      </w:pPr>
      <w:r>
        <w:rPr>
          <w:rStyle w:val="rynqvb"/>
          <w:rFonts w:ascii="Times New Roman" w:hAnsi="Times New Roman" w:cs="Times New Roman"/>
          <w:sz w:val="24"/>
          <w:szCs w:val="24"/>
        </w:rPr>
        <w:t>П</w:t>
      </w:r>
      <w:r w:rsidR="00977E84" w:rsidRPr="007A5D4C">
        <w:rPr>
          <w:rStyle w:val="rynqvb"/>
          <w:rFonts w:ascii="Times New Roman" w:hAnsi="Times New Roman" w:cs="Times New Roman"/>
          <w:sz w:val="24"/>
          <w:szCs w:val="24"/>
        </w:rPr>
        <w:t>ерсонал</w:t>
      </w:r>
      <w:r>
        <w:rPr>
          <w:rStyle w:val="rynqvb"/>
          <w:rFonts w:ascii="Times New Roman" w:hAnsi="Times New Roman" w:cs="Times New Roman"/>
          <w:sz w:val="24"/>
          <w:szCs w:val="24"/>
        </w:rPr>
        <w:t>ът</w:t>
      </w:r>
      <w:r w:rsidR="00977E84" w:rsidRPr="007A5D4C">
        <w:rPr>
          <w:rStyle w:val="rynqvb"/>
          <w:rFonts w:ascii="Times New Roman" w:hAnsi="Times New Roman" w:cs="Times New Roman"/>
          <w:sz w:val="24"/>
          <w:szCs w:val="24"/>
        </w:rPr>
        <w:t xml:space="preserve">, който прилага ваксина, </w:t>
      </w:r>
      <w:r>
        <w:rPr>
          <w:rStyle w:val="rynqvb"/>
          <w:rFonts w:ascii="Times New Roman" w:hAnsi="Times New Roman" w:cs="Times New Roman"/>
          <w:sz w:val="24"/>
          <w:szCs w:val="24"/>
        </w:rPr>
        <w:t>получава</w:t>
      </w:r>
      <w:r w:rsidR="00977E84" w:rsidRPr="007A5D4C">
        <w:rPr>
          <w:rStyle w:val="rynqvb"/>
          <w:rFonts w:ascii="Times New Roman" w:hAnsi="Times New Roman" w:cs="Times New Roman"/>
          <w:sz w:val="24"/>
          <w:szCs w:val="24"/>
        </w:rPr>
        <w:t xml:space="preserve"> цялостно, базирано на компетентност обучение относно политики и процедури за нейното прилагане. Оценката на състоянието на </w:t>
      </w:r>
      <w:r w:rsidR="0076798D" w:rsidRPr="007A5D4C">
        <w:rPr>
          <w:rStyle w:val="rynqvb"/>
          <w:rFonts w:ascii="Times New Roman" w:hAnsi="Times New Roman" w:cs="Times New Roman"/>
          <w:sz w:val="24"/>
          <w:szCs w:val="24"/>
        </w:rPr>
        <w:t>реципиента</w:t>
      </w:r>
      <w:r w:rsidR="00977E84" w:rsidRPr="007A5D4C">
        <w:rPr>
          <w:rStyle w:val="rynqvb"/>
          <w:rFonts w:ascii="Times New Roman" w:hAnsi="Times New Roman" w:cs="Times New Roman"/>
          <w:sz w:val="24"/>
          <w:szCs w:val="24"/>
        </w:rPr>
        <w:t xml:space="preserve"> (скрининг за противопоказания) преди прилагане на </w:t>
      </w:r>
      <w:r w:rsidR="00977E84" w:rsidRPr="007A5D4C">
        <w:rPr>
          <w:rStyle w:val="rynqvb"/>
          <w:rFonts w:ascii="Times New Roman" w:hAnsi="Times New Roman" w:cs="Times New Roman"/>
          <w:sz w:val="24"/>
          <w:szCs w:val="24"/>
        </w:rPr>
        <w:lastRenderedPageBreak/>
        <w:t>ваксина</w:t>
      </w:r>
      <w:r>
        <w:rPr>
          <w:rStyle w:val="rynqvb"/>
          <w:rFonts w:ascii="Times New Roman" w:hAnsi="Times New Roman" w:cs="Times New Roman"/>
          <w:sz w:val="24"/>
          <w:szCs w:val="24"/>
        </w:rPr>
        <w:t>та</w:t>
      </w:r>
      <w:r w:rsidR="00977E84" w:rsidRPr="007A5D4C">
        <w:rPr>
          <w:rStyle w:val="rynqvb"/>
          <w:rFonts w:ascii="Times New Roman" w:hAnsi="Times New Roman" w:cs="Times New Roman"/>
          <w:sz w:val="24"/>
          <w:szCs w:val="24"/>
        </w:rPr>
        <w:t>, по време на прилагането й и след това могат да предотвратят нежелани ваксинални реакции и усложнения.</w:t>
      </w:r>
      <w:r w:rsidR="00977E84" w:rsidRPr="003357C4">
        <w:rPr>
          <w:rStyle w:val="rynqvb"/>
          <w:rFonts w:ascii="Times New Roman" w:hAnsi="Times New Roman" w:cs="Times New Roman"/>
          <w:sz w:val="24"/>
          <w:szCs w:val="24"/>
        </w:rPr>
        <w:t xml:space="preserve">  </w:t>
      </w:r>
    </w:p>
    <w:p w:rsidR="00977E84" w:rsidRPr="003357C4" w:rsidRDefault="00977E84" w:rsidP="009D480D">
      <w:pPr>
        <w:jc w:val="both"/>
        <w:rPr>
          <w:rStyle w:val="rynqvb"/>
          <w:rFonts w:ascii="Times New Roman" w:hAnsi="Times New Roman" w:cs="Times New Roman"/>
          <w:sz w:val="24"/>
          <w:szCs w:val="24"/>
        </w:rPr>
      </w:pPr>
      <w:r w:rsidRPr="002013E3">
        <w:rPr>
          <w:rStyle w:val="rynqvb"/>
          <w:rFonts w:ascii="Times New Roman" w:hAnsi="Times New Roman" w:cs="Times New Roman"/>
          <w:sz w:val="24"/>
          <w:szCs w:val="24"/>
        </w:rPr>
        <w:t>Обучение</w:t>
      </w:r>
      <w:r w:rsidR="00671408" w:rsidRPr="002013E3">
        <w:rPr>
          <w:rStyle w:val="rynqvb"/>
          <w:rFonts w:ascii="Times New Roman" w:hAnsi="Times New Roman" w:cs="Times New Roman"/>
          <w:sz w:val="24"/>
          <w:szCs w:val="24"/>
        </w:rPr>
        <w:t>то</w:t>
      </w:r>
      <w:r w:rsidRPr="002013E3">
        <w:rPr>
          <w:rStyle w:val="rynqvb"/>
          <w:rFonts w:ascii="Times New Roman" w:hAnsi="Times New Roman" w:cs="Times New Roman"/>
          <w:sz w:val="24"/>
          <w:szCs w:val="24"/>
        </w:rPr>
        <w:t xml:space="preserve"> на </w:t>
      </w:r>
      <w:r w:rsidR="00840F08">
        <w:rPr>
          <w:rStyle w:val="rynqvb"/>
          <w:rFonts w:ascii="Times New Roman" w:hAnsi="Times New Roman" w:cs="Times New Roman"/>
          <w:sz w:val="24"/>
          <w:szCs w:val="24"/>
        </w:rPr>
        <w:t xml:space="preserve">деца </w:t>
      </w:r>
      <w:r w:rsidRPr="002013E3">
        <w:rPr>
          <w:rStyle w:val="rynqvb"/>
          <w:rFonts w:ascii="Times New Roman" w:hAnsi="Times New Roman" w:cs="Times New Roman"/>
          <w:sz w:val="24"/>
          <w:szCs w:val="24"/>
        </w:rPr>
        <w:t>или родители</w:t>
      </w:r>
      <w:r w:rsidRPr="003357C4">
        <w:rPr>
          <w:rStyle w:val="rynqvb"/>
          <w:rFonts w:ascii="Times New Roman" w:hAnsi="Times New Roman" w:cs="Times New Roman"/>
          <w:sz w:val="24"/>
          <w:szCs w:val="24"/>
        </w:rPr>
        <w:t>, включително комуникация на навременна и прозрачна информация за ползите и рисковете от ваксината спомага за изграждане на инфор</w:t>
      </w:r>
      <w:r w:rsidR="00671408">
        <w:rPr>
          <w:rStyle w:val="rynqvb"/>
          <w:rFonts w:ascii="Times New Roman" w:hAnsi="Times New Roman" w:cs="Times New Roman"/>
          <w:sz w:val="24"/>
          <w:szCs w:val="24"/>
        </w:rPr>
        <w:t>миран избор</w:t>
      </w:r>
      <w:r w:rsidRPr="003357C4">
        <w:rPr>
          <w:rStyle w:val="rynqvb"/>
          <w:rFonts w:ascii="Times New Roman" w:hAnsi="Times New Roman" w:cs="Times New Roman"/>
          <w:sz w:val="24"/>
          <w:szCs w:val="24"/>
        </w:rPr>
        <w:t>.</w:t>
      </w:r>
    </w:p>
    <w:p w:rsidR="0076798D" w:rsidRPr="00840F08" w:rsidRDefault="00977E84" w:rsidP="009D480D">
      <w:pPr>
        <w:jc w:val="both"/>
        <w:rPr>
          <w:rStyle w:val="rynqvb"/>
          <w:rFonts w:ascii="Times New Roman" w:hAnsi="Times New Roman" w:cs="Times New Roman"/>
          <w:sz w:val="24"/>
          <w:szCs w:val="24"/>
        </w:rPr>
      </w:pPr>
      <w:r w:rsidRPr="00840F08">
        <w:rPr>
          <w:rStyle w:val="rynqvb"/>
          <w:rFonts w:ascii="Times New Roman" w:hAnsi="Times New Roman" w:cs="Times New Roman"/>
          <w:sz w:val="24"/>
          <w:szCs w:val="24"/>
        </w:rPr>
        <w:t>Последните десетилетия донесоха голям напредък в разбирането на сложните взаимодействия между микробите, които причиняват болести, и техните човешки гостоприемници.</w:t>
      </w:r>
      <w:r w:rsidRPr="00840F08">
        <w:rPr>
          <w:rStyle w:val="hwtze"/>
          <w:rFonts w:ascii="Times New Roman" w:hAnsi="Times New Roman" w:cs="Times New Roman"/>
          <w:sz w:val="24"/>
          <w:szCs w:val="24"/>
        </w:rPr>
        <w:t xml:space="preserve"> </w:t>
      </w:r>
      <w:r w:rsidRPr="00840F08">
        <w:rPr>
          <w:rStyle w:val="rynqvb"/>
          <w:rFonts w:ascii="Times New Roman" w:hAnsi="Times New Roman" w:cs="Times New Roman"/>
          <w:sz w:val="24"/>
          <w:szCs w:val="24"/>
        </w:rPr>
        <w:t>Тези прозрения, както и напредъкът в лабораторните техники и технологии, подпомогнаха разработването на нови видове ваксини.</w:t>
      </w:r>
      <w:r w:rsidR="0076798D" w:rsidRPr="00840F08">
        <w:rPr>
          <w:rStyle w:val="rynqvb"/>
          <w:rFonts w:ascii="Times New Roman" w:hAnsi="Times New Roman" w:cs="Times New Roman"/>
          <w:sz w:val="24"/>
          <w:szCs w:val="24"/>
        </w:rPr>
        <w:t xml:space="preserve"> </w:t>
      </w:r>
    </w:p>
    <w:p w:rsidR="00661A93" w:rsidRPr="00E673E5" w:rsidRDefault="00661A93" w:rsidP="009D480D">
      <w:pPr>
        <w:jc w:val="both"/>
        <w:rPr>
          <w:rStyle w:val="rynqvb"/>
          <w:rFonts w:ascii="Times New Roman" w:hAnsi="Times New Roman" w:cs="Times New Roman"/>
          <w:b/>
          <w:sz w:val="24"/>
          <w:szCs w:val="24"/>
          <w:lang w:val="en-US"/>
        </w:rPr>
      </w:pPr>
      <w:r w:rsidRPr="00E673E5">
        <w:rPr>
          <w:rStyle w:val="rynqvb"/>
          <w:rFonts w:ascii="Times New Roman" w:hAnsi="Times New Roman" w:cs="Times New Roman"/>
          <w:b/>
          <w:sz w:val="24"/>
          <w:szCs w:val="24"/>
        </w:rPr>
        <w:t>Видове ваксини</w:t>
      </w:r>
    </w:p>
    <w:p w:rsidR="00661A93" w:rsidRPr="00536417" w:rsidRDefault="00661A93" w:rsidP="009D480D">
      <w:pPr>
        <w:jc w:val="both"/>
        <w:rPr>
          <w:rStyle w:val="rynqvb"/>
          <w:rFonts w:ascii="Times New Roman" w:hAnsi="Times New Roman" w:cs="Times New Roman"/>
          <w:sz w:val="24"/>
          <w:szCs w:val="24"/>
          <w:lang w:val="en-US"/>
        </w:rPr>
      </w:pPr>
      <w:r w:rsidRPr="00536417">
        <w:rPr>
          <w:rStyle w:val="rynqvb"/>
          <w:rFonts w:ascii="Times New Roman" w:hAnsi="Times New Roman" w:cs="Times New Roman"/>
          <w:sz w:val="24"/>
          <w:szCs w:val="24"/>
        </w:rPr>
        <w:t xml:space="preserve">Откакто през 1796 г. е разработена първата ваксина за </w:t>
      </w:r>
      <w:r w:rsidR="00EE311D">
        <w:rPr>
          <w:rStyle w:val="rynqvb"/>
          <w:rFonts w:ascii="Times New Roman" w:hAnsi="Times New Roman" w:cs="Times New Roman"/>
          <w:sz w:val="24"/>
          <w:szCs w:val="24"/>
        </w:rPr>
        <w:t>предпазване от</w:t>
      </w:r>
      <w:r w:rsidRPr="00536417">
        <w:rPr>
          <w:rStyle w:val="rynqvb"/>
          <w:rFonts w:ascii="Times New Roman" w:hAnsi="Times New Roman" w:cs="Times New Roman"/>
          <w:sz w:val="24"/>
          <w:szCs w:val="24"/>
        </w:rPr>
        <w:t xml:space="preserve"> едра шарка, са създадени </w:t>
      </w:r>
      <w:r>
        <w:rPr>
          <w:rStyle w:val="rynqvb"/>
          <w:rFonts w:ascii="Times New Roman" w:hAnsi="Times New Roman" w:cs="Times New Roman"/>
          <w:sz w:val="24"/>
          <w:szCs w:val="24"/>
        </w:rPr>
        <w:t>множество методи</w:t>
      </w:r>
      <w:r w:rsidRPr="00536417">
        <w:rPr>
          <w:rStyle w:val="rynqvb"/>
          <w:rFonts w:ascii="Times New Roman" w:hAnsi="Times New Roman" w:cs="Times New Roman"/>
          <w:sz w:val="24"/>
          <w:szCs w:val="24"/>
        </w:rPr>
        <w:t xml:space="preserve"> за разработване на успешни ваксини.</w:t>
      </w:r>
      <w:r w:rsidRPr="00536417">
        <w:rPr>
          <w:rStyle w:val="hwtze"/>
          <w:rFonts w:ascii="Times New Roman" w:hAnsi="Times New Roman" w:cs="Times New Roman"/>
          <w:sz w:val="24"/>
          <w:szCs w:val="24"/>
        </w:rPr>
        <w:t xml:space="preserve"> </w:t>
      </w:r>
      <w:r w:rsidRPr="00536417">
        <w:rPr>
          <w:rStyle w:val="rynqvb"/>
          <w:rFonts w:ascii="Times New Roman" w:hAnsi="Times New Roman" w:cs="Times New Roman"/>
          <w:sz w:val="24"/>
          <w:szCs w:val="24"/>
        </w:rPr>
        <w:t xml:space="preserve">Днес се използват </w:t>
      </w:r>
      <w:r>
        <w:rPr>
          <w:rStyle w:val="rynqvb"/>
          <w:rFonts w:ascii="Times New Roman" w:hAnsi="Times New Roman" w:cs="Times New Roman"/>
          <w:sz w:val="24"/>
          <w:szCs w:val="24"/>
        </w:rPr>
        <w:t xml:space="preserve">различни </w:t>
      </w:r>
      <w:r w:rsidRPr="00536417">
        <w:rPr>
          <w:rStyle w:val="rynqvb"/>
          <w:rFonts w:ascii="Times New Roman" w:hAnsi="Times New Roman" w:cs="Times New Roman"/>
          <w:sz w:val="24"/>
          <w:szCs w:val="24"/>
        </w:rPr>
        <w:t>технологични платформи за ваксини, всяка със своите предимства и особености.</w:t>
      </w:r>
      <w:r w:rsidRPr="00536417">
        <w:rPr>
          <w:rStyle w:val="hwtze"/>
          <w:rFonts w:ascii="Times New Roman" w:hAnsi="Times New Roman" w:cs="Times New Roman"/>
          <w:sz w:val="24"/>
          <w:szCs w:val="24"/>
        </w:rPr>
        <w:t xml:space="preserve"> </w:t>
      </w:r>
    </w:p>
    <w:p w:rsidR="00661A93" w:rsidRPr="00536417" w:rsidRDefault="00661A93" w:rsidP="009D480D">
      <w:pPr>
        <w:jc w:val="both"/>
        <w:rPr>
          <w:rStyle w:val="rynqvb"/>
          <w:rFonts w:ascii="Times New Roman" w:hAnsi="Times New Roman" w:cs="Times New Roman"/>
          <w:b/>
          <w:sz w:val="24"/>
          <w:szCs w:val="24"/>
          <w:lang w:val="en-US"/>
        </w:rPr>
      </w:pPr>
      <w:r w:rsidRPr="00536417">
        <w:rPr>
          <w:rStyle w:val="rynqvb"/>
          <w:rFonts w:ascii="Times New Roman" w:hAnsi="Times New Roman" w:cs="Times New Roman"/>
          <w:b/>
          <w:sz w:val="24"/>
          <w:szCs w:val="24"/>
        </w:rPr>
        <w:t xml:space="preserve">Живи атенюирани ваксини </w:t>
      </w:r>
    </w:p>
    <w:p w:rsidR="00661A93" w:rsidRPr="00536417" w:rsidRDefault="00661A93" w:rsidP="009D480D">
      <w:pPr>
        <w:jc w:val="both"/>
        <w:rPr>
          <w:rStyle w:val="rynqvb"/>
          <w:rFonts w:ascii="Times New Roman" w:hAnsi="Times New Roman" w:cs="Times New Roman"/>
          <w:sz w:val="24"/>
          <w:szCs w:val="24"/>
          <w:lang w:val="en-US"/>
        </w:rPr>
      </w:pPr>
      <w:r w:rsidRPr="00536417">
        <w:rPr>
          <w:rStyle w:val="rynqvb"/>
          <w:rFonts w:ascii="Times New Roman" w:hAnsi="Times New Roman" w:cs="Times New Roman"/>
          <w:sz w:val="24"/>
          <w:szCs w:val="24"/>
        </w:rPr>
        <w:t xml:space="preserve">Живите атенюирани ваксини се произвеждат чрез модифициране на причиняващ болестта („див“) </w:t>
      </w:r>
      <w:r>
        <w:rPr>
          <w:rStyle w:val="rynqvb"/>
          <w:rFonts w:ascii="Times New Roman" w:hAnsi="Times New Roman" w:cs="Times New Roman"/>
          <w:sz w:val="24"/>
          <w:szCs w:val="24"/>
        </w:rPr>
        <w:t>микроорганизъм</w:t>
      </w:r>
      <w:r w:rsidRPr="00536417">
        <w:rPr>
          <w:rStyle w:val="rynqvb"/>
          <w:rFonts w:ascii="Times New Roman" w:hAnsi="Times New Roman" w:cs="Times New Roman"/>
          <w:sz w:val="24"/>
          <w:szCs w:val="24"/>
        </w:rPr>
        <w:t xml:space="preserve"> в лаборатория, обикновено чрез многократно култивиране, под въздействието на различни химични и физични фактори.  Полученият ваксинален организъм запазва способността да се размножава  във ваксинирания индивид и да </w:t>
      </w:r>
      <w:r>
        <w:rPr>
          <w:rStyle w:val="rynqvb"/>
          <w:rFonts w:ascii="Times New Roman" w:hAnsi="Times New Roman" w:cs="Times New Roman"/>
          <w:sz w:val="24"/>
          <w:szCs w:val="24"/>
        </w:rPr>
        <w:t>предизвиква</w:t>
      </w:r>
      <w:r w:rsidRPr="00536417">
        <w:rPr>
          <w:rStyle w:val="rynqvb"/>
          <w:rFonts w:ascii="Times New Roman" w:hAnsi="Times New Roman" w:cs="Times New Roman"/>
          <w:sz w:val="24"/>
          <w:szCs w:val="24"/>
        </w:rPr>
        <w:t xml:space="preserve"> имунитет, но обикновено не причинява заболяване</w:t>
      </w:r>
      <w:r>
        <w:rPr>
          <w:rStyle w:val="rynqvb"/>
          <w:rFonts w:ascii="Times New Roman" w:hAnsi="Times New Roman" w:cs="Times New Roman"/>
          <w:sz w:val="24"/>
          <w:szCs w:val="24"/>
        </w:rPr>
        <w:t xml:space="preserve"> </w:t>
      </w:r>
      <w:r w:rsidRPr="00536417">
        <w:rPr>
          <w:rStyle w:val="rynqvb"/>
          <w:rFonts w:ascii="Times New Roman" w:hAnsi="Times New Roman" w:cs="Times New Roman"/>
          <w:sz w:val="24"/>
          <w:szCs w:val="24"/>
        </w:rPr>
        <w:t xml:space="preserve"> – намалена патогенност.</w:t>
      </w:r>
      <w:r w:rsidRPr="00536417">
        <w:rPr>
          <w:rStyle w:val="hwtze"/>
          <w:rFonts w:ascii="Times New Roman" w:hAnsi="Times New Roman" w:cs="Times New Roman"/>
          <w:sz w:val="24"/>
          <w:szCs w:val="24"/>
        </w:rPr>
        <w:t xml:space="preserve"> </w:t>
      </w:r>
      <w:r w:rsidRPr="00536417">
        <w:rPr>
          <w:rStyle w:val="rynqvb"/>
          <w:rFonts w:ascii="Times New Roman" w:hAnsi="Times New Roman" w:cs="Times New Roman"/>
          <w:sz w:val="24"/>
          <w:szCs w:val="24"/>
        </w:rPr>
        <w:t>Прилага се сравнително малка доза вирус или бактерия, която се размножава в тялото и стимулира имунен отговор.</w:t>
      </w:r>
      <w:r>
        <w:rPr>
          <w:rStyle w:val="rynqvb"/>
          <w:rFonts w:ascii="Times New Roman" w:hAnsi="Times New Roman" w:cs="Times New Roman"/>
          <w:sz w:val="24"/>
          <w:szCs w:val="24"/>
        </w:rPr>
        <w:t xml:space="preserve"> </w:t>
      </w:r>
      <w:r w:rsidRPr="00536417">
        <w:rPr>
          <w:rStyle w:val="rynqvb"/>
          <w:rFonts w:ascii="Times New Roman" w:hAnsi="Times New Roman" w:cs="Times New Roman"/>
          <w:sz w:val="24"/>
          <w:szCs w:val="24"/>
        </w:rPr>
        <w:t>Атенюираните вируси са един от най-ранните методи за предизвикване на защитни имунни реакции.</w:t>
      </w:r>
      <w:r w:rsidRPr="00536417">
        <w:rPr>
          <w:rStyle w:val="hwtze"/>
          <w:rFonts w:ascii="Times New Roman" w:hAnsi="Times New Roman" w:cs="Times New Roman"/>
          <w:sz w:val="24"/>
          <w:szCs w:val="24"/>
        </w:rPr>
        <w:t xml:space="preserve"> </w:t>
      </w:r>
      <w:r w:rsidRPr="00536417">
        <w:rPr>
          <w:rStyle w:val="rynqvb"/>
          <w:rFonts w:ascii="Times New Roman" w:hAnsi="Times New Roman" w:cs="Times New Roman"/>
          <w:sz w:val="24"/>
          <w:szCs w:val="24"/>
        </w:rPr>
        <w:t>„Vaccinia“ е първата ваксина, която предпазва от едра шарка и тя дава името на термина „в</w:t>
      </w:r>
      <w:r w:rsidR="00840F08">
        <w:rPr>
          <w:rStyle w:val="rynqvb"/>
          <w:rFonts w:ascii="Times New Roman" w:hAnsi="Times New Roman" w:cs="Times New Roman"/>
          <w:sz w:val="24"/>
          <w:szCs w:val="24"/>
        </w:rPr>
        <w:t>аксинация“. Предимствата са, че</w:t>
      </w:r>
      <w:r w:rsidRPr="00536417">
        <w:rPr>
          <w:rStyle w:val="rynqvb"/>
          <w:rFonts w:ascii="Times New Roman" w:hAnsi="Times New Roman" w:cs="Times New Roman"/>
          <w:sz w:val="24"/>
          <w:szCs w:val="24"/>
        </w:rPr>
        <w:t xml:space="preserve"> имунната система реагира много добре на тях и обикновено помни патогена за много дълго време.</w:t>
      </w:r>
      <w:r w:rsidRPr="00536417">
        <w:rPr>
          <w:rStyle w:val="hwtze"/>
          <w:rFonts w:ascii="Times New Roman" w:hAnsi="Times New Roman" w:cs="Times New Roman"/>
          <w:sz w:val="24"/>
          <w:szCs w:val="24"/>
        </w:rPr>
        <w:t xml:space="preserve"> </w:t>
      </w:r>
      <w:r w:rsidRPr="00536417">
        <w:rPr>
          <w:rStyle w:val="rynqvb"/>
          <w:rFonts w:ascii="Times New Roman" w:hAnsi="Times New Roman" w:cs="Times New Roman"/>
          <w:sz w:val="24"/>
          <w:szCs w:val="24"/>
        </w:rPr>
        <w:t>Допълнителни дози или бустерни инжекции не винаги са необходими. Примери: ваксина срещу морбили, паротит и рубеола (MMR), ваксина срещу варицела, херпес зостер, жълта треска, БЦЖ, перорална ваксина срещу коремен тиф,</w:t>
      </w:r>
      <w:r>
        <w:rPr>
          <w:rStyle w:val="rynqvb"/>
          <w:rFonts w:ascii="Times New Roman" w:hAnsi="Times New Roman" w:cs="Times New Roman"/>
          <w:sz w:val="24"/>
          <w:szCs w:val="24"/>
        </w:rPr>
        <w:t xml:space="preserve"> полиомиелит, ротавирус, интрназ</w:t>
      </w:r>
      <w:r w:rsidRPr="00536417">
        <w:rPr>
          <w:rStyle w:val="rynqvb"/>
          <w:rFonts w:ascii="Times New Roman" w:hAnsi="Times New Roman" w:cs="Times New Roman"/>
          <w:sz w:val="24"/>
          <w:szCs w:val="24"/>
        </w:rPr>
        <w:t>ална против грип и др.</w:t>
      </w:r>
    </w:p>
    <w:p w:rsidR="00661A93" w:rsidRPr="00536417" w:rsidRDefault="00661A93" w:rsidP="009D480D">
      <w:pPr>
        <w:jc w:val="both"/>
        <w:rPr>
          <w:rStyle w:val="rynqvb"/>
          <w:rFonts w:ascii="Times New Roman" w:hAnsi="Times New Roman" w:cs="Times New Roman"/>
          <w:sz w:val="24"/>
          <w:szCs w:val="24"/>
          <w:lang w:val="en-US"/>
        </w:rPr>
      </w:pPr>
      <w:r>
        <w:rPr>
          <w:rStyle w:val="rynqvb"/>
          <w:rFonts w:ascii="Times New Roman" w:hAnsi="Times New Roman" w:cs="Times New Roman"/>
          <w:sz w:val="24"/>
          <w:szCs w:val="24"/>
        </w:rPr>
        <w:t>П</w:t>
      </w:r>
      <w:r w:rsidRPr="00536417">
        <w:rPr>
          <w:rStyle w:val="rynqvb"/>
          <w:rFonts w:ascii="Times New Roman" w:hAnsi="Times New Roman" w:cs="Times New Roman"/>
          <w:sz w:val="24"/>
          <w:szCs w:val="24"/>
        </w:rPr>
        <w:t>ри някои ваксини рядко може да се появи лека форма на заболяването (напр. обрив след ваксини, съдържащи морбили). Имунният отговор към жива атенюирана ваксина е практически идентичен с този, произведен от естествена инфекция. Живите атенюирани ваксини създават имунитет при повечето реципиенти с една доза, с изключение на тези, приложени перорално.</w:t>
      </w:r>
      <w:r w:rsidRPr="00536417">
        <w:rPr>
          <w:rStyle w:val="hwtze"/>
          <w:rFonts w:ascii="Times New Roman" w:hAnsi="Times New Roman" w:cs="Times New Roman"/>
          <w:sz w:val="24"/>
          <w:szCs w:val="24"/>
        </w:rPr>
        <w:t xml:space="preserve"> </w:t>
      </w:r>
      <w:r w:rsidRPr="00536417">
        <w:rPr>
          <w:rStyle w:val="rynqvb"/>
          <w:rFonts w:ascii="Times New Roman" w:hAnsi="Times New Roman" w:cs="Times New Roman"/>
          <w:sz w:val="24"/>
          <w:szCs w:val="24"/>
        </w:rPr>
        <w:t>Въпреки това, малък процент от ваксинираните не отговарят на първата доза от инжектирана жива ваксина (като MMR или варицела) и се препоръчва втора доза, за да се осигури достатъчно висок индивидуален имунитет.</w:t>
      </w:r>
    </w:p>
    <w:p w:rsidR="00661A93" w:rsidRPr="00536417" w:rsidRDefault="00661A93" w:rsidP="009D480D">
      <w:pPr>
        <w:jc w:val="both"/>
        <w:rPr>
          <w:rStyle w:val="rynqvb"/>
          <w:rFonts w:ascii="Times New Roman" w:hAnsi="Times New Roman" w:cs="Times New Roman"/>
          <w:sz w:val="24"/>
          <w:szCs w:val="24"/>
          <w:lang w:val="en-US"/>
        </w:rPr>
      </w:pPr>
      <w:r w:rsidRPr="00536417">
        <w:rPr>
          <w:rStyle w:val="rynqvb"/>
          <w:rFonts w:ascii="Times New Roman" w:hAnsi="Times New Roman" w:cs="Times New Roman"/>
          <w:sz w:val="24"/>
          <w:szCs w:val="24"/>
        </w:rPr>
        <w:t xml:space="preserve">Активен имунитет от жива атенюирана ваксина може да не се развие поради наличие на циркулиращи антитела към антигените на ваксината (трансплацентарни, след </w:t>
      </w:r>
      <w:r w:rsidRPr="00536417">
        <w:rPr>
          <w:rStyle w:val="rynqvb"/>
          <w:rFonts w:ascii="Times New Roman" w:hAnsi="Times New Roman" w:cs="Times New Roman"/>
          <w:sz w:val="24"/>
          <w:szCs w:val="24"/>
        </w:rPr>
        <w:lastRenderedPageBreak/>
        <w:t>прилагане на имуноглобулин,  хемотрансфузия), които могат да попречат на репликацията на ваксиналния организъм и да доведат до слаб или липсващ отговор към ваксината. Живите атенюирани ваксини са чувствителни към факторите на околната среда и могат да бъдат повредени или унищожени от топлина и светлина.</w:t>
      </w:r>
      <w:r w:rsidRPr="00536417">
        <w:rPr>
          <w:rStyle w:val="hwtze"/>
          <w:rFonts w:ascii="Times New Roman" w:hAnsi="Times New Roman" w:cs="Times New Roman"/>
          <w:sz w:val="24"/>
          <w:szCs w:val="24"/>
        </w:rPr>
        <w:t xml:space="preserve"> </w:t>
      </w:r>
      <w:r w:rsidRPr="00536417">
        <w:rPr>
          <w:rStyle w:val="rynqvb"/>
          <w:rFonts w:ascii="Times New Roman" w:hAnsi="Times New Roman" w:cs="Times New Roman"/>
          <w:sz w:val="24"/>
          <w:szCs w:val="24"/>
        </w:rPr>
        <w:t>Те трябва да се съхраняват и използват в съответствие с изискванията.</w:t>
      </w:r>
    </w:p>
    <w:p w:rsidR="00661A93" w:rsidRDefault="00661A93" w:rsidP="009D480D">
      <w:pPr>
        <w:jc w:val="both"/>
        <w:rPr>
          <w:rStyle w:val="rynqvb"/>
          <w:rFonts w:ascii="Times New Roman" w:hAnsi="Times New Roman" w:cs="Times New Roman"/>
          <w:sz w:val="24"/>
          <w:szCs w:val="24"/>
        </w:rPr>
      </w:pPr>
      <w:r w:rsidRPr="00536417">
        <w:rPr>
          <w:rStyle w:val="rynqvb"/>
          <w:rFonts w:ascii="Times New Roman" w:hAnsi="Times New Roman" w:cs="Times New Roman"/>
          <w:sz w:val="24"/>
          <w:szCs w:val="24"/>
        </w:rPr>
        <w:t>Жив атенюиран вирус на ваксина може да се върне към първоначалната си патогенна форма (реверсия на вирулентността).</w:t>
      </w:r>
      <w:r w:rsidRPr="00536417">
        <w:rPr>
          <w:rStyle w:val="hwtze"/>
          <w:rFonts w:ascii="Times New Roman" w:hAnsi="Times New Roman" w:cs="Times New Roman"/>
          <w:sz w:val="24"/>
          <w:szCs w:val="24"/>
        </w:rPr>
        <w:t xml:space="preserve"> </w:t>
      </w:r>
      <w:r w:rsidRPr="00536417">
        <w:rPr>
          <w:rStyle w:val="rynqvb"/>
          <w:rFonts w:ascii="Times New Roman" w:hAnsi="Times New Roman" w:cs="Times New Roman"/>
          <w:sz w:val="24"/>
          <w:szCs w:val="24"/>
        </w:rPr>
        <w:t>Известно е, че това се случва с живата орална полиомиелитна ваксина след вторични мутации. Живите атенюирани ваксини могат да причинят тежки или фатални реакции в резултат на неконтролирана репликация при хора с имунен дефицит, причинен от различни заболявания, лечение с определени лекарства или HIV инфекция</w:t>
      </w:r>
      <w:r>
        <w:rPr>
          <w:rStyle w:val="rynqvb"/>
          <w:rFonts w:ascii="Times New Roman" w:hAnsi="Times New Roman" w:cs="Times New Roman"/>
          <w:sz w:val="24"/>
          <w:szCs w:val="24"/>
        </w:rPr>
        <w:t xml:space="preserve">. </w:t>
      </w:r>
      <w:r w:rsidRPr="00536417">
        <w:rPr>
          <w:rStyle w:val="rynqvb"/>
          <w:rFonts w:ascii="Times New Roman" w:hAnsi="Times New Roman" w:cs="Times New Roman"/>
          <w:sz w:val="24"/>
          <w:szCs w:val="24"/>
        </w:rPr>
        <w:t>Новите поколения живи ваксини, особено тези, които са стабилни генетични мутанти, нап</w:t>
      </w:r>
      <w:r>
        <w:rPr>
          <w:rStyle w:val="rynqvb"/>
          <w:rFonts w:ascii="Times New Roman" w:hAnsi="Times New Roman" w:cs="Times New Roman"/>
          <w:sz w:val="24"/>
          <w:szCs w:val="24"/>
        </w:rPr>
        <w:t xml:space="preserve">ример ваксина срещу тиф 21а и </w:t>
      </w:r>
      <w:r w:rsidRPr="00536417">
        <w:rPr>
          <w:rStyle w:val="rynqvb"/>
          <w:rFonts w:ascii="Times New Roman" w:hAnsi="Times New Roman" w:cs="Times New Roman"/>
          <w:sz w:val="24"/>
          <w:szCs w:val="24"/>
        </w:rPr>
        <w:t>нова</w:t>
      </w:r>
      <w:r>
        <w:rPr>
          <w:rStyle w:val="rynqvb"/>
          <w:rFonts w:ascii="Times New Roman" w:hAnsi="Times New Roman" w:cs="Times New Roman"/>
          <w:sz w:val="24"/>
          <w:szCs w:val="24"/>
        </w:rPr>
        <w:t>та</w:t>
      </w:r>
      <w:r w:rsidRPr="00536417">
        <w:rPr>
          <w:rStyle w:val="rynqvb"/>
          <w:rFonts w:ascii="Times New Roman" w:hAnsi="Times New Roman" w:cs="Times New Roman"/>
          <w:sz w:val="24"/>
          <w:szCs w:val="24"/>
        </w:rPr>
        <w:t xml:space="preserve"> перорална поли</w:t>
      </w:r>
      <w:r>
        <w:rPr>
          <w:rStyle w:val="rynqvb"/>
          <w:rFonts w:ascii="Times New Roman" w:hAnsi="Times New Roman" w:cs="Times New Roman"/>
          <w:sz w:val="24"/>
          <w:szCs w:val="24"/>
        </w:rPr>
        <w:t xml:space="preserve">омиелитна ваксина тип 2 (nOPV2), която е </w:t>
      </w:r>
      <w:r w:rsidRPr="00536417">
        <w:rPr>
          <w:rStyle w:val="rynqvb"/>
          <w:rFonts w:ascii="Times New Roman" w:hAnsi="Times New Roman" w:cs="Times New Roman"/>
          <w:sz w:val="24"/>
          <w:szCs w:val="24"/>
        </w:rPr>
        <w:t>разрешена за употреба</w:t>
      </w:r>
      <w:r w:rsidRPr="00536417">
        <w:rPr>
          <w:rStyle w:val="rynqvb"/>
          <w:rFonts w:ascii="Times New Roman" w:hAnsi="Times New Roman" w:cs="Times New Roman"/>
          <w:sz w:val="24"/>
          <w:szCs w:val="24"/>
          <w:lang w:val="en-US"/>
        </w:rPr>
        <w:t xml:space="preserve">, </w:t>
      </w:r>
      <w:r w:rsidRPr="00536417">
        <w:rPr>
          <w:rStyle w:val="rynqvb"/>
          <w:rFonts w:ascii="Times New Roman" w:hAnsi="Times New Roman" w:cs="Times New Roman"/>
          <w:sz w:val="24"/>
          <w:szCs w:val="24"/>
        </w:rPr>
        <w:t>съгласно списъка за употреба при извънредни ситуации на СЗО</w:t>
      </w:r>
      <w:r>
        <w:rPr>
          <w:rStyle w:val="rynqvb"/>
          <w:rFonts w:ascii="Times New Roman" w:hAnsi="Times New Roman" w:cs="Times New Roman"/>
          <w:sz w:val="24"/>
          <w:szCs w:val="24"/>
        </w:rPr>
        <w:t>,</w:t>
      </w:r>
      <w:r w:rsidRPr="00536417">
        <w:rPr>
          <w:rStyle w:val="rynqvb"/>
          <w:rFonts w:ascii="Times New Roman" w:hAnsi="Times New Roman" w:cs="Times New Roman"/>
          <w:sz w:val="24"/>
          <w:szCs w:val="24"/>
        </w:rPr>
        <w:t xml:space="preserve"> не носят повишен риск от обратни мутации.</w:t>
      </w:r>
      <w:r w:rsidRPr="00536417">
        <w:rPr>
          <w:rStyle w:val="rynqvb"/>
          <w:rFonts w:ascii="Times New Roman" w:hAnsi="Times New Roman" w:cs="Times New Roman"/>
          <w:sz w:val="24"/>
          <w:szCs w:val="24"/>
          <w:lang w:val="en-US"/>
        </w:rPr>
        <w:t xml:space="preserve"> </w:t>
      </w:r>
    </w:p>
    <w:p w:rsidR="00661A93" w:rsidRPr="00536417" w:rsidRDefault="00661A93" w:rsidP="009D480D">
      <w:pPr>
        <w:jc w:val="both"/>
        <w:rPr>
          <w:rStyle w:val="rynqvb"/>
          <w:rFonts w:ascii="Times New Roman" w:hAnsi="Times New Roman" w:cs="Times New Roman"/>
          <w:b/>
          <w:sz w:val="24"/>
          <w:szCs w:val="24"/>
          <w:lang w:val="en-US"/>
        </w:rPr>
      </w:pPr>
      <w:r w:rsidRPr="00536417">
        <w:rPr>
          <w:rStyle w:val="rynqvb"/>
          <w:rFonts w:ascii="Times New Roman" w:hAnsi="Times New Roman" w:cs="Times New Roman"/>
          <w:b/>
          <w:sz w:val="24"/>
          <w:szCs w:val="24"/>
        </w:rPr>
        <w:t xml:space="preserve">Инактивирани ваксини </w:t>
      </w:r>
    </w:p>
    <w:p w:rsidR="00661A93" w:rsidRPr="00536417" w:rsidRDefault="00661A93" w:rsidP="009D480D">
      <w:pPr>
        <w:jc w:val="both"/>
        <w:rPr>
          <w:rStyle w:val="rynqvb"/>
          <w:rFonts w:ascii="Times New Roman" w:hAnsi="Times New Roman" w:cs="Times New Roman"/>
          <w:sz w:val="24"/>
          <w:szCs w:val="24"/>
          <w:lang w:val="en-US"/>
        </w:rPr>
      </w:pPr>
      <w:r w:rsidRPr="00536417">
        <w:rPr>
          <w:rStyle w:val="rynqvb"/>
          <w:rFonts w:ascii="Times New Roman" w:hAnsi="Times New Roman" w:cs="Times New Roman"/>
          <w:sz w:val="24"/>
          <w:szCs w:val="24"/>
        </w:rPr>
        <w:t xml:space="preserve">Инактивираните ваксини се произвеждат чрез култивиране на </w:t>
      </w:r>
      <w:r>
        <w:rPr>
          <w:rStyle w:val="rynqvb"/>
          <w:rFonts w:ascii="Times New Roman" w:hAnsi="Times New Roman" w:cs="Times New Roman"/>
          <w:sz w:val="24"/>
          <w:szCs w:val="24"/>
        </w:rPr>
        <w:t xml:space="preserve">микроорганизъм </w:t>
      </w:r>
      <w:r w:rsidRPr="00536417">
        <w:rPr>
          <w:rStyle w:val="rynqvb"/>
          <w:rFonts w:ascii="Times New Roman" w:hAnsi="Times New Roman" w:cs="Times New Roman"/>
          <w:sz w:val="24"/>
          <w:szCs w:val="24"/>
        </w:rPr>
        <w:t>в хранителна среда,</w:t>
      </w:r>
      <w:r>
        <w:rPr>
          <w:rStyle w:val="rynqvb"/>
          <w:rFonts w:ascii="Times New Roman" w:hAnsi="Times New Roman" w:cs="Times New Roman"/>
          <w:sz w:val="24"/>
          <w:szCs w:val="24"/>
        </w:rPr>
        <w:t xml:space="preserve"> след което се инактивира с топлина и/или химически</w:t>
      </w:r>
      <w:r w:rsidRPr="00536417">
        <w:rPr>
          <w:rStyle w:val="rynqvb"/>
          <w:rFonts w:ascii="Times New Roman" w:hAnsi="Times New Roman" w:cs="Times New Roman"/>
          <w:sz w:val="24"/>
          <w:szCs w:val="24"/>
        </w:rPr>
        <w:t xml:space="preserve"> (</w:t>
      </w:r>
      <w:r>
        <w:rPr>
          <w:rStyle w:val="rynqvb"/>
          <w:rFonts w:ascii="Times New Roman" w:hAnsi="Times New Roman" w:cs="Times New Roman"/>
          <w:sz w:val="24"/>
          <w:szCs w:val="24"/>
        </w:rPr>
        <w:t>формалдехид</w:t>
      </w:r>
      <w:r w:rsidRPr="00536417">
        <w:rPr>
          <w:rStyle w:val="rynqvb"/>
          <w:rFonts w:ascii="Times New Roman" w:hAnsi="Times New Roman" w:cs="Times New Roman"/>
          <w:sz w:val="24"/>
          <w:szCs w:val="24"/>
        </w:rPr>
        <w:t>).</w:t>
      </w:r>
      <w:r w:rsidRPr="00536417">
        <w:rPr>
          <w:rStyle w:val="hwtze"/>
          <w:rFonts w:ascii="Times New Roman" w:hAnsi="Times New Roman" w:cs="Times New Roman"/>
          <w:sz w:val="24"/>
          <w:szCs w:val="24"/>
        </w:rPr>
        <w:t xml:space="preserve"> </w:t>
      </w:r>
      <w:r w:rsidRPr="00536417">
        <w:rPr>
          <w:rStyle w:val="rynqvb"/>
          <w:rFonts w:ascii="Times New Roman" w:hAnsi="Times New Roman" w:cs="Times New Roman"/>
          <w:sz w:val="24"/>
          <w:szCs w:val="24"/>
        </w:rPr>
        <w:t xml:space="preserve">В случай на </w:t>
      </w:r>
      <w:r>
        <w:rPr>
          <w:rStyle w:val="rynqvb"/>
          <w:rFonts w:ascii="Times New Roman" w:hAnsi="Times New Roman" w:cs="Times New Roman"/>
          <w:sz w:val="24"/>
          <w:szCs w:val="24"/>
        </w:rPr>
        <w:t xml:space="preserve">субединични </w:t>
      </w:r>
      <w:r w:rsidRPr="00536417">
        <w:rPr>
          <w:rStyle w:val="rynqvb"/>
          <w:rFonts w:ascii="Times New Roman" w:hAnsi="Times New Roman" w:cs="Times New Roman"/>
          <w:sz w:val="24"/>
          <w:szCs w:val="24"/>
        </w:rPr>
        <w:t xml:space="preserve">ваксини, </w:t>
      </w:r>
      <w:r>
        <w:rPr>
          <w:rStyle w:val="rynqvb"/>
          <w:rFonts w:ascii="Times New Roman" w:hAnsi="Times New Roman" w:cs="Times New Roman"/>
          <w:sz w:val="24"/>
          <w:szCs w:val="24"/>
        </w:rPr>
        <w:t>микро</w:t>
      </w:r>
      <w:r w:rsidRPr="00536417">
        <w:rPr>
          <w:rStyle w:val="rynqvb"/>
          <w:rFonts w:ascii="Times New Roman" w:hAnsi="Times New Roman" w:cs="Times New Roman"/>
          <w:sz w:val="24"/>
          <w:szCs w:val="24"/>
        </w:rPr>
        <w:t>организмът се третира допълнително, за да се пречистят само онези компоненти, които трябва да бъдат включени във ваксината (напр. полизахаридната капсула на пневмокока). Инактивираните ваксини не могат да причинят заболяване от инфекция, дори при хора с имунен дефицит. Инактивираните антигени се влияят по-малко от циркулиращите антитела, отколкото живите агенти, така че те могат да се дават, когато антителата присъстват в кръвта в ранна детска възраст или след получаване на биологични продукти, съдържащи антитела.</w:t>
      </w:r>
    </w:p>
    <w:p w:rsidR="00661A93" w:rsidRPr="00536417" w:rsidRDefault="00661A93" w:rsidP="009D480D">
      <w:pPr>
        <w:jc w:val="both"/>
        <w:rPr>
          <w:rStyle w:val="rynqvb"/>
          <w:rFonts w:ascii="Times New Roman" w:hAnsi="Times New Roman" w:cs="Times New Roman"/>
          <w:sz w:val="24"/>
          <w:szCs w:val="24"/>
          <w:lang w:val="en-US"/>
        </w:rPr>
      </w:pPr>
      <w:r w:rsidRPr="00536417">
        <w:rPr>
          <w:rStyle w:val="rynqvb"/>
          <w:rFonts w:ascii="Times New Roman" w:hAnsi="Times New Roman" w:cs="Times New Roman"/>
          <w:sz w:val="24"/>
          <w:szCs w:val="24"/>
        </w:rPr>
        <w:t>Инактивираните ваксини винаги изискват множество дози.</w:t>
      </w:r>
      <w:r w:rsidRPr="00536417">
        <w:rPr>
          <w:rStyle w:val="hwtze"/>
          <w:rFonts w:ascii="Times New Roman" w:hAnsi="Times New Roman" w:cs="Times New Roman"/>
          <w:sz w:val="24"/>
          <w:szCs w:val="24"/>
        </w:rPr>
        <w:t xml:space="preserve"> </w:t>
      </w:r>
      <w:r w:rsidRPr="00536417">
        <w:rPr>
          <w:rStyle w:val="rynqvb"/>
          <w:rFonts w:ascii="Times New Roman" w:hAnsi="Times New Roman" w:cs="Times New Roman"/>
          <w:sz w:val="24"/>
          <w:szCs w:val="24"/>
        </w:rPr>
        <w:t>По принцип първата доза не създава защитен имунитет, а „подготвя“ имунната система.</w:t>
      </w:r>
      <w:r w:rsidRPr="00536417">
        <w:rPr>
          <w:rStyle w:val="hwtze"/>
          <w:rFonts w:ascii="Times New Roman" w:hAnsi="Times New Roman" w:cs="Times New Roman"/>
          <w:sz w:val="24"/>
          <w:szCs w:val="24"/>
        </w:rPr>
        <w:t xml:space="preserve"> </w:t>
      </w:r>
      <w:r w:rsidRPr="00536417">
        <w:rPr>
          <w:rStyle w:val="rynqvb"/>
          <w:rFonts w:ascii="Times New Roman" w:hAnsi="Times New Roman" w:cs="Times New Roman"/>
          <w:sz w:val="24"/>
          <w:szCs w:val="24"/>
        </w:rPr>
        <w:t>След втората или третата доза се развива защитен имунен отговор. За разлика от живите ваксини, при които имунният отговор много наподобява естествената инфекция, имунният отговор към инактивирана ваксина е предимно хуморален.</w:t>
      </w:r>
      <w:r w:rsidRPr="00536417">
        <w:rPr>
          <w:rStyle w:val="hwtze"/>
          <w:rFonts w:ascii="Times New Roman" w:hAnsi="Times New Roman" w:cs="Times New Roman"/>
          <w:sz w:val="24"/>
          <w:szCs w:val="24"/>
        </w:rPr>
        <w:t xml:space="preserve"> </w:t>
      </w:r>
      <w:r w:rsidRPr="00536417">
        <w:rPr>
          <w:rStyle w:val="rynqvb"/>
          <w:rFonts w:ascii="Times New Roman" w:hAnsi="Times New Roman" w:cs="Times New Roman"/>
          <w:sz w:val="24"/>
          <w:szCs w:val="24"/>
        </w:rPr>
        <w:t>Резултатът е малък или никакъв клетъчен имунитет. Титрите на антителата срещу инактивирани антигени намаляват с времето.</w:t>
      </w:r>
      <w:r w:rsidRPr="00536417">
        <w:rPr>
          <w:rStyle w:val="hwtze"/>
          <w:rFonts w:ascii="Times New Roman" w:hAnsi="Times New Roman" w:cs="Times New Roman"/>
          <w:sz w:val="24"/>
          <w:szCs w:val="24"/>
        </w:rPr>
        <w:t xml:space="preserve"> </w:t>
      </w:r>
      <w:r w:rsidRPr="00536417">
        <w:rPr>
          <w:rStyle w:val="rynqvb"/>
          <w:rFonts w:ascii="Times New Roman" w:hAnsi="Times New Roman" w:cs="Times New Roman"/>
          <w:sz w:val="24"/>
          <w:szCs w:val="24"/>
        </w:rPr>
        <w:t>В резултат на това някои инактивирани ваксини може да изискват периодични допълнителни дози за повишаване или „подсилване“ на титрите на антителата.</w:t>
      </w:r>
    </w:p>
    <w:p w:rsidR="00661A93" w:rsidRPr="00536417" w:rsidRDefault="00661A93" w:rsidP="009D480D">
      <w:pPr>
        <w:jc w:val="both"/>
        <w:rPr>
          <w:rStyle w:val="rynqvb"/>
          <w:rFonts w:ascii="Times New Roman" w:hAnsi="Times New Roman" w:cs="Times New Roman"/>
          <w:sz w:val="24"/>
          <w:szCs w:val="24"/>
          <w:lang w:val="en-US"/>
        </w:rPr>
      </w:pPr>
      <w:r w:rsidRPr="00536417">
        <w:rPr>
          <w:rStyle w:val="rynqvb"/>
          <w:rFonts w:ascii="Times New Roman" w:hAnsi="Times New Roman" w:cs="Times New Roman"/>
          <w:sz w:val="24"/>
          <w:szCs w:val="24"/>
        </w:rPr>
        <w:t xml:space="preserve">Някои налични понастоящем инактивирани ваксини с цели клетки са полиомиелит, хепатит </w:t>
      </w:r>
      <w:r>
        <w:rPr>
          <w:rStyle w:val="rynqvb"/>
          <w:rFonts w:ascii="Times New Roman" w:hAnsi="Times New Roman" w:cs="Times New Roman"/>
          <w:sz w:val="24"/>
          <w:szCs w:val="24"/>
        </w:rPr>
        <w:t>А, Кримска-Конго хеморагична треска, бяс</w:t>
      </w:r>
      <w:r w:rsidRPr="00536417">
        <w:rPr>
          <w:rStyle w:val="rynqvb"/>
          <w:rFonts w:ascii="Times New Roman" w:hAnsi="Times New Roman" w:cs="Times New Roman"/>
          <w:sz w:val="24"/>
          <w:szCs w:val="24"/>
        </w:rPr>
        <w:t xml:space="preserve">. </w:t>
      </w:r>
    </w:p>
    <w:p w:rsidR="00661A93" w:rsidRPr="00536417" w:rsidRDefault="00661A93" w:rsidP="009D480D">
      <w:pPr>
        <w:jc w:val="both"/>
        <w:rPr>
          <w:rStyle w:val="rynqvb"/>
          <w:rFonts w:ascii="Times New Roman" w:hAnsi="Times New Roman" w:cs="Times New Roman"/>
          <w:sz w:val="24"/>
          <w:szCs w:val="24"/>
          <w:lang w:val="en-US"/>
        </w:rPr>
      </w:pPr>
      <w:r w:rsidRPr="00536417">
        <w:rPr>
          <w:rStyle w:val="rynqvb"/>
          <w:rFonts w:ascii="Times New Roman" w:hAnsi="Times New Roman" w:cs="Times New Roman"/>
          <w:b/>
          <w:sz w:val="24"/>
          <w:szCs w:val="24"/>
        </w:rPr>
        <w:t>Субединичните ваксини</w:t>
      </w:r>
      <w:r w:rsidRPr="00536417">
        <w:rPr>
          <w:rStyle w:val="rynqvb"/>
          <w:rFonts w:ascii="Times New Roman" w:hAnsi="Times New Roman" w:cs="Times New Roman"/>
          <w:sz w:val="24"/>
          <w:szCs w:val="24"/>
        </w:rPr>
        <w:t xml:space="preserve"> съдържат част от </w:t>
      </w:r>
      <w:r>
        <w:rPr>
          <w:rStyle w:val="rynqvb"/>
          <w:rFonts w:ascii="Times New Roman" w:hAnsi="Times New Roman" w:cs="Times New Roman"/>
          <w:sz w:val="24"/>
          <w:szCs w:val="24"/>
        </w:rPr>
        <w:t>бактерията или вируса, необходима за предизвикване на защитен имунен отговор.</w:t>
      </w:r>
      <w:r w:rsidRPr="00536417">
        <w:rPr>
          <w:rStyle w:val="rynqvb"/>
          <w:rFonts w:ascii="Times New Roman" w:hAnsi="Times New Roman" w:cs="Times New Roman"/>
          <w:sz w:val="24"/>
          <w:szCs w:val="24"/>
        </w:rPr>
        <w:t xml:space="preserve"> </w:t>
      </w:r>
      <w:r>
        <w:rPr>
          <w:rStyle w:val="rynqvb"/>
          <w:rFonts w:ascii="Times New Roman" w:hAnsi="Times New Roman" w:cs="Times New Roman"/>
          <w:sz w:val="24"/>
          <w:szCs w:val="24"/>
        </w:rPr>
        <w:t>Те</w:t>
      </w:r>
      <w:r w:rsidRPr="00536417">
        <w:rPr>
          <w:rStyle w:val="rynqvb"/>
          <w:rFonts w:ascii="Times New Roman" w:hAnsi="Times New Roman" w:cs="Times New Roman"/>
          <w:sz w:val="24"/>
          <w:szCs w:val="24"/>
        </w:rPr>
        <w:t xml:space="preserve"> могат да бъдат </w:t>
      </w:r>
      <w:r>
        <w:rPr>
          <w:rStyle w:val="rynqvb"/>
          <w:rFonts w:ascii="Times New Roman" w:hAnsi="Times New Roman" w:cs="Times New Roman"/>
          <w:sz w:val="24"/>
          <w:szCs w:val="24"/>
        </w:rPr>
        <w:t>получени</w:t>
      </w:r>
      <w:r w:rsidRPr="00536417">
        <w:rPr>
          <w:rStyle w:val="rynqvb"/>
          <w:rFonts w:ascii="Times New Roman" w:hAnsi="Times New Roman" w:cs="Times New Roman"/>
          <w:sz w:val="24"/>
          <w:szCs w:val="24"/>
        </w:rPr>
        <w:t xml:space="preserve"> по два начина:</w:t>
      </w:r>
      <w:r w:rsidRPr="00661A93">
        <w:rPr>
          <w:rStyle w:val="hwtze"/>
          <w:rFonts w:ascii="Times New Roman" w:hAnsi="Times New Roman" w:cs="Times New Roman"/>
          <w:sz w:val="24"/>
          <w:szCs w:val="24"/>
        </w:rPr>
        <w:t xml:space="preserve"> </w:t>
      </w:r>
      <w:r w:rsidRPr="00536417">
        <w:rPr>
          <w:rStyle w:val="rynqvb"/>
          <w:rFonts w:ascii="Times New Roman" w:hAnsi="Times New Roman" w:cs="Times New Roman"/>
          <w:sz w:val="24"/>
          <w:szCs w:val="24"/>
        </w:rPr>
        <w:t>от оригиналния патоген или рекомбинантно. При рекомбинантните ваксини се използва друг организъм, за да произведе антигена на ваксината.</w:t>
      </w:r>
    </w:p>
    <w:p w:rsidR="00661A93" w:rsidRPr="00536417" w:rsidRDefault="00661A93" w:rsidP="009D480D">
      <w:pPr>
        <w:jc w:val="both"/>
        <w:rPr>
          <w:rStyle w:val="rynqvb"/>
          <w:rFonts w:ascii="Times New Roman" w:hAnsi="Times New Roman" w:cs="Times New Roman"/>
          <w:sz w:val="24"/>
          <w:szCs w:val="24"/>
          <w:lang w:val="en-US"/>
        </w:rPr>
      </w:pPr>
    </w:p>
    <w:p w:rsidR="00661A93" w:rsidRPr="00536417" w:rsidRDefault="00661A93" w:rsidP="009D480D">
      <w:pPr>
        <w:jc w:val="both"/>
        <w:rPr>
          <w:rStyle w:val="rynqvb"/>
          <w:rFonts w:ascii="Times New Roman" w:hAnsi="Times New Roman" w:cs="Times New Roman"/>
          <w:sz w:val="24"/>
          <w:szCs w:val="24"/>
        </w:rPr>
      </w:pPr>
      <w:r w:rsidRPr="00536417">
        <w:rPr>
          <w:rStyle w:val="rynqvb"/>
          <w:rFonts w:ascii="Times New Roman" w:hAnsi="Times New Roman" w:cs="Times New Roman"/>
          <w:sz w:val="24"/>
          <w:szCs w:val="24"/>
        </w:rPr>
        <w:t xml:space="preserve">Субединичните ваксини са полизахаридни, конюгирани и ваксини на базата на протеини. </w:t>
      </w:r>
    </w:p>
    <w:p w:rsidR="00661A93" w:rsidRDefault="00661A93" w:rsidP="009D480D">
      <w:pPr>
        <w:jc w:val="both"/>
        <w:rPr>
          <w:rStyle w:val="rynqvb"/>
          <w:rFonts w:ascii="Times New Roman" w:hAnsi="Times New Roman" w:cs="Times New Roman"/>
          <w:sz w:val="24"/>
          <w:szCs w:val="24"/>
        </w:rPr>
      </w:pPr>
      <w:r w:rsidRPr="00536417">
        <w:rPr>
          <w:rStyle w:val="rynqvb"/>
          <w:rFonts w:ascii="Times New Roman" w:hAnsi="Times New Roman" w:cs="Times New Roman"/>
          <w:sz w:val="24"/>
          <w:szCs w:val="24"/>
        </w:rPr>
        <w:t>Вместо целия патоген, субединичните ваксини включват само антигените, които най-добре стимулират имунната система. То</w:t>
      </w:r>
      <w:r w:rsidR="00840F08">
        <w:rPr>
          <w:rStyle w:val="rynqvb"/>
          <w:rFonts w:ascii="Times New Roman" w:hAnsi="Times New Roman" w:cs="Times New Roman"/>
          <w:sz w:val="24"/>
          <w:szCs w:val="24"/>
        </w:rPr>
        <w:t>ва прави ваксините по-безопасни</w:t>
      </w:r>
      <w:r w:rsidRPr="00536417">
        <w:rPr>
          <w:rStyle w:val="rynqvb"/>
          <w:rFonts w:ascii="Times New Roman" w:hAnsi="Times New Roman" w:cs="Times New Roman"/>
          <w:sz w:val="24"/>
          <w:szCs w:val="24"/>
        </w:rPr>
        <w:t>, но изисква включването на адюванти за предизвикване на силен имунен отговор</w:t>
      </w:r>
      <w:r>
        <w:rPr>
          <w:rStyle w:val="rynqvb"/>
          <w:rFonts w:ascii="Times New Roman" w:hAnsi="Times New Roman" w:cs="Times New Roman"/>
          <w:sz w:val="24"/>
          <w:szCs w:val="24"/>
        </w:rPr>
        <w:t xml:space="preserve">. </w:t>
      </w:r>
      <w:r w:rsidRPr="00536417">
        <w:rPr>
          <w:rStyle w:val="rynqvb"/>
          <w:rFonts w:ascii="Times New Roman" w:hAnsi="Times New Roman" w:cs="Times New Roman"/>
          <w:sz w:val="24"/>
          <w:szCs w:val="24"/>
        </w:rPr>
        <w:t>Включването само на основните антигени във ваксината може да сведе до минимум страничните ефекти, както е илюстрирано от разработването на ново поколение ваксини срещу коклюш.</w:t>
      </w:r>
    </w:p>
    <w:p w:rsidR="00661A93" w:rsidRPr="00536417" w:rsidRDefault="00661A93" w:rsidP="009D480D">
      <w:pPr>
        <w:jc w:val="both"/>
        <w:rPr>
          <w:rStyle w:val="rynqvb"/>
          <w:rFonts w:ascii="Times New Roman" w:hAnsi="Times New Roman" w:cs="Times New Roman"/>
          <w:sz w:val="24"/>
          <w:szCs w:val="24"/>
          <w:lang w:val="en-US"/>
        </w:rPr>
      </w:pPr>
      <w:r w:rsidRPr="00536417">
        <w:rPr>
          <w:rStyle w:val="rynqvb"/>
          <w:rFonts w:ascii="Times New Roman" w:hAnsi="Times New Roman" w:cs="Times New Roman"/>
          <w:sz w:val="24"/>
          <w:szCs w:val="24"/>
        </w:rPr>
        <w:t>Полизахаридните ваксини са уникален вид субединична ваксина, съставена от дълги вериги от захарни молекули, които изграждат повърхностната капсула на определени бактерии. Имунният отговор към чиста полизахаридна ваксина обикновено е Т-клетъчно независим, което означава, че тези ваксини са в състояние да стимулират В</w:t>
      </w:r>
      <w:r>
        <w:rPr>
          <w:rStyle w:val="rynqvb"/>
          <w:rFonts w:ascii="Times New Roman" w:hAnsi="Times New Roman" w:cs="Times New Roman"/>
          <w:sz w:val="24"/>
          <w:szCs w:val="24"/>
        </w:rPr>
        <w:t>-</w:t>
      </w:r>
      <w:r w:rsidRPr="00536417">
        <w:rPr>
          <w:rStyle w:val="rynqvb"/>
          <w:rFonts w:ascii="Times New Roman" w:hAnsi="Times New Roman" w:cs="Times New Roman"/>
          <w:sz w:val="24"/>
          <w:szCs w:val="24"/>
        </w:rPr>
        <w:t xml:space="preserve">клетки без помощта на Т-хелперни клетки. </w:t>
      </w:r>
      <w:r w:rsidR="00EE311D">
        <w:rPr>
          <w:rStyle w:val="rynqvb"/>
          <w:rFonts w:ascii="Times New Roman" w:hAnsi="Times New Roman" w:cs="Times New Roman"/>
          <w:sz w:val="24"/>
          <w:szCs w:val="24"/>
        </w:rPr>
        <w:t>П</w:t>
      </w:r>
      <w:r w:rsidRPr="00536417">
        <w:rPr>
          <w:rStyle w:val="rynqvb"/>
          <w:rFonts w:ascii="Times New Roman" w:hAnsi="Times New Roman" w:cs="Times New Roman"/>
          <w:sz w:val="24"/>
          <w:szCs w:val="24"/>
        </w:rPr>
        <w:t>олизахаридните ваксини не са имуногенни при деца на възраст под 2 години.</w:t>
      </w:r>
      <w:r w:rsidRPr="00536417">
        <w:rPr>
          <w:rStyle w:val="hwtze"/>
          <w:rFonts w:ascii="Times New Roman" w:hAnsi="Times New Roman" w:cs="Times New Roman"/>
          <w:sz w:val="24"/>
          <w:szCs w:val="24"/>
        </w:rPr>
        <w:t xml:space="preserve"> </w:t>
      </w:r>
      <w:r w:rsidRPr="00536417">
        <w:rPr>
          <w:rStyle w:val="rynqvb"/>
          <w:rFonts w:ascii="Times New Roman" w:hAnsi="Times New Roman" w:cs="Times New Roman"/>
          <w:sz w:val="24"/>
          <w:szCs w:val="24"/>
        </w:rPr>
        <w:t>Малките деца не реагират последователно на полизахаридните антигени, вероятно поради незрялост на имунната система</w:t>
      </w:r>
      <w:r w:rsidRPr="00536417">
        <w:rPr>
          <w:rStyle w:val="rynqvb"/>
          <w:rFonts w:ascii="Times New Roman" w:hAnsi="Times New Roman" w:cs="Times New Roman"/>
          <w:sz w:val="24"/>
          <w:szCs w:val="24"/>
          <w:lang w:val="en-US"/>
        </w:rPr>
        <w:t>.</w:t>
      </w:r>
    </w:p>
    <w:p w:rsidR="00661A93" w:rsidRPr="00536417" w:rsidRDefault="00661A93" w:rsidP="009D480D">
      <w:pPr>
        <w:jc w:val="both"/>
        <w:rPr>
          <w:rStyle w:val="rynqvb"/>
          <w:rFonts w:ascii="Times New Roman" w:hAnsi="Times New Roman" w:cs="Times New Roman"/>
          <w:sz w:val="24"/>
          <w:szCs w:val="24"/>
        </w:rPr>
      </w:pPr>
      <w:r w:rsidRPr="00536417">
        <w:rPr>
          <w:rStyle w:val="rynqvb"/>
          <w:rFonts w:ascii="Times New Roman" w:hAnsi="Times New Roman" w:cs="Times New Roman"/>
          <w:sz w:val="24"/>
          <w:szCs w:val="24"/>
        </w:rPr>
        <w:t>Антителата, индуцирани с полизахаридни ваксини, имат по-слаба функционална активност от тази, индуцирана от протеинови антигени.</w:t>
      </w:r>
      <w:r w:rsidRPr="00536417">
        <w:rPr>
          <w:rStyle w:val="hwtze"/>
          <w:rFonts w:ascii="Times New Roman" w:hAnsi="Times New Roman" w:cs="Times New Roman"/>
          <w:sz w:val="24"/>
          <w:szCs w:val="24"/>
        </w:rPr>
        <w:t xml:space="preserve"> </w:t>
      </w:r>
      <w:r w:rsidRPr="00536417">
        <w:rPr>
          <w:rStyle w:val="rynqvb"/>
          <w:rFonts w:ascii="Times New Roman" w:hAnsi="Times New Roman" w:cs="Times New Roman"/>
          <w:sz w:val="24"/>
          <w:szCs w:val="24"/>
        </w:rPr>
        <w:t>Това е така, защото преобладаващото антитяло, произведено в отговор на повечето полизахаридни ваксини, е IgM, а се произвежда малко IgG. Тези проблеми могат да бъдат преодолени чрез процес, наречен "конюгация", при който полизахаридът се комбинира химически с протеинова молекула.</w:t>
      </w:r>
      <w:r w:rsidRPr="00536417">
        <w:rPr>
          <w:rStyle w:val="hwtze"/>
          <w:rFonts w:ascii="Times New Roman" w:hAnsi="Times New Roman" w:cs="Times New Roman"/>
          <w:sz w:val="24"/>
          <w:szCs w:val="24"/>
        </w:rPr>
        <w:t xml:space="preserve"> </w:t>
      </w:r>
      <w:r w:rsidRPr="00536417">
        <w:rPr>
          <w:rStyle w:val="rynqvb"/>
          <w:rFonts w:ascii="Times New Roman" w:hAnsi="Times New Roman" w:cs="Times New Roman"/>
          <w:sz w:val="24"/>
          <w:szCs w:val="24"/>
        </w:rPr>
        <w:t>В повечето конюгирани ваксини полизахаридът е прикрепен към дифтериен или тетаничен токсоиден протеин.Конюгацията променя имунния отговор от Т-клетъчно независим към Т-клетъчно зависим, което води до повишена имуногенност при кърмачета и антитяло-бустерен отговор към множество дози ваксина. Конюгирани полизахаридни ваксини вече са налични за Hib, пневмококови и</w:t>
      </w:r>
      <w:r w:rsidRPr="00661A93">
        <w:rPr>
          <w:rStyle w:val="hwtze"/>
          <w:rFonts w:ascii="Times New Roman" w:hAnsi="Times New Roman" w:cs="Times New Roman"/>
          <w:sz w:val="24"/>
          <w:szCs w:val="24"/>
        </w:rPr>
        <w:t xml:space="preserve"> </w:t>
      </w:r>
      <w:r w:rsidRPr="00536417">
        <w:rPr>
          <w:rStyle w:val="rynqvb"/>
          <w:rFonts w:ascii="Times New Roman" w:hAnsi="Times New Roman" w:cs="Times New Roman"/>
          <w:sz w:val="24"/>
          <w:szCs w:val="24"/>
        </w:rPr>
        <w:t>менингококови заболявания.</w:t>
      </w:r>
      <w:r w:rsidRPr="002D5459">
        <w:rPr>
          <w:rStyle w:val="rynqvb"/>
          <w:rFonts w:ascii="Times New Roman" w:hAnsi="Times New Roman" w:cs="Times New Roman"/>
          <w:sz w:val="24"/>
          <w:szCs w:val="24"/>
        </w:rPr>
        <w:t xml:space="preserve"> </w:t>
      </w:r>
      <w:r>
        <w:rPr>
          <w:rStyle w:val="rynqvb"/>
          <w:rFonts w:ascii="Times New Roman" w:hAnsi="Times New Roman" w:cs="Times New Roman"/>
          <w:sz w:val="24"/>
          <w:szCs w:val="24"/>
        </w:rPr>
        <w:t xml:space="preserve">Съществува </w:t>
      </w:r>
      <w:r w:rsidRPr="00536417">
        <w:rPr>
          <w:rStyle w:val="rynqvb"/>
          <w:rFonts w:ascii="Times New Roman" w:hAnsi="Times New Roman" w:cs="Times New Roman"/>
          <w:sz w:val="24"/>
          <w:szCs w:val="24"/>
        </w:rPr>
        <w:t>и конюгирана ваксина срещу коремен тиф (TCV). Тази ваксина се оказа ефективна и се препоръчва от СЗО за защита на децата от коремен тиф в ендемични региони като Непал и Бангладеш.</w:t>
      </w:r>
    </w:p>
    <w:p w:rsidR="00661A93" w:rsidRPr="00536417" w:rsidRDefault="00661A93" w:rsidP="009D480D">
      <w:pPr>
        <w:jc w:val="both"/>
        <w:rPr>
          <w:rStyle w:val="rynqvb"/>
          <w:rFonts w:ascii="Times New Roman" w:hAnsi="Times New Roman" w:cs="Times New Roman"/>
          <w:sz w:val="24"/>
          <w:szCs w:val="24"/>
        </w:rPr>
      </w:pPr>
      <w:r w:rsidRPr="00BC49F5">
        <w:rPr>
          <w:rStyle w:val="rynqvb"/>
          <w:rFonts w:ascii="Times New Roman" w:hAnsi="Times New Roman" w:cs="Times New Roman"/>
          <w:b/>
          <w:sz w:val="24"/>
          <w:szCs w:val="24"/>
        </w:rPr>
        <w:t>Рекомбинантните ваксини</w:t>
      </w:r>
      <w:r w:rsidRPr="00536417">
        <w:rPr>
          <w:rStyle w:val="rynqvb"/>
          <w:rFonts w:ascii="Times New Roman" w:hAnsi="Times New Roman" w:cs="Times New Roman"/>
          <w:sz w:val="24"/>
          <w:szCs w:val="24"/>
        </w:rPr>
        <w:t xml:space="preserve"> се произвеждат чрез рекомбинантна ДНК технология</w:t>
      </w:r>
      <w:r>
        <w:rPr>
          <w:rStyle w:val="rynqvb"/>
          <w:rFonts w:ascii="Times New Roman" w:hAnsi="Times New Roman" w:cs="Times New Roman"/>
          <w:sz w:val="24"/>
          <w:szCs w:val="24"/>
        </w:rPr>
        <w:t xml:space="preserve">, </w:t>
      </w:r>
      <w:r w:rsidRPr="00536417">
        <w:rPr>
          <w:rStyle w:val="rynqvb"/>
          <w:rFonts w:ascii="Times New Roman" w:hAnsi="Times New Roman" w:cs="Times New Roman"/>
          <w:sz w:val="24"/>
          <w:szCs w:val="24"/>
        </w:rPr>
        <w:t xml:space="preserve"> </w:t>
      </w:r>
      <w:r>
        <w:rPr>
          <w:rStyle w:val="rynqvb"/>
          <w:rFonts w:ascii="Times New Roman" w:hAnsi="Times New Roman" w:cs="Times New Roman"/>
          <w:sz w:val="24"/>
          <w:szCs w:val="24"/>
        </w:rPr>
        <w:t>която</w:t>
      </w:r>
      <w:r w:rsidRPr="00536417">
        <w:rPr>
          <w:rStyle w:val="rynqvb"/>
          <w:rFonts w:ascii="Times New Roman" w:hAnsi="Times New Roman" w:cs="Times New Roman"/>
          <w:sz w:val="24"/>
          <w:szCs w:val="24"/>
        </w:rPr>
        <w:t xml:space="preserve"> позволява комбинирането на ДНК от два или повече източника. Ваксините срещу хепатит B, човешки пап</w:t>
      </w:r>
      <w:r>
        <w:rPr>
          <w:rStyle w:val="rynqvb"/>
          <w:rFonts w:ascii="Times New Roman" w:hAnsi="Times New Roman" w:cs="Times New Roman"/>
          <w:sz w:val="24"/>
          <w:szCs w:val="24"/>
        </w:rPr>
        <w:t>иломен вирус (HPV) и грип (</w:t>
      </w:r>
      <w:r w:rsidRPr="00536417">
        <w:rPr>
          <w:rStyle w:val="rynqvb"/>
          <w:rFonts w:ascii="Times New Roman" w:hAnsi="Times New Roman" w:cs="Times New Roman"/>
          <w:sz w:val="24"/>
          <w:szCs w:val="24"/>
        </w:rPr>
        <w:t xml:space="preserve"> Flublok) се произвеждат чрез вмъкване на сегмент от съответния вирусен ген в гена на дрождева клетка или вирус. Модифицираната дрождева клетка или вирус произвежда</w:t>
      </w:r>
      <w:r>
        <w:rPr>
          <w:rStyle w:val="rynqvb"/>
          <w:rFonts w:ascii="Times New Roman" w:hAnsi="Times New Roman" w:cs="Times New Roman"/>
          <w:sz w:val="24"/>
          <w:szCs w:val="24"/>
        </w:rPr>
        <w:t>т</w:t>
      </w:r>
      <w:r w:rsidRPr="00536417">
        <w:rPr>
          <w:rStyle w:val="rynqvb"/>
          <w:rFonts w:ascii="Times New Roman" w:hAnsi="Times New Roman" w:cs="Times New Roman"/>
          <w:sz w:val="24"/>
          <w:szCs w:val="24"/>
        </w:rPr>
        <w:t xml:space="preserve"> чист повърхностен антиген на хепатит В, капсиден протеин на HPV или грипен хемаглутинин. Менингококовите ваксини от серогрупа B са протеини и външни мембранни везикули, генерирани чрез рекомбинантна технология.</w:t>
      </w:r>
    </w:p>
    <w:p w:rsidR="00661A93" w:rsidRPr="008755F0" w:rsidRDefault="00661A93" w:rsidP="009D480D">
      <w:pPr>
        <w:jc w:val="both"/>
        <w:rPr>
          <w:rStyle w:val="rynqvb"/>
          <w:rFonts w:ascii="Times New Roman" w:hAnsi="Times New Roman" w:cs="Times New Roman"/>
          <w:sz w:val="24"/>
          <w:szCs w:val="24"/>
        </w:rPr>
      </w:pPr>
      <w:r w:rsidRPr="00536417">
        <w:rPr>
          <w:rStyle w:val="rynqvb"/>
          <w:rFonts w:ascii="Times New Roman" w:hAnsi="Times New Roman" w:cs="Times New Roman"/>
          <w:sz w:val="24"/>
          <w:szCs w:val="24"/>
        </w:rPr>
        <w:t>Докато повечето субединични ваксини се фокусират върху определен патоген, учените разработват ваксини, които биха могли да предложат широка защита срещу различни заболявания</w:t>
      </w:r>
      <w:r>
        <w:rPr>
          <w:rStyle w:val="rynqvb"/>
          <w:rFonts w:ascii="Times New Roman" w:hAnsi="Times New Roman" w:cs="Times New Roman"/>
          <w:sz w:val="24"/>
          <w:szCs w:val="24"/>
        </w:rPr>
        <w:t>. През 2017 г. стартира</w:t>
      </w:r>
      <w:r w:rsidRPr="00536417">
        <w:rPr>
          <w:rStyle w:val="rynqvb"/>
          <w:rFonts w:ascii="Times New Roman" w:hAnsi="Times New Roman" w:cs="Times New Roman"/>
          <w:sz w:val="24"/>
          <w:szCs w:val="24"/>
        </w:rPr>
        <w:t xml:space="preserve"> ранна фаза на клинично изпитване на ваксина за </w:t>
      </w:r>
      <w:r w:rsidRPr="00536417">
        <w:rPr>
          <w:rStyle w:val="rynqvb"/>
          <w:rFonts w:ascii="Times New Roman" w:hAnsi="Times New Roman" w:cs="Times New Roman"/>
          <w:sz w:val="24"/>
          <w:szCs w:val="24"/>
        </w:rPr>
        <w:lastRenderedPageBreak/>
        <w:t>предотвратяване на болести, прен</w:t>
      </w:r>
      <w:r>
        <w:rPr>
          <w:rStyle w:val="rynqvb"/>
          <w:rFonts w:ascii="Times New Roman" w:hAnsi="Times New Roman" w:cs="Times New Roman"/>
          <w:sz w:val="24"/>
          <w:szCs w:val="24"/>
        </w:rPr>
        <w:t>асяни от комари, като малария, З</w:t>
      </w:r>
      <w:r w:rsidRPr="00536417">
        <w:rPr>
          <w:rStyle w:val="rynqvb"/>
          <w:rFonts w:ascii="Times New Roman" w:hAnsi="Times New Roman" w:cs="Times New Roman"/>
          <w:sz w:val="24"/>
          <w:szCs w:val="24"/>
        </w:rPr>
        <w:t>ика, чикунгуня и денга. Експерименталната ваксина, предназначена да предизвика имунен отговор към слюнката на комара, а не към специфичен вирус или паразит, съдържа четири рекомбинантни протеина от слюнчените жлези на комара.</w:t>
      </w:r>
    </w:p>
    <w:p w:rsidR="00582D33" w:rsidRPr="00536417" w:rsidRDefault="00582D33" w:rsidP="009D480D">
      <w:pPr>
        <w:jc w:val="both"/>
        <w:rPr>
          <w:rStyle w:val="rynqvb"/>
          <w:rFonts w:ascii="Times New Roman" w:hAnsi="Times New Roman" w:cs="Times New Roman"/>
          <w:sz w:val="24"/>
          <w:szCs w:val="24"/>
          <w:lang w:val="en-US"/>
        </w:rPr>
      </w:pPr>
      <w:r w:rsidRPr="00536417">
        <w:rPr>
          <w:rStyle w:val="rynqvb"/>
          <w:rFonts w:ascii="Times New Roman" w:hAnsi="Times New Roman" w:cs="Times New Roman"/>
          <w:sz w:val="24"/>
          <w:szCs w:val="24"/>
        </w:rPr>
        <w:t>Грам-отрицателните бактерии освобождават везикуларни структури от външната си мембрана, така наречените външни мембранни везикули (OMV).</w:t>
      </w:r>
      <w:r w:rsidRPr="00536417">
        <w:rPr>
          <w:rStyle w:val="hwtze"/>
          <w:rFonts w:ascii="Times New Roman" w:hAnsi="Times New Roman" w:cs="Times New Roman"/>
          <w:sz w:val="24"/>
          <w:szCs w:val="24"/>
        </w:rPr>
        <w:t xml:space="preserve"> </w:t>
      </w:r>
      <w:r w:rsidRPr="00536417">
        <w:rPr>
          <w:rStyle w:val="rynqvb"/>
          <w:rFonts w:ascii="Times New Roman" w:hAnsi="Times New Roman" w:cs="Times New Roman"/>
          <w:sz w:val="24"/>
          <w:szCs w:val="24"/>
        </w:rPr>
        <w:t>Тези везикули са обещаващите структури за разработване на ваксини, тъй като OMVs носят много повърхностни антигени, които са идентични с бактериалната повърхност.</w:t>
      </w:r>
    </w:p>
    <w:p w:rsidR="00582D33" w:rsidRDefault="00582D33" w:rsidP="009D480D">
      <w:pPr>
        <w:jc w:val="both"/>
        <w:rPr>
          <w:rStyle w:val="rynqvb"/>
          <w:rFonts w:ascii="Times New Roman" w:hAnsi="Times New Roman" w:cs="Times New Roman"/>
          <w:sz w:val="24"/>
          <w:szCs w:val="24"/>
        </w:rPr>
      </w:pPr>
      <w:r w:rsidRPr="00536417">
        <w:rPr>
          <w:rStyle w:val="rynqvb"/>
          <w:rFonts w:ascii="Times New Roman" w:hAnsi="Times New Roman" w:cs="Times New Roman"/>
          <w:sz w:val="24"/>
          <w:szCs w:val="24"/>
        </w:rPr>
        <w:t>Външните мембранни везикули (OMV) получиха повишено внимание през последните години като платформа за ваксина срещу бактериални патогени. OMV от Neisseria meningitidis серогрупа B е широко проучен. След успеха на ваксината MeNZB OMV</w:t>
      </w:r>
      <w:r w:rsidRPr="00661A93">
        <w:rPr>
          <w:rStyle w:val="hwtze"/>
          <w:rFonts w:ascii="Times New Roman" w:hAnsi="Times New Roman" w:cs="Times New Roman"/>
          <w:sz w:val="24"/>
          <w:szCs w:val="24"/>
        </w:rPr>
        <w:t xml:space="preserve"> </w:t>
      </w:r>
      <w:r w:rsidRPr="00536417">
        <w:rPr>
          <w:rStyle w:val="rynqvb"/>
          <w:rFonts w:ascii="Times New Roman" w:hAnsi="Times New Roman" w:cs="Times New Roman"/>
          <w:sz w:val="24"/>
          <w:szCs w:val="24"/>
        </w:rPr>
        <w:t xml:space="preserve">при контролирането на огнище на N. meningitidis B в Нова Зеландия, допълнителни изследвания и разработки доведоха до лицензирането на четирикомпонентната 4CMenB ваксина, Bexsero, съдържаща OMV. Това осигурява по-широка защита срещу множество менингококови B щамове. Напредъкът в областта на генното инженерство позволи допълнителни подобрения в платформата, водещи до повишени добиви, намалена ендотоксичност и декорация с хомоложни и хетероложни антигени за подобряване на имуногенността и осигуряване на по-широка защита. </w:t>
      </w:r>
    </w:p>
    <w:p w:rsidR="000D6A70" w:rsidRPr="003357C4" w:rsidRDefault="000D6A70" w:rsidP="009D480D">
      <w:pPr>
        <w:jc w:val="both"/>
        <w:rPr>
          <w:rStyle w:val="rynqvb"/>
          <w:rFonts w:ascii="Times New Roman" w:hAnsi="Times New Roman" w:cs="Times New Roman"/>
          <w:sz w:val="24"/>
          <w:szCs w:val="24"/>
        </w:rPr>
      </w:pPr>
      <w:r w:rsidRPr="003357C4">
        <w:rPr>
          <w:rStyle w:val="rynqvb"/>
          <w:rFonts w:ascii="Times New Roman" w:hAnsi="Times New Roman" w:cs="Times New Roman"/>
          <w:sz w:val="24"/>
          <w:szCs w:val="24"/>
        </w:rPr>
        <w:t>Вирусоподобните частици (VLPs) са молекули, които много наподобяват вирусите, но не са заразни, тъй като не съдържат вирусен генетичен материал.</w:t>
      </w:r>
      <w:r w:rsidRPr="003357C4">
        <w:rPr>
          <w:rStyle w:val="hwtze"/>
          <w:rFonts w:ascii="Times New Roman" w:hAnsi="Times New Roman" w:cs="Times New Roman"/>
          <w:sz w:val="24"/>
          <w:szCs w:val="24"/>
        </w:rPr>
        <w:t xml:space="preserve"> </w:t>
      </w:r>
      <w:r w:rsidRPr="003357C4">
        <w:rPr>
          <w:rStyle w:val="rynqvb"/>
          <w:rFonts w:ascii="Times New Roman" w:hAnsi="Times New Roman" w:cs="Times New Roman"/>
          <w:sz w:val="24"/>
          <w:szCs w:val="24"/>
        </w:rPr>
        <w:t>Те могат да се срещат естествено или да се синтезират чрез индивидуалната експресия на вирусни структурни протеини, които след това могат да се сглобят в вирусоподобна структура.</w:t>
      </w:r>
      <w:r w:rsidRPr="003357C4">
        <w:rPr>
          <w:rStyle w:val="hwtze"/>
          <w:rFonts w:ascii="Times New Roman" w:hAnsi="Times New Roman" w:cs="Times New Roman"/>
          <w:sz w:val="24"/>
          <w:szCs w:val="24"/>
        </w:rPr>
        <w:t xml:space="preserve"> </w:t>
      </w:r>
      <w:r w:rsidRPr="003357C4">
        <w:rPr>
          <w:rStyle w:val="rynqvb"/>
          <w:rFonts w:ascii="Times New Roman" w:hAnsi="Times New Roman" w:cs="Times New Roman"/>
          <w:sz w:val="24"/>
          <w:szCs w:val="24"/>
        </w:rPr>
        <w:t>В някои случаи антигените във VLP ваксината са самите вирусни структурни протеини.</w:t>
      </w:r>
      <w:r w:rsidRPr="003357C4">
        <w:rPr>
          <w:rStyle w:val="hwtze"/>
          <w:rFonts w:ascii="Times New Roman" w:hAnsi="Times New Roman" w:cs="Times New Roman"/>
          <w:sz w:val="24"/>
          <w:szCs w:val="24"/>
        </w:rPr>
        <w:t xml:space="preserve"> </w:t>
      </w:r>
      <w:r w:rsidRPr="003357C4">
        <w:rPr>
          <w:rStyle w:val="rynqvb"/>
          <w:rFonts w:ascii="Times New Roman" w:hAnsi="Times New Roman" w:cs="Times New Roman"/>
          <w:sz w:val="24"/>
          <w:szCs w:val="24"/>
        </w:rPr>
        <w:t>Тъй като всеки VLP има множество копия на антиген на повърхността си, той е по-ефективен за стимулиране на имунен отговор от едно копие.</w:t>
      </w:r>
      <w:r w:rsidRPr="003357C4">
        <w:rPr>
          <w:rStyle w:val="hwtze"/>
          <w:rFonts w:ascii="Times New Roman" w:hAnsi="Times New Roman" w:cs="Times New Roman"/>
          <w:sz w:val="24"/>
          <w:szCs w:val="24"/>
        </w:rPr>
        <w:t xml:space="preserve"> </w:t>
      </w:r>
      <w:r w:rsidRPr="003357C4">
        <w:rPr>
          <w:rStyle w:val="rynqvb"/>
          <w:rFonts w:ascii="Times New Roman" w:hAnsi="Times New Roman" w:cs="Times New Roman"/>
          <w:sz w:val="24"/>
          <w:szCs w:val="24"/>
        </w:rPr>
        <w:t xml:space="preserve">В някои случаи структурните протеини на VLP могат да действат като адюванти, помагайки за укрепване на имунния отговор към първичния целеви антиген. </w:t>
      </w:r>
    </w:p>
    <w:p w:rsidR="000D6A70" w:rsidRPr="008755F0" w:rsidRDefault="00582D33" w:rsidP="009D480D">
      <w:pPr>
        <w:jc w:val="both"/>
        <w:rPr>
          <w:rStyle w:val="rynqvb"/>
          <w:rFonts w:ascii="Times New Roman" w:hAnsi="Times New Roman" w:cs="Times New Roman"/>
          <w:sz w:val="24"/>
          <w:szCs w:val="24"/>
        </w:rPr>
      </w:pPr>
      <w:r w:rsidRPr="00536417">
        <w:rPr>
          <w:rStyle w:val="rynqvb"/>
          <w:rFonts w:ascii="Times New Roman" w:hAnsi="Times New Roman" w:cs="Times New Roman"/>
          <w:sz w:val="24"/>
          <w:szCs w:val="24"/>
        </w:rPr>
        <w:t>Използват се следните рекомбинантни ваксини:  ваксина срещу хепатит В,  HPV ваксина, MenB ваксина, която съдържа протеини от повърхността на менингококови бактерии. Три от протеините са направени чрез рекомбинантна технология. Субединичните ваксини съдържат само части от патоген, а не целия организъм, така че не могат да причинят инфекция.</w:t>
      </w:r>
      <w:r w:rsidRPr="00536417">
        <w:rPr>
          <w:rStyle w:val="hwtze"/>
          <w:rFonts w:ascii="Times New Roman" w:hAnsi="Times New Roman" w:cs="Times New Roman"/>
          <w:sz w:val="24"/>
          <w:szCs w:val="24"/>
        </w:rPr>
        <w:t xml:space="preserve"> </w:t>
      </w:r>
      <w:r w:rsidRPr="00536417">
        <w:rPr>
          <w:rStyle w:val="rynqvb"/>
          <w:rFonts w:ascii="Times New Roman" w:hAnsi="Times New Roman" w:cs="Times New Roman"/>
          <w:sz w:val="24"/>
          <w:szCs w:val="24"/>
        </w:rPr>
        <w:t>Това ги прави подходящи за хора, които не трябва да получават „живи“ ваксини, като малки деца, възрастни хора и хо</w:t>
      </w:r>
      <w:r>
        <w:rPr>
          <w:rStyle w:val="rynqvb"/>
          <w:rFonts w:ascii="Times New Roman" w:hAnsi="Times New Roman" w:cs="Times New Roman"/>
          <w:sz w:val="24"/>
          <w:szCs w:val="24"/>
        </w:rPr>
        <w:t>ра с отслабен имунитет. Примерни ваксини са</w:t>
      </w:r>
      <w:r w:rsidRPr="00536417">
        <w:rPr>
          <w:rStyle w:val="rynqvb"/>
          <w:rFonts w:ascii="Times New Roman" w:hAnsi="Times New Roman" w:cs="Times New Roman"/>
          <w:sz w:val="24"/>
          <w:szCs w:val="24"/>
        </w:rPr>
        <w:t xml:space="preserve"> срещу Haemophilus </w:t>
      </w:r>
      <w:r>
        <w:rPr>
          <w:rStyle w:val="rynqvb"/>
          <w:rFonts w:ascii="Times New Roman" w:hAnsi="Times New Roman" w:cs="Times New Roman"/>
          <w:sz w:val="24"/>
          <w:szCs w:val="24"/>
        </w:rPr>
        <w:t>influenzae тип B (Hib)</w:t>
      </w:r>
      <w:r w:rsidRPr="00536417">
        <w:rPr>
          <w:rStyle w:val="rynqvb"/>
          <w:rFonts w:ascii="Times New Roman" w:hAnsi="Times New Roman" w:cs="Times New Roman"/>
          <w:sz w:val="24"/>
          <w:szCs w:val="24"/>
        </w:rPr>
        <w:t>,</w:t>
      </w:r>
      <w:r>
        <w:rPr>
          <w:rStyle w:val="rynqvb"/>
          <w:rFonts w:ascii="Times New Roman" w:hAnsi="Times New Roman" w:cs="Times New Roman"/>
          <w:sz w:val="24"/>
          <w:szCs w:val="24"/>
        </w:rPr>
        <w:t xml:space="preserve"> </w:t>
      </w:r>
      <w:r w:rsidRPr="00536417">
        <w:rPr>
          <w:rStyle w:val="rynqvb"/>
          <w:rFonts w:ascii="Times New Roman" w:hAnsi="Times New Roman" w:cs="Times New Roman"/>
          <w:sz w:val="24"/>
          <w:szCs w:val="24"/>
        </w:rPr>
        <w:t>пневмококова в</w:t>
      </w:r>
      <w:r>
        <w:rPr>
          <w:rStyle w:val="rynqvb"/>
          <w:rFonts w:ascii="Times New Roman" w:hAnsi="Times New Roman" w:cs="Times New Roman"/>
          <w:sz w:val="24"/>
          <w:szCs w:val="24"/>
        </w:rPr>
        <w:t>аксина</w:t>
      </w:r>
      <w:r w:rsidRPr="00536417">
        <w:rPr>
          <w:rStyle w:val="rynqvb"/>
          <w:rFonts w:ascii="Times New Roman" w:hAnsi="Times New Roman" w:cs="Times New Roman"/>
          <w:sz w:val="24"/>
          <w:szCs w:val="24"/>
        </w:rPr>
        <w:t>, ваксина срещу херпес зостер (рекомбинантен протеин), хепатит В (рекомбинантен протеин),</w:t>
      </w:r>
      <w:r w:rsidR="000D6A70" w:rsidRPr="000D6A70">
        <w:rPr>
          <w:rStyle w:val="rynqvb"/>
          <w:rFonts w:ascii="Times New Roman" w:hAnsi="Times New Roman" w:cs="Times New Roman"/>
          <w:sz w:val="24"/>
          <w:szCs w:val="24"/>
        </w:rPr>
        <w:t xml:space="preserve"> </w:t>
      </w:r>
      <w:r w:rsidR="000D6A70" w:rsidRPr="003357C4">
        <w:rPr>
          <w:rStyle w:val="rynqvb"/>
          <w:rFonts w:ascii="Times New Roman" w:hAnsi="Times New Roman" w:cs="Times New Roman"/>
          <w:sz w:val="24"/>
          <w:szCs w:val="24"/>
        </w:rPr>
        <w:t>HPV ваксина</w:t>
      </w:r>
      <w:r w:rsidR="000D6A70">
        <w:rPr>
          <w:rStyle w:val="rynqvb"/>
          <w:rFonts w:ascii="Times New Roman" w:hAnsi="Times New Roman" w:cs="Times New Roman"/>
          <w:sz w:val="24"/>
          <w:szCs w:val="24"/>
        </w:rPr>
        <w:t>,</w:t>
      </w:r>
      <w:r w:rsidRPr="00536417">
        <w:rPr>
          <w:rStyle w:val="rynqvb"/>
          <w:rFonts w:ascii="Times New Roman" w:hAnsi="Times New Roman" w:cs="Times New Roman"/>
          <w:sz w:val="24"/>
          <w:szCs w:val="24"/>
        </w:rPr>
        <w:t xml:space="preserve"> ацел</w:t>
      </w:r>
      <w:r>
        <w:rPr>
          <w:rStyle w:val="rynqvb"/>
          <w:rFonts w:ascii="Times New Roman" w:hAnsi="Times New Roman" w:cs="Times New Roman"/>
          <w:sz w:val="24"/>
          <w:szCs w:val="24"/>
        </w:rPr>
        <w:t>уларен коклюш, MenACWY.</w:t>
      </w:r>
    </w:p>
    <w:p w:rsidR="00661A93" w:rsidRPr="00536417" w:rsidRDefault="00661A93" w:rsidP="009D480D">
      <w:pPr>
        <w:jc w:val="both"/>
        <w:rPr>
          <w:rStyle w:val="rynqvb"/>
          <w:rFonts w:ascii="Times New Roman" w:hAnsi="Times New Roman" w:cs="Times New Roman"/>
          <w:b/>
          <w:sz w:val="24"/>
          <w:szCs w:val="24"/>
          <w:lang w:val="en-US"/>
        </w:rPr>
      </w:pPr>
      <w:r w:rsidRPr="00536417">
        <w:rPr>
          <w:rStyle w:val="rynqvb"/>
          <w:rFonts w:ascii="Times New Roman" w:hAnsi="Times New Roman" w:cs="Times New Roman"/>
          <w:b/>
          <w:sz w:val="24"/>
          <w:szCs w:val="24"/>
        </w:rPr>
        <w:t xml:space="preserve">Токсоидни ваксини </w:t>
      </w:r>
    </w:p>
    <w:p w:rsidR="00661A93" w:rsidRPr="00536417" w:rsidRDefault="00661A93" w:rsidP="009D480D">
      <w:pPr>
        <w:jc w:val="both"/>
        <w:rPr>
          <w:rStyle w:val="rynqvb"/>
          <w:rFonts w:ascii="Times New Roman" w:hAnsi="Times New Roman" w:cs="Times New Roman"/>
          <w:sz w:val="24"/>
          <w:szCs w:val="24"/>
          <w:lang w:val="en-US"/>
        </w:rPr>
      </w:pPr>
      <w:r w:rsidRPr="00536417">
        <w:rPr>
          <w:rStyle w:val="rynqvb"/>
          <w:rFonts w:ascii="Times New Roman" w:hAnsi="Times New Roman" w:cs="Times New Roman"/>
          <w:sz w:val="24"/>
          <w:szCs w:val="24"/>
        </w:rPr>
        <w:t xml:space="preserve">Някои бактерии отделят токсини (протеини), когато се размножават. Имунната система разпознава тези токсини по същия начин, по който разпознава други антигени на повърхността на бактериите и е в състояние да създаде имунен отговор към тях. Някои </w:t>
      </w:r>
      <w:r w:rsidRPr="00536417">
        <w:rPr>
          <w:rStyle w:val="rynqvb"/>
          <w:rFonts w:ascii="Times New Roman" w:hAnsi="Times New Roman" w:cs="Times New Roman"/>
          <w:sz w:val="24"/>
          <w:szCs w:val="24"/>
        </w:rPr>
        <w:lastRenderedPageBreak/>
        <w:t>ваксини представляват инактивирани варианти на тези токсини. Наричат ​​се „токсоиди“</w:t>
      </w:r>
      <w:r w:rsidR="0030438F">
        <w:rPr>
          <w:rStyle w:val="rynqvb"/>
          <w:rFonts w:ascii="Times New Roman" w:hAnsi="Times New Roman" w:cs="Times New Roman"/>
          <w:sz w:val="24"/>
          <w:szCs w:val="24"/>
        </w:rPr>
        <w:t>или „анатоксини“</w:t>
      </w:r>
      <w:r w:rsidRPr="00536417">
        <w:rPr>
          <w:rStyle w:val="rynqvb"/>
          <w:rFonts w:ascii="Times New Roman" w:hAnsi="Times New Roman" w:cs="Times New Roman"/>
          <w:sz w:val="24"/>
          <w:szCs w:val="24"/>
        </w:rPr>
        <w:t>, защото нямат токсично действие, макар структурно да наподобяват токсините. Те предизвикват силен имунен отговор. Използват  се във ваксините срещу дифтерия, тетанус и коклюш (съдържа коклюшен токсоид, заедно с протеини от повърхността на коклюшните бактерии и се нарича „ацелуларна“ ваксина)</w:t>
      </w:r>
      <w:r w:rsidR="0030438F">
        <w:rPr>
          <w:rStyle w:val="rynqvb"/>
          <w:rFonts w:ascii="Times New Roman" w:hAnsi="Times New Roman" w:cs="Times New Roman"/>
          <w:sz w:val="24"/>
          <w:szCs w:val="24"/>
          <w:lang w:val="en-US"/>
        </w:rPr>
        <w:t xml:space="preserve">. </w:t>
      </w:r>
      <w:r w:rsidR="0030438F">
        <w:rPr>
          <w:rStyle w:val="rynqvb"/>
          <w:rFonts w:ascii="Times New Roman" w:hAnsi="Times New Roman" w:cs="Times New Roman"/>
          <w:sz w:val="24"/>
          <w:szCs w:val="24"/>
        </w:rPr>
        <w:t xml:space="preserve">Използва се и </w:t>
      </w:r>
      <w:r w:rsidR="00EE311D">
        <w:rPr>
          <w:rStyle w:val="rynqvb"/>
          <w:rFonts w:ascii="Times New Roman" w:hAnsi="Times New Roman" w:cs="Times New Roman"/>
          <w:sz w:val="24"/>
          <w:szCs w:val="24"/>
        </w:rPr>
        <w:t>стафилококов анатоксин с лечебна</w:t>
      </w:r>
      <w:r w:rsidR="0030438F">
        <w:rPr>
          <w:rStyle w:val="rynqvb"/>
          <w:rFonts w:ascii="Times New Roman" w:hAnsi="Times New Roman" w:cs="Times New Roman"/>
          <w:sz w:val="24"/>
          <w:szCs w:val="24"/>
        </w:rPr>
        <w:t xml:space="preserve"> и профилактична цел. </w:t>
      </w:r>
    </w:p>
    <w:p w:rsidR="00661A93" w:rsidRPr="00536417" w:rsidRDefault="00661A93" w:rsidP="009D480D">
      <w:pPr>
        <w:jc w:val="both"/>
        <w:rPr>
          <w:rStyle w:val="rynqvb"/>
          <w:rFonts w:ascii="Times New Roman" w:hAnsi="Times New Roman" w:cs="Times New Roman"/>
          <w:b/>
          <w:sz w:val="24"/>
          <w:szCs w:val="24"/>
        </w:rPr>
      </w:pPr>
      <w:r w:rsidRPr="00536417">
        <w:rPr>
          <w:rStyle w:val="rynqvb"/>
          <w:rFonts w:ascii="Times New Roman" w:hAnsi="Times New Roman" w:cs="Times New Roman"/>
          <w:b/>
          <w:sz w:val="24"/>
          <w:szCs w:val="24"/>
        </w:rPr>
        <w:t xml:space="preserve">Вирусни векторни ваксини </w:t>
      </w:r>
    </w:p>
    <w:p w:rsidR="00661A93" w:rsidRPr="00536417" w:rsidRDefault="00661A93" w:rsidP="009D480D">
      <w:pPr>
        <w:jc w:val="both"/>
        <w:rPr>
          <w:rStyle w:val="rynqvb"/>
          <w:rFonts w:ascii="Times New Roman" w:hAnsi="Times New Roman" w:cs="Times New Roman"/>
          <w:sz w:val="24"/>
          <w:szCs w:val="24"/>
        </w:rPr>
      </w:pPr>
      <w:r w:rsidRPr="00536417">
        <w:rPr>
          <w:rStyle w:val="rynqvb"/>
          <w:rFonts w:ascii="Times New Roman" w:hAnsi="Times New Roman" w:cs="Times New Roman"/>
          <w:sz w:val="24"/>
          <w:szCs w:val="24"/>
        </w:rPr>
        <w:t>Вирусните векторни ваксини използват безвреден вирус, за да доставят на клетките на реципиента генетичния код на антигена, срещу който имунната система да се бори.</w:t>
      </w:r>
      <w:r w:rsidRPr="00536417">
        <w:rPr>
          <w:rStyle w:val="hwtze"/>
          <w:rFonts w:ascii="Times New Roman" w:hAnsi="Times New Roman" w:cs="Times New Roman"/>
          <w:sz w:val="24"/>
          <w:szCs w:val="24"/>
        </w:rPr>
        <w:t xml:space="preserve"> </w:t>
      </w:r>
      <w:r w:rsidRPr="00536417">
        <w:rPr>
          <w:rStyle w:val="rynqvb"/>
          <w:rFonts w:ascii="Times New Roman" w:hAnsi="Times New Roman" w:cs="Times New Roman"/>
          <w:sz w:val="24"/>
          <w:szCs w:val="24"/>
        </w:rPr>
        <w:t>Те са основно система за доставяне на гени.</w:t>
      </w:r>
      <w:r w:rsidRPr="00536417">
        <w:rPr>
          <w:rStyle w:val="hwtze"/>
          <w:rFonts w:ascii="Times New Roman" w:hAnsi="Times New Roman" w:cs="Times New Roman"/>
          <w:sz w:val="24"/>
          <w:szCs w:val="24"/>
        </w:rPr>
        <w:t xml:space="preserve"> </w:t>
      </w:r>
      <w:r w:rsidRPr="00536417">
        <w:rPr>
          <w:rStyle w:val="rynqvb"/>
          <w:rFonts w:ascii="Times New Roman" w:hAnsi="Times New Roman" w:cs="Times New Roman"/>
          <w:sz w:val="24"/>
          <w:szCs w:val="24"/>
        </w:rPr>
        <w:t>По този начин се доставя информация за антигена, което задейства имунния отговор на организма. Вирусните векторни ваксини се култивират в клетъчни линии и могат да бъдат разработени бързо и лесно в голям мащаб</w:t>
      </w:r>
      <w:r>
        <w:rPr>
          <w:rStyle w:val="rynqvb"/>
          <w:rFonts w:ascii="Times New Roman" w:hAnsi="Times New Roman" w:cs="Times New Roman"/>
          <w:sz w:val="24"/>
          <w:szCs w:val="24"/>
        </w:rPr>
        <w:t>. Те</w:t>
      </w:r>
      <w:r w:rsidRPr="00536417">
        <w:rPr>
          <w:rStyle w:val="rynqvb"/>
          <w:rFonts w:ascii="Times New Roman" w:hAnsi="Times New Roman" w:cs="Times New Roman"/>
          <w:sz w:val="24"/>
          <w:szCs w:val="24"/>
        </w:rPr>
        <w:t xml:space="preserve"> са значително по-евтини за производство в сравнение с ваксините с нуклеинови киселини и субединичните ваксини.  Реплициращите се вирусни вектори запазват способността новите вирусни частици да съдържат антигена на ваксината, когато се използват като носители</w:t>
      </w:r>
      <w:r>
        <w:rPr>
          <w:rStyle w:val="rynqvb"/>
          <w:rFonts w:ascii="Times New Roman" w:hAnsi="Times New Roman" w:cs="Times New Roman"/>
          <w:sz w:val="24"/>
          <w:szCs w:val="24"/>
        </w:rPr>
        <w:t xml:space="preserve">. </w:t>
      </w:r>
      <w:r w:rsidR="00F308CE">
        <w:rPr>
          <w:rStyle w:val="rynqvb"/>
          <w:rFonts w:ascii="Times New Roman" w:hAnsi="Times New Roman" w:cs="Times New Roman"/>
          <w:sz w:val="24"/>
          <w:szCs w:val="24"/>
        </w:rPr>
        <w:t>В</w:t>
      </w:r>
      <w:r w:rsidRPr="00536417">
        <w:rPr>
          <w:rStyle w:val="rynqvb"/>
          <w:rFonts w:ascii="Times New Roman" w:hAnsi="Times New Roman" w:cs="Times New Roman"/>
          <w:sz w:val="24"/>
          <w:szCs w:val="24"/>
        </w:rPr>
        <w:t>ирусни</w:t>
      </w:r>
      <w:r w:rsidR="00F308CE">
        <w:rPr>
          <w:rStyle w:val="rynqvb"/>
          <w:rFonts w:ascii="Times New Roman" w:hAnsi="Times New Roman" w:cs="Times New Roman"/>
          <w:sz w:val="24"/>
          <w:szCs w:val="24"/>
        </w:rPr>
        <w:t>те</w:t>
      </w:r>
      <w:r w:rsidRPr="00536417">
        <w:rPr>
          <w:rStyle w:val="rynqvb"/>
          <w:rFonts w:ascii="Times New Roman" w:hAnsi="Times New Roman" w:cs="Times New Roman"/>
          <w:sz w:val="24"/>
          <w:szCs w:val="24"/>
        </w:rPr>
        <w:t xml:space="preserve"> вектори обикновено се избират да са безвредни или да са атенюирани, така че докато инфектират гостоприемника, те не могат да причинят заболяване. Въпреки това, тъй като все още протича вирусна репликация, има повишен шанс за леки нежелани реакции  с тези ваксини. Ваксина за предотвратяване на Ебола, наречена Ervebo (rVSV-ZEBOV), използва ре</w:t>
      </w:r>
      <w:r>
        <w:rPr>
          <w:rStyle w:val="rynqvb"/>
          <w:rFonts w:ascii="Times New Roman" w:hAnsi="Times New Roman" w:cs="Times New Roman"/>
          <w:sz w:val="24"/>
          <w:szCs w:val="24"/>
        </w:rPr>
        <w:t>комбинантен вирус на везикуларния</w:t>
      </w:r>
      <w:r w:rsidRPr="00536417">
        <w:rPr>
          <w:rStyle w:val="rynqvb"/>
          <w:rFonts w:ascii="Times New Roman" w:hAnsi="Times New Roman" w:cs="Times New Roman"/>
          <w:sz w:val="24"/>
          <w:szCs w:val="24"/>
        </w:rPr>
        <w:t xml:space="preserve"> стоматит. Тази ваксина е одобрена за употреба през 2019 г. и е използвана при епидемии от Ебола за защита на</w:t>
      </w:r>
      <w:r w:rsidRPr="00661A93">
        <w:rPr>
          <w:rStyle w:val="hwtze"/>
          <w:rFonts w:ascii="Times New Roman" w:hAnsi="Times New Roman" w:cs="Times New Roman"/>
          <w:sz w:val="24"/>
          <w:szCs w:val="24"/>
        </w:rPr>
        <w:t xml:space="preserve"> </w:t>
      </w:r>
      <w:r w:rsidRPr="00536417">
        <w:rPr>
          <w:rStyle w:val="rynqvb"/>
          <w:rFonts w:ascii="Times New Roman" w:hAnsi="Times New Roman" w:cs="Times New Roman"/>
          <w:sz w:val="24"/>
          <w:szCs w:val="24"/>
        </w:rPr>
        <w:t xml:space="preserve">над 90 000 души при „кръгова ваксинация“, при която близките контактни лица на заразен човек се ваксинират, за да се предотврати разпространението на вируса. </w:t>
      </w:r>
    </w:p>
    <w:p w:rsidR="00661A93" w:rsidRPr="00CA4DC5" w:rsidRDefault="00661A93" w:rsidP="009D480D">
      <w:pPr>
        <w:jc w:val="both"/>
        <w:rPr>
          <w:rStyle w:val="rynqvb"/>
          <w:rFonts w:ascii="Times New Roman" w:hAnsi="Times New Roman" w:cs="Times New Roman"/>
          <w:sz w:val="24"/>
          <w:szCs w:val="24"/>
        </w:rPr>
      </w:pPr>
      <w:r w:rsidRPr="00536417">
        <w:rPr>
          <w:rStyle w:val="rynqvb"/>
          <w:rFonts w:ascii="Times New Roman" w:hAnsi="Times New Roman" w:cs="Times New Roman"/>
          <w:sz w:val="24"/>
          <w:szCs w:val="24"/>
        </w:rPr>
        <w:t>Нереплициращите се вирусни вектори не запазват способността си да създават нови вирусни частици по време на процеса на доставяне на антигена на ваксината в клетката. Това е така, защото ключови вирусни гени, които позволяват на вируса да се размножава, са премахнати. Това има предимството, че ваксината не може да причини заболяване и нежеланите реакции, свързани с репликацията на вирусния вектор, са по-малко. Въпреки това, антигенът на ваксината може да бъде възпроизведен в заразените клетки. Имунният отговор обикновено е по-слаб, отколкото при репликиращите се вирусни вектори и ще са необходими бустерни дози. Ваксината Oxford-AstraZeneca COVID-19, която е одобрена за употреба при извънредни ситуации през декември 2020 г.,  използва нерепликиращ се вирусен вектор наречен ChAdOx1.</w:t>
      </w:r>
    </w:p>
    <w:p w:rsidR="00661A93" w:rsidRDefault="00661A93" w:rsidP="009D480D">
      <w:pPr>
        <w:jc w:val="both"/>
        <w:rPr>
          <w:rStyle w:val="rynqvb"/>
          <w:rFonts w:ascii="Times New Roman" w:hAnsi="Times New Roman" w:cs="Times New Roman"/>
          <w:b/>
          <w:sz w:val="24"/>
          <w:szCs w:val="24"/>
        </w:rPr>
      </w:pPr>
      <w:r w:rsidRPr="00CA4DC5">
        <w:rPr>
          <w:rStyle w:val="rynqvb"/>
          <w:rFonts w:ascii="Times New Roman" w:hAnsi="Times New Roman" w:cs="Times New Roman"/>
          <w:b/>
          <w:sz w:val="24"/>
          <w:szCs w:val="24"/>
        </w:rPr>
        <w:t xml:space="preserve">Ваксини с нуклеинови киселини </w:t>
      </w:r>
    </w:p>
    <w:p w:rsidR="00661A93" w:rsidRDefault="00661A93" w:rsidP="009D480D">
      <w:pPr>
        <w:jc w:val="both"/>
        <w:rPr>
          <w:rStyle w:val="rynqvb"/>
          <w:rFonts w:ascii="Times New Roman" w:hAnsi="Times New Roman" w:cs="Times New Roman"/>
          <w:sz w:val="24"/>
          <w:szCs w:val="24"/>
        </w:rPr>
      </w:pPr>
      <w:r w:rsidRPr="00536417">
        <w:rPr>
          <w:rStyle w:val="rynqvb"/>
          <w:rFonts w:ascii="Times New Roman" w:hAnsi="Times New Roman" w:cs="Times New Roman"/>
          <w:sz w:val="24"/>
          <w:szCs w:val="24"/>
        </w:rPr>
        <w:t xml:space="preserve">РНК ваксини </w:t>
      </w:r>
    </w:p>
    <w:p w:rsidR="00582D33" w:rsidRDefault="00661A93" w:rsidP="009D480D">
      <w:pPr>
        <w:jc w:val="both"/>
        <w:rPr>
          <w:rStyle w:val="hwtze"/>
          <w:rFonts w:ascii="Times New Roman" w:hAnsi="Times New Roman" w:cs="Times New Roman"/>
          <w:b/>
          <w:sz w:val="24"/>
          <w:szCs w:val="24"/>
        </w:rPr>
      </w:pPr>
      <w:r w:rsidRPr="00536417">
        <w:rPr>
          <w:rStyle w:val="rynqvb"/>
          <w:rFonts w:ascii="Times New Roman" w:hAnsi="Times New Roman" w:cs="Times New Roman"/>
          <w:sz w:val="24"/>
          <w:szCs w:val="24"/>
        </w:rPr>
        <w:t xml:space="preserve">РНК ваксините използват информационна РНК </w:t>
      </w:r>
      <w:r>
        <w:rPr>
          <w:rStyle w:val="rynqvb"/>
          <w:rFonts w:ascii="Times New Roman" w:hAnsi="Times New Roman" w:cs="Times New Roman"/>
          <w:sz w:val="24"/>
          <w:szCs w:val="24"/>
        </w:rPr>
        <w:t>(иРНК</w:t>
      </w:r>
      <w:r w:rsidRPr="00536417">
        <w:rPr>
          <w:rStyle w:val="rynqvb"/>
          <w:rFonts w:ascii="Times New Roman" w:hAnsi="Times New Roman" w:cs="Times New Roman"/>
          <w:sz w:val="24"/>
          <w:szCs w:val="24"/>
        </w:rPr>
        <w:t>)</w:t>
      </w:r>
      <w:r>
        <w:rPr>
          <w:rStyle w:val="rynqvb"/>
          <w:rFonts w:ascii="Times New Roman" w:hAnsi="Times New Roman" w:cs="Times New Roman"/>
          <w:sz w:val="24"/>
          <w:szCs w:val="24"/>
        </w:rPr>
        <w:t>,</w:t>
      </w:r>
      <w:r w:rsidRPr="00536417">
        <w:rPr>
          <w:rStyle w:val="rynqvb"/>
          <w:rFonts w:ascii="Times New Roman" w:hAnsi="Times New Roman" w:cs="Times New Roman"/>
          <w:sz w:val="24"/>
          <w:szCs w:val="24"/>
        </w:rPr>
        <w:t xml:space="preserve"> </w:t>
      </w:r>
      <w:r>
        <w:rPr>
          <w:rStyle w:val="rynqvb"/>
          <w:rFonts w:ascii="Times New Roman" w:hAnsi="Times New Roman" w:cs="Times New Roman"/>
          <w:sz w:val="24"/>
          <w:szCs w:val="24"/>
        </w:rPr>
        <w:t>вмъкната</w:t>
      </w:r>
      <w:r w:rsidRPr="00536417">
        <w:rPr>
          <w:rStyle w:val="rynqvb"/>
          <w:rFonts w:ascii="Times New Roman" w:hAnsi="Times New Roman" w:cs="Times New Roman"/>
          <w:sz w:val="24"/>
          <w:szCs w:val="24"/>
        </w:rPr>
        <w:t xml:space="preserve"> в липидна мембрана. Тази мастна обвивка предпазва иРНК, когато навлезе в тялото и помага </w:t>
      </w:r>
      <w:r>
        <w:rPr>
          <w:rStyle w:val="rynqvb"/>
          <w:rFonts w:ascii="Times New Roman" w:hAnsi="Times New Roman" w:cs="Times New Roman"/>
          <w:sz w:val="24"/>
          <w:szCs w:val="24"/>
        </w:rPr>
        <w:t>за навлизане</w:t>
      </w:r>
      <w:r w:rsidRPr="00536417">
        <w:rPr>
          <w:rStyle w:val="rynqvb"/>
          <w:rFonts w:ascii="Times New Roman" w:hAnsi="Times New Roman" w:cs="Times New Roman"/>
          <w:sz w:val="24"/>
          <w:szCs w:val="24"/>
        </w:rPr>
        <w:t xml:space="preserve"> в клетките</w:t>
      </w:r>
      <w:r>
        <w:rPr>
          <w:rStyle w:val="rynqvb"/>
          <w:rFonts w:ascii="Times New Roman" w:hAnsi="Times New Roman" w:cs="Times New Roman"/>
          <w:sz w:val="24"/>
          <w:szCs w:val="24"/>
        </w:rPr>
        <w:t>,</w:t>
      </w:r>
      <w:r w:rsidRPr="00536417">
        <w:rPr>
          <w:rStyle w:val="rynqvb"/>
          <w:rFonts w:ascii="Times New Roman" w:hAnsi="Times New Roman" w:cs="Times New Roman"/>
          <w:sz w:val="24"/>
          <w:szCs w:val="24"/>
        </w:rPr>
        <w:t xml:space="preserve"> чрез сливане с клетъчната мембрана. След като иРНК е вътре в клетката, </w:t>
      </w:r>
      <w:r>
        <w:rPr>
          <w:rStyle w:val="rynqvb"/>
          <w:rFonts w:ascii="Times New Roman" w:hAnsi="Times New Roman" w:cs="Times New Roman"/>
          <w:sz w:val="24"/>
          <w:szCs w:val="24"/>
        </w:rPr>
        <w:t xml:space="preserve">рибозомите се активират и я </w:t>
      </w:r>
      <w:r w:rsidRPr="00536417">
        <w:rPr>
          <w:rStyle w:val="rynqvb"/>
          <w:rFonts w:ascii="Times New Roman" w:hAnsi="Times New Roman" w:cs="Times New Roman"/>
          <w:sz w:val="24"/>
          <w:szCs w:val="24"/>
        </w:rPr>
        <w:t>превежда</w:t>
      </w:r>
      <w:r>
        <w:rPr>
          <w:rStyle w:val="rynqvb"/>
          <w:rFonts w:ascii="Times New Roman" w:hAnsi="Times New Roman" w:cs="Times New Roman"/>
          <w:sz w:val="24"/>
          <w:szCs w:val="24"/>
        </w:rPr>
        <w:t>т в антигенен</w:t>
      </w:r>
      <w:r w:rsidRPr="00536417">
        <w:rPr>
          <w:rStyle w:val="rynqvb"/>
          <w:rFonts w:ascii="Times New Roman" w:hAnsi="Times New Roman" w:cs="Times New Roman"/>
          <w:sz w:val="24"/>
          <w:szCs w:val="24"/>
        </w:rPr>
        <w:t xml:space="preserve"> протеин. </w:t>
      </w:r>
      <w:r w:rsidR="00F308CE">
        <w:rPr>
          <w:rStyle w:val="rynqvb"/>
          <w:rFonts w:ascii="Times New Roman" w:hAnsi="Times New Roman" w:cs="Times New Roman"/>
          <w:sz w:val="24"/>
          <w:szCs w:val="24"/>
        </w:rPr>
        <w:t xml:space="preserve">Информационната </w:t>
      </w:r>
      <w:r w:rsidRPr="00536417">
        <w:rPr>
          <w:rStyle w:val="rynqvb"/>
          <w:rFonts w:ascii="Times New Roman" w:hAnsi="Times New Roman" w:cs="Times New Roman"/>
          <w:sz w:val="24"/>
          <w:szCs w:val="24"/>
        </w:rPr>
        <w:t xml:space="preserve">РНК </w:t>
      </w:r>
      <w:r w:rsidRPr="00536417">
        <w:rPr>
          <w:rStyle w:val="rynqvb"/>
          <w:rFonts w:ascii="Times New Roman" w:hAnsi="Times New Roman" w:cs="Times New Roman"/>
          <w:sz w:val="24"/>
          <w:szCs w:val="24"/>
        </w:rPr>
        <w:lastRenderedPageBreak/>
        <w:t>обикновено се запазва няколко дни, но през това време се произвежда достатъчно антиген, за да стимулира имунен отговор. След това естествено се разгражда и отстранява от тялото. РНК ваксините не могат да се комбинира</w:t>
      </w:r>
      <w:r>
        <w:rPr>
          <w:rStyle w:val="rynqvb"/>
          <w:rFonts w:ascii="Times New Roman" w:hAnsi="Times New Roman" w:cs="Times New Roman"/>
          <w:sz w:val="24"/>
          <w:szCs w:val="24"/>
        </w:rPr>
        <w:t>т с човешкия генетичен код</w:t>
      </w:r>
      <w:r w:rsidRPr="00536417">
        <w:rPr>
          <w:rStyle w:val="rynqvb"/>
          <w:rFonts w:ascii="Times New Roman" w:hAnsi="Times New Roman" w:cs="Times New Roman"/>
          <w:sz w:val="24"/>
          <w:szCs w:val="24"/>
        </w:rPr>
        <w:t xml:space="preserve">. Понастоящем има две РНК ваксини, разрешени за спешна употреба в извънредни ситуации. И двете ваксини Pfizer BioNTech и Moderna COVID-19 са </w:t>
      </w:r>
      <w:r>
        <w:rPr>
          <w:rStyle w:val="rynqvb"/>
          <w:rFonts w:ascii="Times New Roman" w:hAnsi="Times New Roman" w:cs="Times New Roman"/>
          <w:sz w:val="24"/>
          <w:szCs w:val="24"/>
        </w:rPr>
        <w:t>и</w:t>
      </w:r>
      <w:r w:rsidRPr="00536417">
        <w:rPr>
          <w:rStyle w:val="rynqvb"/>
          <w:rFonts w:ascii="Times New Roman" w:hAnsi="Times New Roman" w:cs="Times New Roman"/>
          <w:sz w:val="24"/>
          <w:szCs w:val="24"/>
        </w:rPr>
        <w:t>РНК ваксини. Предимството е, че технологията е мн</w:t>
      </w:r>
      <w:r>
        <w:rPr>
          <w:rStyle w:val="rynqvb"/>
          <w:rFonts w:ascii="Times New Roman" w:hAnsi="Times New Roman" w:cs="Times New Roman"/>
          <w:sz w:val="24"/>
          <w:szCs w:val="24"/>
        </w:rPr>
        <w:t xml:space="preserve">ого адаптивна с потенциална </w:t>
      </w:r>
      <w:r w:rsidRPr="00536417">
        <w:rPr>
          <w:rStyle w:val="rynqvb"/>
          <w:rFonts w:ascii="Times New Roman" w:hAnsi="Times New Roman" w:cs="Times New Roman"/>
          <w:sz w:val="24"/>
          <w:szCs w:val="24"/>
        </w:rPr>
        <w:t xml:space="preserve"> </w:t>
      </w:r>
      <w:r>
        <w:rPr>
          <w:rStyle w:val="rynqvb"/>
          <w:rFonts w:ascii="Times New Roman" w:hAnsi="Times New Roman" w:cs="Times New Roman"/>
          <w:sz w:val="24"/>
          <w:szCs w:val="24"/>
        </w:rPr>
        <w:t xml:space="preserve">промяна </w:t>
      </w:r>
      <w:r w:rsidRPr="00536417">
        <w:rPr>
          <w:rStyle w:val="rynqvb"/>
          <w:rFonts w:ascii="Times New Roman" w:hAnsi="Times New Roman" w:cs="Times New Roman"/>
          <w:sz w:val="24"/>
          <w:szCs w:val="24"/>
        </w:rPr>
        <w:t>във формулировката</w:t>
      </w:r>
      <w:r>
        <w:rPr>
          <w:rStyle w:val="rynqvb"/>
          <w:rFonts w:ascii="Times New Roman" w:hAnsi="Times New Roman" w:cs="Times New Roman"/>
          <w:sz w:val="24"/>
          <w:szCs w:val="24"/>
        </w:rPr>
        <w:t>.</w:t>
      </w:r>
      <w:r w:rsidRPr="00661A93">
        <w:rPr>
          <w:rStyle w:val="hwtze"/>
          <w:rFonts w:ascii="Times New Roman" w:hAnsi="Times New Roman" w:cs="Times New Roman"/>
          <w:b/>
          <w:sz w:val="24"/>
          <w:szCs w:val="24"/>
        </w:rPr>
        <w:t xml:space="preserve"> </w:t>
      </w:r>
    </w:p>
    <w:p w:rsidR="00661A93" w:rsidRPr="00536417" w:rsidRDefault="00661A93" w:rsidP="009D480D">
      <w:pPr>
        <w:jc w:val="both"/>
        <w:rPr>
          <w:rStyle w:val="rynqvb"/>
          <w:rFonts w:ascii="Times New Roman" w:hAnsi="Times New Roman" w:cs="Times New Roman"/>
          <w:sz w:val="24"/>
          <w:szCs w:val="24"/>
        </w:rPr>
      </w:pPr>
      <w:r w:rsidRPr="00B87C06">
        <w:rPr>
          <w:rStyle w:val="rynqvb"/>
          <w:rFonts w:ascii="Times New Roman" w:hAnsi="Times New Roman" w:cs="Times New Roman"/>
          <w:b/>
          <w:sz w:val="24"/>
          <w:szCs w:val="24"/>
        </w:rPr>
        <w:t>ДНК плазмидните</w:t>
      </w:r>
      <w:r w:rsidRPr="00536417">
        <w:rPr>
          <w:rStyle w:val="rynqvb"/>
          <w:rFonts w:ascii="Times New Roman" w:hAnsi="Times New Roman" w:cs="Times New Roman"/>
          <w:sz w:val="24"/>
          <w:szCs w:val="24"/>
        </w:rPr>
        <w:t xml:space="preserve"> </w:t>
      </w:r>
      <w:r w:rsidRPr="00B87C06">
        <w:rPr>
          <w:rStyle w:val="rynqvb"/>
          <w:rFonts w:ascii="Times New Roman" w:hAnsi="Times New Roman" w:cs="Times New Roman"/>
          <w:b/>
          <w:sz w:val="24"/>
          <w:szCs w:val="24"/>
        </w:rPr>
        <w:t>ваксини</w:t>
      </w:r>
      <w:r w:rsidRPr="00536417">
        <w:rPr>
          <w:rStyle w:val="rynqvb"/>
          <w:rFonts w:ascii="Times New Roman" w:hAnsi="Times New Roman" w:cs="Times New Roman"/>
          <w:sz w:val="24"/>
          <w:szCs w:val="24"/>
        </w:rPr>
        <w:t xml:space="preserve"> се състоят от малка кръгла част от ДНК, наречена плазмид, която носи гени, кодиращи протеини от интересуващия ни патоген. Производственият процес за </w:t>
      </w:r>
      <w:r>
        <w:rPr>
          <w:rStyle w:val="rynqvb"/>
          <w:rFonts w:ascii="Times New Roman" w:hAnsi="Times New Roman" w:cs="Times New Roman"/>
          <w:sz w:val="24"/>
          <w:szCs w:val="24"/>
        </w:rPr>
        <w:t>тези</w:t>
      </w:r>
      <w:r w:rsidRPr="00536417">
        <w:rPr>
          <w:rStyle w:val="rynqvb"/>
          <w:rFonts w:ascii="Times New Roman" w:hAnsi="Times New Roman" w:cs="Times New Roman"/>
          <w:sz w:val="24"/>
          <w:szCs w:val="24"/>
        </w:rPr>
        <w:t xml:space="preserve"> ваксини е добре установен, което позволява бързото разработване на експериментални ваксини за справяне с възникващи или повторно появяващи се инфекциозни заболявания. Плазмидите могат да се реплицират независимо от основната хромозомна ДНК и осигуряват прост инструмент за прехвърляне на гени между клетките. Поради това те вече се използват широко в областта на генното инженерство. ДНК плазмидите, носещи антигена, обикновено се инжектират в мускула, но ключово предизвикателство е да преминат в клетките на хората. Това е важна стъпка, тъй като механизмът, който позволява на </w:t>
      </w:r>
      <w:r>
        <w:rPr>
          <w:rStyle w:val="rynqvb"/>
          <w:rFonts w:ascii="Times New Roman" w:hAnsi="Times New Roman" w:cs="Times New Roman"/>
          <w:sz w:val="24"/>
          <w:szCs w:val="24"/>
        </w:rPr>
        <w:t>плазмида</w:t>
      </w:r>
      <w:r w:rsidRPr="00536417">
        <w:rPr>
          <w:rStyle w:val="rynqvb"/>
          <w:rFonts w:ascii="Times New Roman" w:hAnsi="Times New Roman" w:cs="Times New Roman"/>
          <w:sz w:val="24"/>
          <w:szCs w:val="24"/>
        </w:rPr>
        <w:t xml:space="preserve"> да бъде преобразуван в протеин, се намира вътре в клетките. Разработват се различни технологии за подпомагане на този процес - като електропорация, при която кратки импулси на електрически ток се използват за създаване на временни пори в клетъчните мембрани на пациентите; „генен пистолет“, който използва хелий за задвижване на ДНК в клетките на кожата и капсулиране на ДНК в наночастици, които са проектирани да се сливат с клетъчната мембрана.</w:t>
      </w:r>
    </w:p>
    <w:p w:rsidR="00582D33" w:rsidRPr="00536417" w:rsidRDefault="00582D33" w:rsidP="009D480D">
      <w:pPr>
        <w:jc w:val="both"/>
        <w:rPr>
          <w:rStyle w:val="rynqvb"/>
          <w:rFonts w:ascii="Times New Roman" w:hAnsi="Times New Roman" w:cs="Times New Roman"/>
          <w:sz w:val="24"/>
          <w:szCs w:val="24"/>
          <w:lang w:val="en-US"/>
        </w:rPr>
      </w:pPr>
      <w:r w:rsidRPr="00536417">
        <w:rPr>
          <w:rStyle w:val="rynqvb"/>
          <w:rFonts w:ascii="Times New Roman" w:hAnsi="Times New Roman" w:cs="Times New Roman"/>
          <w:sz w:val="24"/>
          <w:szCs w:val="24"/>
        </w:rPr>
        <w:t>ДНК ваксини ДНК е по-стабилна от иРНК, така че не изисква същата първоначална защита. ДНК ваксините обикновено се прилагат заедно с техника, наречена електропорация. Това използва електронни вълни с ниско ниво, за да позволи на клетките на тялото да поемат ДНК ваксината. ДНК трябва да бъде преведена в иРНК в клетъчното ядро, преди да може впоследствие да бъде преведена в протеинови антигени, които стимулират имунен отговор. В момента няма лицензирани ДНК ваксини, но има много в процес на разработка.</w:t>
      </w:r>
    </w:p>
    <w:p w:rsidR="0096584A" w:rsidRPr="000D6A70" w:rsidRDefault="00661A93" w:rsidP="009D480D">
      <w:pPr>
        <w:jc w:val="both"/>
        <w:rPr>
          <w:rStyle w:val="rynqvb"/>
          <w:rFonts w:ascii="Times New Roman" w:hAnsi="Times New Roman" w:cs="Times New Roman"/>
          <w:sz w:val="24"/>
          <w:szCs w:val="24"/>
        </w:rPr>
      </w:pPr>
      <w:r w:rsidRPr="00536417">
        <w:rPr>
          <w:rStyle w:val="rynqvb"/>
          <w:rFonts w:ascii="Times New Roman" w:hAnsi="Times New Roman" w:cs="Times New Roman"/>
          <w:sz w:val="24"/>
          <w:szCs w:val="24"/>
        </w:rPr>
        <w:t xml:space="preserve">След като геномът на патогена е секвениран, относително бързо и лесно е да се проектира ваксина срещу всеки от неговите протеини. Например, РНК ваксината срещу COVID-19 на Moderna влезе в клинични изпитвания в рамките на два месеца след секвенирането на генома на SARS-CoV-2. Тази скорост може да бъде особено важна на фона на нововъзникващи епидемични и пандемични патогени или патогени, които бързо мутират. Както ДНК, така и РНК ваксините са сравнително лесни за производство, но производственият процес се различава леко между тях. След като ДНК, кодираща антигена, бъде химически синтезирана, тя се вмъква в бактериален плазмид с помощта на специфични ензими - сравнително проста процедура. След това множество копия на плазмида се произвеждат в гигантски вани с бързо делящи се бактерии, преди да бъдат изолирани и пречистени. РНК ваксините се синтезират по-лесно, защото това може да се направи химически, от шаблон в лабораторията, без да </w:t>
      </w:r>
      <w:r w:rsidRPr="00536417">
        <w:rPr>
          <w:rStyle w:val="rynqvb"/>
          <w:rFonts w:ascii="Times New Roman" w:hAnsi="Times New Roman" w:cs="Times New Roman"/>
          <w:sz w:val="24"/>
          <w:szCs w:val="24"/>
        </w:rPr>
        <w:lastRenderedPageBreak/>
        <w:t>са необходими бактерии или клетки. И в двата случая ваксини за различни антигени</w:t>
      </w:r>
      <w:r w:rsidRPr="00661A93">
        <w:rPr>
          <w:rStyle w:val="hwtze"/>
          <w:rFonts w:ascii="Times New Roman" w:hAnsi="Times New Roman" w:cs="Times New Roman"/>
          <w:sz w:val="24"/>
          <w:szCs w:val="24"/>
        </w:rPr>
        <w:t xml:space="preserve"> </w:t>
      </w:r>
      <w:r w:rsidRPr="00536417">
        <w:rPr>
          <w:rStyle w:val="rynqvb"/>
          <w:rFonts w:ascii="Times New Roman" w:hAnsi="Times New Roman" w:cs="Times New Roman"/>
          <w:sz w:val="24"/>
          <w:szCs w:val="24"/>
        </w:rPr>
        <w:t>могат да се произвеждат в едни и същи съоръжения, което допълнително намалява разходите. Това не е възможно за повечето конвенционални ваксини.</w:t>
      </w:r>
    </w:p>
    <w:p w:rsidR="006674D7" w:rsidRPr="006C7486" w:rsidRDefault="00636217" w:rsidP="009D480D">
      <w:pPr>
        <w:jc w:val="both"/>
        <w:rPr>
          <w:rFonts w:ascii="Times New Roman" w:hAnsi="Times New Roman" w:cs="Times New Roman"/>
          <w:b/>
          <w:sz w:val="24"/>
          <w:szCs w:val="24"/>
        </w:rPr>
      </w:pPr>
      <w:r w:rsidRPr="006C7486">
        <w:rPr>
          <w:rFonts w:ascii="Times New Roman" w:hAnsi="Times New Roman" w:cs="Times New Roman"/>
          <w:b/>
          <w:sz w:val="24"/>
          <w:szCs w:val="24"/>
        </w:rPr>
        <w:t>ИМУНОГЛОБУЛИНИ</w:t>
      </w:r>
    </w:p>
    <w:p w:rsidR="00636217" w:rsidRPr="003357C4" w:rsidRDefault="00636217" w:rsidP="009D480D">
      <w:pPr>
        <w:jc w:val="both"/>
        <w:rPr>
          <w:rStyle w:val="rynqvb"/>
          <w:rFonts w:ascii="Times New Roman" w:hAnsi="Times New Roman" w:cs="Times New Roman"/>
          <w:sz w:val="24"/>
          <w:szCs w:val="24"/>
          <w:lang w:val="en-US"/>
        </w:rPr>
      </w:pPr>
      <w:r w:rsidRPr="003357C4">
        <w:rPr>
          <w:rStyle w:val="rynqvb"/>
          <w:rFonts w:ascii="Times New Roman" w:hAnsi="Times New Roman" w:cs="Times New Roman"/>
          <w:sz w:val="24"/>
          <w:szCs w:val="24"/>
        </w:rPr>
        <w:t>Пасивният имунитет се използва от век за превенция и лечение на инфекциозни заболявания. При бактериално заболяване антителата неутрализират токсин</w:t>
      </w:r>
      <w:r w:rsidR="006C7486">
        <w:rPr>
          <w:rStyle w:val="rynqvb"/>
          <w:rFonts w:ascii="Times New Roman" w:hAnsi="Times New Roman" w:cs="Times New Roman"/>
          <w:sz w:val="24"/>
          <w:szCs w:val="24"/>
        </w:rPr>
        <w:t xml:space="preserve">ите, улесняват опсонизацията, </w:t>
      </w:r>
      <w:r w:rsidRPr="003357C4">
        <w:rPr>
          <w:rStyle w:val="rynqvb"/>
          <w:rFonts w:ascii="Times New Roman" w:hAnsi="Times New Roman" w:cs="Times New Roman"/>
          <w:sz w:val="24"/>
          <w:szCs w:val="24"/>
        </w:rPr>
        <w:t>насърчават бактериолизата</w:t>
      </w:r>
      <w:r w:rsidR="000D6A70">
        <w:rPr>
          <w:rStyle w:val="rynqvb"/>
          <w:rFonts w:ascii="Times New Roman" w:hAnsi="Times New Roman" w:cs="Times New Roman"/>
          <w:sz w:val="24"/>
          <w:szCs w:val="24"/>
        </w:rPr>
        <w:t>.</w:t>
      </w:r>
      <w:r w:rsidRPr="003357C4">
        <w:rPr>
          <w:rStyle w:val="hwtze"/>
          <w:rFonts w:ascii="Times New Roman" w:hAnsi="Times New Roman" w:cs="Times New Roman"/>
          <w:sz w:val="24"/>
          <w:szCs w:val="24"/>
        </w:rPr>
        <w:t xml:space="preserve"> </w:t>
      </w:r>
      <w:r w:rsidR="000D6A70">
        <w:rPr>
          <w:rStyle w:val="rynqvb"/>
          <w:rFonts w:ascii="Times New Roman" w:hAnsi="Times New Roman" w:cs="Times New Roman"/>
          <w:sz w:val="24"/>
          <w:szCs w:val="24"/>
        </w:rPr>
        <w:t>П</w:t>
      </w:r>
      <w:r w:rsidRPr="003357C4">
        <w:rPr>
          <w:rStyle w:val="rynqvb"/>
          <w:rFonts w:ascii="Times New Roman" w:hAnsi="Times New Roman" w:cs="Times New Roman"/>
          <w:sz w:val="24"/>
          <w:szCs w:val="24"/>
        </w:rPr>
        <w:t>ри вирусно заболяване антителата блокират навлизането на вируса в неинфектирани клетки,</w:t>
      </w:r>
      <w:r w:rsidR="006C7486">
        <w:rPr>
          <w:rStyle w:val="rynqvb"/>
          <w:rFonts w:ascii="Times New Roman" w:hAnsi="Times New Roman" w:cs="Times New Roman"/>
          <w:sz w:val="24"/>
          <w:szCs w:val="24"/>
        </w:rPr>
        <w:t xml:space="preserve"> насърчават антитяло зависимата</w:t>
      </w:r>
      <w:r w:rsidRPr="003357C4">
        <w:rPr>
          <w:rStyle w:val="rynqvb"/>
          <w:rFonts w:ascii="Times New Roman" w:hAnsi="Times New Roman" w:cs="Times New Roman"/>
          <w:sz w:val="24"/>
          <w:szCs w:val="24"/>
        </w:rPr>
        <w:t xml:space="preserve"> клетъчно-медиирана цитотоксичност</w:t>
      </w:r>
      <w:r w:rsidR="006C7486">
        <w:rPr>
          <w:rStyle w:val="rynqvb"/>
          <w:rFonts w:ascii="Times New Roman" w:hAnsi="Times New Roman" w:cs="Times New Roman"/>
          <w:sz w:val="24"/>
          <w:szCs w:val="24"/>
        </w:rPr>
        <w:t xml:space="preserve">, </w:t>
      </w:r>
      <w:r w:rsidRPr="003357C4">
        <w:rPr>
          <w:rStyle w:val="rynqvb"/>
          <w:rFonts w:ascii="Times New Roman" w:hAnsi="Times New Roman" w:cs="Times New Roman"/>
          <w:sz w:val="24"/>
          <w:szCs w:val="24"/>
        </w:rPr>
        <w:t xml:space="preserve"> </w:t>
      </w:r>
      <w:r w:rsidR="0030438F">
        <w:rPr>
          <w:rStyle w:val="rynqvb"/>
          <w:rFonts w:ascii="Times New Roman" w:hAnsi="Times New Roman" w:cs="Times New Roman"/>
          <w:sz w:val="24"/>
          <w:szCs w:val="24"/>
        </w:rPr>
        <w:t>(напр. естествени клетки-</w:t>
      </w:r>
      <w:r w:rsidRPr="003357C4">
        <w:rPr>
          <w:rStyle w:val="rynqvb"/>
          <w:rFonts w:ascii="Times New Roman" w:hAnsi="Times New Roman" w:cs="Times New Roman"/>
          <w:sz w:val="24"/>
          <w:szCs w:val="24"/>
        </w:rPr>
        <w:t>убийци, макрофаги, други) и неутрализират вируса самостоятелно или с участието на комплемент</w:t>
      </w:r>
      <w:r w:rsidR="006C7486">
        <w:rPr>
          <w:rStyle w:val="rynqvb"/>
          <w:rFonts w:ascii="Times New Roman" w:hAnsi="Times New Roman" w:cs="Times New Roman"/>
          <w:sz w:val="24"/>
          <w:szCs w:val="24"/>
        </w:rPr>
        <w:t>а</w:t>
      </w:r>
      <w:r w:rsidRPr="003357C4">
        <w:rPr>
          <w:rStyle w:val="rynqvb"/>
          <w:rFonts w:ascii="Times New Roman" w:hAnsi="Times New Roman" w:cs="Times New Roman"/>
          <w:sz w:val="24"/>
          <w:szCs w:val="24"/>
        </w:rPr>
        <w:t xml:space="preserve">. Преди ерата на антибиотиците антителата </w:t>
      </w:r>
      <w:r w:rsidR="006C7486">
        <w:rPr>
          <w:rStyle w:val="rynqvb"/>
          <w:rFonts w:ascii="Times New Roman" w:hAnsi="Times New Roman" w:cs="Times New Roman"/>
          <w:sz w:val="24"/>
          <w:szCs w:val="24"/>
        </w:rPr>
        <w:t>са били</w:t>
      </w:r>
      <w:r w:rsidRPr="003357C4">
        <w:rPr>
          <w:rStyle w:val="rynqvb"/>
          <w:rFonts w:ascii="Times New Roman" w:hAnsi="Times New Roman" w:cs="Times New Roman"/>
          <w:sz w:val="24"/>
          <w:szCs w:val="24"/>
        </w:rPr>
        <w:t xml:space="preserve"> единствените специфични средства за лечение на определени инфекции.</w:t>
      </w:r>
      <w:r w:rsidRPr="003357C4">
        <w:rPr>
          <w:rStyle w:val="hwtze"/>
          <w:rFonts w:ascii="Times New Roman" w:hAnsi="Times New Roman" w:cs="Times New Roman"/>
          <w:sz w:val="24"/>
          <w:szCs w:val="24"/>
        </w:rPr>
        <w:t xml:space="preserve"> </w:t>
      </w:r>
      <w:r w:rsidRPr="003357C4">
        <w:rPr>
          <w:rStyle w:val="rynqvb"/>
          <w:rFonts w:ascii="Times New Roman" w:hAnsi="Times New Roman" w:cs="Times New Roman"/>
          <w:sz w:val="24"/>
          <w:szCs w:val="24"/>
        </w:rPr>
        <w:t>Въпреки че тази роля е до голяма степен изместена от антимикробни средства, антитялото все още има решаваща роля в лечението на някои инфекциозни заболявания.</w:t>
      </w:r>
    </w:p>
    <w:p w:rsidR="00636217" w:rsidRDefault="000D6A70" w:rsidP="009D480D">
      <w:pPr>
        <w:jc w:val="both"/>
        <w:rPr>
          <w:rStyle w:val="rynqvb"/>
          <w:rFonts w:ascii="Times New Roman" w:hAnsi="Times New Roman" w:cs="Times New Roman"/>
          <w:sz w:val="24"/>
          <w:szCs w:val="24"/>
          <w:lang w:val="en-US"/>
        </w:rPr>
      </w:pPr>
      <w:r>
        <w:rPr>
          <w:rStyle w:val="rynqvb"/>
          <w:rFonts w:ascii="Times New Roman" w:hAnsi="Times New Roman" w:cs="Times New Roman"/>
          <w:sz w:val="24"/>
          <w:szCs w:val="24"/>
        </w:rPr>
        <w:t>И</w:t>
      </w:r>
      <w:r w:rsidR="00636217" w:rsidRPr="003357C4">
        <w:rPr>
          <w:rStyle w:val="rynqvb"/>
          <w:rFonts w:ascii="Times New Roman" w:hAnsi="Times New Roman" w:cs="Times New Roman"/>
          <w:sz w:val="24"/>
          <w:szCs w:val="24"/>
        </w:rPr>
        <w:t>зползват два вида препарати</w:t>
      </w:r>
      <w:r>
        <w:rPr>
          <w:rStyle w:val="rynqvb"/>
          <w:rFonts w:ascii="Times New Roman" w:hAnsi="Times New Roman" w:cs="Times New Roman"/>
          <w:sz w:val="24"/>
          <w:szCs w:val="24"/>
        </w:rPr>
        <w:t xml:space="preserve">, в зависимост от произхода им: </w:t>
      </w:r>
      <w:r w:rsidR="00B10E37" w:rsidRPr="003357C4">
        <w:rPr>
          <w:rStyle w:val="rynqvb"/>
          <w:rFonts w:ascii="Times New Roman" w:hAnsi="Times New Roman" w:cs="Times New Roman"/>
          <w:sz w:val="24"/>
          <w:szCs w:val="24"/>
        </w:rPr>
        <w:t xml:space="preserve">човешки </w:t>
      </w:r>
      <w:r w:rsidR="00B10E37">
        <w:rPr>
          <w:rStyle w:val="rynqvb"/>
          <w:rFonts w:ascii="Times New Roman" w:hAnsi="Times New Roman" w:cs="Times New Roman"/>
          <w:sz w:val="24"/>
          <w:szCs w:val="24"/>
        </w:rPr>
        <w:t xml:space="preserve">нормален </w:t>
      </w:r>
      <w:r w:rsidR="00636217" w:rsidRPr="003357C4">
        <w:rPr>
          <w:rStyle w:val="rynqvb"/>
          <w:rFonts w:ascii="Times New Roman" w:hAnsi="Times New Roman" w:cs="Times New Roman"/>
          <w:sz w:val="24"/>
          <w:szCs w:val="24"/>
        </w:rPr>
        <w:t>иму</w:t>
      </w:r>
      <w:r w:rsidR="00B10E37">
        <w:rPr>
          <w:rStyle w:val="rynqvb"/>
          <w:rFonts w:ascii="Times New Roman" w:hAnsi="Times New Roman" w:cs="Times New Roman"/>
          <w:sz w:val="24"/>
          <w:szCs w:val="24"/>
        </w:rPr>
        <w:t>ноглобулин (</w:t>
      </w:r>
      <w:r w:rsidRPr="003357C4">
        <w:rPr>
          <w:rStyle w:val="rynqvb"/>
          <w:rFonts w:ascii="Times New Roman" w:hAnsi="Times New Roman" w:cs="Times New Roman"/>
          <w:sz w:val="24"/>
          <w:szCs w:val="24"/>
        </w:rPr>
        <w:t>HNIG</w:t>
      </w:r>
      <w:r w:rsidR="00B10E37">
        <w:rPr>
          <w:rStyle w:val="rynqvb"/>
          <w:rFonts w:ascii="Times New Roman" w:hAnsi="Times New Roman" w:cs="Times New Roman"/>
          <w:sz w:val="24"/>
          <w:szCs w:val="24"/>
        </w:rPr>
        <w:t>)</w:t>
      </w:r>
      <w:r w:rsidR="00636217" w:rsidRPr="003357C4">
        <w:rPr>
          <w:rStyle w:val="rynqvb"/>
          <w:rFonts w:ascii="Times New Roman" w:hAnsi="Times New Roman" w:cs="Times New Roman"/>
          <w:sz w:val="24"/>
          <w:szCs w:val="24"/>
        </w:rPr>
        <w:t>, наличен в три форми, интр</w:t>
      </w:r>
      <w:r w:rsidR="006C7486">
        <w:rPr>
          <w:rStyle w:val="rynqvb"/>
          <w:rFonts w:ascii="Times New Roman" w:hAnsi="Times New Roman" w:cs="Times New Roman"/>
          <w:sz w:val="24"/>
          <w:szCs w:val="24"/>
        </w:rPr>
        <w:t>амускулна (IGIM), подкожна (SCI</w:t>
      </w:r>
      <w:r w:rsidR="006C7486">
        <w:rPr>
          <w:rStyle w:val="rynqvb"/>
          <w:rFonts w:ascii="Times New Roman" w:hAnsi="Times New Roman" w:cs="Times New Roman"/>
          <w:sz w:val="24"/>
          <w:szCs w:val="24"/>
          <w:lang w:val="en-US"/>
        </w:rPr>
        <w:t>g</w:t>
      </w:r>
      <w:r w:rsidR="00B10E37">
        <w:rPr>
          <w:rStyle w:val="rynqvb"/>
          <w:rFonts w:ascii="Times New Roman" w:hAnsi="Times New Roman" w:cs="Times New Roman"/>
          <w:sz w:val="24"/>
          <w:szCs w:val="24"/>
        </w:rPr>
        <w:t>) и интравенозна (I</w:t>
      </w:r>
      <w:r w:rsidR="00B10E37">
        <w:rPr>
          <w:rStyle w:val="rynqvb"/>
          <w:rFonts w:ascii="Times New Roman" w:hAnsi="Times New Roman" w:cs="Times New Roman"/>
          <w:sz w:val="24"/>
          <w:szCs w:val="24"/>
          <w:lang w:val="en-US"/>
        </w:rPr>
        <w:t>V</w:t>
      </w:r>
      <w:r w:rsidR="006C7486">
        <w:rPr>
          <w:rStyle w:val="rynqvb"/>
          <w:rFonts w:ascii="Times New Roman" w:hAnsi="Times New Roman" w:cs="Times New Roman"/>
          <w:sz w:val="24"/>
          <w:szCs w:val="24"/>
        </w:rPr>
        <w:t>I</w:t>
      </w:r>
      <w:r w:rsidR="006C7486">
        <w:rPr>
          <w:rStyle w:val="rynqvb"/>
          <w:rFonts w:ascii="Times New Roman" w:hAnsi="Times New Roman" w:cs="Times New Roman"/>
          <w:sz w:val="24"/>
          <w:szCs w:val="24"/>
          <w:lang w:val="en-US"/>
        </w:rPr>
        <w:t>g</w:t>
      </w:r>
      <w:r w:rsidR="00B10E37">
        <w:rPr>
          <w:rStyle w:val="rynqvb"/>
          <w:rFonts w:ascii="Times New Roman" w:hAnsi="Times New Roman" w:cs="Times New Roman"/>
          <w:sz w:val="24"/>
          <w:szCs w:val="24"/>
        </w:rPr>
        <w:t>)</w:t>
      </w:r>
      <w:r w:rsidR="00B10E37">
        <w:rPr>
          <w:rStyle w:val="hwtze"/>
          <w:rFonts w:ascii="Times New Roman" w:hAnsi="Times New Roman" w:cs="Times New Roman"/>
          <w:sz w:val="24"/>
          <w:szCs w:val="24"/>
        </w:rPr>
        <w:t xml:space="preserve"> и </w:t>
      </w:r>
      <w:r w:rsidR="00636217" w:rsidRPr="003357C4">
        <w:rPr>
          <w:rStyle w:val="rynqvb"/>
          <w:rFonts w:ascii="Times New Roman" w:hAnsi="Times New Roman" w:cs="Times New Roman"/>
          <w:sz w:val="24"/>
          <w:szCs w:val="24"/>
        </w:rPr>
        <w:t>високотитрирани</w:t>
      </w:r>
      <w:r w:rsidR="00B10E37">
        <w:rPr>
          <w:rStyle w:val="rynqvb"/>
          <w:rFonts w:ascii="Times New Roman" w:hAnsi="Times New Roman" w:cs="Times New Roman"/>
          <w:sz w:val="24"/>
          <w:szCs w:val="24"/>
        </w:rPr>
        <w:t xml:space="preserve"> имуноглобулини </w:t>
      </w:r>
      <w:r w:rsidR="00636217" w:rsidRPr="003357C4">
        <w:rPr>
          <w:rStyle w:val="rynqvb"/>
          <w:rFonts w:ascii="Times New Roman" w:hAnsi="Times New Roman" w:cs="Times New Roman"/>
          <w:sz w:val="24"/>
          <w:szCs w:val="24"/>
        </w:rPr>
        <w:t xml:space="preserve"> </w:t>
      </w:r>
      <w:r w:rsidR="00B10E37">
        <w:rPr>
          <w:rStyle w:val="rynqvb"/>
          <w:rFonts w:ascii="Times New Roman" w:hAnsi="Times New Roman" w:cs="Times New Roman"/>
          <w:sz w:val="24"/>
          <w:szCs w:val="24"/>
        </w:rPr>
        <w:t xml:space="preserve">с </w:t>
      </w:r>
      <w:r w:rsidR="00636217" w:rsidRPr="003357C4">
        <w:rPr>
          <w:rStyle w:val="rynqvb"/>
          <w:rFonts w:ascii="Times New Roman" w:hAnsi="Times New Roman" w:cs="Times New Roman"/>
          <w:sz w:val="24"/>
          <w:szCs w:val="24"/>
        </w:rPr>
        <w:t>антител</w:t>
      </w:r>
      <w:r>
        <w:rPr>
          <w:rStyle w:val="rynqvb"/>
          <w:rFonts w:ascii="Times New Roman" w:hAnsi="Times New Roman" w:cs="Times New Roman"/>
          <w:sz w:val="24"/>
          <w:szCs w:val="24"/>
        </w:rPr>
        <w:t xml:space="preserve">а за специфични заболявания и </w:t>
      </w:r>
      <w:r w:rsidR="00636217" w:rsidRPr="003357C4">
        <w:rPr>
          <w:rStyle w:val="rynqvb"/>
          <w:rFonts w:ascii="Times New Roman" w:hAnsi="Times New Roman" w:cs="Times New Roman"/>
          <w:sz w:val="24"/>
          <w:szCs w:val="24"/>
        </w:rPr>
        <w:t>животински серуми и антитоксини. Лечението с антитела не винаги е ефективно, продължителността му е кратка и променлива (1-6 седмици) и могат да възникнат нежелани реакции, особено ако продуктът не е от човешки произход.</w:t>
      </w:r>
    </w:p>
    <w:p w:rsidR="000D232D" w:rsidRPr="000D6A70" w:rsidRDefault="000D232D" w:rsidP="009D480D">
      <w:pPr>
        <w:jc w:val="both"/>
        <w:rPr>
          <w:rStyle w:val="rynqvb"/>
          <w:rFonts w:ascii="Times New Roman" w:hAnsi="Times New Roman" w:cs="Times New Roman"/>
          <w:sz w:val="24"/>
          <w:szCs w:val="24"/>
          <w:lang w:val="en-US"/>
        </w:rPr>
      </w:pPr>
      <w:r w:rsidRPr="000D6A70">
        <w:rPr>
          <w:rStyle w:val="rynqvb"/>
          <w:rFonts w:ascii="Times New Roman" w:hAnsi="Times New Roman" w:cs="Times New Roman"/>
          <w:sz w:val="24"/>
          <w:szCs w:val="24"/>
        </w:rPr>
        <w:t>Основното предимство на пасивния имунитет е, че защитата е незабавна, докато активният имунитет отнема време (обикновено няколко седмици), за да се развие.</w:t>
      </w:r>
      <w:r w:rsidRPr="000D6A70">
        <w:rPr>
          <w:rStyle w:val="hwtze"/>
          <w:rFonts w:ascii="Times New Roman" w:hAnsi="Times New Roman" w:cs="Times New Roman"/>
          <w:sz w:val="24"/>
          <w:szCs w:val="24"/>
        </w:rPr>
        <w:t xml:space="preserve"> </w:t>
      </w:r>
      <w:r w:rsidRPr="000D6A70">
        <w:rPr>
          <w:rStyle w:val="rynqvb"/>
          <w:rFonts w:ascii="Times New Roman" w:hAnsi="Times New Roman" w:cs="Times New Roman"/>
          <w:sz w:val="24"/>
          <w:szCs w:val="24"/>
        </w:rPr>
        <w:t>Пасивният имунитет обаче продължава</w:t>
      </w:r>
      <w:r w:rsidR="00652E11" w:rsidRPr="000D6A70">
        <w:rPr>
          <w:rStyle w:val="rynqvb"/>
          <w:rFonts w:ascii="Times New Roman" w:hAnsi="Times New Roman" w:cs="Times New Roman"/>
          <w:sz w:val="24"/>
          <w:szCs w:val="24"/>
        </w:rPr>
        <w:t xml:space="preserve"> само няколко седмици</w:t>
      </w:r>
      <w:r w:rsidRPr="000D6A70">
        <w:rPr>
          <w:rStyle w:val="rynqvb"/>
          <w:rFonts w:ascii="Times New Roman" w:hAnsi="Times New Roman" w:cs="Times New Roman"/>
          <w:sz w:val="24"/>
          <w:szCs w:val="24"/>
        </w:rPr>
        <w:t>.</w:t>
      </w:r>
    </w:p>
    <w:p w:rsidR="00636217" w:rsidRPr="003357C4" w:rsidRDefault="00636217" w:rsidP="009D480D">
      <w:pPr>
        <w:jc w:val="both"/>
        <w:rPr>
          <w:rStyle w:val="rynqvb"/>
          <w:rFonts w:ascii="Times New Roman" w:hAnsi="Times New Roman" w:cs="Times New Roman"/>
          <w:sz w:val="24"/>
          <w:szCs w:val="24"/>
          <w:lang w:val="en-US"/>
        </w:rPr>
      </w:pPr>
      <w:r w:rsidRPr="003357C4">
        <w:rPr>
          <w:rStyle w:val="rynqvb"/>
          <w:rFonts w:ascii="Times New Roman" w:hAnsi="Times New Roman" w:cs="Times New Roman"/>
          <w:sz w:val="24"/>
          <w:szCs w:val="24"/>
        </w:rPr>
        <w:t>HNIG се използва за защита на имунокомпрометирани деца, изложени на морбили, и на лица след излагане на хепатит А.</w:t>
      </w:r>
    </w:p>
    <w:p w:rsidR="00636217" w:rsidRPr="003357C4" w:rsidRDefault="00636217" w:rsidP="009D480D">
      <w:pPr>
        <w:jc w:val="both"/>
        <w:rPr>
          <w:rStyle w:val="rynqvb"/>
          <w:rFonts w:ascii="Times New Roman" w:hAnsi="Times New Roman" w:cs="Times New Roman"/>
          <w:sz w:val="24"/>
          <w:szCs w:val="24"/>
          <w:lang w:val="en-US"/>
        </w:rPr>
      </w:pPr>
      <w:r w:rsidRPr="003357C4">
        <w:rPr>
          <w:rStyle w:val="rynqvb"/>
          <w:rFonts w:ascii="Times New Roman" w:hAnsi="Times New Roman" w:cs="Times New Roman"/>
          <w:sz w:val="24"/>
          <w:szCs w:val="24"/>
        </w:rPr>
        <w:t>Предлагат се специфични имуноглобулини за тетанус (TIG), хепатит B (HBIG), бяс (RIG), Кримска-Конго хеморагична треска (CCHF глобин), варицела зостер (Varicella-zoster имуноглобулин) и някои други. Всеки специфичен имуноглобулин съдържа антитела срещу прицелната инфекция в по-висок титър от този в нормалния имуноглобулин. Специфичните имуноглобулини се получават от събраната кръв на донори, които: са в реконвалесцент</w:t>
      </w:r>
      <w:r w:rsidR="000D6A70">
        <w:rPr>
          <w:rStyle w:val="rynqvb"/>
          <w:rFonts w:ascii="Times New Roman" w:hAnsi="Times New Roman" w:cs="Times New Roman"/>
          <w:sz w:val="24"/>
          <w:szCs w:val="24"/>
        </w:rPr>
        <w:t>но състояние,</w:t>
      </w:r>
      <w:r w:rsidRPr="003357C4">
        <w:rPr>
          <w:rStyle w:val="rynqvb"/>
          <w:rFonts w:ascii="Times New Roman" w:hAnsi="Times New Roman" w:cs="Times New Roman"/>
          <w:sz w:val="24"/>
          <w:szCs w:val="24"/>
        </w:rPr>
        <w:t xml:space="preserve"> </w:t>
      </w:r>
      <w:r w:rsidR="000D6A70">
        <w:rPr>
          <w:rStyle w:val="rynqvb"/>
          <w:rFonts w:ascii="Times New Roman" w:hAnsi="Times New Roman" w:cs="Times New Roman"/>
          <w:sz w:val="24"/>
          <w:szCs w:val="24"/>
        </w:rPr>
        <w:t>след инфекциозно заболяване,</w:t>
      </w:r>
      <w:r w:rsidRPr="003357C4">
        <w:rPr>
          <w:rStyle w:val="rynqvb"/>
          <w:rFonts w:ascii="Times New Roman" w:hAnsi="Times New Roman" w:cs="Times New Roman"/>
          <w:sz w:val="24"/>
          <w:szCs w:val="24"/>
        </w:rPr>
        <w:t>имунизирани със съответната ваксина или са открити при скрининг с достатъчно високи титри на антитела.</w:t>
      </w:r>
    </w:p>
    <w:p w:rsidR="00636217" w:rsidRPr="003357C4" w:rsidRDefault="00636217" w:rsidP="009D480D">
      <w:pPr>
        <w:jc w:val="both"/>
        <w:rPr>
          <w:rStyle w:val="rynqvb"/>
          <w:rFonts w:ascii="Times New Roman" w:hAnsi="Times New Roman" w:cs="Times New Roman"/>
          <w:sz w:val="24"/>
          <w:szCs w:val="24"/>
          <w:lang w:val="en-US"/>
        </w:rPr>
      </w:pPr>
      <w:r w:rsidRPr="003357C4">
        <w:rPr>
          <w:rStyle w:val="rynqvb"/>
          <w:rFonts w:ascii="Times New Roman" w:hAnsi="Times New Roman" w:cs="Times New Roman"/>
          <w:sz w:val="24"/>
          <w:szCs w:val="24"/>
        </w:rPr>
        <w:t>HNIG и специфичните IG са замени</w:t>
      </w:r>
      <w:r w:rsidR="000D6A70">
        <w:rPr>
          <w:rStyle w:val="rynqvb"/>
          <w:rFonts w:ascii="Times New Roman" w:hAnsi="Times New Roman" w:cs="Times New Roman"/>
          <w:sz w:val="24"/>
          <w:szCs w:val="24"/>
        </w:rPr>
        <w:t>л</w:t>
      </w:r>
      <w:r w:rsidR="00835994">
        <w:rPr>
          <w:rStyle w:val="rynqvb"/>
          <w:rFonts w:ascii="Times New Roman" w:hAnsi="Times New Roman" w:cs="Times New Roman"/>
          <w:sz w:val="24"/>
          <w:szCs w:val="24"/>
        </w:rPr>
        <w:t>и повечето животински серуми</w:t>
      </w:r>
      <w:r w:rsidRPr="003357C4">
        <w:rPr>
          <w:rStyle w:val="rynqvb"/>
          <w:rFonts w:ascii="Times New Roman" w:hAnsi="Times New Roman" w:cs="Times New Roman"/>
          <w:sz w:val="24"/>
          <w:szCs w:val="24"/>
        </w:rPr>
        <w:t xml:space="preserve">, тъй като е много по-малко вероятно да причинят нежелани реакции и имат по-дълъг полуживот в кръвообращението. Неблагоприятните ефекти върху човешките IG могат да се появят при до 10% от пациентите и включват леки реакции като главоболие, втрисане, </w:t>
      </w:r>
      <w:r w:rsidR="000D6A70">
        <w:rPr>
          <w:rStyle w:val="rynqvb"/>
          <w:rFonts w:ascii="Times New Roman" w:hAnsi="Times New Roman" w:cs="Times New Roman"/>
          <w:sz w:val="24"/>
          <w:szCs w:val="24"/>
        </w:rPr>
        <w:t>висока температура</w:t>
      </w:r>
      <w:r w:rsidRPr="003357C4">
        <w:rPr>
          <w:rStyle w:val="rynqvb"/>
          <w:rFonts w:ascii="Times New Roman" w:hAnsi="Times New Roman" w:cs="Times New Roman"/>
          <w:sz w:val="24"/>
          <w:szCs w:val="24"/>
        </w:rPr>
        <w:t xml:space="preserve"> и неразположение;</w:t>
      </w:r>
      <w:r w:rsidRPr="003357C4">
        <w:rPr>
          <w:rStyle w:val="hwtze"/>
          <w:rFonts w:ascii="Times New Roman" w:hAnsi="Times New Roman" w:cs="Times New Roman"/>
          <w:sz w:val="24"/>
          <w:szCs w:val="24"/>
        </w:rPr>
        <w:t xml:space="preserve"> </w:t>
      </w:r>
      <w:r w:rsidRPr="003357C4">
        <w:rPr>
          <w:rStyle w:val="rynqvb"/>
          <w:rFonts w:ascii="Times New Roman" w:hAnsi="Times New Roman" w:cs="Times New Roman"/>
          <w:sz w:val="24"/>
          <w:szCs w:val="24"/>
        </w:rPr>
        <w:t>сериозните, но редки нежелани реакции включват тромбоза, бъбречна недостатъчност, асептичен менингит и анафилаксия.</w:t>
      </w:r>
      <w:r w:rsidRPr="003357C4">
        <w:rPr>
          <w:rStyle w:val="hwtze"/>
          <w:rFonts w:ascii="Times New Roman" w:hAnsi="Times New Roman" w:cs="Times New Roman"/>
          <w:sz w:val="24"/>
          <w:szCs w:val="24"/>
        </w:rPr>
        <w:t xml:space="preserve"> </w:t>
      </w:r>
      <w:r w:rsidRPr="003357C4">
        <w:rPr>
          <w:rStyle w:val="rynqvb"/>
          <w:rFonts w:ascii="Times New Roman" w:hAnsi="Times New Roman" w:cs="Times New Roman"/>
          <w:sz w:val="24"/>
          <w:szCs w:val="24"/>
        </w:rPr>
        <w:t xml:space="preserve">Използването </w:t>
      </w:r>
      <w:r w:rsidRPr="003357C4">
        <w:rPr>
          <w:rStyle w:val="rynqvb"/>
          <w:rFonts w:ascii="Times New Roman" w:hAnsi="Times New Roman" w:cs="Times New Roman"/>
          <w:sz w:val="24"/>
          <w:szCs w:val="24"/>
        </w:rPr>
        <w:lastRenderedPageBreak/>
        <w:t>на подкожен имуноглобулин намалява вероятността от тези реакции. Страничните реакции са по-чести при пациенти, получаващи първата си доза IG, пациенти, получаващи големи дози, и пациенти, получаващи продукта за кратък период от време.</w:t>
      </w:r>
    </w:p>
    <w:p w:rsidR="00636217" w:rsidRPr="003357C4" w:rsidRDefault="00636217" w:rsidP="009D480D">
      <w:pPr>
        <w:jc w:val="both"/>
        <w:rPr>
          <w:rStyle w:val="rynqvb"/>
          <w:rFonts w:ascii="Times New Roman" w:hAnsi="Times New Roman" w:cs="Times New Roman"/>
          <w:sz w:val="24"/>
          <w:szCs w:val="24"/>
          <w:lang w:val="en-US"/>
        </w:rPr>
      </w:pPr>
      <w:r w:rsidRPr="003357C4">
        <w:rPr>
          <w:rStyle w:val="rynqvb"/>
          <w:rFonts w:ascii="Times New Roman" w:hAnsi="Times New Roman" w:cs="Times New Roman"/>
          <w:sz w:val="24"/>
          <w:szCs w:val="24"/>
        </w:rPr>
        <w:t xml:space="preserve">Антисерумът (антисерум, животински серум) е нечовешки кръвен серум (обикновено с конски произход), съдържащ поликлонални антитела и се използва за профилактика или лечение на много заболявания. </w:t>
      </w:r>
      <w:r w:rsidR="00835994">
        <w:rPr>
          <w:rStyle w:val="rynqvb"/>
          <w:rFonts w:ascii="Times New Roman" w:hAnsi="Times New Roman" w:cs="Times New Roman"/>
          <w:sz w:val="24"/>
          <w:szCs w:val="24"/>
        </w:rPr>
        <w:t>Налични животински серуми са т</w:t>
      </w:r>
      <w:r w:rsidRPr="003357C4">
        <w:rPr>
          <w:rStyle w:val="rynqvb"/>
          <w:rFonts w:ascii="Times New Roman" w:hAnsi="Times New Roman" w:cs="Times New Roman"/>
          <w:sz w:val="24"/>
          <w:szCs w:val="24"/>
        </w:rPr>
        <w:t>етаничен антитоксин (конски) – ТАТ за профилактика или лечение на те</w:t>
      </w:r>
      <w:r w:rsidR="00835994">
        <w:rPr>
          <w:rStyle w:val="rynqvb"/>
          <w:rFonts w:ascii="Times New Roman" w:hAnsi="Times New Roman" w:cs="Times New Roman"/>
          <w:sz w:val="24"/>
          <w:szCs w:val="24"/>
        </w:rPr>
        <w:t>танус (когато TIG не е наличен), д</w:t>
      </w:r>
      <w:r w:rsidRPr="003357C4">
        <w:rPr>
          <w:rStyle w:val="rynqvb"/>
          <w:rFonts w:ascii="Times New Roman" w:hAnsi="Times New Roman" w:cs="Times New Roman"/>
          <w:sz w:val="24"/>
          <w:szCs w:val="24"/>
        </w:rPr>
        <w:t>ифтериен антитоксин (конски) – DAT за лечение на</w:t>
      </w:r>
      <w:r w:rsidR="00835994">
        <w:rPr>
          <w:rStyle w:val="rynqvb"/>
          <w:rFonts w:ascii="Times New Roman" w:hAnsi="Times New Roman" w:cs="Times New Roman"/>
          <w:sz w:val="24"/>
          <w:szCs w:val="24"/>
        </w:rPr>
        <w:t xml:space="preserve"> дифтерия,</w:t>
      </w:r>
      <w:r w:rsidRPr="003357C4">
        <w:rPr>
          <w:rStyle w:val="rynqvb"/>
          <w:rFonts w:ascii="Times New Roman" w:hAnsi="Times New Roman" w:cs="Times New Roman"/>
          <w:sz w:val="24"/>
          <w:szCs w:val="24"/>
        </w:rPr>
        <w:t xml:space="preserve"> </w:t>
      </w:r>
      <w:r w:rsidR="00835994">
        <w:rPr>
          <w:rStyle w:val="rynqvb"/>
          <w:rFonts w:ascii="Times New Roman" w:hAnsi="Times New Roman" w:cs="Times New Roman"/>
          <w:sz w:val="24"/>
          <w:szCs w:val="24"/>
        </w:rPr>
        <w:t>б</w:t>
      </w:r>
      <w:r w:rsidRPr="003357C4">
        <w:rPr>
          <w:rStyle w:val="rynqvb"/>
          <w:rFonts w:ascii="Times New Roman" w:hAnsi="Times New Roman" w:cs="Times New Roman"/>
          <w:sz w:val="24"/>
          <w:szCs w:val="24"/>
        </w:rPr>
        <w:t>отулинов антитоксин (конски) – HBAT за лечение на ботулизъм.</w:t>
      </w:r>
    </w:p>
    <w:p w:rsidR="00835994" w:rsidRDefault="00636217" w:rsidP="009D480D">
      <w:pPr>
        <w:jc w:val="both"/>
        <w:rPr>
          <w:rStyle w:val="rynqvb"/>
          <w:rFonts w:ascii="Times New Roman" w:hAnsi="Times New Roman" w:cs="Times New Roman"/>
          <w:sz w:val="24"/>
          <w:szCs w:val="24"/>
        </w:rPr>
      </w:pPr>
      <w:r w:rsidRPr="003357C4">
        <w:rPr>
          <w:rStyle w:val="rynqvb"/>
          <w:rFonts w:ascii="Times New Roman" w:hAnsi="Times New Roman" w:cs="Times New Roman"/>
          <w:sz w:val="24"/>
          <w:szCs w:val="24"/>
        </w:rPr>
        <w:t>Страничните ефекти на животинските серуми се появяват при 20% до 40% от пациентите, включително фебрилни реакции, уртикария, главоболие и мускулни болки.</w:t>
      </w:r>
      <w:r w:rsidRPr="003357C4">
        <w:rPr>
          <w:rStyle w:val="hwtze"/>
          <w:rFonts w:ascii="Times New Roman" w:hAnsi="Times New Roman" w:cs="Times New Roman"/>
          <w:sz w:val="24"/>
          <w:szCs w:val="24"/>
        </w:rPr>
        <w:t xml:space="preserve"> </w:t>
      </w:r>
      <w:r w:rsidRPr="003357C4">
        <w:rPr>
          <w:rStyle w:val="rynqvb"/>
          <w:rFonts w:ascii="Times New Roman" w:hAnsi="Times New Roman" w:cs="Times New Roman"/>
          <w:sz w:val="24"/>
          <w:szCs w:val="24"/>
        </w:rPr>
        <w:t>Сериозните реакции включват а</w:t>
      </w:r>
      <w:r w:rsidR="00835994">
        <w:rPr>
          <w:rStyle w:val="rynqvb"/>
          <w:rFonts w:ascii="Times New Roman" w:hAnsi="Times New Roman" w:cs="Times New Roman"/>
          <w:sz w:val="24"/>
          <w:szCs w:val="24"/>
        </w:rPr>
        <w:t>нафилаксия, серумна болест и др.</w:t>
      </w:r>
    </w:p>
    <w:p w:rsidR="00636217" w:rsidRPr="003357C4" w:rsidRDefault="00835994" w:rsidP="009D480D">
      <w:pPr>
        <w:jc w:val="both"/>
        <w:rPr>
          <w:rStyle w:val="rynqvb"/>
          <w:rFonts w:ascii="Times New Roman" w:hAnsi="Times New Roman" w:cs="Times New Roman"/>
          <w:sz w:val="24"/>
          <w:szCs w:val="24"/>
        </w:rPr>
      </w:pPr>
      <w:r>
        <w:rPr>
          <w:rStyle w:val="rynqvb"/>
          <w:rFonts w:ascii="Times New Roman" w:hAnsi="Times New Roman" w:cs="Times New Roman"/>
          <w:sz w:val="24"/>
          <w:szCs w:val="24"/>
        </w:rPr>
        <w:t xml:space="preserve"> Прилагането на конски </w:t>
      </w:r>
      <w:r w:rsidR="00636217" w:rsidRPr="003357C4">
        <w:rPr>
          <w:rStyle w:val="rynqvb"/>
          <w:rFonts w:ascii="Times New Roman" w:hAnsi="Times New Roman" w:cs="Times New Roman"/>
          <w:sz w:val="24"/>
          <w:szCs w:val="24"/>
        </w:rPr>
        <w:t>серум винаги трябва да става под строго медицинско наблюдение..</w:t>
      </w:r>
      <w:r w:rsidR="00636217" w:rsidRPr="003357C4">
        <w:rPr>
          <w:rStyle w:val="hwtze"/>
          <w:rFonts w:ascii="Times New Roman" w:hAnsi="Times New Roman" w:cs="Times New Roman"/>
          <w:sz w:val="24"/>
          <w:szCs w:val="24"/>
        </w:rPr>
        <w:t xml:space="preserve"> </w:t>
      </w:r>
      <w:r w:rsidR="00636217" w:rsidRPr="003357C4">
        <w:rPr>
          <w:rStyle w:val="rynqvb"/>
          <w:rFonts w:ascii="Times New Roman" w:hAnsi="Times New Roman" w:cs="Times New Roman"/>
          <w:sz w:val="24"/>
          <w:szCs w:val="24"/>
        </w:rPr>
        <w:t xml:space="preserve">Пациентите трябва да бъдат </w:t>
      </w:r>
      <w:r>
        <w:rPr>
          <w:rStyle w:val="rynqvb"/>
          <w:rFonts w:ascii="Times New Roman" w:hAnsi="Times New Roman" w:cs="Times New Roman"/>
          <w:sz w:val="24"/>
          <w:szCs w:val="24"/>
        </w:rPr>
        <w:t xml:space="preserve">подробно </w:t>
      </w:r>
      <w:r w:rsidR="00636217" w:rsidRPr="003357C4">
        <w:rPr>
          <w:rStyle w:val="rynqvb"/>
          <w:rFonts w:ascii="Times New Roman" w:hAnsi="Times New Roman" w:cs="Times New Roman"/>
          <w:sz w:val="24"/>
          <w:szCs w:val="24"/>
        </w:rPr>
        <w:t xml:space="preserve">разпитани за </w:t>
      </w:r>
      <w:r>
        <w:rPr>
          <w:rStyle w:val="rynqvb"/>
          <w:rFonts w:ascii="Times New Roman" w:hAnsi="Times New Roman" w:cs="Times New Roman"/>
          <w:sz w:val="24"/>
          <w:szCs w:val="24"/>
        </w:rPr>
        <w:t>анамнеза за алергични симптоми.</w:t>
      </w:r>
      <w:r w:rsidR="00636217" w:rsidRPr="003357C4">
        <w:rPr>
          <w:rStyle w:val="rynqvb"/>
          <w:rFonts w:ascii="Times New Roman" w:hAnsi="Times New Roman" w:cs="Times New Roman"/>
          <w:sz w:val="24"/>
          <w:szCs w:val="24"/>
        </w:rPr>
        <w:t xml:space="preserve"> Всички пациенти изискват кожен тест преди употребата им, като се използва разр</w:t>
      </w:r>
      <w:r>
        <w:rPr>
          <w:rStyle w:val="rynqvb"/>
          <w:rFonts w:ascii="Times New Roman" w:hAnsi="Times New Roman" w:cs="Times New Roman"/>
          <w:sz w:val="24"/>
          <w:szCs w:val="24"/>
        </w:rPr>
        <w:t>еден антитоксин</w:t>
      </w:r>
      <w:r w:rsidR="00636217" w:rsidRPr="003357C4">
        <w:rPr>
          <w:rStyle w:val="rynqvb"/>
          <w:rFonts w:ascii="Times New Roman" w:hAnsi="Times New Roman" w:cs="Times New Roman"/>
          <w:sz w:val="24"/>
          <w:szCs w:val="24"/>
        </w:rPr>
        <w:t>.</w:t>
      </w:r>
      <w:r w:rsidR="00636217" w:rsidRPr="003357C4">
        <w:rPr>
          <w:rStyle w:val="hwtze"/>
          <w:rFonts w:ascii="Times New Roman" w:hAnsi="Times New Roman" w:cs="Times New Roman"/>
          <w:sz w:val="24"/>
          <w:szCs w:val="24"/>
        </w:rPr>
        <w:t xml:space="preserve"> </w:t>
      </w:r>
      <w:r w:rsidR="00636217" w:rsidRPr="003357C4">
        <w:rPr>
          <w:rStyle w:val="rynqvb"/>
          <w:rFonts w:ascii="Times New Roman" w:hAnsi="Times New Roman" w:cs="Times New Roman"/>
          <w:sz w:val="24"/>
          <w:szCs w:val="24"/>
        </w:rPr>
        <w:t>Отрицателният</w:t>
      </w:r>
      <w:r>
        <w:rPr>
          <w:rStyle w:val="rynqvb"/>
          <w:rFonts w:ascii="Times New Roman" w:hAnsi="Times New Roman" w:cs="Times New Roman"/>
          <w:sz w:val="24"/>
          <w:szCs w:val="24"/>
        </w:rPr>
        <w:t xml:space="preserve"> скарификационен </w:t>
      </w:r>
      <w:r w:rsidR="00636217" w:rsidRPr="003357C4">
        <w:rPr>
          <w:rStyle w:val="rynqvb"/>
          <w:rFonts w:ascii="Times New Roman" w:hAnsi="Times New Roman" w:cs="Times New Roman"/>
          <w:sz w:val="24"/>
          <w:szCs w:val="24"/>
        </w:rPr>
        <w:t xml:space="preserve"> тест трябва да бъде по</w:t>
      </w:r>
      <w:r>
        <w:rPr>
          <w:rStyle w:val="rynqvb"/>
          <w:rFonts w:ascii="Times New Roman" w:hAnsi="Times New Roman" w:cs="Times New Roman"/>
          <w:sz w:val="24"/>
          <w:szCs w:val="24"/>
        </w:rPr>
        <w:t>следван от интрадермален тест</w:t>
      </w:r>
      <w:r w:rsidR="00636217" w:rsidRPr="003357C4">
        <w:rPr>
          <w:rStyle w:val="rynqvb"/>
          <w:rFonts w:ascii="Times New Roman" w:hAnsi="Times New Roman" w:cs="Times New Roman"/>
          <w:sz w:val="24"/>
          <w:szCs w:val="24"/>
        </w:rPr>
        <w:t>.</w:t>
      </w:r>
    </w:p>
    <w:p w:rsidR="009C7390" w:rsidRPr="003357C4" w:rsidRDefault="009C7390" w:rsidP="009D480D">
      <w:pPr>
        <w:jc w:val="both"/>
        <w:rPr>
          <w:rStyle w:val="rynqvb"/>
          <w:rFonts w:ascii="Times New Roman" w:hAnsi="Times New Roman" w:cs="Times New Roman"/>
          <w:sz w:val="24"/>
          <w:szCs w:val="24"/>
          <w:lang w:val="en-US"/>
        </w:rPr>
      </w:pPr>
      <w:r w:rsidRPr="003357C4">
        <w:rPr>
          <w:rStyle w:val="rynqvb"/>
          <w:rFonts w:ascii="Times New Roman" w:hAnsi="Times New Roman" w:cs="Times New Roman"/>
          <w:sz w:val="24"/>
          <w:szCs w:val="24"/>
        </w:rPr>
        <w:t>Интрадермален тест: 0,1 ml серум, разреден 100 пъти, се въвежда във флексионната повърхност на предмишницата.</w:t>
      </w:r>
      <w:r w:rsidRPr="003357C4">
        <w:rPr>
          <w:rStyle w:val="hwtze"/>
          <w:rFonts w:ascii="Times New Roman" w:hAnsi="Times New Roman" w:cs="Times New Roman"/>
          <w:sz w:val="24"/>
          <w:szCs w:val="24"/>
        </w:rPr>
        <w:t xml:space="preserve"> </w:t>
      </w:r>
      <w:r w:rsidRPr="003357C4">
        <w:rPr>
          <w:rStyle w:val="rynqvb"/>
          <w:rFonts w:ascii="Times New Roman" w:hAnsi="Times New Roman" w:cs="Times New Roman"/>
          <w:sz w:val="24"/>
          <w:szCs w:val="24"/>
        </w:rPr>
        <w:t>Реакцията се разглежда след 20 минути.</w:t>
      </w:r>
      <w:r w:rsidRPr="003357C4">
        <w:rPr>
          <w:rStyle w:val="hwtze"/>
          <w:rFonts w:ascii="Times New Roman" w:hAnsi="Times New Roman" w:cs="Times New Roman"/>
          <w:sz w:val="24"/>
          <w:szCs w:val="24"/>
        </w:rPr>
        <w:t xml:space="preserve"> </w:t>
      </w:r>
      <w:r w:rsidRPr="003357C4">
        <w:rPr>
          <w:rStyle w:val="rynqvb"/>
          <w:rFonts w:ascii="Times New Roman" w:hAnsi="Times New Roman" w:cs="Times New Roman"/>
          <w:sz w:val="24"/>
          <w:szCs w:val="24"/>
        </w:rPr>
        <w:t>Ако диаметърът на папулата не надвишава 0,9 cm и зачервяването около нея е ограничено, тогава реакцията се счита за отрицателна.</w:t>
      </w:r>
      <w:r w:rsidRPr="003357C4">
        <w:rPr>
          <w:rStyle w:val="hwtze"/>
          <w:rFonts w:ascii="Times New Roman" w:hAnsi="Times New Roman" w:cs="Times New Roman"/>
          <w:sz w:val="24"/>
          <w:szCs w:val="24"/>
        </w:rPr>
        <w:t xml:space="preserve"> </w:t>
      </w:r>
      <w:r w:rsidRPr="003357C4">
        <w:rPr>
          <w:rStyle w:val="rynqvb"/>
          <w:rFonts w:ascii="Times New Roman" w:hAnsi="Times New Roman" w:cs="Times New Roman"/>
          <w:sz w:val="24"/>
          <w:szCs w:val="24"/>
        </w:rPr>
        <w:t>Ако папулата е с диаметър 1,0 cm и повече и е заобиколена от голяма зона на зачервяване, тестът се счита за положителен. Ако и двата кожни теста са отрицателни, антитоксинът може да се приложи интрамускулно с внимателно наблюдение в продължение на 30 минути на място, където има обучен персонал и лекарства за лечение на неблагоприятен ефект. Ако някой от тестовете е положителен или ако пациентът е имал предишна реакция към експозиция на животни или антитоксин, трябва да се направи десенсибилизация чрез даване на серия от постепенно нарастващи дози на кратки интервали под внимателно наблюдение.</w:t>
      </w:r>
    </w:p>
    <w:p w:rsidR="009C7390" w:rsidRPr="003357C4" w:rsidRDefault="009C7390" w:rsidP="009D480D">
      <w:pPr>
        <w:jc w:val="both"/>
        <w:rPr>
          <w:rStyle w:val="rynqvb"/>
          <w:rFonts w:ascii="Times New Roman" w:hAnsi="Times New Roman" w:cs="Times New Roman"/>
          <w:sz w:val="24"/>
          <w:szCs w:val="24"/>
          <w:lang w:val="en-US"/>
        </w:rPr>
      </w:pPr>
    </w:p>
    <w:p w:rsidR="00320735" w:rsidRPr="00320735" w:rsidRDefault="00636217" w:rsidP="009D480D">
      <w:pPr>
        <w:jc w:val="both"/>
        <w:rPr>
          <w:rStyle w:val="rynqvb"/>
          <w:rFonts w:ascii="Times New Roman" w:hAnsi="Times New Roman" w:cs="Times New Roman"/>
          <w:b/>
          <w:sz w:val="24"/>
          <w:szCs w:val="24"/>
        </w:rPr>
      </w:pPr>
      <w:r w:rsidRPr="00320735">
        <w:rPr>
          <w:rStyle w:val="rynqvb"/>
          <w:rFonts w:ascii="Times New Roman" w:hAnsi="Times New Roman" w:cs="Times New Roman"/>
          <w:b/>
          <w:sz w:val="24"/>
          <w:szCs w:val="24"/>
        </w:rPr>
        <w:t xml:space="preserve">Предотвратяване на нежеланите реакции </w:t>
      </w:r>
    </w:p>
    <w:p w:rsidR="00EB5A30" w:rsidRPr="00320735" w:rsidRDefault="00636217" w:rsidP="009D480D">
      <w:pPr>
        <w:jc w:val="both"/>
        <w:rPr>
          <w:rFonts w:ascii="Times New Roman" w:hAnsi="Times New Roman" w:cs="Times New Roman"/>
          <w:sz w:val="24"/>
          <w:szCs w:val="24"/>
        </w:rPr>
      </w:pPr>
      <w:r w:rsidRPr="003357C4">
        <w:rPr>
          <w:rStyle w:val="rynqvb"/>
          <w:rFonts w:ascii="Times New Roman" w:hAnsi="Times New Roman" w:cs="Times New Roman"/>
          <w:sz w:val="24"/>
          <w:szCs w:val="24"/>
        </w:rPr>
        <w:t xml:space="preserve">Ваксините са предназначени да произвеждат активен имунитет към специфични антигени. </w:t>
      </w:r>
      <w:r w:rsidR="00320735" w:rsidRPr="00320735">
        <w:rPr>
          <w:rStyle w:val="rynqvb"/>
          <w:rFonts w:ascii="Times New Roman" w:hAnsi="Times New Roman" w:cs="Times New Roman"/>
          <w:sz w:val="24"/>
          <w:szCs w:val="24"/>
        </w:rPr>
        <w:t>Н</w:t>
      </w:r>
      <w:r w:rsidR="00EB5A30" w:rsidRPr="00320735">
        <w:rPr>
          <w:rStyle w:val="Strong"/>
          <w:rFonts w:ascii="Times New Roman" w:hAnsi="Times New Roman" w:cs="Times New Roman"/>
          <w:b w:val="0"/>
          <w:sz w:val="24"/>
          <w:szCs w:val="24"/>
        </w:rPr>
        <w:t>ежелана реакция</w:t>
      </w:r>
      <w:r w:rsidR="00EB5A30" w:rsidRPr="00320735">
        <w:rPr>
          <w:rFonts w:ascii="Times New Roman" w:hAnsi="Times New Roman" w:cs="Times New Roman"/>
          <w:sz w:val="24"/>
          <w:szCs w:val="24"/>
        </w:rPr>
        <w:t xml:space="preserve"> след ваксинация се определя всяка реакция на организма, извън изграждането на специфичен имунен отговор, която възниква след имунизация, предполага се, че е свързанa с имунизацията, води до отклонения в здравето на имунизирания, различава се по характер, тежест и изход от посочените в одобрената за страната кратка характеристика на продукта или липсва в списъка на посочените реакции.</w:t>
      </w:r>
    </w:p>
    <w:p w:rsidR="00636217" w:rsidRPr="003357C4" w:rsidRDefault="00636217" w:rsidP="009D480D">
      <w:pPr>
        <w:jc w:val="both"/>
        <w:rPr>
          <w:rStyle w:val="rynqvb"/>
          <w:rFonts w:ascii="Times New Roman" w:hAnsi="Times New Roman" w:cs="Times New Roman"/>
          <w:sz w:val="24"/>
          <w:szCs w:val="24"/>
          <w:lang w:val="en-US"/>
        </w:rPr>
      </w:pPr>
      <w:r w:rsidRPr="003357C4">
        <w:rPr>
          <w:rStyle w:val="rynqvb"/>
          <w:rFonts w:ascii="Times New Roman" w:hAnsi="Times New Roman" w:cs="Times New Roman"/>
          <w:sz w:val="24"/>
          <w:szCs w:val="24"/>
        </w:rPr>
        <w:t>Нежеланите реакции на ваксината се класифицират като 1) локални, 2) системни или 3) але</w:t>
      </w:r>
      <w:r w:rsidR="00320735">
        <w:rPr>
          <w:rStyle w:val="rynqvb"/>
          <w:rFonts w:ascii="Times New Roman" w:hAnsi="Times New Roman" w:cs="Times New Roman"/>
          <w:sz w:val="24"/>
          <w:szCs w:val="24"/>
        </w:rPr>
        <w:t>ргични</w:t>
      </w:r>
      <w:r w:rsidRPr="003357C4">
        <w:rPr>
          <w:rStyle w:val="rynqvb"/>
          <w:rFonts w:ascii="Times New Roman" w:hAnsi="Times New Roman" w:cs="Times New Roman"/>
          <w:sz w:val="24"/>
          <w:szCs w:val="24"/>
        </w:rPr>
        <w:t xml:space="preserve">. Локалните реакции (напр. зачервяване) обикновено са най-малко тежки и </w:t>
      </w:r>
      <w:r w:rsidRPr="003357C4">
        <w:rPr>
          <w:rStyle w:val="rynqvb"/>
          <w:rFonts w:ascii="Times New Roman" w:hAnsi="Times New Roman" w:cs="Times New Roman"/>
          <w:sz w:val="24"/>
          <w:szCs w:val="24"/>
        </w:rPr>
        <w:lastRenderedPageBreak/>
        <w:t>най-чести. Системните реакции (напр. треска) се появяват по-рядко от локалните реакции, а тежките алергични реакции (напр. анафилаксия) са най-рядко срещаните реакции. Тежки</w:t>
      </w:r>
      <w:r w:rsidR="00D552A1">
        <w:rPr>
          <w:rStyle w:val="rynqvb"/>
          <w:rFonts w:ascii="Times New Roman" w:hAnsi="Times New Roman" w:cs="Times New Roman"/>
          <w:sz w:val="24"/>
          <w:szCs w:val="24"/>
        </w:rPr>
        <w:t>те нежелани реакции са редки</w:t>
      </w:r>
      <w:r w:rsidRPr="003357C4">
        <w:rPr>
          <w:rStyle w:val="rynqvb"/>
          <w:rFonts w:ascii="Times New Roman" w:hAnsi="Times New Roman" w:cs="Times New Roman"/>
          <w:sz w:val="24"/>
          <w:szCs w:val="24"/>
        </w:rPr>
        <w:t>. Някои от системните реакции могат да бъдат усложнени от появата на синкоп. Ако се развие синкоп, пациентите трябва да бъдат наблюдавани до изчезване на симптомите.</w:t>
      </w:r>
    </w:p>
    <w:p w:rsidR="00636217" w:rsidRDefault="00636217" w:rsidP="009D480D">
      <w:pPr>
        <w:jc w:val="both"/>
        <w:rPr>
          <w:rStyle w:val="rynqvb"/>
          <w:rFonts w:ascii="Times New Roman" w:hAnsi="Times New Roman" w:cs="Times New Roman"/>
          <w:sz w:val="24"/>
          <w:szCs w:val="24"/>
        </w:rPr>
      </w:pPr>
      <w:r w:rsidRPr="003357C4">
        <w:rPr>
          <w:rStyle w:val="rynqvb"/>
          <w:rFonts w:ascii="Times New Roman" w:hAnsi="Times New Roman" w:cs="Times New Roman"/>
          <w:sz w:val="24"/>
          <w:szCs w:val="24"/>
        </w:rPr>
        <w:t>Съвременните ваксини са безопасн</w:t>
      </w:r>
      <w:r w:rsidR="00522E26">
        <w:rPr>
          <w:rStyle w:val="rynqvb"/>
          <w:rFonts w:ascii="Times New Roman" w:hAnsi="Times New Roman" w:cs="Times New Roman"/>
          <w:sz w:val="24"/>
          <w:szCs w:val="24"/>
        </w:rPr>
        <w:t>и и ефективни, но</w:t>
      </w:r>
      <w:r w:rsidRPr="003357C4">
        <w:rPr>
          <w:rStyle w:val="rynqvb"/>
          <w:rFonts w:ascii="Times New Roman" w:hAnsi="Times New Roman" w:cs="Times New Roman"/>
          <w:sz w:val="24"/>
          <w:szCs w:val="24"/>
        </w:rPr>
        <w:t xml:space="preserve"> въпреки това са докладвани нежелани реакции след п</w:t>
      </w:r>
      <w:r w:rsidR="00522E26">
        <w:rPr>
          <w:rStyle w:val="rynqvb"/>
          <w:rFonts w:ascii="Times New Roman" w:hAnsi="Times New Roman" w:cs="Times New Roman"/>
          <w:sz w:val="24"/>
          <w:szCs w:val="24"/>
        </w:rPr>
        <w:t xml:space="preserve">рилагане на всички ваксини. </w:t>
      </w:r>
      <w:r w:rsidRPr="003357C4">
        <w:rPr>
          <w:rStyle w:val="rynqvb"/>
          <w:rFonts w:ascii="Times New Roman" w:hAnsi="Times New Roman" w:cs="Times New Roman"/>
          <w:sz w:val="24"/>
          <w:szCs w:val="24"/>
        </w:rPr>
        <w:t xml:space="preserve">По-пълна информация за нежелани реакции към конкретна ваксина е налична в листовката за всяка ваксина и от </w:t>
      </w:r>
      <w:r w:rsidR="009949FF">
        <w:rPr>
          <w:rStyle w:val="rynqvb"/>
          <w:rFonts w:ascii="Times New Roman" w:hAnsi="Times New Roman" w:cs="Times New Roman"/>
          <w:sz w:val="24"/>
          <w:szCs w:val="24"/>
        </w:rPr>
        <w:t>Изпълнителната агенция по лекарствата (</w:t>
      </w:r>
      <w:r w:rsidR="00522E26">
        <w:rPr>
          <w:rStyle w:val="rynqvb"/>
          <w:rFonts w:ascii="Times New Roman" w:hAnsi="Times New Roman" w:cs="Times New Roman"/>
          <w:sz w:val="24"/>
          <w:szCs w:val="24"/>
        </w:rPr>
        <w:t>ИАЛ</w:t>
      </w:r>
      <w:r w:rsidR="009949FF">
        <w:rPr>
          <w:rStyle w:val="rynqvb"/>
          <w:rFonts w:ascii="Times New Roman" w:hAnsi="Times New Roman" w:cs="Times New Roman"/>
          <w:sz w:val="24"/>
          <w:szCs w:val="24"/>
        </w:rPr>
        <w:t>)</w:t>
      </w:r>
      <w:r w:rsidRPr="003357C4">
        <w:rPr>
          <w:rStyle w:val="rynqvb"/>
          <w:rFonts w:ascii="Times New Roman" w:hAnsi="Times New Roman" w:cs="Times New Roman"/>
          <w:sz w:val="24"/>
          <w:szCs w:val="24"/>
        </w:rPr>
        <w:t xml:space="preserve">. Нежеланото събитие е неблагоприятно събитие, което настъпва след ваксинация и може да бъде причинено от продукта на ваксината или процеса на ваксиниране. Тези събития варират от чести, незначителни, локални реакции до редки, тежки, алергични реакции (напр. анафилаксия). Докладването до </w:t>
      </w:r>
      <w:r w:rsidR="00522E26">
        <w:rPr>
          <w:rStyle w:val="rynqvb"/>
          <w:rFonts w:ascii="Times New Roman" w:hAnsi="Times New Roman" w:cs="Times New Roman"/>
          <w:sz w:val="24"/>
          <w:szCs w:val="24"/>
        </w:rPr>
        <w:t>ИАЛ</w:t>
      </w:r>
      <w:r w:rsidRPr="003357C4">
        <w:rPr>
          <w:rStyle w:val="rynqvb"/>
          <w:rFonts w:ascii="Times New Roman" w:hAnsi="Times New Roman" w:cs="Times New Roman"/>
          <w:sz w:val="24"/>
          <w:szCs w:val="24"/>
        </w:rPr>
        <w:t xml:space="preserve"> помага за установяване на тенденции, идентифициране на групи от нежелани събития или генериране на хипотези.</w:t>
      </w:r>
      <w:r w:rsidR="009949FF">
        <w:rPr>
          <w:rStyle w:val="rynqvb"/>
          <w:rFonts w:ascii="Times New Roman" w:hAnsi="Times New Roman" w:cs="Times New Roman"/>
          <w:sz w:val="24"/>
          <w:szCs w:val="24"/>
        </w:rPr>
        <w:t xml:space="preserve">Извършва се на сайта на ИАЛ с формуляр за нежелани реакции. </w:t>
      </w:r>
      <w:r w:rsidRPr="003357C4">
        <w:rPr>
          <w:rStyle w:val="rynqvb"/>
          <w:rFonts w:ascii="Times New Roman" w:hAnsi="Times New Roman" w:cs="Times New Roman"/>
          <w:sz w:val="24"/>
          <w:szCs w:val="24"/>
        </w:rPr>
        <w:t xml:space="preserve"> Въпреки това</w:t>
      </w:r>
      <w:r w:rsidR="009949FF">
        <w:rPr>
          <w:rStyle w:val="rynqvb"/>
          <w:rFonts w:ascii="Times New Roman" w:hAnsi="Times New Roman" w:cs="Times New Roman"/>
          <w:sz w:val="24"/>
          <w:szCs w:val="24"/>
        </w:rPr>
        <w:t xml:space="preserve">, </w:t>
      </w:r>
      <w:r w:rsidRPr="003357C4">
        <w:rPr>
          <w:rStyle w:val="rynqvb"/>
          <w:rFonts w:ascii="Times New Roman" w:hAnsi="Times New Roman" w:cs="Times New Roman"/>
          <w:sz w:val="24"/>
          <w:szCs w:val="24"/>
        </w:rPr>
        <w:t xml:space="preserve"> установяването на доказателства за причина и следствие само въз основа на доклади за случаи и серии от случаи обикновено не е възможно, тъй като здравословните проблеми, които имат временна връзка с ваксинацията, не показват непременно причинно-следствена връзка. Много нежелани </w:t>
      </w:r>
      <w:r w:rsidR="00522E26">
        <w:rPr>
          <w:rStyle w:val="rynqvb"/>
          <w:rFonts w:ascii="Times New Roman" w:hAnsi="Times New Roman" w:cs="Times New Roman"/>
          <w:sz w:val="24"/>
          <w:szCs w:val="24"/>
        </w:rPr>
        <w:t>реакции</w:t>
      </w:r>
      <w:r w:rsidRPr="003357C4">
        <w:rPr>
          <w:rStyle w:val="rynqvb"/>
          <w:rFonts w:ascii="Times New Roman" w:hAnsi="Times New Roman" w:cs="Times New Roman"/>
          <w:sz w:val="24"/>
          <w:szCs w:val="24"/>
        </w:rPr>
        <w:t xml:space="preserve"> изискват по-подробни епидемиологични проучвания, за да се сравни честотата на събитието сред ваксинираните с честотата сред неваксинираните лица. </w:t>
      </w:r>
      <w:r w:rsidR="00C17E0B">
        <w:rPr>
          <w:rStyle w:val="rynqvb"/>
          <w:rFonts w:ascii="Times New Roman" w:hAnsi="Times New Roman" w:cs="Times New Roman"/>
          <w:sz w:val="24"/>
          <w:szCs w:val="24"/>
        </w:rPr>
        <w:t>Освен медицински персонал и фирмите</w:t>
      </w:r>
      <w:r w:rsidR="001E12FE">
        <w:rPr>
          <w:rStyle w:val="rynqvb"/>
          <w:rFonts w:ascii="Times New Roman" w:hAnsi="Times New Roman" w:cs="Times New Roman"/>
          <w:sz w:val="24"/>
          <w:szCs w:val="24"/>
        </w:rPr>
        <w:t>,</w:t>
      </w:r>
      <w:r w:rsidR="00C17E0B">
        <w:rPr>
          <w:rStyle w:val="rynqvb"/>
          <w:rFonts w:ascii="Times New Roman" w:hAnsi="Times New Roman" w:cs="Times New Roman"/>
          <w:sz w:val="24"/>
          <w:szCs w:val="24"/>
        </w:rPr>
        <w:t xml:space="preserve"> и други л</w:t>
      </w:r>
      <w:r w:rsidR="001E12FE">
        <w:rPr>
          <w:rStyle w:val="rynqvb"/>
          <w:rFonts w:ascii="Times New Roman" w:hAnsi="Times New Roman" w:cs="Times New Roman"/>
          <w:sz w:val="24"/>
          <w:szCs w:val="24"/>
        </w:rPr>
        <w:t>ица</w:t>
      </w:r>
      <w:bookmarkStart w:id="0" w:name="_GoBack"/>
      <w:bookmarkEnd w:id="0"/>
      <w:r w:rsidRPr="003357C4">
        <w:rPr>
          <w:rStyle w:val="rynqvb"/>
          <w:rFonts w:ascii="Times New Roman" w:hAnsi="Times New Roman" w:cs="Times New Roman"/>
          <w:sz w:val="24"/>
          <w:szCs w:val="24"/>
        </w:rPr>
        <w:t xml:space="preserve"> могат да докладват нежелани </w:t>
      </w:r>
      <w:r w:rsidR="00291152">
        <w:rPr>
          <w:rStyle w:val="rynqvb"/>
          <w:rFonts w:ascii="Times New Roman" w:hAnsi="Times New Roman" w:cs="Times New Roman"/>
          <w:sz w:val="24"/>
          <w:szCs w:val="24"/>
        </w:rPr>
        <w:t>реакции</w:t>
      </w:r>
      <w:r w:rsidRPr="003357C4">
        <w:rPr>
          <w:rStyle w:val="rynqvb"/>
          <w:rFonts w:ascii="Times New Roman" w:hAnsi="Times New Roman" w:cs="Times New Roman"/>
          <w:sz w:val="24"/>
          <w:szCs w:val="24"/>
        </w:rPr>
        <w:t xml:space="preserve"> на </w:t>
      </w:r>
      <w:r w:rsidR="00522E26">
        <w:rPr>
          <w:rStyle w:val="rynqvb"/>
          <w:rFonts w:ascii="Times New Roman" w:hAnsi="Times New Roman" w:cs="Times New Roman"/>
          <w:sz w:val="24"/>
          <w:szCs w:val="24"/>
        </w:rPr>
        <w:t>ИАЛ</w:t>
      </w:r>
      <w:r w:rsidRPr="003357C4">
        <w:rPr>
          <w:rStyle w:val="rynqvb"/>
          <w:rFonts w:ascii="Times New Roman" w:hAnsi="Times New Roman" w:cs="Times New Roman"/>
          <w:sz w:val="24"/>
          <w:szCs w:val="24"/>
        </w:rPr>
        <w:t>.</w:t>
      </w:r>
      <w:r w:rsidR="00C17E0B">
        <w:rPr>
          <w:rStyle w:val="rynqvb"/>
          <w:rFonts w:ascii="Times New Roman" w:hAnsi="Times New Roman" w:cs="Times New Roman"/>
          <w:sz w:val="24"/>
          <w:szCs w:val="24"/>
        </w:rPr>
        <w:t xml:space="preserve"> Много от нежеланите реакции след ваксинация не се докладват.</w:t>
      </w:r>
    </w:p>
    <w:p w:rsidR="00CB018B" w:rsidRDefault="00CB018B" w:rsidP="009D480D">
      <w:pPr>
        <w:jc w:val="both"/>
        <w:rPr>
          <w:rStyle w:val="rynqvb"/>
          <w:rFonts w:ascii="Times New Roman" w:hAnsi="Times New Roman" w:cs="Times New Roman"/>
          <w:sz w:val="24"/>
          <w:szCs w:val="24"/>
          <w:lang w:val="en-US"/>
        </w:rPr>
      </w:pPr>
      <w:r>
        <w:rPr>
          <w:rStyle w:val="rynqvb"/>
          <w:rFonts w:ascii="Times New Roman" w:hAnsi="Times New Roman" w:cs="Times New Roman"/>
          <w:sz w:val="24"/>
          <w:szCs w:val="24"/>
        </w:rPr>
        <w:t>Връзка към:</w:t>
      </w:r>
    </w:p>
    <w:p w:rsidR="007C38D0" w:rsidRPr="00CB018B" w:rsidRDefault="007C38D0" w:rsidP="009D480D">
      <w:pPr>
        <w:jc w:val="both"/>
        <w:rPr>
          <w:b/>
        </w:rPr>
      </w:pPr>
      <w:r w:rsidRPr="00CB018B">
        <w:rPr>
          <w:b/>
        </w:rPr>
        <w:t>НАРЕДБА № 15 ОТ 12 МАЙ 2005 Г. ЗА ИМУНИЗАЦИИТЕ В РЕПУБЛИКА БЪЛГАРИЯ</w:t>
      </w:r>
    </w:p>
    <w:p w:rsidR="007C38D0" w:rsidRPr="007C38D0" w:rsidRDefault="00434C41" w:rsidP="009D480D">
      <w:pPr>
        <w:jc w:val="both"/>
        <w:rPr>
          <w:rFonts w:ascii="Times New Roman" w:hAnsi="Times New Roman" w:cs="Times New Roman"/>
          <w:sz w:val="24"/>
          <w:szCs w:val="24"/>
        </w:rPr>
      </w:pPr>
      <w:hyperlink r:id="rId8" w:history="1">
        <w:r w:rsidR="007C38D0" w:rsidRPr="00912116">
          <w:rPr>
            <w:rStyle w:val="Hyperlink"/>
            <w:rFonts w:ascii="Times New Roman" w:hAnsi="Times New Roman" w:cs="Times New Roman"/>
            <w:sz w:val="24"/>
            <w:szCs w:val="24"/>
          </w:rPr>
          <w:t>https://www.lex.bg/laws/ldoc/2135504228</w:t>
        </w:r>
      </w:hyperlink>
      <w:r w:rsidR="007C38D0">
        <w:rPr>
          <w:rFonts w:ascii="Times New Roman" w:hAnsi="Times New Roman" w:cs="Times New Roman"/>
          <w:sz w:val="24"/>
          <w:szCs w:val="24"/>
        </w:rPr>
        <w:t xml:space="preserve"> </w:t>
      </w:r>
    </w:p>
    <w:sectPr w:rsidR="007C38D0" w:rsidRPr="007C38D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C41" w:rsidRDefault="00434C41" w:rsidP="009719FB">
      <w:pPr>
        <w:spacing w:after="0" w:line="240" w:lineRule="auto"/>
      </w:pPr>
      <w:r>
        <w:separator/>
      </w:r>
    </w:p>
  </w:endnote>
  <w:endnote w:type="continuationSeparator" w:id="0">
    <w:p w:rsidR="00434C41" w:rsidRDefault="00434C41" w:rsidP="00971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209325"/>
      <w:docPartObj>
        <w:docPartGallery w:val="Page Numbers (Bottom of Page)"/>
        <w:docPartUnique/>
      </w:docPartObj>
    </w:sdtPr>
    <w:sdtEndPr>
      <w:rPr>
        <w:noProof/>
      </w:rPr>
    </w:sdtEndPr>
    <w:sdtContent>
      <w:p w:rsidR="0044048B" w:rsidRDefault="0044048B">
        <w:pPr>
          <w:pStyle w:val="Footer"/>
          <w:jc w:val="right"/>
        </w:pPr>
        <w:r>
          <w:fldChar w:fldCharType="begin"/>
        </w:r>
        <w:r>
          <w:instrText xml:space="preserve"> PAGE   \* MERGEFORMAT </w:instrText>
        </w:r>
        <w:r>
          <w:fldChar w:fldCharType="separate"/>
        </w:r>
        <w:r w:rsidR="001E12FE">
          <w:rPr>
            <w:noProof/>
          </w:rPr>
          <w:t>17</w:t>
        </w:r>
        <w:r>
          <w:rPr>
            <w:noProof/>
          </w:rPr>
          <w:fldChar w:fldCharType="end"/>
        </w:r>
      </w:p>
    </w:sdtContent>
  </w:sdt>
  <w:p w:rsidR="0044048B" w:rsidRDefault="00440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C41" w:rsidRDefault="00434C41" w:rsidP="009719FB">
      <w:pPr>
        <w:spacing w:after="0" w:line="240" w:lineRule="auto"/>
      </w:pPr>
      <w:r>
        <w:separator/>
      </w:r>
    </w:p>
  </w:footnote>
  <w:footnote w:type="continuationSeparator" w:id="0">
    <w:p w:rsidR="00434C41" w:rsidRDefault="00434C41" w:rsidP="009719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4338F"/>
    <w:multiLevelType w:val="hybridMultilevel"/>
    <w:tmpl w:val="7B5CF894"/>
    <w:lvl w:ilvl="0" w:tplc="FB08F192">
      <w:start w:val="1"/>
      <w:numFmt w:val="bullet"/>
      <w:lvlText w:val="•"/>
      <w:lvlJc w:val="left"/>
      <w:pPr>
        <w:tabs>
          <w:tab w:val="num" w:pos="720"/>
        </w:tabs>
        <w:ind w:left="720" w:hanging="360"/>
      </w:pPr>
      <w:rPr>
        <w:rFonts w:ascii="Times New Roman" w:hAnsi="Times New Roman" w:hint="default"/>
      </w:rPr>
    </w:lvl>
    <w:lvl w:ilvl="1" w:tplc="2FF645BA" w:tentative="1">
      <w:start w:val="1"/>
      <w:numFmt w:val="bullet"/>
      <w:lvlText w:val="•"/>
      <w:lvlJc w:val="left"/>
      <w:pPr>
        <w:tabs>
          <w:tab w:val="num" w:pos="1440"/>
        </w:tabs>
        <w:ind w:left="1440" w:hanging="360"/>
      </w:pPr>
      <w:rPr>
        <w:rFonts w:ascii="Times New Roman" w:hAnsi="Times New Roman" w:hint="default"/>
      </w:rPr>
    </w:lvl>
    <w:lvl w:ilvl="2" w:tplc="750E14A4" w:tentative="1">
      <w:start w:val="1"/>
      <w:numFmt w:val="bullet"/>
      <w:lvlText w:val="•"/>
      <w:lvlJc w:val="left"/>
      <w:pPr>
        <w:tabs>
          <w:tab w:val="num" w:pos="2160"/>
        </w:tabs>
        <w:ind w:left="2160" w:hanging="360"/>
      </w:pPr>
      <w:rPr>
        <w:rFonts w:ascii="Times New Roman" w:hAnsi="Times New Roman" w:hint="default"/>
      </w:rPr>
    </w:lvl>
    <w:lvl w:ilvl="3" w:tplc="36DE66A4" w:tentative="1">
      <w:start w:val="1"/>
      <w:numFmt w:val="bullet"/>
      <w:lvlText w:val="•"/>
      <w:lvlJc w:val="left"/>
      <w:pPr>
        <w:tabs>
          <w:tab w:val="num" w:pos="2880"/>
        </w:tabs>
        <w:ind w:left="2880" w:hanging="360"/>
      </w:pPr>
      <w:rPr>
        <w:rFonts w:ascii="Times New Roman" w:hAnsi="Times New Roman" w:hint="default"/>
      </w:rPr>
    </w:lvl>
    <w:lvl w:ilvl="4" w:tplc="00FAE742" w:tentative="1">
      <w:start w:val="1"/>
      <w:numFmt w:val="bullet"/>
      <w:lvlText w:val="•"/>
      <w:lvlJc w:val="left"/>
      <w:pPr>
        <w:tabs>
          <w:tab w:val="num" w:pos="3600"/>
        </w:tabs>
        <w:ind w:left="3600" w:hanging="360"/>
      </w:pPr>
      <w:rPr>
        <w:rFonts w:ascii="Times New Roman" w:hAnsi="Times New Roman" w:hint="default"/>
      </w:rPr>
    </w:lvl>
    <w:lvl w:ilvl="5" w:tplc="7D14E3E4" w:tentative="1">
      <w:start w:val="1"/>
      <w:numFmt w:val="bullet"/>
      <w:lvlText w:val="•"/>
      <w:lvlJc w:val="left"/>
      <w:pPr>
        <w:tabs>
          <w:tab w:val="num" w:pos="4320"/>
        </w:tabs>
        <w:ind w:left="4320" w:hanging="360"/>
      </w:pPr>
      <w:rPr>
        <w:rFonts w:ascii="Times New Roman" w:hAnsi="Times New Roman" w:hint="default"/>
      </w:rPr>
    </w:lvl>
    <w:lvl w:ilvl="6" w:tplc="45B24158" w:tentative="1">
      <w:start w:val="1"/>
      <w:numFmt w:val="bullet"/>
      <w:lvlText w:val="•"/>
      <w:lvlJc w:val="left"/>
      <w:pPr>
        <w:tabs>
          <w:tab w:val="num" w:pos="5040"/>
        </w:tabs>
        <w:ind w:left="5040" w:hanging="360"/>
      </w:pPr>
      <w:rPr>
        <w:rFonts w:ascii="Times New Roman" w:hAnsi="Times New Roman" w:hint="default"/>
      </w:rPr>
    </w:lvl>
    <w:lvl w:ilvl="7" w:tplc="3D4C1C6E" w:tentative="1">
      <w:start w:val="1"/>
      <w:numFmt w:val="bullet"/>
      <w:lvlText w:val="•"/>
      <w:lvlJc w:val="left"/>
      <w:pPr>
        <w:tabs>
          <w:tab w:val="num" w:pos="5760"/>
        </w:tabs>
        <w:ind w:left="5760" w:hanging="360"/>
      </w:pPr>
      <w:rPr>
        <w:rFonts w:ascii="Times New Roman" w:hAnsi="Times New Roman" w:hint="default"/>
      </w:rPr>
    </w:lvl>
    <w:lvl w:ilvl="8" w:tplc="FAF06962" w:tentative="1">
      <w:start w:val="1"/>
      <w:numFmt w:val="bullet"/>
      <w:lvlText w:val="•"/>
      <w:lvlJc w:val="left"/>
      <w:pPr>
        <w:tabs>
          <w:tab w:val="num" w:pos="6480"/>
        </w:tabs>
        <w:ind w:left="6480" w:hanging="360"/>
      </w:pPr>
      <w:rPr>
        <w:rFonts w:ascii="Times New Roman" w:hAnsi="Times New Roman" w:hint="default"/>
      </w:rPr>
    </w:lvl>
  </w:abstractNum>
  <w:abstractNum w:abstractNumId="1">
    <w:nsid w:val="2CA60F2F"/>
    <w:multiLevelType w:val="hybridMultilevel"/>
    <w:tmpl w:val="76FAB0EC"/>
    <w:lvl w:ilvl="0" w:tplc="C15EEE88">
      <w:start w:val="1"/>
      <w:numFmt w:val="decimal"/>
      <w:lvlText w:val="%1."/>
      <w:lvlJc w:val="left"/>
      <w:pPr>
        <w:tabs>
          <w:tab w:val="num" w:pos="720"/>
        </w:tabs>
        <w:ind w:left="720" w:hanging="360"/>
      </w:pPr>
    </w:lvl>
    <w:lvl w:ilvl="1" w:tplc="5E1833B8" w:tentative="1">
      <w:start w:val="1"/>
      <w:numFmt w:val="decimal"/>
      <w:lvlText w:val="%2."/>
      <w:lvlJc w:val="left"/>
      <w:pPr>
        <w:tabs>
          <w:tab w:val="num" w:pos="1440"/>
        </w:tabs>
        <w:ind w:left="1440" w:hanging="360"/>
      </w:pPr>
    </w:lvl>
    <w:lvl w:ilvl="2" w:tplc="843EE3B6" w:tentative="1">
      <w:start w:val="1"/>
      <w:numFmt w:val="decimal"/>
      <w:lvlText w:val="%3."/>
      <w:lvlJc w:val="left"/>
      <w:pPr>
        <w:tabs>
          <w:tab w:val="num" w:pos="2160"/>
        </w:tabs>
        <w:ind w:left="2160" w:hanging="360"/>
      </w:pPr>
    </w:lvl>
    <w:lvl w:ilvl="3" w:tplc="3A4605BE" w:tentative="1">
      <w:start w:val="1"/>
      <w:numFmt w:val="decimal"/>
      <w:lvlText w:val="%4."/>
      <w:lvlJc w:val="left"/>
      <w:pPr>
        <w:tabs>
          <w:tab w:val="num" w:pos="2880"/>
        </w:tabs>
        <w:ind w:left="2880" w:hanging="360"/>
      </w:pPr>
    </w:lvl>
    <w:lvl w:ilvl="4" w:tplc="AF607FEE" w:tentative="1">
      <w:start w:val="1"/>
      <w:numFmt w:val="decimal"/>
      <w:lvlText w:val="%5."/>
      <w:lvlJc w:val="left"/>
      <w:pPr>
        <w:tabs>
          <w:tab w:val="num" w:pos="3600"/>
        </w:tabs>
        <w:ind w:left="3600" w:hanging="360"/>
      </w:pPr>
    </w:lvl>
    <w:lvl w:ilvl="5" w:tplc="528C2B50" w:tentative="1">
      <w:start w:val="1"/>
      <w:numFmt w:val="decimal"/>
      <w:lvlText w:val="%6."/>
      <w:lvlJc w:val="left"/>
      <w:pPr>
        <w:tabs>
          <w:tab w:val="num" w:pos="4320"/>
        </w:tabs>
        <w:ind w:left="4320" w:hanging="360"/>
      </w:pPr>
    </w:lvl>
    <w:lvl w:ilvl="6" w:tplc="E27659F8" w:tentative="1">
      <w:start w:val="1"/>
      <w:numFmt w:val="decimal"/>
      <w:lvlText w:val="%7."/>
      <w:lvlJc w:val="left"/>
      <w:pPr>
        <w:tabs>
          <w:tab w:val="num" w:pos="5040"/>
        </w:tabs>
        <w:ind w:left="5040" w:hanging="360"/>
      </w:pPr>
    </w:lvl>
    <w:lvl w:ilvl="7" w:tplc="D312FCBE" w:tentative="1">
      <w:start w:val="1"/>
      <w:numFmt w:val="decimal"/>
      <w:lvlText w:val="%8."/>
      <w:lvlJc w:val="left"/>
      <w:pPr>
        <w:tabs>
          <w:tab w:val="num" w:pos="5760"/>
        </w:tabs>
        <w:ind w:left="5760" w:hanging="360"/>
      </w:pPr>
    </w:lvl>
    <w:lvl w:ilvl="8" w:tplc="D0E6A4C2" w:tentative="1">
      <w:start w:val="1"/>
      <w:numFmt w:val="decimal"/>
      <w:lvlText w:val="%9."/>
      <w:lvlJc w:val="left"/>
      <w:pPr>
        <w:tabs>
          <w:tab w:val="num" w:pos="6480"/>
        </w:tabs>
        <w:ind w:left="6480" w:hanging="360"/>
      </w:pPr>
    </w:lvl>
  </w:abstractNum>
  <w:abstractNum w:abstractNumId="2">
    <w:nsid w:val="687F22A7"/>
    <w:multiLevelType w:val="hybridMultilevel"/>
    <w:tmpl w:val="2F064896"/>
    <w:lvl w:ilvl="0" w:tplc="2BFA67CA">
      <w:start w:val="1"/>
      <w:numFmt w:val="bullet"/>
      <w:lvlText w:val="•"/>
      <w:lvlJc w:val="left"/>
      <w:pPr>
        <w:tabs>
          <w:tab w:val="num" w:pos="720"/>
        </w:tabs>
        <w:ind w:left="720" w:hanging="360"/>
      </w:pPr>
      <w:rPr>
        <w:rFonts w:ascii="Arial" w:hAnsi="Arial" w:hint="default"/>
      </w:rPr>
    </w:lvl>
    <w:lvl w:ilvl="1" w:tplc="1B421CE4" w:tentative="1">
      <w:start w:val="1"/>
      <w:numFmt w:val="bullet"/>
      <w:lvlText w:val="•"/>
      <w:lvlJc w:val="left"/>
      <w:pPr>
        <w:tabs>
          <w:tab w:val="num" w:pos="1440"/>
        </w:tabs>
        <w:ind w:left="1440" w:hanging="360"/>
      </w:pPr>
      <w:rPr>
        <w:rFonts w:ascii="Arial" w:hAnsi="Arial" w:hint="default"/>
      </w:rPr>
    </w:lvl>
    <w:lvl w:ilvl="2" w:tplc="A7B2CDCC" w:tentative="1">
      <w:start w:val="1"/>
      <w:numFmt w:val="bullet"/>
      <w:lvlText w:val="•"/>
      <w:lvlJc w:val="left"/>
      <w:pPr>
        <w:tabs>
          <w:tab w:val="num" w:pos="2160"/>
        </w:tabs>
        <w:ind w:left="2160" w:hanging="360"/>
      </w:pPr>
      <w:rPr>
        <w:rFonts w:ascii="Arial" w:hAnsi="Arial" w:hint="default"/>
      </w:rPr>
    </w:lvl>
    <w:lvl w:ilvl="3" w:tplc="C0BEB132" w:tentative="1">
      <w:start w:val="1"/>
      <w:numFmt w:val="bullet"/>
      <w:lvlText w:val="•"/>
      <w:lvlJc w:val="left"/>
      <w:pPr>
        <w:tabs>
          <w:tab w:val="num" w:pos="2880"/>
        </w:tabs>
        <w:ind w:left="2880" w:hanging="360"/>
      </w:pPr>
      <w:rPr>
        <w:rFonts w:ascii="Arial" w:hAnsi="Arial" w:hint="default"/>
      </w:rPr>
    </w:lvl>
    <w:lvl w:ilvl="4" w:tplc="72B8A1A8" w:tentative="1">
      <w:start w:val="1"/>
      <w:numFmt w:val="bullet"/>
      <w:lvlText w:val="•"/>
      <w:lvlJc w:val="left"/>
      <w:pPr>
        <w:tabs>
          <w:tab w:val="num" w:pos="3600"/>
        </w:tabs>
        <w:ind w:left="3600" w:hanging="360"/>
      </w:pPr>
      <w:rPr>
        <w:rFonts w:ascii="Arial" w:hAnsi="Arial" w:hint="default"/>
      </w:rPr>
    </w:lvl>
    <w:lvl w:ilvl="5" w:tplc="50C6351A" w:tentative="1">
      <w:start w:val="1"/>
      <w:numFmt w:val="bullet"/>
      <w:lvlText w:val="•"/>
      <w:lvlJc w:val="left"/>
      <w:pPr>
        <w:tabs>
          <w:tab w:val="num" w:pos="4320"/>
        </w:tabs>
        <w:ind w:left="4320" w:hanging="360"/>
      </w:pPr>
      <w:rPr>
        <w:rFonts w:ascii="Arial" w:hAnsi="Arial" w:hint="default"/>
      </w:rPr>
    </w:lvl>
    <w:lvl w:ilvl="6" w:tplc="92846FEC" w:tentative="1">
      <w:start w:val="1"/>
      <w:numFmt w:val="bullet"/>
      <w:lvlText w:val="•"/>
      <w:lvlJc w:val="left"/>
      <w:pPr>
        <w:tabs>
          <w:tab w:val="num" w:pos="5040"/>
        </w:tabs>
        <w:ind w:left="5040" w:hanging="360"/>
      </w:pPr>
      <w:rPr>
        <w:rFonts w:ascii="Arial" w:hAnsi="Arial" w:hint="default"/>
      </w:rPr>
    </w:lvl>
    <w:lvl w:ilvl="7" w:tplc="2818766E" w:tentative="1">
      <w:start w:val="1"/>
      <w:numFmt w:val="bullet"/>
      <w:lvlText w:val="•"/>
      <w:lvlJc w:val="left"/>
      <w:pPr>
        <w:tabs>
          <w:tab w:val="num" w:pos="5760"/>
        </w:tabs>
        <w:ind w:left="5760" w:hanging="360"/>
      </w:pPr>
      <w:rPr>
        <w:rFonts w:ascii="Arial" w:hAnsi="Arial" w:hint="default"/>
      </w:rPr>
    </w:lvl>
    <w:lvl w:ilvl="8" w:tplc="E94473AE" w:tentative="1">
      <w:start w:val="1"/>
      <w:numFmt w:val="bullet"/>
      <w:lvlText w:val="•"/>
      <w:lvlJc w:val="left"/>
      <w:pPr>
        <w:tabs>
          <w:tab w:val="num" w:pos="6480"/>
        </w:tabs>
        <w:ind w:left="6480" w:hanging="360"/>
      </w:pPr>
      <w:rPr>
        <w:rFonts w:ascii="Arial" w:hAnsi="Arial" w:hint="default"/>
      </w:rPr>
    </w:lvl>
  </w:abstractNum>
  <w:abstractNum w:abstractNumId="3">
    <w:nsid w:val="78CC7A56"/>
    <w:multiLevelType w:val="hybridMultilevel"/>
    <w:tmpl w:val="12827122"/>
    <w:lvl w:ilvl="0" w:tplc="C9D8F59A">
      <w:start w:val="1"/>
      <w:numFmt w:val="decimal"/>
      <w:lvlText w:val="%1."/>
      <w:lvlJc w:val="left"/>
      <w:pPr>
        <w:tabs>
          <w:tab w:val="num" w:pos="720"/>
        </w:tabs>
        <w:ind w:left="720" w:hanging="360"/>
      </w:pPr>
    </w:lvl>
    <w:lvl w:ilvl="1" w:tplc="D940EA62" w:tentative="1">
      <w:start w:val="1"/>
      <w:numFmt w:val="decimal"/>
      <w:lvlText w:val="%2."/>
      <w:lvlJc w:val="left"/>
      <w:pPr>
        <w:tabs>
          <w:tab w:val="num" w:pos="1440"/>
        </w:tabs>
        <w:ind w:left="1440" w:hanging="360"/>
      </w:pPr>
    </w:lvl>
    <w:lvl w:ilvl="2" w:tplc="71D6BACA" w:tentative="1">
      <w:start w:val="1"/>
      <w:numFmt w:val="decimal"/>
      <w:lvlText w:val="%3."/>
      <w:lvlJc w:val="left"/>
      <w:pPr>
        <w:tabs>
          <w:tab w:val="num" w:pos="2160"/>
        </w:tabs>
        <w:ind w:left="2160" w:hanging="360"/>
      </w:pPr>
    </w:lvl>
    <w:lvl w:ilvl="3" w:tplc="59F0C5CC" w:tentative="1">
      <w:start w:val="1"/>
      <w:numFmt w:val="decimal"/>
      <w:lvlText w:val="%4."/>
      <w:lvlJc w:val="left"/>
      <w:pPr>
        <w:tabs>
          <w:tab w:val="num" w:pos="2880"/>
        </w:tabs>
        <w:ind w:left="2880" w:hanging="360"/>
      </w:pPr>
    </w:lvl>
    <w:lvl w:ilvl="4" w:tplc="D62C1084" w:tentative="1">
      <w:start w:val="1"/>
      <w:numFmt w:val="decimal"/>
      <w:lvlText w:val="%5."/>
      <w:lvlJc w:val="left"/>
      <w:pPr>
        <w:tabs>
          <w:tab w:val="num" w:pos="3600"/>
        </w:tabs>
        <w:ind w:left="3600" w:hanging="360"/>
      </w:pPr>
    </w:lvl>
    <w:lvl w:ilvl="5" w:tplc="DE723664" w:tentative="1">
      <w:start w:val="1"/>
      <w:numFmt w:val="decimal"/>
      <w:lvlText w:val="%6."/>
      <w:lvlJc w:val="left"/>
      <w:pPr>
        <w:tabs>
          <w:tab w:val="num" w:pos="4320"/>
        </w:tabs>
        <w:ind w:left="4320" w:hanging="360"/>
      </w:pPr>
    </w:lvl>
    <w:lvl w:ilvl="6" w:tplc="F10C0C80" w:tentative="1">
      <w:start w:val="1"/>
      <w:numFmt w:val="decimal"/>
      <w:lvlText w:val="%7."/>
      <w:lvlJc w:val="left"/>
      <w:pPr>
        <w:tabs>
          <w:tab w:val="num" w:pos="5040"/>
        </w:tabs>
        <w:ind w:left="5040" w:hanging="360"/>
      </w:pPr>
    </w:lvl>
    <w:lvl w:ilvl="7" w:tplc="FBA213F0" w:tentative="1">
      <w:start w:val="1"/>
      <w:numFmt w:val="decimal"/>
      <w:lvlText w:val="%8."/>
      <w:lvlJc w:val="left"/>
      <w:pPr>
        <w:tabs>
          <w:tab w:val="num" w:pos="5760"/>
        </w:tabs>
        <w:ind w:left="5760" w:hanging="360"/>
      </w:pPr>
    </w:lvl>
    <w:lvl w:ilvl="8" w:tplc="20082D92"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4F1"/>
    <w:rsid w:val="00017D91"/>
    <w:rsid w:val="000433D0"/>
    <w:rsid w:val="00050160"/>
    <w:rsid w:val="00051C84"/>
    <w:rsid w:val="00061107"/>
    <w:rsid w:val="00070BF1"/>
    <w:rsid w:val="00077153"/>
    <w:rsid w:val="0008086C"/>
    <w:rsid w:val="00091FDC"/>
    <w:rsid w:val="00096C2F"/>
    <w:rsid w:val="000B60FC"/>
    <w:rsid w:val="000C4909"/>
    <w:rsid w:val="000D232D"/>
    <w:rsid w:val="000D6A70"/>
    <w:rsid w:val="000F7751"/>
    <w:rsid w:val="00134ABC"/>
    <w:rsid w:val="001556C3"/>
    <w:rsid w:val="00156E2D"/>
    <w:rsid w:val="001620AC"/>
    <w:rsid w:val="00166943"/>
    <w:rsid w:val="001721C8"/>
    <w:rsid w:val="00172DDD"/>
    <w:rsid w:val="001765BD"/>
    <w:rsid w:val="00183DA2"/>
    <w:rsid w:val="001A7643"/>
    <w:rsid w:val="001D040F"/>
    <w:rsid w:val="001E12FE"/>
    <w:rsid w:val="002013E3"/>
    <w:rsid w:val="00243549"/>
    <w:rsid w:val="002505BC"/>
    <w:rsid w:val="0026573B"/>
    <w:rsid w:val="00277BCE"/>
    <w:rsid w:val="0028747C"/>
    <w:rsid w:val="00291152"/>
    <w:rsid w:val="002D51E5"/>
    <w:rsid w:val="0030438F"/>
    <w:rsid w:val="00313509"/>
    <w:rsid w:val="00320735"/>
    <w:rsid w:val="003357C4"/>
    <w:rsid w:val="00336ED3"/>
    <w:rsid w:val="003673FF"/>
    <w:rsid w:val="0037703F"/>
    <w:rsid w:val="0039515F"/>
    <w:rsid w:val="003954AB"/>
    <w:rsid w:val="003B14AB"/>
    <w:rsid w:val="003C75F4"/>
    <w:rsid w:val="003E36F7"/>
    <w:rsid w:val="004129E6"/>
    <w:rsid w:val="00422136"/>
    <w:rsid w:val="00424D6B"/>
    <w:rsid w:val="004260F1"/>
    <w:rsid w:val="00432AAB"/>
    <w:rsid w:val="00433B9F"/>
    <w:rsid w:val="00434C41"/>
    <w:rsid w:val="0044048B"/>
    <w:rsid w:val="00440EAA"/>
    <w:rsid w:val="00484538"/>
    <w:rsid w:val="004B2AE7"/>
    <w:rsid w:val="004D13E9"/>
    <w:rsid w:val="00503CD1"/>
    <w:rsid w:val="00520CE0"/>
    <w:rsid w:val="00522E26"/>
    <w:rsid w:val="005240B3"/>
    <w:rsid w:val="00582D33"/>
    <w:rsid w:val="00590A58"/>
    <w:rsid w:val="0059585B"/>
    <w:rsid w:val="005E004E"/>
    <w:rsid w:val="005F2CE7"/>
    <w:rsid w:val="00601427"/>
    <w:rsid w:val="00636217"/>
    <w:rsid w:val="00652E11"/>
    <w:rsid w:val="00661A93"/>
    <w:rsid w:val="006674D7"/>
    <w:rsid w:val="00671408"/>
    <w:rsid w:val="006C2ED5"/>
    <w:rsid w:val="006C7486"/>
    <w:rsid w:val="006E5B7D"/>
    <w:rsid w:val="0071088D"/>
    <w:rsid w:val="00715566"/>
    <w:rsid w:val="00756867"/>
    <w:rsid w:val="0076798D"/>
    <w:rsid w:val="007701A4"/>
    <w:rsid w:val="007A5D4C"/>
    <w:rsid w:val="007C38D0"/>
    <w:rsid w:val="007C4735"/>
    <w:rsid w:val="007D05DF"/>
    <w:rsid w:val="007D31EE"/>
    <w:rsid w:val="007D46B2"/>
    <w:rsid w:val="007E7B31"/>
    <w:rsid w:val="00801380"/>
    <w:rsid w:val="00835994"/>
    <w:rsid w:val="00840F08"/>
    <w:rsid w:val="00855D3F"/>
    <w:rsid w:val="00861854"/>
    <w:rsid w:val="008707D7"/>
    <w:rsid w:val="008A0152"/>
    <w:rsid w:val="008B022A"/>
    <w:rsid w:val="008F0484"/>
    <w:rsid w:val="008F2C75"/>
    <w:rsid w:val="008F69C9"/>
    <w:rsid w:val="00936C07"/>
    <w:rsid w:val="00946A74"/>
    <w:rsid w:val="009470F4"/>
    <w:rsid w:val="00947D57"/>
    <w:rsid w:val="0096558F"/>
    <w:rsid w:val="0096584A"/>
    <w:rsid w:val="00970E87"/>
    <w:rsid w:val="009719FB"/>
    <w:rsid w:val="00977E84"/>
    <w:rsid w:val="009949FF"/>
    <w:rsid w:val="009C1DF3"/>
    <w:rsid w:val="009C7390"/>
    <w:rsid w:val="009D0299"/>
    <w:rsid w:val="009D480D"/>
    <w:rsid w:val="009D7AD0"/>
    <w:rsid w:val="00A00D9C"/>
    <w:rsid w:val="00A0730E"/>
    <w:rsid w:val="00A24F03"/>
    <w:rsid w:val="00A5226D"/>
    <w:rsid w:val="00AA72F2"/>
    <w:rsid w:val="00AC53CC"/>
    <w:rsid w:val="00AD647D"/>
    <w:rsid w:val="00AF18AC"/>
    <w:rsid w:val="00AF5CD8"/>
    <w:rsid w:val="00B10E37"/>
    <w:rsid w:val="00B31C38"/>
    <w:rsid w:val="00B37DAF"/>
    <w:rsid w:val="00B52272"/>
    <w:rsid w:val="00BD2CA0"/>
    <w:rsid w:val="00BE34F1"/>
    <w:rsid w:val="00C17E0B"/>
    <w:rsid w:val="00C2756A"/>
    <w:rsid w:val="00C842AE"/>
    <w:rsid w:val="00C92104"/>
    <w:rsid w:val="00CB018B"/>
    <w:rsid w:val="00CB3E12"/>
    <w:rsid w:val="00CD6D93"/>
    <w:rsid w:val="00CE7AC3"/>
    <w:rsid w:val="00D552A1"/>
    <w:rsid w:val="00D73F33"/>
    <w:rsid w:val="00D743CC"/>
    <w:rsid w:val="00D755F1"/>
    <w:rsid w:val="00D9633C"/>
    <w:rsid w:val="00DF543D"/>
    <w:rsid w:val="00E02209"/>
    <w:rsid w:val="00E0346F"/>
    <w:rsid w:val="00E22DE4"/>
    <w:rsid w:val="00E509D7"/>
    <w:rsid w:val="00E54BE2"/>
    <w:rsid w:val="00EA2266"/>
    <w:rsid w:val="00EB5A30"/>
    <w:rsid w:val="00ED6405"/>
    <w:rsid w:val="00EE2E17"/>
    <w:rsid w:val="00EE311D"/>
    <w:rsid w:val="00EF040E"/>
    <w:rsid w:val="00F1199F"/>
    <w:rsid w:val="00F308CE"/>
    <w:rsid w:val="00F4443D"/>
    <w:rsid w:val="00F56E0A"/>
    <w:rsid w:val="00F77B48"/>
    <w:rsid w:val="00F81CAA"/>
    <w:rsid w:val="00F95EF1"/>
    <w:rsid w:val="00FF33B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wtze">
    <w:name w:val="hwtze"/>
    <w:basedOn w:val="DefaultParagraphFont"/>
    <w:rsid w:val="00070BF1"/>
  </w:style>
  <w:style w:type="character" w:customStyle="1" w:styleId="rynqvb">
    <w:name w:val="rynqvb"/>
    <w:basedOn w:val="DefaultParagraphFont"/>
    <w:rsid w:val="00070BF1"/>
  </w:style>
  <w:style w:type="paragraph" w:styleId="Header">
    <w:name w:val="header"/>
    <w:basedOn w:val="Normal"/>
    <w:link w:val="HeaderChar"/>
    <w:uiPriority w:val="99"/>
    <w:unhideWhenUsed/>
    <w:rsid w:val="009719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719FB"/>
  </w:style>
  <w:style w:type="paragraph" w:styleId="Footer">
    <w:name w:val="footer"/>
    <w:basedOn w:val="Normal"/>
    <w:link w:val="FooterChar"/>
    <w:uiPriority w:val="99"/>
    <w:unhideWhenUsed/>
    <w:rsid w:val="009719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719FB"/>
  </w:style>
  <w:style w:type="paragraph" w:styleId="BalloonText">
    <w:name w:val="Balloon Text"/>
    <w:basedOn w:val="Normal"/>
    <w:link w:val="BalloonTextChar"/>
    <w:uiPriority w:val="99"/>
    <w:semiHidden/>
    <w:unhideWhenUsed/>
    <w:rsid w:val="00440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EAA"/>
    <w:rPr>
      <w:rFonts w:ascii="Tahoma" w:hAnsi="Tahoma" w:cs="Tahoma"/>
      <w:sz w:val="16"/>
      <w:szCs w:val="16"/>
    </w:rPr>
  </w:style>
  <w:style w:type="character" w:customStyle="1" w:styleId="markedcontent">
    <w:name w:val="markedcontent"/>
    <w:basedOn w:val="DefaultParagraphFont"/>
    <w:rsid w:val="0096584A"/>
  </w:style>
  <w:style w:type="character" w:styleId="Strong">
    <w:name w:val="Strong"/>
    <w:basedOn w:val="DefaultParagraphFont"/>
    <w:uiPriority w:val="22"/>
    <w:qFormat/>
    <w:rsid w:val="00422136"/>
    <w:rPr>
      <w:b/>
      <w:bCs/>
    </w:rPr>
  </w:style>
  <w:style w:type="paragraph" w:styleId="NormalWeb">
    <w:name w:val="Normal (Web)"/>
    <w:basedOn w:val="Normal"/>
    <w:uiPriority w:val="99"/>
    <w:semiHidden/>
    <w:unhideWhenUsed/>
    <w:rsid w:val="0028747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2505BC"/>
    <w:pPr>
      <w:spacing w:after="0" w:line="240" w:lineRule="auto"/>
    </w:pPr>
  </w:style>
  <w:style w:type="character" w:styleId="Hyperlink">
    <w:name w:val="Hyperlink"/>
    <w:basedOn w:val="DefaultParagraphFont"/>
    <w:uiPriority w:val="99"/>
    <w:unhideWhenUsed/>
    <w:rsid w:val="007C38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wtze">
    <w:name w:val="hwtze"/>
    <w:basedOn w:val="DefaultParagraphFont"/>
    <w:rsid w:val="00070BF1"/>
  </w:style>
  <w:style w:type="character" w:customStyle="1" w:styleId="rynqvb">
    <w:name w:val="rynqvb"/>
    <w:basedOn w:val="DefaultParagraphFont"/>
    <w:rsid w:val="00070BF1"/>
  </w:style>
  <w:style w:type="paragraph" w:styleId="Header">
    <w:name w:val="header"/>
    <w:basedOn w:val="Normal"/>
    <w:link w:val="HeaderChar"/>
    <w:uiPriority w:val="99"/>
    <w:unhideWhenUsed/>
    <w:rsid w:val="009719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719FB"/>
  </w:style>
  <w:style w:type="paragraph" w:styleId="Footer">
    <w:name w:val="footer"/>
    <w:basedOn w:val="Normal"/>
    <w:link w:val="FooterChar"/>
    <w:uiPriority w:val="99"/>
    <w:unhideWhenUsed/>
    <w:rsid w:val="009719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719FB"/>
  </w:style>
  <w:style w:type="paragraph" w:styleId="BalloonText">
    <w:name w:val="Balloon Text"/>
    <w:basedOn w:val="Normal"/>
    <w:link w:val="BalloonTextChar"/>
    <w:uiPriority w:val="99"/>
    <w:semiHidden/>
    <w:unhideWhenUsed/>
    <w:rsid w:val="00440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EAA"/>
    <w:rPr>
      <w:rFonts w:ascii="Tahoma" w:hAnsi="Tahoma" w:cs="Tahoma"/>
      <w:sz w:val="16"/>
      <w:szCs w:val="16"/>
    </w:rPr>
  </w:style>
  <w:style w:type="character" w:customStyle="1" w:styleId="markedcontent">
    <w:name w:val="markedcontent"/>
    <w:basedOn w:val="DefaultParagraphFont"/>
    <w:rsid w:val="0096584A"/>
  </w:style>
  <w:style w:type="character" w:styleId="Strong">
    <w:name w:val="Strong"/>
    <w:basedOn w:val="DefaultParagraphFont"/>
    <w:uiPriority w:val="22"/>
    <w:qFormat/>
    <w:rsid w:val="00422136"/>
    <w:rPr>
      <w:b/>
      <w:bCs/>
    </w:rPr>
  </w:style>
  <w:style w:type="paragraph" w:styleId="NormalWeb">
    <w:name w:val="Normal (Web)"/>
    <w:basedOn w:val="Normal"/>
    <w:uiPriority w:val="99"/>
    <w:semiHidden/>
    <w:unhideWhenUsed/>
    <w:rsid w:val="0028747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2505BC"/>
    <w:pPr>
      <w:spacing w:after="0" w:line="240" w:lineRule="auto"/>
    </w:pPr>
  </w:style>
  <w:style w:type="character" w:styleId="Hyperlink">
    <w:name w:val="Hyperlink"/>
    <w:basedOn w:val="DefaultParagraphFont"/>
    <w:uiPriority w:val="99"/>
    <w:unhideWhenUsed/>
    <w:rsid w:val="007C38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04724">
      <w:bodyDiv w:val="1"/>
      <w:marLeft w:val="0"/>
      <w:marRight w:val="0"/>
      <w:marTop w:val="0"/>
      <w:marBottom w:val="0"/>
      <w:divBdr>
        <w:top w:val="none" w:sz="0" w:space="0" w:color="auto"/>
        <w:left w:val="none" w:sz="0" w:space="0" w:color="auto"/>
        <w:bottom w:val="none" w:sz="0" w:space="0" w:color="auto"/>
        <w:right w:val="none" w:sz="0" w:space="0" w:color="auto"/>
      </w:divBdr>
      <w:divsChild>
        <w:div w:id="976759855">
          <w:marLeft w:val="0"/>
          <w:marRight w:val="0"/>
          <w:marTop w:val="0"/>
          <w:marBottom w:val="0"/>
          <w:divBdr>
            <w:top w:val="none" w:sz="0" w:space="0" w:color="auto"/>
            <w:left w:val="none" w:sz="0" w:space="0" w:color="auto"/>
            <w:bottom w:val="none" w:sz="0" w:space="0" w:color="auto"/>
            <w:right w:val="none" w:sz="0" w:space="0" w:color="auto"/>
          </w:divBdr>
        </w:div>
      </w:divsChild>
    </w:div>
    <w:div w:id="442386697">
      <w:bodyDiv w:val="1"/>
      <w:marLeft w:val="0"/>
      <w:marRight w:val="0"/>
      <w:marTop w:val="0"/>
      <w:marBottom w:val="0"/>
      <w:divBdr>
        <w:top w:val="none" w:sz="0" w:space="0" w:color="auto"/>
        <w:left w:val="none" w:sz="0" w:space="0" w:color="auto"/>
        <w:bottom w:val="none" w:sz="0" w:space="0" w:color="auto"/>
        <w:right w:val="none" w:sz="0" w:space="0" w:color="auto"/>
      </w:divBdr>
    </w:div>
    <w:div w:id="816454149">
      <w:bodyDiv w:val="1"/>
      <w:marLeft w:val="0"/>
      <w:marRight w:val="0"/>
      <w:marTop w:val="0"/>
      <w:marBottom w:val="0"/>
      <w:divBdr>
        <w:top w:val="none" w:sz="0" w:space="0" w:color="auto"/>
        <w:left w:val="none" w:sz="0" w:space="0" w:color="auto"/>
        <w:bottom w:val="none" w:sz="0" w:space="0" w:color="auto"/>
        <w:right w:val="none" w:sz="0" w:space="0" w:color="auto"/>
      </w:divBdr>
    </w:div>
    <w:div w:id="136698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bg/laws/ldoc/213550422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17</Pages>
  <Words>7163</Words>
  <Characters>40834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cp:lastPrinted>2022-11-30T08:15:00Z</cp:lastPrinted>
  <dcterms:created xsi:type="dcterms:W3CDTF">2022-11-30T10:27:00Z</dcterms:created>
  <dcterms:modified xsi:type="dcterms:W3CDTF">2022-11-30T11:03:00Z</dcterms:modified>
</cp:coreProperties>
</file>