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4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НАРЕДБА № H-1 ОТ 9 МАРТ 2023 Г. ЗА ПРИЗНАВАНЕ НА ОРГАНИЗАЦИИТЕ ЗА ЗАЩИТА ПРАВАТА НА ПАЦИЕНТИТЕ ЗА ПРЕДСТАВИТЕЛНИ ОРГАНИЗАЦИИ</w:t>
      </w:r>
    </w:p>
    <w:p w:rsidR="00000000" w:rsidRDefault="009E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9E4C94">
      <w:pPr>
        <w:spacing w:after="0" w:line="240" w:lineRule="auto"/>
        <w:ind w:firstLine="855"/>
        <w:divId w:val="503134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Издадена от министъра на здравеопазването</w:t>
      </w:r>
    </w:p>
    <w:p w:rsidR="00000000" w:rsidRDefault="009E4C94">
      <w:pPr>
        <w:spacing w:after="0" w:line="240" w:lineRule="auto"/>
        <w:ind w:firstLine="8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Обн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. ДВ. бр.24 от </w:t>
      </w:r>
      <w:r w:rsidRPr="009E1A3D">
        <w:rPr>
          <w:rFonts w:ascii="Times New Roman" w:eastAsia="Times New Roman" w:hAnsi="Times New Roman" w:cs="Times New Roman"/>
          <w:i/>
          <w:iCs/>
          <w:sz w:val="27"/>
          <w:szCs w:val="27"/>
          <w:highlight w:val="yellow"/>
        </w:rPr>
        <w:t>17 Март 2023г.</w:t>
      </w:r>
    </w:p>
    <w:p w:rsidR="00000000" w:rsidRDefault="009E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Default="009E4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Общи положения</w:t>
      </w:r>
    </w:p>
    <w:p w:rsidR="00000000" w:rsidRDefault="009E4C94">
      <w:pPr>
        <w:spacing w:after="0" w:line="240" w:lineRule="auto"/>
        <w:ind w:firstLine="855"/>
        <w:divId w:val="1893081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(1) С наредбата се определят редът и критериите за признаване на организациите за защита правата на пациентите за представителни организации по смисъла на чл. 86б, ал. 1 от Закона за здравето.</w:t>
      </w:r>
    </w:p>
    <w:p w:rsidR="00000000" w:rsidRDefault="009E4C94">
      <w:pPr>
        <w:spacing w:after="0" w:line="240" w:lineRule="auto"/>
        <w:ind w:firstLine="855"/>
        <w:divId w:val="1530602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 наредбата се определя и редът за установяване на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редставителността на организациите на всеки три години след признаването им за представителни, както и редът за извършване на проверки за съответствие на представителните организации с условията по чл. 86б, ал. 1 от Закона за здравето и с критериите и изис</w:t>
      </w:r>
      <w:r>
        <w:rPr>
          <w:rFonts w:ascii="Times New Roman" w:eastAsia="Times New Roman" w:hAnsi="Times New Roman" w:cs="Times New Roman"/>
          <w:sz w:val="24"/>
          <w:szCs w:val="24"/>
        </w:rPr>
        <w:t>кванията на тази наредба.</w:t>
      </w:r>
    </w:p>
    <w:p w:rsidR="00000000" w:rsidRDefault="009E4C94">
      <w:pPr>
        <w:spacing w:after="0" w:line="240" w:lineRule="auto"/>
        <w:ind w:firstLine="855"/>
        <w:divId w:val="1579555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Организациите за защита правата на пациентите са сдружения с нестопанска цел, определени за осъществяване на общественополезна дейност, вписани в регистъра за юридическите лица с нестопанска цел, воден от Агенцията по вписв</w:t>
      </w:r>
      <w:r>
        <w:rPr>
          <w:rFonts w:ascii="Times New Roman" w:eastAsia="Times New Roman" w:hAnsi="Times New Roman" w:cs="Times New Roman"/>
          <w:sz w:val="24"/>
          <w:szCs w:val="24"/>
        </w:rPr>
        <w:t>анията към министъра на правосъдието.</w:t>
      </w:r>
    </w:p>
    <w:p w:rsidR="00000000" w:rsidRDefault="009E4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Ред и критерии за признаване на организациите за защита правата на пациентите за представителни организации</w:t>
      </w:r>
    </w:p>
    <w:p w:rsidR="00000000" w:rsidRDefault="009E4C94">
      <w:pPr>
        <w:spacing w:after="0" w:line="240" w:lineRule="auto"/>
        <w:ind w:firstLine="855"/>
        <w:divId w:val="21432334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За да бъдат признати за представителни организации по смисъла на чл. 86б, ал. 1 от Закона з</w:t>
      </w:r>
      <w:r>
        <w:rPr>
          <w:rFonts w:ascii="Times New Roman" w:eastAsia="Times New Roman" w:hAnsi="Times New Roman" w:cs="Times New Roman"/>
          <w:sz w:val="24"/>
          <w:szCs w:val="24"/>
        </w:rPr>
        <w:t>а здравето, организациите за защита правата на пациентите трябва да отговарят на следните критерии:</w:t>
      </w:r>
    </w:p>
    <w:p w:rsidR="00000000" w:rsidRDefault="009E4C94">
      <w:pPr>
        <w:spacing w:after="0" w:line="240" w:lineRule="auto"/>
        <w:ind w:firstLine="855"/>
        <w:divId w:val="767771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бъдат вписани в регистъра за юридическите лица с нестопанска цел, воден от Агенцията по вписванията към министъра на правосъдието, като юридически лиц</w:t>
      </w:r>
      <w:r>
        <w:rPr>
          <w:rFonts w:ascii="Times New Roman" w:eastAsia="Times New Roman" w:hAnsi="Times New Roman" w:cs="Times New Roman"/>
          <w:sz w:val="24"/>
          <w:szCs w:val="24"/>
        </w:rPr>
        <w:t>а с нестопанска цел, определени за осъществяване на общественополезна дейност съгласно чл. 2, ал. 2 от Закона за юридическите лица с нестопанска цел;</w:t>
      </w:r>
    </w:p>
    <w:p w:rsidR="00000000" w:rsidRDefault="009E4C94">
      <w:pPr>
        <w:spacing w:after="0" w:line="240" w:lineRule="auto"/>
        <w:ind w:firstLine="855"/>
        <w:divId w:val="16187576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не са с "временно спрян статут в обществена полза" по смисъла на чл. 44а от Закона за юридическите л</w:t>
      </w:r>
      <w:r>
        <w:rPr>
          <w:rFonts w:ascii="Times New Roman" w:eastAsia="Times New Roman" w:hAnsi="Times New Roman" w:cs="Times New Roman"/>
          <w:sz w:val="24"/>
          <w:szCs w:val="24"/>
        </w:rPr>
        <w:t>ица с нестопанска цел;</w:t>
      </w:r>
    </w:p>
    <w:p w:rsidR="00000000" w:rsidRDefault="009E4C94">
      <w:pPr>
        <w:spacing w:after="0" w:line="240" w:lineRule="auto"/>
        <w:ind w:firstLine="855"/>
        <w:divId w:val="12248345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да имат определени в устава цели и задачи с национално значение във връзка със защита правата и интересите на всички пациенти без оглед на конкретни заболявания, диагнози и страдания;</w:t>
      </w:r>
    </w:p>
    <w:p w:rsidR="00000000" w:rsidRDefault="009E4C94">
      <w:pPr>
        <w:spacing w:after="0" w:line="240" w:lineRule="auto"/>
        <w:ind w:firstLine="855"/>
        <w:divId w:val="1447583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 имат областни структури във всички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истративни области на страната.</w:t>
      </w:r>
    </w:p>
    <w:p w:rsidR="00000000" w:rsidRDefault="009E4C94">
      <w:pPr>
        <w:spacing w:after="0" w:line="240" w:lineRule="auto"/>
        <w:ind w:firstLine="855"/>
        <w:divId w:val="20373899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(1) Организациите за защита правата на пациентите, които кандидатстват за признаване за представителни организации по смисъла на чл. 86б, ал. 1 от Закона за здравето, подават до министъра на здравеопазването 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>, в което се посочва единният идентификационен код (ЕИК) на юридическото лице с нестопанска цел. Към заявлението се прилагат следните документи:</w:t>
      </w:r>
    </w:p>
    <w:p w:rsidR="00000000" w:rsidRDefault="009E4C94">
      <w:pPr>
        <w:spacing w:after="0" w:line="240" w:lineRule="auto"/>
        <w:ind w:firstLine="855"/>
        <w:divId w:val="1360161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актуален устав и решение за приемането му;</w:t>
      </w:r>
    </w:p>
    <w:p w:rsidR="00000000" w:rsidRDefault="009E4C94">
      <w:pPr>
        <w:spacing w:after="0" w:line="240" w:lineRule="auto"/>
        <w:ind w:firstLine="855"/>
        <w:divId w:val="87048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декларации от членовете на управителните органи на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та, че не са служители в държавни органи, органи на местното самоуправление и местната администрация, служители на Националната здравноосигурителна каса, районните здравноосигурителни каси и техните поделения, изпълнители на медицинска помощ по смисъла на </w:t>
      </w:r>
      <w:r>
        <w:rPr>
          <w:rFonts w:ascii="Times New Roman" w:eastAsia="Times New Roman" w:hAnsi="Times New Roman" w:cs="Times New Roman"/>
          <w:sz w:val="24"/>
          <w:szCs w:val="24"/>
        </w:rPr>
        <w:t>чл. 58 от Закона за здравното осигуряване, членове на управителни и контролни органи на производители, вносители и търговци на лекарствени продукти и медицински изделия;</w:t>
      </w:r>
    </w:p>
    <w:p w:rsidR="00000000" w:rsidRDefault="009E4C94">
      <w:pPr>
        <w:spacing w:after="0" w:line="240" w:lineRule="auto"/>
        <w:ind w:firstLine="855"/>
        <w:divId w:val="1933077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списък на учредителите, който съдържа трите имена, ЕГН, постоянен адрес на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ите лица - учредители, както и наименование, адрес по седалище на управление и представители на учредителите - юридически лица;</w:t>
      </w:r>
    </w:p>
    <w:p w:rsidR="00000000" w:rsidRDefault="009E4C94">
      <w:pPr>
        <w:spacing w:after="0" w:line="240" w:lineRule="auto"/>
        <w:ind w:firstLine="855"/>
        <w:divId w:val="16572974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списък на членовете на организацията - физически и юридически лица, който съдържа данните по т. 3;</w:t>
      </w:r>
    </w:p>
    <w:p w:rsidR="00000000" w:rsidRDefault="009E4C94">
      <w:pPr>
        <w:spacing w:after="0" w:line="240" w:lineRule="auto"/>
        <w:ind w:firstLine="855"/>
        <w:divId w:val="1284531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списък на областните ст</w:t>
      </w:r>
      <w:r>
        <w:rPr>
          <w:rFonts w:ascii="Times New Roman" w:eastAsia="Times New Roman" w:hAnsi="Times New Roman" w:cs="Times New Roman"/>
          <w:sz w:val="24"/>
          <w:szCs w:val="24"/>
        </w:rPr>
        <w:t>руктури с посочени адреси, в т.ч. и електронни адреси, телефони за контакт, приемно време и имена на представителите на организацията на територията на всяка административна област на страната;</w:t>
      </w:r>
    </w:p>
    <w:p w:rsidR="00000000" w:rsidRDefault="009E4C94">
      <w:pPr>
        <w:spacing w:after="0" w:line="240" w:lineRule="auto"/>
        <w:ind w:firstLine="855"/>
        <w:divId w:val="1416979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декларации от лицата по т. 5 за съгласието им да бъдат пред</w:t>
      </w:r>
      <w:r>
        <w:rPr>
          <w:rFonts w:ascii="Times New Roman" w:eastAsia="Times New Roman" w:hAnsi="Times New Roman" w:cs="Times New Roman"/>
          <w:sz w:val="24"/>
          <w:szCs w:val="24"/>
        </w:rPr>
        <w:t>ставители на организацията на областно ниво;</w:t>
      </w:r>
    </w:p>
    <w:p w:rsidR="00000000" w:rsidRDefault="009E4C94">
      <w:pPr>
        <w:spacing w:after="0" w:line="240" w:lineRule="auto"/>
        <w:ind w:firstLine="855"/>
        <w:divId w:val="1202401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справка за актуална интернет страница на организацията, съдържаща подробна информация за нейното създаване, управителния орган, членовете, дейността, структурите, адреси, телефони и електронни адреси на седал</w:t>
      </w:r>
      <w:r>
        <w:rPr>
          <w:rFonts w:ascii="Times New Roman" w:eastAsia="Times New Roman" w:hAnsi="Times New Roman" w:cs="Times New Roman"/>
          <w:sz w:val="24"/>
          <w:szCs w:val="24"/>
        </w:rPr>
        <w:t>ището и на областните структури.</w:t>
      </w:r>
    </w:p>
    <w:p w:rsidR="00000000" w:rsidRDefault="009E4C94">
      <w:pPr>
        <w:spacing w:after="0" w:line="240" w:lineRule="auto"/>
        <w:ind w:firstLine="855"/>
        <w:divId w:val="756485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Документите по ал. 1, т. 1, 2 и 6 се подават в оригинал или нотариално заверени копия. Документите по т. 3 - 5 и 7 се подписват от лицата, които представляват организацията.</w:t>
      </w:r>
    </w:p>
    <w:p w:rsidR="00000000" w:rsidRDefault="009E4C94">
      <w:pPr>
        <w:spacing w:after="0" w:line="240" w:lineRule="auto"/>
        <w:ind w:firstLine="855"/>
        <w:divId w:val="205727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Министърът на здравеопазването опр</w:t>
      </w:r>
      <w:r>
        <w:rPr>
          <w:rFonts w:ascii="Times New Roman" w:eastAsia="Times New Roman" w:hAnsi="Times New Roman" w:cs="Times New Roman"/>
          <w:sz w:val="24"/>
          <w:szCs w:val="24"/>
        </w:rPr>
        <w:t>еделя със заповед:</w:t>
      </w:r>
    </w:p>
    <w:p w:rsidR="00000000" w:rsidRDefault="009E4C94">
      <w:pPr>
        <w:spacing w:after="0" w:line="240" w:lineRule="auto"/>
        <w:ind w:firstLine="855"/>
        <w:divId w:val="16988510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комисия за разглеждане на документите по чл. 4, ал. 1;</w:t>
      </w:r>
    </w:p>
    <w:p w:rsidR="00000000" w:rsidRDefault="009E4C94">
      <w:pPr>
        <w:spacing w:after="0" w:line="240" w:lineRule="auto"/>
        <w:ind w:firstLine="855"/>
        <w:divId w:val="411658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комисия за проверка на място.</w:t>
      </w:r>
    </w:p>
    <w:p w:rsidR="00000000" w:rsidRDefault="009E4C94">
      <w:pPr>
        <w:spacing w:after="0" w:line="240" w:lineRule="auto"/>
        <w:ind w:firstLine="855"/>
        <w:divId w:val="9537058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Комисията по ал. 1, т. 1 включва в състава си експерти от Министерството на здравеопазването и от Националната здравноосигурителна каса.</w:t>
      </w:r>
    </w:p>
    <w:p w:rsidR="00000000" w:rsidRDefault="009E4C94">
      <w:pPr>
        <w:spacing w:after="0" w:line="240" w:lineRule="auto"/>
        <w:ind w:firstLine="855"/>
        <w:divId w:val="6701804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Комисията по ал. 1, т. 2 включва в състава си част от членовете на комисията по ал. 1, т. 1 по преценка на министъра на здравеопазването и представители на регионалните здравни инспекции (РЗИ).</w:t>
      </w:r>
    </w:p>
    <w:p w:rsidR="00000000" w:rsidRDefault="009E4C94">
      <w:pPr>
        <w:spacing w:after="0" w:line="240" w:lineRule="auto"/>
        <w:ind w:firstLine="855"/>
        <w:divId w:val="1865441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В заповедта по ал. 1, т. 1 се определят правилата за р</w:t>
      </w:r>
      <w:r>
        <w:rPr>
          <w:rFonts w:ascii="Times New Roman" w:eastAsia="Times New Roman" w:hAnsi="Times New Roman" w:cs="Times New Roman"/>
          <w:sz w:val="24"/>
          <w:szCs w:val="24"/>
        </w:rPr>
        <w:t>абота на комисията. В заповедта по ал. 1, т. 2 се определят предметът на проверката, времето и начинът за провеждането ѝ.</w:t>
      </w:r>
    </w:p>
    <w:p w:rsidR="00000000" w:rsidRDefault="009E4C94">
      <w:pPr>
        <w:spacing w:after="0" w:line="240" w:lineRule="auto"/>
        <w:ind w:firstLine="855"/>
        <w:divId w:val="583297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При извършване на проверките по документи и проверките на място организациите, както и техните областни структури са длъжни да съд</w:t>
      </w:r>
      <w:r>
        <w:rPr>
          <w:rFonts w:ascii="Times New Roman" w:eastAsia="Times New Roman" w:hAnsi="Times New Roman" w:cs="Times New Roman"/>
          <w:sz w:val="24"/>
          <w:szCs w:val="24"/>
        </w:rPr>
        <w:t>ействат на длъжностните лица и да предоставят изискуемите по тази наредба документи по време на проверката на място или в определения срок от поискването им.</w:t>
      </w:r>
    </w:p>
    <w:p w:rsidR="00000000" w:rsidRDefault="009E4C94">
      <w:pPr>
        <w:spacing w:after="0" w:line="240" w:lineRule="auto"/>
        <w:ind w:firstLine="855"/>
        <w:divId w:val="1952197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6. (1) Когато комисията за разглеждане на документи установи несъответствия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непълноти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едставената документация по чл. 4, ал. 1, министърът на здравеопазването или оправомощено от него длъжностно лице уведомява заявителя и определя срок за отстраняването им, който не може да бъде по-дълъг от 5 дни.</w:t>
      </w:r>
    </w:p>
    <w:p w:rsidR="00000000" w:rsidRDefault="009E4C94">
      <w:pPr>
        <w:spacing w:after="0" w:line="240" w:lineRule="auto"/>
        <w:ind w:firstLine="855"/>
        <w:divId w:val="468940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Министърът на здравеопазването или опра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вомощено от него длъжностно лице може да изисква само веднъж отстраняване на несъответствия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непълноти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представената документация.</w:t>
      </w:r>
    </w:p>
    <w:p w:rsidR="00000000" w:rsidRDefault="009E4C94">
      <w:pPr>
        <w:spacing w:after="0" w:line="240" w:lineRule="auto"/>
        <w:ind w:firstLine="855"/>
        <w:divId w:val="280915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(3) За резултатите от проверката по документи председателят на комисията по чл. 5, ал. 1, т. 1 представя доклад до минис</w:t>
      </w:r>
      <w:r>
        <w:rPr>
          <w:rFonts w:ascii="Times New Roman" w:eastAsia="Times New Roman" w:hAnsi="Times New Roman" w:cs="Times New Roman"/>
          <w:sz w:val="24"/>
          <w:szCs w:val="24"/>
        </w:rPr>
        <w:t>търа на здравеопазването с предложение:</w:t>
      </w:r>
    </w:p>
    <w:p w:rsidR="00000000" w:rsidRDefault="009E4C94">
      <w:pPr>
        <w:spacing w:after="0" w:line="240" w:lineRule="auto"/>
        <w:ind w:firstLine="855"/>
        <w:divId w:val="1502502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определи комисия за проверка на място;</w:t>
      </w:r>
    </w:p>
    <w:p w:rsidR="00000000" w:rsidRDefault="009E4C94">
      <w:pPr>
        <w:spacing w:after="0" w:line="240" w:lineRule="auto"/>
        <w:ind w:firstLine="855"/>
        <w:divId w:val="1706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издаде мотивиран отказ за признаване на организация за защита правата на пациентите за представителна по смисъла на чл. 86б, ал. 1 от Закона за здравето, когато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низацията не отстрани установените несъответствия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непълноти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представената документация в срока по ал. 1.</w:t>
      </w:r>
    </w:p>
    <w:p w:rsidR="00000000" w:rsidRDefault="009E4C94">
      <w:pPr>
        <w:spacing w:after="0" w:line="240" w:lineRule="auto"/>
        <w:ind w:firstLine="855"/>
        <w:divId w:val="2108184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Отказът на министъра по ал. 3, т. 2 подлежи на обжалване пред съответния административен съд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9E4C94">
      <w:pPr>
        <w:spacing w:after="0" w:line="240" w:lineRule="auto"/>
        <w:ind w:firstLine="855"/>
        <w:divId w:val="5740512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 (1) Комисията по ал. 1 извършва проверки на място в седалището на организацията и в нейни областни структури с цел установяване на обстоятелствата, посочени в представените от организацията документи и информация. Обхватът на проверката задължително вк</w:t>
      </w:r>
      <w:r>
        <w:rPr>
          <w:rFonts w:ascii="Times New Roman" w:eastAsia="Times New Roman" w:hAnsi="Times New Roman" w:cs="Times New Roman"/>
          <w:sz w:val="24"/>
          <w:szCs w:val="24"/>
        </w:rPr>
        <w:t>лючва проверка на място в обявените от организацията областни структури на съответствието на адреса, телефона, електронния адрес, приемното време и лицето, което представлява организацията на областно ниво, с посочените в документите по чл. 4, ал. 1.</w:t>
      </w:r>
    </w:p>
    <w:p w:rsidR="00000000" w:rsidRDefault="009E4C94">
      <w:pPr>
        <w:spacing w:after="0" w:line="240" w:lineRule="auto"/>
        <w:ind w:firstLine="855"/>
        <w:divId w:val="419522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установени от комисията по ал. 1 в хода на проверката на място несъответствия с изискванията на тази наредба министърът на здравеопазването или оправомощено от него длъжностно лице уведомява заявителя и определя срок за отстраняването им, който не може </w:t>
      </w:r>
      <w:r>
        <w:rPr>
          <w:rFonts w:ascii="Times New Roman" w:eastAsia="Times New Roman" w:hAnsi="Times New Roman" w:cs="Times New Roman"/>
          <w:sz w:val="24"/>
          <w:szCs w:val="24"/>
        </w:rPr>
        <w:t>да бъде по-дълъг от 5 дни.</w:t>
      </w:r>
    </w:p>
    <w:p w:rsidR="00000000" w:rsidRDefault="009E4C94">
      <w:pPr>
        <w:spacing w:after="0" w:line="240" w:lineRule="auto"/>
        <w:ind w:firstLine="855"/>
        <w:divId w:val="1307584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Министърът на здравеопазването или оправомощено от него длъжностно лице може да изисква само веднъж отстраняване на несъответствия с изискванията на тази наредба.</w:t>
      </w:r>
    </w:p>
    <w:p w:rsidR="00000000" w:rsidRDefault="009E4C94">
      <w:pPr>
        <w:spacing w:after="0" w:line="240" w:lineRule="auto"/>
        <w:ind w:firstLine="855"/>
        <w:divId w:val="985207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След изтичане на срока по ал. 2 комисията по ал. 1 извършв</w:t>
      </w:r>
      <w:r>
        <w:rPr>
          <w:rFonts w:ascii="Times New Roman" w:eastAsia="Times New Roman" w:hAnsi="Times New Roman" w:cs="Times New Roman"/>
          <w:sz w:val="24"/>
          <w:szCs w:val="24"/>
        </w:rPr>
        <w:t>а нова проверка на място за отстраняване на констатираните при първата проверка несъответствия с изискванията на наредбата и представя обобщен доклад до председателя на комисията, определена със заповедта по чл. 5, ал. 1, т. 1, за резултатите от проверките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областните структури.</w:t>
      </w:r>
    </w:p>
    <w:p w:rsidR="00000000" w:rsidRDefault="009E4C94">
      <w:pPr>
        <w:spacing w:after="0" w:line="240" w:lineRule="auto"/>
        <w:ind w:firstLine="855"/>
        <w:divId w:val="1195456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(1) Председателят на комисията по чл. 5, ал. 1, т. 1 представя доклад до министъра на здравеопазването с предложение:</w:t>
      </w:r>
    </w:p>
    <w:p w:rsidR="00000000" w:rsidRDefault="009E4C94">
      <w:pPr>
        <w:spacing w:after="0" w:line="240" w:lineRule="auto"/>
        <w:ind w:firstLine="855"/>
        <w:divId w:val="2227642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 признае организацията за представителна по смисъла на чл. 86б, ал. 1 от Закона за здравето;</w:t>
      </w:r>
    </w:p>
    <w:p w:rsidR="00000000" w:rsidRDefault="009E4C94">
      <w:pPr>
        <w:spacing w:after="0" w:line="240" w:lineRule="auto"/>
        <w:ind w:firstLine="855"/>
        <w:divId w:val="903835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 и</w:t>
      </w:r>
      <w:r>
        <w:rPr>
          <w:rFonts w:ascii="Times New Roman" w:eastAsia="Times New Roman" w:hAnsi="Times New Roman" w:cs="Times New Roman"/>
          <w:sz w:val="24"/>
          <w:szCs w:val="24"/>
        </w:rPr>
        <w:t>здаде мотивиран отказ за признаване на организация за защита правата на пациентите за представителна по смисъла на чл. 86б, ал. 1 от Закона за здравето, когато организацията не отстрани установените несъответствия с изискванията на наредбата в срока по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7, ал. 2.</w:t>
      </w:r>
    </w:p>
    <w:p w:rsidR="00000000" w:rsidRDefault="009E4C94">
      <w:pPr>
        <w:spacing w:after="0" w:line="240" w:lineRule="auto"/>
        <w:ind w:firstLine="855"/>
        <w:divId w:val="992565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Министърът на здравеопазването издава заповед за признаване на организация за защита правата на пациентите за представителна по смисъла на чл. 86б, ал. 1 от Закона за здравето в срок 14 дни от подаване на заявлението по чл. 4, ал. 1. В случа</w:t>
      </w:r>
      <w:r>
        <w:rPr>
          <w:rFonts w:ascii="Times New Roman" w:eastAsia="Times New Roman" w:hAnsi="Times New Roman" w:cs="Times New Roman"/>
          <w:sz w:val="24"/>
          <w:szCs w:val="24"/>
        </w:rPr>
        <w:t>ите по чл. 6, ал. 1 и чл. 7, ал. 2 срокът спира да тече.</w:t>
      </w:r>
    </w:p>
    <w:p w:rsidR="00000000" w:rsidRDefault="009E4C94">
      <w:pPr>
        <w:spacing w:after="0" w:line="240" w:lineRule="auto"/>
        <w:ind w:firstLine="855"/>
        <w:divId w:val="1515605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Отказът на министъра по ал. 1, т. 2 подлежи на обжалване пред съответния административен съд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9E4C94">
      <w:pPr>
        <w:spacing w:after="0" w:line="240" w:lineRule="auto"/>
        <w:ind w:firstLine="855"/>
        <w:divId w:val="196818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При закриване на единствена областна структу</w:t>
      </w:r>
      <w:r>
        <w:rPr>
          <w:rFonts w:ascii="Times New Roman" w:eastAsia="Times New Roman" w:hAnsi="Times New Roman" w:cs="Times New Roman"/>
          <w:sz w:val="24"/>
          <w:szCs w:val="24"/>
        </w:rPr>
        <w:t>ра в съответната административна област на страната организацията е длъжна в 5-дневен срок да уведоми министъра на здравеопазването за създаването на нова такава в областта и да предостави необходимите информация и документи по чл. 4, ал. 1, т. 5 - 7 за не</w:t>
      </w:r>
      <w:r>
        <w:rPr>
          <w:rFonts w:ascii="Times New Roman" w:eastAsia="Times New Roman" w:hAnsi="Times New Roman" w:cs="Times New Roman"/>
          <w:sz w:val="24"/>
          <w:szCs w:val="24"/>
        </w:rPr>
        <w:t>я в Министерството на здравеопазването при спазване изискванията на чл. 4, ал. 2.</w:t>
      </w:r>
    </w:p>
    <w:p w:rsidR="00000000" w:rsidRDefault="009E4C94">
      <w:pPr>
        <w:spacing w:after="0" w:line="240" w:lineRule="auto"/>
        <w:ind w:firstLine="855"/>
        <w:divId w:val="1833980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При постъпило уведомяване по ал. 1 същото се разглежда по реда и условията на чл. 5 - 8.</w:t>
      </w:r>
    </w:p>
    <w:p w:rsidR="00000000" w:rsidRDefault="009E4C94">
      <w:pPr>
        <w:spacing w:after="0" w:line="240" w:lineRule="auto"/>
        <w:ind w:firstLine="855"/>
        <w:divId w:val="1977955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Признатите за представителни организации за защита правата на пациент</w:t>
      </w:r>
      <w:r>
        <w:rPr>
          <w:rFonts w:ascii="Times New Roman" w:eastAsia="Times New Roman" w:hAnsi="Times New Roman" w:cs="Times New Roman"/>
          <w:sz w:val="24"/>
          <w:szCs w:val="24"/>
        </w:rPr>
        <w:t>ите подават заявление до министъра на здравеопазването за установяване на представителността си на всеки три години след признаването им.</w:t>
      </w:r>
    </w:p>
    <w:p w:rsidR="00000000" w:rsidRDefault="009E4C94">
      <w:pPr>
        <w:spacing w:after="0" w:line="240" w:lineRule="auto"/>
        <w:ind w:firstLine="855"/>
        <w:divId w:val="233320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Заявлението по ал. 1 се подава в срок до 1 месец преди изтичане на три години от влизане в сила на заповедта по чл</w:t>
      </w:r>
      <w:r>
        <w:rPr>
          <w:rFonts w:ascii="Times New Roman" w:eastAsia="Times New Roman" w:hAnsi="Times New Roman" w:cs="Times New Roman"/>
          <w:sz w:val="24"/>
          <w:szCs w:val="24"/>
        </w:rPr>
        <w:t>. 8, ал. 2 или на последната заповед за установяване на представителността на съответната организация.</w:t>
      </w:r>
    </w:p>
    <w:p w:rsidR="00000000" w:rsidRDefault="009E4C94">
      <w:pPr>
        <w:spacing w:after="0" w:line="240" w:lineRule="auto"/>
        <w:ind w:firstLine="855"/>
        <w:divId w:val="132719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Към заявлението по ал. 1 се прилага справка за дейността на всяка областна структура през последните три години, доказваща изпълнението на целта защи</w:t>
      </w:r>
      <w:r>
        <w:rPr>
          <w:rFonts w:ascii="Times New Roman" w:eastAsia="Times New Roman" w:hAnsi="Times New Roman" w:cs="Times New Roman"/>
          <w:sz w:val="24"/>
          <w:szCs w:val="24"/>
        </w:rPr>
        <w:t>та на правата и интересите на всички пациенти без оглед на конкретни заболявания, диагнози и страдания, чрез участие в поне една от следните дейности за всяка отчетна година:</w:t>
      </w:r>
    </w:p>
    <w:p w:rsidR="00000000" w:rsidRDefault="009E4C94">
      <w:pPr>
        <w:spacing w:after="0" w:line="240" w:lineRule="auto"/>
        <w:ind w:firstLine="855"/>
        <w:divId w:val="1300962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информиране на компетентните органи за случаи, в които са нарушени правата на </w:t>
      </w:r>
      <w:r>
        <w:rPr>
          <w:rFonts w:ascii="Times New Roman" w:eastAsia="Times New Roman" w:hAnsi="Times New Roman" w:cs="Times New Roman"/>
          <w:sz w:val="24"/>
          <w:szCs w:val="24"/>
        </w:rPr>
        <w:t>пациентите, и активно проследяване на резултатите от извършените проверки и предприетите мерки;</w:t>
      </w:r>
    </w:p>
    <w:p w:rsidR="00000000" w:rsidRDefault="009E4C94">
      <w:pPr>
        <w:spacing w:after="0" w:line="240" w:lineRule="auto"/>
        <w:ind w:firstLine="855"/>
        <w:divId w:val="1050225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участие в работата на консултативни органи, комисии и работни групи към органите на Министерството на здравеопазването, НЗОК или други институции в областта </w:t>
      </w:r>
      <w:r>
        <w:rPr>
          <w:rFonts w:ascii="Times New Roman" w:eastAsia="Times New Roman" w:hAnsi="Times New Roman" w:cs="Times New Roman"/>
          <w:sz w:val="24"/>
          <w:szCs w:val="24"/>
        </w:rPr>
        <w:t>на защита правата на пациентите;</w:t>
      </w:r>
    </w:p>
    <w:p w:rsidR="00000000" w:rsidRDefault="009E4C94">
      <w:pPr>
        <w:spacing w:after="0" w:line="240" w:lineRule="auto"/>
        <w:ind w:firstLine="855"/>
        <w:divId w:val="1119763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участие в дейности по реализиране на национални, регионални и общински програми, свързани с правата и интересите на пациентите;</w:t>
      </w:r>
    </w:p>
    <w:p w:rsidR="00000000" w:rsidRDefault="009E4C94">
      <w:pPr>
        <w:spacing w:after="0" w:line="240" w:lineRule="auto"/>
        <w:ind w:firstLine="855"/>
        <w:divId w:val="1431782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участие в различни форуми (конференции, кръгли маси, семинари и други), касаещи правата н</w:t>
      </w:r>
      <w:r>
        <w:rPr>
          <w:rFonts w:ascii="Times New Roman" w:eastAsia="Times New Roman" w:hAnsi="Times New Roman" w:cs="Times New Roman"/>
          <w:sz w:val="24"/>
          <w:szCs w:val="24"/>
        </w:rPr>
        <w:t>а пациентите.</w:t>
      </w:r>
    </w:p>
    <w:p w:rsidR="00000000" w:rsidRDefault="009E4C94">
      <w:pPr>
        <w:spacing w:after="0" w:line="240" w:lineRule="auto"/>
        <w:ind w:firstLine="855"/>
        <w:divId w:val="9487745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Министърът на здравеопазването извършва проверка за съответствието на организацията с условията по чл. 86б, ал. 1 от Закона за здравето и с критериите и изискванията по чл. 3, чл. 4 и ал. 3 и потвърждава представителността на организацият</w:t>
      </w:r>
      <w:r>
        <w:rPr>
          <w:rFonts w:ascii="Times New Roman" w:eastAsia="Times New Roman" w:hAnsi="Times New Roman" w:cs="Times New Roman"/>
          <w:sz w:val="24"/>
          <w:szCs w:val="24"/>
        </w:rPr>
        <w:t>а в срок 14 дни от подаване на заявлението по ал. 1 или прави мотивиран отказ.</w:t>
      </w:r>
    </w:p>
    <w:p w:rsidR="00000000" w:rsidRDefault="009E4C94">
      <w:pPr>
        <w:spacing w:after="0" w:line="240" w:lineRule="auto"/>
        <w:ind w:firstLine="855"/>
        <w:divId w:val="3797858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Проверката по ал. 4 се извършва по реда на чл. 5 - 8. Проверката на изпълнението на дейностите по ал. 3 се извършва от комисията по чл. 5, ал. 1, т. 2.</w:t>
      </w:r>
    </w:p>
    <w:p w:rsidR="00000000" w:rsidRDefault="009E4C94">
      <w:pPr>
        <w:spacing w:after="0" w:line="240" w:lineRule="auto"/>
        <w:ind w:firstLine="855"/>
        <w:divId w:val="439682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Отказът на министъра по ал. 4 подлежи на обжалване пред съответния административен съд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9E4C94">
      <w:pPr>
        <w:spacing w:after="0" w:line="240" w:lineRule="auto"/>
        <w:ind w:firstLine="855"/>
        <w:divId w:val="1087926050"/>
        <w:rPr>
          <w:rFonts w:ascii="Times New Roman" w:eastAsia="Times New Roman" w:hAnsi="Times New Roman" w:cs="Times New Roman"/>
          <w:sz w:val="24"/>
          <w:szCs w:val="24"/>
        </w:rPr>
      </w:pPr>
      <w:r w:rsidRPr="005309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Чл. 11. (1) Министерството на здравеопазването обявява на </w:t>
      </w:r>
      <w:hyperlink r:id="rId6" w:tgtFrame="_blank" w:history="1">
        <w:r w:rsidRPr="00530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highlight w:val="yellow"/>
            <w:u w:val="single"/>
          </w:rPr>
          <w:t>интернет страницата</w:t>
        </w:r>
      </w:hyperlink>
      <w:r w:rsidRPr="005309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си актуален списък на признатите за представителни организации за защита правата на пациентите, съдържащ информация за седалището и лицата за контакт.</w:t>
      </w:r>
    </w:p>
    <w:p w:rsidR="00000000" w:rsidRDefault="009E4C94">
      <w:pPr>
        <w:spacing w:after="0" w:line="240" w:lineRule="auto"/>
        <w:ind w:firstLine="855"/>
        <w:divId w:val="611059850"/>
        <w:rPr>
          <w:rFonts w:ascii="Times New Roman" w:eastAsia="Times New Roman" w:hAnsi="Times New Roman" w:cs="Times New Roman"/>
          <w:sz w:val="24"/>
          <w:szCs w:val="24"/>
        </w:rPr>
      </w:pPr>
      <w:r w:rsidRPr="0053095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(2) Всяка РЗИ обявява на заглавната си интернет страница актуална </w:t>
      </w:r>
      <w:bookmarkStart w:id="0" w:name="_GoBack"/>
      <w:r w:rsidRPr="00530950">
        <w:rPr>
          <w:rFonts w:ascii="Times New Roman" w:eastAsia="Times New Roman" w:hAnsi="Times New Roman" w:cs="Times New Roman"/>
          <w:sz w:val="24"/>
          <w:szCs w:val="24"/>
          <w:highlight w:val="yellow"/>
        </w:rPr>
        <w:t>информация за обла</w:t>
      </w:r>
      <w:r w:rsidRPr="00530950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стните структури на признатите за представителни организации за защита правата на пациентите</w:t>
      </w:r>
      <w:bookmarkEnd w:id="0"/>
      <w:r w:rsidRPr="00530950">
        <w:rPr>
          <w:rFonts w:ascii="Times New Roman" w:eastAsia="Times New Roman" w:hAnsi="Times New Roman" w:cs="Times New Roman"/>
          <w:sz w:val="24"/>
          <w:szCs w:val="24"/>
          <w:highlight w:val="yellow"/>
        </w:rPr>
        <w:t>, съдържаща адрес, телефон за контакт, електронен адрес и имената на представителя на организацията.</w:t>
      </w:r>
    </w:p>
    <w:p w:rsidR="00000000" w:rsidRDefault="009E4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Ред за извършване на проверки</w:t>
      </w:r>
    </w:p>
    <w:p w:rsidR="00000000" w:rsidRDefault="009E4C94">
      <w:pPr>
        <w:spacing w:after="0" w:line="240" w:lineRule="auto"/>
        <w:ind w:firstLine="855"/>
        <w:divId w:val="580482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(1) Министър</w:t>
      </w:r>
      <w:r>
        <w:rPr>
          <w:rFonts w:ascii="Times New Roman" w:eastAsia="Times New Roman" w:hAnsi="Times New Roman" w:cs="Times New Roman"/>
          <w:sz w:val="24"/>
          <w:szCs w:val="24"/>
        </w:rPr>
        <w:t>ът на здравеопазването извършва проверки за наличието на критериите за представителност на всяка една от организациите за защита правата на пациентите.</w:t>
      </w:r>
    </w:p>
    <w:p w:rsidR="00000000" w:rsidRDefault="009E4C94">
      <w:pPr>
        <w:spacing w:after="0" w:line="240" w:lineRule="auto"/>
        <w:ind w:firstLine="855"/>
        <w:divId w:val="1921284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Проверките на признатите за представителни организации за защита правата на пациентите могат да бъда</w:t>
      </w:r>
      <w:r>
        <w:rPr>
          <w:rFonts w:ascii="Times New Roman" w:eastAsia="Times New Roman" w:hAnsi="Times New Roman" w:cs="Times New Roman"/>
          <w:sz w:val="24"/>
          <w:szCs w:val="24"/>
        </w:rPr>
        <w:t>т планови и извънредни.</w:t>
      </w:r>
    </w:p>
    <w:p w:rsidR="00000000" w:rsidRDefault="009E4C94">
      <w:pPr>
        <w:spacing w:after="0" w:line="240" w:lineRule="auto"/>
        <w:ind w:firstLine="855"/>
        <w:divId w:val="1893300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13. (1) Планови проверки са проверките в производството за установяване на представителност по чл. 10.</w:t>
      </w:r>
    </w:p>
    <w:p w:rsidR="00000000" w:rsidRDefault="009E4C94">
      <w:pPr>
        <w:spacing w:after="0" w:line="240" w:lineRule="auto"/>
        <w:ind w:firstLine="855"/>
        <w:divId w:val="1431317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Извънредните проверки се извършват по преценка на министъра на здравеопазването без предварително уведомяване на съответн</w:t>
      </w:r>
      <w:r>
        <w:rPr>
          <w:rFonts w:ascii="Times New Roman" w:eastAsia="Times New Roman" w:hAnsi="Times New Roman" w:cs="Times New Roman"/>
          <w:sz w:val="24"/>
          <w:szCs w:val="24"/>
        </w:rPr>
        <w:t>ата организация.</w:t>
      </w:r>
    </w:p>
    <w:p w:rsidR="00000000" w:rsidRDefault="009E4C94">
      <w:pPr>
        <w:spacing w:after="0" w:line="240" w:lineRule="auto"/>
        <w:ind w:firstLine="855"/>
        <w:divId w:val="101196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Извънредните проверки се извършват от комисия от длъжностни лица, определена със заповед на министъра на здравеопазването.</w:t>
      </w:r>
    </w:p>
    <w:p w:rsidR="00000000" w:rsidRDefault="009E4C94">
      <w:pPr>
        <w:spacing w:after="0" w:line="240" w:lineRule="auto"/>
        <w:ind w:firstLine="855"/>
        <w:divId w:val="162940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заповедта по ал. 1 се определят предметът на извънредната проверка и времето за провеждането ѝ.</w:t>
      </w:r>
    </w:p>
    <w:p w:rsidR="00000000" w:rsidRDefault="009E4C94">
      <w:pPr>
        <w:spacing w:after="0" w:line="240" w:lineRule="auto"/>
        <w:ind w:firstLine="855"/>
        <w:divId w:val="833451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) Извънредните проверки могат да се извършват по документи и/или на място - в обявените от организацията териториални структури и/или седалището ѝ.</w:t>
      </w:r>
    </w:p>
    <w:p w:rsidR="00000000" w:rsidRDefault="009E4C94">
      <w:pPr>
        <w:spacing w:after="0" w:line="240" w:lineRule="auto"/>
        <w:ind w:firstLine="855"/>
        <w:divId w:val="470757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При извършване на извънредните проверки организациите са длъжни да предоставят на съответните длъжностни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 актуални документи по чл. 4, ал. 1 в 5-дневен срок от поискването им.</w:t>
      </w:r>
    </w:p>
    <w:p w:rsidR="00000000" w:rsidRDefault="009E4C94">
      <w:pPr>
        <w:spacing w:after="0" w:line="240" w:lineRule="auto"/>
        <w:ind w:firstLine="855"/>
        <w:divId w:val="1815021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(1) В зависимост от резултатите от извънредната проверка министърът на здравеопазването може да отнеме представителността, когато:</w:t>
      </w:r>
    </w:p>
    <w:p w:rsidR="00000000" w:rsidRDefault="009E4C94">
      <w:pPr>
        <w:spacing w:after="0" w:line="240" w:lineRule="auto"/>
        <w:ind w:firstLine="855"/>
        <w:divId w:val="1458639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се установи, че организацията е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авила документ с невярно съдържание;</w:t>
      </w:r>
    </w:p>
    <w:p w:rsidR="00000000" w:rsidRDefault="009E4C94">
      <w:pPr>
        <w:spacing w:after="0" w:line="240" w:lineRule="auto"/>
        <w:ind w:firstLine="855"/>
        <w:divId w:val="19253320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 се отстранят в срок установени несъответствия.</w:t>
      </w:r>
    </w:p>
    <w:p w:rsidR="00000000" w:rsidRDefault="009E4C94">
      <w:pPr>
        <w:spacing w:after="0" w:line="240" w:lineRule="auto"/>
        <w:ind w:firstLine="855"/>
        <w:divId w:val="564032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 по ал. 1 министърът на здравеопазването отнема представителността на организацията с мотивирана заповед, която може да се оспорва пред съответния админ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истративен съд по реда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кодекс.</w:t>
      </w:r>
    </w:p>
    <w:p w:rsidR="00000000" w:rsidRDefault="009E4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:rsidR="00000000" w:rsidRDefault="009E4C94">
      <w:pPr>
        <w:spacing w:after="0" w:line="240" w:lineRule="auto"/>
        <w:ind w:firstLine="855"/>
        <w:divId w:val="4176749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По смисъла на тази наредба "областна структура" е място или офис на организацията, обозначено на входа с наименованието на организацията, представител за съответнат</w:t>
      </w:r>
      <w:r>
        <w:rPr>
          <w:rFonts w:ascii="Times New Roman" w:eastAsia="Times New Roman" w:hAnsi="Times New Roman" w:cs="Times New Roman"/>
          <w:sz w:val="24"/>
          <w:szCs w:val="24"/>
        </w:rPr>
        <w:t>а структура, телефони за контакт и приемното време, през което пациентите могат да се обръщат за съдействие към представителите на съответната организация.</w:t>
      </w:r>
    </w:p>
    <w:p w:rsidR="00000000" w:rsidRDefault="009E4C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9E4C94">
      <w:pPr>
        <w:spacing w:after="0" w:line="240" w:lineRule="auto"/>
        <w:ind w:firstLine="855"/>
        <w:divId w:val="14992293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В тригодишен срок от влизане в сила на тази наредба признат</w:t>
      </w:r>
      <w:r>
        <w:rPr>
          <w:rFonts w:ascii="Times New Roman" w:eastAsia="Times New Roman" w:hAnsi="Times New Roman" w:cs="Times New Roman"/>
          <w:sz w:val="24"/>
          <w:szCs w:val="24"/>
        </w:rPr>
        <w:t>ите за представителни организации за защита правата на пациентите представят към заявлението по чл. 10, ал. 1 справка за дейността на всяка областна структура през последните три години, доказваща изпълнението на целта защита на правата и интересите на вси</w:t>
      </w:r>
      <w:r>
        <w:rPr>
          <w:rFonts w:ascii="Times New Roman" w:eastAsia="Times New Roman" w:hAnsi="Times New Roman" w:cs="Times New Roman"/>
          <w:sz w:val="24"/>
          <w:szCs w:val="24"/>
        </w:rPr>
        <w:t>чки пациенти без оглед на конкретни заболявания, диагнози и страдания. Справката се изготвя за всяка година от отчетния период без конкретизация на дейностите по чл. 10, ал. 3.</w:t>
      </w:r>
    </w:p>
    <w:p w:rsidR="009E4C94" w:rsidRDefault="009E4C94">
      <w:pPr>
        <w:ind w:firstLine="855"/>
        <w:divId w:val="919603363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Наредбата се издава на основание чл. 86в, ал. 2, 4 и 5 от Закона за здраве</w:t>
      </w:r>
      <w:r>
        <w:rPr>
          <w:rFonts w:ascii="Times New Roman" w:eastAsia="Times New Roman" w:hAnsi="Times New Roman" w:cs="Times New Roman"/>
          <w:sz w:val="24"/>
          <w:szCs w:val="24"/>
        </w:rPr>
        <w:t>то и отменя Наредба № 8 от 19.11.2015 г. за признаване на организациите за защита правата на пациентите за представителни организации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ДВ, бр. 93 от 2015 г.; изм. с Решение № 12794 на ВАС на РБ от 2016 г. - бр. 97 от 2016 г.).</w:t>
      </w:r>
    </w:p>
    <w:sectPr w:rsidR="009E4C94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94" w:rsidRDefault="009E4C94">
      <w:pPr>
        <w:spacing w:after="0" w:line="240" w:lineRule="auto"/>
      </w:pPr>
      <w:r>
        <w:separator/>
      </w:r>
    </w:p>
  </w:endnote>
  <w:endnote w:type="continuationSeparator" w:id="0">
    <w:p w:rsidR="009E4C94" w:rsidRDefault="009E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3" w:rsidRDefault="009E4C94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94" w:rsidRDefault="009E4C94">
      <w:pPr>
        <w:spacing w:after="0" w:line="240" w:lineRule="auto"/>
      </w:pPr>
      <w:r>
        <w:separator/>
      </w:r>
    </w:p>
  </w:footnote>
  <w:footnote w:type="continuationSeparator" w:id="0">
    <w:p w:rsidR="009E4C94" w:rsidRDefault="009E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3"/>
    <w:rsid w:val="00530950"/>
    <w:rsid w:val="009E1A3D"/>
    <w:rsid w:val="009E4C94"/>
    <w:rsid w:val="00C23ACB"/>
    <w:rsid w:val="00D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D773-0D64-4C91-BA51-9DA8A025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storyitem1">
    <w:name w:val="historyitem1"/>
    <w:basedOn w:val="DefaultParagraphFont"/>
    <w:rPr>
      <w:b w:val="0"/>
      <w:bCs w:val="0"/>
      <w:i/>
      <w:i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.government.bg/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2023-04-19T06:59:00Z</dcterms:created>
  <dcterms:modified xsi:type="dcterms:W3CDTF">2023-04-19T07:20:00Z</dcterms:modified>
</cp:coreProperties>
</file>