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663EF">
      <w:pPr>
        <w:spacing w:before="100" w:beforeAutospacing="1" w:after="100" w:afterAutospacing="1" w:line="240" w:lineRule="auto"/>
        <w:jc w:val="center"/>
        <w:rPr>
          <w:rFonts w:ascii="Times New Roman" w:hAnsi="Times New Roman" w:cs="Times New Roman"/>
          <w:sz w:val="28"/>
          <w:szCs w:val="28"/>
        </w:rPr>
      </w:pPr>
      <w:bookmarkStart w:id="0" w:name="_GoBack"/>
      <w:r>
        <w:rPr>
          <w:rFonts w:ascii="Times New Roman" w:hAnsi="Times New Roman" w:cs="Times New Roman"/>
          <w:b/>
          <w:bCs/>
          <w:sz w:val="28"/>
          <w:szCs w:val="28"/>
        </w:rPr>
        <w:t>ЗАКОН ЗА ВОДИТЕ</w:t>
      </w:r>
    </w:p>
    <w:bookmarkEnd w:id="0"/>
    <w:p w:rsidR="00000000" w:rsidRDefault="005663EF">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В сила от 28.01.2000 г.</w:t>
      </w:r>
    </w:p>
    <w:p w:rsidR="00000000" w:rsidRDefault="005663EF">
      <w:pPr>
        <w:spacing w:before="284" w:after="100" w:afterAutospacing="1" w:line="240" w:lineRule="auto"/>
        <w:ind w:firstLine="851"/>
        <w:rPr>
          <w:rFonts w:ascii="Times New Roman" w:hAnsi="Times New Roman" w:cs="Times New Roman"/>
          <w:sz w:val="24"/>
          <w:szCs w:val="24"/>
        </w:rPr>
      </w:pPr>
      <w:proofErr w:type="spellStart"/>
      <w:r>
        <w:rPr>
          <w:rFonts w:ascii="Times New Roman" w:hAnsi="Times New Roman" w:cs="Times New Roman"/>
          <w:i/>
          <w:iCs/>
          <w:sz w:val="24"/>
          <w:szCs w:val="24"/>
        </w:rPr>
        <w:t>Обн</w:t>
      </w:r>
      <w:proofErr w:type="spellEnd"/>
      <w:r>
        <w:rPr>
          <w:rFonts w:ascii="Times New Roman" w:hAnsi="Times New Roman" w:cs="Times New Roman"/>
          <w:i/>
          <w:iCs/>
          <w:sz w:val="24"/>
          <w:szCs w:val="24"/>
        </w:rPr>
        <w:t>. ДВ. бр.67 от 27 Юли 1999г., изм. ДВ. бр.81 от 6 Октомври 2000г., изм. ДВ. бр.34 от 6 Април 2001г., изм. ДВ. бр.41 от 24 Април 2001г., изм. ДВ. бр.108 от 14 Декември 2001г., изм. ДВ. бр.47 от 10 Май 2002г., изм. ДВ. бр.74 от 30 Юли 2002г., изм. ДВ. бр.</w:t>
      </w:r>
      <w:r>
        <w:rPr>
          <w:rFonts w:ascii="Times New Roman" w:hAnsi="Times New Roman" w:cs="Times New Roman"/>
          <w:i/>
          <w:iCs/>
          <w:sz w:val="24"/>
          <w:szCs w:val="24"/>
        </w:rPr>
        <w:t>91 от 25 Септември 2002г., изм. ДВ. бр.42 от 9 Май 2003г., изм. ДВ. бр.69 от 5 Август 2003г., изм. ДВ. бр.84 от 23 Септември 2003г., доп. ДВ. бр.107 от 9 Декември 2003г., изм. ДВ. бр.6 от 23 Януари 2004г., изм. ДВ. бр.70 от 10 Август 2004г., изм. ДВ. бр.18</w:t>
      </w:r>
      <w:r>
        <w:rPr>
          <w:rFonts w:ascii="Times New Roman" w:hAnsi="Times New Roman" w:cs="Times New Roman"/>
          <w:i/>
          <w:iCs/>
          <w:sz w:val="24"/>
          <w:szCs w:val="24"/>
        </w:rPr>
        <w:t xml:space="preserve"> от 25 Февруари 2005г., изм. ДВ. бр.77 от 27 Септември 2005г., изм. ДВ. бр.94 от 25 Ноември 2005г., изм. ДВ. бр.29 от 7 Април 2006г., изм. ДВ. бр.30 от 11 Април 2006г., изм. ДВ. бр.36 от 2 Май 2006г., изм. ДВ. бр.65 от 11 Август 2006г., попр. ДВ. бр.66 от </w:t>
      </w:r>
      <w:r>
        <w:rPr>
          <w:rFonts w:ascii="Times New Roman" w:hAnsi="Times New Roman" w:cs="Times New Roman"/>
          <w:i/>
          <w:iCs/>
          <w:sz w:val="24"/>
          <w:szCs w:val="24"/>
        </w:rPr>
        <w:t xml:space="preserve">15 Август 2006г., изм. ДВ. бр.105 от 22 Декември 2006г., изм. ДВ. бр.108 от 29 Декември 2006г., изм. ДВ. бр.22 от 13 Март 2007г., изм. ДВ. бр.59 от 20 Юли 2007г., изм. ДВ. бр.36 от 4 Април 2008г., изм. ДВ. бр.52 от 6 Юни 2008г., изм. ДВ. бр.70 от 8 Август </w:t>
      </w:r>
      <w:r>
        <w:rPr>
          <w:rFonts w:ascii="Times New Roman" w:hAnsi="Times New Roman" w:cs="Times New Roman"/>
          <w:i/>
          <w:iCs/>
          <w:sz w:val="24"/>
          <w:szCs w:val="24"/>
        </w:rPr>
        <w:t>2008г., изм. ДВ. бр.12 от 13 Февруари 2009г., изм. ДВ. бр.32 от 28 Април 2009г., изм. ДВ. бр.35 от 12 Май 2009г., изм. ДВ. бр.47 от 23 Юни 2009г., изм. ДВ. бр.82 от 16 Октомври 2009г., изм. ДВ. бр.93 от 24 Ноември 2009г., изм. ДВ. бр.95 от 1 Декември 2009г</w:t>
      </w:r>
      <w:r>
        <w:rPr>
          <w:rFonts w:ascii="Times New Roman" w:hAnsi="Times New Roman" w:cs="Times New Roman"/>
          <w:i/>
          <w:iCs/>
          <w:sz w:val="24"/>
          <w:szCs w:val="24"/>
        </w:rPr>
        <w:t>., изм. ДВ. бр.103 от 29 Декември 2009г., изм. ДВ. бр.61 от 6 Август 2010г., изм. ДВ. бр.98 от 14 Декември 2010г., изм. ДВ. бр.19 от 8 Март 2011г., изм. ДВ. бр.28 от 5 Април 2011г., изм. ДВ. бр.35 от 3 Май 2011г., изм. ДВ. бр.80 от 14 Октомври 2011г., изм.</w:t>
      </w:r>
      <w:r>
        <w:rPr>
          <w:rFonts w:ascii="Times New Roman" w:hAnsi="Times New Roman" w:cs="Times New Roman"/>
          <w:i/>
          <w:iCs/>
          <w:sz w:val="24"/>
          <w:szCs w:val="24"/>
        </w:rPr>
        <w:t xml:space="preserve"> и доп. ДВ. бр.45 от 15 Юни 2012г., изм. ДВ. бр.77 от 9 Октомври 2012г., изм. ДВ. бр.82 от 26 Октомври 2012г., изм. ДВ. бр.66 от 26 Юли 2013г., изм. и доп. ДВ. бр.103 от 29 Ноември 2013г., изм. и доп. ДВ. бр.26 от 21 Март 2014г., изм. и доп. ДВ. бр.49 от 1</w:t>
      </w:r>
      <w:r>
        <w:rPr>
          <w:rFonts w:ascii="Times New Roman" w:hAnsi="Times New Roman" w:cs="Times New Roman"/>
          <w:i/>
          <w:iCs/>
          <w:sz w:val="24"/>
          <w:szCs w:val="24"/>
        </w:rPr>
        <w:t>3 Юни 2014г., изм. ДВ. бр.53 от 27 Юни 2014г., изм. ДВ. бр.98 от 28 Ноември 2014г., изм. ДВ. бр.12 от 13 Февруари 2015г., изм. ДВ. бр.14 от 20 Февруари 2015г., изм. ДВ. бр.17 от 6 Март 2015г., изм. и доп. ДВ. бр.58 от 31 Юли 2015г., изм. ДВ. бр.61 от 11 Ав</w:t>
      </w:r>
      <w:r>
        <w:rPr>
          <w:rFonts w:ascii="Times New Roman" w:hAnsi="Times New Roman" w:cs="Times New Roman"/>
          <w:i/>
          <w:iCs/>
          <w:sz w:val="24"/>
          <w:szCs w:val="24"/>
        </w:rPr>
        <w:t>густ 2015г., изм. ДВ. бр.95 от 8 Декември 2015г., изм. ДВ. бр.101 от 22 Декември 2015г., изм. ДВ. бр.15 от 23 Февруари 2016г., изм. ДВ. бр.51 от 5 Юли 2016г., изм. и доп. ДВ. бр.52 от 8 Юли 2016г., изм. ДВ. бр.95 от 29 Ноември 2016г., изм. и доп. ДВ. бр.12</w:t>
      </w:r>
      <w:r>
        <w:rPr>
          <w:rFonts w:ascii="Times New Roman" w:hAnsi="Times New Roman" w:cs="Times New Roman"/>
          <w:i/>
          <w:iCs/>
          <w:sz w:val="24"/>
          <w:szCs w:val="24"/>
        </w:rPr>
        <w:t xml:space="preserve"> от 3 Февруари 2017г., изм. ДВ. бр.58 от 18 Юли 2017г., изм. и доп. ДВ. бр.96 от 1 Декември 2017г., изм. и доп. ДВ. бр.55 от 3 Юли 2018г., доп. ДВ. бр.77 от 18 Септември 2018г., изм. и доп. ДВ. бр.98 от 27 Ноември 2018г., изм. и доп. ДВ. бр.103 от 13 Декем</w:t>
      </w:r>
      <w:r>
        <w:rPr>
          <w:rFonts w:ascii="Times New Roman" w:hAnsi="Times New Roman" w:cs="Times New Roman"/>
          <w:i/>
          <w:iCs/>
          <w:sz w:val="24"/>
          <w:szCs w:val="24"/>
        </w:rPr>
        <w:t>ври 2018г., изм. ДВ. бр.17 от 26 Февруари 2019г., изм. и доп. ДВ. бр.25 от 26 Март 2019г., изм. и доп. ДВ. бр.61 от 2 Август 2019г., изм. ДВ. бр.21 от 13 Март 2020г., изм. и доп. ДВ. бр.44 от 13 Май 2020г., изм. ДВ. бр.52 от 9 Юни 2020г., изм. и доп. ДВ. б</w:t>
      </w:r>
      <w:r>
        <w:rPr>
          <w:rFonts w:ascii="Times New Roman" w:hAnsi="Times New Roman" w:cs="Times New Roman"/>
          <w:i/>
          <w:iCs/>
          <w:sz w:val="24"/>
          <w:szCs w:val="24"/>
        </w:rPr>
        <w:t>р.102 от 1 Декември 2020г., доп. ДВ. бр.13 от 16 Февруари 2021г., изм. и доп. ДВ. бр.17 от 26 Февруари 2021г.</w:t>
      </w: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r>
      <w:r>
        <w:rPr>
          <w:rFonts w:ascii="Times New Roman" w:hAnsi="Times New Roman" w:cs="Times New Roman"/>
          <w:b/>
          <w:bCs/>
          <w:sz w:val="24"/>
          <w:szCs w:val="24"/>
        </w:rPr>
        <w:t>ОБЩИ ПОЛОЖЕНИЯ</w:t>
      </w:r>
    </w:p>
    <w:p w:rsidR="00000000" w:rsidRDefault="005663EF">
      <w:pPr>
        <w:spacing w:after="0" w:line="240" w:lineRule="auto"/>
        <w:ind w:firstLine="851"/>
        <w:divId w:val="1736926930"/>
        <w:rPr>
          <w:rFonts w:ascii="Times New Roman" w:eastAsia="Times New Roman" w:hAnsi="Times New Roman" w:cs="Times New Roman"/>
          <w:sz w:val="24"/>
          <w:szCs w:val="24"/>
        </w:rPr>
      </w:pPr>
      <w:r>
        <w:rPr>
          <w:rFonts w:ascii="Times New Roman" w:eastAsia="Times New Roman" w:hAnsi="Times New Roman" w:cs="Times New Roman"/>
          <w:sz w:val="24"/>
          <w:szCs w:val="24"/>
        </w:rPr>
        <w:t>Чл. 1. Този закон урежда собствеността и управлението на водите на територията на Република България като общонацион</w:t>
      </w:r>
      <w:r>
        <w:rPr>
          <w:rFonts w:ascii="Times New Roman" w:eastAsia="Times New Roman" w:hAnsi="Times New Roman" w:cs="Times New Roman"/>
          <w:sz w:val="24"/>
          <w:szCs w:val="24"/>
        </w:rPr>
        <w:t xml:space="preserve">ален неделим природен ресурс и собствеността на </w:t>
      </w:r>
      <w:proofErr w:type="spellStart"/>
      <w:r>
        <w:rPr>
          <w:rFonts w:ascii="Times New Roman" w:eastAsia="Times New Roman" w:hAnsi="Times New Roman" w:cs="Times New Roman"/>
          <w:sz w:val="24"/>
          <w:szCs w:val="24"/>
        </w:rPr>
        <w:t>водностопанските</w:t>
      </w:r>
      <w:proofErr w:type="spellEnd"/>
      <w:r>
        <w:rPr>
          <w:rFonts w:ascii="Times New Roman" w:eastAsia="Times New Roman" w:hAnsi="Times New Roman" w:cs="Times New Roman"/>
          <w:sz w:val="24"/>
          <w:szCs w:val="24"/>
        </w:rPr>
        <w:t xml:space="preserve"> системи и съоръжения.</w:t>
      </w:r>
    </w:p>
    <w:p w:rsidR="00000000" w:rsidRDefault="005663EF">
      <w:pPr>
        <w:spacing w:after="0" w:line="240" w:lineRule="auto"/>
        <w:divId w:val="996104922"/>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204455043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 (Изм. - ДВ, бр. 65 от 2006 г., в сила от 11.08.2006 г.) (1) Целта на закона е да осигури интегрирано управление на водите в интерес на обществото и за опазван</w:t>
      </w:r>
      <w:r>
        <w:rPr>
          <w:rFonts w:ascii="Times New Roman" w:eastAsia="Times New Roman" w:hAnsi="Times New Roman" w:cs="Times New Roman"/>
          <w:sz w:val="24"/>
          <w:szCs w:val="24"/>
        </w:rPr>
        <w:t>е на здравето на населението, както и да създаде условия за:</w:t>
      </w:r>
    </w:p>
    <w:p w:rsidR="00000000" w:rsidRDefault="005663EF">
      <w:pPr>
        <w:spacing w:after="0" w:line="240" w:lineRule="auto"/>
        <w:ind w:firstLine="851"/>
        <w:divId w:val="4115082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47 от 2009 г., в сила от 23.06.2009 г.) осигуряване на достатъчно количество и добро качество на повърхностните и подземните води за устойчиво, балансирано и справедливо </w:t>
      </w:r>
      <w:proofErr w:type="spellStart"/>
      <w:r>
        <w:rPr>
          <w:rFonts w:ascii="Times New Roman" w:eastAsia="Times New Roman" w:hAnsi="Times New Roman" w:cs="Times New Roman"/>
          <w:sz w:val="24"/>
          <w:szCs w:val="24"/>
        </w:rPr>
        <w:t>водопо</w:t>
      </w:r>
      <w:r>
        <w:rPr>
          <w:rFonts w:ascii="Times New Roman" w:eastAsia="Times New Roman" w:hAnsi="Times New Roman" w:cs="Times New Roman"/>
          <w:sz w:val="24"/>
          <w:szCs w:val="24"/>
        </w:rPr>
        <w:t>лзване</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486942146"/>
        <w:rPr>
          <w:rFonts w:ascii="Times New Roman" w:eastAsia="Times New Roman" w:hAnsi="Times New Roman" w:cs="Times New Roman"/>
          <w:sz w:val="24"/>
          <w:szCs w:val="24"/>
        </w:rPr>
      </w:pPr>
      <w:r>
        <w:rPr>
          <w:rFonts w:ascii="Times New Roman" w:eastAsia="Times New Roman" w:hAnsi="Times New Roman" w:cs="Times New Roman"/>
          <w:sz w:val="24"/>
          <w:szCs w:val="24"/>
        </w:rPr>
        <w:t>2. намаляване на замърсяването на водите;</w:t>
      </w:r>
    </w:p>
    <w:p w:rsidR="00000000" w:rsidRDefault="005663EF">
      <w:pPr>
        <w:spacing w:after="0" w:line="240" w:lineRule="auto"/>
        <w:ind w:firstLine="851"/>
        <w:divId w:val="259528234"/>
        <w:rPr>
          <w:rFonts w:ascii="Times New Roman" w:eastAsia="Times New Roman" w:hAnsi="Times New Roman" w:cs="Times New Roman"/>
          <w:sz w:val="24"/>
          <w:szCs w:val="24"/>
        </w:rPr>
      </w:pPr>
      <w:r>
        <w:rPr>
          <w:rFonts w:ascii="Times New Roman" w:eastAsia="Times New Roman" w:hAnsi="Times New Roman" w:cs="Times New Roman"/>
          <w:sz w:val="24"/>
          <w:szCs w:val="24"/>
        </w:rPr>
        <w:t>3. опазване на повърхностните и подземните води и водите на Черно море;</w:t>
      </w:r>
    </w:p>
    <w:p w:rsidR="00000000" w:rsidRDefault="005663EF">
      <w:pPr>
        <w:spacing w:after="0" w:line="240" w:lineRule="auto"/>
        <w:ind w:firstLine="851"/>
        <w:divId w:val="1690258905"/>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прекратяване на замърсяването на морската среда с естествени или синтетични вещества;</w:t>
      </w:r>
    </w:p>
    <w:p w:rsidR="00000000" w:rsidRDefault="005663EF">
      <w:pPr>
        <w:spacing w:after="0" w:line="240" w:lineRule="auto"/>
        <w:ind w:firstLine="851"/>
        <w:divId w:val="7060991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намаляване на </w:t>
      </w:r>
      <w:proofErr w:type="spellStart"/>
      <w:r>
        <w:rPr>
          <w:rFonts w:ascii="Times New Roman" w:eastAsia="Times New Roman" w:hAnsi="Times New Roman" w:cs="Times New Roman"/>
          <w:sz w:val="24"/>
          <w:szCs w:val="24"/>
        </w:rPr>
        <w:t>заустванията</w:t>
      </w:r>
      <w:proofErr w:type="spellEnd"/>
      <w:r>
        <w:rPr>
          <w:rFonts w:ascii="Times New Roman" w:eastAsia="Times New Roman" w:hAnsi="Times New Roman" w:cs="Times New Roman"/>
          <w:sz w:val="24"/>
          <w:szCs w:val="24"/>
        </w:rPr>
        <w:t>, емисиите и изп</w:t>
      </w:r>
      <w:r>
        <w:rPr>
          <w:rFonts w:ascii="Times New Roman" w:eastAsia="Times New Roman" w:hAnsi="Times New Roman" w:cs="Times New Roman"/>
          <w:sz w:val="24"/>
          <w:szCs w:val="24"/>
        </w:rPr>
        <w:t>усканията на приоритетни вещества;</w:t>
      </w:r>
    </w:p>
    <w:p w:rsidR="00000000" w:rsidRDefault="005663EF">
      <w:pPr>
        <w:spacing w:after="0" w:line="240" w:lineRule="auto"/>
        <w:ind w:firstLine="851"/>
        <w:divId w:val="7462249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прекратяване на </w:t>
      </w:r>
      <w:proofErr w:type="spellStart"/>
      <w:r>
        <w:rPr>
          <w:rFonts w:ascii="Times New Roman" w:eastAsia="Times New Roman" w:hAnsi="Times New Roman" w:cs="Times New Roman"/>
          <w:sz w:val="24"/>
          <w:szCs w:val="24"/>
        </w:rPr>
        <w:t>заустванията</w:t>
      </w:r>
      <w:proofErr w:type="spellEnd"/>
      <w:r>
        <w:rPr>
          <w:rFonts w:ascii="Times New Roman" w:eastAsia="Times New Roman" w:hAnsi="Times New Roman" w:cs="Times New Roman"/>
          <w:sz w:val="24"/>
          <w:szCs w:val="24"/>
        </w:rPr>
        <w:t>, емисиите и изпусканията на приоритетно опасни вещества;</w:t>
      </w:r>
    </w:p>
    <w:p w:rsidR="00000000" w:rsidRDefault="005663EF">
      <w:pPr>
        <w:spacing w:after="0" w:line="240" w:lineRule="auto"/>
        <w:ind w:firstLine="851"/>
        <w:divId w:val="360592447"/>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61 от 2010 г.) предотвратяване или намаляване на вредните последици за човешкия живот и здраве, околната среда, к</w:t>
      </w:r>
      <w:r>
        <w:rPr>
          <w:rFonts w:ascii="Times New Roman" w:eastAsia="Times New Roman" w:hAnsi="Times New Roman" w:cs="Times New Roman"/>
          <w:sz w:val="24"/>
          <w:szCs w:val="24"/>
        </w:rPr>
        <w:t>ултурното наследство и стопанската дейност, свързани с вредното въздействие на водите.</w:t>
      </w:r>
    </w:p>
    <w:p w:rsidR="00000000" w:rsidRDefault="005663EF">
      <w:pPr>
        <w:spacing w:after="0" w:line="240" w:lineRule="auto"/>
        <w:ind w:firstLine="851"/>
        <w:divId w:val="1984658889"/>
        <w:rPr>
          <w:rFonts w:ascii="Times New Roman" w:eastAsia="Times New Roman" w:hAnsi="Times New Roman" w:cs="Times New Roman"/>
          <w:sz w:val="24"/>
          <w:szCs w:val="24"/>
        </w:rPr>
      </w:pPr>
      <w:r>
        <w:rPr>
          <w:rFonts w:ascii="Times New Roman" w:eastAsia="Times New Roman" w:hAnsi="Times New Roman" w:cs="Times New Roman"/>
          <w:sz w:val="24"/>
          <w:szCs w:val="24"/>
        </w:rPr>
        <w:t>(2) Целите по ал. 1 се постигат чрез:</w:t>
      </w:r>
    </w:p>
    <w:p w:rsidR="00000000" w:rsidRDefault="005663EF">
      <w:pPr>
        <w:spacing w:after="0" w:line="240" w:lineRule="auto"/>
        <w:ind w:firstLine="851"/>
        <w:divId w:val="959798085"/>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предотвратяване влошаването, както и опазване и подобряване състоянието на водните екосистеми, на пряко зависимите от тях сухозе</w:t>
      </w:r>
      <w:r>
        <w:rPr>
          <w:rFonts w:ascii="Times New Roman" w:eastAsia="Times New Roman" w:hAnsi="Times New Roman" w:cs="Times New Roman"/>
          <w:sz w:val="24"/>
          <w:szCs w:val="24"/>
        </w:rPr>
        <w:t>мни екосистеми и влажни зони;</w:t>
      </w:r>
    </w:p>
    <w:p w:rsidR="00000000" w:rsidRDefault="005663EF">
      <w:pPr>
        <w:spacing w:after="0" w:line="240" w:lineRule="auto"/>
        <w:ind w:firstLine="851"/>
        <w:divId w:val="166411975"/>
        <w:rPr>
          <w:rFonts w:ascii="Times New Roman" w:eastAsia="Times New Roman" w:hAnsi="Times New Roman" w:cs="Times New Roman"/>
          <w:sz w:val="24"/>
          <w:szCs w:val="24"/>
        </w:rPr>
      </w:pPr>
      <w:r>
        <w:rPr>
          <w:rFonts w:ascii="Times New Roman" w:eastAsia="Times New Roman" w:hAnsi="Times New Roman" w:cs="Times New Roman"/>
          <w:sz w:val="24"/>
          <w:szCs w:val="24"/>
        </w:rPr>
        <w:t>2. насърчаване на устойчивото използване на водите чрез дългосрочно опазване на наличните водни ресурси;</w:t>
      </w:r>
    </w:p>
    <w:p w:rsidR="00000000" w:rsidRDefault="005663EF">
      <w:pPr>
        <w:spacing w:after="0" w:line="240" w:lineRule="auto"/>
        <w:ind w:firstLine="851"/>
        <w:divId w:val="2127969618"/>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комплексно, многократно и ефективно използване на водните ресурси;</w:t>
      </w:r>
    </w:p>
    <w:p w:rsidR="00000000" w:rsidRDefault="005663EF">
      <w:pPr>
        <w:spacing w:after="0" w:line="240" w:lineRule="auto"/>
        <w:ind w:firstLine="851"/>
        <w:divId w:val="3972904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прилагане на мерки за опазване и подобряване на </w:t>
      </w:r>
      <w:r>
        <w:rPr>
          <w:rFonts w:ascii="Times New Roman" w:eastAsia="Times New Roman" w:hAnsi="Times New Roman" w:cs="Times New Roman"/>
          <w:sz w:val="24"/>
          <w:szCs w:val="24"/>
        </w:rPr>
        <w:t>водната среда;</w:t>
      </w:r>
    </w:p>
    <w:p w:rsidR="00000000" w:rsidRDefault="005663EF">
      <w:pPr>
        <w:spacing w:after="0" w:line="240" w:lineRule="auto"/>
        <w:ind w:firstLine="851"/>
        <w:divId w:val="1524248159"/>
        <w:rPr>
          <w:rFonts w:ascii="Times New Roman" w:eastAsia="Times New Roman" w:hAnsi="Times New Roman" w:cs="Times New Roman"/>
          <w:sz w:val="24"/>
          <w:szCs w:val="24"/>
        </w:rPr>
      </w:pPr>
      <w:r>
        <w:rPr>
          <w:rFonts w:ascii="Times New Roman" w:eastAsia="Times New Roman" w:hAnsi="Times New Roman" w:cs="Times New Roman"/>
          <w:sz w:val="24"/>
          <w:szCs w:val="24"/>
        </w:rPr>
        <w:t>5. осигуряване на непрекъснато намаляване на замърсяването на подземните води и предотвратяване на замърсяването им;</w:t>
      </w:r>
    </w:p>
    <w:p w:rsidR="00000000" w:rsidRDefault="005663EF">
      <w:pPr>
        <w:spacing w:after="0" w:line="240" w:lineRule="auto"/>
        <w:ind w:firstLine="851"/>
        <w:divId w:val="437988681"/>
        <w:rPr>
          <w:rFonts w:ascii="Times New Roman" w:eastAsia="Times New Roman" w:hAnsi="Times New Roman" w:cs="Times New Roman"/>
          <w:sz w:val="24"/>
          <w:szCs w:val="24"/>
        </w:rPr>
      </w:pPr>
      <w:r>
        <w:rPr>
          <w:rFonts w:ascii="Times New Roman" w:eastAsia="Times New Roman" w:hAnsi="Times New Roman" w:cs="Times New Roman"/>
          <w:sz w:val="24"/>
          <w:szCs w:val="24"/>
        </w:rPr>
        <w:t>6. намаляване на последиците от наводнения и засушавания;</w:t>
      </w:r>
    </w:p>
    <w:p w:rsidR="00000000" w:rsidRDefault="005663EF">
      <w:pPr>
        <w:spacing w:after="0" w:line="240" w:lineRule="auto"/>
        <w:ind w:firstLine="851"/>
        <w:divId w:val="13802772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61 от 2010 г.) оценка и управление на риска от </w:t>
      </w:r>
      <w:r>
        <w:rPr>
          <w:rFonts w:ascii="Times New Roman" w:eastAsia="Times New Roman" w:hAnsi="Times New Roman" w:cs="Times New Roman"/>
          <w:sz w:val="24"/>
          <w:szCs w:val="24"/>
        </w:rPr>
        <w:t>наводнения;</w:t>
      </w:r>
    </w:p>
    <w:p w:rsidR="00000000" w:rsidRDefault="005663EF">
      <w:pPr>
        <w:spacing w:after="0" w:line="240" w:lineRule="auto"/>
        <w:ind w:firstLine="851"/>
        <w:divId w:val="1327635603"/>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58 от 2015 г.) извършване на контрол за техническото състояние и безопасната експлоатация на язовирните стени и съоръженията към тях.</w:t>
      </w:r>
    </w:p>
    <w:p w:rsidR="00000000" w:rsidRDefault="005663EF">
      <w:pPr>
        <w:spacing w:after="0" w:line="240" w:lineRule="auto"/>
        <w:divId w:val="974867960"/>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799806857"/>
        <w:rPr>
          <w:rFonts w:ascii="Times New Roman" w:eastAsia="Times New Roman" w:hAnsi="Times New Roman" w:cs="Times New Roman"/>
          <w:sz w:val="24"/>
          <w:szCs w:val="24"/>
        </w:rPr>
      </w:pPr>
      <w:r>
        <w:rPr>
          <w:rFonts w:ascii="Times New Roman" w:eastAsia="Times New Roman" w:hAnsi="Times New Roman" w:cs="Times New Roman"/>
          <w:sz w:val="24"/>
          <w:szCs w:val="24"/>
        </w:rPr>
        <w:t>Чл. 2а. (Нов - ДВ, бр. 65 от 2006 г., в сила от 11.08.2006 г.) (1) Целта по чл. 2 се постига при спазване на следните принципи:</w:t>
      </w:r>
    </w:p>
    <w:p w:rsidR="00000000" w:rsidRDefault="005663EF">
      <w:pPr>
        <w:spacing w:after="0" w:line="240" w:lineRule="auto"/>
        <w:ind w:firstLine="851"/>
        <w:divId w:val="1099718226"/>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признаване на водите като жизненоважен ресурс и общо наследство, което се опазва и защитава;</w:t>
      </w:r>
    </w:p>
    <w:p w:rsidR="00000000" w:rsidRDefault="005663EF">
      <w:pPr>
        <w:spacing w:after="0" w:line="240" w:lineRule="auto"/>
        <w:ind w:firstLine="851"/>
        <w:divId w:val="142695429"/>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47 от 2009 г.</w:t>
      </w:r>
      <w:r>
        <w:rPr>
          <w:rFonts w:ascii="Times New Roman" w:eastAsia="Times New Roman" w:hAnsi="Times New Roman" w:cs="Times New Roman"/>
          <w:sz w:val="24"/>
          <w:szCs w:val="24"/>
        </w:rPr>
        <w:t>, в сила от 23.06.2009 г.) определяне на правото на всеки гражданин на достъп до вода за питейно-битови цели като основна жизнена потребност е приоритет на държавната политика и на политиката, осъществявана от органите на местно самоуправление;</w:t>
      </w:r>
    </w:p>
    <w:p w:rsidR="00000000" w:rsidRDefault="005663EF">
      <w:pPr>
        <w:spacing w:after="0" w:line="240" w:lineRule="auto"/>
        <w:ind w:firstLine="851"/>
        <w:divId w:val="1236158951"/>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определя</w:t>
      </w:r>
      <w:r>
        <w:rPr>
          <w:rFonts w:ascii="Times New Roman" w:eastAsia="Times New Roman" w:hAnsi="Times New Roman" w:cs="Times New Roman"/>
          <w:sz w:val="24"/>
          <w:szCs w:val="24"/>
        </w:rPr>
        <w:t>не на речните басейни като основна единица за интегрирано управление на водите;</w:t>
      </w:r>
    </w:p>
    <w:p w:rsidR="00000000" w:rsidRDefault="005663EF">
      <w:pPr>
        <w:spacing w:after="0" w:line="240" w:lineRule="auto"/>
        <w:ind w:firstLine="851"/>
        <w:divId w:val="11217312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координиране на действията за постигане на добро състояние на водите в трансграничните речни басейни на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и на национално ниво и планиране на мерки на основата на ра</w:t>
      </w:r>
      <w:r>
        <w:rPr>
          <w:rFonts w:ascii="Times New Roman" w:eastAsia="Times New Roman" w:hAnsi="Times New Roman" w:cs="Times New Roman"/>
          <w:sz w:val="24"/>
          <w:szCs w:val="24"/>
        </w:rPr>
        <w:t>венство и взаимност при защита на националните интереси;</w:t>
      </w:r>
    </w:p>
    <w:p w:rsidR="00000000" w:rsidRDefault="005663EF">
      <w:pPr>
        <w:spacing w:after="0" w:line="240" w:lineRule="auto"/>
        <w:ind w:firstLine="851"/>
        <w:divId w:val="1704355175"/>
        <w:rPr>
          <w:rFonts w:ascii="Times New Roman" w:eastAsia="Times New Roman" w:hAnsi="Times New Roman" w:cs="Times New Roman"/>
          <w:sz w:val="24"/>
          <w:szCs w:val="24"/>
        </w:rPr>
      </w:pPr>
      <w:r>
        <w:rPr>
          <w:rFonts w:ascii="Times New Roman" w:eastAsia="Times New Roman" w:hAnsi="Times New Roman" w:cs="Times New Roman"/>
          <w:sz w:val="24"/>
          <w:szCs w:val="24"/>
        </w:rPr>
        <w:t>5. прилагане на научно-техническите постижения при управление на водите;</w:t>
      </w:r>
    </w:p>
    <w:p w:rsidR="00000000" w:rsidRDefault="005663EF">
      <w:pPr>
        <w:spacing w:after="0" w:line="240" w:lineRule="auto"/>
        <w:ind w:firstLine="851"/>
        <w:divId w:val="1147016236"/>
        <w:rPr>
          <w:rFonts w:ascii="Times New Roman" w:eastAsia="Times New Roman" w:hAnsi="Times New Roman" w:cs="Times New Roman"/>
          <w:sz w:val="24"/>
          <w:szCs w:val="24"/>
        </w:rPr>
      </w:pPr>
      <w:r>
        <w:rPr>
          <w:rFonts w:ascii="Times New Roman" w:eastAsia="Times New Roman" w:hAnsi="Times New Roman" w:cs="Times New Roman"/>
          <w:sz w:val="24"/>
          <w:szCs w:val="24"/>
        </w:rPr>
        <w:t>6. прилагане на икономически регулатори за постигане на устойчиво използване на водите и опазването им;</w:t>
      </w:r>
    </w:p>
    <w:p w:rsidR="00000000" w:rsidRDefault="005663EF">
      <w:pPr>
        <w:spacing w:after="0" w:line="240" w:lineRule="auto"/>
        <w:ind w:firstLine="851"/>
        <w:divId w:val="14707815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предотвратяване или</w:t>
      </w:r>
      <w:r>
        <w:rPr>
          <w:rFonts w:ascii="Times New Roman" w:eastAsia="Times New Roman" w:hAnsi="Times New Roman" w:cs="Times New Roman"/>
          <w:sz w:val="24"/>
          <w:szCs w:val="24"/>
        </w:rPr>
        <w:t xml:space="preserve"> намаляване на вредното въздействие на водите, както и възстановяването на щетите;</w:t>
      </w:r>
    </w:p>
    <w:p w:rsidR="00000000" w:rsidRDefault="005663EF">
      <w:pPr>
        <w:spacing w:after="0" w:line="240" w:lineRule="auto"/>
        <w:ind w:firstLine="851"/>
        <w:divId w:val="171263972"/>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предотвратяване или намаляване на замърсяването на водите при източника на замърсяване;</w:t>
      </w:r>
    </w:p>
    <w:p w:rsidR="00000000" w:rsidRDefault="005663EF">
      <w:pPr>
        <w:spacing w:after="0" w:line="240" w:lineRule="auto"/>
        <w:ind w:firstLine="851"/>
        <w:divId w:val="13656354"/>
        <w:rPr>
          <w:rFonts w:ascii="Times New Roman" w:eastAsia="Times New Roman" w:hAnsi="Times New Roman" w:cs="Times New Roman"/>
          <w:sz w:val="24"/>
          <w:szCs w:val="24"/>
        </w:rPr>
      </w:pPr>
      <w:r>
        <w:rPr>
          <w:rFonts w:ascii="Times New Roman" w:eastAsia="Times New Roman" w:hAnsi="Times New Roman" w:cs="Times New Roman"/>
          <w:sz w:val="24"/>
          <w:szCs w:val="24"/>
        </w:rPr>
        <w:t>9. поддържане и възстановяване на растителна и почвена покривка, свързани с възпро</w:t>
      </w:r>
      <w:r>
        <w:rPr>
          <w:rFonts w:ascii="Times New Roman" w:eastAsia="Times New Roman" w:hAnsi="Times New Roman" w:cs="Times New Roman"/>
          <w:sz w:val="24"/>
          <w:szCs w:val="24"/>
        </w:rPr>
        <w:t>изводството на водите;</w:t>
      </w:r>
    </w:p>
    <w:p w:rsidR="00000000" w:rsidRDefault="005663EF">
      <w:pPr>
        <w:spacing w:after="0" w:line="240" w:lineRule="auto"/>
        <w:ind w:firstLine="851"/>
        <w:divId w:val="2006980689"/>
        <w:rPr>
          <w:rFonts w:ascii="Times New Roman" w:eastAsia="Times New Roman" w:hAnsi="Times New Roman" w:cs="Times New Roman"/>
          <w:sz w:val="24"/>
          <w:szCs w:val="24"/>
        </w:rPr>
      </w:pPr>
      <w:r>
        <w:rPr>
          <w:rFonts w:ascii="Times New Roman" w:eastAsia="Times New Roman" w:hAnsi="Times New Roman" w:cs="Times New Roman"/>
          <w:sz w:val="24"/>
          <w:szCs w:val="24"/>
        </w:rPr>
        <w:t>10. замърсителят плаща разходите за мерките за предотвратяване, ограничаване и намаляване на замърсяването, както и за възстановяване на вредите;</w:t>
      </w:r>
    </w:p>
    <w:p w:rsidR="00000000" w:rsidRDefault="005663EF">
      <w:pPr>
        <w:spacing w:after="0" w:line="240" w:lineRule="auto"/>
        <w:ind w:firstLine="851"/>
        <w:divId w:val="16958882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proofErr w:type="spellStart"/>
      <w:r>
        <w:rPr>
          <w:rFonts w:ascii="Times New Roman" w:eastAsia="Times New Roman" w:hAnsi="Times New Roman" w:cs="Times New Roman"/>
          <w:sz w:val="24"/>
          <w:szCs w:val="24"/>
        </w:rPr>
        <w:t>възмездност</w:t>
      </w:r>
      <w:proofErr w:type="spellEnd"/>
      <w:r>
        <w:rPr>
          <w:rFonts w:ascii="Times New Roman" w:eastAsia="Times New Roman" w:hAnsi="Times New Roman" w:cs="Times New Roman"/>
          <w:sz w:val="24"/>
          <w:szCs w:val="24"/>
        </w:rPr>
        <w:t xml:space="preserve"> на водните услуги;</w:t>
      </w:r>
    </w:p>
    <w:p w:rsidR="00000000" w:rsidRDefault="005663EF">
      <w:pPr>
        <w:spacing w:after="0" w:line="240" w:lineRule="auto"/>
        <w:ind w:firstLine="851"/>
        <w:divId w:val="1154641710"/>
        <w:rPr>
          <w:rFonts w:ascii="Times New Roman" w:eastAsia="Times New Roman" w:hAnsi="Times New Roman" w:cs="Times New Roman"/>
          <w:sz w:val="24"/>
          <w:szCs w:val="24"/>
        </w:rPr>
      </w:pPr>
      <w:r>
        <w:rPr>
          <w:rFonts w:ascii="Times New Roman" w:eastAsia="Times New Roman" w:hAnsi="Times New Roman" w:cs="Times New Roman"/>
          <w:sz w:val="24"/>
          <w:szCs w:val="24"/>
        </w:rPr>
        <w:t>12. възстановяване на разходите за водни услуги, вкл</w:t>
      </w:r>
      <w:r>
        <w:rPr>
          <w:rFonts w:ascii="Times New Roman" w:eastAsia="Times New Roman" w:hAnsi="Times New Roman" w:cs="Times New Roman"/>
          <w:sz w:val="24"/>
          <w:szCs w:val="24"/>
        </w:rPr>
        <w:t>ючително на разходите за ресурса и опазване на околната среда;</w:t>
      </w:r>
    </w:p>
    <w:p w:rsidR="00000000" w:rsidRDefault="005663EF">
      <w:pPr>
        <w:spacing w:after="0" w:line="240" w:lineRule="auto"/>
        <w:ind w:firstLine="851"/>
        <w:divId w:val="1585995065"/>
        <w:rPr>
          <w:rFonts w:ascii="Times New Roman" w:eastAsia="Times New Roman" w:hAnsi="Times New Roman" w:cs="Times New Roman"/>
          <w:sz w:val="24"/>
          <w:szCs w:val="24"/>
        </w:rPr>
      </w:pPr>
      <w:r>
        <w:rPr>
          <w:rFonts w:ascii="Times New Roman" w:eastAsia="Times New Roman" w:hAnsi="Times New Roman" w:cs="Times New Roman"/>
          <w:sz w:val="24"/>
          <w:szCs w:val="24"/>
        </w:rPr>
        <w:t>13. предоставяне на обществеността на своевременна, точна и разбираема информация за състоянието на водите, планираните мерки и достигнатите резултати от тяхното прилагане;</w:t>
      </w:r>
    </w:p>
    <w:p w:rsidR="00000000" w:rsidRDefault="005663EF">
      <w:pPr>
        <w:spacing w:after="0" w:line="240" w:lineRule="auto"/>
        <w:ind w:firstLine="851"/>
        <w:divId w:val="61680215"/>
        <w:rPr>
          <w:rFonts w:ascii="Times New Roman" w:eastAsia="Times New Roman" w:hAnsi="Times New Roman" w:cs="Times New Roman"/>
          <w:sz w:val="24"/>
          <w:szCs w:val="24"/>
        </w:rPr>
      </w:pPr>
      <w:r>
        <w:rPr>
          <w:rFonts w:ascii="Times New Roman" w:eastAsia="Times New Roman" w:hAnsi="Times New Roman" w:cs="Times New Roman"/>
          <w:sz w:val="24"/>
          <w:szCs w:val="24"/>
        </w:rPr>
        <w:t>14. свързване на дей</w:t>
      </w:r>
      <w:r>
        <w:rPr>
          <w:rFonts w:ascii="Times New Roman" w:eastAsia="Times New Roman" w:hAnsi="Times New Roman" w:cs="Times New Roman"/>
          <w:sz w:val="24"/>
          <w:szCs w:val="24"/>
        </w:rPr>
        <w:t>ностите за опазване на водите с устойчивото им ползване.</w:t>
      </w:r>
    </w:p>
    <w:p w:rsidR="00000000" w:rsidRDefault="005663EF">
      <w:pPr>
        <w:spacing w:after="0" w:line="240" w:lineRule="auto"/>
        <w:ind w:firstLine="851"/>
        <w:divId w:val="14121961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61 от 2010 г.) Ръководството на дейностите, свързани с проучването, опазването и управлението на водите, експлоатацията и управлението на </w:t>
      </w:r>
      <w:proofErr w:type="spellStart"/>
      <w:r>
        <w:rPr>
          <w:rFonts w:ascii="Times New Roman" w:eastAsia="Times New Roman" w:hAnsi="Times New Roman" w:cs="Times New Roman"/>
          <w:sz w:val="24"/>
          <w:szCs w:val="24"/>
        </w:rPr>
        <w:t>водностопанските</w:t>
      </w:r>
      <w:proofErr w:type="spellEnd"/>
      <w:r>
        <w:rPr>
          <w:rFonts w:ascii="Times New Roman" w:eastAsia="Times New Roman" w:hAnsi="Times New Roman" w:cs="Times New Roman"/>
          <w:sz w:val="24"/>
          <w:szCs w:val="24"/>
        </w:rPr>
        <w:t xml:space="preserve"> системи, се извършва от </w:t>
      </w:r>
      <w:r>
        <w:rPr>
          <w:rFonts w:ascii="Times New Roman" w:eastAsia="Times New Roman" w:hAnsi="Times New Roman" w:cs="Times New Roman"/>
          <w:sz w:val="24"/>
          <w:szCs w:val="24"/>
        </w:rPr>
        <w:t>лица с висше образование с придобита образователно-квалификационна степен "магистър" по съответните специалности.</w:t>
      </w:r>
    </w:p>
    <w:p w:rsidR="00000000" w:rsidRDefault="005663EF">
      <w:pPr>
        <w:spacing w:after="0" w:line="240" w:lineRule="auto"/>
        <w:divId w:val="121775476"/>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920551865"/>
        <w:rPr>
          <w:rFonts w:ascii="Times New Roman" w:eastAsia="Times New Roman" w:hAnsi="Times New Roman" w:cs="Times New Roman"/>
          <w:sz w:val="24"/>
          <w:szCs w:val="24"/>
        </w:rPr>
      </w:pPr>
      <w:r>
        <w:rPr>
          <w:rFonts w:ascii="Times New Roman" w:eastAsia="Times New Roman" w:hAnsi="Times New Roman" w:cs="Times New Roman"/>
          <w:sz w:val="24"/>
          <w:szCs w:val="24"/>
        </w:rPr>
        <w:t>Чл. 3. Води на територията на страната са:</w:t>
      </w:r>
    </w:p>
    <w:p w:rsidR="00000000" w:rsidRDefault="005663EF">
      <w:pPr>
        <w:spacing w:after="0" w:line="240" w:lineRule="auto"/>
        <w:ind w:firstLine="851"/>
        <w:divId w:val="9478554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65 от 2006 г., в сила от 11.08.2006 г.) повърхностните води;</w:t>
      </w:r>
    </w:p>
    <w:p w:rsidR="00000000" w:rsidRDefault="005663EF">
      <w:pPr>
        <w:spacing w:after="0" w:line="240" w:lineRule="auto"/>
        <w:ind w:firstLine="851"/>
        <w:divId w:val="16742630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подземните, </w:t>
      </w:r>
      <w:r>
        <w:rPr>
          <w:rFonts w:ascii="Times New Roman" w:eastAsia="Times New Roman" w:hAnsi="Times New Roman" w:cs="Times New Roman"/>
          <w:sz w:val="24"/>
          <w:szCs w:val="24"/>
        </w:rPr>
        <w:t xml:space="preserve">включително минералните води; </w:t>
      </w:r>
    </w:p>
    <w:p w:rsidR="00000000" w:rsidRDefault="005663EF">
      <w:pPr>
        <w:spacing w:after="0" w:line="240" w:lineRule="auto"/>
        <w:ind w:firstLine="851"/>
        <w:divId w:val="368267967"/>
        <w:rPr>
          <w:rFonts w:ascii="Times New Roman" w:eastAsia="Times New Roman" w:hAnsi="Times New Roman" w:cs="Times New Roman"/>
          <w:sz w:val="24"/>
          <w:szCs w:val="24"/>
        </w:rPr>
      </w:pPr>
      <w:r>
        <w:rPr>
          <w:rFonts w:ascii="Times New Roman" w:eastAsia="Times New Roman" w:hAnsi="Times New Roman" w:cs="Times New Roman"/>
          <w:sz w:val="24"/>
          <w:szCs w:val="24"/>
        </w:rPr>
        <w:t>3. вътрешните морски води и териториалното море;</w:t>
      </w:r>
    </w:p>
    <w:p w:rsidR="00000000" w:rsidRDefault="005663EF">
      <w:pPr>
        <w:spacing w:after="0" w:line="240" w:lineRule="auto"/>
        <w:ind w:firstLine="851"/>
        <w:divId w:val="2302231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65 от 2006 г., в сила от 11.08.2006 г.) водите на река Дунав, река Резовска и река Тимок в рамките на държавната граница на Република България.</w:t>
      </w:r>
    </w:p>
    <w:p w:rsidR="00000000" w:rsidRDefault="005663EF">
      <w:pPr>
        <w:spacing w:after="0" w:line="240" w:lineRule="auto"/>
        <w:divId w:val="510264343"/>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551385422"/>
        <w:rPr>
          <w:rFonts w:ascii="Times New Roman" w:eastAsia="Times New Roman" w:hAnsi="Times New Roman" w:cs="Times New Roman"/>
          <w:sz w:val="24"/>
          <w:szCs w:val="24"/>
        </w:rPr>
      </w:pPr>
      <w:r>
        <w:rPr>
          <w:rFonts w:ascii="Times New Roman" w:eastAsia="Times New Roman" w:hAnsi="Times New Roman" w:cs="Times New Roman"/>
          <w:sz w:val="24"/>
          <w:szCs w:val="24"/>
        </w:rPr>
        <w:t>Чл. 3а. (</w:t>
      </w:r>
      <w:r>
        <w:rPr>
          <w:rFonts w:ascii="Times New Roman" w:eastAsia="Times New Roman" w:hAnsi="Times New Roman" w:cs="Times New Roman"/>
          <w:sz w:val="24"/>
          <w:szCs w:val="24"/>
        </w:rPr>
        <w:t>Нов - ДВ, бр. 61 от 2010 г.) (1) Пресните води на територията на Република България са национални стратегически ресурси.</w:t>
      </w:r>
    </w:p>
    <w:p w:rsidR="00000000" w:rsidRDefault="005663EF">
      <w:pPr>
        <w:spacing w:after="0" w:line="240" w:lineRule="auto"/>
        <w:ind w:firstLine="851"/>
        <w:divId w:val="474223630"/>
        <w:rPr>
          <w:rFonts w:ascii="Times New Roman" w:eastAsia="Times New Roman" w:hAnsi="Times New Roman" w:cs="Times New Roman"/>
          <w:sz w:val="24"/>
          <w:szCs w:val="24"/>
        </w:rPr>
      </w:pPr>
      <w:r>
        <w:rPr>
          <w:rFonts w:ascii="Times New Roman" w:eastAsia="Times New Roman" w:hAnsi="Times New Roman" w:cs="Times New Roman"/>
          <w:sz w:val="24"/>
          <w:szCs w:val="24"/>
        </w:rPr>
        <w:t>(2) Източниците на водите по ал. 1 са:</w:t>
      </w:r>
    </w:p>
    <w:p w:rsidR="00000000" w:rsidRDefault="005663EF">
      <w:pPr>
        <w:spacing w:after="0" w:line="240" w:lineRule="auto"/>
        <w:ind w:firstLine="851"/>
        <w:divId w:val="1918511495"/>
        <w:rPr>
          <w:rFonts w:ascii="Times New Roman" w:eastAsia="Times New Roman" w:hAnsi="Times New Roman" w:cs="Times New Roman"/>
          <w:sz w:val="24"/>
          <w:szCs w:val="24"/>
        </w:rPr>
      </w:pPr>
      <w:r>
        <w:rPr>
          <w:rFonts w:ascii="Times New Roman" w:eastAsia="Times New Roman" w:hAnsi="Times New Roman" w:cs="Times New Roman"/>
          <w:sz w:val="24"/>
          <w:szCs w:val="24"/>
        </w:rPr>
        <w:t>1. валежите на територията на страната;</w:t>
      </w:r>
    </w:p>
    <w:p w:rsidR="00000000" w:rsidRDefault="005663EF">
      <w:pPr>
        <w:spacing w:after="0" w:line="240" w:lineRule="auto"/>
        <w:ind w:firstLine="851"/>
        <w:divId w:val="7643757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притокът на трансгранични води от съседните държави, в т.ч. половината от оттока на тези води, ако те обозначават държавната граница и ако не е предвидено друго в международни договори, по които Република България е страна. </w:t>
      </w:r>
    </w:p>
    <w:p w:rsidR="00000000" w:rsidRDefault="005663EF">
      <w:pPr>
        <w:spacing w:after="0" w:line="240" w:lineRule="auto"/>
        <w:ind w:firstLine="851"/>
        <w:divId w:val="197819665"/>
        <w:rPr>
          <w:rFonts w:ascii="Times New Roman" w:eastAsia="Times New Roman" w:hAnsi="Times New Roman" w:cs="Times New Roman"/>
          <w:sz w:val="24"/>
          <w:szCs w:val="24"/>
        </w:rPr>
      </w:pPr>
      <w:r>
        <w:rPr>
          <w:rFonts w:ascii="Times New Roman" w:eastAsia="Times New Roman" w:hAnsi="Times New Roman" w:cs="Times New Roman"/>
          <w:sz w:val="24"/>
          <w:szCs w:val="24"/>
        </w:rPr>
        <w:t>(3) Ресурсите по ал. 1 се уп</w:t>
      </w:r>
      <w:r>
        <w:rPr>
          <w:rFonts w:ascii="Times New Roman" w:eastAsia="Times New Roman" w:hAnsi="Times New Roman" w:cs="Times New Roman"/>
          <w:sz w:val="24"/>
          <w:szCs w:val="24"/>
        </w:rPr>
        <w:t xml:space="preserve">равляват по реда на този закон и при отчитане на глобалното изменение на </w:t>
      </w:r>
      <w:proofErr w:type="spellStart"/>
      <w:r>
        <w:rPr>
          <w:rFonts w:ascii="Times New Roman" w:eastAsia="Times New Roman" w:hAnsi="Times New Roman" w:cs="Times New Roman"/>
          <w:sz w:val="24"/>
          <w:szCs w:val="24"/>
        </w:rPr>
        <w:t>оттокообразуващите</w:t>
      </w:r>
      <w:proofErr w:type="spellEnd"/>
      <w:r>
        <w:rPr>
          <w:rFonts w:ascii="Times New Roman" w:eastAsia="Times New Roman" w:hAnsi="Times New Roman" w:cs="Times New Roman"/>
          <w:sz w:val="24"/>
          <w:szCs w:val="24"/>
        </w:rPr>
        <w:t xml:space="preserve"> климатични фактори в региона.</w:t>
      </w:r>
    </w:p>
    <w:p w:rsidR="00000000" w:rsidRDefault="005663EF">
      <w:pPr>
        <w:spacing w:after="0" w:line="240" w:lineRule="auto"/>
        <w:divId w:val="361977229"/>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514659526"/>
        <w:rPr>
          <w:rFonts w:ascii="Times New Roman" w:eastAsia="Times New Roman" w:hAnsi="Times New Roman" w:cs="Times New Roman"/>
          <w:sz w:val="24"/>
          <w:szCs w:val="24"/>
        </w:rPr>
      </w:pPr>
      <w:r>
        <w:rPr>
          <w:rFonts w:ascii="Times New Roman" w:eastAsia="Times New Roman" w:hAnsi="Times New Roman" w:cs="Times New Roman"/>
          <w:sz w:val="24"/>
          <w:szCs w:val="24"/>
        </w:rPr>
        <w:t>Чл. 4. (Отм. - ДВ, бр. 65 от 2006 г., в сила от 11.08.2006 г.)</w:t>
      </w:r>
    </w:p>
    <w:p w:rsidR="00000000" w:rsidRDefault="005663EF">
      <w:pPr>
        <w:spacing w:after="0" w:line="240" w:lineRule="auto"/>
        <w:divId w:val="91899839"/>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192990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 Използването на водите се осъществява чрез </w:t>
      </w:r>
      <w:proofErr w:type="spellStart"/>
      <w:r>
        <w:rPr>
          <w:rFonts w:ascii="Times New Roman" w:eastAsia="Times New Roman" w:hAnsi="Times New Roman" w:cs="Times New Roman"/>
          <w:sz w:val="24"/>
          <w:szCs w:val="24"/>
        </w:rPr>
        <w:t>водностопанск</w:t>
      </w:r>
      <w:r>
        <w:rPr>
          <w:rFonts w:ascii="Times New Roman" w:eastAsia="Times New Roman" w:hAnsi="Times New Roman" w:cs="Times New Roman"/>
          <w:sz w:val="24"/>
          <w:szCs w:val="24"/>
        </w:rPr>
        <w:t>и</w:t>
      </w:r>
      <w:proofErr w:type="spellEnd"/>
      <w:r>
        <w:rPr>
          <w:rFonts w:ascii="Times New Roman" w:eastAsia="Times New Roman" w:hAnsi="Times New Roman" w:cs="Times New Roman"/>
          <w:sz w:val="24"/>
          <w:szCs w:val="24"/>
        </w:rPr>
        <w:t xml:space="preserve"> системи, които включват съоръжения за отнемане, съхраняване, транспортиране, разпределяне, отвеждане и пречистване на води, за използване на водната енергия и за защита от вредното въздействие на водите.</w:t>
      </w:r>
    </w:p>
    <w:p w:rsidR="00000000" w:rsidRDefault="005663EF">
      <w:pPr>
        <w:spacing w:after="0" w:line="240" w:lineRule="auto"/>
        <w:divId w:val="428547762"/>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4760699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6. Водите, водните обекти и </w:t>
      </w:r>
      <w:proofErr w:type="spellStart"/>
      <w:r>
        <w:rPr>
          <w:rFonts w:ascii="Times New Roman" w:eastAsia="Times New Roman" w:hAnsi="Times New Roman" w:cs="Times New Roman"/>
          <w:sz w:val="24"/>
          <w:szCs w:val="24"/>
        </w:rPr>
        <w:t>водностопански</w:t>
      </w:r>
      <w:r>
        <w:rPr>
          <w:rFonts w:ascii="Times New Roman" w:eastAsia="Times New Roman" w:hAnsi="Times New Roman" w:cs="Times New Roman"/>
          <w:sz w:val="24"/>
          <w:szCs w:val="24"/>
        </w:rPr>
        <w:t>те</w:t>
      </w:r>
      <w:proofErr w:type="spellEnd"/>
      <w:r>
        <w:rPr>
          <w:rFonts w:ascii="Times New Roman" w:eastAsia="Times New Roman" w:hAnsi="Times New Roman" w:cs="Times New Roman"/>
          <w:sz w:val="24"/>
          <w:szCs w:val="24"/>
        </w:rPr>
        <w:t xml:space="preserve"> системи и съоръжения на територията на страната могат да бъдат собственост на държавата, на общините, на физически и юридически лица.</w:t>
      </w:r>
    </w:p>
    <w:p w:rsidR="00000000" w:rsidRDefault="005663EF">
      <w:pPr>
        <w:spacing w:after="0" w:line="240" w:lineRule="auto"/>
        <w:divId w:val="164102272"/>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7914364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 Уредбата на отношенията, свързани със собствеността върху водите, водните обекти и </w:t>
      </w:r>
      <w:proofErr w:type="spellStart"/>
      <w:r>
        <w:rPr>
          <w:rFonts w:ascii="Times New Roman" w:eastAsia="Times New Roman" w:hAnsi="Times New Roman" w:cs="Times New Roman"/>
          <w:sz w:val="24"/>
          <w:szCs w:val="24"/>
        </w:rPr>
        <w:t>водностопанските</w:t>
      </w:r>
      <w:proofErr w:type="spellEnd"/>
      <w:r>
        <w:rPr>
          <w:rFonts w:ascii="Times New Roman" w:eastAsia="Times New Roman" w:hAnsi="Times New Roman" w:cs="Times New Roman"/>
          <w:sz w:val="24"/>
          <w:szCs w:val="24"/>
        </w:rPr>
        <w:t xml:space="preserve"> системи </w:t>
      </w:r>
      <w:r>
        <w:rPr>
          <w:rFonts w:ascii="Times New Roman" w:eastAsia="Times New Roman" w:hAnsi="Times New Roman" w:cs="Times New Roman"/>
          <w:sz w:val="24"/>
          <w:szCs w:val="24"/>
        </w:rPr>
        <w:t>и съоръжения, се основава на следните принципи:</w:t>
      </w:r>
    </w:p>
    <w:p w:rsidR="00000000" w:rsidRDefault="005663EF">
      <w:pPr>
        <w:spacing w:after="0" w:line="240" w:lineRule="auto"/>
        <w:ind w:firstLine="851"/>
        <w:divId w:val="1355692417"/>
        <w:rPr>
          <w:rFonts w:ascii="Times New Roman" w:eastAsia="Times New Roman" w:hAnsi="Times New Roman" w:cs="Times New Roman"/>
          <w:sz w:val="24"/>
          <w:szCs w:val="24"/>
        </w:rPr>
      </w:pPr>
      <w:r>
        <w:rPr>
          <w:rFonts w:ascii="Times New Roman" w:eastAsia="Times New Roman" w:hAnsi="Times New Roman" w:cs="Times New Roman"/>
          <w:sz w:val="24"/>
          <w:szCs w:val="24"/>
        </w:rPr>
        <w:t>1. обществената значимост на водата като ценен природен ресурс;</w:t>
      </w:r>
    </w:p>
    <w:p w:rsidR="00000000" w:rsidRDefault="005663EF">
      <w:pPr>
        <w:spacing w:after="0" w:line="240" w:lineRule="auto"/>
        <w:ind w:firstLine="851"/>
        <w:divId w:val="4925706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многоцелево</w:t>
      </w:r>
      <w:proofErr w:type="spellEnd"/>
      <w:r>
        <w:rPr>
          <w:rFonts w:ascii="Times New Roman" w:eastAsia="Times New Roman" w:hAnsi="Times New Roman" w:cs="Times New Roman"/>
          <w:sz w:val="24"/>
          <w:szCs w:val="24"/>
        </w:rPr>
        <w:t xml:space="preserve"> използване на водите и водните обекти с оглед задоволяване на стопански интереси без вреда за обществените интереси и за съществу</w:t>
      </w:r>
      <w:r>
        <w:rPr>
          <w:rFonts w:ascii="Times New Roman" w:eastAsia="Times New Roman" w:hAnsi="Times New Roman" w:cs="Times New Roman"/>
          <w:sz w:val="24"/>
          <w:szCs w:val="24"/>
        </w:rPr>
        <w:t>ващи права;</w:t>
      </w:r>
    </w:p>
    <w:p w:rsidR="00000000" w:rsidRDefault="005663EF">
      <w:pPr>
        <w:spacing w:after="0" w:line="240" w:lineRule="auto"/>
        <w:ind w:firstLine="851"/>
        <w:divId w:val="14735210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закрила на правото на собственост върху водите, водните обекти и </w:t>
      </w:r>
      <w:proofErr w:type="spellStart"/>
      <w:r>
        <w:rPr>
          <w:rFonts w:ascii="Times New Roman" w:eastAsia="Times New Roman" w:hAnsi="Times New Roman" w:cs="Times New Roman"/>
          <w:sz w:val="24"/>
          <w:szCs w:val="24"/>
        </w:rPr>
        <w:t>водностопанските</w:t>
      </w:r>
      <w:proofErr w:type="spellEnd"/>
      <w:r>
        <w:rPr>
          <w:rFonts w:ascii="Times New Roman" w:eastAsia="Times New Roman" w:hAnsi="Times New Roman" w:cs="Times New Roman"/>
          <w:sz w:val="24"/>
          <w:szCs w:val="24"/>
        </w:rPr>
        <w:t xml:space="preserve"> системи и съоръжения, доколкото с упражняването ѝ не се уврежда целостта и единството на хидроложкия цикъл и на природната водна система;</w:t>
      </w:r>
    </w:p>
    <w:p w:rsidR="00000000" w:rsidRDefault="005663EF">
      <w:pPr>
        <w:spacing w:after="0" w:line="240" w:lineRule="auto"/>
        <w:ind w:firstLine="851"/>
        <w:divId w:val="1296641347"/>
        <w:rPr>
          <w:rFonts w:ascii="Times New Roman" w:eastAsia="Times New Roman" w:hAnsi="Times New Roman" w:cs="Times New Roman"/>
          <w:sz w:val="24"/>
          <w:szCs w:val="24"/>
        </w:rPr>
      </w:pPr>
      <w:r>
        <w:rPr>
          <w:rFonts w:ascii="Times New Roman" w:eastAsia="Times New Roman" w:hAnsi="Times New Roman" w:cs="Times New Roman"/>
          <w:sz w:val="24"/>
          <w:szCs w:val="24"/>
        </w:rPr>
        <w:t>4. упражняването на п</w:t>
      </w:r>
      <w:r>
        <w:rPr>
          <w:rFonts w:ascii="Times New Roman" w:eastAsia="Times New Roman" w:hAnsi="Times New Roman" w:cs="Times New Roman"/>
          <w:sz w:val="24"/>
          <w:szCs w:val="24"/>
        </w:rPr>
        <w:t xml:space="preserve">равото на собственост така, че да не се нарушава технологичното единство на </w:t>
      </w:r>
      <w:proofErr w:type="spellStart"/>
      <w:r>
        <w:rPr>
          <w:rFonts w:ascii="Times New Roman" w:eastAsia="Times New Roman" w:hAnsi="Times New Roman" w:cs="Times New Roman"/>
          <w:sz w:val="24"/>
          <w:szCs w:val="24"/>
        </w:rPr>
        <w:t>водностопанската</w:t>
      </w:r>
      <w:proofErr w:type="spellEnd"/>
      <w:r>
        <w:rPr>
          <w:rFonts w:ascii="Times New Roman" w:eastAsia="Times New Roman" w:hAnsi="Times New Roman" w:cs="Times New Roman"/>
          <w:sz w:val="24"/>
          <w:szCs w:val="24"/>
        </w:rPr>
        <w:t xml:space="preserve"> система.</w:t>
      </w:r>
    </w:p>
    <w:p w:rsidR="00000000" w:rsidRDefault="005663EF">
      <w:pPr>
        <w:spacing w:after="0" w:line="240" w:lineRule="auto"/>
        <w:divId w:val="1862280984"/>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2475755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 (1) (Изм. - ДВ, бр. 65 от 2006 г., в сила от 11.08.2006 г.) Общото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и ползване на водните обекти и </w:t>
      </w:r>
      <w:proofErr w:type="spellStart"/>
      <w:r>
        <w:rPr>
          <w:rFonts w:ascii="Times New Roman" w:eastAsia="Times New Roman" w:hAnsi="Times New Roman" w:cs="Times New Roman"/>
          <w:sz w:val="24"/>
          <w:szCs w:val="24"/>
        </w:rPr>
        <w:t>водовземането</w:t>
      </w:r>
      <w:proofErr w:type="spellEnd"/>
      <w:r>
        <w:rPr>
          <w:rFonts w:ascii="Times New Roman" w:eastAsia="Times New Roman" w:hAnsi="Times New Roman" w:cs="Times New Roman"/>
          <w:sz w:val="24"/>
          <w:szCs w:val="24"/>
        </w:rPr>
        <w:t xml:space="preserve"> за задоволяване на </w:t>
      </w:r>
      <w:r>
        <w:rPr>
          <w:rFonts w:ascii="Times New Roman" w:eastAsia="Times New Roman" w:hAnsi="Times New Roman" w:cs="Times New Roman"/>
          <w:sz w:val="24"/>
          <w:szCs w:val="24"/>
        </w:rPr>
        <w:t>собствени потребности е безвъзмездно.</w:t>
      </w:r>
    </w:p>
    <w:p w:rsidR="00000000" w:rsidRDefault="005663EF">
      <w:pPr>
        <w:spacing w:after="0" w:line="240" w:lineRule="auto"/>
        <w:ind w:firstLine="851"/>
        <w:divId w:val="5196601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65 от 2006 г., в сила от 11.08.2006 г.)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и ползване на водните обекти с цел стопанска дейност се заплаща такса за използването на природния ресурс като гаранция за създаване на еднакви</w:t>
      </w:r>
      <w:r>
        <w:rPr>
          <w:rFonts w:ascii="Times New Roman" w:eastAsia="Times New Roman" w:hAnsi="Times New Roman" w:cs="Times New Roman"/>
          <w:sz w:val="24"/>
          <w:szCs w:val="24"/>
        </w:rPr>
        <w:t xml:space="preserve"> правни условия за стопанска дейност на всички граждани и юридически лица.</w:t>
      </w:r>
    </w:p>
    <w:p w:rsidR="00000000" w:rsidRDefault="005663EF">
      <w:pPr>
        <w:spacing w:after="0" w:line="240" w:lineRule="auto"/>
        <w:ind w:firstLine="851"/>
        <w:divId w:val="433868475"/>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осъществяващи дейностите по ал. 1 и 2, са длъжни да опазват околната среда.</w:t>
      </w:r>
    </w:p>
    <w:p w:rsidR="00000000" w:rsidRDefault="005663EF">
      <w:pPr>
        <w:spacing w:after="0" w:line="240" w:lineRule="auto"/>
        <w:divId w:val="1996495509"/>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4698612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 (1) Водите по чл. 3 се управляват на национално и на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ниво.</w:t>
      </w:r>
    </w:p>
    <w:p w:rsidR="00000000" w:rsidRDefault="005663EF">
      <w:pPr>
        <w:spacing w:after="0" w:line="240" w:lineRule="auto"/>
        <w:ind w:firstLine="851"/>
        <w:divId w:val="168193217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2006 г., в сила от 11.08.2006 г.) Управлението на водите на национално ниво се осъществява от министъра на околната среда и водите.</w:t>
      </w:r>
    </w:p>
    <w:p w:rsidR="00000000" w:rsidRDefault="005663EF">
      <w:pPr>
        <w:spacing w:after="0" w:line="240" w:lineRule="auto"/>
        <w:ind w:firstLine="851"/>
        <w:divId w:val="12665770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 подпомагане на дейността по ал. 2 към Министерството на околната среда и водите се създава </w:t>
      </w:r>
      <w:r>
        <w:rPr>
          <w:rFonts w:ascii="Times New Roman" w:eastAsia="Times New Roman" w:hAnsi="Times New Roman" w:cs="Times New Roman"/>
          <w:sz w:val="24"/>
          <w:szCs w:val="24"/>
        </w:rPr>
        <w:t>Висш консултативен съвет по водите.</w:t>
      </w:r>
    </w:p>
    <w:p w:rsidR="00000000" w:rsidRDefault="005663EF">
      <w:pPr>
        <w:spacing w:after="0" w:line="240" w:lineRule="auto"/>
        <w:ind w:firstLine="851"/>
        <w:divId w:val="176044449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108 от 2001 г., изм. - ДВ, бр. 65 от 2006 г., в сила от 11.08.2006 г., изм. - ДВ, бр. 36 от 2008 г., изм. - ДВ, бр. 52 от 2008 г., изм. - ДВ, бр. 82 от 2009 г., в сила от 16.10.2009 г., изм. - ДВ, бр.</w:t>
      </w:r>
      <w:r>
        <w:rPr>
          <w:rFonts w:ascii="Times New Roman" w:eastAsia="Times New Roman" w:hAnsi="Times New Roman" w:cs="Times New Roman"/>
          <w:sz w:val="24"/>
          <w:szCs w:val="24"/>
        </w:rPr>
        <w:t xml:space="preserve"> 93 от 2009 г., в сила от 25.12.2009 г., изм. - ДВ, бр. 66 от 2013 г., в сила от 26.07.2013 г., изм. - ДВ, бр. 98 от 2014 г., в сила от 28.11.2014 г., изм. - ДВ, бр. 14 от 2015 г., изм. - ДВ, бр. 58 от 2017 г., в сила от 18.07.2017 г.) Висшият консултативе</w:t>
      </w:r>
      <w:r>
        <w:rPr>
          <w:rFonts w:ascii="Times New Roman" w:eastAsia="Times New Roman" w:hAnsi="Times New Roman" w:cs="Times New Roman"/>
          <w:sz w:val="24"/>
          <w:szCs w:val="24"/>
        </w:rPr>
        <w:t>н съвет по водите включва представители на Министерството на околната среда и водите, Министерството на регионалното развитие и благоустройството, Министерството на земеделието, храните и горите, Министерството на икономиката, Министерството на енергетикат</w:t>
      </w:r>
      <w:r>
        <w:rPr>
          <w:rFonts w:ascii="Times New Roman" w:eastAsia="Times New Roman" w:hAnsi="Times New Roman" w:cs="Times New Roman"/>
          <w:sz w:val="24"/>
          <w:szCs w:val="24"/>
        </w:rPr>
        <w:t>а и Министерството на туризма, Министерството на транспорта, информационните технологии и съобщенията, Министерството на здравеопазването, Министерството на финансите, Министерството на вътрешните работи, Българската академия на науките, общините, юридичес</w:t>
      </w:r>
      <w:r>
        <w:rPr>
          <w:rFonts w:ascii="Times New Roman" w:eastAsia="Times New Roman" w:hAnsi="Times New Roman" w:cs="Times New Roman"/>
          <w:sz w:val="24"/>
          <w:szCs w:val="24"/>
        </w:rPr>
        <w:t>ки лица с нестопанска цел, имащи пряко отношение към водите, и други.</w:t>
      </w:r>
    </w:p>
    <w:p w:rsidR="00000000" w:rsidRDefault="005663EF">
      <w:pPr>
        <w:spacing w:after="0" w:line="240" w:lineRule="auto"/>
        <w:ind w:firstLine="851"/>
        <w:divId w:val="524102785"/>
        <w:rPr>
          <w:rFonts w:ascii="Times New Roman" w:eastAsia="Times New Roman" w:hAnsi="Times New Roman" w:cs="Times New Roman"/>
          <w:sz w:val="24"/>
          <w:szCs w:val="24"/>
        </w:rPr>
      </w:pPr>
      <w:r>
        <w:rPr>
          <w:rFonts w:ascii="Times New Roman" w:eastAsia="Times New Roman" w:hAnsi="Times New Roman" w:cs="Times New Roman"/>
          <w:sz w:val="24"/>
          <w:szCs w:val="24"/>
        </w:rPr>
        <w:t>(5) Министърът на околната среда и водите издава Правилник за устройството и дейността на Висшия консултативен съвет по водите.</w:t>
      </w:r>
    </w:p>
    <w:p w:rsidR="00000000" w:rsidRDefault="005663EF">
      <w:pPr>
        <w:spacing w:after="0" w:line="240" w:lineRule="auto"/>
        <w:ind w:firstLine="851"/>
        <w:divId w:val="202080746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(Изм. - ДВ, бр. 58 от 2015 г.) Управлението на </w:t>
      </w:r>
      <w:proofErr w:type="spellStart"/>
      <w:r>
        <w:rPr>
          <w:rFonts w:ascii="Times New Roman" w:eastAsia="Times New Roman" w:hAnsi="Times New Roman" w:cs="Times New Roman"/>
          <w:sz w:val="24"/>
          <w:szCs w:val="24"/>
        </w:rPr>
        <w:t>басейно</w:t>
      </w:r>
      <w:r>
        <w:rPr>
          <w:rFonts w:ascii="Times New Roman" w:eastAsia="Times New Roman" w:hAnsi="Times New Roman" w:cs="Times New Roman"/>
          <w:sz w:val="24"/>
          <w:szCs w:val="24"/>
        </w:rPr>
        <w:t>во</w:t>
      </w:r>
      <w:proofErr w:type="spellEnd"/>
      <w:r>
        <w:rPr>
          <w:rFonts w:ascii="Times New Roman" w:eastAsia="Times New Roman" w:hAnsi="Times New Roman" w:cs="Times New Roman"/>
          <w:sz w:val="24"/>
          <w:szCs w:val="24"/>
        </w:rPr>
        <w:t xml:space="preserve"> ниво в обхвата на една или няколко водосборни области се осъществява в съответствие с държавната политика по водите от </w:t>
      </w:r>
      <w:proofErr w:type="spellStart"/>
      <w:r>
        <w:rPr>
          <w:rFonts w:ascii="Times New Roman" w:eastAsia="Times New Roman" w:hAnsi="Times New Roman" w:cs="Times New Roman"/>
          <w:sz w:val="24"/>
          <w:szCs w:val="24"/>
        </w:rPr>
        <w:t>басейнови</w:t>
      </w:r>
      <w:proofErr w:type="spellEnd"/>
      <w:r>
        <w:rPr>
          <w:rFonts w:ascii="Times New Roman" w:eastAsia="Times New Roman" w:hAnsi="Times New Roman" w:cs="Times New Roman"/>
          <w:sz w:val="24"/>
          <w:szCs w:val="24"/>
        </w:rPr>
        <w:t xml:space="preserve"> дирекции за управление на водите.</w:t>
      </w:r>
    </w:p>
    <w:p w:rsidR="00000000" w:rsidRDefault="005663EF">
      <w:pPr>
        <w:spacing w:after="0" w:line="240" w:lineRule="auto"/>
        <w:divId w:val="1166360726"/>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186407968"/>
        <w:rPr>
          <w:rFonts w:ascii="Times New Roman" w:eastAsia="Times New Roman" w:hAnsi="Times New Roman" w:cs="Times New Roman"/>
          <w:sz w:val="24"/>
          <w:szCs w:val="24"/>
        </w:rPr>
      </w:pPr>
      <w:r>
        <w:rPr>
          <w:rFonts w:ascii="Times New Roman" w:eastAsia="Times New Roman" w:hAnsi="Times New Roman" w:cs="Times New Roman"/>
          <w:sz w:val="24"/>
          <w:szCs w:val="24"/>
        </w:rPr>
        <w:t>Чл. 10. (1) Държавната политика, свързана с дейностите по експлоатация, изграждане, ре</w:t>
      </w:r>
      <w:r>
        <w:rPr>
          <w:rFonts w:ascii="Times New Roman" w:eastAsia="Times New Roman" w:hAnsi="Times New Roman" w:cs="Times New Roman"/>
          <w:sz w:val="24"/>
          <w:szCs w:val="24"/>
        </w:rPr>
        <w:t xml:space="preserve">конструкция и модернизация на </w:t>
      </w:r>
      <w:proofErr w:type="spellStart"/>
      <w:r>
        <w:rPr>
          <w:rFonts w:ascii="Times New Roman" w:eastAsia="Times New Roman" w:hAnsi="Times New Roman" w:cs="Times New Roman"/>
          <w:sz w:val="24"/>
          <w:szCs w:val="24"/>
        </w:rPr>
        <w:t>водностопанските</w:t>
      </w:r>
      <w:proofErr w:type="spellEnd"/>
      <w:r>
        <w:rPr>
          <w:rFonts w:ascii="Times New Roman" w:eastAsia="Times New Roman" w:hAnsi="Times New Roman" w:cs="Times New Roman"/>
          <w:sz w:val="24"/>
          <w:szCs w:val="24"/>
        </w:rPr>
        <w:t xml:space="preserve"> системи и съоръжения, се осъществява от:</w:t>
      </w:r>
    </w:p>
    <w:p w:rsidR="00000000" w:rsidRDefault="005663EF">
      <w:pPr>
        <w:spacing w:after="0" w:line="240" w:lineRule="auto"/>
        <w:ind w:firstLine="851"/>
        <w:divId w:val="597254445"/>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66 от 2013 г., в сила от 26.07.2013 г., изм. - ДВ, бр. 98 от 2014 г., в сила от 28.11.2014 г.) министъра на регионалното развитие и благоустройството</w:t>
      </w:r>
      <w:r>
        <w:rPr>
          <w:rFonts w:ascii="Times New Roman" w:eastAsia="Times New Roman" w:hAnsi="Times New Roman" w:cs="Times New Roman"/>
          <w:sz w:val="24"/>
          <w:szCs w:val="24"/>
        </w:rPr>
        <w:t xml:space="preserve"> - за водоснабдителни и канализационни системи и съоръжения на населените места и за предпазване от вредното въздействие на водите в границите на населените места;</w:t>
      </w:r>
    </w:p>
    <w:p w:rsidR="00000000" w:rsidRDefault="005663EF">
      <w:pPr>
        <w:spacing w:after="0" w:line="240" w:lineRule="auto"/>
        <w:ind w:firstLine="851"/>
        <w:divId w:val="47568596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2006 г., в сила от 11.08.2006 г., изм. - ДВ, бр. 36 от 2008 г., изм</w:t>
      </w:r>
      <w:r>
        <w:rPr>
          <w:rFonts w:ascii="Times New Roman" w:eastAsia="Times New Roman" w:hAnsi="Times New Roman" w:cs="Times New Roman"/>
          <w:sz w:val="24"/>
          <w:szCs w:val="24"/>
        </w:rPr>
        <w:t>. - ДВ, бр. 52 от 2008 г., изм. - ДВ, бр. 19 от 2011 г., в сила от 09.04.2011 г., изм. - ДВ, бр. 58 от 2017 г., в сила от 18.07.2017 г.) министъра на земеделието, храните и горите:</w:t>
      </w:r>
    </w:p>
    <w:p w:rsidR="00000000" w:rsidRDefault="005663EF">
      <w:pPr>
        <w:spacing w:after="0" w:line="240" w:lineRule="auto"/>
        <w:ind w:firstLine="851"/>
        <w:divId w:val="1270046851"/>
        <w:rPr>
          <w:rFonts w:ascii="Times New Roman" w:eastAsia="Times New Roman" w:hAnsi="Times New Roman" w:cs="Times New Roman"/>
          <w:sz w:val="24"/>
          <w:szCs w:val="24"/>
        </w:rPr>
      </w:pPr>
      <w:r>
        <w:rPr>
          <w:rFonts w:ascii="Times New Roman" w:eastAsia="Times New Roman" w:hAnsi="Times New Roman" w:cs="Times New Roman"/>
          <w:sz w:val="24"/>
          <w:szCs w:val="24"/>
        </w:rPr>
        <w:t>а) за хидромелиоративни системи и съоръжения и за предпазване от вредното в</w:t>
      </w:r>
      <w:r>
        <w:rPr>
          <w:rFonts w:ascii="Times New Roman" w:eastAsia="Times New Roman" w:hAnsi="Times New Roman" w:cs="Times New Roman"/>
          <w:sz w:val="24"/>
          <w:szCs w:val="24"/>
        </w:rPr>
        <w:t>ъздействие на водите извън границите на населените места;</w:t>
      </w:r>
    </w:p>
    <w:p w:rsidR="00000000" w:rsidRDefault="005663EF">
      <w:pPr>
        <w:spacing w:after="0" w:line="240" w:lineRule="auto"/>
        <w:ind w:firstLine="851"/>
        <w:divId w:val="439955793"/>
        <w:rPr>
          <w:rFonts w:ascii="Times New Roman" w:eastAsia="Times New Roman" w:hAnsi="Times New Roman" w:cs="Times New Roman"/>
          <w:sz w:val="24"/>
          <w:szCs w:val="24"/>
        </w:rPr>
      </w:pPr>
      <w:r>
        <w:rPr>
          <w:rFonts w:ascii="Times New Roman" w:eastAsia="Times New Roman" w:hAnsi="Times New Roman" w:cs="Times New Roman"/>
          <w:sz w:val="24"/>
          <w:szCs w:val="24"/>
        </w:rPr>
        <w:t>б) чрез Изпълнителната агенция по горите - за насажденията в системите и съоръженията по буква "а";</w:t>
      </w:r>
    </w:p>
    <w:p w:rsidR="00000000" w:rsidRDefault="005663EF">
      <w:pPr>
        <w:spacing w:after="0" w:line="240" w:lineRule="auto"/>
        <w:ind w:firstLine="851"/>
        <w:divId w:val="25952621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108 от 2001 г., изм. - ДВ, бр. 36 от 2006 г., в сила от 01.07.2006 г., изм. - Д</w:t>
      </w:r>
      <w:r>
        <w:rPr>
          <w:rFonts w:ascii="Times New Roman" w:eastAsia="Times New Roman" w:hAnsi="Times New Roman" w:cs="Times New Roman"/>
          <w:sz w:val="24"/>
          <w:szCs w:val="24"/>
        </w:rPr>
        <w:t>В, бр. 82 от 2009 г., в сила от 16.10.2009 г., изм. - ДВ, бр. 14 от 2015 г.) министъра на енергетиката - за хидроенергийни системи и обекти;</w:t>
      </w:r>
    </w:p>
    <w:p w:rsidR="00000000" w:rsidRDefault="005663EF">
      <w:pPr>
        <w:spacing w:after="0" w:line="240" w:lineRule="auto"/>
        <w:ind w:firstLine="851"/>
        <w:divId w:val="2008268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65 от 2006 г., в сила от 11.08.2006 г.) министъра на околната среда и водите - за </w:t>
      </w:r>
      <w:proofErr w:type="spellStart"/>
      <w:r>
        <w:rPr>
          <w:rFonts w:ascii="Times New Roman" w:eastAsia="Times New Roman" w:hAnsi="Times New Roman" w:cs="Times New Roman"/>
          <w:sz w:val="24"/>
          <w:szCs w:val="24"/>
        </w:rPr>
        <w:t>водовземните</w:t>
      </w:r>
      <w:proofErr w:type="spellEnd"/>
      <w:r>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ъоръжения за минерални води, публична държавна собственост.</w:t>
      </w:r>
    </w:p>
    <w:p w:rsidR="00000000" w:rsidRDefault="005663EF">
      <w:pPr>
        <w:spacing w:after="0" w:line="240" w:lineRule="auto"/>
        <w:ind w:firstLine="851"/>
        <w:divId w:val="4654407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Политиката, свързана с дейностите по експлоатация, изграждане, реконструкция и модернизация на </w:t>
      </w:r>
      <w:proofErr w:type="spellStart"/>
      <w:r>
        <w:rPr>
          <w:rFonts w:ascii="Times New Roman" w:eastAsia="Times New Roman" w:hAnsi="Times New Roman" w:cs="Times New Roman"/>
          <w:sz w:val="24"/>
          <w:szCs w:val="24"/>
        </w:rPr>
        <w:t>водностопански</w:t>
      </w:r>
      <w:proofErr w:type="spellEnd"/>
      <w:r>
        <w:rPr>
          <w:rFonts w:ascii="Times New Roman" w:eastAsia="Times New Roman" w:hAnsi="Times New Roman" w:cs="Times New Roman"/>
          <w:sz w:val="24"/>
          <w:szCs w:val="24"/>
        </w:rPr>
        <w:t xml:space="preserve"> системи и съоръжения - общинска собственост, се осъществява от кмета на общината.</w:t>
      </w:r>
    </w:p>
    <w:p w:rsidR="00000000" w:rsidRDefault="005663EF">
      <w:pPr>
        <w:spacing w:after="0" w:line="240" w:lineRule="auto"/>
        <w:ind w:firstLine="851"/>
        <w:divId w:val="52652266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61 от 2010 г.) При осъществяване на политиката по ал. 1 и 2 приоритетно се изпълняват програмите от мерки, включени в плановете за управление на речните басейни и в плановете за управление на риска от наводнения.</w:t>
      </w:r>
    </w:p>
    <w:p w:rsidR="00000000" w:rsidRDefault="005663EF">
      <w:pPr>
        <w:spacing w:after="0" w:line="240" w:lineRule="auto"/>
        <w:ind w:firstLine="851"/>
        <w:divId w:val="5680776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55 </w:t>
      </w:r>
      <w:r>
        <w:rPr>
          <w:rFonts w:ascii="Times New Roman" w:eastAsia="Times New Roman" w:hAnsi="Times New Roman" w:cs="Times New Roman"/>
          <w:sz w:val="24"/>
          <w:szCs w:val="24"/>
        </w:rPr>
        <w:t>от 2018 г.) Политиката, свързана с контрола върху техническото състояние и безопасната експлоатация на язовирните стени и на съоръженията към тях, се осъществява от председателя на Държавната агенция за метрологичен и технически надзор.</w:t>
      </w:r>
    </w:p>
    <w:p w:rsidR="00000000" w:rsidRDefault="005663EF">
      <w:pPr>
        <w:spacing w:after="0" w:line="240" w:lineRule="auto"/>
        <w:divId w:val="2088647620"/>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594440234"/>
        <w:rPr>
          <w:rFonts w:ascii="Times New Roman" w:eastAsia="Times New Roman" w:hAnsi="Times New Roman" w:cs="Times New Roman"/>
          <w:sz w:val="24"/>
          <w:szCs w:val="24"/>
        </w:rPr>
      </w:pPr>
      <w:r>
        <w:rPr>
          <w:rFonts w:ascii="Times New Roman" w:eastAsia="Times New Roman" w:hAnsi="Times New Roman" w:cs="Times New Roman"/>
          <w:sz w:val="24"/>
          <w:szCs w:val="24"/>
        </w:rPr>
        <w:t>Чл. 10а. (Нов -</w:t>
      </w:r>
      <w:r>
        <w:rPr>
          <w:rFonts w:ascii="Times New Roman" w:eastAsia="Times New Roman" w:hAnsi="Times New Roman" w:cs="Times New Roman"/>
          <w:sz w:val="24"/>
          <w:szCs w:val="24"/>
        </w:rPr>
        <w:t xml:space="preserve"> ДВ, бр. 47 от 2009 г., в сила от 23.06.2009 г.) (1) Министерският съвет определя държавната политика за отрасъла водоснабдяване и канализация (ВиК) като част от </w:t>
      </w:r>
      <w:proofErr w:type="spellStart"/>
      <w:r>
        <w:rPr>
          <w:rFonts w:ascii="Times New Roman" w:eastAsia="Times New Roman" w:hAnsi="Times New Roman" w:cs="Times New Roman"/>
          <w:sz w:val="24"/>
          <w:szCs w:val="24"/>
        </w:rPr>
        <w:t>водостопанската</w:t>
      </w:r>
      <w:proofErr w:type="spellEnd"/>
      <w:r>
        <w:rPr>
          <w:rFonts w:ascii="Times New Roman" w:eastAsia="Times New Roman" w:hAnsi="Times New Roman" w:cs="Times New Roman"/>
          <w:sz w:val="24"/>
          <w:szCs w:val="24"/>
        </w:rPr>
        <w:t xml:space="preserve"> политика на страната и Националната стратегия за управление и развитие на водн</w:t>
      </w:r>
      <w:r>
        <w:rPr>
          <w:rFonts w:ascii="Times New Roman" w:eastAsia="Times New Roman" w:hAnsi="Times New Roman" w:cs="Times New Roman"/>
          <w:sz w:val="24"/>
          <w:szCs w:val="24"/>
        </w:rPr>
        <w:t>ия сектор в Република България.</w:t>
      </w:r>
    </w:p>
    <w:p w:rsidR="00000000" w:rsidRDefault="005663EF">
      <w:pPr>
        <w:spacing w:after="0" w:line="240" w:lineRule="auto"/>
        <w:ind w:firstLine="851"/>
        <w:divId w:val="69936633"/>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Министерският съвет приема Стратегия за развитие и управление на водоснабдяването и канализацията в Република България за период не по-малък от 10 години.</w:t>
      </w:r>
    </w:p>
    <w:p w:rsidR="00000000" w:rsidRDefault="005663EF">
      <w:pPr>
        <w:spacing w:after="0" w:line="240" w:lineRule="auto"/>
        <w:ind w:firstLine="851"/>
        <w:divId w:val="1592465673"/>
        <w:rPr>
          <w:rFonts w:ascii="Times New Roman" w:eastAsia="Times New Roman" w:hAnsi="Times New Roman" w:cs="Times New Roman"/>
          <w:sz w:val="24"/>
          <w:szCs w:val="24"/>
        </w:rPr>
      </w:pPr>
      <w:r>
        <w:rPr>
          <w:rFonts w:ascii="Times New Roman" w:eastAsia="Times New Roman" w:hAnsi="Times New Roman" w:cs="Times New Roman"/>
          <w:sz w:val="24"/>
          <w:szCs w:val="24"/>
        </w:rPr>
        <w:t>(3) Със стратегията по ал. 2 се определят основните цели, приорит</w:t>
      </w:r>
      <w:r>
        <w:rPr>
          <w:rFonts w:ascii="Times New Roman" w:eastAsia="Times New Roman" w:hAnsi="Times New Roman" w:cs="Times New Roman"/>
          <w:sz w:val="24"/>
          <w:szCs w:val="24"/>
        </w:rPr>
        <w:t>етите, етапите и необходимите средства и източниците на финансиране за изграждане и развитие на ВиК системите и за повишаване на качеството на ВиК услугите.</w:t>
      </w:r>
    </w:p>
    <w:p w:rsidR="00000000" w:rsidRDefault="005663EF">
      <w:pPr>
        <w:spacing w:after="0" w:line="240" w:lineRule="auto"/>
        <w:ind w:firstLine="851"/>
        <w:divId w:val="1793131930"/>
        <w:rPr>
          <w:rFonts w:ascii="Times New Roman" w:eastAsia="Times New Roman" w:hAnsi="Times New Roman" w:cs="Times New Roman"/>
          <w:sz w:val="24"/>
          <w:szCs w:val="24"/>
        </w:rPr>
      </w:pPr>
      <w:r>
        <w:rPr>
          <w:rFonts w:ascii="Times New Roman" w:eastAsia="Times New Roman" w:hAnsi="Times New Roman" w:cs="Times New Roman"/>
          <w:sz w:val="24"/>
          <w:szCs w:val="24"/>
        </w:rPr>
        <w:t>(4) Политиката в отрасъла водоснабдяване и канализация се провежда от:</w:t>
      </w:r>
    </w:p>
    <w:p w:rsidR="00000000" w:rsidRDefault="005663EF">
      <w:pPr>
        <w:spacing w:after="0" w:line="240" w:lineRule="auto"/>
        <w:ind w:firstLine="851"/>
        <w:divId w:val="20497171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(изм. - ДВ, бр. 66 от 201</w:t>
      </w:r>
      <w:r>
        <w:rPr>
          <w:rFonts w:ascii="Times New Roman" w:eastAsia="Times New Roman" w:hAnsi="Times New Roman" w:cs="Times New Roman"/>
          <w:sz w:val="24"/>
          <w:szCs w:val="24"/>
        </w:rPr>
        <w:t>3 г., в сила от 26.07.2013 г., изм. - ДВ, бр. 98 от 2014 г., в сила от 28.11.2014 г.) министъра на регионалното развитие и благоустройството;</w:t>
      </w:r>
    </w:p>
    <w:p w:rsidR="00000000" w:rsidRDefault="005663EF">
      <w:pPr>
        <w:spacing w:after="0" w:line="240" w:lineRule="auto"/>
        <w:ind w:firstLine="851"/>
        <w:divId w:val="1653868223"/>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общинските съвети и кметовете на общини.</w:t>
      </w:r>
    </w:p>
    <w:p w:rsidR="00000000" w:rsidRDefault="005663EF">
      <w:pPr>
        <w:spacing w:after="0" w:line="240" w:lineRule="auto"/>
        <w:divId w:val="1291665003"/>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450174038"/>
        <w:rPr>
          <w:rFonts w:ascii="Times New Roman" w:eastAsia="Times New Roman" w:hAnsi="Times New Roman" w:cs="Times New Roman"/>
          <w:sz w:val="24"/>
          <w:szCs w:val="24"/>
        </w:rPr>
      </w:pPr>
      <w:r>
        <w:rPr>
          <w:rFonts w:ascii="Times New Roman" w:eastAsia="Times New Roman" w:hAnsi="Times New Roman" w:cs="Times New Roman"/>
          <w:sz w:val="24"/>
          <w:szCs w:val="24"/>
        </w:rPr>
        <w:t>Чл. 10б. (Нов - ДВ, бр. 47 от 2009 г., в сила от 23.06.2009 г.) (1</w:t>
      </w:r>
      <w:r>
        <w:rPr>
          <w:rFonts w:ascii="Times New Roman" w:eastAsia="Times New Roman" w:hAnsi="Times New Roman" w:cs="Times New Roman"/>
          <w:sz w:val="24"/>
          <w:szCs w:val="24"/>
        </w:rPr>
        <w:t>) (Изм. - ДВ, бр. 66 от 2013 г., в сила от 26.07.2013 г., изм. - ДВ, бр. 98 от 2014 г., в сила от 28.11.2014 г.) Министърът на регионалното развитие и благоустройството осъществява държавната политика в отрасъла водоснабдяване и канализация на национално н</w:t>
      </w:r>
      <w:r>
        <w:rPr>
          <w:rFonts w:ascii="Times New Roman" w:eastAsia="Times New Roman" w:hAnsi="Times New Roman" w:cs="Times New Roman"/>
          <w:sz w:val="24"/>
          <w:szCs w:val="24"/>
        </w:rPr>
        <w:t>иво, като:</w:t>
      </w:r>
    </w:p>
    <w:p w:rsidR="00000000" w:rsidRDefault="005663EF">
      <w:pPr>
        <w:spacing w:after="0" w:line="240" w:lineRule="auto"/>
        <w:ind w:firstLine="851"/>
        <w:divId w:val="720708052"/>
        <w:rPr>
          <w:rFonts w:ascii="Times New Roman" w:eastAsia="Times New Roman" w:hAnsi="Times New Roman" w:cs="Times New Roman"/>
          <w:sz w:val="24"/>
          <w:szCs w:val="24"/>
        </w:rPr>
      </w:pPr>
      <w:r>
        <w:rPr>
          <w:rFonts w:ascii="Times New Roman" w:eastAsia="Times New Roman" w:hAnsi="Times New Roman" w:cs="Times New Roman"/>
          <w:sz w:val="24"/>
          <w:szCs w:val="24"/>
        </w:rPr>
        <w:t>1. разработва и предлага на Министерския съвет Стратегия за развитие и управление на водоснабдяването и канализацията в Република България;</w:t>
      </w:r>
    </w:p>
    <w:p w:rsidR="00000000" w:rsidRDefault="005663EF">
      <w:pPr>
        <w:spacing w:after="0" w:line="240" w:lineRule="auto"/>
        <w:ind w:firstLine="851"/>
        <w:divId w:val="1448114655"/>
        <w:rPr>
          <w:rFonts w:ascii="Times New Roman" w:eastAsia="Times New Roman" w:hAnsi="Times New Roman" w:cs="Times New Roman"/>
          <w:sz w:val="24"/>
          <w:szCs w:val="24"/>
        </w:rPr>
      </w:pPr>
      <w:r>
        <w:rPr>
          <w:rFonts w:ascii="Times New Roman" w:eastAsia="Times New Roman" w:hAnsi="Times New Roman" w:cs="Times New Roman"/>
          <w:sz w:val="24"/>
          <w:szCs w:val="24"/>
        </w:rPr>
        <w:t>2. осъществява координация и контрол по изпълнението на Стратегията за развитие и управление на водоснабдяването и канализацията;</w:t>
      </w:r>
    </w:p>
    <w:p w:rsidR="00000000" w:rsidRDefault="005663EF">
      <w:pPr>
        <w:spacing w:after="0" w:line="240" w:lineRule="auto"/>
        <w:ind w:firstLine="851"/>
        <w:divId w:val="78059381"/>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разработва и предлага на Министерския съвет проекти на нормативни актове, свързани с управлението и развитието на водоснабд</w:t>
      </w:r>
      <w:r>
        <w:rPr>
          <w:rFonts w:ascii="Times New Roman" w:eastAsia="Times New Roman" w:hAnsi="Times New Roman" w:cs="Times New Roman"/>
          <w:sz w:val="24"/>
          <w:szCs w:val="24"/>
        </w:rPr>
        <w:t>яването и канализацията;</w:t>
      </w:r>
    </w:p>
    <w:p w:rsidR="00000000" w:rsidRDefault="005663EF">
      <w:pPr>
        <w:spacing w:after="0" w:line="240" w:lineRule="auto"/>
        <w:ind w:firstLine="851"/>
        <w:divId w:val="2101564792"/>
        <w:rPr>
          <w:rFonts w:ascii="Times New Roman" w:eastAsia="Times New Roman" w:hAnsi="Times New Roman" w:cs="Times New Roman"/>
          <w:sz w:val="24"/>
          <w:szCs w:val="24"/>
        </w:rPr>
      </w:pPr>
      <w:r>
        <w:rPr>
          <w:rFonts w:ascii="Times New Roman" w:eastAsia="Times New Roman" w:hAnsi="Times New Roman" w:cs="Times New Roman"/>
          <w:sz w:val="24"/>
          <w:szCs w:val="24"/>
        </w:rPr>
        <w:t>4. издава подзаконови нормативни актове, свързани с управлението и развитието на водоснабдяването и канализацията, в случаите когато това е предвидено със закон;</w:t>
      </w:r>
    </w:p>
    <w:p w:rsidR="00000000" w:rsidRDefault="005663EF">
      <w:pPr>
        <w:spacing w:after="0" w:line="240" w:lineRule="auto"/>
        <w:ind w:firstLine="851"/>
        <w:divId w:val="242373865"/>
        <w:rPr>
          <w:rFonts w:ascii="Times New Roman" w:eastAsia="Times New Roman" w:hAnsi="Times New Roman" w:cs="Times New Roman"/>
          <w:sz w:val="24"/>
          <w:szCs w:val="24"/>
        </w:rPr>
      </w:pPr>
      <w:r>
        <w:rPr>
          <w:rFonts w:ascii="Times New Roman" w:eastAsia="Times New Roman" w:hAnsi="Times New Roman" w:cs="Times New Roman"/>
          <w:sz w:val="24"/>
          <w:szCs w:val="24"/>
        </w:rPr>
        <w:t>5. координира управлението на ВиК системите на национално ниво;</w:t>
      </w:r>
    </w:p>
    <w:p w:rsidR="00000000" w:rsidRDefault="005663EF">
      <w:pPr>
        <w:spacing w:after="0" w:line="240" w:lineRule="auto"/>
        <w:ind w:firstLine="851"/>
        <w:divId w:val="52195293"/>
        <w:rPr>
          <w:rFonts w:ascii="Times New Roman" w:eastAsia="Times New Roman" w:hAnsi="Times New Roman" w:cs="Times New Roman"/>
          <w:sz w:val="24"/>
          <w:szCs w:val="24"/>
        </w:rPr>
      </w:pPr>
      <w:r>
        <w:rPr>
          <w:rFonts w:ascii="Times New Roman" w:eastAsia="Times New Roman" w:hAnsi="Times New Roman" w:cs="Times New Roman"/>
          <w:sz w:val="24"/>
          <w:szCs w:val="24"/>
        </w:rPr>
        <w:t>6. из</w:t>
      </w:r>
      <w:r>
        <w:rPr>
          <w:rFonts w:ascii="Times New Roman" w:eastAsia="Times New Roman" w:hAnsi="Times New Roman" w:cs="Times New Roman"/>
          <w:sz w:val="24"/>
          <w:szCs w:val="24"/>
        </w:rPr>
        <w:t xml:space="preserve">пълнява функциите на </w:t>
      </w:r>
      <w:proofErr w:type="spellStart"/>
      <w:r>
        <w:rPr>
          <w:rFonts w:ascii="Times New Roman" w:eastAsia="Times New Roman" w:hAnsi="Times New Roman" w:cs="Times New Roman"/>
          <w:sz w:val="24"/>
          <w:szCs w:val="24"/>
        </w:rPr>
        <w:t>принципал</w:t>
      </w:r>
      <w:proofErr w:type="spellEnd"/>
      <w:r>
        <w:rPr>
          <w:rFonts w:ascii="Times New Roman" w:eastAsia="Times New Roman" w:hAnsi="Times New Roman" w:cs="Times New Roman"/>
          <w:sz w:val="24"/>
          <w:szCs w:val="24"/>
        </w:rPr>
        <w:t xml:space="preserve"> на търговските дружества - ВиК оператори, в които държавата е едноличен собственик на капитала, и на търговските дружества - ВиК оператори, с държавно участие в капитала;</w:t>
      </w:r>
    </w:p>
    <w:p w:rsidR="00000000" w:rsidRDefault="005663EF">
      <w:pPr>
        <w:spacing w:after="0" w:line="240" w:lineRule="auto"/>
        <w:ind w:firstLine="851"/>
        <w:divId w:val="443304748"/>
        <w:rPr>
          <w:rFonts w:ascii="Times New Roman" w:eastAsia="Times New Roman" w:hAnsi="Times New Roman" w:cs="Times New Roman"/>
          <w:sz w:val="24"/>
          <w:szCs w:val="24"/>
        </w:rPr>
      </w:pPr>
      <w:r>
        <w:rPr>
          <w:rFonts w:ascii="Times New Roman" w:eastAsia="Times New Roman" w:hAnsi="Times New Roman" w:cs="Times New Roman"/>
          <w:sz w:val="24"/>
          <w:szCs w:val="24"/>
        </w:rPr>
        <w:t>7. създава и поддържа Единна информационна система и р</w:t>
      </w:r>
      <w:r>
        <w:rPr>
          <w:rFonts w:ascii="Times New Roman" w:eastAsia="Times New Roman" w:hAnsi="Times New Roman" w:cs="Times New Roman"/>
          <w:sz w:val="24"/>
          <w:szCs w:val="24"/>
        </w:rPr>
        <w:t>егистър на асоциациите по ВиК и ВиК операторите по чл. 198р;</w:t>
      </w:r>
    </w:p>
    <w:p w:rsidR="00000000" w:rsidRDefault="005663EF">
      <w:pPr>
        <w:spacing w:after="0" w:line="240" w:lineRule="auto"/>
        <w:ind w:firstLine="851"/>
        <w:divId w:val="1973552816"/>
        <w:rPr>
          <w:rFonts w:ascii="Times New Roman" w:eastAsia="Times New Roman" w:hAnsi="Times New Roman" w:cs="Times New Roman"/>
          <w:sz w:val="24"/>
          <w:szCs w:val="24"/>
        </w:rPr>
      </w:pPr>
      <w:r>
        <w:rPr>
          <w:rFonts w:ascii="Times New Roman" w:eastAsia="Times New Roman" w:hAnsi="Times New Roman" w:cs="Times New Roman"/>
          <w:sz w:val="24"/>
          <w:szCs w:val="24"/>
        </w:rPr>
        <w:t>8. одобрява краткосрочни и средносрочни програми за проучване, проектиране и изграждане на ВиК системи - публична държавна собственост, в съответствие с Плановете за управление на речните басейни</w:t>
      </w:r>
      <w:r>
        <w:rPr>
          <w:rFonts w:ascii="Times New Roman" w:eastAsia="Times New Roman" w:hAnsi="Times New Roman" w:cs="Times New Roman"/>
          <w:sz w:val="24"/>
          <w:szCs w:val="24"/>
        </w:rPr>
        <w:t>, Стратегията за развитие и управление на водоснабдяването и канализацията и регионалните генерални планове на ВиК системите на съответните обособени територии и подпомага общините при изпълнението на програмите им по чл. 10в, ал. 1, т. 1;</w:t>
      </w:r>
    </w:p>
    <w:p w:rsidR="00000000" w:rsidRDefault="005663EF">
      <w:pPr>
        <w:spacing w:after="0" w:line="240" w:lineRule="auto"/>
        <w:ind w:firstLine="851"/>
        <w:divId w:val="196092860"/>
        <w:rPr>
          <w:rFonts w:ascii="Times New Roman" w:eastAsia="Times New Roman" w:hAnsi="Times New Roman" w:cs="Times New Roman"/>
          <w:sz w:val="24"/>
          <w:szCs w:val="24"/>
        </w:rPr>
      </w:pPr>
      <w:r>
        <w:rPr>
          <w:rFonts w:ascii="Times New Roman" w:eastAsia="Times New Roman" w:hAnsi="Times New Roman" w:cs="Times New Roman"/>
          <w:sz w:val="24"/>
          <w:szCs w:val="24"/>
        </w:rPr>
        <w:t>9. осъществява к</w:t>
      </w:r>
      <w:r>
        <w:rPr>
          <w:rFonts w:ascii="Times New Roman" w:eastAsia="Times New Roman" w:hAnsi="Times New Roman" w:cs="Times New Roman"/>
          <w:sz w:val="24"/>
          <w:szCs w:val="24"/>
        </w:rPr>
        <w:t>онтрол в предвидените от закона случаи.</w:t>
      </w:r>
    </w:p>
    <w:p w:rsidR="00000000" w:rsidRDefault="005663EF">
      <w:pPr>
        <w:spacing w:after="0" w:line="240" w:lineRule="auto"/>
        <w:ind w:firstLine="851"/>
        <w:divId w:val="207180230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66 от 2013 г., в сила от 26.07.2013 г., изм. - ДВ, бр. 98 от 2014 г., в сила от 28.11.2014 г.) Министърът на регионалното развитие и благоустройството при осъществяването на координирането на упра</w:t>
      </w:r>
      <w:r>
        <w:rPr>
          <w:rFonts w:ascii="Times New Roman" w:eastAsia="Times New Roman" w:hAnsi="Times New Roman" w:cs="Times New Roman"/>
          <w:sz w:val="24"/>
          <w:szCs w:val="24"/>
        </w:rPr>
        <w:t>влението на ВиК системите на национално ниво:</w:t>
      </w:r>
    </w:p>
    <w:p w:rsidR="00000000" w:rsidRDefault="005663EF">
      <w:pPr>
        <w:spacing w:after="0" w:line="240" w:lineRule="auto"/>
        <w:ind w:firstLine="851"/>
        <w:divId w:val="317224769"/>
        <w:rPr>
          <w:rFonts w:ascii="Times New Roman" w:eastAsia="Times New Roman" w:hAnsi="Times New Roman" w:cs="Times New Roman"/>
          <w:sz w:val="24"/>
          <w:szCs w:val="24"/>
        </w:rPr>
      </w:pPr>
      <w:r>
        <w:rPr>
          <w:rFonts w:ascii="Times New Roman" w:eastAsia="Times New Roman" w:hAnsi="Times New Roman" w:cs="Times New Roman"/>
          <w:sz w:val="24"/>
          <w:szCs w:val="24"/>
        </w:rPr>
        <w:t>1. координира промените в границите на обособените територии и обнародва в "Държавен вестник" решенията на асоциациите по ВиК за промяна на границите на обособените територии;</w:t>
      </w:r>
    </w:p>
    <w:p w:rsidR="00000000" w:rsidRDefault="005663EF">
      <w:pPr>
        <w:spacing w:after="0" w:line="240" w:lineRule="auto"/>
        <w:ind w:firstLine="851"/>
        <w:divId w:val="628632986"/>
        <w:rPr>
          <w:rFonts w:ascii="Times New Roman" w:eastAsia="Times New Roman" w:hAnsi="Times New Roman" w:cs="Times New Roman"/>
          <w:sz w:val="24"/>
          <w:szCs w:val="24"/>
        </w:rPr>
      </w:pPr>
      <w:r>
        <w:rPr>
          <w:rFonts w:ascii="Times New Roman" w:eastAsia="Times New Roman" w:hAnsi="Times New Roman" w:cs="Times New Roman"/>
          <w:sz w:val="24"/>
          <w:szCs w:val="24"/>
        </w:rPr>
        <w:t>2. осигурява обединяването на реги</w:t>
      </w:r>
      <w:r>
        <w:rPr>
          <w:rFonts w:ascii="Times New Roman" w:eastAsia="Times New Roman" w:hAnsi="Times New Roman" w:cs="Times New Roman"/>
          <w:sz w:val="24"/>
          <w:szCs w:val="24"/>
        </w:rPr>
        <w:t>оналните генерални планове на ВиК системите в сборен документ на национално ниво за нуждите на управление на отрасъла ВиК;</w:t>
      </w:r>
    </w:p>
    <w:p w:rsidR="00000000" w:rsidRDefault="005663EF">
      <w:pPr>
        <w:spacing w:after="0" w:line="240" w:lineRule="auto"/>
        <w:ind w:firstLine="851"/>
        <w:divId w:val="2004116171"/>
        <w:rPr>
          <w:rFonts w:ascii="Times New Roman" w:eastAsia="Times New Roman" w:hAnsi="Times New Roman" w:cs="Times New Roman"/>
          <w:sz w:val="24"/>
          <w:szCs w:val="24"/>
        </w:rPr>
      </w:pPr>
      <w:r>
        <w:rPr>
          <w:rFonts w:ascii="Times New Roman" w:eastAsia="Times New Roman" w:hAnsi="Times New Roman" w:cs="Times New Roman"/>
          <w:sz w:val="24"/>
          <w:szCs w:val="24"/>
        </w:rPr>
        <w:t>3. дава методически указания за разработването на регионалните генерални планове на ВиК системите и генералните планове на агломераци</w:t>
      </w:r>
      <w:r>
        <w:rPr>
          <w:rFonts w:ascii="Times New Roman" w:eastAsia="Times New Roman" w:hAnsi="Times New Roman" w:cs="Times New Roman"/>
          <w:sz w:val="24"/>
          <w:szCs w:val="24"/>
        </w:rPr>
        <w:t>и над 10 000 еквивалентни жители (е. ж.) на ВиК системите и инвестиционните програми към тях;</w:t>
      </w:r>
    </w:p>
    <w:p w:rsidR="00000000" w:rsidRDefault="005663EF">
      <w:pPr>
        <w:spacing w:after="0" w:line="240" w:lineRule="auto"/>
        <w:ind w:firstLine="851"/>
        <w:divId w:val="654066882"/>
        <w:rPr>
          <w:rFonts w:ascii="Times New Roman" w:eastAsia="Times New Roman" w:hAnsi="Times New Roman" w:cs="Times New Roman"/>
          <w:sz w:val="24"/>
          <w:szCs w:val="24"/>
        </w:rPr>
      </w:pPr>
      <w:r>
        <w:rPr>
          <w:rFonts w:ascii="Times New Roman" w:eastAsia="Times New Roman" w:hAnsi="Times New Roman" w:cs="Times New Roman"/>
          <w:sz w:val="24"/>
          <w:szCs w:val="24"/>
        </w:rPr>
        <w:t>4. координира дейността на асоциациите по ВиК.</w:t>
      </w:r>
    </w:p>
    <w:p w:rsidR="00000000" w:rsidRDefault="005663EF">
      <w:pPr>
        <w:spacing w:after="0" w:line="240" w:lineRule="auto"/>
        <w:ind w:firstLine="851"/>
        <w:divId w:val="16679017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66 от 2013 г., в сила от 26.07.2013 г., изм. - ДВ, бр. 98 от 2014 г., в сила от 28.11.2014 г.) </w:t>
      </w:r>
      <w:r>
        <w:rPr>
          <w:rFonts w:ascii="Times New Roman" w:eastAsia="Times New Roman" w:hAnsi="Times New Roman" w:cs="Times New Roman"/>
          <w:sz w:val="24"/>
          <w:szCs w:val="24"/>
        </w:rPr>
        <w:t xml:space="preserve">Министърът на регионалното развитие и благоустройството в качеството си на </w:t>
      </w:r>
      <w:proofErr w:type="spellStart"/>
      <w:r>
        <w:rPr>
          <w:rFonts w:ascii="Times New Roman" w:eastAsia="Times New Roman" w:hAnsi="Times New Roman" w:cs="Times New Roman"/>
          <w:sz w:val="24"/>
          <w:szCs w:val="24"/>
        </w:rPr>
        <w:t>принципал</w:t>
      </w:r>
      <w:proofErr w:type="spellEnd"/>
      <w:r>
        <w:rPr>
          <w:rFonts w:ascii="Times New Roman" w:eastAsia="Times New Roman" w:hAnsi="Times New Roman" w:cs="Times New Roman"/>
          <w:sz w:val="24"/>
          <w:szCs w:val="24"/>
        </w:rPr>
        <w:t xml:space="preserve"> на търговските дружества - ВиК оператори, в които държавата е едноличен собственик на капитала, и на търговските дружества - ВиК оператори, с държавно участие в капитала:</w:t>
      </w:r>
    </w:p>
    <w:p w:rsidR="00000000" w:rsidRDefault="005663EF">
      <w:pPr>
        <w:spacing w:after="0" w:line="240" w:lineRule="auto"/>
        <w:ind w:firstLine="851"/>
        <w:divId w:val="8337795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одобрява програми за преструктуриране на търговските дружества - ВиК оператори, в които държавата е едноличен собственик на капитала;</w:t>
      </w:r>
    </w:p>
    <w:p w:rsidR="00000000" w:rsidRDefault="005663EF">
      <w:pPr>
        <w:spacing w:after="0" w:line="240" w:lineRule="auto"/>
        <w:ind w:firstLine="851"/>
        <w:divId w:val="1565793116"/>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предлага за одобряване от съответните общи събрания програми за преструктуриране на търговските дружества - ВиК опер</w:t>
      </w:r>
      <w:r>
        <w:rPr>
          <w:rFonts w:ascii="Times New Roman" w:eastAsia="Times New Roman" w:hAnsi="Times New Roman" w:cs="Times New Roman"/>
          <w:sz w:val="24"/>
          <w:szCs w:val="24"/>
        </w:rPr>
        <w:t>атори, с държавно участие в капитала;</w:t>
      </w:r>
    </w:p>
    <w:p w:rsidR="00000000" w:rsidRDefault="005663EF">
      <w:pPr>
        <w:spacing w:after="0" w:line="240" w:lineRule="auto"/>
        <w:ind w:firstLine="851"/>
        <w:divId w:val="480729244"/>
        <w:rPr>
          <w:rFonts w:ascii="Times New Roman" w:eastAsia="Times New Roman" w:hAnsi="Times New Roman" w:cs="Times New Roman"/>
          <w:sz w:val="24"/>
          <w:szCs w:val="24"/>
        </w:rPr>
      </w:pPr>
      <w:r>
        <w:rPr>
          <w:rFonts w:ascii="Times New Roman" w:eastAsia="Times New Roman" w:hAnsi="Times New Roman" w:cs="Times New Roman"/>
          <w:sz w:val="24"/>
          <w:szCs w:val="24"/>
        </w:rPr>
        <w:t>3. сключва договорите за възлагане и за контрол на управлението на търговските дружества - ВиК оператори, в които държавата е едноличен собственик на капитала, а когато държавата е собственик на над 50 на сто от капита</w:t>
      </w:r>
      <w:r>
        <w:rPr>
          <w:rFonts w:ascii="Times New Roman" w:eastAsia="Times New Roman" w:hAnsi="Times New Roman" w:cs="Times New Roman"/>
          <w:sz w:val="24"/>
          <w:szCs w:val="24"/>
        </w:rPr>
        <w:t>ла - сключва договорите след оправомощаване от общото им събрание;</w:t>
      </w:r>
    </w:p>
    <w:p w:rsidR="00000000" w:rsidRDefault="005663EF">
      <w:pPr>
        <w:spacing w:after="0" w:line="240" w:lineRule="auto"/>
        <w:ind w:firstLine="851"/>
        <w:divId w:val="186903058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17 от 2015 г., в сила от 06.03.2015 г.) в договорите по т. 3 определя основните показатели за дейността на ВиК операторите в съответствие с одобрените от Комисията за ене</w:t>
      </w:r>
      <w:r>
        <w:rPr>
          <w:rFonts w:ascii="Times New Roman" w:eastAsia="Times New Roman" w:hAnsi="Times New Roman" w:cs="Times New Roman"/>
          <w:sz w:val="24"/>
          <w:szCs w:val="24"/>
        </w:rPr>
        <w:t>ргийно и водно регулиране (КЕВР) бизнес планове и контролира изпълнението им съгласно Правилника за реда за упражняване правата на държавата в търговските дружества с държавно участие в капитала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51 от 2003 г.; изм., бр. 59 от 2003 г.; Решени</w:t>
      </w:r>
      <w:r>
        <w:rPr>
          <w:rFonts w:ascii="Times New Roman" w:eastAsia="Times New Roman" w:hAnsi="Times New Roman" w:cs="Times New Roman"/>
          <w:sz w:val="24"/>
          <w:szCs w:val="24"/>
        </w:rPr>
        <w:t>е № 8260 на ВАС от 2005 г. - бр. 79 от 2005 г.; изм., бр. 54 от 2006 г., бр. 15 от 2007 г., бр. 103 от 2008 г., бр. 39 от 2009 г.);</w:t>
      </w:r>
    </w:p>
    <w:p w:rsidR="00000000" w:rsidRDefault="005663EF">
      <w:pPr>
        <w:spacing w:after="0" w:line="240" w:lineRule="auto"/>
        <w:ind w:firstLine="851"/>
        <w:divId w:val="1713728650"/>
        <w:rPr>
          <w:rFonts w:ascii="Times New Roman" w:eastAsia="Times New Roman" w:hAnsi="Times New Roman" w:cs="Times New Roman"/>
          <w:sz w:val="24"/>
          <w:szCs w:val="24"/>
        </w:rPr>
      </w:pPr>
      <w:r>
        <w:rPr>
          <w:rFonts w:ascii="Times New Roman" w:eastAsia="Times New Roman" w:hAnsi="Times New Roman" w:cs="Times New Roman"/>
          <w:sz w:val="24"/>
          <w:szCs w:val="24"/>
        </w:rPr>
        <w:t>5. осъществява контрол на дейността по предоставянето на услуги от ВиК операторите, като за целта получава от тях информация</w:t>
      </w:r>
      <w:r>
        <w:rPr>
          <w:rFonts w:ascii="Times New Roman" w:eastAsia="Times New Roman" w:hAnsi="Times New Roman" w:cs="Times New Roman"/>
          <w:sz w:val="24"/>
          <w:szCs w:val="24"/>
        </w:rPr>
        <w:t>та по чл. 198с;</w:t>
      </w:r>
    </w:p>
    <w:p w:rsidR="00000000" w:rsidRDefault="005663EF">
      <w:pPr>
        <w:spacing w:after="0" w:line="240" w:lineRule="auto"/>
        <w:ind w:firstLine="851"/>
        <w:divId w:val="260257542"/>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условията и по реда на Закона за държавните помощи прави уведомление за предоставяне при необходимост на държавни помощи на ВиК оператори.</w:t>
      </w:r>
    </w:p>
    <w:p w:rsidR="00000000" w:rsidRDefault="005663EF">
      <w:pPr>
        <w:spacing w:after="0" w:line="240" w:lineRule="auto"/>
        <w:divId w:val="1762026353"/>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309942682"/>
        <w:rPr>
          <w:rFonts w:ascii="Times New Roman" w:eastAsia="Times New Roman" w:hAnsi="Times New Roman" w:cs="Times New Roman"/>
          <w:sz w:val="24"/>
          <w:szCs w:val="24"/>
        </w:rPr>
      </w:pPr>
      <w:r>
        <w:rPr>
          <w:rFonts w:ascii="Times New Roman" w:eastAsia="Times New Roman" w:hAnsi="Times New Roman" w:cs="Times New Roman"/>
          <w:sz w:val="24"/>
          <w:szCs w:val="24"/>
        </w:rPr>
        <w:t>Чл. 10в. (Нов - ДВ, бр. 47 от 2009 г., в сила от 23.06.2009 г.) (1) Общинският съвет:</w:t>
      </w:r>
    </w:p>
    <w:p w:rsidR="00000000" w:rsidRDefault="005663EF">
      <w:pPr>
        <w:spacing w:after="0" w:line="240" w:lineRule="auto"/>
        <w:ind w:firstLine="851"/>
        <w:divId w:val="2753767"/>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Pr>
          <w:rFonts w:ascii="Times New Roman" w:eastAsia="Times New Roman" w:hAnsi="Times New Roman" w:cs="Times New Roman"/>
          <w:sz w:val="24"/>
          <w:szCs w:val="24"/>
        </w:rPr>
        <w:t>изм. - ДВ, бр. 21 от 2020 г., в сила от 13.03.2020 г.) приема програма за развитието на водоснабдяването и канализацията на територията на общината в съответствие с Плановете за управление на речните басейни, Стратегията за развитие и управление на водосна</w:t>
      </w:r>
      <w:r>
        <w:rPr>
          <w:rFonts w:ascii="Times New Roman" w:eastAsia="Times New Roman" w:hAnsi="Times New Roman" w:cs="Times New Roman"/>
          <w:sz w:val="24"/>
          <w:szCs w:val="24"/>
        </w:rPr>
        <w:t>бдяването и канализацията, плана за интегрирано развитие на общината и програмата за реализирането му, с регионалния генерален план на ВиК системите и съоръженията на обособената територия и генералните планове на агломерации над 10 000 е. ж. на ВиК систем</w:t>
      </w:r>
      <w:r>
        <w:rPr>
          <w:rFonts w:ascii="Times New Roman" w:eastAsia="Times New Roman" w:hAnsi="Times New Roman" w:cs="Times New Roman"/>
          <w:sz w:val="24"/>
          <w:szCs w:val="24"/>
        </w:rPr>
        <w:t>ите и съоръженията;</w:t>
      </w:r>
    </w:p>
    <w:p w:rsidR="00000000" w:rsidRDefault="005663EF">
      <w:pPr>
        <w:spacing w:after="0" w:line="240" w:lineRule="auto"/>
        <w:ind w:firstLine="851"/>
        <w:divId w:val="63402043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приема програма за преструктуриране на търговските дружества - ВиК оператори, в които общината е едноличен собственик на капитала;</w:t>
      </w:r>
    </w:p>
    <w:p w:rsidR="00000000" w:rsidRDefault="005663EF">
      <w:pPr>
        <w:spacing w:after="0" w:line="240" w:lineRule="auto"/>
        <w:ind w:firstLine="851"/>
        <w:divId w:val="29771935"/>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приема и предлага за одобряване от съответните общи събрания на търговските дружества - ВиК операто</w:t>
      </w:r>
      <w:r>
        <w:rPr>
          <w:rFonts w:ascii="Times New Roman" w:eastAsia="Times New Roman" w:hAnsi="Times New Roman" w:cs="Times New Roman"/>
          <w:sz w:val="24"/>
          <w:szCs w:val="24"/>
        </w:rPr>
        <w:t>ри, с общинско участие в капитала, програми за преструктурирането им;</w:t>
      </w:r>
    </w:p>
    <w:p w:rsidR="00000000" w:rsidRDefault="005663EF">
      <w:pPr>
        <w:spacing w:after="0" w:line="240" w:lineRule="auto"/>
        <w:ind w:firstLine="851"/>
        <w:divId w:val="311982431"/>
        <w:rPr>
          <w:rFonts w:ascii="Times New Roman" w:eastAsia="Times New Roman" w:hAnsi="Times New Roman" w:cs="Times New Roman"/>
          <w:sz w:val="24"/>
          <w:szCs w:val="24"/>
        </w:rPr>
      </w:pPr>
      <w:r>
        <w:rPr>
          <w:rFonts w:ascii="Times New Roman" w:eastAsia="Times New Roman" w:hAnsi="Times New Roman" w:cs="Times New Roman"/>
          <w:sz w:val="24"/>
          <w:szCs w:val="24"/>
        </w:rPr>
        <w:t>4. одобрява договорите за възлагане и за контрол на управлението на търговските дружества - ВиК оператори, в които общината е едноличен собственик на капитала;</w:t>
      </w:r>
    </w:p>
    <w:p w:rsidR="00000000" w:rsidRDefault="005663EF">
      <w:pPr>
        <w:spacing w:after="0" w:line="240" w:lineRule="auto"/>
        <w:ind w:firstLine="851"/>
        <w:divId w:val="1727335831"/>
        <w:rPr>
          <w:rFonts w:ascii="Times New Roman" w:eastAsia="Times New Roman" w:hAnsi="Times New Roman" w:cs="Times New Roman"/>
          <w:sz w:val="24"/>
          <w:szCs w:val="24"/>
        </w:rPr>
      </w:pPr>
      <w:r>
        <w:rPr>
          <w:rFonts w:ascii="Times New Roman" w:eastAsia="Times New Roman" w:hAnsi="Times New Roman" w:cs="Times New Roman"/>
          <w:sz w:val="24"/>
          <w:szCs w:val="24"/>
        </w:rPr>
        <w:t>5. изразява становище по разработените от ВиК операторите бизнес планове;</w:t>
      </w:r>
    </w:p>
    <w:p w:rsidR="00000000" w:rsidRDefault="005663EF">
      <w:pPr>
        <w:spacing w:after="0" w:line="240" w:lineRule="auto"/>
        <w:ind w:firstLine="851"/>
        <w:divId w:val="1568031358"/>
        <w:rPr>
          <w:rFonts w:ascii="Times New Roman" w:eastAsia="Times New Roman" w:hAnsi="Times New Roman" w:cs="Times New Roman"/>
          <w:sz w:val="24"/>
          <w:szCs w:val="24"/>
        </w:rPr>
      </w:pPr>
      <w:r>
        <w:rPr>
          <w:rFonts w:ascii="Times New Roman" w:eastAsia="Times New Roman" w:hAnsi="Times New Roman" w:cs="Times New Roman"/>
          <w:sz w:val="24"/>
          <w:szCs w:val="24"/>
        </w:rPr>
        <w:t>6. определя представители на общината в органите за управление на търговските дружества - ВиК оператори, с общинско участие в капитала;</w:t>
      </w:r>
    </w:p>
    <w:p w:rsidR="00000000" w:rsidRDefault="005663EF">
      <w:pPr>
        <w:spacing w:after="0" w:line="240" w:lineRule="auto"/>
        <w:ind w:firstLine="851"/>
        <w:divId w:val="2007174470"/>
        <w:rPr>
          <w:rFonts w:ascii="Times New Roman" w:eastAsia="Times New Roman" w:hAnsi="Times New Roman" w:cs="Times New Roman"/>
          <w:sz w:val="24"/>
          <w:szCs w:val="24"/>
        </w:rPr>
      </w:pPr>
      <w:r>
        <w:rPr>
          <w:rFonts w:ascii="Times New Roman" w:eastAsia="Times New Roman" w:hAnsi="Times New Roman" w:cs="Times New Roman"/>
          <w:sz w:val="24"/>
          <w:szCs w:val="24"/>
        </w:rPr>
        <w:t>7. определя представител на общината в съответ</w:t>
      </w:r>
      <w:r>
        <w:rPr>
          <w:rFonts w:ascii="Times New Roman" w:eastAsia="Times New Roman" w:hAnsi="Times New Roman" w:cs="Times New Roman"/>
          <w:sz w:val="24"/>
          <w:szCs w:val="24"/>
        </w:rPr>
        <w:t>ната асоциация по ВиК и съгласува мандата му;</w:t>
      </w:r>
    </w:p>
    <w:p w:rsidR="00000000" w:rsidRDefault="005663EF">
      <w:pPr>
        <w:spacing w:after="0" w:line="240" w:lineRule="auto"/>
        <w:ind w:firstLine="851"/>
        <w:divId w:val="820737793"/>
        <w:rPr>
          <w:rFonts w:ascii="Times New Roman" w:eastAsia="Times New Roman" w:hAnsi="Times New Roman" w:cs="Times New Roman"/>
          <w:sz w:val="24"/>
          <w:szCs w:val="24"/>
        </w:rPr>
      </w:pPr>
      <w:r>
        <w:rPr>
          <w:rFonts w:ascii="Times New Roman" w:eastAsia="Times New Roman" w:hAnsi="Times New Roman" w:cs="Times New Roman"/>
          <w:sz w:val="24"/>
          <w:szCs w:val="24"/>
        </w:rPr>
        <w:t>8. отговаря за координирането на управлението на ВиК системите и съоръженията на обособената територия в предвидените в закона случаи.</w:t>
      </w:r>
    </w:p>
    <w:p w:rsidR="00000000" w:rsidRDefault="005663EF">
      <w:pPr>
        <w:spacing w:after="0" w:line="240" w:lineRule="auto"/>
        <w:ind w:firstLine="851"/>
        <w:divId w:val="354312561"/>
        <w:rPr>
          <w:rFonts w:ascii="Times New Roman" w:eastAsia="Times New Roman" w:hAnsi="Times New Roman" w:cs="Times New Roman"/>
          <w:sz w:val="24"/>
          <w:szCs w:val="24"/>
        </w:rPr>
      </w:pPr>
      <w:r>
        <w:rPr>
          <w:rFonts w:ascii="Times New Roman" w:eastAsia="Times New Roman" w:hAnsi="Times New Roman" w:cs="Times New Roman"/>
          <w:sz w:val="24"/>
          <w:szCs w:val="24"/>
        </w:rPr>
        <w:t>(2) Кметът на общината:</w:t>
      </w:r>
    </w:p>
    <w:p w:rsidR="00000000" w:rsidRDefault="005663EF">
      <w:pPr>
        <w:spacing w:after="0" w:line="240" w:lineRule="auto"/>
        <w:ind w:firstLine="851"/>
        <w:divId w:val="11522612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разработва и предлага за одобрение от общинския </w:t>
      </w:r>
      <w:r>
        <w:rPr>
          <w:rFonts w:ascii="Times New Roman" w:eastAsia="Times New Roman" w:hAnsi="Times New Roman" w:cs="Times New Roman"/>
          <w:sz w:val="24"/>
          <w:szCs w:val="24"/>
        </w:rPr>
        <w:t>съвет програмите по ал. 1, т. 1 и 2;</w:t>
      </w:r>
    </w:p>
    <w:p w:rsidR="00000000" w:rsidRDefault="005663EF">
      <w:pPr>
        <w:spacing w:after="0" w:line="240" w:lineRule="auto"/>
        <w:ind w:firstLine="851"/>
        <w:divId w:val="38275386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осъществява координацията по подготовката и реализацията на проектите за ВиК инфраструктура, които се реализират с безвъзмездна помощ чрез оперативните програми, финансирани от Кохезионния и Структурните фондове на Е</w:t>
      </w:r>
      <w:r>
        <w:rPr>
          <w:rFonts w:ascii="Times New Roman" w:eastAsia="Times New Roman" w:hAnsi="Times New Roman" w:cs="Times New Roman"/>
          <w:sz w:val="24"/>
          <w:szCs w:val="24"/>
        </w:rPr>
        <w:t>вропейския съюз;</w:t>
      </w:r>
    </w:p>
    <w:p w:rsidR="00000000" w:rsidRDefault="005663EF">
      <w:pPr>
        <w:spacing w:after="0" w:line="240" w:lineRule="auto"/>
        <w:ind w:firstLine="851"/>
        <w:divId w:val="855146282"/>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предвижда в общите и подробните устройствени планове мероприятията, необходими за развитието на водоснабдяването и канализацията в общината, в съответствие с регионалните генерални планове и генералните планове на агломерациите над 10 0</w:t>
      </w:r>
      <w:r>
        <w:rPr>
          <w:rFonts w:ascii="Times New Roman" w:eastAsia="Times New Roman" w:hAnsi="Times New Roman" w:cs="Times New Roman"/>
          <w:sz w:val="24"/>
          <w:szCs w:val="24"/>
        </w:rPr>
        <w:t>00 е. ж.;</w:t>
      </w:r>
    </w:p>
    <w:p w:rsidR="00000000" w:rsidRDefault="005663EF">
      <w:pPr>
        <w:spacing w:after="0" w:line="240" w:lineRule="auto"/>
        <w:ind w:firstLine="851"/>
        <w:divId w:val="604582567"/>
        <w:rPr>
          <w:rFonts w:ascii="Times New Roman" w:eastAsia="Times New Roman" w:hAnsi="Times New Roman" w:cs="Times New Roman"/>
          <w:sz w:val="24"/>
          <w:szCs w:val="24"/>
        </w:rPr>
      </w:pPr>
      <w:r>
        <w:rPr>
          <w:rFonts w:ascii="Times New Roman" w:eastAsia="Times New Roman" w:hAnsi="Times New Roman" w:cs="Times New Roman"/>
          <w:sz w:val="24"/>
          <w:szCs w:val="24"/>
        </w:rPr>
        <w:t>4. сключва договорите за възлагане на управлението на търговските дружества - ВиК оператори, в които общината е едноличен собственик, или когато е собственик на над 50 на сто от капитала, ако е оправомощен от общото им събрание;</w:t>
      </w:r>
    </w:p>
    <w:p w:rsidR="00000000" w:rsidRDefault="005663EF">
      <w:pPr>
        <w:spacing w:after="0" w:line="240" w:lineRule="auto"/>
        <w:ind w:firstLine="851"/>
        <w:divId w:val="131788159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w:t>
      </w:r>
      <w:r>
        <w:rPr>
          <w:rFonts w:ascii="Times New Roman" w:eastAsia="Times New Roman" w:hAnsi="Times New Roman" w:cs="Times New Roman"/>
          <w:sz w:val="24"/>
          <w:szCs w:val="24"/>
        </w:rPr>
        <w:t>. 17 от 2015 г., в сила от 06.03.2015 г.) определя основните показатели за дейността на ВиК операторите по т. 4 и за развитието им в съответствие с одобрените от КЕВР бизнес планове, контролира изпълнението им и го отчита пред общинския съвет;</w:t>
      </w:r>
    </w:p>
    <w:p w:rsidR="00000000" w:rsidRDefault="005663EF">
      <w:pPr>
        <w:spacing w:after="0" w:line="240" w:lineRule="auto"/>
        <w:ind w:firstLine="851"/>
        <w:divId w:val="1297760415"/>
        <w:rPr>
          <w:rFonts w:ascii="Times New Roman" w:eastAsia="Times New Roman" w:hAnsi="Times New Roman" w:cs="Times New Roman"/>
          <w:sz w:val="24"/>
          <w:szCs w:val="24"/>
        </w:rPr>
      </w:pPr>
      <w:r>
        <w:rPr>
          <w:rFonts w:ascii="Times New Roman" w:eastAsia="Times New Roman" w:hAnsi="Times New Roman" w:cs="Times New Roman"/>
          <w:sz w:val="24"/>
          <w:szCs w:val="24"/>
        </w:rPr>
        <w:t>6. участва к</w:t>
      </w:r>
      <w:r>
        <w:rPr>
          <w:rFonts w:ascii="Times New Roman" w:eastAsia="Times New Roman" w:hAnsi="Times New Roman" w:cs="Times New Roman"/>
          <w:sz w:val="24"/>
          <w:szCs w:val="24"/>
        </w:rPr>
        <w:t>ато представител на общината в съответната асоциация по ВиК;</w:t>
      </w:r>
    </w:p>
    <w:p w:rsidR="00000000" w:rsidRDefault="005663EF">
      <w:pPr>
        <w:spacing w:after="0" w:line="240" w:lineRule="auto"/>
        <w:ind w:firstLine="851"/>
        <w:divId w:val="924915948"/>
        <w:rPr>
          <w:rFonts w:ascii="Times New Roman" w:eastAsia="Times New Roman" w:hAnsi="Times New Roman" w:cs="Times New Roman"/>
          <w:sz w:val="24"/>
          <w:szCs w:val="24"/>
        </w:rPr>
      </w:pPr>
      <w:r>
        <w:rPr>
          <w:rFonts w:ascii="Times New Roman" w:eastAsia="Times New Roman" w:hAnsi="Times New Roman" w:cs="Times New Roman"/>
          <w:sz w:val="24"/>
          <w:szCs w:val="24"/>
        </w:rPr>
        <w:t>7. осъществява контрол в предвидените от закона случаи.</w:t>
      </w:r>
    </w:p>
    <w:p w:rsidR="00000000" w:rsidRDefault="005663EF">
      <w:pPr>
        <w:spacing w:after="0" w:line="240" w:lineRule="auto"/>
        <w:divId w:val="711808272"/>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873420370"/>
        <w:rPr>
          <w:rFonts w:ascii="Times New Roman" w:eastAsia="Times New Roman" w:hAnsi="Times New Roman" w:cs="Times New Roman"/>
          <w:sz w:val="24"/>
          <w:szCs w:val="24"/>
        </w:rPr>
      </w:pPr>
      <w:r>
        <w:rPr>
          <w:rFonts w:ascii="Times New Roman" w:eastAsia="Times New Roman" w:hAnsi="Times New Roman" w:cs="Times New Roman"/>
          <w:sz w:val="24"/>
          <w:szCs w:val="24"/>
        </w:rPr>
        <w:t>Чл. 10г. (Нов - ДВ, бр. 47 от 2009 г., в сила от 23.06.2009 г., изм. - ДВ, бр. 66 от 2013 г., в сила от 26.07.2013 г., изм. - ДВ, бр. 9</w:t>
      </w:r>
      <w:r>
        <w:rPr>
          <w:rFonts w:ascii="Times New Roman" w:eastAsia="Times New Roman" w:hAnsi="Times New Roman" w:cs="Times New Roman"/>
          <w:sz w:val="24"/>
          <w:szCs w:val="24"/>
        </w:rPr>
        <w:t>8 от 2014 г., в сила от 28.11.2014 г., доп. - ДВ, бр. 55 от 2018 г.) Министърът на регионалното развитие и благоустройството и министърът на околната среда и водите имат право на безплатен достъп до информационните системи и документите на други държавни о</w:t>
      </w:r>
      <w:r>
        <w:rPr>
          <w:rFonts w:ascii="Times New Roman" w:eastAsia="Times New Roman" w:hAnsi="Times New Roman" w:cs="Times New Roman"/>
          <w:sz w:val="24"/>
          <w:szCs w:val="24"/>
        </w:rPr>
        <w:t xml:space="preserve">ргани и органи на местното самоуправление, както и на всички институции и органи, поддържащи регистри и информационни системи, предвидени в закон, когато данните от информационните системи и документите засягат управлението на водите и регулирането на ВиК </w:t>
      </w:r>
      <w:r>
        <w:rPr>
          <w:rFonts w:ascii="Times New Roman" w:eastAsia="Times New Roman" w:hAnsi="Times New Roman" w:cs="Times New Roman"/>
          <w:sz w:val="24"/>
          <w:szCs w:val="24"/>
        </w:rPr>
        <w:t>услугите и собствеността върху ВиК системите, а председателят на Държавната агенция за метрологичен и технически надзор - когато данните от информационните системи и документите засягат експлоатацията на язовирните стени и съоръженията към тях.</w:t>
      </w:r>
    </w:p>
    <w:p w:rsidR="00000000" w:rsidRDefault="005663EF">
      <w:pPr>
        <w:spacing w:after="0" w:line="240" w:lineRule="auto"/>
        <w:divId w:val="1748530310"/>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855265073"/>
        <w:rPr>
          <w:rFonts w:ascii="Times New Roman" w:eastAsia="Times New Roman" w:hAnsi="Times New Roman" w:cs="Times New Roman"/>
          <w:sz w:val="24"/>
          <w:szCs w:val="24"/>
        </w:rPr>
      </w:pPr>
      <w:r>
        <w:rPr>
          <w:rFonts w:ascii="Times New Roman" w:eastAsia="Times New Roman" w:hAnsi="Times New Roman" w:cs="Times New Roman"/>
          <w:sz w:val="24"/>
          <w:szCs w:val="24"/>
        </w:rPr>
        <w:t>Чл. 10д</w:t>
      </w:r>
      <w:r>
        <w:rPr>
          <w:rFonts w:ascii="Times New Roman" w:eastAsia="Times New Roman" w:hAnsi="Times New Roman" w:cs="Times New Roman"/>
          <w:sz w:val="24"/>
          <w:szCs w:val="24"/>
        </w:rPr>
        <w:t>. (Нов - ДВ, бр. 58 от 2015 г.) (1) (Изм. - ДВ, бр. 58 от 2017 г., в сила от 18.07.2017 г.) Интегрирането на политиката по водите и отрасловите политики във водния сектор се извършва от Координационен съвет по водите, включващ министъра на околната среда и</w:t>
      </w:r>
      <w:r>
        <w:rPr>
          <w:rFonts w:ascii="Times New Roman" w:eastAsia="Times New Roman" w:hAnsi="Times New Roman" w:cs="Times New Roman"/>
          <w:sz w:val="24"/>
          <w:szCs w:val="24"/>
        </w:rPr>
        <w:t xml:space="preserve"> водите, министъра на земеделието, храните и горите, министъра на енергетиката, министъра на икономиката, министъра на регионалното развитие и благоустройството, министъра на здравеопазването, министъра на вътрешните работи, министъра на транспорта, информ</w:t>
      </w:r>
      <w:r>
        <w:rPr>
          <w:rFonts w:ascii="Times New Roman" w:eastAsia="Times New Roman" w:hAnsi="Times New Roman" w:cs="Times New Roman"/>
          <w:sz w:val="24"/>
          <w:szCs w:val="24"/>
        </w:rPr>
        <w:t>ационните технологии и съобщенията и министъра на образованието и науката или оправомощени от тях длъжностни лица, и представител на Националното сдружение на общините в Република България.</w:t>
      </w:r>
    </w:p>
    <w:p w:rsidR="00000000" w:rsidRDefault="005663EF">
      <w:pPr>
        <w:spacing w:after="0" w:line="240" w:lineRule="auto"/>
        <w:ind w:firstLine="851"/>
        <w:divId w:val="1816678459"/>
        <w:rPr>
          <w:rFonts w:ascii="Times New Roman" w:eastAsia="Times New Roman" w:hAnsi="Times New Roman" w:cs="Times New Roman"/>
          <w:sz w:val="24"/>
          <w:szCs w:val="24"/>
        </w:rPr>
      </w:pPr>
      <w:r>
        <w:rPr>
          <w:rFonts w:ascii="Times New Roman" w:eastAsia="Times New Roman" w:hAnsi="Times New Roman" w:cs="Times New Roman"/>
          <w:sz w:val="24"/>
          <w:szCs w:val="24"/>
        </w:rPr>
        <w:t>(2) Съветът по ал. 1:</w:t>
      </w:r>
    </w:p>
    <w:p w:rsidR="00000000" w:rsidRDefault="005663EF">
      <w:pPr>
        <w:spacing w:after="0" w:line="240" w:lineRule="auto"/>
        <w:ind w:firstLine="851"/>
        <w:divId w:val="88157394"/>
        <w:rPr>
          <w:rFonts w:ascii="Times New Roman" w:eastAsia="Times New Roman" w:hAnsi="Times New Roman" w:cs="Times New Roman"/>
          <w:sz w:val="24"/>
          <w:szCs w:val="24"/>
        </w:rPr>
      </w:pPr>
      <w:r>
        <w:rPr>
          <w:rFonts w:ascii="Times New Roman" w:eastAsia="Times New Roman" w:hAnsi="Times New Roman" w:cs="Times New Roman"/>
          <w:sz w:val="24"/>
          <w:szCs w:val="24"/>
        </w:rPr>
        <w:t>1. осигурява координацията на дейностите по:</w:t>
      </w:r>
    </w:p>
    <w:p w:rsidR="00000000" w:rsidRDefault="005663EF">
      <w:pPr>
        <w:spacing w:after="0" w:line="240" w:lineRule="auto"/>
        <w:ind w:firstLine="851"/>
        <w:divId w:val="90198546"/>
        <w:rPr>
          <w:rFonts w:ascii="Times New Roman" w:eastAsia="Times New Roman" w:hAnsi="Times New Roman" w:cs="Times New Roman"/>
          <w:sz w:val="24"/>
          <w:szCs w:val="24"/>
        </w:rPr>
      </w:pPr>
      <w:r>
        <w:rPr>
          <w:rFonts w:ascii="Times New Roman" w:eastAsia="Times New Roman" w:hAnsi="Times New Roman" w:cs="Times New Roman"/>
          <w:sz w:val="24"/>
          <w:szCs w:val="24"/>
        </w:rPr>
        <w:t>а) разработването и изпълнението на плановете за управление на речните басейни и на плановете за управление на риска от наводнения;</w:t>
      </w:r>
    </w:p>
    <w:p w:rsidR="00000000" w:rsidRDefault="005663EF">
      <w:pPr>
        <w:spacing w:after="0" w:line="240" w:lineRule="auto"/>
        <w:ind w:firstLine="851"/>
        <w:divId w:val="547230918"/>
        <w:rPr>
          <w:rFonts w:ascii="Times New Roman" w:eastAsia="Times New Roman" w:hAnsi="Times New Roman" w:cs="Times New Roman"/>
          <w:sz w:val="24"/>
          <w:szCs w:val="24"/>
        </w:rPr>
      </w:pPr>
      <w:r>
        <w:rPr>
          <w:rFonts w:ascii="Times New Roman" w:eastAsia="Times New Roman" w:hAnsi="Times New Roman" w:cs="Times New Roman"/>
          <w:sz w:val="24"/>
          <w:szCs w:val="24"/>
        </w:rPr>
        <w:t>б) финансирането и изпълнението на програмите от мерки по чл. 156н и на мерките за постигане на целите за намаляване на вер</w:t>
      </w:r>
      <w:r>
        <w:rPr>
          <w:rFonts w:ascii="Times New Roman" w:eastAsia="Times New Roman" w:hAnsi="Times New Roman" w:cs="Times New Roman"/>
          <w:sz w:val="24"/>
          <w:szCs w:val="24"/>
        </w:rPr>
        <w:t>оятността и на неблагоприятните последици от наводнения по чл. 146к, ал. 2, т. 2;</w:t>
      </w:r>
    </w:p>
    <w:p w:rsidR="00000000" w:rsidRDefault="005663EF">
      <w:pPr>
        <w:spacing w:after="0" w:line="240" w:lineRule="auto"/>
        <w:ind w:firstLine="851"/>
        <w:divId w:val="1909219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ежегодно до края на месец март обсъжда изпълнението на националните програми за плановете за управление на речните басейни и плановете за управление на </w:t>
      </w:r>
      <w:r>
        <w:rPr>
          <w:rFonts w:ascii="Times New Roman" w:eastAsia="Times New Roman" w:hAnsi="Times New Roman" w:cs="Times New Roman"/>
          <w:sz w:val="24"/>
          <w:szCs w:val="24"/>
        </w:rPr>
        <w:lastRenderedPageBreak/>
        <w:t>риска от наводнения</w:t>
      </w:r>
      <w:r>
        <w:rPr>
          <w:rFonts w:ascii="Times New Roman" w:eastAsia="Times New Roman" w:hAnsi="Times New Roman" w:cs="Times New Roman"/>
          <w:sz w:val="24"/>
          <w:szCs w:val="24"/>
        </w:rPr>
        <w:t xml:space="preserve"> в отделните сектори и определя необходимите мерки, които министърът на околната среда и водите предлага за приемане от Министерския съвет;</w:t>
      </w:r>
    </w:p>
    <w:p w:rsidR="00000000" w:rsidRDefault="005663EF">
      <w:pPr>
        <w:spacing w:after="0" w:line="240" w:lineRule="auto"/>
        <w:ind w:firstLine="851"/>
        <w:divId w:val="15143005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разглежда доклади от областните управители за състоянието на водната инфраструктура и резултатите от контролната </w:t>
      </w:r>
      <w:r>
        <w:rPr>
          <w:rFonts w:ascii="Times New Roman" w:eastAsia="Times New Roman" w:hAnsi="Times New Roman" w:cs="Times New Roman"/>
          <w:sz w:val="24"/>
          <w:szCs w:val="24"/>
        </w:rPr>
        <w:t>дейност в областта.</w:t>
      </w:r>
    </w:p>
    <w:p w:rsidR="00000000" w:rsidRDefault="005663EF">
      <w:pPr>
        <w:spacing w:after="0" w:line="240" w:lineRule="auto"/>
        <w:ind w:firstLine="851"/>
        <w:divId w:val="1337616909"/>
        <w:rPr>
          <w:rFonts w:ascii="Times New Roman" w:eastAsia="Times New Roman" w:hAnsi="Times New Roman" w:cs="Times New Roman"/>
          <w:sz w:val="24"/>
          <w:szCs w:val="24"/>
        </w:rPr>
      </w:pPr>
      <w:r>
        <w:rPr>
          <w:rFonts w:ascii="Times New Roman" w:eastAsia="Times New Roman" w:hAnsi="Times New Roman" w:cs="Times New Roman"/>
          <w:sz w:val="24"/>
          <w:szCs w:val="24"/>
        </w:rPr>
        <w:t>(3) Съветът по ал. 1 се председателства от министъра на околната среда и водите.</w:t>
      </w:r>
    </w:p>
    <w:p w:rsidR="00000000" w:rsidRDefault="005663EF">
      <w:pPr>
        <w:spacing w:after="0" w:line="240" w:lineRule="auto"/>
        <w:ind w:firstLine="851"/>
        <w:divId w:val="195319038"/>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Организацията и дейността на съвета по ал. 1 се определят с правилник, приет от Министерския съвет.</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r>
      <w:r>
        <w:rPr>
          <w:rFonts w:ascii="Times New Roman" w:hAnsi="Times New Roman" w:cs="Times New Roman"/>
          <w:b/>
          <w:bCs/>
          <w:sz w:val="24"/>
          <w:szCs w:val="24"/>
        </w:rPr>
        <w:t>ПРАВО НА СОБСТВЕНОСТ ВЪРХУ ВОДИ, ВОД</w:t>
      </w:r>
      <w:r>
        <w:rPr>
          <w:rFonts w:ascii="Times New Roman" w:hAnsi="Times New Roman" w:cs="Times New Roman"/>
          <w:b/>
          <w:bCs/>
          <w:sz w:val="24"/>
          <w:szCs w:val="24"/>
        </w:rPr>
        <w:t>НИ ОБЕКТИ И ВОДНОСТОПАНСКИ СИСТЕМИ И СЪОРЪЖЕНИЯ</w:t>
      </w: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 xml:space="preserve">Държавна собственост върху водите, водните обекти и </w:t>
      </w:r>
      <w:proofErr w:type="spellStart"/>
      <w:r>
        <w:rPr>
          <w:rFonts w:ascii="Times New Roman" w:hAnsi="Times New Roman" w:cs="Times New Roman"/>
          <w:b/>
          <w:bCs/>
          <w:sz w:val="24"/>
          <w:szCs w:val="24"/>
        </w:rPr>
        <w:t>водностопанските</w:t>
      </w:r>
      <w:proofErr w:type="spellEnd"/>
      <w:r>
        <w:rPr>
          <w:rFonts w:ascii="Times New Roman" w:hAnsi="Times New Roman" w:cs="Times New Roman"/>
          <w:b/>
          <w:bCs/>
          <w:sz w:val="24"/>
          <w:szCs w:val="24"/>
        </w:rPr>
        <w:t xml:space="preserve"> системи и съоръжения</w:t>
      </w:r>
    </w:p>
    <w:p w:rsidR="00000000" w:rsidRDefault="005663EF">
      <w:pPr>
        <w:spacing w:after="0" w:line="240" w:lineRule="auto"/>
        <w:ind w:firstLine="851"/>
        <w:divId w:val="1518035705"/>
        <w:rPr>
          <w:rFonts w:ascii="Times New Roman" w:eastAsia="Times New Roman" w:hAnsi="Times New Roman" w:cs="Times New Roman"/>
          <w:sz w:val="24"/>
          <w:szCs w:val="24"/>
        </w:rPr>
      </w:pPr>
      <w:r>
        <w:rPr>
          <w:rFonts w:ascii="Times New Roman" w:eastAsia="Times New Roman" w:hAnsi="Times New Roman" w:cs="Times New Roman"/>
          <w:sz w:val="24"/>
          <w:szCs w:val="24"/>
        </w:rPr>
        <w:t>Чл. 11. Публична държавна собственост са следните води и водни обекти:</w:t>
      </w:r>
    </w:p>
    <w:p w:rsidR="00000000" w:rsidRDefault="005663EF">
      <w:pPr>
        <w:spacing w:after="0" w:line="240" w:lineRule="auto"/>
        <w:ind w:firstLine="851"/>
        <w:divId w:val="524751698"/>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61 от 2010 г., изм. - ДВ, бр. 58 от 2015 г.) водите на реките и принадлежащите им земи, както и водите във водохранилищата, включително и тези в язовирите - държавна собственост;</w:t>
      </w:r>
    </w:p>
    <w:p w:rsidR="00000000" w:rsidRDefault="005663EF">
      <w:pPr>
        <w:spacing w:after="0" w:line="240" w:lineRule="auto"/>
        <w:ind w:firstLine="851"/>
        <w:divId w:val="748163014"/>
        <w:rPr>
          <w:rFonts w:ascii="Times New Roman" w:eastAsia="Times New Roman" w:hAnsi="Times New Roman" w:cs="Times New Roman"/>
          <w:sz w:val="24"/>
          <w:szCs w:val="24"/>
        </w:rPr>
      </w:pPr>
      <w:r>
        <w:rPr>
          <w:rFonts w:ascii="Times New Roman" w:eastAsia="Times New Roman" w:hAnsi="Times New Roman" w:cs="Times New Roman"/>
          <w:sz w:val="24"/>
          <w:szCs w:val="24"/>
        </w:rPr>
        <w:t>2. естествени езера, лагуни, лимани, блата и блатисти мест</w:t>
      </w:r>
      <w:r>
        <w:rPr>
          <w:rFonts w:ascii="Times New Roman" w:eastAsia="Times New Roman" w:hAnsi="Times New Roman" w:cs="Times New Roman"/>
          <w:sz w:val="24"/>
          <w:szCs w:val="24"/>
        </w:rPr>
        <w:t>ности, когато са разположени в земи - държавна собственост;</w:t>
      </w:r>
    </w:p>
    <w:p w:rsidR="00000000" w:rsidRDefault="005663EF">
      <w:pPr>
        <w:spacing w:after="0" w:line="240" w:lineRule="auto"/>
        <w:ind w:firstLine="851"/>
        <w:divId w:val="1051345082"/>
        <w:rPr>
          <w:rFonts w:ascii="Times New Roman" w:eastAsia="Times New Roman" w:hAnsi="Times New Roman" w:cs="Times New Roman"/>
          <w:sz w:val="24"/>
          <w:szCs w:val="24"/>
        </w:rPr>
      </w:pPr>
      <w:r>
        <w:rPr>
          <w:rFonts w:ascii="Times New Roman" w:eastAsia="Times New Roman" w:hAnsi="Times New Roman" w:cs="Times New Roman"/>
          <w:sz w:val="24"/>
          <w:szCs w:val="24"/>
        </w:rPr>
        <w:t>3. подземните води, с изключение на минералните, независимо от това дали се намират под държавна, общинска или частна собственост;</w:t>
      </w:r>
    </w:p>
    <w:p w:rsidR="00000000" w:rsidRDefault="005663EF">
      <w:pPr>
        <w:spacing w:after="0" w:line="240" w:lineRule="auto"/>
        <w:ind w:firstLine="851"/>
        <w:divId w:val="783037900"/>
        <w:rPr>
          <w:rFonts w:ascii="Times New Roman" w:eastAsia="Times New Roman" w:hAnsi="Times New Roman" w:cs="Times New Roman"/>
          <w:sz w:val="24"/>
          <w:szCs w:val="24"/>
        </w:rPr>
      </w:pPr>
      <w:r>
        <w:rPr>
          <w:rFonts w:ascii="Times New Roman" w:eastAsia="Times New Roman" w:hAnsi="Times New Roman" w:cs="Times New Roman"/>
          <w:sz w:val="24"/>
          <w:szCs w:val="24"/>
        </w:rPr>
        <w:t>4. естествените водопади и прилежащите им ивици в зависимост от е</w:t>
      </w:r>
      <w:r>
        <w:rPr>
          <w:rFonts w:ascii="Times New Roman" w:eastAsia="Times New Roman" w:hAnsi="Times New Roman" w:cs="Times New Roman"/>
          <w:sz w:val="24"/>
          <w:szCs w:val="24"/>
        </w:rPr>
        <w:t>стествения ландшафт, но не по-тесни от 10 м от двете страни на водопада;</w:t>
      </w:r>
    </w:p>
    <w:p w:rsidR="00000000" w:rsidRDefault="005663EF">
      <w:pPr>
        <w:spacing w:after="0" w:line="240" w:lineRule="auto"/>
        <w:ind w:firstLine="851"/>
        <w:divId w:val="1893812474"/>
        <w:rPr>
          <w:rFonts w:ascii="Times New Roman" w:eastAsia="Times New Roman" w:hAnsi="Times New Roman" w:cs="Times New Roman"/>
          <w:sz w:val="24"/>
          <w:szCs w:val="24"/>
        </w:rPr>
      </w:pPr>
      <w:r>
        <w:rPr>
          <w:rFonts w:ascii="Times New Roman" w:eastAsia="Times New Roman" w:hAnsi="Times New Roman" w:cs="Times New Roman"/>
          <w:sz w:val="24"/>
          <w:szCs w:val="24"/>
        </w:rPr>
        <w:t>5. водите, в това число отпадъчните води, когато изтичат от имоти, публична или частна собственост, и се вливат във води - публична държавна собственост.</w:t>
      </w:r>
    </w:p>
    <w:p w:rsidR="00000000" w:rsidRDefault="005663EF">
      <w:pPr>
        <w:spacing w:after="0" w:line="240" w:lineRule="auto"/>
        <w:divId w:val="914507198"/>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885219930"/>
        <w:rPr>
          <w:rFonts w:ascii="Times New Roman" w:eastAsia="Times New Roman" w:hAnsi="Times New Roman" w:cs="Times New Roman"/>
          <w:sz w:val="24"/>
          <w:szCs w:val="24"/>
        </w:rPr>
      </w:pPr>
      <w:r>
        <w:rPr>
          <w:rFonts w:ascii="Times New Roman" w:eastAsia="Times New Roman" w:hAnsi="Times New Roman" w:cs="Times New Roman"/>
          <w:sz w:val="24"/>
          <w:szCs w:val="24"/>
        </w:rPr>
        <w:t>Чл. 12. (1) Публична държ</w:t>
      </w:r>
      <w:r>
        <w:rPr>
          <w:rFonts w:ascii="Times New Roman" w:eastAsia="Times New Roman" w:hAnsi="Times New Roman" w:cs="Times New Roman"/>
          <w:sz w:val="24"/>
          <w:szCs w:val="24"/>
        </w:rPr>
        <w:t>авна собственост са островите и земите, образувани в резултат на естествени процеси, настъпили в реките, водоемите и островите във вътрешните морски води и териториалното море.</w:t>
      </w:r>
    </w:p>
    <w:p w:rsidR="00000000" w:rsidRDefault="005663EF">
      <w:pPr>
        <w:spacing w:after="0" w:line="240" w:lineRule="auto"/>
        <w:ind w:firstLine="851"/>
        <w:divId w:val="106321834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61 от 2010 г.) Публична държавна собственост са морското дъ</w:t>
      </w:r>
      <w:r>
        <w:rPr>
          <w:rFonts w:ascii="Times New Roman" w:eastAsia="Times New Roman" w:hAnsi="Times New Roman" w:cs="Times New Roman"/>
          <w:sz w:val="24"/>
          <w:szCs w:val="24"/>
        </w:rPr>
        <w:t xml:space="preserve">но и неговите недра в границите на вътрешните морски води и териториалното море и крайбрежната </w:t>
      </w:r>
      <w:proofErr w:type="spellStart"/>
      <w:r>
        <w:rPr>
          <w:rFonts w:ascii="Times New Roman" w:eastAsia="Times New Roman" w:hAnsi="Times New Roman" w:cs="Times New Roman"/>
          <w:sz w:val="24"/>
          <w:szCs w:val="24"/>
        </w:rPr>
        <w:t>заливаема</w:t>
      </w:r>
      <w:proofErr w:type="spellEnd"/>
      <w:r>
        <w:rPr>
          <w:rFonts w:ascii="Times New Roman" w:eastAsia="Times New Roman" w:hAnsi="Times New Roman" w:cs="Times New Roman"/>
          <w:sz w:val="24"/>
          <w:szCs w:val="24"/>
        </w:rPr>
        <w:t xml:space="preserve"> ивица на р. Дунав.</w:t>
      </w:r>
    </w:p>
    <w:p w:rsidR="00000000" w:rsidRDefault="005663EF">
      <w:pPr>
        <w:spacing w:after="0" w:line="240" w:lineRule="auto"/>
        <w:divId w:val="985167006"/>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2570599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13. (Изм. - ДВ, бр. 47 от 2009 г., в сила от 23.06.2009 г.) (1) Публична държавна собственост са следните </w:t>
      </w:r>
      <w:proofErr w:type="spellStart"/>
      <w:r>
        <w:rPr>
          <w:rFonts w:ascii="Times New Roman" w:eastAsia="Times New Roman" w:hAnsi="Times New Roman" w:cs="Times New Roman"/>
          <w:sz w:val="24"/>
          <w:szCs w:val="24"/>
        </w:rPr>
        <w:t>водностопански</w:t>
      </w:r>
      <w:proofErr w:type="spellEnd"/>
      <w:r>
        <w:rPr>
          <w:rFonts w:ascii="Times New Roman" w:eastAsia="Times New Roman" w:hAnsi="Times New Roman" w:cs="Times New Roman"/>
          <w:sz w:val="24"/>
          <w:szCs w:val="24"/>
        </w:rPr>
        <w:t xml:space="preserve"> сис</w:t>
      </w:r>
      <w:r>
        <w:rPr>
          <w:rFonts w:ascii="Times New Roman" w:eastAsia="Times New Roman" w:hAnsi="Times New Roman" w:cs="Times New Roman"/>
          <w:sz w:val="24"/>
          <w:szCs w:val="24"/>
        </w:rPr>
        <w:t>теми и съоръжения:</w:t>
      </w:r>
    </w:p>
    <w:p w:rsidR="00000000" w:rsidRDefault="005663EF">
      <w:pPr>
        <w:spacing w:after="0" w:line="240" w:lineRule="auto"/>
        <w:ind w:firstLine="851"/>
        <w:divId w:val="73358694"/>
        <w:rPr>
          <w:rFonts w:ascii="Times New Roman" w:eastAsia="Times New Roman" w:hAnsi="Times New Roman" w:cs="Times New Roman"/>
          <w:sz w:val="24"/>
          <w:szCs w:val="24"/>
        </w:rPr>
      </w:pPr>
      <w:r>
        <w:rPr>
          <w:rFonts w:ascii="Times New Roman" w:eastAsia="Times New Roman" w:hAnsi="Times New Roman" w:cs="Times New Roman"/>
          <w:sz w:val="24"/>
          <w:szCs w:val="24"/>
        </w:rPr>
        <w:t>1. комплексните и значимите язовири съгласно приложение № 1, включително водохранилищата им до най-високо водно ниво, прилежащите им съоръжения и събирателните им деривации;</w:t>
      </w:r>
    </w:p>
    <w:p w:rsidR="00000000" w:rsidRDefault="005663EF">
      <w:pPr>
        <w:spacing w:after="0" w:line="240" w:lineRule="auto"/>
        <w:ind w:firstLine="851"/>
        <w:divId w:val="6484795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съоръженията и устройствата - недвижими имоти, за измерване </w:t>
      </w:r>
      <w:r>
        <w:rPr>
          <w:rFonts w:ascii="Times New Roman" w:eastAsia="Times New Roman" w:hAnsi="Times New Roman" w:cs="Times New Roman"/>
          <w:sz w:val="24"/>
          <w:szCs w:val="24"/>
        </w:rPr>
        <w:t>на количеството и качеството на водите - публична държавна собственост;</w:t>
      </w:r>
    </w:p>
    <w:p w:rsidR="00000000" w:rsidRDefault="005663EF">
      <w:pPr>
        <w:spacing w:after="0" w:line="240" w:lineRule="auto"/>
        <w:ind w:firstLine="851"/>
        <w:divId w:val="1794514058"/>
        <w:rPr>
          <w:rFonts w:ascii="Times New Roman" w:eastAsia="Times New Roman" w:hAnsi="Times New Roman" w:cs="Times New Roman"/>
          <w:sz w:val="24"/>
          <w:szCs w:val="24"/>
        </w:rPr>
      </w:pPr>
      <w:r>
        <w:rPr>
          <w:rFonts w:ascii="Times New Roman" w:eastAsia="Times New Roman" w:hAnsi="Times New Roman" w:cs="Times New Roman"/>
          <w:sz w:val="24"/>
          <w:szCs w:val="24"/>
        </w:rPr>
        <w:t>3. системите и съоръженията за предпазване от вредното въздействие на водите, изградени с държавни средства - защитни диги, корекции на реки и отводнителните системи, с изключение на т</w:t>
      </w:r>
      <w:r>
        <w:rPr>
          <w:rFonts w:ascii="Times New Roman" w:eastAsia="Times New Roman" w:hAnsi="Times New Roman" w:cs="Times New Roman"/>
          <w:sz w:val="24"/>
          <w:szCs w:val="24"/>
        </w:rPr>
        <w:t>ези по чл. 19, ал. 1, т. 4, буква "г";</w:t>
      </w:r>
    </w:p>
    <w:p w:rsidR="00000000" w:rsidRDefault="005663EF">
      <w:pPr>
        <w:spacing w:after="0" w:line="240" w:lineRule="auto"/>
        <w:ind w:firstLine="851"/>
        <w:divId w:val="188883420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(изм. - ДВ, бр. 95 от 2009 г.) </w:t>
      </w:r>
      <w:proofErr w:type="spellStart"/>
      <w:r>
        <w:rPr>
          <w:rFonts w:ascii="Times New Roman" w:eastAsia="Times New Roman" w:hAnsi="Times New Roman" w:cs="Times New Roman"/>
          <w:sz w:val="24"/>
          <w:szCs w:val="24"/>
        </w:rPr>
        <w:t>водовземните</w:t>
      </w:r>
      <w:proofErr w:type="spellEnd"/>
      <w:r>
        <w:rPr>
          <w:rFonts w:ascii="Times New Roman" w:eastAsia="Times New Roman" w:hAnsi="Times New Roman" w:cs="Times New Roman"/>
          <w:sz w:val="24"/>
          <w:szCs w:val="24"/>
        </w:rPr>
        <w:t xml:space="preserve"> съоръжения за минерални води - изключителна държавна собственост, както и наблюдателните сондажи, изградени с държавни средства;</w:t>
      </w:r>
    </w:p>
    <w:p w:rsidR="00000000" w:rsidRDefault="005663EF">
      <w:pPr>
        <w:spacing w:after="0" w:line="240" w:lineRule="auto"/>
        <w:ind w:firstLine="851"/>
        <w:divId w:val="379138787"/>
        <w:rPr>
          <w:rFonts w:ascii="Times New Roman" w:eastAsia="Times New Roman" w:hAnsi="Times New Roman" w:cs="Times New Roman"/>
          <w:sz w:val="24"/>
          <w:szCs w:val="24"/>
        </w:rPr>
      </w:pPr>
      <w:r>
        <w:rPr>
          <w:rFonts w:ascii="Times New Roman" w:eastAsia="Times New Roman" w:hAnsi="Times New Roman" w:cs="Times New Roman"/>
          <w:sz w:val="24"/>
          <w:szCs w:val="24"/>
        </w:rPr>
        <w:t>5. водоснабдителните системи или части от</w:t>
      </w:r>
      <w:r>
        <w:rPr>
          <w:rFonts w:ascii="Times New Roman" w:eastAsia="Times New Roman" w:hAnsi="Times New Roman" w:cs="Times New Roman"/>
          <w:sz w:val="24"/>
          <w:szCs w:val="24"/>
        </w:rPr>
        <w:t xml:space="preserve"> тях, чрез които се доставя вода до уличните водопроводни мрежи за потребителите на територията на повече от една община;</w:t>
      </w:r>
    </w:p>
    <w:p w:rsidR="00000000" w:rsidRDefault="005663EF">
      <w:pPr>
        <w:spacing w:after="0" w:line="240" w:lineRule="auto"/>
        <w:ind w:firstLine="851"/>
        <w:divId w:val="1252204403"/>
        <w:rPr>
          <w:rFonts w:ascii="Times New Roman" w:eastAsia="Times New Roman" w:hAnsi="Times New Roman" w:cs="Times New Roman"/>
          <w:sz w:val="24"/>
          <w:szCs w:val="24"/>
        </w:rPr>
      </w:pPr>
      <w:r>
        <w:rPr>
          <w:rFonts w:ascii="Times New Roman" w:eastAsia="Times New Roman" w:hAnsi="Times New Roman" w:cs="Times New Roman"/>
          <w:sz w:val="24"/>
          <w:szCs w:val="24"/>
        </w:rPr>
        <w:t>6. пречиствателните станции или съоръжения и съоръженията за обеззаразяване на вода за питейно-битови цели и обществени нужди, за прои</w:t>
      </w:r>
      <w:r>
        <w:rPr>
          <w:rFonts w:ascii="Times New Roman" w:eastAsia="Times New Roman" w:hAnsi="Times New Roman" w:cs="Times New Roman"/>
          <w:sz w:val="24"/>
          <w:szCs w:val="24"/>
        </w:rPr>
        <w:t>зводствени, промишлени и други дейности с търговски характер, когато са предназначени за потребителите на повече от една община;</w:t>
      </w:r>
    </w:p>
    <w:p w:rsidR="00000000" w:rsidRDefault="005663EF">
      <w:pPr>
        <w:spacing w:after="0" w:line="240" w:lineRule="auto"/>
        <w:ind w:firstLine="851"/>
        <w:divId w:val="1820126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отвеждащите канализационни колектори с прилежащите им съоръжения и пречиствателните станции и съоръжения за отпадъчни води, </w:t>
      </w:r>
      <w:r>
        <w:rPr>
          <w:rFonts w:ascii="Times New Roman" w:eastAsia="Times New Roman" w:hAnsi="Times New Roman" w:cs="Times New Roman"/>
          <w:sz w:val="24"/>
          <w:szCs w:val="24"/>
        </w:rPr>
        <w:t>които обслужват потребителите на територията на повече от една община.</w:t>
      </w:r>
    </w:p>
    <w:p w:rsidR="00000000" w:rsidRDefault="005663EF">
      <w:pPr>
        <w:spacing w:after="0" w:line="240" w:lineRule="auto"/>
        <w:ind w:firstLine="851"/>
        <w:divId w:val="1457599905"/>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58 от 2015 г., нова - ДВ, бр. 61 от 2019 г., в сила от 02.08.2019 г.) Публична държавна собственост са и язовирите, прехвърлени безвъзмездно от общините на държавата</w:t>
      </w:r>
      <w:r>
        <w:rPr>
          <w:rFonts w:ascii="Times New Roman" w:eastAsia="Times New Roman" w:hAnsi="Times New Roman" w:cs="Times New Roman"/>
          <w:sz w:val="24"/>
          <w:szCs w:val="24"/>
        </w:rPr>
        <w:t xml:space="preserve"> по реда на този закон.</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118336192"/>
        <w:rPr>
          <w:rFonts w:ascii="Times New Roman" w:eastAsia="Times New Roman" w:hAnsi="Times New Roman" w:cs="Times New Roman"/>
          <w:sz w:val="24"/>
          <w:szCs w:val="24"/>
        </w:rPr>
      </w:pPr>
      <w:r>
        <w:rPr>
          <w:rFonts w:ascii="Times New Roman" w:eastAsia="Times New Roman" w:hAnsi="Times New Roman" w:cs="Times New Roman"/>
          <w:sz w:val="24"/>
          <w:szCs w:val="24"/>
        </w:rPr>
        <w:t>Чл. 14. (Изм. - ДВ, бр. 65 от 2006 г., в сила от 11.08.2006 г.) Изключителна държавна собственост са:</w:t>
      </w:r>
    </w:p>
    <w:p w:rsidR="00000000" w:rsidRDefault="005663EF">
      <w:pPr>
        <w:spacing w:after="0" w:line="240" w:lineRule="auto"/>
        <w:ind w:firstLine="851"/>
        <w:divId w:val="349644230"/>
        <w:rPr>
          <w:rFonts w:ascii="Times New Roman" w:eastAsia="Times New Roman" w:hAnsi="Times New Roman" w:cs="Times New Roman"/>
          <w:sz w:val="24"/>
          <w:szCs w:val="24"/>
        </w:rPr>
      </w:pPr>
      <w:r>
        <w:rPr>
          <w:rFonts w:ascii="Times New Roman" w:eastAsia="Times New Roman" w:hAnsi="Times New Roman" w:cs="Times New Roman"/>
          <w:sz w:val="24"/>
          <w:szCs w:val="24"/>
        </w:rPr>
        <w:t>1. вътрешните морски води и териториалното море;</w:t>
      </w:r>
    </w:p>
    <w:p w:rsidR="00000000" w:rsidRDefault="005663EF">
      <w:pPr>
        <w:spacing w:after="0" w:line="240" w:lineRule="auto"/>
        <w:ind w:firstLine="851"/>
        <w:divId w:val="6294793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минералните води по списък съгласно приложение № 2, което е неразделна част </w:t>
      </w:r>
      <w:r>
        <w:rPr>
          <w:rFonts w:ascii="Times New Roman" w:eastAsia="Times New Roman" w:hAnsi="Times New Roman" w:cs="Times New Roman"/>
          <w:sz w:val="24"/>
          <w:szCs w:val="24"/>
        </w:rPr>
        <w:t>от този закон.</w:t>
      </w:r>
    </w:p>
    <w:p w:rsidR="00000000" w:rsidRDefault="005663EF">
      <w:pPr>
        <w:spacing w:after="0" w:line="240" w:lineRule="auto"/>
        <w:divId w:val="318460634"/>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3759309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 (Изм. - ДВ, бр. 61 от 2010 г.) Публична държавна собственост са и земите, заети от пояс I на санитарно-охранителните зони на водоизточниците и съоръженията за питейно-битово водоснабдяване, публична държавна собственост, и на </w:t>
      </w:r>
      <w:proofErr w:type="spellStart"/>
      <w:r>
        <w:rPr>
          <w:rFonts w:ascii="Times New Roman" w:eastAsia="Times New Roman" w:hAnsi="Times New Roman" w:cs="Times New Roman"/>
          <w:sz w:val="24"/>
          <w:szCs w:val="24"/>
        </w:rPr>
        <w:t>водовземните</w:t>
      </w:r>
      <w:proofErr w:type="spellEnd"/>
      <w:r>
        <w:rPr>
          <w:rFonts w:ascii="Times New Roman" w:eastAsia="Times New Roman" w:hAnsi="Times New Roman" w:cs="Times New Roman"/>
          <w:sz w:val="24"/>
          <w:szCs w:val="24"/>
        </w:rPr>
        <w:t xml:space="preserve"> съоръжени</w:t>
      </w:r>
      <w:r>
        <w:rPr>
          <w:rFonts w:ascii="Times New Roman" w:eastAsia="Times New Roman" w:hAnsi="Times New Roman" w:cs="Times New Roman"/>
          <w:sz w:val="24"/>
          <w:szCs w:val="24"/>
        </w:rPr>
        <w:t>я за минерални води по чл. 14, т. 2.</w:t>
      </w:r>
    </w:p>
    <w:p w:rsidR="00000000" w:rsidRDefault="005663EF">
      <w:pPr>
        <w:spacing w:after="0" w:line="240" w:lineRule="auto"/>
        <w:divId w:val="1543977102"/>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210217439"/>
        <w:rPr>
          <w:rFonts w:ascii="Times New Roman" w:eastAsia="Times New Roman" w:hAnsi="Times New Roman" w:cs="Times New Roman"/>
          <w:sz w:val="24"/>
          <w:szCs w:val="24"/>
        </w:rPr>
      </w:pPr>
      <w:r>
        <w:rPr>
          <w:rFonts w:ascii="Times New Roman" w:eastAsia="Times New Roman" w:hAnsi="Times New Roman" w:cs="Times New Roman"/>
          <w:sz w:val="24"/>
          <w:szCs w:val="24"/>
        </w:rPr>
        <w:t>Чл. 15а. (Нов - ДВ, бр. 47 от 2009 г., в сила от 23.06.2009 г.) Частна държавна собственост са сградните водопроводни инсталации и вътрешните водопроводни мрежи и съоръжения, разположени в имотите - собственост на д</w:t>
      </w:r>
      <w:r>
        <w:rPr>
          <w:rFonts w:ascii="Times New Roman" w:eastAsia="Times New Roman" w:hAnsi="Times New Roman" w:cs="Times New Roman"/>
          <w:sz w:val="24"/>
          <w:szCs w:val="24"/>
        </w:rPr>
        <w:t>ържавата, до измервателните уреди на водопроводните отклонения за присъединяване към уличната водопроводна мрежа и канализационните мрежи и съоръжения, отвеждащи отпадъчните води от тези имоти до ревизионните шахти за присъединяване към уличните канализаци</w:t>
      </w:r>
      <w:r>
        <w:rPr>
          <w:rFonts w:ascii="Times New Roman" w:eastAsia="Times New Roman" w:hAnsi="Times New Roman" w:cs="Times New Roman"/>
          <w:sz w:val="24"/>
          <w:szCs w:val="24"/>
        </w:rPr>
        <w:t>онни мрежи.</w:t>
      </w:r>
    </w:p>
    <w:p w:rsidR="00000000" w:rsidRDefault="005663EF">
      <w:pPr>
        <w:spacing w:after="0" w:line="240" w:lineRule="auto"/>
        <w:divId w:val="1822576657"/>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078871010"/>
        <w:rPr>
          <w:rFonts w:ascii="Times New Roman" w:eastAsia="Times New Roman" w:hAnsi="Times New Roman" w:cs="Times New Roman"/>
          <w:sz w:val="24"/>
          <w:szCs w:val="24"/>
        </w:rPr>
      </w:pPr>
      <w:r>
        <w:rPr>
          <w:rFonts w:ascii="Times New Roman" w:eastAsia="Times New Roman" w:hAnsi="Times New Roman" w:cs="Times New Roman"/>
          <w:sz w:val="24"/>
          <w:szCs w:val="24"/>
        </w:rPr>
        <w:t>Чл. 16. (1) Държавната собственост върху води, обявена за публична по този закон, не може да се обявява за частна държавна собственост.</w:t>
      </w:r>
    </w:p>
    <w:p w:rsidR="00000000" w:rsidRDefault="005663EF">
      <w:pPr>
        <w:spacing w:after="0" w:line="240" w:lineRule="auto"/>
        <w:ind w:firstLine="851"/>
        <w:divId w:val="1253246535"/>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Извън собствеността, обявена за публична държавна собственост по този закон, държавата може да прите</w:t>
      </w:r>
      <w:r>
        <w:rPr>
          <w:rFonts w:ascii="Times New Roman" w:eastAsia="Times New Roman" w:hAnsi="Times New Roman" w:cs="Times New Roman"/>
          <w:sz w:val="24"/>
          <w:szCs w:val="24"/>
        </w:rPr>
        <w:t xml:space="preserve">жава или да придобива и право на собственост върху води, водни обекти и </w:t>
      </w:r>
      <w:proofErr w:type="spellStart"/>
      <w:r>
        <w:rPr>
          <w:rFonts w:ascii="Times New Roman" w:eastAsia="Times New Roman" w:hAnsi="Times New Roman" w:cs="Times New Roman"/>
          <w:sz w:val="24"/>
          <w:szCs w:val="24"/>
        </w:rPr>
        <w:t>водностопански</w:t>
      </w:r>
      <w:proofErr w:type="spellEnd"/>
      <w:r>
        <w:rPr>
          <w:rFonts w:ascii="Times New Roman" w:eastAsia="Times New Roman" w:hAnsi="Times New Roman" w:cs="Times New Roman"/>
          <w:sz w:val="24"/>
          <w:szCs w:val="24"/>
        </w:rPr>
        <w:t xml:space="preserve"> системи и съоръжения, за които законът предвижда, че могат да бъдат предмет на частна собственост.</w:t>
      </w:r>
    </w:p>
    <w:p w:rsidR="00000000" w:rsidRDefault="005663EF">
      <w:pPr>
        <w:spacing w:after="0" w:line="240" w:lineRule="auto"/>
        <w:ind w:firstLine="851"/>
        <w:divId w:val="14488867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61 от 2015 г.) Собствениците на земеделски земи и </w:t>
      </w:r>
      <w:r>
        <w:rPr>
          <w:rFonts w:ascii="Times New Roman" w:eastAsia="Times New Roman" w:hAnsi="Times New Roman" w:cs="Times New Roman"/>
          <w:sz w:val="24"/>
          <w:szCs w:val="24"/>
        </w:rPr>
        <w:t xml:space="preserve">гори, върху които са построени язовири и </w:t>
      </w:r>
      <w:proofErr w:type="spellStart"/>
      <w:r>
        <w:rPr>
          <w:rFonts w:ascii="Times New Roman" w:eastAsia="Times New Roman" w:hAnsi="Times New Roman" w:cs="Times New Roman"/>
          <w:sz w:val="24"/>
          <w:szCs w:val="24"/>
        </w:rPr>
        <w:t>водностопански</w:t>
      </w:r>
      <w:proofErr w:type="spellEnd"/>
      <w:r>
        <w:rPr>
          <w:rFonts w:ascii="Times New Roman" w:eastAsia="Times New Roman" w:hAnsi="Times New Roman" w:cs="Times New Roman"/>
          <w:sz w:val="24"/>
          <w:szCs w:val="24"/>
        </w:rPr>
        <w:t xml:space="preserve"> съоръжения, които не са обезщетени за това по съответния ред, се обезщетяват по реда на чл. 10б и чл. 35 от Закона за собствеността и ползването на земеделските земи и на Закона за възстановяване на с</w:t>
      </w:r>
      <w:r>
        <w:rPr>
          <w:rFonts w:ascii="Times New Roman" w:eastAsia="Times New Roman" w:hAnsi="Times New Roman" w:cs="Times New Roman"/>
          <w:sz w:val="24"/>
          <w:szCs w:val="24"/>
        </w:rPr>
        <w:t>обствеността върху горите и земите от горския фонд.</w:t>
      </w:r>
    </w:p>
    <w:p w:rsidR="00000000" w:rsidRDefault="005663EF">
      <w:pPr>
        <w:spacing w:after="0" w:line="240" w:lineRule="auto"/>
        <w:divId w:val="314459518"/>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4070024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 (1) Водите, водните обекти и </w:t>
      </w:r>
      <w:proofErr w:type="spellStart"/>
      <w:r>
        <w:rPr>
          <w:rFonts w:ascii="Times New Roman" w:eastAsia="Times New Roman" w:hAnsi="Times New Roman" w:cs="Times New Roman"/>
          <w:sz w:val="24"/>
          <w:szCs w:val="24"/>
        </w:rPr>
        <w:t>водностопанските</w:t>
      </w:r>
      <w:proofErr w:type="spellEnd"/>
      <w:r>
        <w:rPr>
          <w:rFonts w:ascii="Times New Roman" w:eastAsia="Times New Roman" w:hAnsi="Times New Roman" w:cs="Times New Roman"/>
          <w:sz w:val="24"/>
          <w:szCs w:val="24"/>
        </w:rPr>
        <w:t xml:space="preserve"> съоръжения - държавна собственост, се актуват съобразно изискванията на Закона за държавната собственост.</w:t>
      </w:r>
    </w:p>
    <w:p w:rsidR="00000000" w:rsidRDefault="005663EF">
      <w:pPr>
        <w:spacing w:after="0" w:line="240" w:lineRule="auto"/>
        <w:ind w:firstLine="851"/>
        <w:divId w:val="103168295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61 от 2010 г.) Минер</w:t>
      </w:r>
      <w:r>
        <w:rPr>
          <w:rFonts w:ascii="Times New Roman" w:eastAsia="Times New Roman" w:hAnsi="Times New Roman" w:cs="Times New Roman"/>
          <w:sz w:val="24"/>
          <w:szCs w:val="24"/>
        </w:rPr>
        <w:t>алните води се актуват по искане на министъра на околната среда и водите въз основа на предоставена от него информация.</w:t>
      </w:r>
    </w:p>
    <w:p w:rsidR="00000000" w:rsidRDefault="005663EF">
      <w:pPr>
        <w:spacing w:after="0" w:line="240" w:lineRule="auto"/>
        <w:ind w:firstLine="851"/>
        <w:divId w:val="20137537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Копия от актовете за водите, водните обекти и </w:t>
      </w:r>
      <w:proofErr w:type="spellStart"/>
      <w:r>
        <w:rPr>
          <w:rFonts w:ascii="Times New Roman" w:eastAsia="Times New Roman" w:hAnsi="Times New Roman" w:cs="Times New Roman"/>
          <w:sz w:val="24"/>
          <w:szCs w:val="24"/>
        </w:rPr>
        <w:t>водностопанските</w:t>
      </w:r>
      <w:proofErr w:type="spellEnd"/>
      <w:r>
        <w:rPr>
          <w:rFonts w:ascii="Times New Roman" w:eastAsia="Times New Roman" w:hAnsi="Times New Roman" w:cs="Times New Roman"/>
          <w:sz w:val="24"/>
          <w:szCs w:val="24"/>
        </w:rPr>
        <w:t xml:space="preserve"> съоръжения, съставени по предвидения ред, се изпращат в Министерствот</w:t>
      </w:r>
      <w:r>
        <w:rPr>
          <w:rFonts w:ascii="Times New Roman" w:eastAsia="Times New Roman" w:hAnsi="Times New Roman" w:cs="Times New Roman"/>
          <w:sz w:val="24"/>
          <w:szCs w:val="24"/>
        </w:rPr>
        <w:t>о на околната среда и водите в двумесечен срок от съставянето на актовете.</w:t>
      </w:r>
    </w:p>
    <w:p w:rsidR="00000000" w:rsidRDefault="005663EF">
      <w:pPr>
        <w:spacing w:after="0" w:line="240" w:lineRule="auto"/>
        <w:ind w:firstLine="851"/>
        <w:divId w:val="1320115900"/>
        <w:rPr>
          <w:rFonts w:ascii="Times New Roman" w:eastAsia="Times New Roman" w:hAnsi="Times New Roman" w:cs="Times New Roman"/>
          <w:sz w:val="24"/>
          <w:szCs w:val="24"/>
        </w:rPr>
      </w:pPr>
      <w:r>
        <w:rPr>
          <w:rFonts w:ascii="Times New Roman" w:eastAsia="Times New Roman" w:hAnsi="Times New Roman" w:cs="Times New Roman"/>
          <w:sz w:val="24"/>
          <w:szCs w:val="24"/>
        </w:rPr>
        <w:t>(4) Алинея 3 се прилага и при извършени корекции на актовете за държавна собственост.</w:t>
      </w:r>
    </w:p>
    <w:p w:rsidR="00000000" w:rsidRDefault="005663EF">
      <w:pPr>
        <w:spacing w:after="0" w:line="240" w:lineRule="auto"/>
        <w:ind w:firstLine="851"/>
        <w:divId w:val="393267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По отношение на водите, водните обекти и </w:t>
      </w:r>
      <w:proofErr w:type="spellStart"/>
      <w:r>
        <w:rPr>
          <w:rFonts w:ascii="Times New Roman" w:eastAsia="Times New Roman" w:hAnsi="Times New Roman" w:cs="Times New Roman"/>
          <w:sz w:val="24"/>
          <w:szCs w:val="24"/>
        </w:rPr>
        <w:t>водностопанските</w:t>
      </w:r>
      <w:proofErr w:type="spellEnd"/>
      <w:r>
        <w:rPr>
          <w:rFonts w:ascii="Times New Roman" w:eastAsia="Times New Roman" w:hAnsi="Times New Roman" w:cs="Times New Roman"/>
          <w:sz w:val="24"/>
          <w:szCs w:val="24"/>
        </w:rPr>
        <w:t xml:space="preserve"> системи и съоръжения - държавна с</w:t>
      </w:r>
      <w:r>
        <w:rPr>
          <w:rFonts w:ascii="Times New Roman" w:eastAsia="Times New Roman" w:hAnsi="Times New Roman" w:cs="Times New Roman"/>
          <w:sz w:val="24"/>
          <w:szCs w:val="24"/>
        </w:rPr>
        <w:t>обственост, се прилага Законът за държавната собственост, доколкото с този закон не е предвидено друго.</w:t>
      </w:r>
    </w:p>
    <w:p w:rsidR="00000000" w:rsidRDefault="005663EF">
      <w:pPr>
        <w:spacing w:after="0" w:line="240" w:lineRule="auto"/>
        <w:divId w:val="630669307"/>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2613800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17а. (Нов - ДВ, бр. 61 от 2010 г.) (1) (Изм. - ДВ, бр. 96 от 2017 г., в сила от 02.01.2018 г., доп. - ДВ, бр. 55 от 2018 г.) </w:t>
      </w:r>
      <w:proofErr w:type="spellStart"/>
      <w:r>
        <w:rPr>
          <w:rFonts w:ascii="Times New Roman" w:eastAsia="Times New Roman" w:hAnsi="Times New Roman" w:cs="Times New Roman"/>
          <w:sz w:val="24"/>
          <w:szCs w:val="24"/>
        </w:rPr>
        <w:t>Водовземни</w:t>
      </w:r>
      <w:proofErr w:type="spellEnd"/>
      <w:r>
        <w:rPr>
          <w:rFonts w:ascii="Times New Roman" w:eastAsia="Times New Roman" w:hAnsi="Times New Roman" w:cs="Times New Roman"/>
          <w:sz w:val="24"/>
          <w:szCs w:val="24"/>
        </w:rPr>
        <w:t xml:space="preserve"> съоръжен</w:t>
      </w:r>
      <w:r>
        <w:rPr>
          <w:rFonts w:ascii="Times New Roman" w:eastAsia="Times New Roman" w:hAnsi="Times New Roman" w:cs="Times New Roman"/>
          <w:sz w:val="24"/>
          <w:szCs w:val="24"/>
        </w:rPr>
        <w:t xml:space="preserve">ия за минерални води по чл. 13, ал. 1, т. 4 могат да се изграждат от държавата, общини, когато са им предоставени за управление минерални води, изключителна държавна собственост, както от и за сметка на лицата, на които е предоставено право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 минерални води, чрез ново съоръжение по реда на този закон или концесия за добив на минерална вода.</w:t>
      </w:r>
    </w:p>
    <w:p w:rsidR="00000000" w:rsidRDefault="005663EF">
      <w:pPr>
        <w:spacing w:after="0" w:line="240" w:lineRule="auto"/>
        <w:ind w:firstLine="851"/>
        <w:divId w:val="17471481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Водовземните</w:t>
      </w:r>
      <w:proofErr w:type="spellEnd"/>
      <w:r>
        <w:rPr>
          <w:rFonts w:ascii="Times New Roman" w:eastAsia="Times New Roman" w:hAnsi="Times New Roman" w:cs="Times New Roman"/>
          <w:sz w:val="24"/>
          <w:szCs w:val="24"/>
        </w:rPr>
        <w:t xml:space="preserve"> съоръжения по ал. 1 стават собственост на държавата от датата на въвеждането им в експлоатация.</w:t>
      </w:r>
    </w:p>
    <w:p w:rsidR="00000000" w:rsidRDefault="005663EF">
      <w:pPr>
        <w:spacing w:after="0" w:line="240" w:lineRule="auto"/>
        <w:ind w:firstLine="851"/>
        <w:divId w:val="1817449991"/>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по ал. 1:</w:t>
      </w:r>
    </w:p>
    <w:p w:rsidR="00000000" w:rsidRDefault="005663EF">
      <w:pPr>
        <w:spacing w:after="0" w:line="240" w:lineRule="auto"/>
        <w:ind w:firstLine="851"/>
        <w:divId w:val="460617163"/>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предоставят на м</w:t>
      </w:r>
      <w:r>
        <w:rPr>
          <w:rFonts w:ascii="Times New Roman" w:eastAsia="Times New Roman" w:hAnsi="Times New Roman" w:cs="Times New Roman"/>
          <w:sz w:val="24"/>
          <w:szCs w:val="24"/>
        </w:rPr>
        <w:t>инистъра на околната среда и водите документацията, свързана с изграждането на съоръженията и проведените проучвания на минералната вода в процеса на изграждане на съоръжението, както и всички останали данни, необходими за включване на съоръжението в публи</w:t>
      </w:r>
      <w:r>
        <w:rPr>
          <w:rFonts w:ascii="Times New Roman" w:eastAsia="Times New Roman" w:hAnsi="Times New Roman" w:cs="Times New Roman"/>
          <w:sz w:val="24"/>
          <w:szCs w:val="24"/>
        </w:rPr>
        <w:t>чен регистър на съоръженията за минерални води по чл. 118г;</w:t>
      </w:r>
    </w:p>
    <w:p w:rsidR="00000000" w:rsidRDefault="005663EF">
      <w:pPr>
        <w:spacing w:after="0" w:line="240" w:lineRule="auto"/>
        <w:ind w:firstLine="851"/>
        <w:divId w:val="4043026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66 от 2013 г., в сила от 26.07.2013 г., изм. - ДВ, бр. 98 от 2014 г., в сила от 28.11.2014 г.) предават съоръженията безвъзмездно на министъра на околната среда и водите или на </w:t>
      </w:r>
      <w:r>
        <w:rPr>
          <w:rFonts w:ascii="Times New Roman" w:eastAsia="Times New Roman" w:hAnsi="Times New Roman" w:cs="Times New Roman"/>
          <w:sz w:val="24"/>
          <w:szCs w:val="24"/>
        </w:rPr>
        <w:t>оправомощено от него длъжностно лице, които предприемат действия пред министъра на регионалното развитие и благоустройството за включване на съоръжението в акта за изключителна държавна собственост на минералната вода от съответното находище;</w:t>
      </w:r>
    </w:p>
    <w:p w:rsidR="00000000" w:rsidRDefault="005663EF">
      <w:pPr>
        <w:spacing w:after="0" w:line="240" w:lineRule="auto"/>
        <w:ind w:firstLine="851"/>
        <w:divId w:val="715130281"/>
        <w:rPr>
          <w:rFonts w:ascii="Times New Roman" w:eastAsia="Times New Roman" w:hAnsi="Times New Roman" w:cs="Times New Roman"/>
          <w:sz w:val="24"/>
          <w:szCs w:val="24"/>
        </w:rPr>
      </w:pPr>
      <w:r>
        <w:rPr>
          <w:rFonts w:ascii="Times New Roman" w:eastAsia="Times New Roman" w:hAnsi="Times New Roman" w:cs="Times New Roman"/>
          <w:sz w:val="24"/>
          <w:szCs w:val="24"/>
        </w:rPr>
        <w:t>3. стопанисва</w:t>
      </w:r>
      <w:r>
        <w:rPr>
          <w:rFonts w:ascii="Times New Roman" w:eastAsia="Times New Roman" w:hAnsi="Times New Roman" w:cs="Times New Roman"/>
          <w:sz w:val="24"/>
          <w:szCs w:val="24"/>
        </w:rPr>
        <w:t xml:space="preserve">т съоръжението за целия период, за който е предоставено правото на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9939975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осигуряват техническа възможност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от съоръжението и от други лица, на които компетентният орган е предоставил такова право;</w:t>
      </w:r>
    </w:p>
    <w:p w:rsidR="00000000" w:rsidRDefault="005663EF">
      <w:pPr>
        <w:spacing w:after="0" w:line="240" w:lineRule="auto"/>
        <w:ind w:firstLine="851"/>
        <w:divId w:val="703749141"/>
        <w:rPr>
          <w:rFonts w:ascii="Times New Roman" w:eastAsia="Times New Roman" w:hAnsi="Times New Roman" w:cs="Times New Roman"/>
          <w:sz w:val="24"/>
          <w:szCs w:val="24"/>
        </w:rPr>
      </w:pPr>
      <w:r>
        <w:rPr>
          <w:rFonts w:ascii="Times New Roman" w:eastAsia="Times New Roman" w:hAnsi="Times New Roman" w:cs="Times New Roman"/>
          <w:sz w:val="24"/>
          <w:szCs w:val="24"/>
        </w:rPr>
        <w:t>5. след прекратяване на предоставен</w:t>
      </w:r>
      <w:r>
        <w:rPr>
          <w:rFonts w:ascii="Times New Roman" w:eastAsia="Times New Roman" w:hAnsi="Times New Roman" w:cs="Times New Roman"/>
          <w:sz w:val="24"/>
          <w:szCs w:val="24"/>
        </w:rPr>
        <w:t xml:space="preserve">ото право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или концесия за добив на минерална вода предават съоръжението на директора на съответната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 за стопанисване.</w:t>
      </w:r>
    </w:p>
    <w:p w:rsidR="00000000" w:rsidRDefault="005663EF">
      <w:pPr>
        <w:spacing w:after="0" w:line="240" w:lineRule="auto"/>
        <w:divId w:val="1161771077"/>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 xml:space="preserve">Общинска собственост върху водите, водните обекти и </w:t>
      </w:r>
      <w:proofErr w:type="spellStart"/>
      <w:r>
        <w:rPr>
          <w:rFonts w:ascii="Times New Roman" w:hAnsi="Times New Roman" w:cs="Times New Roman"/>
          <w:b/>
          <w:bCs/>
          <w:sz w:val="24"/>
          <w:szCs w:val="24"/>
        </w:rPr>
        <w:t>водностопанските</w:t>
      </w:r>
      <w:proofErr w:type="spellEnd"/>
      <w:r>
        <w:rPr>
          <w:rFonts w:ascii="Times New Roman" w:hAnsi="Times New Roman" w:cs="Times New Roman"/>
          <w:b/>
          <w:bCs/>
          <w:sz w:val="24"/>
          <w:szCs w:val="24"/>
        </w:rPr>
        <w:t xml:space="preserve"> системи и съоръжения</w:t>
      </w:r>
    </w:p>
    <w:p w:rsidR="00000000" w:rsidRDefault="005663EF">
      <w:pPr>
        <w:spacing w:after="0" w:line="240" w:lineRule="auto"/>
        <w:ind w:firstLine="851"/>
        <w:divId w:val="106563868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18. (1) Собствеността на общината върху водите, водните обекти, </w:t>
      </w:r>
      <w:proofErr w:type="spellStart"/>
      <w:r>
        <w:rPr>
          <w:rFonts w:ascii="Times New Roman" w:eastAsia="Times New Roman" w:hAnsi="Times New Roman" w:cs="Times New Roman"/>
          <w:sz w:val="24"/>
          <w:szCs w:val="24"/>
        </w:rPr>
        <w:t>водностопанските</w:t>
      </w:r>
      <w:proofErr w:type="spellEnd"/>
      <w:r>
        <w:rPr>
          <w:rFonts w:ascii="Times New Roman" w:eastAsia="Times New Roman" w:hAnsi="Times New Roman" w:cs="Times New Roman"/>
          <w:sz w:val="24"/>
          <w:szCs w:val="24"/>
        </w:rPr>
        <w:t xml:space="preserve"> системи и съоръжения е публична и частна общинска собственост.</w:t>
      </w:r>
    </w:p>
    <w:p w:rsidR="00000000" w:rsidRDefault="005663EF">
      <w:pPr>
        <w:spacing w:after="0" w:line="240" w:lineRule="auto"/>
        <w:ind w:firstLine="851"/>
        <w:divId w:val="1902712808"/>
        <w:rPr>
          <w:rFonts w:ascii="Times New Roman" w:eastAsia="Times New Roman" w:hAnsi="Times New Roman" w:cs="Times New Roman"/>
          <w:sz w:val="24"/>
          <w:szCs w:val="24"/>
        </w:rPr>
      </w:pPr>
      <w:r>
        <w:rPr>
          <w:rFonts w:ascii="Times New Roman" w:eastAsia="Times New Roman" w:hAnsi="Times New Roman" w:cs="Times New Roman"/>
          <w:sz w:val="24"/>
          <w:szCs w:val="24"/>
        </w:rPr>
        <w:t>(2) Публичната общинска собственост върху води не може да бъде обявявана за частна общинска собственост.</w:t>
      </w:r>
    </w:p>
    <w:p w:rsidR="00000000" w:rsidRDefault="005663EF">
      <w:pPr>
        <w:spacing w:after="0" w:line="240" w:lineRule="auto"/>
        <w:divId w:val="784427413"/>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798379378"/>
        <w:rPr>
          <w:rFonts w:ascii="Times New Roman" w:eastAsia="Times New Roman" w:hAnsi="Times New Roman" w:cs="Times New Roman"/>
          <w:sz w:val="24"/>
          <w:szCs w:val="24"/>
        </w:rPr>
      </w:pPr>
      <w:r>
        <w:rPr>
          <w:rFonts w:ascii="Times New Roman" w:eastAsia="Times New Roman" w:hAnsi="Times New Roman" w:cs="Times New Roman"/>
          <w:sz w:val="24"/>
          <w:szCs w:val="24"/>
        </w:rPr>
        <w:t>Чл. 19. (1) (Предишен текст на чл. 19 - ДВ, бр. 47 от 2009 г., в сила от 23.06.2009 г.) Публична общинска собственост са:</w:t>
      </w:r>
    </w:p>
    <w:p w:rsidR="00000000" w:rsidRDefault="005663EF">
      <w:pPr>
        <w:spacing w:after="0" w:line="240" w:lineRule="auto"/>
        <w:ind w:firstLine="851"/>
        <w:divId w:val="933365752"/>
        <w:rPr>
          <w:rFonts w:ascii="Times New Roman" w:eastAsia="Times New Roman" w:hAnsi="Times New Roman" w:cs="Times New Roman"/>
          <w:sz w:val="24"/>
          <w:szCs w:val="24"/>
        </w:rPr>
      </w:pPr>
      <w:r>
        <w:rPr>
          <w:rFonts w:ascii="Times New Roman" w:eastAsia="Times New Roman" w:hAnsi="Times New Roman" w:cs="Times New Roman"/>
          <w:sz w:val="24"/>
          <w:szCs w:val="24"/>
        </w:rPr>
        <w:t>1. водите и водните обекти, в това число естествени извори, езера и блата, когато са разположени на земи - общинска собственост, и н</w:t>
      </w:r>
      <w:r>
        <w:rPr>
          <w:rFonts w:ascii="Times New Roman" w:eastAsia="Times New Roman" w:hAnsi="Times New Roman" w:cs="Times New Roman"/>
          <w:sz w:val="24"/>
          <w:szCs w:val="24"/>
        </w:rPr>
        <w:t>е са води и водни обекти по чл. 11;</w:t>
      </w:r>
    </w:p>
    <w:p w:rsidR="00000000" w:rsidRDefault="005663EF">
      <w:pPr>
        <w:spacing w:after="0" w:line="240" w:lineRule="auto"/>
        <w:ind w:firstLine="851"/>
        <w:divId w:val="855658524"/>
        <w:rPr>
          <w:rFonts w:ascii="Times New Roman" w:eastAsia="Times New Roman" w:hAnsi="Times New Roman" w:cs="Times New Roman"/>
          <w:sz w:val="24"/>
          <w:szCs w:val="24"/>
        </w:rPr>
      </w:pPr>
      <w:r>
        <w:rPr>
          <w:rFonts w:ascii="Times New Roman" w:eastAsia="Times New Roman" w:hAnsi="Times New Roman" w:cs="Times New Roman"/>
          <w:sz w:val="24"/>
          <w:szCs w:val="24"/>
        </w:rPr>
        <w:t>2. водите, в т.ч. отпадъчните, които изтичат от имоти, публична или частна собственост, и се вливат във води - публична общинска собственост;</w:t>
      </w:r>
    </w:p>
    <w:p w:rsidR="00000000" w:rsidRDefault="005663EF">
      <w:pPr>
        <w:spacing w:after="0" w:line="240" w:lineRule="auto"/>
        <w:ind w:firstLine="851"/>
        <w:divId w:val="1365594975"/>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минералните води, без тези по чл. 14, т. 2;</w:t>
      </w:r>
    </w:p>
    <w:p w:rsidR="00000000" w:rsidRDefault="005663EF">
      <w:pPr>
        <w:spacing w:after="0" w:line="240" w:lineRule="auto"/>
        <w:ind w:firstLine="851"/>
        <w:divId w:val="200290372"/>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34 от 2001 г</w:t>
      </w:r>
      <w:r>
        <w:rPr>
          <w:rFonts w:ascii="Times New Roman" w:eastAsia="Times New Roman" w:hAnsi="Times New Roman" w:cs="Times New Roman"/>
          <w:sz w:val="24"/>
          <w:szCs w:val="24"/>
        </w:rPr>
        <w:t xml:space="preserve">., доп. - ДВ, бр. 47 от 2009 г., в сила от 23.06.2009 г.) </w:t>
      </w:r>
      <w:proofErr w:type="spellStart"/>
      <w:r>
        <w:rPr>
          <w:rFonts w:ascii="Times New Roman" w:eastAsia="Times New Roman" w:hAnsi="Times New Roman" w:cs="Times New Roman"/>
          <w:sz w:val="24"/>
          <w:szCs w:val="24"/>
        </w:rPr>
        <w:t>водностопанските</w:t>
      </w:r>
      <w:proofErr w:type="spellEnd"/>
      <w:r>
        <w:rPr>
          <w:rFonts w:ascii="Times New Roman" w:eastAsia="Times New Roman" w:hAnsi="Times New Roman" w:cs="Times New Roman"/>
          <w:sz w:val="24"/>
          <w:szCs w:val="24"/>
        </w:rPr>
        <w:t xml:space="preserve"> системи и съоръжения на територията на общината с изключение на тези, които са включени в имуществото на търговски дружества различни от ВиК операторите с държавно и/или общинско уч</w:t>
      </w:r>
      <w:r>
        <w:rPr>
          <w:rFonts w:ascii="Times New Roman" w:eastAsia="Times New Roman" w:hAnsi="Times New Roman" w:cs="Times New Roman"/>
          <w:sz w:val="24"/>
          <w:szCs w:val="24"/>
        </w:rPr>
        <w:t>астие в капитала или на сдружения за напояване и които се изграждат със средства или с кредити на търговските дружества или на сдруженията за напояване:</w:t>
      </w:r>
    </w:p>
    <w:p w:rsidR="00000000" w:rsidRDefault="005663EF">
      <w:pPr>
        <w:spacing w:after="0" w:line="240" w:lineRule="auto"/>
        <w:ind w:firstLine="851"/>
        <w:divId w:val="6221526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(изм. - ДВ, бр. 47 от 2009 г., в сила от 23.06.2009 г.) водоснабдителните системи или части от тях, </w:t>
      </w:r>
      <w:r>
        <w:rPr>
          <w:rFonts w:ascii="Times New Roman" w:eastAsia="Times New Roman" w:hAnsi="Times New Roman" w:cs="Times New Roman"/>
          <w:sz w:val="24"/>
          <w:szCs w:val="24"/>
        </w:rPr>
        <w:t>включващи мрежи и съоръжения за отнемане, пречистване, обеззаразяване, съхраняване и транспортиране на водите, чрез които се доставя вода за потребителите на територията на общината, с изключение на тези по чл. 13, ал. 1, т. 5 и 6, както и уличните разпред</w:t>
      </w:r>
      <w:r>
        <w:rPr>
          <w:rFonts w:ascii="Times New Roman" w:eastAsia="Times New Roman" w:hAnsi="Times New Roman" w:cs="Times New Roman"/>
          <w:sz w:val="24"/>
          <w:szCs w:val="24"/>
        </w:rPr>
        <w:t>елителни водоснабдителни мрежи в урбанизираните територии и водопроводните отклонения до измервателните уреди в имотите на потребителите;</w:t>
      </w:r>
    </w:p>
    <w:p w:rsidR="00000000" w:rsidRDefault="005663EF">
      <w:pPr>
        <w:spacing w:after="0" w:line="240" w:lineRule="auto"/>
        <w:ind w:firstLine="851"/>
        <w:divId w:val="15397352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(изм. - ДВ, бр. 47 от 2009 г., в сила от 23.06.2009 г.) уличните канализационни мрежи и </w:t>
      </w:r>
      <w:proofErr w:type="spellStart"/>
      <w:r>
        <w:rPr>
          <w:rFonts w:ascii="Times New Roman" w:eastAsia="Times New Roman" w:hAnsi="Times New Roman" w:cs="Times New Roman"/>
          <w:sz w:val="24"/>
          <w:szCs w:val="24"/>
        </w:rPr>
        <w:t>дъждоприемните</w:t>
      </w:r>
      <w:proofErr w:type="spellEnd"/>
      <w:r>
        <w:rPr>
          <w:rFonts w:ascii="Times New Roman" w:eastAsia="Times New Roman" w:hAnsi="Times New Roman" w:cs="Times New Roman"/>
          <w:sz w:val="24"/>
          <w:szCs w:val="24"/>
        </w:rPr>
        <w:t xml:space="preserve"> шахти в урба</w:t>
      </w:r>
      <w:r>
        <w:rPr>
          <w:rFonts w:ascii="Times New Roman" w:eastAsia="Times New Roman" w:hAnsi="Times New Roman" w:cs="Times New Roman"/>
          <w:sz w:val="24"/>
          <w:szCs w:val="24"/>
        </w:rPr>
        <w:t>низираните територии и отвеждащите канализационни колектори с прилежащите им съоръжения и пречиствателните станции и съоръженията за отпадъчни води, които обслужват потребителите на територията на общината, с изключение на тези по чл. 13, ал. 1, т. 7;</w:t>
      </w:r>
    </w:p>
    <w:p w:rsidR="00000000" w:rsidRDefault="005663EF">
      <w:pPr>
        <w:spacing w:after="0" w:line="240" w:lineRule="auto"/>
        <w:ind w:firstLine="851"/>
        <w:divId w:val="1941984705"/>
        <w:rPr>
          <w:rFonts w:ascii="Times New Roman" w:eastAsia="Times New Roman" w:hAnsi="Times New Roman" w:cs="Times New Roman"/>
          <w:sz w:val="24"/>
          <w:szCs w:val="24"/>
        </w:rPr>
      </w:pPr>
      <w:r>
        <w:rPr>
          <w:rFonts w:ascii="Times New Roman" w:eastAsia="Times New Roman" w:hAnsi="Times New Roman" w:cs="Times New Roman"/>
          <w:sz w:val="24"/>
          <w:szCs w:val="24"/>
        </w:rPr>
        <w:t>в) (</w:t>
      </w:r>
      <w:r>
        <w:rPr>
          <w:rFonts w:ascii="Times New Roman" w:eastAsia="Times New Roman" w:hAnsi="Times New Roman" w:cs="Times New Roman"/>
          <w:sz w:val="24"/>
          <w:szCs w:val="24"/>
        </w:rPr>
        <w:t>доп. - ДВ, бр. 34 от 2001 г., изм. - ДВ, бр. 47 от 2009 г., в сила от 23.06.2009 г., изм. - ДВ, бр. 61 от 2010 г., изм. - ДВ, бр. 58 от 2015 г.) язовирите, включително намиращите се в процес на изграждане, с изключение на тези по чл. 13, ал. 1, т. 1 и вклю</w:t>
      </w:r>
      <w:r>
        <w:rPr>
          <w:rFonts w:ascii="Times New Roman" w:eastAsia="Times New Roman" w:hAnsi="Times New Roman" w:cs="Times New Roman"/>
          <w:sz w:val="24"/>
          <w:szCs w:val="24"/>
        </w:rPr>
        <w:t>чените в имуществото на търговски дружества, различни от ВиК операторите с държавно и/или общинско участие, както и водохранилищата им до най-високо водно ниво, а също и прилежащите им съоръжения и събирателните им деривации;</w:t>
      </w:r>
    </w:p>
    <w:p w:rsidR="00000000" w:rsidRDefault="005663EF">
      <w:pPr>
        <w:spacing w:after="0" w:line="240" w:lineRule="auto"/>
        <w:ind w:firstLine="851"/>
        <w:divId w:val="1763724622"/>
        <w:rPr>
          <w:rFonts w:ascii="Times New Roman" w:eastAsia="Times New Roman" w:hAnsi="Times New Roman" w:cs="Times New Roman"/>
          <w:sz w:val="24"/>
          <w:szCs w:val="24"/>
        </w:rPr>
      </w:pPr>
      <w:r>
        <w:rPr>
          <w:rFonts w:ascii="Times New Roman" w:eastAsia="Times New Roman" w:hAnsi="Times New Roman" w:cs="Times New Roman"/>
          <w:sz w:val="24"/>
          <w:szCs w:val="24"/>
        </w:rPr>
        <w:t>г) защитните диги и съоръжения</w:t>
      </w:r>
      <w:r>
        <w:rPr>
          <w:rFonts w:ascii="Times New Roman" w:eastAsia="Times New Roman" w:hAnsi="Times New Roman" w:cs="Times New Roman"/>
          <w:sz w:val="24"/>
          <w:szCs w:val="24"/>
        </w:rPr>
        <w:t>та и системите за укрепване на речните легла в границите на населените места;</w:t>
      </w:r>
    </w:p>
    <w:p w:rsidR="00000000" w:rsidRDefault="005663EF">
      <w:pPr>
        <w:spacing w:after="0" w:line="240" w:lineRule="auto"/>
        <w:ind w:firstLine="851"/>
        <w:divId w:val="13501841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proofErr w:type="spellStart"/>
      <w:r>
        <w:rPr>
          <w:rFonts w:ascii="Times New Roman" w:eastAsia="Times New Roman" w:hAnsi="Times New Roman" w:cs="Times New Roman"/>
          <w:sz w:val="24"/>
          <w:szCs w:val="24"/>
        </w:rPr>
        <w:t>водопреносните</w:t>
      </w:r>
      <w:proofErr w:type="spellEnd"/>
      <w:r>
        <w:rPr>
          <w:rFonts w:ascii="Times New Roman" w:eastAsia="Times New Roman" w:hAnsi="Times New Roman" w:cs="Times New Roman"/>
          <w:sz w:val="24"/>
          <w:szCs w:val="24"/>
        </w:rPr>
        <w:t xml:space="preserve"> и водоразпределителните мрежи за минерални води;</w:t>
      </w:r>
    </w:p>
    <w:p w:rsidR="00000000" w:rsidRDefault="005663EF">
      <w:pPr>
        <w:spacing w:after="0" w:line="240" w:lineRule="auto"/>
        <w:ind w:firstLine="851"/>
        <w:divId w:val="1815364550"/>
        <w:rPr>
          <w:rFonts w:ascii="Times New Roman" w:eastAsia="Times New Roman" w:hAnsi="Times New Roman" w:cs="Times New Roman"/>
          <w:sz w:val="24"/>
          <w:szCs w:val="24"/>
        </w:rPr>
      </w:pPr>
      <w:r>
        <w:rPr>
          <w:rFonts w:ascii="Times New Roman" w:eastAsia="Times New Roman" w:hAnsi="Times New Roman" w:cs="Times New Roman"/>
          <w:sz w:val="24"/>
          <w:szCs w:val="24"/>
        </w:rPr>
        <w:t>е) (отм. - ДВ, бр. 47 от 2009 г., в сила от 23.06.2009 г.)</w:t>
      </w:r>
    </w:p>
    <w:p w:rsidR="00000000" w:rsidRDefault="005663EF">
      <w:pPr>
        <w:spacing w:after="0" w:line="240" w:lineRule="auto"/>
        <w:ind w:firstLine="851"/>
        <w:divId w:val="76823192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47 от 2009 г., в сила от 23.06.20</w:t>
      </w:r>
      <w:r>
        <w:rPr>
          <w:rFonts w:ascii="Times New Roman" w:eastAsia="Times New Roman" w:hAnsi="Times New Roman" w:cs="Times New Roman"/>
          <w:sz w:val="24"/>
          <w:szCs w:val="24"/>
        </w:rPr>
        <w:t xml:space="preserve">09 г., изм. и доп. - ДВ, бр. 61 от 2010 г.) земите от пояс І на санитарно-охранителните зони на </w:t>
      </w:r>
      <w:proofErr w:type="spellStart"/>
      <w:r>
        <w:rPr>
          <w:rFonts w:ascii="Times New Roman" w:eastAsia="Times New Roman" w:hAnsi="Times New Roman" w:cs="Times New Roman"/>
          <w:sz w:val="24"/>
          <w:szCs w:val="24"/>
        </w:rPr>
        <w:t>водовземните</w:t>
      </w:r>
      <w:proofErr w:type="spellEnd"/>
      <w:r>
        <w:rPr>
          <w:rFonts w:ascii="Times New Roman" w:eastAsia="Times New Roman" w:hAnsi="Times New Roman" w:cs="Times New Roman"/>
          <w:sz w:val="24"/>
          <w:szCs w:val="24"/>
        </w:rPr>
        <w:t xml:space="preserve"> съоръжения и съоръженията за водоснабдяване на населените места в общината, с изключение на тези по чл. 15 и чл. 24, т. 11.</w:t>
      </w:r>
    </w:p>
    <w:p w:rsidR="00000000" w:rsidRDefault="005663EF">
      <w:pPr>
        <w:spacing w:after="0" w:line="240" w:lineRule="auto"/>
        <w:ind w:firstLine="851"/>
        <w:divId w:val="20585062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47 </w:t>
      </w:r>
      <w:r>
        <w:rPr>
          <w:rFonts w:ascii="Times New Roman" w:eastAsia="Times New Roman" w:hAnsi="Times New Roman" w:cs="Times New Roman"/>
          <w:sz w:val="24"/>
          <w:szCs w:val="24"/>
        </w:rPr>
        <w:t xml:space="preserve">от 2009 г., в сила от 23.06.2009 г., отм. - ДВ, бр. 58 от 2015 г., нова - ДВ, бр. 55 от 2018 г.) Публична общинска собственост, ако не са публична държавна собственост, са и недвижимите имоти и изградените върху тях </w:t>
      </w:r>
      <w:r>
        <w:rPr>
          <w:rFonts w:ascii="Times New Roman" w:eastAsia="Times New Roman" w:hAnsi="Times New Roman" w:cs="Times New Roman"/>
          <w:sz w:val="24"/>
          <w:szCs w:val="24"/>
        </w:rPr>
        <w:lastRenderedPageBreak/>
        <w:t>язовири и съоръжения към тях, чиито собс</w:t>
      </w:r>
      <w:r>
        <w:rPr>
          <w:rFonts w:ascii="Times New Roman" w:eastAsia="Times New Roman" w:hAnsi="Times New Roman" w:cs="Times New Roman"/>
          <w:sz w:val="24"/>
          <w:szCs w:val="24"/>
        </w:rPr>
        <w:t>твеници са се отказали от правото си на собственост по реда на чл. 100 от Закона за собствеността.</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502668074"/>
        <w:rPr>
          <w:rFonts w:ascii="Times New Roman" w:eastAsia="Times New Roman" w:hAnsi="Times New Roman" w:cs="Times New Roman"/>
          <w:sz w:val="24"/>
          <w:szCs w:val="24"/>
        </w:rPr>
      </w:pPr>
      <w:r>
        <w:rPr>
          <w:rFonts w:ascii="Times New Roman" w:eastAsia="Times New Roman" w:hAnsi="Times New Roman" w:cs="Times New Roman"/>
          <w:sz w:val="24"/>
          <w:szCs w:val="24"/>
        </w:rPr>
        <w:t>Чл. 19а. (Нов - ДВ, бр. 61 от 2019 г., в сила от 02.08.2019 г.) (1) Правото на собственост върху язовир - публична общинска собственост, може да се прехвър</w:t>
      </w:r>
      <w:r>
        <w:rPr>
          <w:rFonts w:ascii="Times New Roman" w:eastAsia="Times New Roman" w:hAnsi="Times New Roman" w:cs="Times New Roman"/>
          <w:sz w:val="24"/>
          <w:szCs w:val="24"/>
        </w:rPr>
        <w:t>ля безвъзмездно на държавата при условията и по реда на този закон след решение на общинския съвет.</w:t>
      </w:r>
    </w:p>
    <w:p w:rsidR="00000000" w:rsidRDefault="005663EF">
      <w:pPr>
        <w:spacing w:after="0" w:line="240" w:lineRule="auto"/>
        <w:ind w:firstLine="851"/>
        <w:divId w:val="934051072"/>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се прехвърля правото на собственост върху язовир - публична общинска собственост, отдаден на концесия.</w:t>
      </w:r>
    </w:p>
    <w:p w:rsidR="00000000" w:rsidRDefault="005663EF">
      <w:pPr>
        <w:spacing w:after="0" w:line="240" w:lineRule="auto"/>
        <w:ind w:firstLine="851"/>
        <w:divId w:val="3415111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Решението по ал. 1 се приема от общинския </w:t>
      </w:r>
      <w:r>
        <w:rPr>
          <w:rFonts w:ascii="Times New Roman" w:eastAsia="Times New Roman" w:hAnsi="Times New Roman" w:cs="Times New Roman"/>
          <w:sz w:val="24"/>
          <w:szCs w:val="24"/>
        </w:rPr>
        <w:t>съвет по мотивирано предложение на кмета на общината. Въз основа на решението на общинския съвет кметът на общината внася до областния управител мотивирано предложение за промяна на собствеността на язовира. Към предложението се прилага решението на общинс</w:t>
      </w:r>
      <w:r>
        <w:rPr>
          <w:rFonts w:ascii="Times New Roman" w:eastAsia="Times New Roman" w:hAnsi="Times New Roman" w:cs="Times New Roman"/>
          <w:sz w:val="24"/>
          <w:szCs w:val="24"/>
        </w:rPr>
        <w:t>кия съвет и акт за общинска собственост за язовира, предмет на решението. Копие от документите се изпраща и до министъра на икономиката.</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6976998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19б. (Нов - ДВ, бр. 61 от 2019 г., в сила от 02.08.2019 г.) (1) Областният управител се произнася със заповед за </w:t>
      </w:r>
      <w:r>
        <w:rPr>
          <w:rFonts w:ascii="Times New Roman" w:eastAsia="Times New Roman" w:hAnsi="Times New Roman" w:cs="Times New Roman"/>
          <w:sz w:val="24"/>
          <w:szCs w:val="24"/>
        </w:rPr>
        <w:t>приемане или отказ от дарението в едномесечен срок от получаването на решението на общинския съвет с приложените към него документи и уведомява кмета на общината, изпълнителния директор на Държавно предприятие "Управление и стопанисване на язовири" и минис</w:t>
      </w:r>
      <w:r>
        <w:rPr>
          <w:rFonts w:ascii="Times New Roman" w:eastAsia="Times New Roman" w:hAnsi="Times New Roman" w:cs="Times New Roman"/>
          <w:sz w:val="24"/>
          <w:szCs w:val="24"/>
        </w:rPr>
        <w:t>търа на икономиката.</w:t>
      </w:r>
    </w:p>
    <w:p w:rsidR="00000000" w:rsidRDefault="005663EF">
      <w:pPr>
        <w:spacing w:after="0" w:line="240" w:lineRule="auto"/>
        <w:ind w:firstLine="851"/>
        <w:divId w:val="121970318"/>
        <w:rPr>
          <w:rFonts w:ascii="Times New Roman" w:eastAsia="Times New Roman" w:hAnsi="Times New Roman" w:cs="Times New Roman"/>
          <w:sz w:val="24"/>
          <w:szCs w:val="24"/>
        </w:rPr>
      </w:pPr>
      <w:r>
        <w:rPr>
          <w:rFonts w:ascii="Times New Roman" w:eastAsia="Times New Roman" w:hAnsi="Times New Roman" w:cs="Times New Roman"/>
          <w:sz w:val="24"/>
          <w:szCs w:val="24"/>
        </w:rPr>
        <w:t>(2) Прехвърлянето на собствеността се извършва чрез договор за дарение, сключен между кмета на общината, чиято собственост е язовирът, и областния управител. Договорът между областния управител и кмета на общината се сключва в 14-дневе</w:t>
      </w:r>
      <w:r>
        <w:rPr>
          <w:rFonts w:ascii="Times New Roman" w:eastAsia="Times New Roman" w:hAnsi="Times New Roman" w:cs="Times New Roman"/>
          <w:sz w:val="24"/>
          <w:szCs w:val="24"/>
        </w:rPr>
        <w:t>н срок от уведомяването по ал. 1. Препис от вписания договор се предоставя на изпълнителния директор на Държавно предприятие "Управление и стопанисване на язовири".</w:t>
      </w:r>
    </w:p>
    <w:p w:rsidR="00000000" w:rsidRDefault="005663EF">
      <w:pPr>
        <w:spacing w:after="0" w:line="240" w:lineRule="auto"/>
        <w:ind w:firstLine="851"/>
        <w:divId w:val="1302923444"/>
        <w:rPr>
          <w:rFonts w:ascii="Times New Roman" w:eastAsia="Times New Roman" w:hAnsi="Times New Roman" w:cs="Times New Roman"/>
          <w:sz w:val="24"/>
          <w:szCs w:val="24"/>
        </w:rPr>
      </w:pPr>
      <w:r>
        <w:rPr>
          <w:rFonts w:ascii="Times New Roman" w:eastAsia="Times New Roman" w:hAnsi="Times New Roman" w:cs="Times New Roman"/>
          <w:sz w:val="24"/>
          <w:szCs w:val="24"/>
        </w:rPr>
        <w:t>(3) За язовир, безвъзмездно прехвърлен на държавата, областният управител съставя акт за пу</w:t>
      </w:r>
      <w:r>
        <w:rPr>
          <w:rFonts w:ascii="Times New Roman" w:eastAsia="Times New Roman" w:hAnsi="Times New Roman" w:cs="Times New Roman"/>
          <w:sz w:val="24"/>
          <w:szCs w:val="24"/>
        </w:rPr>
        <w:t>блична държавна собственост с предоставени права за управление на Държавно предприятие "Управление и стопанисване на язовири".</w:t>
      </w:r>
    </w:p>
    <w:p w:rsidR="00000000" w:rsidRDefault="005663EF">
      <w:pPr>
        <w:spacing w:after="0" w:line="240" w:lineRule="auto"/>
        <w:ind w:firstLine="851"/>
        <w:divId w:val="1516067442"/>
        <w:rPr>
          <w:rFonts w:ascii="Times New Roman" w:eastAsia="Times New Roman" w:hAnsi="Times New Roman" w:cs="Times New Roman"/>
          <w:sz w:val="24"/>
          <w:szCs w:val="24"/>
        </w:rPr>
      </w:pPr>
      <w:r>
        <w:rPr>
          <w:rFonts w:ascii="Times New Roman" w:eastAsia="Times New Roman" w:hAnsi="Times New Roman" w:cs="Times New Roman"/>
          <w:sz w:val="24"/>
          <w:szCs w:val="24"/>
        </w:rPr>
        <w:t>(4) След вписване на акта областният управител предоставя преписи съгласно чл. 70, ал. 1 от Закона за държавната собственост.</w:t>
      </w:r>
    </w:p>
    <w:p w:rsidR="00000000" w:rsidRDefault="005663EF">
      <w:pPr>
        <w:spacing w:after="0" w:line="240" w:lineRule="auto"/>
        <w:ind w:firstLine="851"/>
        <w:divId w:val="1805585754"/>
        <w:rPr>
          <w:rFonts w:ascii="Times New Roman" w:eastAsia="Times New Roman" w:hAnsi="Times New Roman" w:cs="Times New Roman"/>
          <w:sz w:val="24"/>
          <w:szCs w:val="24"/>
        </w:rPr>
      </w:pPr>
      <w:r>
        <w:rPr>
          <w:rFonts w:ascii="Times New Roman" w:eastAsia="Times New Roman" w:hAnsi="Times New Roman" w:cs="Times New Roman"/>
          <w:sz w:val="24"/>
          <w:szCs w:val="24"/>
        </w:rPr>
        <w:t>(5) Областният управител отказва със заповед да приеме дарението и връща предложението и придружаващата го преписка на съответната община, когато:</w:t>
      </w:r>
    </w:p>
    <w:p w:rsidR="00000000" w:rsidRDefault="005663EF">
      <w:pPr>
        <w:spacing w:after="0" w:line="240" w:lineRule="auto"/>
        <w:ind w:firstLine="851"/>
        <w:divId w:val="805203986"/>
        <w:rPr>
          <w:rFonts w:ascii="Times New Roman" w:eastAsia="Times New Roman" w:hAnsi="Times New Roman" w:cs="Times New Roman"/>
          <w:sz w:val="24"/>
          <w:szCs w:val="24"/>
        </w:rPr>
      </w:pPr>
      <w:r>
        <w:rPr>
          <w:rFonts w:ascii="Times New Roman" w:eastAsia="Times New Roman" w:hAnsi="Times New Roman" w:cs="Times New Roman"/>
          <w:sz w:val="24"/>
          <w:szCs w:val="24"/>
        </w:rPr>
        <w:t>1. заявеният за прехвърляне от общината воден обект не е язовир по § 1, ал. 1, т. 94 от допълнителните разпор</w:t>
      </w:r>
      <w:r>
        <w:rPr>
          <w:rFonts w:ascii="Times New Roman" w:eastAsia="Times New Roman" w:hAnsi="Times New Roman" w:cs="Times New Roman"/>
          <w:sz w:val="24"/>
          <w:szCs w:val="24"/>
        </w:rPr>
        <w:t>едби, или</w:t>
      </w:r>
    </w:p>
    <w:p w:rsidR="00000000" w:rsidRDefault="005663EF">
      <w:pPr>
        <w:spacing w:after="0" w:line="240" w:lineRule="auto"/>
        <w:ind w:firstLine="851"/>
        <w:divId w:val="342780604"/>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предложението се отнася за язовир, отдаден на концесия, или</w:t>
      </w:r>
    </w:p>
    <w:p w:rsidR="00000000" w:rsidRDefault="005663EF">
      <w:pPr>
        <w:spacing w:after="0" w:line="240" w:lineRule="auto"/>
        <w:ind w:firstLine="851"/>
        <w:divId w:val="1559441074"/>
        <w:rPr>
          <w:rFonts w:ascii="Times New Roman" w:eastAsia="Times New Roman" w:hAnsi="Times New Roman" w:cs="Times New Roman"/>
          <w:sz w:val="24"/>
          <w:szCs w:val="24"/>
        </w:rPr>
      </w:pPr>
      <w:r>
        <w:rPr>
          <w:rFonts w:ascii="Times New Roman" w:eastAsia="Times New Roman" w:hAnsi="Times New Roman" w:cs="Times New Roman"/>
          <w:sz w:val="24"/>
          <w:szCs w:val="24"/>
        </w:rPr>
        <w:t>3. липсва акт за общинска собственост.</w:t>
      </w:r>
    </w:p>
    <w:p w:rsidR="00000000" w:rsidRDefault="005663EF">
      <w:pPr>
        <w:spacing w:after="0" w:line="240" w:lineRule="auto"/>
        <w:ind w:firstLine="851"/>
        <w:divId w:val="17438659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Заповедта по ал. 5 подлежи на обжалване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 в 14-дневен срок от уведомяването на заинтересованите </w:t>
      </w:r>
      <w:r>
        <w:rPr>
          <w:rFonts w:ascii="Times New Roman" w:eastAsia="Times New Roman" w:hAnsi="Times New Roman" w:cs="Times New Roman"/>
          <w:sz w:val="24"/>
          <w:szCs w:val="24"/>
        </w:rPr>
        <w:t>лица.</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6543812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20. (1) (Изм. - ДВ, бр. 96 от 2017 г., в сила от 02.01.2018 г.) С документацията за концесия за добив на минерална вода, както и за </w:t>
      </w:r>
      <w:proofErr w:type="spellStart"/>
      <w:r>
        <w:rPr>
          <w:rFonts w:ascii="Times New Roman" w:eastAsia="Times New Roman" w:hAnsi="Times New Roman" w:cs="Times New Roman"/>
          <w:sz w:val="24"/>
          <w:szCs w:val="24"/>
        </w:rPr>
        <w:t>водностопански</w:t>
      </w:r>
      <w:proofErr w:type="spellEnd"/>
      <w:r>
        <w:rPr>
          <w:rFonts w:ascii="Times New Roman" w:eastAsia="Times New Roman" w:hAnsi="Times New Roman" w:cs="Times New Roman"/>
          <w:sz w:val="24"/>
          <w:szCs w:val="24"/>
        </w:rPr>
        <w:t xml:space="preserve"> системи и </w:t>
      </w:r>
      <w:proofErr w:type="spellStart"/>
      <w:r>
        <w:rPr>
          <w:rFonts w:ascii="Times New Roman" w:eastAsia="Times New Roman" w:hAnsi="Times New Roman" w:cs="Times New Roman"/>
          <w:sz w:val="24"/>
          <w:szCs w:val="24"/>
        </w:rPr>
        <w:t>водностопански</w:t>
      </w:r>
      <w:proofErr w:type="spellEnd"/>
      <w:r>
        <w:rPr>
          <w:rFonts w:ascii="Times New Roman" w:eastAsia="Times New Roman" w:hAnsi="Times New Roman" w:cs="Times New Roman"/>
          <w:sz w:val="24"/>
          <w:szCs w:val="24"/>
        </w:rPr>
        <w:t xml:space="preserve"> съоръжения - публична общинска собственост, се определят:</w:t>
      </w:r>
    </w:p>
    <w:p w:rsidR="00000000" w:rsidRDefault="005663EF">
      <w:pPr>
        <w:spacing w:after="0" w:line="240" w:lineRule="auto"/>
        <w:ind w:firstLine="851"/>
        <w:divId w:val="947467017"/>
        <w:rPr>
          <w:rFonts w:ascii="Times New Roman" w:eastAsia="Times New Roman" w:hAnsi="Times New Roman" w:cs="Times New Roman"/>
          <w:sz w:val="24"/>
          <w:szCs w:val="24"/>
        </w:rPr>
      </w:pPr>
      <w:r>
        <w:rPr>
          <w:rFonts w:ascii="Times New Roman" w:eastAsia="Times New Roman" w:hAnsi="Times New Roman" w:cs="Times New Roman"/>
          <w:sz w:val="24"/>
          <w:szCs w:val="24"/>
        </w:rPr>
        <w:t>1 местата за о</w:t>
      </w:r>
      <w:r>
        <w:rPr>
          <w:rFonts w:ascii="Times New Roman" w:eastAsia="Times New Roman" w:hAnsi="Times New Roman" w:cs="Times New Roman"/>
          <w:sz w:val="24"/>
          <w:szCs w:val="24"/>
        </w:rPr>
        <w:t>бщо използване на водите и водните обекти;</w:t>
      </w:r>
    </w:p>
    <w:p w:rsidR="00000000" w:rsidRDefault="005663EF">
      <w:pPr>
        <w:spacing w:after="0" w:line="240" w:lineRule="auto"/>
        <w:ind w:firstLine="851"/>
        <w:divId w:val="1932884412"/>
        <w:rPr>
          <w:rFonts w:ascii="Times New Roman" w:eastAsia="Times New Roman" w:hAnsi="Times New Roman" w:cs="Times New Roman"/>
          <w:sz w:val="24"/>
          <w:szCs w:val="24"/>
        </w:rPr>
      </w:pPr>
      <w:r>
        <w:rPr>
          <w:rFonts w:ascii="Times New Roman" w:eastAsia="Times New Roman" w:hAnsi="Times New Roman" w:cs="Times New Roman"/>
          <w:sz w:val="24"/>
          <w:szCs w:val="24"/>
        </w:rPr>
        <w:t>2. съществуващите права на използване на водите във водохранилището.</w:t>
      </w:r>
    </w:p>
    <w:p w:rsidR="00000000" w:rsidRDefault="005663EF">
      <w:pPr>
        <w:spacing w:after="0" w:line="240" w:lineRule="auto"/>
        <w:ind w:firstLine="851"/>
        <w:divId w:val="110966888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96 от 2017 г., в сила от 02.01.2018 г.) С концесионния договор се определят конкретните задължения на концесионера за осигур</w:t>
      </w:r>
      <w:r>
        <w:rPr>
          <w:rFonts w:ascii="Times New Roman" w:eastAsia="Times New Roman" w:hAnsi="Times New Roman" w:cs="Times New Roman"/>
          <w:sz w:val="24"/>
          <w:szCs w:val="24"/>
        </w:rPr>
        <w:t xml:space="preserve">яване на </w:t>
      </w:r>
      <w:r>
        <w:rPr>
          <w:rFonts w:ascii="Times New Roman" w:eastAsia="Times New Roman" w:hAnsi="Times New Roman" w:cs="Times New Roman"/>
          <w:sz w:val="24"/>
          <w:szCs w:val="24"/>
        </w:rPr>
        <w:lastRenderedPageBreak/>
        <w:t>общото използване на водите и водните обекти и на съществуващите права на използване на водите във водохранилището.</w:t>
      </w:r>
    </w:p>
    <w:p w:rsidR="00000000" w:rsidRDefault="005663EF">
      <w:pPr>
        <w:spacing w:after="0" w:line="240" w:lineRule="auto"/>
        <w:ind w:firstLine="851"/>
        <w:divId w:val="1060592423"/>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36 от 2006 г., в сила от 01.07.2006 г.)</w:t>
      </w:r>
    </w:p>
    <w:p w:rsidR="00000000" w:rsidRDefault="005663EF">
      <w:pPr>
        <w:spacing w:after="0" w:line="240" w:lineRule="auto"/>
        <w:ind w:firstLine="851"/>
        <w:divId w:val="79720793"/>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36 от 2006 г., в сила от 01.07.2006 г.)</w:t>
      </w:r>
    </w:p>
    <w:p w:rsidR="00000000" w:rsidRDefault="005663EF">
      <w:pPr>
        <w:spacing w:after="0" w:line="240" w:lineRule="auto"/>
        <w:ind w:firstLine="851"/>
        <w:divId w:val="461000289"/>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w:t>
      </w:r>
      <w:r>
        <w:rPr>
          <w:rFonts w:ascii="Times New Roman" w:eastAsia="Times New Roman" w:hAnsi="Times New Roman" w:cs="Times New Roman"/>
          <w:sz w:val="24"/>
          <w:szCs w:val="24"/>
        </w:rPr>
        <w:t xml:space="preserve"> ДВ, бр. 65 от 2006 г., в сила от 11.08.2006 г., изм. - ДВ, бр. 61 от 2010 г., изм. - ДВ, бр. 58 от 2015 г., изм. - ДВ, бр. 96 от 2017 г., в сила от 02.01.2018 г.) На лицето, на което се възлага концесия за </w:t>
      </w:r>
      <w:proofErr w:type="spellStart"/>
      <w:r>
        <w:rPr>
          <w:rFonts w:ascii="Times New Roman" w:eastAsia="Times New Roman" w:hAnsi="Times New Roman" w:cs="Times New Roman"/>
          <w:sz w:val="24"/>
          <w:szCs w:val="24"/>
        </w:rPr>
        <w:t>водностопанска</w:t>
      </w:r>
      <w:proofErr w:type="spellEnd"/>
      <w:r>
        <w:rPr>
          <w:rFonts w:ascii="Times New Roman" w:eastAsia="Times New Roman" w:hAnsi="Times New Roman" w:cs="Times New Roman"/>
          <w:sz w:val="24"/>
          <w:szCs w:val="24"/>
        </w:rPr>
        <w:t xml:space="preserve"> система, с концесионния договор се</w:t>
      </w:r>
      <w:r>
        <w:rPr>
          <w:rFonts w:ascii="Times New Roman" w:eastAsia="Times New Roman" w:hAnsi="Times New Roman" w:cs="Times New Roman"/>
          <w:sz w:val="24"/>
          <w:szCs w:val="24"/>
        </w:rPr>
        <w:t xml:space="preserve"> възлагат дейностите по управление и поддържане на съоръженията съгласно изискванията на наредбата по чл. 141, ал. 2.</w:t>
      </w:r>
    </w:p>
    <w:p w:rsidR="00000000" w:rsidRDefault="005663EF">
      <w:pPr>
        <w:spacing w:after="0" w:line="240" w:lineRule="auto"/>
        <w:divId w:val="1900551582"/>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321422893"/>
        <w:rPr>
          <w:rFonts w:ascii="Times New Roman" w:eastAsia="Times New Roman" w:hAnsi="Times New Roman" w:cs="Times New Roman"/>
          <w:sz w:val="24"/>
          <w:szCs w:val="24"/>
        </w:rPr>
      </w:pPr>
      <w:r>
        <w:rPr>
          <w:rFonts w:ascii="Times New Roman" w:eastAsia="Times New Roman" w:hAnsi="Times New Roman" w:cs="Times New Roman"/>
          <w:sz w:val="24"/>
          <w:szCs w:val="24"/>
        </w:rPr>
        <w:t>Чл. 21. (Изм. - ДВ, бр. 81 от 2000 г.) (1) (Изм. - ДВ, бр. 52 от 2020 г., в сила от 09.06.2020 г.) Минералните води по чл. 19, т. 3 се</w:t>
      </w:r>
      <w:r>
        <w:rPr>
          <w:rFonts w:ascii="Times New Roman" w:eastAsia="Times New Roman" w:hAnsi="Times New Roman" w:cs="Times New Roman"/>
          <w:sz w:val="24"/>
          <w:szCs w:val="24"/>
        </w:rPr>
        <w:t xml:space="preserve"> актуват като публична общинска собственост само при наличие на издаден сертификат от Министерството на здравеопазването.</w:t>
      </w:r>
    </w:p>
    <w:p w:rsidR="00000000" w:rsidRDefault="005663EF">
      <w:pPr>
        <w:spacing w:after="0" w:line="240" w:lineRule="auto"/>
        <w:ind w:firstLine="851"/>
        <w:divId w:val="1848787141"/>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61 от 2010 г., изм. - ДВ, бр. 52 от 2020 г., в сила от 09.06.2020 г.) Сертификатът по ал. 1 се издава по реда, опр</w:t>
      </w:r>
      <w:r>
        <w:rPr>
          <w:rFonts w:ascii="Times New Roman" w:eastAsia="Times New Roman" w:hAnsi="Times New Roman" w:cs="Times New Roman"/>
          <w:sz w:val="24"/>
          <w:szCs w:val="24"/>
        </w:rPr>
        <w:t>еделен в Закона за храните.</w:t>
      </w:r>
    </w:p>
    <w:p w:rsidR="00000000" w:rsidRDefault="005663EF">
      <w:pPr>
        <w:spacing w:after="0" w:line="240" w:lineRule="auto"/>
        <w:ind w:firstLine="851"/>
        <w:divId w:val="185329714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65 от 2006 г., в сила от 11.08.2006 г., изм. - ДВ, бр. 61 от 2010 г.) Концесия за добив на минерални води - публична общинска собственост, се предоставя само при утвърдени експлоатационни ресурси на минерални</w:t>
      </w:r>
      <w:r>
        <w:rPr>
          <w:rFonts w:ascii="Times New Roman" w:eastAsia="Times New Roman" w:hAnsi="Times New Roman" w:cs="Times New Roman"/>
          <w:sz w:val="24"/>
          <w:szCs w:val="24"/>
        </w:rPr>
        <w:t xml:space="preserve"> води.</w:t>
      </w:r>
    </w:p>
    <w:p w:rsidR="00000000" w:rsidRDefault="005663EF">
      <w:pPr>
        <w:spacing w:after="0" w:line="240" w:lineRule="auto"/>
        <w:ind w:firstLine="851"/>
        <w:divId w:val="126754473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36 от 2006 г., в сила от 01.07.2006 г., отм. - ДВ, бр. 96 от 2017 г., в сила от 02.01.2018 г.)</w:t>
      </w:r>
    </w:p>
    <w:p w:rsidR="00000000" w:rsidRDefault="005663EF">
      <w:pPr>
        <w:spacing w:after="0" w:line="240" w:lineRule="auto"/>
        <w:ind w:firstLine="851"/>
        <w:divId w:val="1996958305"/>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36 от 2006 г., в сила от 01.07.2006 г., отм. - ДВ, бр. 96 от 2017 г., в сила от 02.01.2018 г.)</w:t>
      </w:r>
    </w:p>
    <w:p w:rsidR="00000000" w:rsidRDefault="005663EF">
      <w:pPr>
        <w:spacing w:after="0" w:line="240" w:lineRule="auto"/>
        <w:ind w:firstLine="851"/>
        <w:divId w:val="1299186359"/>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предоставян</w:t>
      </w:r>
      <w:r>
        <w:rPr>
          <w:rFonts w:ascii="Times New Roman" w:eastAsia="Times New Roman" w:hAnsi="Times New Roman" w:cs="Times New Roman"/>
          <w:sz w:val="24"/>
          <w:szCs w:val="24"/>
        </w:rPr>
        <w:t>е на право на ползване на водите по ал. 1 собственикът на имота, в който се намира водоизточникът, има предимство при равни други условия.</w:t>
      </w:r>
    </w:p>
    <w:p w:rsidR="00000000" w:rsidRDefault="005663EF">
      <w:pPr>
        <w:spacing w:after="0" w:line="240" w:lineRule="auto"/>
        <w:divId w:val="897665521"/>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4043792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22. (1) Частна общинска собственост са придобитите от общината имоти, води, водни обекти и </w:t>
      </w:r>
      <w:proofErr w:type="spellStart"/>
      <w:r>
        <w:rPr>
          <w:rFonts w:ascii="Times New Roman" w:eastAsia="Times New Roman" w:hAnsi="Times New Roman" w:cs="Times New Roman"/>
          <w:sz w:val="24"/>
          <w:szCs w:val="24"/>
        </w:rPr>
        <w:t>водностопански</w:t>
      </w:r>
      <w:proofErr w:type="spellEnd"/>
      <w:r>
        <w:rPr>
          <w:rFonts w:ascii="Times New Roman" w:eastAsia="Times New Roman" w:hAnsi="Times New Roman" w:cs="Times New Roman"/>
          <w:sz w:val="24"/>
          <w:szCs w:val="24"/>
        </w:rPr>
        <w:t xml:space="preserve"> сис</w:t>
      </w:r>
      <w:r>
        <w:rPr>
          <w:rFonts w:ascii="Times New Roman" w:eastAsia="Times New Roman" w:hAnsi="Times New Roman" w:cs="Times New Roman"/>
          <w:sz w:val="24"/>
          <w:szCs w:val="24"/>
        </w:rPr>
        <w:t>теми и съоръжения извън имотите, описани в чл. 19.</w:t>
      </w:r>
    </w:p>
    <w:p w:rsidR="00000000" w:rsidRDefault="005663EF">
      <w:pPr>
        <w:spacing w:after="0" w:line="240" w:lineRule="auto"/>
        <w:ind w:firstLine="851"/>
        <w:divId w:val="190149127"/>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47 от 2009 г., в сила от 23.06.2009 г.) Частна общинска собственост са и сградните водопроводни инсталации и вътрешните водопроводни мрежи и съоръжения, разположени в имотите - собствен</w:t>
      </w:r>
      <w:r>
        <w:rPr>
          <w:rFonts w:ascii="Times New Roman" w:eastAsia="Times New Roman" w:hAnsi="Times New Roman" w:cs="Times New Roman"/>
          <w:sz w:val="24"/>
          <w:szCs w:val="24"/>
        </w:rPr>
        <w:t>ост на общината, до измервателните уреди на водопроводните отклонения и канализационните мрежи и съоръжения, отвеждащи отпадъчните води от тези имоти до ревизионната канализационна шахта за присъединяване към уличните канализационни мрежи.</w:t>
      </w:r>
    </w:p>
    <w:p w:rsidR="00000000" w:rsidRDefault="005663EF">
      <w:pPr>
        <w:spacing w:after="0" w:line="240" w:lineRule="auto"/>
        <w:ind w:firstLine="851"/>
        <w:divId w:val="2993066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(Доп. - ДВ, </w:t>
      </w:r>
      <w:r>
        <w:rPr>
          <w:rFonts w:ascii="Times New Roman" w:eastAsia="Times New Roman" w:hAnsi="Times New Roman" w:cs="Times New Roman"/>
          <w:sz w:val="24"/>
          <w:szCs w:val="24"/>
        </w:rPr>
        <w:t xml:space="preserve">бр. 34 от 2001 г., предишна ал. 2 - ДВ, бр. 47 от 2009 г., в сила от 23.06.2009 г.) По отношение на водите, водните обекти и </w:t>
      </w:r>
      <w:proofErr w:type="spellStart"/>
      <w:r>
        <w:rPr>
          <w:rFonts w:ascii="Times New Roman" w:eastAsia="Times New Roman" w:hAnsi="Times New Roman" w:cs="Times New Roman"/>
          <w:sz w:val="24"/>
          <w:szCs w:val="24"/>
        </w:rPr>
        <w:t>водностопанските</w:t>
      </w:r>
      <w:proofErr w:type="spellEnd"/>
      <w:r>
        <w:rPr>
          <w:rFonts w:ascii="Times New Roman" w:eastAsia="Times New Roman" w:hAnsi="Times New Roman" w:cs="Times New Roman"/>
          <w:sz w:val="24"/>
          <w:szCs w:val="24"/>
        </w:rPr>
        <w:t xml:space="preserve"> системи и съоръжения - общинска собственост, се прилага Законът за общинската собственост, доколкото с този закон </w:t>
      </w:r>
      <w:r>
        <w:rPr>
          <w:rFonts w:ascii="Times New Roman" w:eastAsia="Times New Roman" w:hAnsi="Times New Roman" w:cs="Times New Roman"/>
          <w:sz w:val="24"/>
          <w:szCs w:val="24"/>
        </w:rPr>
        <w:t>и Закона за сдружения за напояване не е предвидено друго.</w:t>
      </w:r>
    </w:p>
    <w:p w:rsidR="00000000" w:rsidRDefault="005663EF">
      <w:pPr>
        <w:spacing w:after="0" w:line="240" w:lineRule="auto"/>
        <w:divId w:val="1951157651"/>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 xml:space="preserve">Частна собственост върху водите, водните обекти и </w:t>
      </w:r>
      <w:proofErr w:type="spellStart"/>
      <w:r>
        <w:rPr>
          <w:rFonts w:ascii="Times New Roman" w:hAnsi="Times New Roman" w:cs="Times New Roman"/>
          <w:b/>
          <w:bCs/>
          <w:sz w:val="24"/>
          <w:szCs w:val="24"/>
        </w:rPr>
        <w:t>водностопанските</w:t>
      </w:r>
      <w:proofErr w:type="spellEnd"/>
      <w:r>
        <w:rPr>
          <w:rFonts w:ascii="Times New Roman" w:hAnsi="Times New Roman" w:cs="Times New Roman"/>
          <w:b/>
          <w:bCs/>
          <w:sz w:val="24"/>
          <w:szCs w:val="24"/>
        </w:rPr>
        <w:t xml:space="preserve"> системи и съоръжения</w:t>
      </w:r>
    </w:p>
    <w:p w:rsidR="00000000" w:rsidRDefault="005663EF">
      <w:pPr>
        <w:spacing w:after="0" w:line="240" w:lineRule="auto"/>
        <w:ind w:firstLine="851"/>
        <w:divId w:val="536894612"/>
        <w:rPr>
          <w:rFonts w:ascii="Times New Roman" w:eastAsia="Times New Roman" w:hAnsi="Times New Roman" w:cs="Times New Roman"/>
          <w:sz w:val="24"/>
          <w:szCs w:val="24"/>
        </w:rPr>
      </w:pPr>
      <w:r>
        <w:rPr>
          <w:rFonts w:ascii="Times New Roman" w:eastAsia="Times New Roman" w:hAnsi="Times New Roman" w:cs="Times New Roman"/>
          <w:sz w:val="24"/>
          <w:szCs w:val="24"/>
        </w:rPr>
        <w:t>Чл. 23. Собственикът на земята е собственик и на водите и водните обекти в имота, освен ако те не са собственост на държавата или на общината.</w:t>
      </w:r>
    </w:p>
    <w:p w:rsidR="00000000" w:rsidRDefault="005663EF">
      <w:pPr>
        <w:spacing w:after="0" w:line="240" w:lineRule="auto"/>
        <w:divId w:val="754714023"/>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793592876"/>
        <w:rPr>
          <w:rFonts w:ascii="Times New Roman" w:eastAsia="Times New Roman" w:hAnsi="Times New Roman" w:cs="Times New Roman"/>
          <w:sz w:val="24"/>
          <w:szCs w:val="24"/>
        </w:rPr>
      </w:pPr>
      <w:r>
        <w:rPr>
          <w:rFonts w:ascii="Times New Roman" w:eastAsia="Times New Roman" w:hAnsi="Times New Roman" w:cs="Times New Roman"/>
          <w:sz w:val="24"/>
          <w:szCs w:val="24"/>
        </w:rPr>
        <w:t>Чл. 24. Частна собственост са:</w:t>
      </w:r>
    </w:p>
    <w:p w:rsidR="00000000" w:rsidRDefault="005663EF">
      <w:pPr>
        <w:spacing w:after="0" w:line="240" w:lineRule="auto"/>
        <w:ind w:firstLine="851"/>
        <w:divId w:val="11198375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81 от 2000 г.) извиращите в границите на недвижимия частен </w:t>
      </w:r>
      <w:r>
        <w:rPr>
          <w:rFonts w:ascii="Times New Roman" w:eastAsia="Times New Roman" w:hAnsi="Times New Roman" w:cs="Times New Roman"/>
          <w:sz w:val="24"/>
          <w:szCs w:val="24"/>
        </w:rPr>
        <w:t>имот води, с изключение на минералните води, докато текат през него, освен ако не са каптирани или не са включени във водоснабдителните системи;</w:t>
      </w:r>
    </w:p>
    <w:p w:rsidR="00000000" w:rsidRDefault="005663EF">
      <w:pPr>
        <w:spacing w:after="0" w:line="240" w:lineRule="auto"/>
        <w:ind w:firstLine="851"/>
        <w:divId w:val="708839378"/>
        <w:rPr>
          <w:rFonts w:ascii="Times New Roman" w:eastAsia="Times New Roman" w:hAnsi="Times New Roman" w:cs="Times New Roman"/>
          <w:sz w:val="24"/>
          <w:szCs w:val="24"/>
        </w:rPr>
      </w:pPr>
      <w:r>
        <w:rPr>
          <w:rFonts w:ascii="Times New Roman" w:eastAsia="Times New Roman" w:hAnsi="Times New Roman" w:cs="Times New Roman"/>
          <w:sz w:val="24"/>
          <w:szCs w:val="24"/>
        </w:rPr>
        <w:t>2. езерата, които не се подхранват от или през които не протичат води - публична държавна или публична общинска</w:t>
      </w:r>
      <w:r>
        <w:rPr>
          <w:rFonts w:ascii="Times New Roman" w:eastAsia="Times New Roman" w:hAnsi="Times New Roman" w:cs="Times New Roman"/>
          <w:sz w:val="24"/>
          <w:szCs w:val="24"/>
        </w:rPr>
        <w:t xml:space="preserve"> собственост;</w:t>
      </w:r>
    </w:p>
    <w:p w:rsidR="00000000" w:rsidRDefault="005663EF">
      <w:pPr>
        <w:spacing w:after="0" w:line="240" w:lineRule="auto"/>
        <w:ind w:firstLine="851"/>
        <w:divId w:val="426074761"/>
        <w:rPr>
          <w:rFonts w:ascii="Times New Roman" w:eastAsia="Times New Roman" w:hAnsi="Times New Roman" w:cs="Times New Roman"/>
          <w:sz w:val="24"/>
          <w:szCs w:val="24"/>
        </w:rPr>
      </w:pPr>
      <w:r>
        <w:rPr>
          <w:rFonts w:ascii="Times New Roman" w:eastAsia="Times New Roman" w:hAnsi="Times New Roman" w:cs="Times New Roman"/>
          <w:sz w:val="24"/>
          <w:szCs w:val="24"/>
        </w:rPr>
        <w:t>3. събиращите се в границите на недвижимия имот валежни води и изградените за тази цел съоръжения;</w:t>
      </w:r>
    </w:p>
    <w:p w:rsidR="00000000" w:rsidRDefault="005663EF">
      <w:pPr>
        <w:spacing w:after="0" w:line="240" w:lineRule="auto"/>
        <w:ind w:firstLine="851"/>
        <w:divId w:val="1350133278"/>
        <w:rPr>
          <w:rFonts w:ascii="Times New Roman" w:eastAsia="Times New Roman" w:hAnsi="Times New Roman" w:cs="Times New Roman"/>
          <w:sz w:val="24"/>
          <w:szCs w:val="24"/>
        </w:rPr>
      </w:pPr>
      <w:r>
        <w:rPr>
          <w:rFonts w:ascii="Times New Roman" w:eastAsia="Times New Roman" w:hAnsi="Times New Roman" w:cs="Times New Roman"/>
          <w:sz w:val="24"/>
          <w:szCs w:val="24"/>
        </w:rPr>
        <w:t>4. водите, изтичащи от водните обекти по т. 1, 2 и 3, до мястото на вливането им във води - публична държавна или публична общинска собственост</w:t>
      </w:r>
      <w:r>
        <w:rPr>
          <w:rFonts w:ascii="Times New Roman" w:eastAsia="Times New Roman" w:hAnsi="Times New Roman" w:cs="Times New Roman"/>
          <w:sz w:val="24"/>
          <w:szCs w:val="24"/>
        </w:rPr>
        <w:t>;</w:t>
      </w:r>
    </w:p>
    <w:p w:rsidR="00000000" w:rsidRDefault="005663EF">
      <w:pPr>
        <w:spacing w:after="0" w:line="240" w:lineRule="auto"/>
        <w:ind w:firstLine="851"/>
        <w:divId w:val="831533167"/>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65 от 2006 г., в сила от 11.08.2006 г.) земите, заети от водите по т. 1, 2, 3 и 4;</w:t>
      </w:r>
    </w:p>
    <w:p w:rsidR="00000000" w:rsidRDefault="005663EF">
      <w:pPr>
        <w:spacing w:after="0" w:line="240" w:lineRule="auto"/>
        <w:ind w:firstLine="851"/>
        <w:divId w:val="501119163"/>
        <w:rPr>
          <w:rFonts w:ascii="Times New Roman" w:eastAsia="Times New Roman" w:hAnsi="Times New Roman" w:cs="Times New Roman"/>
          <w:sz w:val="24"/>
          <w:szCs w:val="24"/>
        </w:rPr>
      </w:pPr>
      <w:r>
        <w:rPr>
          <w:rFonts w:ascii="Times New Roman" w:eastAsia="Times New Roman" w:hAnsi="Times New Roman" w:cs="Times New Roman"/>
          <w:sz w:val="24"/>
          <w:szCs w:val="24"/>
        </w:rPr>
        <w:t>6. кладенците в недвижимия имот;</w:t>
      </w:r>
    </w:p>
    <w:p w:rsidR="00000000" w:rsidRDefault="005663EF">
      <w:pPr>
        <w:spacing w:after="0" w:line="240" w:lineRule="auto"/>
        <w:ind w:firstLine="851"/>
        <w:divId w:val="1498495921"/>
        <w:rPr>
          <w:rFonts w:ascii="Times New Roman" w:eastAsia="Times New Roman" w:hAnsi="Times New Roman" w:cs="Times New Roman"/>
          <w:sz w:val="24"/>
          <w:szCs w:val="24"/>
        </w:rPr>
      </w:pPr>
      <w:r>
        <w:rPr>
          <w:rFonts w:ascii="Times New Roman" w:eastAsia="Times New Roman" w:hAnsi="Times New Roman" w:cs="Times New Roman"/>
          <w:sz w:val="24"/>
          <w:szCs w:val="24"/>
        </w:rPr>
        <w:t>7. съоръженията и системите за използване, отвеждане и пречистване на водите, обслужващи съответния имот, както и съоръ</w:t>
      </w:r>
      <w:r>
        <w:rPr>
          <w:rFonts w:ascii="Times New Roman" w:eastAsia="Times New Roman" w:hAnsi="Times New Roman" w:cs="Times New Roman"/>
          <w:sz w:val="24"/>
          <w:szCs w:val="24"/>
        </w:rPr>
        <w:t>женията за предотвратяване и ликвидиране на последиците от вредното въздействие на водите;</w:t>
      </w:r>
    </w:p>
    <w:p w:rsidR="00000000" w:rsidRDefault="005663EF">
      <w:pPr>
        <w:spacing w:after="0" w:line="240" w:lineRule="auto"/>
        <w:ind w:firstLine="851"/>
        <w:divId w:val="429131543"/>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47 от 2009 г., в сила от 23.06.2009 г.) ВиК системите или части от тях, изградени със средства на потребителите - физически или юридически лица, к</w:t>
      </w:r>
      <w:r>
        <w:rPr>
          <w:rFonts w:ascii="Times New Roman" w:eastAsia="Times New Roman" w:hAnsi="Times New Roman" w:cs="Times New Roman"/>
          <w:sz w:val="24"/>
          <w:szCs w:val="24"/>
        </w:rPr>
        <w:t>оито обслужват само имотите на тези потребители;</w:t>
      </w:r>
    </w:p>
    <w:p w:rsidR="00000000" w:rsidRDefault="005663EF">
      <w:pPr>
        <w:spacing w:after="0" w:line="240" w:lineRule="auto"/>
        <w:ind w:firstLine="851"/>
        <w:divId w:val="139226916"/>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47 от 2009 г., в сила от 23.06.2009 г.) сградните водопроводни инсталации и вътрешните водопроводни мрежи, разположени в имотите на потребителите, до измервателните уреди на водопроводните</w:t>
      </w:r>
      <w:r>
        <w:rPr>
          <w:rFonts w:ascii="Times New Roman" w:eastAsia="Times New Roman" w:hAnsi="Times New Roman" w:cs="Times New Roman"/>
          <w:sz w:val="24"/>
          <w:szCs w:val="24"/>
        </w:rPr>
        <w:t xml:space="preserve"> отклонения;</w:t>
      </w:r>
    </w:p>
    <w:p w:rsidR="00000000" w:rsidRDefault="005663EF">
      <w:pPr>
        <w:spacing w:after="0" w:line="240" w:lineRule="auto"/>
        <w:ind w:firstLine="851"/>
        <w:divId w:val="1787843778"/>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47 от 2009 г., в сила от 23.06.2009 г.) канализационните мрежи и съоръжения, отвеждащи отпадъчните води от имотите на потребителите до ревизионната канализационна шахта за присъединяване към уличните канализационни мрежи;</w:t>
      </w:r>
    </w:p>
    <w:p w:rsidR="00000000" w:rsidRDefault="005663EF">
      <w:pPr>
        <w:spacing w:after="0" w:line="240" w:lineRule="auto"/>
        <w:ind w:firstLine="851"/>
        <w:divId w:val="76665382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1. (нова - ДВ, бр. 61 от 2010 г.) земите от пояс І на санитарно-охранителните зони на съоръженията за самостоятелно питейно-битово водоснабдяване.</w:t>
      </w:r>
    </w:p>
    <w:p w:rsidR="00000000" w:rsidRDefault="005663EF">
      <w:pPr>
        <w:spacing w:after="0" w:line="240" w:lineRule="auto"/>
        <w:divId w:val="1361855348"/>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116144197"/>
        <w:rPr>
          <w:rFonts w:ascii="Times New Roman" w:eastAsia="Times New Roman" w:hAnsi="Times New Roman" w:cs="Times New Roman"/>
          <w:sz w:val="24"/>
          <w:szCs w:val="24"/>
        </w:rPr>
      </w:pPr>
      <w:r>
        <w:rPr>
          <w:rFonts w:ascii="Times New Roman" w:eastAsia="Times New Roman" w:hAnsi="Times New Roman" w:cs="Times New Roman"/>
          <w:sz w:val="24"/>
          <w:szCs w:val="24"/>
        </w:rPr>
        <w:t>Чл. 25. (Отм. - ДВ, бр. 65 от 2006 г., в сила от 11.08.2006 г.)</w:t>
      </w:r>
    </w:p>
    <w:p w:rsidR="00000000" w:rsidRDefault="005663EF">
      <w:pPr>
        <w:spacing w:after="0" w:line="240" w:lineRule="auto"/>
        <w:divId w:val="374158258"/>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948394577"/>
        <w:rPr>
          <w:rFonts w:ascii="Times New Roman" w:eastAsia="Times New Roman" w:hAnsi="Times New Roman" w:cs="Times New Roman"/>
          <w:sz w:val="24"/>
          <w:szCs w:val="24"/>
        </w:rPr>
      </w:pPr>
      <w:r>
        <w:rPr>
          <w:rFonts w:ascii="Times New Roman" w:eastAsia="Times New Roman" w:hAnsi="Times New Roman" w:cs="Times New Roman"/>
          <w:sz w:val="24"/>
          <w:szCs w:val="24"/>
        </w:rPr>
        <w:t>Чл. 26. Владението, ползването и разп</w:t>
      </w:r>
      <w:r>
        <w:rPr>
          <w:rFonts w:ascii="Times New Roman" w:eastAsia="Times New Roman" w:hAnsi="Times New Roman" w:cs="Times New Roman"/>
          <w:sz w:val="24"/>
          <w:szCs w:val="24"/>
        </w:rPr>
        <w:t xml:space="preserve">ореждането с водите, водните обекти и </w:t>
      </w:r>
      <w:proofErr w:type="spellStart"/>
      <w:r>
        <w:rPr>
          <w:rFonts w:ascii="Times New Roman" w:eastAsia="Times New Roman" w:hAnsi="Times New Roman" w:cs="Times New Roman"/>
          <w:sz w:val="24"/>
          <w:szCs w:val="24"/>
        </w:rPr>
        <w:t>водностопанските</w:t>
      </w:r>
      <w:proofErr w:type="spellEnd"/>
      <w:r>
        <w:rPr>
          <w:rFonts w:ascii="Times New Roman" w:eastAsia="Times New Roman" w:hAnsi="Times New Roman" w:cs="Times New Roman"/>
          <w:sz w:val="24"/>
          <w:szCs w:val="24"/>
        </w:rPr>
        <w:t xml:space="preserve"> системи и съоръжения - частна собственост, се извършват според общите разпоредби за собствеността, доколкото в този закон не се предвижда друго.</w:t>
      </w:r>
    </w:p>
    <w:p w:rsidR="00000000" w:rsidRDefault="005663EF">
      <w:pPr>
        <w:spacing w:after="0" w:line="240" w:lineRule="auto"/>
        <w:divId w:val="78451298"/>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r>
      <w:r>
        <w:rPr>
          <w:rFonts w:ascii="Times New Roman" w:hAnsi="Times New Roman" w:cs="Times New Roman"/>
          <w:b/>
          <w:bCs/>
          <w:sz w:val="24"/>
          <w:szCs w:val="24"/>
        </w:rPr>
        <w:t xml:space="preserve">Съсобственост върху водни обекти и </w:t>
      </w:r>
      <w:proofErr w:type="spellStart"/>
      <w:r>
        <w:rPr>
          <w:rFonts w:ascii="Times New Roman" w:hAnsi="Times New Roman" w:cs="Times New Roman"/>
          <w:b/>
          <w:bCs/>
          <w:sz w:val="24"/>
          <w:szCs w:val="24"/>
        </w:rPr>
        <w:t>воднос</w:t>
      </w:r>
      <w:r>
        <w:rPr>
          <w:rFonts w:ascii="Times New Roman" w:hAnsi="Times New Roman" w:cs="Times New Roman"/>
          <w:b/>
          <w:bCs/>
          <w:sz w:val="24"/>
          <w:szCs w:val="24"/>
        </w:rPr>
        <w:t>топански</w:t>
      </w:r>
      <w:proofErr w:type="spellEnd"/>
      <w:r>
        <w:rPr>
          <w:rFonts w:ascii="Times New Roman" w:hAnsi="Times New Roman" w:cs="Times New Roman"/>
          <w:b/>
          <w:bCs/>
          <w:sz w:val="24"/>
          <w:szCs w:val="24"/>
        </w:rPr>
        <w:t xml:space="preserve"> системи и съоръжения</w:t>
      </w:r>
    </w:p>
    <w:p w:rsidR="00000000" w:rsidRDefault="005663EF">
      <w:pPr>
        <w:spacing w:after="0" w:line="240" w:lineRule="auto"/>
        <w:ind w:firstLine="851"/>
        <w:divId w:val="10852287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27. Правото на собственост върху воден обект, </w:t>
      </w:r>
      <w:proofErr w:type="spellStart"/>
      <w:r>
        <w:rPr>
          <w:rFonts w:ascii="Times New Roman" w:eastAsia="Times New Roman" w:hAnsi="Times New Roman" w:cs="Times New Roman"/>
          <w:sz w:val="24"/>
          <w:szCs w:val="24"/>
        </w:rPr>
        <w:t>водностопанска</w:t>
      </w:r>
      <w:proofErr w:type="spellEnd"/>
      <w:r>
        <w:rPr>
          <w:rFonts w:ascii="Times New Roman" w:eastAsia="Times New Roman" w:hAnsi="Times New Roman" w:cs="Times New Roman"/>
          <w:sz w:val="24"/>
          <w:szCs w:val="24"/>
        </w:rPr>
        <w:t xml:space="preserve"> система или съоръжение може да принадлежи и общо на две или повече лица, когато тези обекти са разположени в съсобствен имот. В този случай съсобствеността на в</w:t>
      </w:r>
      <w:r>
        <w:rPr>
          <w:rFonts w:ascii="Times New Roman" w:eastAsia="Times New Roman" w:hAnsi="Times New Roman" w:cs="Times New Roman"/>
          <w:sz w:val="24"/>
          <w:szCs w:val="24"/>
        </w:rPr>
        <w:t xml:space="preserve">одния обект, </w:t>
      </w:r>
      <w:proofErr w:type="spellStart"/>
      <w:r>
        <w:rPr>
          <w:rFonts w:ascii="Times New Roman" w:eastAsia="Times New Roman" w:hAnsi="Times New Roman" w:cs="Times New Roman"/>
          <w:sz w:val="24"/>
          <w:szCs w:val="24"/>
        </w:rPr>
        <w:t>водностопанската</w:t>
      </w:r>
      <w:proofErr w:type="spellEnd"/>
      <w:r>
        <w:rPr>
          <w:rFonts w:ascii="Times New Roman" w:eastAsia="Times New Roman" w:hAnsi="Times New Roman" w:cs="Times New Roman"/>
          <w:sz w:val="24"/>
          <w:szCs w:val="24"/>
        </w:rPr>
        <w:t xml:space="preserve"> система или съоръжение следва съсобствеността на земята, освен ако не е установено друго.</w:t>
      </w:r>
    </w:p>
    <w:p w:rsidR="00000000" w:rsidRDefault="005663EF">
      <w:pPr>
        <w:spacing w:after="0" w:line="240" w:lineRule="auto"/>
        <w:divId w:val="2003270742"/>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3235576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28. (1) При извършването на делба на съсобствен имот, в който има воден обект, не се допуска обособяването на реални части от водния обект.</w:t>
      </w:r>
    </w:p>
    <w:p w:rsidR="00000000" w:rsidRDefault="005663EF">
      <w:pPr>
        <w:spacing w:after="0" w:line="240" w:lineRule="auto"/>
        <w:ind w:firstLine="851"/>
        <w:divId w:val="142221911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извършването на делба на съсобствен имот, в който има воден обект, съсобственикът, който има право на по</w:t>
      </w:r>
      <w:r>
        <w:rPr>
          <w:rFonts w:ascii="Times New Roman" w:eastAsia="Times New Roman" w:hAnsi="Times New Roman" w:cs="Times New Roman"/>
          <w:sz w:val="24"/>
          <w:szCs w:val="24"/>
        </w:rPr>
        <w:t>-голям дял от имота, има предимство при възлагането на водния обект.</w:t>
      </w:r>
    </w:p>
    <w:p w:rsidR="00000000" w:rsidRDefault="005663EF">
      <w:pPr>
        <w:spacing w:after="0" w:line="240" w:lineRule="auto"/>
        <w:ind w:firstLine="851"/>
        <w:divId w:val="1497457013"/>
        <w:rPr>
          <w:rFonts w:ascii="Times New Roman" w:eastAsia="Times New Roman" w:hAnsi="Times New Roman" w:cs="Times New Roman"/>
          <w:sz w:val="24"/>
          <w:szCs w:val="24"/>
        </w:rPr>
      </w:pPr>
      <w:r>
        <w:rPr>
          <w:rFonts w:ascii="Times New Roman" w:eastAsia="Times New Roman" w:hAnsi="Times New Roman" w:cs="Times New Roman"/>
          <w:sz w:val="24"/>
          <w:szCs w:val="24"/>
        </w:rPr>
        <w:t>(3) Останалите съсобственици получават паричната равностойност на техните дялове в срок 14 дни след сключването на договора за делба, съответно от влизането в сила на съдебното решение за</w:t>
      </w:r>
      <w:r>
        <w:rPr>
          <w:rFonts w:ascii="Times New Roman" w:eastAsia="Times New Roman" w:hAnsi="Times New Roman" w:cs="Times New Roman"/>
          <w:sz w:val="24"/>
          <w:szCs w:val="24"/>
        </w:rPr>
        <w:t xml:space="preserve"> извършване на делбата.</w:t>
      </w:r>
    </w:p>
    <w:p w:rsidR="00000000" w:rsidRDefault="005663EF">
      <w:pPr>
        <w:spacing w:after="0" w:line="240" w:lineRule="auto"/>
        <w:divId w:val="1496798025"/>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659817701"/>
        <w:rPr>
          <w:rFonts w:ascii="Times New Roman" w:eastAsia="Times New Roman" w:hAnsi="Times New Roman" w:cs="Times New Roman"/>
          <w:sz w:val="24"/>
          <w:szCs w:val="24"/>
        </w:rPr>
      </w:pPr>
      <w:r>
        <w:rPr>
          <w:rFonts w:ascii="Times New Roman" w:eastAsia="Times New Roman" w:hAnsi="Times New Roman" w:cs="Times New Roman"/>
          <w:sz w:val="24"/>
          <w:szCs w:val="24"/>
        </w:rPr>
        <w:t>Чл. 29. За неуредените в този раздел случаи се прилагат съответните разпоредби на Закона за собствеността.</w:t>
      </w:r>
    </w:p>
    <w:p w:rsidR="00000000" w:rsidRDefault="005663EF">
      <w:pPr>
        <w:spacing w:after="0" w:line="240" w:lineRule="auto"/>
        <w:divId w:val="1349520539"/>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r>
      <w:r>
        <w:rPr>
          <w:rFonts w:ascii="Times New Roman" w:hAnsi="Times New Roman" w:cs="Times New Roman"/>
          <w:b/>
          <w:bCs/>
          <w:sz w:val="24"/>
          <w:szCs w:val="24"/>
        </w:rPr>
        <w:t xml:space="preserve">Придобиване на право на собственост върху водните обекти, </w:t>
      </w:r>
      <w:proofErr w:type="spellStart"/>
      <w:r>
        <w:rPr>
          <w:rFonts w:ascii="Times New Roman" w:hAnsi="Times New Roman" w:cs="Times New Roman"/>
          <w:b/>
          <w:bCs/>
          <w:sz w:val="24"/>
          <w:szCs w:val="24"/>
        </w:rPr>
        <w:t>водностопанските</w:t>
      </w:r>
      <w:proofErr w:type="spellEnd"/>
      <w:r>
        <w:rPr>
          <w:rFonts w:ascii="Times New Roman" w:hAnsi="Times New Roman" w:cs="Times New Roman"/>
          <w:b/>
          <w:bCs/>
          <w:sz w:val="24"/>
          <w:szCs w:val="24"/>
        </w:rPr>
        <w:t xml:space="preserve"> системи и съоръжения</w:t>
      </w:r>
    </w:p>
    <w:p w:rsidR="00000000" w:rsidRDefault="005663EF">
      <w:pPr>
        <w:spacing w:after="0" w:line="240" w:lineRule="auto"/>
        <w:ind w:firstLine="851"/>
        <w:divId w:val="825558708"/>
        <w:rPr>
          <w:rFonts w:ascii="Times New Roman" w:eastAsia="Times New Roman" w:hAnsi="Times New Roman" w:cs="Times New Roman"/>
          <w:sz w:val="24"/>
          <w:szCs w:val="24"/>
        </w:rPr>
      </w:pPr>
      <w:r>
        <w:rPr>
          <w:rFonts w:ascii="Times New Roman" w:eastAsia="Times New Roman" w:hAnsi="Times New Roman" w:cs="Times New Roman"/>
          <w:sz w:val="24"/>
          <w:szCs w:val="24"/>
        </w:rPr>
        <w:t>Чл. 30. (1</w:t>
      </w:r>
      <w:r>
        <w:rPr>
          <w:rFonts w:ascii="Times New Roman" w:eastAsia="Times New Roman" w:hAnsi="Times New Roman" w:cs="Times New Roman"/>
          <w:sz w:val="24"/>
          <w:szCs w:val="24"/>
        </w:rPr>
        <w:t xml:space="preserve">) Придобиването на правото на собственост върху водните обекти и </w:t>
      </w:r>
      <w:proofErr w:type="spellStart"/>
      <w:r>
        <w:rPr>
          <w:rFonts w:ascii="Times New Roman" w:eastAsia="Times New Roman" w:hAnsi="Times New Roman" w:cs="Times New Roman"/>
          <w:sz w:val="24"/>
          <w:szCs w:val="24"/>
        </w:rPr>
        <w:t>водностопанските</w:t>
      </w:r>
      <w:proofErr w:type="spellEnd"/>
      <w:r>
        <w:rPr>
          <w:rFonts w:ascii="Times New Roman" w:eastAsia="Times New Roman" w:hAnsi="Times New Roman" w:cs="Times New Roman"/>
          <w:sz w:val="24"/>
          <w:szCs w:val="24"/>
        </w:rPr>
        <w:t xml:space="preserve"> системи и съоръжения се извършва чрез правна сделка за земята, в която са разположени, или по наследство.</w:t>
      </w:r>
    </w:p>
    <w:p w:rsidR="00000000" w:rsidRDefault="005663EF">
      <w:pPr>
        <w:spacing w:after="0" w:line="240" w:lineRule="auto"/>
        <w:ind w:firstLine="851"/>
        <w:divId w:val="9597210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 се допуска придобиване по давност на водни обекти, </w:t>
      </w:r>
      <w:proofErr w:type="spellStart"/>
      <w:r>
        <w:rPr>
          <w:rFonts w:ascii="Times New Roman" w:eastAsia="Times New Roman" w:hAnsi="Times New Roman" w:cs="Times New Roman"/>
          <w:sz w:val="24"/>
          <w:szCs w:val="24"/>
        </w:rPr>
        <w:t>водностопа</w:t>
      </w:r>
      <w:r>
        <w:rPr>
          <w:rFonts w:ascii="Times New Roman" w:eastAsia="Times New Roman" w:hAnsi="Times New Roman" w:cs="Times New Roman"/>
          <w:sz w:val="24"/>
          <w:szCs w:val="24"/>
        </w:rPr>
        <w:t>нски</w:t>
      </w:r>
      <w:proofErr w:type="spellEnd"/>
      <w:r>
        <w:rPr>
          <w:rFonts w:ascii="Times New Roman" w:eastAsia="Times New Roman" w:hAnsi="Times New Roman" w:cs="Times New Roman"/>
          <w:sz w:val="24"/>
          <w:szCs w:val="24"/>
        </w:rPr>
        <w:t xml:space="preserve"> системи и съоръжения - публична държавна и общинска собственост.</w:t>
      </w:r>
    </w:p>
    <w:p w:rsidR="00000000" w:rsidRDefault="005663EF">
      <w:pPr>
        <w:spacing w:after="0" w:line="240" w:lineRule="auto"/>
        <w:divId w:val="201941555"/>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926837222"/>
        <w:rPr>
          <w:rFonts w:ascii="Times New Roman" w:eastAsia="Times New Roman" w:hAnsi="Times New Roman" w:cs="Times New Roman"/>
          <w:sz w:val="24"/>
          <w:szCs w:val="24"/>
        </w:rPr>
      </w:pPr>
      <w:r>
        <w:rPr>
          <w:rFonts w:ascii="Times New Roman" w:eastAsia="Times New Roman" w:hAnsi="Times New Roman" w:cs="Times New Roman"/>
          <w:sz w:val="24"/>
          <w:szCs w:val="24"/>
        </w:rPr>
        <w:t>Чл. 31. (1) Когато водите на реката в резултат на естествени процеси, в това число природни бедствия, образуват ново корито и изоставят старото, новозаетото място става публична държ</w:t>
      </w:r>
      <w:r>
        <w:rPr>
          <w:rFonts w:ascii="Times New Roman" w:eastAsia="Times New Roman" w:hAnsi="Times New Roman" w:cs="Times New Roman"/>
          <w:sz w:val="24"/>
          <w:szCs w:val="24"/>
        </w:rPr>
        <w:t>авна собственост, а изоставеното място остава публична държавна собственост.</w:t>
      </w:r>
    </w:p>
    <w:p w:rsidR="00000000" w:rsidRDefault="005663EF">
      <w:pPr>
        <w:spacing w:after="0" w:line="240" w:lineRule="auto"/>
        <w:ind w:firstLine="851"/>
        <w:divId w:val="676612281"/>
        <w:rPr>
          <w:rFonts w:ascii="Times New Roman" w:eastAsia="Times New Roman" w:hAnsi="Times New Roman" w:cs="Times New Roman"/>
          <w:sz w:val="24"/>
          <w:szCs w:val="24"/>
        </w:rPr>
      </w:pPr>
      <w:r>
        <w:rPr>
          <w:rFonts w:ascii="Times New Roman" w:eastAsia="Times New Roman" w:hAnsi="Times New Roman" w:cs="Times New Roman"/>
          <w:sz w:val="24"/>
          <w:szCs w:val="24"/>
        </w:rPr>
        <w:t>(2) В този случай засегнатият собственик е длъжен да уведоми органа по чл. 10, ал. 1, т. 1 или 2, който в 6-месечен срок на основата на технико-икономически анализ предприема дейс</w:t>
      </w:r>
      <w:r>
        <w:rPr>
          <w:rFonts w:ascii="Times New Roman" w:eastAsia="Times New Roman" w:hAnsi="Times New Roman" w:cs="Times New Roman"/>
          <w:sz w:val="24"/>
          <w:szCs w:val="24"/>
        </w:rPr>
        <w:t>твия за коригиране на настъпилите промени.</w:t>
      </w:r>
    </w:p>
    <w:p w:rsidR="00000000" w:rsidRDefault="005663EF">
      <w:pPr>
        <w:spacing w:after="0" w:line="240" w:lineRule="auto"/>
        <w:ind w:firstLine="851"/>
        <w:divId w:val="19762297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47 от 2002 г., изм. - ДВ, бр. 61 от 2015 г.) В случай че проведените мероприятия доведат до връщането на реката в старото ѝ корито, засегнатият собственик на земя възстановява правото си на соб</w:t>
      </w:r>
      <w:r>
        <w:rPr>
          <w:rFonts w:ascii="Times New Roman" w:eastAsia="Times New Roman" w:hAnsi="Times New Roman" w:cs="Times New Roman"/>
          <w:sz w:val="24"/>
          <w:szCs w:val="24"/>
        </w:rPr>
        <w:t>ственост върху парцела. Ако това е технически невъзможно или икономически неизгодно, засегнатите собственици на земя се обезщетяват с равностойна земя от държавния или общинския поземлен фонд по реда на чл. 10б от Закона за собствеността и ползването на зе</w:t>
      </w:r>
      <w:r>
        <w:rPr>
          <w:rFonts w:ascii="Times New Roman" w:eastAsia="Times New Roman" w:hAnsi="Times New Roman" w:cs="Times New Roman"/>
          <w:sz w:val="24"/>
          <w:szCs w:val="24"/>
        </w:rPr>
        <w:t>меделските земи.</w:t>
      </w:r>
    </w:p>
    <w:p w:rsidR="00000000" w:rsidRDefault="005663EF">
      <w:pPr>
        <w:spacing w:after="0" w:line="240" w:lineRule="auto"/>
        <w:divId w:val="318389271"/>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668165794"/>
        <w:rPr>
          <w:rFonts w:ascii="Times New Roman" w:eastAsia="Times New Roman" w:hAnsi="Times New Roman" w:cs="Times New Roman"/>
          <w:sz w:val="24"/>
          <w:szCs w:val="24"/>
        </w:rPr>
      </w:pPr>
      <w:r>
        <w:rPr>
          <w:rFonts w:ascii="Times New Roman" w:eastAsia="Times New Roman" w:hAnsi="Times New Roman" w:cs="Times New Roman"/>
          <w:sz w:val="24"/>
          <w:szCs w:val="24"/>
        </w:rPr>
        <w:t>Чл. 32. Собственикът на частния воден обект не придобива собствеността върху земята, която водата покрива в извънредните си разливи.</w:t>
      </w:r>
    </w:p>
    <w:p w:rsidR="00000000" w:rsidRDefault="005663EF">
      <w:pPr>
        <w:spacing w:after="0" w:line="240" w:lineRule="auto"/>
        <w:divId w:val="1069159586"/>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r>
      <w:r>
        <w:rPr>
          <w:rFonts w:ascii="Times New Roman" w:hAnsi="Times New Roman" w:cs="Times New Roman"/>
          <w:b/>
          <w:bCs/>
          <w:sz w:val="24"/>
          <w:szCs w:val="24"/>
        </w:rPr>
        <w:t>Ограничения на правото на собственост</w:t>
      </w:r>
    </w:p>
    <w:p w:rsidR="00000000" w:rsidRDefault="005663EF">
      <w:pPr>
        <w:spacing w:after="0" w:line="240" w:lineRule="auto"/>
        <w:ind w:firstLine="851"/>
        <w:divId w:val="19766967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33. (1) Упражняването на правото на собствен</w:t>
      </w:r>
      <w:r>
        <w:rPr>
          <w:rFonts w:ascii="Times New Roman" w:eastAsia="Times New Roman" w:hAnsi="Times New Roman" w:cs="Times New Roman"/>
          <w:sz w:val="24"/>
          <w:szCs w:val="24"/>
        </w:rPr>
        <w:t>ост може да се ограничава в следните случаи:</w:t>
      </w:r>
    </w:p>
    <w:p w:rsidR="00000000" w:rsidRDefault="005663EF">
      <w:pPr>
        <w:spacing w:after="0" w:line="240" w:lineRule="auto"/>
        <w:ind w:firstLine="851"/>
        <w:divId w:val="10347747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65 от 2006 г., в сила от 11.08.2006 г.) при извършване на проучване и добив на подземни води и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на изворни води в имот, частна собственост;</w:t>
      </w:r>
    </w:p>
    <w:p w:rsidR="00000000" w:rsidRDefault="005663EF">
      <w:pPr>
        <w:spacing w:after="0" w:line="240" w:lineRule="auto"/>
        <w:ind w:firstLine="851"/>
        <w:divId w:val="55092329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изграждането на нови обекти, свърз</w:t>
      </w:r>
      <w:r>
        <w:rPr>
          <w:rFonts w:ascii="Times New Roman" w:eastAsia="Times New Roman" w:hAnsi="Times New Roman" w:cs="Times New Roman"/>
          <w:sz w:val="24"/>
          <w:szCs w:val="24"/>
        </w:rPr>
        <w:t>ани с ползването, опазването или със защитата от вредното въздействие на водите, както и за по-целесъобразното оползотворяване на водните ресурси;</w:t>
      </w:r>
    </w:p>
    <w:p w:rsidR="00000000" w:rsidRDefault="005663EF">
      <w:pPr>
        <w:spacing w:after="0" w:line="240" w:lineRule="auto"/>
        <w:ind w:firstLine="851"/>
        <w:divId w:val="149325546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65 от 2006 г., в сила от 11.08.2006 г.) в границите на санитарно-охранителните зони на съоръженията за питейно-битово водоснабдяване и за минерални води.</w:t>
      </w:r>
    </w:p>
    <w:p w:rsidR="00000000" w:rsidRDefault="005663EF">
      <w:pPr>
        <w:spacing w:after="0" w:line="240" w:lineRule="auto"/>
        <w:ind w:firstLine="851"/>
        <w:divId w:val="1081214946"/>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осъществяването на мероприятията по ал. 1 трайно лишава собственика от полз</w:t>
      </w:r>
      <w:r>
        <w:rPr>
          <w:rFonts w:ascii="Times New Roman" w:eastAsia="Times New Roman" w:hAnsi="Times New Roman" w:cs="Times New Roman"/>
          <w:sz w:val="24"/>
          <w:szCs w:val="24"/>
        </w:rPr>
        <w:t>ването на целия имот или на част от него, същият се отчуждава принудително по реда на Закона за държавната собственост.</w:t>
      </w:r>
    </w:p>
    <w:p w:rsidR="00000000" w:rsidRDefault="005663EF">
      <w:pPr>
        <w:spacing w:after="0" w:line="240" w:lineRule="auto"/>
        <w:ind w:firstLine="851"/>
        <w:divId w:val="181424947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65 от 2006 г., в сила от 11.08.2006 г., отм. - ДВ, бр. 61 от 2010 г.)</w:t>
      </w:r>
    </w:p>
    <w:p w:rsidR="00000000" w:rsidRDefault="005663EF">
      <w:pPr>
        <w:spacing w:after="0" w:line="240" w:lineRule="auto"/>
        <w:ind w:firstLine="851"/>
        <w:divId w:val="1636762465"/>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65 от 2006 г., в</w:t>
      </w:r>
      <w:r>
        <w:rPr>
          <w:rFonts w:ascii="Times New Roman" w:eastAsia="Times New Roman" w:hAnsi="Times New Roman" w:cs="Times New Roman"/>
          <w:sz w:val="24"/>
          <w:szCs w:val="24"/>
        </w:rPr>
        <w:t xml:space="preserve"> сила от 11.08.2006 г.) Заповедите на компетентния орган, издадени на основанията, посочени в този раздел, не могат да бъдат изпълнени преди влизането в сила на акта, постановяващ отчуждаването на засегнатия имот, и преди изплащането на определеното обезще</w:t>
      </w:r>
      <w:r>
        <w:rPr>
          <w:rFonts w:ascii="Times New Roman" w:eastAsia="Times New Roman" w:hAnsi="Times New Roman" w:cs="Times New Roman"/>
          <w:sz w:val="24"/>
          <w:szCs w:val="24"/>
        </w:rPr>
        <w:t>тение.</w:t>
      </w:r>
    </w:p>
    <w:p w:rsidR="00000000" w:rsidRDefault="005663EF">
      <w:pPr>
        <w:spacing w:after="0" w:line="240" w:lineRule="auto"/>
        <w:divId w:val="948777685"/>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7550537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34. (1) (Изм. - ДВ, бр. 65 от 2006 г., в сила от 11.08.2006 г.) Проучване и добив на подземни води и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на изворни води в имот - частна собственост, може да бъде осъществено след издадено разрешително за извършване на съответната де</w:t>
      </w:r>
      <w:r>
        <w:rPr>
          <w:rFonts w:ascii="Times New Roman" w:eastAsia="Times New Roman" w:hAnsi="Times New Roman" w:cs="Times New Roman"/>
          <w:sz w:val="24"/>
          <w:szCs w:val="24"/>
        </w:rPr>
        <w:t>йност.</w:t>
      </w:r>
    </w:p>
    <w:p w:rsidR="00000000" w:rsidRDefault="005663EF">
      <w:pPr>
        <w:spacing w:after="0" w:line="240" w:lineRule="auto"/>
        <w:ind w:firstLine="851"/>
        <w:divId w:val="96800977"/>
        <w:rPr>
          <w:rFonts w:ascii="Times New Roman" w:eastAsia="Times New Roman" w:hAnsi="Times New Roman" w:cs="Times New Roman"/>
          <w:sz w:val="24"/>
          <w:szCs w:val="24"/>
        </w:rPr>
      </w:pPr>
      <w:r>
        <w:rPr>
          <w:rFonts w:ascii="Times New Roman" w:eastAsia="Times New Roman" w:hAnsi="Times New Roman" w:cs="Times New Roman"/>
          <w:sz w:val="24"/>
          <w:szCs w:val="24"/>
        </w:rPr>
        <w:t>(2) Дейностите по ал. 1 се извършват въз основа на писмен договор със собственика, където се определят условията за извършване на дейността и дължимото обезщетение.</w:t>
      </w:r>
    </w:p>
    <w:p w:rsidR="00000000" w:rsidRDefault="005663EF">
      <w:pPr>
        <w:spacing w:after="0" w:line="240" w:lineRule="auto"/>
        <w:ind w:firstLine="851"/>
        <w:divId w:val="486627795"/>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Компетентният орган съгласно разпоредбите на този раздел предлага на собственика</w:t>
      </w:r>
      <w:r>
        <w:rPr>
          <w:rFonts w:ascii="Times New Roman" w:eastAsia="Times New Roman" w:hAnsi="Times New Roman" w:cs="Times New Roman"/>
          <w:sz w:val="24"/>
          <w:szCs w:val="24"/>
        </w:rPr>
        <w:t xml:space="preserve"> проектодоговор, който задължително трябва да съдържа данни относно:</w:t>
      </w:r>
    </w:p>
    <w:p w:rsidR="00000000" w:rsidRDefault="005663EF">
      <w:pPr>
        <w:spacing w:after="0" w:line="240" w:lineRule="auto"/>
        <w:ind w:firstLine="851"/>
        <w:divId w:val="369693485"/>
        <w:rPr>
          <w:rFonts w:ascii="Times New Roman" w:eastAsia="Times New Roman" w:hAnsi="Times New Roman" w:cs="Times New Roman"/>
          <w:sz w:val="24"/>
          <w:szCs w:val="24"/>
        </w:rPr>
      </w:pPr>
      <w:r>
        <w:rPr>
          <w:rFonts w:ascii="Times New Roman" w:eastAsia="Times New Roman" w:hAnsi="Times New Roman" w:cs="Times New Roman"/>
          <w:sz w:val="24"/>
          <w:szCs w:val="24"/>
        </w:rPr>
        <w:t>1. необходимите проучвателни и/или строително-монтажни дейности;</w:t>
      </w:r>
    </w:p>
    <w:p w:rsidR="00000000" w:rsidRDefault="005663EF">
      <w:pPr>
        <w:spacing w:after="0" w:line="240" w:lineRule="auto"/>
        <w:ind w:firstLine="851"/>
        <w:divId w:val="560099178"/>
        <w:rPr>
          <w:rFonts w:ascii="Times New Roman" w:eastAsia="Times New Roman" w:hAnsi="Times New Roman" w:cs="Times New Roman"/>
          <w:sz w:val="24"/>
          <w:szCs w:val="24"/>
        </w:rPr>
      </w:pPr>
      <w:r>
        <w:rPr>
          <w:rFonts w:ascii="Times New Roman" w:eastAsia="Times New Roman" w:hAnsi="Times New Roman" w:cs="Times New Roman"/>
          <w:sz w:val="24"/>
          <w:szCs w:val="24"/>
        </w:rPr>
        <w:t>2. частта от имота, която ще бъде на разположение на изпълнителя за извършване на проучването или строителството;</w:t>
      </w:r>
    </w:p>
    <w:p w:rsidR="00000000" w:rsidRDefault="005663EF">
      <w:pPr>
        <w:spacing w:after="0" w:line="240" w:lineRule="auto"/>
        <w:ind w:firstLine="851"/>
        <w:divId w:val="1819152263"/>
        <w:rPr>
          <w:rFonts w:ascii="Times New Roman" w:eastAsia="Times New Roman" w:hAnsi="Times New Roman" w:cs="Times New Roman"/>
          <w:sz w:val="24"/>
          <w:szCs w:val="24"/>
        </w:rPr>
      </w:pPr>
      <w:r>
        <w:rPr>
          <w:rFonts w:ascii="Times New Roman" w:eastAsia="Times New Roman" w:hAnsi="Times New Roman" w:cs="Times New Roman"/>
          <w:sz w:val="24"/>
          <w:szCs w:val="24"/>
        </w:rPr>
        <w:t>3. частт</w:t>
      </w:r>
      <w:r>
        <w:rPr>
          <w:rFonts w:ascii="Times New Roman" w:eastAsia="Times New Roman" w:hAnsi="Times New Roman" w:cs="Times New Roman"/>
          <w:sz w:val="24"/>
          <w:szCs w:val="24"/>
        </w:rPr>
        <w:t>а от имота, която ще остане заета от построените съоръжения след завършване на проучването или строителството;</w:t>
      </w:r>
    </w:p>
    <w:p w:rsidR="00000000" w:rsidRDefault="005663EF">
      <w:pPr>
        <w:spacing w:after="0" w:line="240" w:lineRule="auto"/>
        <w:ind w:firstLine="851"/>
        <w:divId w:val="688259218"/>
        <w:rPr>
          <w:rFonts w:ascii="Times New Roman" w:eastAsia="Times New Roman" w:hAnsi="Times New Roman" w:cs="Times New Roman"/>
          <w:sz w:val="24"/>
          <w:szCs w:val="24"/>
        </w:rPr>
      </w:pPr>
      <w:r>
        <w:rPr>
          <w:rFonts w:ascii="Times New Roman" w:eastAsia="Times New Roman" w:hAnsi="Times New Roman" w:cs="Times New Roman"/>
          <w:sz w:val="24"/>
          <w:szCs w:val="24"/>
        </w:rPr>
        <w:t>4. срока за завършване на проучването или строителството;</w:t>
      </w:r>
    </w:p>
    <w:p w:rsidR="00000000" w:rsidRDefault="005663EF">
      <w:pPr>
        <w:spacing w:after="0" w:line="240" w:lineRule="auto"/>
        <w:ind w:firstLine="851"/>
        <w:divId w:val="1502240179"/>
        <w:rPr>
          <w:rFonts w:ascii="Times New Roman" w:eastAsia="Times New Roman" w:hAnsi="Times New Roman" w:cs="Times New Roman"/>
          <w:sz w:val="24"/>
          <w:szCs w:val="24"/>
        </w:rPr>
      </w:pPr>
      <w:r>
        <w:rPr>
          <w:rFonts w:ascii="Times New Roman" w:eastAsia="Times New Roman" w:hAnsi="Times New Roman" w:cs="Times New Roman"/>
          <w:sz w:val="24"/>
          <w:szCs w:val="24"/>
        </w:rPr>
        <w:t>5. необходимите работи за рекултивация на терена след извършване на проучването или стр</w:t>
      </w:r>
      <w:r>
        <w:rPr>
          <w:rFonts w:ascii="Times New Roman" w:eastAsia="Times New Roman" w:hAnsi="Times New Roman" w:cs="Times New Roman"/>
          <w:sz w:val="24"/>
          <w:szCs w:val="24"/>
        </w:rPr>
        <w:t>оителството;</w:t>
      </w:r>
    </w:p>
    <w:p w:rsidR="00000000" w:rsidRDefault="005663EF">
      <w:pPr>
        <w:spacing w:after="0" w:line="240" w:lineRule="auto"/>
        <w:ind w:firstLine="851"/>
        <w:divId w:val="1042292184"/>
        <w:rPr>
          <w:rFonts w:ascii="Times New Roman" w:eastAsia="Times New Roman" w:hAnsi="Times New Roman" w:cs="Times New Roman"/>
          <w:sz w:val="24"/>
          <w:szCs w:val="24"/>
        </w:rPr>
      </w:pPr>
      <w:r>
        <w:rPr>
          <w:rFonts w:ascii="Times New Roman" w:eastAsia="Times New Roman" w:hAnsi="Times New Roman" w:cs="Times New Roman"/>
          <w:sz w:val="24"/>
          <w:szCs w:val="24"/>
        </w:rPr>
        <w:t>6. паричното обезщетение, ако по време на проучването или строителството собственикът бъде лишен от възможността да ползва имота си, както и реда за заплащане на обезщетението;</w:t>
      </w:r>
    </w:p>
    <w:p w:rsidR="00000000" w:rsidRDefault="005663EF">
      <w:pPr>
        <w:spacing w:after="0" w:line="240" w:lineRule="auto"/>
        <w:ind w:firstLine="851"/>
        <w:divId w:val="1758672899"/>
        <w:rPr>
          <w:rFonts w:ascii="Times New Roman" w:eastAsia="Times New Roman" w:hAnsi="Times New Roman" w:cs="Times New Roman"/>
          <w:sz w:val="24"/>
          <w:szCs w:val="24"/>
        </w:rPr>
      </w:pPr>
      <w:r>
        <w:rPr>
          <w:rFonts w:ascii="Times New Roman" w:eastAsia="Times New Roman" w:hAnsi="Times New Roman" w:cs="Times New Roman"/>
          <w:sz w:val="24"/>
          <w:szCs w:val="24"/>
        </w:rPr>
        <w:t>7. годишно парично обезщетение, ако част от имота остане зает от п</w:t>
      </w:r>
      <w:r>
        <w:rPr>
          <w:rFonts w:ascii="Times New Roman" w:eastAsia="Times New Roman" w:hAnsi="Times New Roman" w:cs="Times New Roman"/>
          <w:sz w:val="24"/>
          <w:szCs w:val="24"/>
        </w:rPr>
        <w:t>остроените съоръжения след завършване на проучването или строителството; паричното обезщетение по тази точка се преустановява след възстановяването на имота в първоначалния му вид;</w:t>
      </w:r>
    </w:p>
    <w:p w:rsidR="00000000" w:rsidRDefault="005663EF">
      <w:pPr>
        <w:spacing w:after="0" w:line="240" w:lineRule="auto"/>
        <w:ind w:firstLine="851"/>
        <w:divId w:val="1804734232"/>
        <w:rPr>
          <w:rFonts w:ascii="Times New Roman" w:eastAsia="Times New Roman" w:hAnsi="Times New Roman" w:cs="Times New Roman"/>
          <w:sz w:val="24"/>
          <w:szCs w:val="24"/>
        </w:rPr>
      </w:pPr>
      <w:r>
        <w:rPr>
          <w:rFonts w:ascii="Times New Roman" w:eastAsia="Times New Roman" w:hAnsi="Times New Roman" w:cs="Times New Roman"/>
          <w:sz w:val="24"/>
          <w:szCs w:val="24"/>
        </w:rPr>
        <w:t>8. други условия, които биха създали гаранция за опазване на имота и спокой</w:t>
      </w:r>
      <w:r>
        <w:rPr>
          <w:rFonts w:ascii="Times New Roman" w:eastAsia="Times New Roman" w:hAnsi="Times New Roman" w:cs="Times New Roman"/>
          <w:sz w:val="24"/>
          <w:szCs w:val="24"/>
        </w:rPr>
        <w:t>ствието на собственика на имота.</w:t>
      </w:r>
    </w:p>
    <w:p w:rsidR="00000000" w:rsidRDefault="005663EF">
      <w:pPr>
        <w:spacing w:after="0" w:line="240" w:lineRule="auto"/>
        <w:ind w:firstLine="851"/>
        <w:divId w:val="177239566"/>
        <w:rPr>
          <w:rFonts w:ascii="Times New Roman" w:eastAsia="Times New Roman" w:hAnsi="Times New Roman" w:cs="Times New Roman"/>
          <w:sz w:val="24"/>
          <w:szCs w:val="24"/>
        </w:rPr>
      </w:pPr>
      <w:r>
        <w:rPr>
          <w:rFonts w:ascii="Times New Roman" w:eastAsia="Times New Roman" w:hAnsi="Times New Roman" w:cs="Times New Roman"/>
          <w:sz w:val="24"/>
          <w:szCs w:val="24"/>
        </w:rPr>
        <w:t>(4) Засегнатият собственик може да отговори в едномесечен срок от получаването на предложението.</w:t>
      </w:r>
    </w:p>
    <w:p w:rsidR="00000000" w:rsidRDefault="005663EF">
      <w:pPr>
        <w:spacing w:after="0" w:line="240" w:lineRule="auto"/>
        <w:ind w:firstLine="851"/>
        <w:divId w:val="38425654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Ако засегнатият собственик не приеме предложението в срока по ал. 4, се прилагат правилата за ограничаване на собственостт</w:t>
      </w:r>
      <w:r>
        <w:rPr>
          <w:rFonts w:ascii="Times New Roman" w:eastAsia="Times New Roman" w:hAnsi="Times New Roman" w:cs="Times New Roman"/>
          <w:sz w:val="24"/>
          <w:szCs w:val="24"/>
        </w:rPr>
        <w:t>а и за обезщетяване, предвидени в този раздел.</w:t>
      </w:r>
    </w:p>
    <w:p w:rsidR="00000000" w:rsidRDefault="005663EF">
      <w:pPr>
        <w:spacing w:after="0" w:line="240" w:lineRule="auto"/>
        <w:divId w:val="1564832005"/>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9776854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35. (1) (Изм. - ДВ, бр. 66 от 2013 г., в сила от 26.07.2013 г., изм. - ДВ, бр. 98 от 2014 г., в сила от 28.11.2014 г.) Когато при липса на друга възможност се налага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на изворни води в имот,</w:t>
      </w:r>
      <w:r>
        <w:rPr>
          <w:rFonts w:ascii="Times New Roman" w:eastAsia="Times New Roman" w:hAnsi="Times New Roman" w:cs="Times New Roman"/>
          <w:sz w:val="24"/>
          <w:szCs w:val="24"/>
        </w:rPr>
        <w:t xml:space="preserve"> който не е държавна или общинска собственост, за задоволяване на питейно-битовото водоснабдяване на района, министърът на регионалното развитие и благоустройството на базата на технико-икономически изследвания издава заповед за извършване на необходимите </w:t>
      </w:r>
      <w:r>
        <w:rPr>
          <w:rFonts w:ascii="Times New Roman" w:eastAsia="Times New Roman" w:hAnsi="Times New Roman" w:cs="Times New Roman"/>
          <w:sz w:val="24"/>
          <w:szCs w:val="24"/>
        </w:rPr>
        <w:t xml:space="preserve">дейности за осъществяване на </w:t>
      </w:r>
      <w:proofErr w:type="spellStart"/>
      <w:r>
        <w:rPr>
          <w:rFonts w:ascii="Times New Roman" w:eastAsia="Times New Roman" w:hAnsi="Times New Roman" w:cs="Times New Roman"/>
          <w:sz w:val="24"/>
          <w:szCs w:val="24"/>
        </w:rPr>
        <w:t>водовземането</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35450090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66 от 2013 г., в сила от 26.07.2013 г., изм. - ДВ, бр. 98 от 2014 г., в сила от 28.11.2014 г.) Със заповедта на министъра на регионалното развитие и благоустройството задължително се определят</w:t>
      </w:r>
      <w:r>
        <w:rPr>
          <w:rFonts w:ascii="Times New Roman" w:eastAsia="Times New Roman" w:hAnsi="Times New Roman" w:cs="Times New Roman"/>
          <w:sz w:val="24"/>
          <w:szCs w:val="24"/>
        </w:rPr>
        <w:t xml:space="preserve"> обстоятелствата, посочени в чл. 34, ал. 3.</w:t>
      </w:r>
    </w:p>
    <w:p w:rsidR="00000000" w:rsidRDefault="005663EF">
      <w:pPr>
        <w:spacing w:after="0" w:line="240" w:lineRule="auto"/>
        <w:ind w:firstLine="851"/>
        <w:divId w:val="116203820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66 от 2013 г., в сила от 26.07.2013 г., изм. - ДВ, бр. 98 от 2014 г., в сила от 28.11.2014 г.) Министърът на регионалното развитие и благоустройството издава заповедта по ал. 1.</w:t>
      </w:r>
    </w:p>
    <w:p w:rsidR="00000000" w:rsidRDefault="005663EF">
      <w:pPr>
        <w:spacing w:after="0" w:line="240" w:lineRule="auto"/>
        <w:ind w:firstLine="851"/>
        <w:divId w:val="168258929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w:t>
      </w:r>
      <w:r>
        <w:rPr>
          <w:rFonts w:ascii="Times New Roman" w:eastAsia="Times New Roman" w:hAnsi="Times New Roman" w:cs="Times New Roman"/>
          <w:sz w:val="24"/>
          <w:szCs w:val="24"/>
        </w:rPr>
        <w:t xml:space="preserve">, бр. 66 от 2013 г., в сила от 26.07.2013 г., изм. - ДВ, бр. 98 от 2014 г., в сила от 28.11.2014 г.) Изпълнителят на строителството отговаря за вредите, причинени на собственика на засегнатия имот при неспазване на правилата за строителство и на условията </w:t>
      </w:r>
      <w:r>
        <w:rPr>
          <w:rFonts w:ascii="Times New Roman" w:eastAsia="Times New Roman" w:hAnsi="Times New Roman" w:cs="Times New Roman"/>
          <w:sz w:val="24"/>
          <w:szCs w:val="24"/>
        </w:rPr>
        <w:t>на заповедта на министъра на регионалното развитие и благоустройството.</w:t>
      </w:r>
    </w:p>
    <w:p w:rsidR="00000000" w:rsidRDefault="005663EF">
      <w:pPr>
        <w:spacing w:after="0" w:line="240" w:lineRule="auto"/>
        <w:ind w:firstLine="851"/>
        <w:divId w:val="21202940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(Изм. - ДВ, бр. 81 от 2000 г., изм. - ДВ, бр. 65 от 2006 г., в сила от 11.08.2006 г.) Лицето, в чийто имот е извършено </w:t>
      </w:r>
      <w:proofErr w:type="spellStart"/>
      <w:r>
        <w:rPr>
          <w:rFonts w:ascii="Times New Roman" w:eastAsia="Times New Roman" w:hAnsi="Times New Roman" w:cs="Times New Roman"/>
          <w:sz w:val="24"/>
          <w:szCs w:val="24"/>
        </w:rPr>
        <w:t>водовземането</w:t>
      </w:r>
      <w:proofErr w:type="spellEnd"/>
      <w:r>
        <w:rPr>
          <w:rFonts w:ascii="Times New Roman" w:eastAsia="Times New Roman" w:hAnsi="Times New Roman" w:cs="Times New Roman"/>
          <w:sz w:val="24"/>
          <w:szCs w:val="24"/>
        </w:rPr>
        <w:t xml:space="preserve">, има право на безплатно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в размер не</w:t>
      </w:r>
      <w:r>
        <w:rPr>
          <w:rFonts w:ascii="Times New Roman" w:eastAsia="Times New Roman" w:hAnsi="Times New Roman" w:cs="Times New Roman"/>
          <w:sz w:val="24"/>
          <w:szCs w:val="24"/>
        </w:rPr>
        <w:t xml:space="preserve"> повече от 10 </w:t>
      </w:r>
      <w:proofErr w:type="spellStart"/>
      <w:r>
        <w:rPr>
          <w:rFonts w:ascii="Times New Roman" w:eastAsia="Times New Roman" w:hAnsi="Times New Roman" w:cs="Times New Roman"/>
          <w:sz w:val="24"/>
          <w:szCs w:val="24"/>
        </w:rPr>
        <w:t>куб.м</w:t>
      </w:r>
      <w:proofErr w:type="spellEnd"/>
      <w:r>
        <w:rPr>
          <w:rFonts w:ascii="Times New Roman" w:eastAsia="Times New Roman" w:hAnsi="Times New Roman" w:cs="Times New Roman"/>
          <w:sz w:val="24"/>
          <w:szCs w:val="24"/>
        </w:rPr>
        <w:t xml:space="preserve"> на денонощие, независимо от полученото обезщетение.</w:t>
      </w:r>
    </w:p>
    <w:p w:rsidR="00000000" w:rsidRDefault="005663EF">
      <w:pPr>
        <w:spacing w:after="0" w:line="240" w:lineRule="auto"/>
        <w:divId w:val="1713386831"/>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661616847"/>
        <w:rPr>
          <w:rFonts w:ascii="Times New Roman" w:eastAsia="Times New Roman" w:hAnsi="Times New Roman" w:cs="Times New Roman"/>
          <w:sz w:val="24"/>
          <w:szCs w:val="24"/>
        </w:rPr>
      </w:pPr>
      <w:r>
        <w:rPr>
          <w:rFonts w:ascii="Times New Roman" w:eastAsia="Times New Roman" w:hAnsi="Times New Roman" w:cs="Times New Roman"/>
          <w:sz w:val="24"/>
          <w:szCs w:val="24"/>
        </w:rPr>
        <w:t>Чл. 36. (1) За извършване на проучване на подземни води в имот - частна собственост, министърът на околната среда и водите издава заповед, с която задължително определя обстоятелствата по чл. 34, ал. 3.</w:t>
      </w:r>
    </w:p>
    <w:p w:rsidR="00000000" w:rsidRDefault="005663EF">
      <w:pPr>
        <w:spacing w:after="0" w:line="240" w:lineRule="auto"/>
        <w:ind w:firstLine="851"/>
        <w:divId w:val="1479033617"/>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Проучването на подземни води се извършва при макс</w:t>
      </w:r>
      <w:r>
        <w:rPr>
          <w:rFonts w:ascii="Times New Roman" w:eastAsia="Times New Roman" w:hAnsi="Times New Roman" w:cs="Times New Roman"/>
          <w:sz w:val="24"/>
          <w:szCs w:val="24"/>
        </w:rPr>
        <w:t>имално отчитане на интересите на собственика.</w:t>
      </w:r>
    </w:p>
    <w:p w:rsidR="00000000" w:rsidRDefault="005663EF">
      <w:pPr>
        <w:spacing w:after="0" w:line="240" w:lineRule="auto"/>
        <w:ind w:firstLine="851"/>
        <w:divId w:val="2090037932"/>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Лицето, извършило проучването, носи отговорност за причинени вреди в отклонение от условията на заповедта на министъра на околната среда и водите и на специалните нормативни актове, регламентиращи проучване</w:t>
      </w:r>
      <w:r>
        <w:rPr>
          <w:rFonts w:ascii="Times New Roman" w:eastAsia="Times New Roman" w:hAnsi="Times New Roman" w:cs="Times New Roman"/>
          <w:sz w:val="24"/>
          <w:szCs w:val="24"/>
        </w:rPr>
        <w:t>то на подземните води и извършването на рекултивацията на засегнатите площи.</w:t>
      </w:r>
    </w:p>
    <w:p w:rsidR="00000000" w:rsidRDefault="005663EF">
      <w:pPr>
        <w:spacing w:after="0" w:line="240" w:lineRule="auto"/>
        <w:divId w:val="1437556929"/>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593659891"/>
        <w:rPr>
          <w:rFonts w:ascii="Times New Roman" w:eastAsia="Times New Roman" w:hAnsi="Times New Roman" w:cs="Times New Roman"/>
          <w:sz w:val="24"/>
          <w:szCs w:val="24"/>
        </w:rPr>
      </w:pPr>
      <w:r>
        <w:rPr>
          <w:rFonts w:ascii="Times New Roman" w:eastAsia="Times New Roman" w:hAnsi="Times New Roman" w:cs="Times New Roman"/>
          <w:sz w:val="24"/>
          <w:szCs w:val="24"/>
        </w:rPr>
        <w:t>Чл. 37. (1) (Изм. - ДВ, бр. 66 от 2013 г., в сила от 26.07.2013 г., изм. - ДВ, бр. 98 от 2014 г., в сила от 28.11.2014 г.) Добивът на подземни води в имот - частна собственост</w:t>
      </w:r>
      <w:r>
        <w:rPr>
          <w:rFonts w:ascii="Times New Roman" w:eastAsia="Times New Roman" w:hAnsi="Times New Roman" w:cs="Times New Roman"/>
          <w:sz w:val="24"/>
          <w:szCs w:val="24"/>
        </w:rPr>
        <w:t xml:space="preserve">, се извършва само на води с гарантирано питейно качество, ползвани за питейни цели, и след извършване на строително-монтажни работи, определени от министъра на регионалното развитие и благоустройството при условията и по реда на чл. 35. </w:t>
      </w:r>
    </w:p>
    <w:p w:rsidR="00000000" w:rsidRDefault="005663EF">
      <w:pPr>
        <w:spacing w:after="0" w:line="240" w:lineRule="auto"/>
        <w:ind w:firstLine="851"/>
        <w:divId w:val="175200212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w:t>
      </w:r>
      <w:r>
        <w:rPr>
          <w:rFonts w:ascii="Times New Roman" w:eastAsia="Times New Roman" w:hAnsi="Times New Roman" w:cs="Times New Roman"/>
          <w:sz w:val="24"/>
          <w:szCs w:val="24"/>
        </w:rPr>
        <w:t xml:space="preserve">р. 66 от 2013 г., в сила от 26.07.2013 г., изм. - ДВ, бр. 98 от 2014 г., в сила от 28.11.2014 г.) Съществуването в района на друга възможност за добив на подземни води за питейно-битово водоснабдяване от имот - държавна или общинска </w:t>
      </w:r>
      <w:r>
        <w:rPr>
          <w:rFonts w:ascii="Times New Roman" w:eastAsia="Times New Roman" w:hAnsi="Times New Roman" w:cs="Times New Roman"/>
          <w:sz w:val="24"/>
          <w:szCs w:val="24"/>
        </w:rPr>
        <w:lastRenderedPageBreak/>
        <w:t>собственост, е основани</w:t>
      </w:r>
      <w:r>
        <w:rPr>
          <w:rFonts w:ascii="Times New Roman" w:eastAsia="Times New Roman" w:hAnsi="Times New Roman" w:cs="Times New Roman"/>
          <w:sz w:val="24"/>
          <w:szCs w:val="24"/>
        </w:rPr>
        <w:t>е за отмяна на заповедта на министъра на регионалното развитие и благоустройството.</w:t>
      </w:r>
    </w:p>
    <w:p w:rsidR="00000000" w:rsidRDefault="005663EF">
      <w:pPr>
        <w:spacing w:after="0" w:line="240" w:lineRule="auto"/>
        <w:divId w:val="701130682"/>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877428935"/>
        <w:rPr>
          <w:rFonts w:ascii="Times New Roman" w:eastAsia="Times New Roman" w:hAnsi="Times New Roman" w:cs="Times New Roman"/>
          <w:sz w:val="24"/>
          <w:szCs w:val="24"/>
        </w:rPr>
      </w:pPr>
      <w:r>
        <w:rPr>
          <w:rFonts w:ascii="Times New Roman" w:eastAsia="Times New Roman" w:hAnsi="Times New Roman" w:cs="Times New Roman"/>
          <w:sz w:val="24"/>
          <w:szCs w:val="24"/>
        </w:rPr>
        <w:t>Чл. 38. (1) Когато се налага изграждането на нови обекти, свързани с опазването или със защитата от вредното въздействие на водите, както и за задоволяване на такива дъ</w:t>
      </w:r>
      <w:r>
        <w:rPr>
          <w:rFonts w:ascii="Times New Roman" w:eastAsia="Times New Roman" w:hAnsi="Times New Roman" w:cs="Times New Roman"/>
          <w:sz w:val="24"/>
          <w:szCs w:val="24"/>
        </w:rPr>
        <w:t xml:space="preserve">ржавни или общински нужди, които не могат да бъдат задоволени по друг начин, се допуска принудително отчуждаване на частни имоти, на части от тях или на съществуващи </w:t>
      </w:r>
      <w:proofErr w:type="spellStart"/>
      <w:r>
        <w:rPr>
          <w:rFonts w:ascii="Times New Roman" w:eastAsia="Times New Roman" w:hAnsi="Times New Roman" w:cs="Times New Roman"/>
          <w:sz w:val="24"/>
          <w:szCs w:val="24"/>
        </w:rPr>
        <w:t>водностопански</w:t>
      </w:r>
      <w:proofErr w:type="spellEnd"/>
      <w:r>
        <w:rPr>
          <w:rFonts w:ascii="Times New Roman" w:eastAsia="Times New Roman" w:hAnsi="Times New Roman" w:cs="Times New Roman"/>
          <w:sz w:val="24"/>
          <w:szCs w:val="24"/>
        </w:rPr>
        <w:t xml:space="preserve"> съоръжения след предварително и равностойно обезщетение.</w:t>
      </w:r>
    </w:p>
    <w:p w:rsidR="00000000" w:rsidRDefault="005663EF">
      <w:pPr>
        <w:spacing w:after="0" w:line="240" w:lineRule="auto"/>
        <w:ind w:firstLine="851"/>
        <w:divId w:val="106884199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w:t>
      </w:r>
      <w:r>
        <w:rPr>
          <w:rFonts w:ascii="Times New Roman" w:eastAsia="Times New Roman" w:hAnsi="Times New Roman" w:cs="Times New Roman"/>
          <w:sz w:val="24"/>
          <w:szCs w:val="24"/>
        </w:rPr>
        <w:t>. 65 от 2006 г., в сила от 11.08.2006 г., изм. - ДВ, бр. 36 от 2008 г., изм. - ДВ, бр. 52 от 2008 г., изм. - ДВ, бр. 66 от 2013 г., в сила от 26.07.2013 г., изм. - ДВ, бр. 98 от 2014 г., в сила от 28.11.2014 г., изм. - ДВ, бр. 58 от 2017 г., в сила от 18.0</w:t>
      </w:r>
      <w:r>
        <w:rPr>
          <w:rFonts w:ascii="Times New Roman" w:eastAsia="Times New Roman" w:hAnsi="Times New Roman" w:cs="Times New Roman"/>
          <w:sz w:val="24"/>
          <w:szCs w:val="24"/>
        </w:rPr>
        <w:t>7.2017 г.) В случаите по ал. 1 министърът на регионалното развитие и благоустройството или министърът на земеделието, храните и горите в зависимост от компетентността си правят искане за принудително отчуждаване на засегнатия недвижим имот по реда на Закон</w:t>
      </w:r>
      <w:r>
        <w:rPr>
          <w:rFonts w:ascii="Times New Roman" w:eastAsia="Times New Roman" w:hAnsi="Times New Roman" w:cs="Times New Roman"/>
          <w:sz w:val="24"/>
          <w:szCs w:val="24"/>
        </w:rPr>
        <w:t>а за държавната собственост.</w:t>
      </w:r>
    </w:p>
    <w:p w:rsidR="00000000" w:rsidRDefault="005663EF">
      <w:pPr>
        <w:spacing w:after="0" w:line="240" w:lineRule="auto"/>
        <w:ind w:firstLine="851"/>
        <w:divId w:val="2181284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Основание за принудителното отчуждаване са утвърдените </w:t>
      </w:r>
      <w:proofErr w:type="spellStart"/>
      <w:r>
        <w:rPr>
          <w:rFonts w:ascii="Times New Roman" w:eastAsia="Times New Roman" w:hAnsi="Times New Roman" w:cs="Times New Roman"/>
          <w:sz w:val="24"/>
          <w:szCs w:val="24"/>
        </w:rPr>
        <w:t>водностопански</w:t>
      </w:r>
      <w:proofErr w:type="spellEnd"/>
      <w:r>
        <w:rPr>
          <w:rFonts w:ascii="Times New Roman" w:eastAsia="Times New Roman" w:hAnsi="Times New Roman" w:cs="Times New Roman"/>
          <w:sz w:val="24"/>
          <w:szCs w:val="24"/>
        </w:rPr>
        <w:t xml:space="preserve"> планове, съдържащи технико-икономически изследвания, доказващи, че държавната или общинската нужда не може да бъде задоволена по друг начин.</w:t>
      </w:r>
    </w:p>
    <w:p w:rsidR="00000000" w:rsidRDefault="005663EF">
      <w:pPr>
        <w:spacing w:after="0" w:line="240" w:lineRule="auto"/>
        <w:divId w:val="422336047"/>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w:t>
      </w:r>
      <w:r>
        <w:rPr>
          <w:rFonts w:ascii="Times New Roman" w:hAnsi="Times New Roman" w:cs="Times New Roman"/>
          <w:b/>
          <w:bCs/>
          <w:sz w:val="24"/>
          <w:szCs w:val="24"/>
        </w:rPr>
        <w:t>ета.</w:t>
      </w:r>
      <w:r>
        <w:rPr>
          <w:rFonts w:ascii="Times New Roman" w:hAnsi="Times New Roman" w:cs="Times New Roman"/>
          <w:b/>
          <w:bCs/>
          <w:sz w:val="24"/>
          <w:szCs w:val="24"/>
        </w:rPr>
        <w:br/>
      </w:r>
      <w:r>
        <w:rPr>
          <w:rFonts w:ascii="Times New Roman" w:hAnsi="Times New Roman" w:cs="Times New Roman"/>
          <w:b/>
          <w:bCs/>
          <w:sz w:val="24"/>
          <w:szCs w:val="24"/>
        </w:rPr>
        <w:t>ИЗПОЛЗВАНЕ НА ВОДИТЕ И ВОДНИТЕ ОБЕКТИ</w:t>
      </w:r>
    </w:p>
    <w:p w:rsidR="00000000" w:rsidRDefault="005663EF">
      <w:pPr>
        <w:spacing w:after="0" w:line="240" w:lineRule="auto"/>
        <w:ind w:firstLine="851"/>
        <w:divId w:val="19738284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39. (Изм. - ДВ, бр. 65 от 2006 г., в сила от 11.08.2006 г.) Използването на водите и водните обекти включва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и ползване на водния обект.</w:t>
      </w:r>
    </w:p>
    <w:p w:rsidR="00000000" w:rsidRDefault="005663EF">
      <w:pPr>
        <w:spacing w:after="0" w:line="240" w:lineRule="auto"/>
        <w:divId w:val="396973281"/>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489247942"/>
        <w:rPr>
          <w:rFonts w:ascii="Times New Roman" w:eastAsia="Times New Roman" w:hAnsi="Times New Roman" w:cs="Times New Roman"/>
          <w:sz w:val="24"/>
          <w:szCs w:val="24"/>
        </w:rPr>
      </w:pPr>
      <w:r>
        <w:rPr>
          <w:rFonts w:ascii="Times New Roman" w:eastAsia="Times New Roman" w:hAnsi="Times New Roman" w:cs="Times New Roman"/>
          <w:sz w:val="24"/>
          <w:szCs w:val="24"/>
        </w:rPr>
        <w:t>Чл. 40. (1) (Предишен текст на чл. 40 - ДВ, бр. 61 от 20</w:t>
      </w:r>
      <w:r>
        <w:rPr>
          <w:rFonts w:ascii="Times New Roman" w:eastAsia="Times New Roman" w:hAnsi="Times New Roman" w:cs="Times New Roman"/>
          <w:sz w:val="24"/>
          <w:szCs w:val="24"/>
        </w:rPr>
        <w:t>10 г.) Използването на водите и водните обекти е:</w:t>
      </w:r>
    </w:p>
    <w:p w:rsidR="00000000" w:rsidRDefault="005663EF">
      <w:pPr>
        <w:spacing w:after="0" w:line="240" w:lineRule="auto"/>
        <w:ind w:firstLine="851"/>
        <w:divId w:val="758675304"/>
        <w:rPr>
          <w:rFonts w:ascii="Times New Roman" w:eastAsia="Times New Roman" w:hAnsi="Times New Roman" w:cs="Times New Roman"/>
          <w:sz w:val="24"/>
          <w:szCs w:val="24"/>
        </w:rPr>
      </w:pPr>
      <w:r>
        <w:rPr>
          <w:rFonts w:ascii="Times New Roman" w:eastAsia="Times New Roman" w:hAnsi="Times New Roman" w:cs="Times New Roman"/>
          <w:sz w:val="24"/>
          <w:szCs w:val="24"/>
        </w:rPr>
        <w:t>1. общо и индивидуално според това дали титулярите на правото са неограничен брой лица или индивидуално определени лица;</w:t>
      </w:r>
    </w:p>
    <w:p w:rsidR="00000000" w:rsidRDefault="005663EF">
      <w:pPr>
        <w:spacing w:after="0" w:line="240" w:lineRule="auto"/>
        <w:ind w:firstLine="851"/>
        <w:divId w:val="2087025719"/>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61 от 2010 г.) с разрешение или с предварително писмено уведомяван</w:t>
      </w:r>
      <w:r>
        <w:rPr>
          <w:rFonts w:ascii="Times New Roman" w:eastAsia="Times New Roman" w:hAnsi="Times New Roman" w:cs="Times New Roman"/>
          <w:sz w:val="24"/>
          <w:szCs w:val="24"/>
        </w:rPr>
        <w:t>е на компетентния орган и без разрешение според това дали законът предвижда издаване на индивидуален административен акт като предпоставка за пораждане на правото на използване, или правото на използване се поражда по силата на друг юридически факт;</w:t>
      </w:r>
    </w:p>
    <w:p w:rsidR="00000000" w:rsidRDefault="005663EF">
      <w:pPr>
        <w:spacing w:after="0" w:line="240" w:lineRule="auto"/>
        <w:ind w:firstLine="851"/>
        <w:divId w:val="1934507505"/>
        <w:rPr>
          <w:rFonts w:ascii="Times New Roman" w:eastAsia="Times New Roman" w:hAnsi="Times New Roman" w:cs="Times New Roman"/>
          <w:sz w:val="24"/>
          <w:szCs w:val="24"/>
        </w:rPr>
      </w:pPr>
      <w:r>
        <w:rPr>
          <w:rFonts w:ascii="Times New Roman" w:eastAsia="Times New Roman" w:hAnsi="Times New Roman" w:cs="Times New Roman"/>
          <w:sz w:val="24"/>
          <w:szCs w:val="24"/>
        </w:rPr>
        <w:t>3. (от</w:t>
      </w:r>
      <w:r>
        <w:rPr>
          <w:rFonts w:ascii="Times New Roman" w:eastAsia="Times New Roman" w:hAnsi="Times New Roman" w:cs="Times New Roman"/>
          <w:sz w:val="24"/>
          <w:szCs w:val="24"/>
        </w:rPr>
        <w:t>м. - ДВ, бр. 36 от 2006 г., в сила от 01.07.2006 г.)</w:t>
      </w:r>
    </w:p>
    <w:p w:rsidR="00000000" w:rsidRDefault="005663EF">
      <w:pPr>
        <w:spacing w:after="0" w:line="240" w:lineRule="auto"/>
        <w:ind w:firstLine="851"/>
        <w:divId w:val="171253462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61 от 2010 г.) Индивидуално право за използване на водите и водните обекти, предоставено с административен акт на индивидуално определено лице, не може да се прехвърля на трети лица.</w:t>
      </w:r>
    </w:p>
    <w:p w:rsidR="00000000" w:rsidRDefault="005663EF">
      <w:pPr>
        <w:spacing w:after="0" w:line="240" w:lineRule="auto"/>
        <w:divId w:val="1428496731"/>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5543907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41. (1) (Изм. - ДВ, бр. 65 от 2006 г., в сила от 11.08.2006 г.) Общото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и ползване на водните обекти е правото на гражданите да ползват водите и/или водните обекти - публична държавна или общинска собственост, за лични нужди, отдих и вод</w:t>
      </w:r>
      <w:r>
        <w:rPr>
          <w:rFonts w:ascii="Times New Roman" w:eastAsia="Times New Roman" w:hAnsi="Times New Roman" w:cs="Times New Roman"/>
          <w:sz w:val="24"/>
          <w:szCs w:val="24"/>
        </w:rPr>
        <w:t>ни спортове, водопой на животни и къпане.</w:t>
      </w:r>
    </w:p>
    <w:p w:rsidR="00000000" w:rsidRDefault="005663EF">
      <w:pPr>
        <w:spacing w:after="0" w:line="240" w:lineRule="auto"/>
        <w:ind w:firstLine="851"/>
        <w:divId w:val="18197672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65 от 2006 г., в сила от 11.08.2006 г.) Условията и редът за използване по ал. 1 на водите и водните обекти се определят за публична държавна </w:t>
      </w:r>
      <w:r>
        <w:rPr>
          <w:rFonts w:ascii="Times New Roman" w:eastAsia="Times New Roman" w:hAnsi="Times New Roman" w:cs="Times New Roman"/>
          <w:sz w:val="24"/>
          <w:szCs w:val="24"/>
        </w:rPr>
        <w:lastRenderedPageBreak/>
        <w:t>собственост от областния управител, а за публична об</w:t>
      </w:r>
      <w:r>
        <w:rPr>
          <w:rFonts w:ascii="Times New Roman" w:eastAsia="Times New Roman" w:hAnsi="Times New Roman" w:cs="Times New Roman"/>
          <w:sz w:val="24"/>
          <w:szCs w:val="24"/>
        </w:rPr>
        <w:t xml:space="preserve">щинска собственост - от общинския съвет, в съответствие с издадените разрешителни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и ползване на водните обекти и по начина, който гарантира опазването на живота и здравето на населението и на околната среда.</w:t>
      </w:r>
    </w:p>
    <w:p w:rsidR="00000000" w:rsidRDefault="005663EF">
      <w:pPr>
        <w:spacing w:after="0" w:line="240" w:lineRule="auto"/>
        <w:ind w:firstLine="851"/>
        <w:divId w:val="354160529"/>
        <w:rPr>
          <w:rFonts w:ascii="Times New Roman" w:eastAsia="Times New Roman" w:hAnsi="Times New Roman" w:cs="Times New Roman"/>
          <w:sz w:val="24"/>
          <w:szCs w:val="24"/>
        </w:rPr>
      </w:pPr>
      <w:r>
        <w:rPr>
          <w:rFonts w:ascii="Times New Roman" w:eastAsia="Times New Roman" w:hAnsi="Times New Roman" w:cs="Times New Roman"/>
          <w:sz w:val="24"/>
          <w:szCs w:val="24"/>
        </w:rPr>
        <w:t>(3) Областният управител - за публичната държавна собственост, и кметът на общината - за публичната общинска собственост, е длъжен да обяви:</w:t>
      </w:r>
    </w:p>
    <w:p w:rsidR="00000000" w:rsidRDefault="005663EF">
      <w:pPr>
        <w:spacing w:after="0" w:line="240" w:lineRule="auto"/>
        <w:ind w:firstLine="851"/>
        <w:divId w:val="8482554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65 от 2006 г., в сила от 11.08.2006 г.) водните обекти, предоставени за общо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и ползв</w:t>
      </w:r>
      <w:r>
        <w:rPr>
          <w:rFonts w:ascii="Times New Roman" w:eastAsia="Times New Roman" w:hAnsi="Times New Roman" w:cs="Times New Roman"/>
          <w:sz w:val="24"/>
          <w:szCs w:val="24"/>
        </w:rPr>
        <w:t>ане с определяне на местата за тази цел;</w:t>
      </w:r>
    </w:p>
    <w:p w:rsidR="00000000" w:rsidRDefault="005663EF">
      <w:pPr>
        <w:spacing w:after="0" w:line="240" w:lineRule="auto"/>
        <w:ind w:firstLine="851"/>
        <w:divId w:val="2414526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65 от 2006 г., в сила от 11.08.2006 г.) изискванията, условията или забраната за определен вид общо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или ползване;</w:t>
      </w:r>
    </w:p>
    <w:p w:rsidR="00000000" w:rsidRDefault="005663EF">
      <w:pPr>
        <w:spacing w:after="0" w:line="240" w:lineRule="auto"/>
        <w:ind w:firstLine="851"/>
        <w:divId w:val="458695206"/>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разрешените заварени индивидуални права на използване, както и прав</w:t>
      </w:r>
      <w:r>
        <w:rPr>
          <w:rFonts w:ascii="Times New Roman" w:eastAsia="Times New Roman" w:hAnsi="Times New Roman" w:cs="Times New Roman"/>
          <w:sz w:val="24"/>
          <w:szCs w:val="24"/>
        </w:rPr>
        <w:t>ата на използване, които предстои да се предоставят;</w:t>
      </w:r>
    </w:p>
    <w:p w:rsidR="00000000" w:rsidRDefault="005663EF">
      <w:pPr>
        <w:spacing w:after="0" w:line="240" w:lineRule="auto"/>
        <w:ind w:firstLine="851"/>
        <w:divId w:val="7880907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65 от 2006 г., в сила от 11.08.2006 г.) обхвата и предназначението на принадлежащите земи към водните обекти по т. 1 с оглед осъществяване на определени видове общо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или пол</w:t>
      </w:r>
      <w:r>
        <w:rPr>
          <w:rFonts w:ascii="Times New Roman" w:eastAsia="Times New Roman" w:hAnsi="Times New Roman" w:cs="Times New Roman"/>
          <w:sz w:val="24"/>
          <w:szCs w:val="24"/>
        </w:rPr>
        <w:t xml:space="preserve">зване, съответно ограничение или забрани на други видове използване, както и изисквания към обекти и дейности, съвместими с общото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и ползване;</w:t>
      </w:r>
    </w:p>
    <w:p w:rsidR="00000000" w:rsidRDefault="005663EF">
      <w:pPr>
        <w:spacing w:after="0" w:line="240" w:lineRule="auto"/>
        <w:ind w:firstLine="851"/>
        <w:divId w:val="205136993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65 от 2006 г., в сила от 11.08.2006 г., изм. - ДВ, бр. 61 от 2010 г.) местата за п</w:t>
      </w:r>
      <w:r>
        <w:rPr>
          <w:rFonts w:ascii="Times New Roman" w:eastAsia="Times New Roman" w:hAnsi="Times New Roman" w:cs="Times New Roman"/>
          <w:sz w:val="24"/>
          <w:szCs w:val="24"/>
        </w:rPr>
        <w:t xml:space="preserve">реминаване през имоти - частна собственост, в случаите, когато за общото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и/или ползване достъпът до водния обект се осъществява през такива имоти след предварително съгласуване със собственика на имота; при липса на съгласие се прилагат разпоре</w:t>
      </w:r>
      <w:r>
        <w:rPr>
          <w:rFonts w:ascii="Times New Roman" w:eastAsia="Times New Roman" w:hAnsi="Times New Roman" w:cs="Times New Roman"/>
          <w:sz w:val="24"/>
          <w:szCs w:val="24"/>
        </w:rPr>
        <w:t>дбите на Закона за устройство на територията.</w:t>
      </w:r>
    </w:p>
    <w:p w:rsidR="00000000" w:rsidRDefault="005663EF">
      <w:pPr>
        <w:spacing w:after="0" w:line="240" w:lineRule="auto"/>
        <w:ind w:firstLine="851"/>
        <w:divId w:val="651301139"/>
        <w:rPr>
          <w:rFonts w:ascii="Times New Roman" w:eastAsia="Times New Roman" w:hAnsi="Times New Roman" w:cs="Times New Roman"/>
          <w:sz w:val="24"/>
          <w:szCs w:val="24"/>
        </w:rPr>
      </w:pPr>
      <w:r>
        <w:rPr>
          <w:rFonts w:ascii="Times New Roman" w:eastAsia="Times New Roman" w:hAnsi="Times New Roman" w:cs="Times New Roman"/>
          <w:sz w:val="24"/>
          <w:szCs w:val="24"/>
        </w:rPr>
        <w:t>(4) Обявяването по ал. 3, т. 1, 2 и 5 се извършва задължително и чрез поставянето на табели на определените места, а по т. 3 и 4 - чрез публичен регистър.</w:t>
      </w:r>
    </w:p>
    <w:p w:rsidR="00000000" w:rsidRDefault="005663EF">
      <w:pPr>
        <w:spacing w:after="0" w:line="240" w:lineRule="auto"/>
        <w:divId w:val="477572020"/>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839000821"/>
        <w:rPr>
          <w:rFonts w:ascii="Times New Roman" w:eastAsia="Times New Roman" w:hAnsi="Times New Roman" w:cs="Times New Roman"/>
          <w:sz w:val="24"/>
          <w:szCs w:val="24"/>
        </w:rPr>
      </w:pPr>
      <w:r>
        <w:rPr>
          <w:rFonts w:ascii="Times New Roman" w:eastAsia="Times New Roman" w:hAnsi="Times New Roman" w:cs="Times New Roman"/>
          <w:sz w:val="24"/>
          <w:szCs w:val="24"/>
        </w:rPr>
        <w:t>Чл. 42. (Изм. - ДВ, бр. 70 от 2004 г., в сила от 01</w:t>
      </w:r>
      <w:r>
        <w:rPr>
          <w:rFonts w:ascii="Times New Roman" w:eastAsia="Times New Roman" w:hAnsi="Times New Roman" w:cs="Times New Roman"/>
          <w:sz w:val="24"/>
          <w:szCs w:val="24"/>
        </w:rPr>
        <w:t xml:space="preserve">.01.2005 г., изм. - ДВ, бр. 65 от 2006 г., в сила от 11.08.2006 г.) Собственикът на воден обект, водата в който е публична собственост, както и собственикът на частен воден обект, е длъжен да обяви ограниченията за общото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или ползване, съответн</w:t>
      </w:r>
      <w:r>
        <w:rPr>
          <w:rFonts w:ascii="Times New Roman" w:eastAsia="Times New Roman" w:hAnsi="Times New Roman" w:cs="Times New Roman"/>
          <w:sz w:val="24"/>
          <w:szCs w:val="24"/>
        </w:rPr>
        <w:t>о забрана за това, чрез публикация или по друг начин. Ограниченията и забраните могат да се налагат от технологични и хигиенно-епидемиологични съображения.</w:t>
      </w:r>
    </w:p>
    <w:p w:rsidR="00000000" w:rsidRDefault="005663EF">
      <w:pPr>
        <w:spacing w:after="0" w:line="240" w:lineRule="auto"/>
        <w:divId w:val="678118119"/>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762150075"/>
        <w:rPr>
          <w:rFonts w:ascii="Times New Roman" w:eastAsia="Times New Roman" w:hAnsi="Times New Roman" w:cs="Times New Roman"/>
          <w:sz w:val="24"/>
          <w:szCs w:val="24"/>
        </w:rPr>
      </w:pPr>
      <w:r>
        <w:rPr>
          <w:rFonts w:ascii="Times New Roman" w:eastAsia="Times New Roman" w:hAnsi="Times New Roman" w:cs="Times New Roman"/>
          <w:sz w:val="24"/>
          <w:szCs w:val="24"/>
        </w:rPr>
        <w:t>Чл. 43. (1) Индивидуално използване на водите и водните обекти е налице, когато съответното прав</w:t>
      </w:r>
      <w:r>
        <w:rPr>
          <w:rFonts w:ascii="Times New Roman" w:eastAsia="Times New Roman" w:hAnsi="Times New Roman" w:cs="Times New Roman"/>
          <w:sz w:val="24"/>
          <w:szCs w:val="24"/>
        </w:rPr>
        <w:t>о се осъществява от определен титуляр.</w:t>
      </w:r>
    </w:p>
    <w:p w:rsidR="00000000" w:rsidRDefault="005663EF">
      <w:pPr>
        <w:spacing w:after="0" w:line="240" w:lineRule="auto"/>
        <w:ind w:firstLine="851"/>
        <w:divId w:val="115815296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81 от 2000 г., изм. - ДВ, бр. 65 от 2006 г., в сила от 11.08.2006 г., доп. - ДВ, бр. 61 от 2010 г., доп. - ДВ, бр. 35 от 2011 г., в сила от 03.05.2011 г.) Физическите лица - собственици или ползват</w:t>
      </w:r>
      <w:r>
        <w:rPr>
          <w:rFonts w:ascii="Times New Roman" w:eastAsia="Times New Roman" w:hAnsi="Times New Roman" w:cs="Times New Roman"/>
          <w:sz w:val="24"/>
          <w:szCs w:val="24"/>
        </w:rPr>
        <w:t xml:space="preserve">ели на недвижим имот, разположен в границите на населените места и селищните образувания, имат право на безвъзмездно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до 10 </w:t>
      </w:r>
      <w:proofErr w:type="spellStart"/>
      <w:r>
        <w:rPr>
          <w:rFonts w:ascii="Times New Roman" w:eastAsia="Times New Roman" w:hAnsi="Times New Roman" w:cs="Times New Roman"/>
          <w:sz w:val="24"/>
          <w:szCs w:val="24"/>
        </w:rPr>
        <w:t>куб.м</w:t>
      </w:r>
      <w:proofErr w:type="spellEnd"/>
      <w:r>
        <w:rPr>
          <w:rFonts w:ascii="Times New Roman" w:eastAsia="Times New Roman" w:hAnsi="Times New Roman" w:cs="Times New Roman"/>
          <w:sz w:val="24"/>
          <w:szCs w:val="24"/>
        </w:rPr>
        <w:t xml:space="preserve"> на денонощие за собствени потребности от намиращите се в него повърхностни и подземни води, както и в случаите на п</w:t>
      </w:r>
      <w:r>
        <w:rPr>
          <w:rFonts w:ascii="Times New Roman" w:eastAsia="Times New Roman" w:hAnsi="Times New Roman" w:cs="Times New Roman"/>
          <w:sz w:val="24"/>
          <w:szCs w:val="24"/>
        </w:rPr>
        <w:t xml:space="preserve">олзване на индивидуални системи за отопление и/или охлаждане с обща инсталирана мощност до 50 </w:t>
      </w:r>
      <w:proofErr w:type="spellStart"/>
      <w:r>
        <w:rPr>
          <w:rFonts w:ascii="Times New Roman" w:eastAsia="Times New Roman" w:hAnsi="Times New Roman" w:cs="Times New Roman"/>
          <w:sz w:val="24"/>
          <w:szCs w:val="24"/>
        </w:rPr>
        <w:t>kW</w:t>
      </w:r>
      <w:proofErr w:type="spellEnd"/>
      <w:r>
        <w:rPr>
          <w:rFonts w:ascii="Times New Roman" w:eastAsia="Times New Roman" w:hAnsi="Times New Roman" w:cs="Times New Roman"/>
          <w:sz w:val="24"/>
          <w:szCs w:val="24"/>
        </w:rPr>
        <w:t>, използващи като първичен енергиен източник енергията на сухите зони в земните недра и на подземните води с температура до 20 °С, с изключение на минералните в</w:t>
      </w:r>
      <w:r>
        <w:rPr>
          <w:rFonts w:ascii="Times New Roman" w:eastAsia="Times New Roman" w:hAnsi="Times New Roman" w:cs="Times New Roman"/>
          <w:sz w:val="24"/>
          <w:szCs w:val="24"/>
        </w:rPr>
        <w:t>оди.</w:t>
      </w:r>
    </w:p>
    <w:p w:rsidR="00000000" w:rsidRDefault="005663EF">
      <w:pPr>
        <w:spacing w:after="0" w:line="240" w:lineRule="auto"/>
        <w:ind w:firstLine="851"/>
        <w:divId w:val="17361103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65 от 2006 г., в сила от 11.08.2006 г., изм. - ДВ, бр. 61 от 2010 г.) Разпоредбата на ал. 2:</w:t>
      </w:r>
    </w:p>
    <w:p w:rsidR="00000000" w:rsidRDefault="005663EF">
      <w:pPr>
        <w:spacing w:after="0" w:line="240" w:lineRule="auto"/>
        <w:ind w:firstLine="851"/>
        <w:divId w:val="13017674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се прилага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от подземни води в рамките на определените в плановете за управление на речните басейни и обявени в интернет </w:t>
      </w:r>
      <w:r>
        <w:rPr>
          <w:rFonts w:ascii="Times New Roman" w:eastAsia="Times New Roman" w:hAnsi="Times New Roman" w:cs="Times New Roman"/>
          <w:sz w:val="24"/>
          <w:szCs w:val="24"/>
        </w:rPr>
        <w:t xml:space="preserve">страниците на </w:t>
      </w:r>
      <w:proofErr w:type="spellStart"/>
      <w:r>
        <w:rPr>
          <w:rFonts w:ascii="Times New Roman" w:eastAsia="Times New Roman" w:hAnsi="Times New Roman" w:cs="Times New Roman"/>
          <w:sz w:val="24"/>
          <w:szCs w:val="24"/>
        </w:rPr>
        <w:lastRenderedPageBreak/>
        <w:t>басейновите</w:t>
      </w:r>
      <w:proofErr w:type="spellEnd"/>
      <w:r>
        <w:rPr>
          <w:rFonts w:ascii="Times New Roman" w:eastAsia="Times New Roman" w:hAnsi="Times New Roman" w:cs="Times New Roman"/>
          <w:sz w:val="24"/>
          <w:szCs w:val="24"/>
        </w:rPr>
        <w:t xml:space="preserve"> дирекции максимални водни обеми за землището на всяко населено място, които не могат да бъдат по-големи от 50 на сто от разполагаемите ресурси на първото от повърхността подземно водно тяло;</w:t>
      </w:r>
    </w:p>
    <w:p w:rsidR="00000000" w:rsidRDefault="005663EF">
      <w:pPr>
        <w:spacing w:after="0" w:line="240" w:lineRule="auto"/>
        <w:ind w:firstLine="851"/>
        <w:divId w:val="4551006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 се прилага при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от мин</w:t>
      </w:r>
      <w:r>
        <w:rPr>
          <w:rFonts w:ascii="Times New Roman" w:eastAsia="Times New Roman" w:hAnsi="Times New Roman" w:cs="Times New Roman"/>
          <w:sz w:val="24"/>
          <w:szCs w:val="24"/>
        </w:rPr>
        <w:t>ерални води.</w:t>
      </w:r>
    </w:p>
    <w:p w:rsidR="00000000" w:rsidRDefault="005663EF">
      <w:pPr>
        <w:spacing w:after="0" w:line="240" w:lineRule="auto"/>
        <w:ind w:firstLine="851"/>
        <w:divId w:val="101804201"/>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65 от 2006 г., в сила от 11.08.2006 г.) Извън случаите по ал. 2 за индивидуалното използване на водите и водните обекти се заплащат такси, определени с тарифа от Министерския съвет.</w:t>
      </w:r>
    </w:p>
    <w:p w:rsidR="00000000" w:rsidRDefault="005663EF">
      <w:pPr>
        <w:spacing w:after="0" w:line="240" w:lineRule="auto"/>
        <w:ind w:firstLine="851"/>
        <w:divId w:val="875315892"/>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6</w:t>
      </w:r>
      <w:r>
        <w:rPr>
          <w:rFonts w:ascii="Times New Roman" w:eastAsia="Times New Roman" w:hAnsi="Times New Roman" w:cs="Times New Roman"/>
          <w:sz w:val="24"/>
          <w:szCs w:val="24"/>
        </w:rPr>
        <w:t>5 от 2006 г., в сила от 11.08.2006 г., изм. - ДВ, бр. 61 от 2010 г.) При доказани нарушения по ал. 2 органът по чл. 52, ал. 1, т. 4 може да задължи титуляря на правото на използване да монтира измервателни устройства.</w:t>
      </w:r>
    </w:p>
    <w:p w:rsidR="00000000" w:rsidRDefault="005663EF">
      <w:pPr>
        <w:spacing w:after="0" w:line="240" w:lineRule="auto"/>
        <w:divId w:val="276063488"/>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4555159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44. (1) (Изм. - ДВ, бр. 81 от </w:t>
      </w:r>
      <w:r>
        <w:rPr>
          <w:rFonts w:ascii="Times New Roman" w:eastAsia="Times New Roman" w:hAnsi="Times New Roman" w:cs="Times New Roman"/>
          <w:sz w:val="24"/>
          <w:szCs w:val="24"/>
        </w:rPr>
        <w:t xml:space="preserve">2000 г., изм. - ДВ, бр. 65 от 2006 г., в сила от 11.08.2006 г.) Разрешително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се изисква във всички случаи, освен:</w:t>
      </w:r>
    </w:p>
    <w:p w:rsidR="00000000" w:rsidRDefault="005663EF">
      <w:pPr>
        <w:spacing w:after="0" w:line="240" w:lineRule="auto"/>
        <w:ind w:firstLine="851"/>
        <w:divId w:val="56248363"/>
        <w:rPr>
          <w:rFonts w:ascii="Times New Roman" w:eastAsia="Times New Roman" w:hAnsi="Times New Roman" w:cs="Times New Roman"/>
          <w:sz w:val="24"/>
          <w:szCs w:val="24"/>
        </w:rPr>
      </w:pPr>
      <w:r>
        <w:rPr>
          <w:rFonts w:ascii="Times New Roman" w:eastAsia="Times New Roman" w:hAnsi="Times New Roman" w:cs="Times New Roman"/>
          <w:sz w:val="24"/>
          <w:szCs w:val="24"/>
        </w:rPr>
        <w:t>1. в случаите по чл. 43, ал. 2;</w:t>
      </w:r>
    </w:p>
    <w:p w:rsidR="00000000" w:rsidRDefault="005663EF">
      <w:pPr>
        <w:spacing w:after="0" w:line="240" w:lineRule="auto"/>
        <w:ind w:firstLine="851"/>
        <w:divId w:val="74757485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35 от 2009 г., в сила от 12.05.2009 г., изм. - ДВ, бр. 53 от 2014 г.) за дей</w:t>
      </w:r>
      <w:r>
        <w:rPr>
          <w:rFonts w:ascii="Times New Roman" w:eastAsia="Times New Roman" w:hAnsi="Times New Roman" w:cs="Times New Roman"/>
          <w:sz w:val="24"/>
          <w:szCs w:val="24"/>
        </w:rPr>
        <w:t>ностите по защита на населението при въведен план за защита при бедствия по реда на Закона за защита при бедствия;</w:t>
      </w:r>
    </w:p>
    <w:p w:rsidR="00000000" w:rsidRDefault="005663EF">
      <w:pPr>
        <w:spacing w:after="0" w:line="240" w:lineRule="auto"/>
        <w:ind w:firstLine="851"/>
        <w:divId w:val="76515665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61 от 2010 г.) в случаите по чл. 58, ал. 1, т. 1 и 2.</w:t>
      </w:r>
    </w:p>
    <w:p w:rsidR="00000000" w:rsidRDefault="005663EF">
      <w:pPr>
        <w:spacing w:after="0" w:line="240" w:lineRule="auto"/>
        <w:ind w:firstLine="851"/>
        <w:divId w:val="2972245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65 от 2006 г., в сила от 11.08.2006 г.) </w:t>
      </w:r>
      <w:proofErr w:type="spellStart"/>
      <w:r>
        <w:rPr>
          <w:rFonts w:ascii="Times New Roman" w:eastAsia="Times New Roman" w:hAnsi="Times New Roman" w:cs="Times New Roman"/>
          <w:sz w:val="24"/>
          <w:szCs w:val="24"/>
        </w:rPr>
        <w:t>Водовзем</w:t>
      </w:r>
      <w:r>
        <w:rPr>
          <w:rFonts w:ascii="Times New Roman" w:eastAsia="Times New Roman" w:hAnsi="Times New Roman" w:cs="Times New Roman"/>
          <w:sz w:val="24"/>
          <w:szCs w:val="24"/>
        </w:rPr>
        <w:t>ането</w:t>
      </w:r>
      <w:proofErr w:type="spellEnd"/>
      <w:r>
        <w:rPr>
          <w:rFonts w:ascii="Times New Roman" w:eastAsia="Times New Roman" w:hAnsi="Times New Roman" w:cs="Times New Roman"/>
          <w:sz w:val="24"/>
          <w:szCs w:val="24"/>
        </w:rPr>
        <w:t xml:space="preserve"> включва отнемането на води от водните обекти и/или отклоняването им от тях, както и използването на енергията на водата.</w:t>
      </w:r>
    </w:p>
    <w:p w:rsidR="00000000" w:rsidRDefault="005663EF">
      <w:pPr>
        <w:spacing w:after="0" w:line="240" w:lineRule="auto"/>
        <w:ind w:firstLine="851"/>
        <w:divId w:val="17431401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 преобразуване на енергията на водата без отклоняването ѝ от водните течения в електрическа енергия чрез турбини с мощност </w:t>
      </w:r>
      <w:r>
        <w:rPr>
          <w:rFonts w:ascii="Times New Roman" w:eastAsia="Times New Roman" w:hAnsi="Times New Roman" w:cs="Times New Roman"/>
          <w:sz w:val="24"/>
          <w:szCs w:val="24"/>
        </w:rPr>
        <w:t>до 20 киловата не се изисква разрешително по реда на този закон.</w:t>
      </w:r>
    </w:p>
    <w:p w:rsidR="00000000" w:rsidRDefault="005663EF">
      <w:pPr>
        <w:spacing w:after="0" w:line="240" w:lineRule="auto"/>
        <w:ind w:firstLine="851"/>
        <w:divId w:val="2337063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65 от 2006 г., в сила от 11.08.2006 г.) Изграждането на кладенец за индивидуално безплатно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на подземни води става, без да е необходимо разрешително, но след ка</w:t>
      </w:r>
      <w:r>
        <w:rPr>
          <w:rFonts w:ascii="Times New Roman" w:eastAsia="Times New Roman" w:hAnsi="Times New Roman" w:cs="Times New Roman"/>
          <w:sz w:val="24"/>
          <w:szCs w:val="24"/>
        </w:rPr>
        <w:t xml:space="preserve">то собственикът уведоми директора на съответната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w:t>
      </w:r>
    </w:p>
    <w:p w:rsidR="00000000" w:rsidRDefault="005663EF">
      <w:pPr>
        <w:spacing w:after="0" w:line="240" w:lineRule="auto"/>
        <w:ind w:firstLine="851"/>
        <w:divId w:val="648433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(Изм. - ДВ, бр. 65 от 2006 г., в сила от 11.08.2006 г.) Собственикът или ползвателят на имота, където е изграден кладенец при условията на ал. 4, е длъжен в тримесечен срок от изграждането му да го обяви в съответната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 за нанасянето м</w:t>
      </w:r>
      <w:r>
        <w:rPr>
          <w:rFonts w:ascii="Times New Roman" w:eastAsia="Times New Roman" w:hAnsi="Times New Roman" w:cs="Times New Roman"/>
          <w:sz w:val="24"/>
          <w:szCs w:val="24"/>
        </w:rPr>
        <w:t>у в регистъра по чл. 118г, ал. 3, т. 5.</w:t>
      </w:r>
    </w:p>
    <w:p w:rsidR="00000000" w:rsidRDefault="005663EF">
      <w:pPr>
        <w:spacing w:after="0" w:line="240" w:lineRule="auto"/>
        <w:ind w:firstLine="851"/>
        <w:divId w:val="1295330515"/>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65 от 2006 г., в сила от 11.08.2006 г., отм. - ДВ, бр. 98 от 2018 г., в сила от 27.11.2018 г.)</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341981831"/>
        <w:rPr>
          <w:rFonts w:ascii="Times New Roman" w:eastAsia="Times New Roman" w:hAnsi="Times New Roman" w:cs="Times New Roman"/>
          <w:sz w:val="24"/>
          <w:szCs w:val="24"/>
        </w:rPr>
      </w:pPr>
      <w:r>
        <w:rPr>
          <w:rFonts w:ascii="Times New Roman" w:eastAsia="Times New Roman" w:hAnsi="Times New Roman" w:cs="Times New Roman"/>
          <w:sz w:val="24"/>
          <w:szCs w:val="24"/>
        </w:rPr>
        <w:t>Чл. 45. (Отм. - ДВ, бр. 65 от 2006 г., в сила от 11.08.2006 г.)</w:t>
      </w:r>
    </w:p>
    <w:p w:rsidR="00000000" w:rsidRDefault="005663EF">
      <w:pPr>
        <w:spacing w:after="0" w:line="240" w:lineRule="auto"/>
        <w:divId w:val="1731923530"/>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876772465"/>
        <w:rPr>
          <w:rFonts w:ascii="Times New Roman" w:eastAsia="Times New Roman" w:hAnsi="Times New Roman" w:cs="Times New Roman"/>
          <w:sz w:val="24"/>
          <w:szCs w:val="24"/>
        </w:rPr>
      </w:pPr>
      <w:r>
        <w:rPr>
          <w:rFonts w:ascii="Times New Roman" w:eastAsia="Times New Roman" w:hAnsi="Times New Roman" w:cs="Times New Roman"/>
          <w:sz w:val="24"/>
          <w:szCs w:val="24"/>
        </w:rPr>
        <w:t>Чл. 46. (Изм. - ДВ, бр. 65 от 2</w:t>
      </w:r>
      <w:r>
        <w:rPr>
          <w:rFonts w:ascii="Times New Roman" w:eastAsia="Times New Roman" w:hAnsi="Times New Roman" w:cs="Times New Roman"/>
          <w:sz w:val="24"/>
          <w:szCs w:val="24"/>
        </w:rPr>
        <w:t>006 г., в сила от 11.08.2006 г.) (1) Разрешително за ползване на воден обект се издава за:</w:t>
      </w:r>
    </w:p>
    <w:p w:rsidR="00000000" w:rsidRDefault="005663EF">
      <w:pPr>
        <w:spacing w:after="0" w:line="240" w:lineRule="auto"/>
        <w:ind w:firstLine="851"/>
        <w:divId w:val="810246056"/>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61 от 2010 г.) изграждане на нови, реконструкция или модернизация на съществуващи системи и съоръжения за:</w:t>
      </w:r>
    </w:p>
    <w:p w:rsidR="00000000" w:rsidRDefault="005663EF">
      <w:pPr>
        <w:spacing w:after="0" w:line="240" w:lineRule="auto"/>
        <w:ind w:firstLine="851"/>
        <w:divId w:val="1188105950"/>
        <w:rPr>
          <w:rFonts w:ascii="Times New Roman" w:eastAsia="Times New Roman" w:hAnsi="Times New Roman" w:cs="Times New Roman"/>
          <w:sz w:val="24"/>
          <w:szCs w:val="24"/>
        </w:rPr>
      </w:pPr>
      <w:r>
        <w:rPr>
          <w:rFonts w:ascii="Times New Roman" w:eastAsia="Times New Roman" w:hAnsi="Times New Roman" w:cs="Times New Roman"/>
          <w:sz w:val="24"/>
          <w:szCs w:val="24"/>
        </w:rPr>
        <w:t>а) регулиране на оттока;</w:t>
      </w:r>
    </w:p>
    <w:p w:rsidR="00000000" w:rsidRDefault="005663EF">
      <w:pPr>
        <w:spacing w:after="0" w:line="240" w:lineRule="auto"/>
        <w:ind w:firstLine="851"/>
        <w:divId w:val="1775176032"/>
        <w:rPr>
          <w:rFonts w:ascii="Times New Roman" w:eastAsia="Times New Roman" w:hAnsi="Times New Roman" w:cs="Times New Roman"/>
          <w:sz w:val="24"/>
          <w:szCs w:val="24"/>
        </w:rPr>
      </w:pPr>
      <w:r>
        <w:rPr>
          <w:rFonts w:ascii="Times New Roman" w:eastAsia="Times New Roman" w:hAnsi="Times New Roman" w:cs="Times New Roman"/>
          <w:sz w:val="24"/>
          <w:szCs w:val="24"/>
        </w:rPr>
        <w:t>б) линейна инф</w:t>
      </w:r>
      <w:r>
        <w:rPr>
          <w:rFonts w:ascii="Times New Roman" w:eastAsia="Times New Roman" w:hAnsi="Times New Roman" w:cs="Times New Roman"/>
          <w:sz w:val="24"/>
          <w:szCs w:val="24"/>
        </w:rPr>
        <w:t xml:space="preserve">раструктура, пресичаща водни обекти - </w:t>
      </w:r>
      <w:proofErr w:type="spellStart"/>
      <w:r>
        <w:rPr>
          <w:rFonts w:ascii="Times New Roman" w:eastAsia="Times New Roman" w:hAnsi="Times New Roman" w:cs="Times New Roman"/>
          <w:sz w:val="24"/>
          <w:szCs w:val="24"/>
        </w:rPr>
        <w:t>аквадукти</w:t>
      </w:r>
      <w:proofErr w:type="spellEnd"/>
      <w:r>
        <w:rPr>
          <w:rFonts w:ascii="Times New Roman" w:eastAsia="Times New Roman" w:hAnsi="Times New Roman" w:cs="Times New Roman"/>
          <w:sz w:val="24"/>
          <w:szCs w:val="24"/>
        </w:rPr>
        <w:t>, мостове, преносни мрежи и проводи;</w:t>
      </w:r>
    </w:p>
    <w:p w:rsidR="00000000" w:rsidRDefault="005663EF">
      <w:pPr>
        <w:spacing w:after="0" w:line="240" w:lineRule="auto"/>
        <w:ind w:firstLine="851"/>
        <w:divId w:val="1027949010"/>
        <w:rPr>
          <w:rFonts w:ascii="Times New Roman" w:eastAsia="Times New Roman" w:hAnsi="Times New Roman" w:cs="Times New Roman"/>
          <w:sz w:val="24"/>
          <w:szCs w:val="24"/>
        </w:rPr>
      </w:pPr>
      <w:r>
        <w:rPr>
          <w:rFonts w:ascii="Times New Roman" w:eastAsia="Times New Roman" w:hAnsi="Times New Roman" w:cs="Times New Roman"/>
          <w:sz w:val="24"/>
          <w:szCs w:val="24"/>
        </w:rPr>
        <w:t>в) хидрогеоложки проучвания във връзка с дейностите по буква "з";</w:t>
      </w:r>
    </w:p>
    <w:p w:rsidR="00000000" w:rsidRDefault="005663EF">
      <w:pPr>
        <w:spacing w:after="0" w:line="240" w:lineRule="auto"/>
        <w:ind w:firstLine="851"/>
        <w:divId w:val="963971604"/>
        <w:rPr>
          <w:rFonts w:ascii="Times New Roman" w:eastAsia="Times New Roman" w:hAnsi="Times New Roman" w:cs="Times New Roman"/>
          <w:sz w:val="24"/>
          <w:szCs w:val="24"/>
        </w:rPr>
      </w:pPr>
      <w:r>
        <w:rPr>
          <w:rFonts w:ascii="Times New Roman" w:eastAsia="Times New Roman" w:hAnsi="Times New Roman" w:cs="Times New Roman"/>
          <w:sz w:val="24"/>
          <w:szCs w:val="24"/>
        </w:rPr>
        <w:t>г) защита от вредното въздействие на водите;</w:t>
      </w:r>
    </w:p>
    <w:p w:rsidR="00000000" w:rsidRDefault="005663EF">
      <w:pPr>
        <w:spacing w:after="0" w:line="240" w:lineRule="auto"/>
        <w:ind w:firstLine="851"/>
        <w:divId w:val="874657425"/>
        <w:rPr>
          <w:rFonts w:ascii="Times New Roman" w:eastAsia="Times New Roman" w:hAnsi="Times New Roman" w:cs="Times New Roman"/>
          <w:sz w:val="24"/>
          <w:szCs w:val="24"/>
        </w:rPr>
      </w:pPr>
      <w:r>
        <w:rPr>
          <w:rFonts w:ascii="Times New Roman" w:eastAsia="Times New Roman" w:hAnsi="Times New Roman" w:cs="Times New Roman"/>
          <w:sz w:val="24"/>
          <w:szCs w:val="24"/>
        </w:rPr>
        <w:t>д) хидротехнически пристанищни съоръжения;</w:t>
      </w:r>
    </w:p>
    <w:p w:rsidR="00000000" w:rsidRDefault="005663EF">
      <w:pPr>
        <w:spacing w:after="0" w:line="240" w:lineRule="auto"/>
        <w:ind w:firstLine="851"/>
        <w:divId w:val="1810173285"/>
        <w:rPr>
          <w:rFonts w:ascii="Times New Roman" w:eastAsia="Times New Roman" w:hAnsi="Times New Roman" w:cs="Times New Roman"/>
          <w:sz w:val="24"/>
          <w:szCs w:val="24"/>
        </w:rPr>
      </w:pPr>
      <w:r>
        <w:rPr>
          <w:rFonts w:ascii="Times New Roman" w:eastAsia="Times New Roman" w:hAnsi="Times New Roman" w:cs="Times New Roman"/>
          <w:sz w:val="24"/>
          <w:szCs w:val="24"/>
        </w:rPr>
        <w:t>е) плаващи съоръже</w:t>
      </w:r>
      <w:r>
        <w:rPr>
          <w:rFonts w:ascii="Times New Roman" w:eastAsia="Times New Roman" w:hAnsi="Times New Roman" w:cs="Times New Roman"/>
          <w:sz w:val="24"/>
          <w:szCs w:val="24"/>
        </w:rPr>
        <w:t>ния в язовири;</w:t>
      </w:r>
    </w:p>
    <w:p w:rsidR="00000000" w:rsidRDefault="005663EF">
      <w:pPr>
        <w:spacing w:after="0" w:line="240" w:lineRule="auto"/>
        <w:ind w:firstLine="851"/>
        <w:divId w:val="175546801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ж)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от повърхностни или от подземни води;</w:t>
      </w:r>
    </w:p>
    <w:p w:rsidR="00000000" w:rsidRDefault="005663EF">
      <w:pPr>
        <w:spacing w:after="0" w:line="240" w:lineRule="auto"/>
        <w:ind w:firstLine="851"/>
        <w:divId w:val="2454630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w:t>
      </w:r>
      <w:proofErr w:type="spellStart"/>
      <w:r>
        <w:rPr>
          <w:rFonts w:ascii="Times New Roman" w:eastAsia="Times New Roman" w:hAnsi="Times New Roman" w:cs="Times New Roman"/>
          <w:sz w:val="24"/>
          <w:szCs w:val="24"/>
        </w:rPr>
        <w:t>реинжектиране</w:t>
      </w:r>
      <w:proofErr w:type="spellEnd"/>
      <w:r>
        <w:rPr>
          <w:rFonts w:ascii="Times New Roman" w:eastAsia="Times New Roman" w:hAnsi="Times New Roman" w:cs="Times New Roman"/>
          <w:sz w:val="24"/>
          <w:szCs w:val="24"/>
        </w:rPr>
        <w:t xml:space="preserve"> и за инжектиране на води, за изкуствено подхранване на подземните води и за отвеждане на замърсители в подземните води - в случаите по чл. 118а, ал. 2;</w:t>
      </w:r>
    </w:p>
    <w:p w:rsidR="00000000" w:rsidRDefault="005663EF">
      <w:pPr>
        <w:spacing w:after="0" w:line="240" w:lineRule="auto"/>
        <w:ind w:firstLine="851"/>
        <w:divId w:val="5262544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аквакултури</w:t>
      </w:r>
      <w:proofErr w:type="spellEnd"/>
      <w:r>
        <w:rPr>
          <w:rFonts w:ascii="Times New Roman" w:eastAsia="Times New Roman" w:hAnsi="Times New Roman" w:cs="Times New Roman"/>
          <w:sz w:val="24"/>
          <w:szCs w:val="24"/>
        </w:rPr>
        <w:t xml:space="preserve"> и св</w:t>
      </w:r>
      <w:r>
        <w:rPr>
          <w:rFonts w:ascii="Times New Roman" w:eastAsia="Times New Roman" w:hAnsi="Times New Roman" w:cs="Times New Roman"/>
          <w:sz w:val="24"/>
          <w:szCs w:val="24"/>
        </w:rPr>
        <w:t>ързаните с тях дейности;</w:t>
      </w:r>
    </w:p>
    <w:p w:rsidR="00000000" w:rsidRDefault="005663EF">
      <w:pPr>
        <w:spacing w:after="0" w:line="240" w:lineRule="auto"/>
        <w:ind w:firstLine="851"/>
        <w:divId w:val="21385248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61 от 2010 г.) </w:t>
      </w:r>
      <w:proofErr w:type="spellStart"/>
      <w:r>
        <w:rPr>
          <w:rFonts w:ascii="Times New Roman" w:eastAsia="Times New Roman" w:hAnsi="Times New Roman" w:cs="Times New Roman"/>
          <w:sz w:val="24"/>
          <w:szCs w:val="24"/>
        </w:rPr>
        <w:t>заустване</w:t>
      </w:r>
      <w:proofErr w:type="spellEnd"/>
      <w:r>
        <w:rPr>
          <w:rFonts w:ascii="Times New Roman" w:eastAsia="Times New Roman" w:hAnsi="Times New Roman" w:cs="Times New Roman"/>
          <w:sz w:val="24"/>
          <w:szCs w:val="24"/>
        </w:rPr>
        <w:t xml:space="preserve"> на отпадъчни води в повърхностни води за:</w:t>
      </w:r>
    </w:p>
    <w:p w:rsidR="00000000" w:rsidRDefault="005663EF">
      <w:pPr>
        <w:spacing w:after="0" w:line="240" w:lineRule="auto"/>
        <w:ind w:firstLine="851"/>
        <w:divId w:val="1615402330"/>
        <w:rPr>
          <w:rFonts w:ascii="Times New Roman" w:eastAsia="Times New Roman" w:hAnsi="Times New Roman" w:cs="Times New Roman"/>
          <w:sz w:val="24"/>
          <w:szCs w:val="24"/>
        </w:rPr>
      </w:pPr>
      <w:r>
        <w:rPr>
          <w:rFonts w:ascii="Times New Roman" w:eastAsia="Times New Roman" w:hAnsi="Times New Roman" w:cs="Times New Roman"/>
          <w:sz w:val="24"/>
          <w:szCs w:val="24"/>
        </w:rPr>
        <w:t>а) проектиране на обекти, в т.ч. канализационни системи на населени места, селищни и курортни образувания;</w:t>
      </w:r>
    </w:p>
    <w:p w:rsidR="00000000" w:rsidRDefault="005663EF">
      <w:pPr>
        <w:spacing w:after="0" w:line="240" w:lineRule="auto"/>
        <w:ind w:firstLine="851"/>
        <w:divId w:val="1006323636"/>
        <w:rPr>
          <w:rFonts w:ascii="Times New Roman" w:eastAsia="Times New Roman" w:hAnsi="Times New Roman" w:cs="Times New Roman"/>
          <w:sz w:val="24"/>
          <w:szCs w:val="24"/>
        </w:rPr>
      </w:pPr>
      <w:r>
        <w:rPr>
          <w:rFonts w:ascii="Times New Roman" w:eastAsia="Times New Roman" w:hAnsi="Times New Roman" w:cs="Times New Roman"/>
          <w:sz w:val="24"/>
          <w:szCs w:val="24"/>
        </w:rPr>
        <w:t>б) експлоатация на съществуващи обекти</w:t>
      </w:r>
      <w:r>
        <w:rPr>
          <w:rFonts w:ascii="Times New Roman" w:eastAsia="Times New Roman" w:hAnsi="Times New Roman" w:cs="Times New Roman"/>
          <w:sz w:val="24"/>
          <w:szCs w:val="24"/>
        </w:rPr>
        <w:t>, в т.ч. канализационни системи на населени места, селищни и курортни образувания;</w:t>
      </w:r>
    </w:p>
    <w:p w:rsidR="00000000" w:rsidRDefault="005663EF">
      <w:pPr>
        <w:spacing w:after="0" w:line="240" w:lineRule="auto"/>
        <w:ind w:firstLine="851"/>
        <w:divId w:val="1458329916"/>
        <w:rPr>
          <w:rFonts w:ascii="Times New Roman" w:eastAsia="Times New Roman" w:hAnsi="Times New Roman" w:cs="Times New Roman"/>
          <w:sz w:val="24"/>
          <w:szCs w:val="24"/>
        </w:rPr>
      </w:pPr>
      <w:r>
        <w:rPr>
          <w:rFonts w:ascii="Times New Roman" w:eastAsia="Times New Roman" w:hAnsi="Times New Roman" w:cs="Times New Roman"/>
          <w:sz w:val="24"/>
          <w:szCs w:val="24"/>
        </w:rPr>
        <w:t>4. изземване на наносни отложения от повърхностни водни обекти;</w:t>
      </w:r>
    </w:p>
    <w:p w:rsidR="00000000" w:rsidRDefault="005663EF">
      <w:pPr>
        <w:spacing w:after="0" w:line="240" w:lineRule="auto"/>
        <w:ind w:firstLine="851"/>
        <w:divId w:val="18163347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spellStart"/>
      <w:r>
        <w:rPr>
          <w:rFonts w:ascii="Times New Roman" w:eastAsia="Times New Roman" w:hAnsi="Times New Roman" w:cs="Times New Roman"/>
          <w:sz w:val="24"/>
          <w:szCs w:val="24"/>
        </w:rPr>
        <w:t>реинжектиране</w:t>
      </w:r>
      <w:proofErr w:type="spellEnd"/>
      <w:r>
        <w:rPr>
          <w:rFonts w:ascii="Times New Roman" w:eastAsia="Times New Roman" w:hAnsi="Times New Roman" w:cs="Times New Roman"/>
          <w:sz w:val="24"/>
          <w:szCs w:val="24"/>
        </w:rPr>
        <w:t xml:space="preserve"> или инжектиране на води в подземни водни обекти;</w:t>
      </w:r>
    </w:p>
    <w:p w:rsidR="00000000" w:rsidRDefault="005663EF">
      <w:pPr>
        <w:spacing w:after="0" w:line="240" w:lineRule="auto"/>
        <w:ind w:firstLine="851"/>
        <w:divId w:val="1405032067"/>
        <w:rPr>
          <w:rFonts w:ascii="Times New Roman" w:eastAsia="Times New Roman" w:hAnsi="Times New Roman" w:cs="Times New Roman"/>
          <w:sz w:val="24"/>
          <w:szCs w:val="24"/>
        </w:rPr>
      </w:pPr>
      <w:r>
        <w:rPr>
          <w:rFonts w:ascii="Times New Roman" w:eastAsia="Times New Roman" w:hAnsi="Times New Roman" w:cs="Times New Roman"/>
          <w:sz w:val="24"/>
          <w:szCs w:val="24"/>
        </w:rPr>
        <w:t>6. изкуствено подхранване на подземни води;</w:t>
      </w:r>
    </w:p>
    <w:p w:rsidR="00000000" w:rsidRDefault="005663EF">
      <w:pPr>
        <w:spacing w:after="0" w:line="240" w:lineRule="auto"/>
        <w:ind w:firstLine="851"/>
        <w:divId w:val="946236335"/>
        <w:rPr>
          <w:rFonts w:ascii="Times New Roman" w:eastAsia="Times New Roman" w:hAnsi="Times New Roman" w:cs="Times New Roman"/>
          <w:sz w:val="24"/>
          <w:szCs w:val="24"/>
        </w:rPr>
      </w:pPr>
      <w:r>
        <w:rPr>
          <w:rFonts w:ascii="Times New Roman" w:eastAsia="Times New Roman" w:hAnsi="Times New Roman" w:cs="Times New Roman"/>
          <w:sz w:val="24"/>
          <w:szCs w:val="24"/>
        </w:rPr>
        <w:t>7. отвеждане на замърсители в подземни води в случаите по чл. 118а, ал. 2;</w:t>
      </w:r>
    </w:p>
    <w:p w:rsidR="00000000" w:rsidRDefault="005663EF">
      <w:pPr>
        <w:spacing w:after="0" w:line="240" w:lineRule="auto"/>
        <w:ind w:firstLine="851"/>
        <w:divId w:val="829827239"/>
        <w:rPr>
          <w:rFonts w:ascii="Times New Roman" w:eastAsia="Times New Roman" w:hAnsi="Times New Roman" w:cs="Times New Roman"/>
          <w:sz w:val="24"/>
          <w:szCs w:val="24"/>
        </w:rPr>
      </w:pPr>
      <w:r>
        <w:rPr>
          <w:rFonts w:ascii="Times New Roman" w:eastAsia="Times New Roman" w:hAnsi="Times New Roman" w:cs="Times New Roman"/>
          <w:sz w:val="24"/>
          <w:szCs w:val="24"/>
        </w:rPr>
        <w:t>8. инжектиране на природен газ или втечнен нефтен газ в подземни водни обекти;</w:t>
      </w:r>
    </w:p>
    <w:p w:rsidR="00000000" w:rsidRDefault="005663EF">
      <w:pPr>
        <w:spacing w:after="0" w:line="240" w:lineRule="auto"/>
        <w:ind w:firstLine="851"/>
        <w:divId w:val="388918064"/>
        <w:rPr>
          <w:rFonts w:ascii="Times New Roman" w:eastAsia="Times New Roman" w:hAnsi="Times New Roman" w:cs="Times New Roman"/>
          <w:sz w:val="24"/>
          <w:szCs w:val="24"/>
        </w:rPr>
      </w:pPr>
      <w:r>
        <w:rPr>
          <w:rFonts w:ascii="Times New Roman" w:eastAsia="Times New Roman" w:hAnsi="Times New Roman" w:cs="Times New Roman"/>
          <w:sz w:val="24"/>
          <w:szCs w:val="24"/>
        </w:rPr>
        <w:t>9. (отм. - ДВ, бр. 61 от 2010 г.)</w:t>
      </w:r>
    </w:p>
    <w:p w:rsidR="00000000" w:rsidRDefault="005663EF">
      <w:pPr>
        <w:spacing w:after="0" w:line="240" w:lineRule="auto"/>
        <w:ind w:firstLine="851"/>
        <w:divId w:val="776363742"/>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61 от 2010 г., изм. - ДВ, бр. 58 от 2015 г.) по</w:t>
      </w:r>
      <w:r>
        <w:rPr>
          <w:rFonts w:ascii="Times New Roman" w:eastAsia="Times New Roman" w:hAnsi="Times New Roman" w:cs="Times New Roman"/>
          <w:sz w:val="24"/>
          <w:szCs w:val="24"/>
        </w:rPr>
        <w:t>ддържане проводимостта на некоригирани речни легла с цел почистване от храсти, дървесна растителност и отпадъци в зоните по чл. 119а, ал. 1, т. 5.</w:t>
      </w:r>
    </w:p>
    <w:p w:rsidR="00000000" w:rsidRDefault="005663EF">
      <w:pPr>
        <w:spacing w:after="0" w:line="240" w:lineRule="auto"/>
        <w:ind w:firstLine="851"/>
        <w:divId w:val="491988830"/>
        <w:rPr>
          <w:rFonts w:ascii="Times New Roman" w:eastAsia="Times New Roman" w:hAnsi="Times New Roman" w:cs="Times New Roman"/>
          <w:sz w:val="24"/>
          <w:szCs w:val="24"/>
        </w:rPr>
      </w:pPr>
      <w:r>
        <w:rPr>
          <w:rFonts w:ascii="Times New Roman" w:eastAsia="Times New Roman" w:hAnsi="Times New Roman" w:cs="Times New Roman"/>
          <w:sz w:val="24"/>
          <w:szCs w:val="24"/>
        </w:rPr>
        <w:t>(2) Изграждането на конструкции, инженерно-строителни съоръжения, постройки и други, при които се осъществява</w:t>
      </w:r>
      <w:r>
        <w:rPr>
          <w:rFonts w:ascii="Times New Roman" w:eastAsia="Times New Roman" w:hAnsi="Times New Roman" w:cs="Times New Roman"/>
          <w:sz w:val="24"/>
          <w:szCs w:val="24"/>
        </w:rPr>
        <w:t xml:space="preserve"> или е възможен контакт с подземните води, се извършва при условията и по реда на Закона за устройство на територията при спазване на изискванията за опазване на подземните води по глава осма.</w:t>
      </w:r>
    </w:p>
    <w:p w:rsidR="00000000" w:rsidRDefault="005663EF">
      <w:pPr>
        <w:spacing w:after="0" w:line="240" w:lineRule="auto"/>
        <w:ind w:firstLine="851"/>
        <w:divId w:val="1582831784"/>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Разрешително по ал. 1, т. 3 се издава по реда на този закон, освен в случаите, когато е предвидено издаването на комплексно разрешително по реда на Закона за опазване на околната среда.</w:t>
      </w:r>
    </w:p>
    <w:p w:rsidR="00000000" w:rsidRDefault="005663EF">
      <w:pPr>
        <w:spacing w:after="0" w:line="240" w:lineRule="auto"/>
        <w:ind w:firstLine="851"/>
        <w:divId w:val="8704631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61 от 2010 г.) Не се изисква разрешително за п</w:t>
      </w:r>
      <w:r>
        <w:rPr>
          <w:rFonts w:ascii="Times New Roman" w:eastAsia="Times New Roman" w:hAnsi="Times New Roman" w:cs="Times New Roman"/>
          <w:sz w:val="24"/>
          <w:szCs w:val="24"/>
        </w:rPr>
        <w:t>олзване на воден обект по ал. 1, т. 3 в случаите на:</w:t>
      </w:r>
    </w:p>
    <w:p w:rsidR="00000000" w:rsidRDefault="005663EF">
      <w:pPr>
        <w:spacing w:after="0" w:line="240" w:lineRule="auto"/>
        <w:ind w:firstLine="851"/>
        <w:divId w:val="1054696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заустване</w:t>
      </w:r>
      <w:proofErr w:type="spellEnd"/>
      <w:r>
        <w:rPr>
          <w:rFonts w:ascii="Times New Roman" w:eastAsia="Times New Roman" w:hAnsi="Times New Roman" w:cs="Times New Roman"/>
          <w:sz w:val="24"/>
          <w:szCs w:val="24"/>
        </w:rPr>
        <w:t xml:space="preserve"> на битови отпадъчни води за обекти извън границите на населените места и селищните образувания при:</w:t>
      </w:r>
    </w:p>
    <w:p w:rsidR="00000000" w:rsidRDefault="005663EF">
      <w:pPr>
        <w:spacing w:after="0" w:line="240" w:lineRule="auto"/>
        <w:ind w:firstLine="851"/>
        <w:divId w:val="1085568645"/>
        <w:rPr>
          <w:rFonts w:ascii="Times New Roman" w:eastAsia="Times New Roman" w:hAnsi="Times New Roman" w:cs="Times New Roman"/>
          <w:sz w:val="24"/>
          <w:szCs w:val="24"/>
        </w:rPr>
      </w:pPr>
      <w:r>
        <w:rPr>
          <w:rFonts w:ascii="Times New Roman" w:eastAsia="Times New Roman" w:hAnsi="Times New Roman" w:cs="Times New Roman"/>
          <w:sz w:val="24"/>
          <w:szCs w:val="24"/>
        </w:rPr>
        <w:t>а) максимално денонощно водно количество до 10 куб. м на денонощие и до 50 еквивалентни жи</w:t>
      </w:r>
      <w:r>
        <w:rPr>
          <w:rFonts w:ascii="Times New Roman" w:eastAsia="Times New Roman" w:hAnsi="Times New Roman" w:cs="Times New Roman"/>
          <w:sz w:val="24"/>
          <w:szCs w:val="24"/>
        </w:rPr>
        <w:t>тели, и</w:t>
      </w:r>
    </w:p>
    <w:p w:rsidR="00000000" w:rsidRDefault="005663EF">
      <w:pPr>
        <w:spacing w:after="0" w:line="240" w:lineRule="auto"/>
        <w:ind w:firstLine="851"/>
        <w:divId w:val="2114546341"/>
        <w:rPr>
          <w:rFonts w:ascii="Times New Roman" w:eastAsia="Times New Roman" w:hAnsi="Times New Roman" w:cs="Times New Roman"/>
          <w:sz w:val="24"/>
          <w:szCs w:val="24"/>
        </w:rPr>
      </w:pPr>
      <w:r>
        <w:rPr>
          <w:rFonts w:ascii="Times New Roman" w:eastAsia="Times New Roman" w:hAnsi="Times New Roman" w:cs="Times New Roman"/>
          <w:sz w:val="24"/>
          <w:szCs w:val="24"/>
        </w:rPr>
        <w:t>б) осигурено най-малко първично пречистване на отпадъчните води;</w:t>
      </w:r>
    </w:p>
    <w:p w:rsidR="00000000" w:rsidRDefault="005663EF">
      <w:pPr>
        <w:spacing w:after="0" w:line="240" w:lineRule="auto"/>
        <w:ind w:firstLine="851"/>
        <w:divId w:val="1692955777"/>
        <w:rPr>
          <w:rFonts w:ascii="Times New Roman" w:eastAsia="Times New Roman" w:hAnsi="Times New Roman" w:cs="Times New Roman"/>
          <w:sz w:val="24"/>
          <w:szCs w:val="24"/>
        </w:rPr>
      </w:pPr>
      <w:r>
        <w:rPr>
          <w:rFonts w:ascii="Times New Roman" w:eastAsia="Times New Roman" w:hAnsi="Times New Roman" w:cs="Times New Roman"/>
          <w:sz w:val="24"/>
          <w:szCs w:val="24"/>
        </w:rPr>
        <w:t>2. обекти, формиращи битово-</w:t>
      </w:r>
      <w:proofErr w:type="spellStart"/>
      <w:r>
        <w:rPr>
          <w:rFonts w:ascii="Times New Roman" w:eastAsia="Times New Roman" w:hAnsi="Times New Roman" w:cs="Times New Roman"/>
          <w:sz w:val="24"/>
          <w:szCs w:val="24"/>
        </w:rPr>
        <w:t>фекални</w:t>
      </w:r>
      <w:proofErr w:type="spellEnd"/>
      <w:r>
        <w:rPr>
          <w:rFonts w:ascii="Times New Roman" w:eastAsia="Times New Roman" w:hAnsi="Times New Roman" w:cs="Times New Roman"/>
          <w:sz w:val="24"/>
          <w:szCs w:val="24"/>
        </w:rPr>
        <w:t xml:space="preserve"> отпадъчни води в границите на населените места и селищните образувания без изградена канализационна система; за тези обекти се прилагат разпоредбит</w:t>
      </w:r>
      <w:r>
        <w:rPr>
          <w:rFonts w:ascii="Times New Roman" w:eastAsia="Times New Roman" w:hAnsi="Times New Roman" w:cs="Times New Roman"/>
          <w:sz w:val="24"/>
          <w:szCs w:val="24"/>
        </w:rPr>
        <w:t>е на Закона за устройство на територията.</w:t>
      </w:r>
    </w:p>
    <w:p w:rsidR="00000000" w:rsidRDefault="005663EF">
      <w:pPr>
        <w:spacing w:after="0" w:line="240" w:lineRule="auto"/>
        <w:ind w:firstLine="851"/>
        <w:divId w:val="453407544"/>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61 от 2010 г.) Разрешително за ползване на воден обект за реконструкция и модернизация на съществуващи съоръжения се изисква само в случаите по ал. 1, т. 1, букви "а", "б", "г" и "д", а в остана</w:t>
      </w:r>
      <w:r>
        <w:rPr>
          <w:rFonts w:ascii="Times New Roman" w:eastAsia="Times New Roman" w:hAnsi="Times New Roman" w:cs="Times New Roman"/>
          <w:sz w:val="24"/>
          <w:szCs w:val="24"/>
        </w:rPr>
        <w:t>лите случаи реконструкцията и модернизацията на съоръженията се извършват след предварително писмено уведомяване на компетентния орган по реда на чл. 58.</w:t>
      </w:r>
    </w:p>
    <w:p w:rsidR="00000000" w:rsidRDefault="005663EF">
      <w:pPr>
        <w:spacing w:after="0" w:line="240" w:lineRule="auto"/>
        <w:ind w:firstLine="851"/>
        <w:divId w:val="1166550742"/>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61 от 2010 г.) Разрешителните за ползване на воден обект за изграждане на съоръжен</w:t>
      </w:r>
      <w:r>
        <w:rPr>
          <w:rFonts w:ascii="Times New Roman" w:eastAsia="Times New Roman" w:hAnsi="Times New Roman" w:cs="Times New Roman"/>
          <w:sz w:val="24"/>
          <w:szCs w:val="24"/>
        </w:rPr>
        <w:t xml:space="preserve">ията за подземни води по ал. 1, т. 1, букви "ж" и "з" се издават в рамките на разрешително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за отвеждане, за инжектиране или за </w:t>
      </w:r>
      <w:proofErr w:type="spellStart"/>
      <w:r>
        <w:rPr>
          <w:rFonts w:ascii="Times New Roman" w:eastAsia="Times New Roman" w:hAnsi="Times New Roman" w:cs="Times New Roman"/>
          <w:sz w:val="24"/>
          <w:szCs w:val="24"/>
        </w:rPr>
        <w:t>реинжектиране</w:t>
      </w:r>
      <w:proofErr w:type="spellEnd"/>
      <w:r>
        <w:rPr>
          <w:rFonts w:ascii="Times New Roman" w:eastAsia="Times New Roman" w:hAnsi="Times New Roman" w:cs="Times New Roman"/>
          <w:sz w:val="24"/>
          <w:szCs w:val="24"/>
        </w:rPr>
        <w:t xml:space="preserve"> чрез нови съоръжения.</w:t>
      </w:r>
    </w:p>
    <w:p w:rsidR="00000000" w:rsidRDefault="005663EF">
      <w:pPr>
        <w:spacing w:after="0" w:line="240" w:lineRule="auto"/>
        <w:ind w:firstLine="851"/>
        <w:divId w:val="998840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61 от 2010 г.) Когато мястото на </w:t>
      </w:r>
      <w:proofErr w:type="spellStart"/>
      <w:r>
        <w:rPr>
          <w:rFonts w:ascii="Times New Roman" w:eastAsia="Times New Roman" w:hAnsi="Times New Roman" w:cs="Times New Roman"/>
          <w:sz w:val="24"/>
          <w:szCs w:val="24"/>
        </w:rPr>
        <w:t>заустване</w:t>
      </w:r>
      <w:proofErr w:type="spellEnd"/>
      <w:r>
        <w:rPr>
          <w:rFonts w:ascii="Times New Roman" w:eastAsia="Times New Roman" w:hAnsi="Times New Roman" w:cs="Times New Roman"/>
          <w:sz w:val="24"/>
          <w:szCs w:val="24"/>
        </w:rPr>
        <w:t xml:space="preserve"> на отпадъчни в</w:t>
      </w:r>
      <w:r>
        <w:rPr>
          <w:rFonts w:ascii="Times New Roman" w:eastAsia="Times New Roman" w:hAnsi="Times New Roman" w:cs="Times New Roman"/>
          <w:sz w:val="24"/>
          <w:szCs w:val="24"/>
        </w:rPr>
        <w:t xml:space="preserve">оди изисква изграждането на съоръжения, които оказват въздействие върху водния </w:t>
      </w:r>
      <w:r>
        <w:rPr>
          <w:rFonts w:ascii="Times New Roman" w:eastAsia="Times New Roman" w:hAnsi="Times New Roman" w:cs="Times New Roman"/>
          <w:sz w:val="24"/>
          <w:szCs w:val="24"/>
        </w:rPr>
        <w:lastRenderedPageBreak/>
        <w:t>обект, условията за неговото опазване при изграждане на съоръженията се определят в разрешителното по ал. 1, т. 3.</w:t>
      </w:r>
    </w:p>
    <w:p w:rsidR="00000000" w:rsidRDefault="005663EF">
      <w:pPr>
        <w:spacing w:after="0" w:line="240" w:lineRule="auto"/>
        <w:ind w:firstLine="851"/>
        <w:divId w:val="6300159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(Нова - ДВ, бр. 61 от 2010 г.) Разрешително за </w:t>
      </w:r>
      <w:proofErr w:type="spellStart"/>
      <w:r>
        <w:rPr>
          <w:rFonts w:ascii="Times New Roman" w:eastAsia="Times New Roman" w:hAnsi="Times New Roman" w:cs="Times New Roman"/>
          <w:sz w:val="24"/>
          <w:szCs w:val="24"/>
        </w:rPr>
        <w:t>заустване</w:t>
      </w:r>
      <w:proofErr w:type="spellEnd"/>
      <w:r>
        <w:rPr>
          <w:rFonts w:ascii="Times New Roman" w:eastAsia="Times New Roman" w:hAnsi="Times New Roman" w:cs="Times New Roman"/>
          <w:sz w:val="24"/>
          <w:szCs w:val="24"/>
        </w:rPr>
        <w:t xml:space="preserve"> н</w:t>
      </w:r>
      <w:r>
        <w:rPr>
          <w:rFonts w:ascii="Times New Roman" w:eastAsia="Times New Roman" w:hAnsi="Times New Roman" w:cs="Times New Roman"/>
          <w:sz w:val="24"/>
          <w:szCs w:val="24"/>
        </w:rPr>
        <w:t xml:space="preserve">а отпадъчни води по ал. 1, т. 3, буква "а" се изисква и в случаите на проектиране на разширение или изменение на съществуващи обекти, което е свързано с промяна на параметрите и мястото на разрешеното </w:t>
      </w:r>
      <w:proofErr w:type="spellStart"/>
      <w:r>
        <w:rPr>
          <w:rFonts w:ascii="Times New Roman" w:eastAsia="Times New Roman" w:hAnsi="Times New Roman" w:cs="Times New Roman"/>
          <w:sz w:val="24"/>
          <w:szCs w:val="24"/>
        </w:rPr>
        <w:t>заустване</w:t>
      </w:r>
      <w:proofErr w:type="spellEnd"/>
      <w:r>
        <w:rPr>
          <w:rFonts w:ascii="Times New Roman" w:eastAsia="Times New Roman" w:hAnsi="Times New Roman" w:cs="Times New Roman"/>
          <w:sz w:val="24"/>
          <w:szCs w:val="24"/>
        </w:rPr>
        <w:t>.</w:t>
      </w:r>
    </w:p>
    <w:p w:rsidR="00000000" w:rsidRDefault="005663EF">
      <w:pPr>
        <w:spacing w:after="0" w:line="240" w:lineRule="auto"/>
        <w:divId w:val="557518823"/>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615255731"/>
        <w:rPr>
          <w:rFonts w:ascii="Times New Roman" w:eastAsia="Times New Roman" w:hAnsi="Times New Roman" w:cs="Times New Roman"/>
          <w:sz w:val="24"/>
          <w:szCs w:val="24"/>
        </w:rPr>
      </w:pPr>
      <w:r>
        <w:rPr>
          <w:rFonts w:ascii="Times New Roman" w:eastAsia="Times New Roman" w:hAnsi="Times New Roman" w:cs="Times New Roman"/>
          <w:sz w:val="24"/>
          <w:szCs w:val="24"/>
        </w:rPr>
        <w:t>Чл. 46а. (1) (Нов - ДВ, бр. 65 от 2006 г</w:t>
      </w:r>
      <w:r>
        <w:rPr>
          <w:rFonts w:ascii="Times New Roman" w:eastAsia="Times New Roman" w:hAnsi="Times New Roman" w:cs="Times New Roman"/>
          <w:sz w:val="24"/>
          <w:szCs w:val="24"/>
        </w:rPr>
        <w:t>., в сила от 11.08.2006 г., предишен текст на чл. 46а - ДВ, бр. 95 от 2009 г.) Представянето на разрешително по чл. 44 и 46 е необходимо условие за одобряване на проекта и за издаване на разрешение за строеж по реда на Закона за устройство на територията.</w:t>
      </w:r>
    </w:p>
    <w:p w:rsidR="00000000" w:rsidRDefault="005663EF">
      <w:pPr>
        <w:spacing w:after="0" w:line="240" w:lineRule="auto"/>
        <w:ind w:firstLine="851"/>
        <w:divId w:val="780611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61 от 2010 г.) Разрешение за ползване или удостоверение за въвеждане в експлоатация по Закона за устройство на територията се издава за обекти, включително канализационни системи, чрез които се </w:t>
      </w:r>
      <w:proofErr w:type="spellStart"/>
      <w:r>
        <w:rPr>
          <w:rFonts w:ascii="Times New Roman" w:eastAsia="Times New Roman" w:hAnsi="Times New Roman" w:cs="Times New Roman"/>
          <w:sz w:val="24"/>
          <w:szCs w:val="24"/>
        </w:rPr>
        <w:t>заустват</w:t>
      </w:r>
      <w:proofErr w:type="spellEnd"/>
      <w:r>
        <w:rPr>
          <w:rFonts w:ascii="Times New Roman" w:eastAsia="Times New Roman" w:hAnsi="Times New Roman" w:cs="Times New Roman"/>
          <w:sz w:val="24"/>
          <w:szCs w:val="24"/>
        </w:rPr>
        <w:t xml:space="preserve"> отпадъчни води във водни обекти, </w:t>
      </w:r>
      <w:r>
        <w:rPr>
          <w:rFonts w:ascii="Times New Roman" w:eastAsia="Times New Roman" w:hAnsi="Times New Roman" w:cs="Times New Roman"/>
          <w:sz w:val="24"/>
          <w:szCs w:val="24"/>
        </w:rPr>
        <w:t>само при наличието на издадени по реда на този закон:</w:t>
      </w:r>
    </w:p>
    <w:p w:rsidR="00000000" w:rsidRDefault="005663EF">
      <w:pPr>
        <w:spacing w:after="0" w:line="240" w:lineRule="auto"/>
        <w:ind w:firstLine="851"/>
        <w:divId w:val="10099415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разрешително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от подземни води чрез съществуващи съоръжения или разрешително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от повърхностни води за обекти в експлоатация, и</w:t>
      </w:r>
    </w:p>
    <w:p w:rsidR="00000000" w:rsidRDefault="005663EF">
      <w:pPr>
        <w:spacing w:after="0" w:line="240" w:lineRule="auto"/>
        <w:ind w:firstLine="851"/>
        <w:divId w:val="1000424895"/>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разрешително за ползване на воден обект з</w:t>
      </w:r>
      <w:r>
        <w:rPr>
          <w:rFonts w:ascii="Times New Roman" w:eastAsia="Times New Roman" w:hAnsi="Times New Roman" w:cs="Times New Roman"/>
          <w:sz w:val="24"/>
          <w:szCs w:val="24"/>
        </w:rPr>
        <w:t xml:space="preserve">а </w:t>
      </w:r>
      <w:proofErr w:type="spellStart"/>
      <w:r>
        <w:rPr>
          <w:rFonts w:ascii="Times New Roman" w:eastAsia="Times New Roman" w:hAnsi="Times New Roman" w:cs="Times New Roman"/>
          <w:sz w:val="24"/>
          <w:szCs w:val="24"/>
        </w:rPr>
        <w:t>заустване</w:t>
      </w:r>
      <w:proofErr w:type="spellEnd"/>
      <w:r>
        <w:rPr>
          <w:rFonts w:ascii="Times New Roman" w:eastAsia="Times New Roman" w:hAnsi="Times New Roman" w:cs="Times New Roman"/>
          <w:sz w:val="24"/>
          <w:szCs w:val="24"/>
        </w:rPr>
        <w:t xml:space="preserve"> на отпадъчни води за обект в експлоатация.</w:t>
      </w:r>
    </w:p>
    <w:p w:rsidR="00000000" w:rsidRDefault="005663EF">
      <w:pPr>
        <w:spacing w:after="0" w:line="240" w:lineRule="auto"/>
        <w:ind w:firstLine="851"/>
        <w:divId w:val="117842214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61 от 2010 г.) Разпоредбата на ал. 2, т. 1 не се прилага за обекти, за които водоснабдяването се осъществява по договор с регистриран по реда на Закона за регулиране на водоснабдите</w:t>
      </w:r>
      <w:r>
        <w:rPr>
          <w:rFonts w:ascii="Times New Roman" w:eastAsia="Times New Roman" w:hAnsi="Times New Roman" w:cs="Times New Roman"/>
          <w:sz w:val="24"/>
          <w:szCs w:val="24"/>
        </w:rPr>
        <w:t>лните и канализационните услуги оператор ВиК.</w:t>
      </w:r>
    </w:p>
    <w:p w:rsidR="00000000" w:rsidRDefault="005663EF">
      <w:pPr>
        <w:spacing w:after="0" w:line="240" w:lineRule="auto"/>
        <w:ind w:firstLine="851"/>
        <w:divId w:val="79471198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95 от 2009 г., предишна ал. 2 - ДВ, бр. 61 от 2010 г.) Разпоредбата на ал. 1 не се прилага по отношение на разрешителните за минерални води - изключителна държавна собственост.</w:t>
      </w:r>
    </w:p>
    <w:p w:rsidR="00000000" w:rsidRDefault="005663EF">
      <w:pPr>
        <w:spacing w:after="0" w:line="240" w:lineRule="auto"/>
        <w:ind w:firstLine="851"/>
        <w:divId w:val="196754650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w:t>
      </w:r>
      <w:r>
        <w:rPr>
          <w:rFonts w:ascii="Times New Roman" w:eastAsia="Times New Roman" w:hAnsi="Times New Roman" w:cs="Times New Roman"/>
          <w:sz w:val="24"/>
          <w:szCs w:val="24"/>
        </w:rPr>
        <w:t>В, бр. 98 от 2018 г., в сила от 27.11.2018 г.) Разрешителното по чл. 44 и/или чл. 46 не създава вещни права върху имотите, в които се реализират разрешените дейности.</w:t>
      </w:r>
    </w:p>
    <w:p w:rsidR="00000000" w:rsidRDefault="005663EF">
      <w:pPr>
        <w:spacing w:after="0" w:line="240" w:lineRule="auto"/>
        <w:divId w:val="902712414"/>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276517949"/>
        <w:rPr>
          <w:rFonts w:ascii="Times New Roman" w:eastAsia="Times New Roman" w:hAnsi="Times New Roman" w:cs="Times New Roman"/>
          <w:sz w:val="24"/>
          <w:szCs w:val="24"/>
        </w:rPr>
      </w:pPr>
      <w:r>
        <w:rPr>
          <w:rFonts w:ascii="Times New Roman" w:eastAsia="Times New Roman" w:hAnsi="Times New Roman" w:cs="Times New Roman"/>
          <w:sz w:val="24"/>
          <w:szCs w:val="24"/>
        </w:rPr>
        <w:t>Чл. 47. (Изм. - ДВ, бр. 36 от 2006 г., в сила от 01.07.2006 г.) (1) (Изм. - ДВ, бр. 6</w:t>
      </w:r>
      <w:r>
        <w:rPr>
          <w:rFonts w:ascii="Times New Roman" w:eastAsia="Times New Roman" w:hAnsi="Times New Roman" w:cs="Times New Roman"/>
          <w:sz w:val="24"/>
          <w:szCs w:val="24"/>
        </w:rPr>
        <w:t>5 от 2006 г., в сила от 11.08.2006 г., доп. - ДВ, бр. 47 от 2009 г., в сила от 23.06.2009 г., изм. - ДВ, бр. 96 от 2017 г., в сила от 02.01.2018 г.) Концесия за добив на минерална вода - изключителна държавна собственост и публична общинска собственост, се</w:t>
      </w:r>
      <w:r>
        <w:rPr>
          <w:rFonts w:ascii="Times New Roman" w:eastAsia="Times New Roman" w:hAnsi="Times New Roman" w:cs="Times New Roman"/>
          <w:sz w:val="24"/>
          <w:szCs w:val="24"/>
        </w:rPr>
        <w:t xml:space="preserve"> предоставя след извършване на подготвителни действия и провеждане на процедура. Редът за подготовката и провеждането на процедурата за предоставяне на концесията, както и за изпълнението, изменението и прекратяването на концесионните договори за минерална</w:t>
      </w:r>
      <w:r>
        <w:rPr>
          <w:rFonts w:ascii="Times New Roman" w:eastAsia="Times New Roman" w:hAnsi="Times New Roman" w:cs="Times New Roman"/>
          <w:sz w:val="24"/>
          <w:szCs w:val="24"/>
        </w:rPr>
        <w:t xml:space="preserve"> вода се определят с наредба на Министерския съвет. За неуредените въпроси, свързани със стратегическото развитие и планиране на концесиите за добив на минерална вода, мониторинга, управлението и контрола, финансирането на дейността и Националния концесион</w:t>
      </w:r>
      <w:r>
        <w:rPr>
          <w:rFonts w:ascii="Times New Roman" w:eastAsia="Times New Roman" w:hAnsi="Times New Roman" w:cs="Times New Roman"/>
          <w:sz w:val="24"/>
          <w:szCs w:val="24"/>
        </w:rPr>
        <w:t>ен регистър, се прилага Законът за концесиите.</w:t>
      </w:r>
    </w:p>
    <w:p w:rsidR="00000000" w:rsidRDefault="005663EF">
      <w:pPr>
        <w:spacing w:after="0" w:line="240" w:lineRule="auto"/>
        <w:ind w:firstLine="851"/>
        <w:divId w:val="1725031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65 от 2006 г., в сила от 11.08.2006 г.) Концесия за добив на минерални води се предоставя, когато </w:t>
      </w:r>
      <w:proofErr w:type="spellStart"/>
      <w:r>
        <w:rPr>
          <w:rFonts w:ascii="Times New Roman" w:eastAsia="Times New Roman" w:hAnsi="Times New Roman" w:cs="Times New Roman"/>
          <w:sz w:val="24"/>
          <w:szCs w:val="24"/>
        </w:rPr>
        <w:t>водовземането</w:t>
      </w:r>
      <w:proofErr w:type="spellEnd"/>
      <w:r>
        <w:rPr>
          <w:rFonts w:ascii="Times New Roman" w:eastAsia="Times New Roman" w:hAnsi="Times New Roman" w:cs="Times New Roman"/>
          <w:sz w:val="24"/>
          <w:szCs w:val="24"/>
        </w:rPr>
        <w:t xml:space="preserve"> е предназначено за:</w:t>
      </w:r>
    </w:p>
    <w:p w:rsidR="00000000" w:rsidRDefault="005663EF">
      <w:pPr>
        <w:spacing w:after="0" w:line="240" w:lineRule="auto"/>
        <w:ind w:firstLine="851"/>
        <w:divId w:val="9152108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бутилиране на натурална минерална вода и/или газирани </w:t>
      </w:r>
      <w:r>
        <w:rPr>
          <w:rFonts w:ascii="Times New Roman" w:eastAsia="Times New Roman" w:hAnsi="Times New Roman" w:cs="Times New Roman"/>
          <w:sz w:val="24"/>
          <w:szCs w:val="24"/>
        </w:rPr>
        <w:t>и други напитки, в състава на които се включва минерална вода;</w:t>
      </w:r>
    </w:p>
    <w:p w:rsidR="00000000" w:rsidRDefault="005663EF">
      <w:pPr>
        <w:spacing w:after="0" w:line="240" w:lineRule="auto"/>
        <w:ind w:firstLine="851"/>
        <w:divId w:val="357463672"/>
        <w:rPr>
          <w:rFonts w:ascii="Times New Roman" w:eastAsia="Times New Roman" w:hAnsi="Times New Roman" w:cs="Times New Roman"/>
          <w:sz w:val="24"/>
          <w:szCs w:val="24"/>
        </w:rPr>
      </w:pPr>
      <w:r>
        <w:rPr>
          <w:rFonts w:ascii="Times New Roman" w:eastAsia="Times New Roman" w:hAnsi="Times New Roman" w:cs="Times New Roman"/>
          <w:sz w:val="24"/>
          <w:szCs w:val="24"/>
        </w:rPr>
        <w:t>2. извличане на ценни вещества.</w:t>
      </w:r>
    </w:p>
    <w:p w:rsidR="00000000" w:rsidRDefault="005663EF">
      <w:pPr>
        <w:spacing w:after="0" w:line="240" w:lineRule="auto"/>
        <w:ind w:firstLine="851"/>
        <w:divId w:val="172307257"/>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65 от 2006 г., в сила от 11.08.2006 г., отм. - ДВ, бр. 95 от 2009 г.)</w:t>
      </w:r>
    </w:p>
    <w:p w:rsidR="00000000" w:rsidRDefault="005663EF">
      <w:pPr>
        <w:spacing w:after="0" w:line="240" w:lineRule="auto"/>
        <w:ind w:firstLine="851"/>
        <w:divId w:val="5764753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(нова - ДВ, бр. 61 от 2010 г., отм. - ДВ, бр. 96 от 2017 г., в сила о</w:t>
      </w:r>
      <w:r>
        <w:rPr>
          <w:rFonts w:ascii="Times New Roman" w:eastAsia="Times New Roman" w:hAnsi="Times New Roman" w:cs="Times New Roman"/>
          <w:sz w:val="24"/>
          <w:szCs w:val="24"/>
        </w:rPr>
        <w:t>т 02.01.2018 г.)</w:t>
      </w:r>
    </w:p>
    <w:p w:rsidR="00000000" w:rsidRDefault="005663EF">
      <w:pPr>
        <w:spacing w:after="0" w:line="240" w:lineRule="auto"/>
        <w:ind w:firstLine="851"/>
        <w:divId w:val="4811920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65 от 2006 г., в сила от 11.08.2006 г.) Концесия за добив на минерални води се предоставя при отчитане потребностите на лечебните заведения за болнична помощ и на общото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за пиене и </w:t>
      </w:r>
      <w:proofErr w:type="spellStart"/>
      <w:r>
        <w:rPr>
          <w:rFonts w:ascii="Times New Roman" w:eastAsia="Times New Roman" w:hAnsi="Times New Roman" w:cs="Times New Roman"/>
          <w:sz w:val="24"/>
          <w:szCs w:val="24"/>
        </w:rPr>
        <w:t>водоналиване</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19872778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и доп. - ДВ, бр. 45 от 2012 г., в сила от 01.09.2012 г., изм. - ДВ, бр. 96 от 2017 г., в сила от 02.01.2018 г.) При предоставяне на концесия за добив на минерална вода - изключителна държавна собственост, част от концесионното възнаграждение, не </w:t>
      </w:r>
      <w:r>
        <w:rPr>
          <w:rFonts w:ascii="Times New Roman" w:eastAsia="Times New Roman" w:hAnsi="Times New Roman" w:cs="Times New Roman"/>
          <w:sz w:val="24"/>
          <w:szCs w:val="24"/>
        </w:rPr>
        <w:t>по-малка от 50 на сто, определена с решението на Министерския съвет за откриване на процедура за предоставяне на концесия, се превежда по бюджета на общината, на територията на която е разположен обектът на концесията.</w:t>
      </w:r>
    </w:p>
    <w:p w:rsidR="00000000" w:rsidRDefault="005663EF">
      <w:pPr>
        <w:spacing w:after="0" w:line="240" w:lineRule="auto"/>
        <w:ind w:firstLine="851"/>
        <w:divId w:val="1783909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65 от 2006 г., в </w:t>
      </w:r>
      <w:r>
        <w:rPr>
          <w:rFonts w:ascii="Times New Roman" w:eastAsia="Times New Roman" w:hAnsi="Times New Roman" w:cs="Times New Roman"/>
          <w:sz w:val="24"/>
          <w:szCs w:val="24"/>
        </w:rPr>
        <w:t xml:space="preserve">сила от 11.08.2006 г., изм. - ДВ, бр. 96 от 2017 г., в сила от 02.01.2018 г.) Обект на концесията по ал. 1 е минералната вода от находище на минерална вода, разкрита с конкретно </w:t>
      </w:r>
      <w:proofErr w:type="spellStart"/>
      <w:r>
        <w:rPr>
          <w:rFonts w:ascii="Times New Roman" w:eastAsia="Times New Roman" w:hAnsi="Times New Roman" w:cs="Times New Roman"/>
          <w:sz w:val="24"/>
          <w:szCs w:val="24"/>
        </w:rPr>
        <w:t>водовземно</w:t>
      </w:r>
      <w:proofErr w:type="spellEnd"/>
      <w:r>
        <w:rPr>
          <w:rFonts w:ascii="Times New Roman" w:eastAsia="Times New Roman" w:hAnsi="Times New Roman" w:cs="Times New Roman"/>
          <w:sz w:val="24"/>
          <w:szCs w:val="24"/>
        </w:rPr>
        <w:t xml:space="preserve"> съоръжение, заедно с </w:t>
      </w:r>
      <w:proofErr w:type="spellStart"/>
      <w:r>
        <w:rPr>
          <w:rFonts w:ascii="Times New Roman" w:eastAsia="Times New Roman" w:hAnsi="Times New Roman" w:cs="Times New Roman"/>
          <w:sz w:val="24"/>
          <w:szCs w:val="24"/>
        </w:rPr>
        <w:t>водовземното</w:t>
      </w:r>
      <w:proofErr w:type="spellEnd"/>
      <w:r>
        <w:rPr>
          <w:rFonts w:ascii="Times New Roman" w:eastAsia="Times New Roman" w:hAnsi="Times New Roman" w:cs="Times New Roman"/>
          <w:sz w:val="24"/>
          <w:szCs w:val="24"/>
        </w:rPr>
        <w:t xml:space="preserve"> съоръжение и вътрешния пояс на са</w:t>
      </w:r>
      <w:r>
        <w:rPr>
          <w:rFonts w:ascii="Times New Roman" w:eastAsia="Times New Roman" w:hAnsi="Times New Roman" w:cs="Times New Roman"/>
          <w:sz w:val="24"/>
          <w:szCs w:val="24"/>
        </w:rPr>
        <w:t>нитарно-охранителната му зона.</w:t>
      </w:r>
    </w:p>
    <w:p w:rsidR="00000000" w:rsidRDefault="005663EF">
      <w:pPr>
        <w:spacing w:after="0" w:line="240" w:lineRule="auto"/>
        <w:ind w:firstLine="851"/>
        <w:divId w:val="146939539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65 от 2006 г., в сила от 11.08.2006 г.) При провеждане на процедурата по ал. 1 и оценяване на офертите най-голяма относителна тежест имат критериите, както следва:</w:t>
      </w:r>
    </w:p>
    <w:p w:rsidR="00000000" w:rsidRDefault="005663EF">
      <w:pPr>
        <w:spacing w:after="0" w:line="240" w:lineRule="auto"/>
        <w:ind w:firstLine="851"/>
        <w:divId w:val="1319486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96 от 2017 г., в сила </w:t>
      </w:r>
      <w:r>
        <w:rPr>
          <w:rFonts w:ascii="Times New Roman" w:eastAsia="Times New Roman" w:hAnsi="Times New Roman" w:cs="Times New Roman"/>
          <w:sz w:val="24"/>
          <w:szCs w:val="24"/>
        </w:rPr>
        <w:t>от 02.01.2018 г.) размер на концесионното възнаграждение;</w:t>
      </w:r>
    </w:p>
    <w:p w:rsidR="00000000" w:rsidRDefault="005663EF">
      <w:pPr>
        <w:spacing w:after="0" w:line="240" w:lineRule="auto"/>
        <w:ind w:firstLine="851"/>
        <w:divId w:val="1978104231"/>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 на концесията;</w:t>
      </w:r>
    </w:p>
    <w:p w:rsidR="00000000" w:rsidRDefault="005663EF">
      <w:pPr>
        <w:spacing w:after="0" w:line="240" w:lineRule="auto"/>
        <w:ind w:firstLine="851"/>
        <w:divId w:val="882794716"/>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размер на предоставената гаранция;</w:t>
      </w:r>
    </w:p>
    <w:p w:rsidR="00000000" w:rsidRDefault="005663EF">
      <w:pPr>
        <w:spacing w:after="0" w:line="240" w:lineRule="auto"/>
        <w:ind w:firstLine="851"/>
        <w:divId w:val="192055185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47 от 2009 г., в сила от 23.06.2009 г.) срока за пълното усвояване на предоставения ресурс.</w:t>
      </w:r>
    </w:p>
    <w:p w:rsidR="00000000" w:rsidRDefault="005663EF">
      <w:pPr>
        <w:spacing w:after="0" w:line="240" w:lineRule="auto"/>
        <w:ind w:firstLine="851"/>
        <w:divId w:val="6607421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65 от </w:t>
      </w:r>
      <w:r>
        <w:rPr>
          <w:rFonts w:ascii="Times New Roman" w:eastAsia="Times New Roman" w:hAnsi="Times New Roman" w:cs="Times New Roman"/>
          <w:sz w:val="24"/>
          <w:szCs w:val="24"/>
        </w:rPr>
        <w:t xml:space="preserve">2006 г., в сила от 11.08.2006 г.) Разпоредбата на ал. 5 не се прилага в случаите, когато </w:t>
      </w:r>
      <w:proofErr w:type="spellStart"/>
      <w:r>
        <w:rPr>
          <w:rFonts w:ascii="Times New Roman" w:eastAsia="Times New Roman" w:hAnsi="Times New Roman" w:cs="Times New Roman"/>
          <w:sz w:val="24"/>
          <w:szCs w:val="24"/>
        </w:rPr>
        <w:t>водовземното</w:t>
      </w:r>
      <w:proofErr w:type="spellEnd"/>
      <w:r>
        <w:rPr>
          <w:rFonts w:ascii="Times New Roman" w:eastAsia="Times New Roman" w:hAnsi="Times New Roman" w:cs="Times New Roman"/>
          <w:sz w:val="24"/>
          <w:szCs w:val="24"/>
        </w:rPr>
        <w:t xml:space="preserve"> съоръжение и вътрешният пояс на санитарно-охранителната му зона са включени в друга предоставена концесия.</w:t>
      </w:r>
    </w:p>
    <w:p w:rsidR="00000000" w:rsidRDefault="005663EF">
      <w:pPr>
        <w:spacing w:after="0" w:line="240" w:lineRule="auto"/>
        <w:ind w:firstLine="851"/>
        <w:divId w:val="48697179"/>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65 от 2006 г., в сила от 11</w:t>
      </w:r>
      <w:r>
        <w:rPr>
          <w:rFonts w:ascii="Times New Roman" w:eastAsia="Times New Roman" w:hAnsi="Times New Roman" w:cs="Times New Roman"/>
          <w:sz w:val="24"/>
          <w:szCs w:val="24"/>
        </w:rPr>
        <w:t>.08.2006 г., отм. - ДВ, бр. 108 от 2006 г., в сила от 01.01.2007 г., нова - ДВ, бр. 96 от 2017 г., в сила от 02.01.2018 г.) От участие в процедурата по ал. 1 се отстранява участник:</w:t>
      </w:r>
    </w:p>
    <w:p w:rsidR="00000000" w:rsidRDefault="005663EF">
      <w:pPr>
        <w:spacing w:after="0" w:line="240" w:lineRule="auto"/>
        <w:ind w:firstLine="851"/>
        <w:divId w:val="423572545"/>
        <w:rPr>
          <w:rFonts w:ascii="Times New Roman" w:eastAsia="Times New Roman" w:hAnsi="Times New Roman" w:cs="Times New Roman"/>
          <w:sz w:val="24"/>
          <w:szCs w:val="24"/>
        </w:rPr>
      </w:pPr>
      <w:r>
        <w:rPr>
          <w:rFonts w:ascii="Times New Roman" w:eastAsia="Times New Roman" w:hAnsi="Times New Roman" w:cs="Times New Roman"/>
          <w:sz w:val="24"/>
          <w:szCs w:val="24"/>
        </w:rPr>
        <w:t>1. за когото е налице определено със Закона за концесиите основание за изк</w:t>
      </w:r>
      <w:r>
        <w:rPr>
          <w:rFonts w:ascii="Times New Roman" w:eastAsia="Times New Roman" w:hAnsi="Times New Roman" w:cs="Times New Roman"/>
          <w:sz w:val="24"/>
          <w:szCs w:val="24"/>
        </w:rPr>
        <w:t>лючване;</w:t>
      </w:r>
    </w:p>
    <w:p w:rsidR="00000000" w:rsidRDefault="005663EF">
      <w:pPr>
        <w:spacing w:after="0" w:line="240" w:lineRule="auto"/>
        <w:ind w:firstLine="851"/>
        <w:divId w:val="817652133"/>
        <w:rPr>
          <w:rFonts w:ascii="Times New Roman" w:eastAsia="Times New Roman" w:hAnsi="Times New Roman" w:cs="Times New Roman"/>
          <w:sz w:val="24"/>
          <w:szCs w:val="24"/>
        </w:rPr>
      </w:pPr>
      <w:r>
        <w:rPr>
          <w:rFonts w:ascii="Times New Roman" w:eastAsia="Times New Roman" w:hAnsi="Times New Roman" w:cs="Times New Roman"/>
          <w:sz w:val="24"/>
          <w:szCs w:val="24"/>
        </w:rPr>
        <w:t>2. който не отговаря на определените с решението за откриване на процедурата изисквания към професионалните или техническите възможности, или към финансовото и икономическото състояние на участниците.</w:t>
      </w:r>
    </w:p>
    <w:p w:rsidR="00000000" w:rsidRDefault="005663EF">
      <w:pPr>
        <w:spacing w:after="0" w:line="240" w:lineRule="auto"/>
        <w:ind w:firstLine="851"/>
        <w:divId w:val="639455277"/>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47 от 2009 г., в сила от 2</w:t>
      </w:r>
      <w:r>
        <w:rPr>
          <w:rFonts w:ascii="Times New Roman" w:eastAsia="Times New Roman" w:hAnsi="Times New Roman" w:cs="Times New Roman"/>
          <w:sz w:val="24"/>
          <w:szCs w:val="24"/>
        </w:rPr>
        <w:t>3.06.2009 г., изм. - ДВ, бр. 61 от 2010 г., изм. - ДВ, бр. 96 от 2017 г., в сила от 02.01.2018 г.) Общият годишен експлоатационен ресурс, който се определя в решението за откриване на процедурата, е в размер до 95 на сто от определения със заповедта за утв</w:t>
      </w:r>
      <w:r>
        <w:rPr>
          <w:rFonts w:ascii="Times New Roman" w:eastAsia="Times New Roman" w:hAnsi="Times New Roman" w:cs="Times New Roman"/>
          <w:sz w:val="24"/>
          <w:szCs w:val="24"/>
        </w:rPr>
        <w:t xml:space="preserve">ърждаване на експлоатационните ресурси на находището технически възможен дебит на </w:t>
      </w:r>
      <w:proofErr w:type="spellStart"/>
      <w:r>
        <w:rPr>
          <w:rFonts w:ascii="Times New Roman" w:eastAsia="Times New Roman" w:hAnsi="Times New Roman" w:cs="Times New Roman"/>
          <w:sz w:val="24"/>
          <w:szCs w:val="24"/>
        </w:rPr>
        <w:t>водовземното</w:t>
      </w:r>
      <w:proofErr w:type="spellEnd"/>
      <w:r>
        <w:rPr>
          <w:rFonts w:ascii="Times New Roman" w:eastAsia="Times New Roman" w:hAnsi="Times New Roman" w:cs="Times New Roman"/>
          <w:sz w:val="24"/>
          <w:szCs w:val="24"/>
        </w:rPr>
        <w:t xml:space="preserve"> съоръжение.</w:t>
      </w:r>
    </w:p>
    <w:p w:rsidR="00000000" w:rsidRDefault="005663EF">
      <w:pPr>
        <w:spacing w:after="0" w:line="240" w:lineRule="auto"/>
        <w:ind w:firstLine="851"/>
        <w:divId w:val="1594239512"/>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47 от 2009 г., в сила от 23.06.2009 г., изм. - ДВ, бр. 96 от 2017 г., в сила от 02.01.2018 г.) Годишното концесионно възнагражде</w:t>
      </w:r>
      <w:r>
        <w:rPr>
          <w:rFonts w:ascii="Times New Roman" w:eastAsia="Times New Roman" w:hAnsi="Times New Roman" w:cs="Times New Roman"/>
          <w:sz w:val="24"/>
          <w:szCs w:val="24"/>
        </w:rPr>
        <w:t>ние е дължимо на база реално ползваното количество минерална вода, но не по-малко от 80 на сто от предоставения ресурс.</w:t>
      </w:r>
    </w:p>
    <w:p w:rsidR="00000000" w:rsidRDefault="005663EF">
      <w:pPr>
        <w:spacing w:after="0" w:line="240" w:lineRule="auto"/>
        <w:ind w:firstLine="851"/>
        <w:divId w:val="7217902"/>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47 от 2009 г., в сила от 23.06.2009 г.) От едно находище на минерална вода се предоставя концесия за добив по ал. 2</w:t>
      </w:r>
      <w:r>
        <w:rPr>
          <w:rFonts w:ascii="Times New Roman" w:eastAsia="Times New Roman" w:hAnsi="Times New Roman" w:cs="Times New Roman"/>
          <w:sz w:val="24"/>
          <w:szCs w:val="24"/>
        </w:rPr>
        <w:t>, т. 1 само на един концесионер, с изключение на находищата, определени като райони по приложение № 2.</w:t>
      </w:r>
    </w:p>
    <w:p w:rsidR="00000000" w:rsidRDefault="005663EF">
      <w:pPr>
        <w:spacing w:after="0" w:line="240" w:lineRule="auto"/>
        <w:ind w:firstLine="851"/>
        <w:divId w:val="3423254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(Нова - ДВ, бр. 96 от 2017 г., в сила от 02.01.2018 г.) Концесия за добив на минерална вода се предоставя за срок до 35 години.</w:t>
      </w:r>
    </w:p>
    <w:p w:rsidR="00000000" w:rsidRDefault="005663EF">
      <w:pPr>
        <w:spacing w:after="0" w:line="240" w:lineRule="auto"/>
        <w:divId w:val="175003023"/>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7830392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47а. (Нов - </w:t>
      </w:r>
      <w:r>
        <w:rPr>
          <w:rFonts w:ascii="Times New Roman" w:eastAsia="Times New Roman" w:hAnsi="Times New Roman" w:cs="Times New Roman"/>
          <w:sz w:val="24"/>
          <w:szCs w:val="24"/>
        </w:rPr>
        <w:t xml:space="preserve">ДВ, бр. 36 от 2006 г., в сила от 01.07.2006 г., изм. - ДВ, бр. 96 от 2017 г., в сила от 02.01.2018 г.) (1) (Изм. - ДВ, бр. 17 от 2021 г.) Концесия за строителство и концесия за услуги на </w:t>
      </w:r>
      <w:proofErr w:type="spellStart"/>
      <w:r>
        <w:rPr>
          <w:rFonts w:ascii="Times New Roman" w:eastAsia="Times New Roman" w:hAnsi="Times New Roman" w:cs="Times New Roman"/>
          <w:sz w:val="24"/>
          <w:szCs w:val="24"/>
        </w:rPr>
        <w:t>водностопански</w:t>
      </w:r>
      <w:proofErr w:type="spellEnd"/>
      <w:r>
        <w:rPr>
          <w:rFonts w:ascii="Times New Roman" w:eastAsia="Times New Roman" w:hAnsi="Times New Roman" w:cs="Times New Roman"/>
          <w:sz w:val="24"/>
          <w:szCs w:val="24"/>
        </w:rPr>
        <w:t xml:space="preserve"> системи и съоръжения, включително за хидротехнически, </w:t>
      </w:r>
      <w:r>
        <w:rPr>
          <w:rFonts w:ascii="Times New Roman" w:eastAsia="Times New Roman" w:hAnsi="Times New Roman" w:cs="Times New Roman"/>
          <w:sz w:val="24"/>
          <w:szCs w:val="24"/>
        </w:rPr>
        <w:t>хидроенергийни, хидромелиоративни, водоснабдителни и канализационни системи и съоръжения, се възлага при условията и по реда на Закона за концесиите.</w:t>
      </w:r>
    </w:p>
    <w:p w:rsidR="00000000" w:rsidRDefault="005663EF">
      <w:pPr>
        <w:spacing w:after="0" w:line="240" w:lineRule="auto"/>
        <w:ind w:firstLine="851"/>
        <w:divId w:val="1240829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Водностопанските</w:t>
      </w:r>
      <w:proofErr w:type="spellEnd"/>
      <w:r>
        <w:rPr>
          <w:rFonts w:ascii="Times New Roman" w:eastAsia="Times New Roman" w:hAnsi="Times New Roman" w:cs="Times New Roman"/>
          <w:sz w:val="24"/>
          <w:szCs w:val="24"/>
        </w:rPr>
        <w:t xml:space="preserve"> системи с комплексно предназначение, при управлението на които компетентните публични</w:t>
      </w:r>
      <w:r>
        <w:rPr>
          <w:rFonts w:ascii="Times New Roman" w:eastAsia="Times New Roman" w:hAnsi="Times New Roman" w:cs="Times New Roman"/>
          <w:sz w:val="24"/>
          <w:szCs w:val="24"/>
        </w:rPr>
        <w:t xml:space="preserve"> органи са различни, се възлагат като съвместни концесии.</w:t>
      </w:r>
    </w:p>
    <w:p w:rsidR="00000000" w:rsidRDefault="005663EF">
      <w:pPr>
        <w:spacing w:after="0" w:line="240" w:lineRule="auto"/>
        <w:ind w:firstLine="851"/>
        <w:divId w:val="86391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Проектът на решение за откриване на процедурата за определяне на концесионер и обосновката на концесията за </w:t>
      </w:r>
      <w:proofErr w:type="spellStart"/>
      <w:r>
        <w:rPr>
          <w:rFonts w:ascii="Times New Roman" w:eastAsia="Times New Roman" w:hAnsi="Times New Roman" w:cs="Times New Roman"/>
          <w:sz w:val="24"/>
          <w:szCs w:val="24"/>
        </w:rPr>
        <w:t>водностопански</w:t>
      </w:r>
      <w:proofErr w:type="spellEnd"/>
      <w:r>
        <w:rPr>
          <w:rFonts w:ascii="Times New Roman" w:eastAsia="Times New Roman" w:hAnsi="Times New Roman" w:cs="Times New Roman"/>
          <w:sz w:val="24"/>
          <w:szCs w:val="24"/>
        </w:rPr>
        <w:t xml:space="preserve"> системи и съоръжения се съгласуват с министъра на околната среда и води</w:t>
      </w:r>
      <w:r>
        <w:rPr>
          <w:rFonts w:ascii="Times New Roman" w:eastAsia="Times New Roman" w:hAnsi="Times New Roman" w:cs="Times New Roman"/>
          <w:sz w:val="24"/>
          <w:szCs w:val="24"/>
        </w:rPr>
        <w:t>те по отношение на съответствието с влезлите в сила планове за управление на речните басейни и плановете за управление на риска от наводнения.</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659963468"/>
        <w:rPr>
          <w:rFonts w:ascii="Times New Roman" w:eastAsia="Times New Roman" w:hAnsi="Times New Roman" w:cs="Times New Roman"/>
          <w:sz w:val="24"/>
          <w:szCs w:val="24"/>
        </w:rPr>
      </w:pPr>
      <w:r>
        <w:rPr>
          <w:rFonts w:ascii="Times New Roman" w:eastAsia="Times New Roman" w:hAnsi="Times New Roman" w:cs="Times New Roman"/>
          <w:sz w:val="24"/>
          <w:szCs w:val="24"/>
        </w:rPr>
        <w:t>Чл. 47б. (Нов - ДВ, бр. 47 от 2009 г., в сила от 23.06.2009 г., отм. - ДВ, бр. 96 от 2017 г., в сила от 02.01.2</w:t>
      </w:r>
      <w:r>
        <w:rPr>
          <w:rFonts w:ascii="Times New Roman" w:eastAsia="Times New Roman" w:hAnsi="Times New Roman" w:cs="Times New Roman"/>
          <w:sz w:val="24"/>
          <w:szCs w:val="24"/>
        </w:rPr>
        <w:t xml:space="preserve">018 г.)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9670521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47в. (Нов - ДВ, бр. 61 от 2010 г., отм. - ДВ, бр. 96 от 2017 г., в сила от 02.01.2018 г.)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3047026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48. (1) (Изм. - ДВ, бр. 65 от 2006 г., в сила от 11.08.2006 г., доп. - ДВ, бр. 61 от 2010 г.) </w:t>
      </w:r>
      <w:proofErr w:type="spellStart"/>
      <w:r>
        <w:rPr>
          <w:rFonts w:ascii="Times New Roman" w:eastAsia="Times New Roman" w:hAnsi="Times New Roman" w:cs="Times New Roman"/>
          <w:sz w:val="24"/>
          <w:szCs w:val="24"/>
        </w:rPr>
        <w:t>Водоползвателите</w:t>
      </w:r>
      <w:proofErr w:type="spellEnd"/>
      <w:r>
        <w:rPr>
          <w:rFonts w:ascii="Times New Roman" w:eastAsia="Times New Roman" w:hAnsi="Times New Roman" w:cs="Times New Roman"/>
          <w:sz w:val="24"/>
          <w:szCs w:val="24"/>
        </w:rPr>
        <w:t xml:space="preserve"> - титуляри на разрешителни, имат </w:t>
      </w:r>
      <w:r>
        <w:rPr>
          <w:rFonts w:ascii="Times New Roman" w:eastAsia="Times New Roman" w:hAnsi="Times New Roman" w:cs="Times New Roman"/>
          <w:sz w:val="24"/>
          <w:szCs w:val="24"/>
        </w:rPr>
        <w:t>задължение да:</w:t>
      </w:r>
    </w:p>
    <w:p w:rsidR="00000000" w:rsidRDefault="005663EF">
      <w:pPr>
        <w:spacing w:after="0" w:line="240" w:lineRule="auto"/>
        <w:ind w:firstLine="851"/>
        <w:divId w:val="1995376088"/>
        <w:rPr>
          <w:rFonts w:ascii="Times New Roman" w:eastAsia="Times New Roman" w:hAnsi="Times New Roman" w:cs="Times New Roman"/>
          <w:sz w:val="24"/>
          <w:szCs w:val="24"/>
        </w:rPr>
      </w:pPr>
      <w:r>
        <w:rPr>
          <w:rFonts w:ascii="Times New Roman" w:eastAsia="Times New Roman" w:hAnsi="Times New Roman" w:cs="Times New Roman"/>
          <w:sz w:val="24"/>
          <w:szCs w:val="24"/>
        </w:rPr>
        <w:t>1. използват рационално водните ресурси, намаляват загубите на вода, като полагат грижи за опазване на околната среда;</w:t>
      </w:r>
    </w:p>
    <w:p w:rsidR="00000000" w:rsidRDefault="005663EF">
      <w:pPr>
        <w:spacing w:after="0" w:line="240" w:lineRule="auto"/>
        <w:ind w:firstLine="851"/>
        <w:divId w:val="113961334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61 от 2010 г.) използват водите и водните обекти в съответствие с целите, за които са предоставени;</w:t>
      </w:r>
    </w:p>
    <w:p w:rsidR="00000000" w:rsidRDefault="005663EF">
      <w:pPr>
        <w:spacing w:after="0" w:line="240" w:lineRule="auto"/>
        <w:ind w:firstLine="851"/>
        <w:divId w:val="63271362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61 от 2010 г.) поддържат необходимото качество на водата в съответствие с нормативните изисквания и условията на разрешителните;</w:t>
      </w:r>
    </w:p>
    <w:p w:rsidR="00000000" w:rsidRDefault="005663EF">
      <w:pPr>
        <w:spacing w:after="0" w:line="240" w:lineRule="auto"/>
        <w:ind w:firstLine="851"/>
        <w:divId w:val="1328367486"/>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41 от 2001 г.) не допускат нарушаване на обществени интереси и придобити права, включител</w:t>
      </w:r>
      <w:r>
        <w:rPr>
          <w:rFonts w:ascii="Times New Roman" w:eastAsia="Times New Roman" w:hAnsi="Times New Roman" w:cs="Times New Roman"/>
          <w:sz w:val="24"/>
          <w:szCs w:val="24"/>
        </w:rPr>
        <w:t xml:space="preserve">но правата за извършване на стопански риболов и други рибностопански дейности при условията и по реда на Закона за рибарството и </w:t>
      </w:r>
      <w:proofErr w:type="spellStart"/>
      <w:r>
        <w:rPr>
          <w:rFonts w:ascii="Times New Roman" w:eastAsia="Times New Roman" w:hAnsi="Times New Roman" w:cs="Times New Roman"/>
          <w:sz w:val="24"/>
          <w:szCs w:val="24"/>
        </w:rPr>
        <w:t>аквакултурите</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1409301045"/>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65 от 2006 г., в сила от 11.08.2006 г., изм. - ДВ, бр. 61 от 2010 г.) предприемат действия за</w:t>
      </w:r>
      <w:r>
        <w:rPr>
          <w:rFonts w:ascii="Times New Roman" w:eastAsia="Times New Roman" w:hAnsi="Times New Roman" w:cs="Times New Roman"/>
          <w:sz w:val="24"/>
          <w:szCs w:val="24"/>
        </w:rPr>
        <w:t xml:space="preserve"> определяне на санитарно-охранителните зони на съоръженията за питейно-битово водоснабдяване и тези за минерални води, използвани за лечение, профилактика, питейно-битови цели и бутилиране и:</w:t>
      </w:r>
    </w:p>
    <w:p w:rsidR="00000000" w:rsidRDefault="005663EF">
      <w:pPr>
        <w:spacing w:after="0" w:line="240" w:lineRule="auto"/>
        <w:ind w:firstLine="851"/>
        <w:divId w:val="243760507"/>
        <w:rPr>
          <w:rFonts w:ascii="Times New Roman" w:eastAsia="Times New Roman" w:hAnsi="Times New Roman" w:cs="Times New Roman"/>
          <w:sz w:val="24"/>
          <w:szCs w:val="24"/>
        </w:rPr>
      </w:pPr>
      <w:r>
        <w:rPr>
          <w:rFonts w:ascii="Times New Roman" w:eastAsia="Times New Roman" w:hAnsi="Times New Roman" w:cs="Times New Roman"/>
          <w:sz w:val="24"/>
          <w:szCs w:val="24"/>
        </w:rPr>
        <w:t>а) изпълняват определените мерки в границите на санитарно-охрани</w:t>
      </w:r>
      <w:r>
        <w:rPr>
          <w:rFonts w:ascii="Times New Roman" w:eastAsia="Times New Roman" w:hAnsi="Times New Roman" w:cs="Times New Roman"/>
          <w:sz w:val="24"/>
          <w:szCs w:val="24"/>
        </w:rPr>
        <w:t>телните зони съгласно изискванията на наредбата по чл. 135, ал. 1, т. 6 и заповедта за определяне на санитарно-охранителната зона, и</w:t>
      </w:r>
    </w:p>
    <w:p w:rsidR="00000000" w:rsidRDefault="005663EF">
      <w:pPr>
        <w:spacing w:after="0" w:line="240" w:lineRule="auto"/>
        <w:ind w:firstLine="851"/>
        <w:divId w:val="1925334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поддържат крайбрежните </w:t>
      </w:r>
      <w:proofErr w:type="spellStart"/>
      <w:r>
        <w:rPr>
          <w:rFonts w:ascii="Times New Roman" w:eastAsia="Times New Roman" w:hAnsi="Times New Roman" w:cs="Times New Roman"/>
          <w:sz w:val="24"/>
          <w:szCs w:val="24"/>
        </w:rPr>
        <w:t>заливаеми</w:t>
      </w:r>
      <w:proofErr w:type="spellEnd"/>
      <w:r>
        <w:rPr>
          <w:rFonts w:ascii="Times New Roman" w:eastAsia="Times New Roman" w:hAnsi="Times New Roman" w:cs="Times New Roman"/>
          <w:sz w:val="24"/>
          <w:szCs w:val="24"/>
        </w:rPr>
        <w:t xml:space="preserve"> ивици на реките или принадлежащите земи на язовирите, разположени в границите на зоната</w:t>
      </w:r>
      <w:r>
        <w:rPr>
          <w:rFonts w:ascii="Times New Roman" w:eastAsia="Times New Roman" w:hAnsi="Times New Roman" w:cs="Times New Roman"/>
          <w:sz w:val="24"/>
          <w:szCs w:val="24"/>
        </w:rPr>
        <w:t>, в съответствие с нормативните изисквания;</w:t>
      </w:r>
    </w:p>
    <w:p w:rsidR="00000000" w:rsidRDefault="005663EF">
      <w:pPr>
        <w:spacing w:after="0" w:line="240" w:lineRule="auto"/>
        <w:ind w:firstLine="851"/>
        <w:divId w:val="1341200211"/>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55 от 2018 г.) измерват и да водят отчет за изземваните и използваните води, за отвежданите и изпусканите води, за нивата на подземните води, а при хидротехнически подпорни съоръжения - за водн</w:t>
      </w:r>
      <w:r>
        <w:rPr>
          <w:rFonts w:ascii="Times New Roman" w:eastAsia="Times New Roman" w:hAnsi="Times New Roman" w:cs="Times New Roman"/>
          <w:sz w:val="24"/>
          <w:szCs w:val="24"/>
        </w:rPr>
        <w:t xml:space="preserve">ите </w:t>
      </w:r>
      <w:proofErr w:type="spellStart"/>
      <w:r>
        <w:rPr>
          <w:rFonts w:ascii="Times New Roman" w:eastAsia="Times New Roman" w:hAnsi="Times New Roman" w:cs="Times New Roman"/>
          <w:sz w:val="24"/>
          <w:szCs w:val="24"/>
        </w:rPr>
        <w:t>стоежи</w:t>
      </w:r>
      <w:proofErr w:type="spellEnd"/>
      <w:r>
        <w:rPr>
          <w:rFonts w:ascii="Times New Roman" w:eastAsia="Times New Roman" w:hAnsi="Times New Roman" w:cs="Times New Roman"/>
          <w:sz w:val="24"/>
          <w:szCs w:val="24"/>
        </w:rPr>
        <w:t xml:space="preserve"> до максимално ниво, </w:t>
      </w:r>
      <w:r>
        <w:rPr>
          <w:rFonts w:ascii="Times New Roman" w:eastAsia="Times New Roman" w:hAnsi="Times New Roman" w:cs="Times New Roman"/>
          <w:sz w:val="24"/>
          <w:szCs w:val="24"/>
        </w:rPr>
        <w:lastRenderedPageBreak/>
        <w:t>както и за замърсяващите вещества, според изрично посочените в разрешителното условия;</w:t>
      </w:r>
    </w:p>
    <w:p w:rsidR="00000000" w:rsidRDefault="005663EF">
      <w:pPr>
        <w:spacing w:after="0" w:line="240" w:lineRule="auto"/>
        <w:ind w:firstLine="851"/>
        <w:divId w:val="13932338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(изм. - ДВ, бр. 70 от 2004 г., в сила от 01.01.2005 г.) осъществяват технологични, хидротехнически, агротехнически, </w:t>
      </w:r>
      <w:proofErr w:type="spellStart"/>
      <w:r>
        <w:rPr>
          <w:rFonts w:ascii="Times New Roman" w:eastAsia="Times New Roman" w:hAnsi="Times New Roman" w:cs="Times New Roman"/>
          <w:sz w:val="24"/>
          <w:szCs w:val="24"/>
        </w:rPr>
        <w:t>водоохранителни</w:t>
      </w:r>
      <w:proofErr w:type="spellEnd"/>
      <w:r>
        <w:rPr>
          <w:rFonts w:ascii="Times New Roman" w:eastAsia="Times New Roman" w:hAnsi="Times New Roman" w:cs="Times New Roman"/>
          <w:sz w:val="24"/>
          <w:szCs w:val="24"/>
        </w:rPr>
        <w:t>, хи</w:t>
      </w:r>
      <w:r>
        <w:rPr>
          <w:rFonts w:ascii="Times New Roman" w:eastAsia="Times New Roman" w:hAnsi="Times New Roman" w:cs="Times New Roman"/>
          <w:sz w:val="24"/>
          <w:szCs w:val="24"/>
        </w:rPr>
        <w:t>гиенно-епидемиологични и други мероприятия, когато това е предвидено в условията при предоставяне на използването;</w:t>
      </w:r>
    </w:p>
    <w:p w:rsidR="00000000" w:rsidRDefault="005663EF">
      <w:pPr>
        <w:spacing w:after="0" w:line="240" w:lineRule="auto"/>
        <w:ind w:firstLine="851"/>
        <w:divId w:val="928346230"/>
        <w:rPr>
          <w:rFonts w:ascii="Times New Roman" w:eastAsia="Times New Roman" w:hAnsi="Times New Roman" w:cs="Times New Roman"/>
          <w:sz w:val="24"/>
          <w:szCs w:val="24"/>
        </w:rPr>
      </w:pPr>
      <w:r>
        <w:rPr>
          <w:rFonts w:ascii="Times New Roman" w:eastAsia="Times New Roman" w:hAnsi="Times New Roman" w:cs="Times New Roman"/>
          <w:sz w:val="24"/>
          <w:szCs w:val="24"/>
        </w:rPr>
        <w:t>8. (доп. - ДВ, бр. 61 от 2010 г.) осигуряват свободен достъп на държавните и общинските органи, оправомощени да прилагат разпоредбите на зако</w:t>
      </w:r>
      <w:r>
        <w:rPr>
          <w:rFonts w:ascii="Times New Roman" w:eastAsia="Times New Roman" w:hAnsi="Times New Roman" w:cs="Times New Roman"/>
          <w:sz w:val="24"/>
          <w:szCs w:val="24"/>
        </w:rPr>
        <w:t>на, както и да предоставят изисканата от тях информация в момента на и във връзка с извършване на проверката;</w:t>
      </w:r>
    </w:p>
    <w:p w:rsidR="00000000" w:rsidRDefault="005663EF">
      <w:pPr>
        <w:spacing w:after="0" w:line="240" w:lineRule="auto"/>
        <w:ind w:firstLine="851"/>
        <w:divId w:val="327253927"/>
        <w:rPr>
          <w:rFonts w:ascii="Times New Roman" w:eastAsia="Times New Roman" w:hAnsi="Times New Roman" w:cs="Times New Roman"/>
          <w:sz w:val="24"/>
          <w:szCs w:val="24"/>
        </w:rPr>
      </w:pPr>
      <w:r>
        <w:rPr>
          <w:rFonts w:ascii="Times New Roman" w:eastAsia="Times New Roman" w:hAnsi="Times New Roman" w:cs="Times New Roman"/>
          <w:sz w:val="24"/>
          <w:szCs w:val="24"/>
        </w:rPr>
        <w:t>9. сключват договори с абонатите при предоставяне на водни услуги;</w:t>
      </w:r>
    </w:p>
    <w:p w:rsidR="00000000" w:rsidRDefault="005663EF">
      <w:pPr>
        <w:spacing w:after="0" w:line="240" w:lineRule="auto"/>
        <w:ind w:firstLine="851"/>
        <w:divId w:val="1642542350"/>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бр. 65 от 2006 г., в сила от 11.08.2006 г.) уведомяват своеврем</w:t>
      </w:r>
      <w:r>
        <w:rPr>
          <w:rFonts w:ascii="Times New Roman" w:eastAsia="Times New Roman" w:hAnsi="Times New Roman" w:cs="Times New Roman"/>
          <w:sz w:val="24"/>
          <w:szCs w:val="24"/>
        </w:rPr>
        <w:t xml:space="preserve">енно абонатите за нарушаване на договорения режим на </w:t>
      </w:r>
      <w:proofErr w:type="spellStart"/>
      <w:r>
        <w:rPr>
          <w:rFonts w:ascii="Times New Roman" w:eastAsia="Times New Roman" w:hAnsi="Times New Roman" w:cs="Times New Roman"/>
          <w:sz w:val="24"/>
          <w:szCs w:val="24"/>
        </w:rPr>
        <w:t>водовземането</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2118677301"/>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61 от 2010 г.) изпълняват условията в издадените им разрешителни по реда на този закон и комплексните разрешителни, издадени по реда на Закона за опазване на околната с</w:t>
      </w:r>
      <w:r>
        <w:rPr>
          <w:rFonts w:ascii="Times New Roman" w:eastAsia="Times New Roman" w:hAnsi="Times New Roman" w:cs="Times New Roman"/>
          <w:sz w:val="24"/>
          <w:szCs w:val="24"/>
        </w:rPr>
        <w:t>реда;</w:t>
      </w:r>
    </w:p>
    <w:p w:rsidR="00000000" w:rsidRDefault="005663EF">
      <w:pPr>
        <w:spacing w:after="0" w:line="240" w:lineRule="auto"/>
        <w:ind w:firstLine="851"/>
        <w:divId w:val="13612049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(нова - ДВ, бр. 61 от 2010 г.) в срок до 31 март на следващата отчетна година предоставят на директора на съответната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 а в случаите на издадено разрешително по чл. 46, ал. 1, т. 3 - и на директора на съответната регионална инсп</w:t>
      </w:r>
      <w:r>
        <w:rPr>
          <w:rFonts w:ascii="Times New Roman" w:eastAsia="Times New Roman" w:hAnsi="Times New Roman" w:cs="Times New Roman"/>
          <w:sz w:val="24"/>
          <w:szCs w:val="24"/>
        </w:rPr>
        <w:t>екция по околната среда и водите, доклад за изпълнението на условията в издадените им разрешителни; в случаите на издадено разрешително по чл. 117 от Закона за опазване на околната среда докладът се представя като част от доклада по чл. 125, ал. 1, т. 5 от</w:t>
      </w:r>
      <w:r>
        <w:rPr>
          <w:rFonts w:ascii="Times New Roman" w:eastAsia="Times New Roman" w:hAnsi="Times New Roman" w:cs="Times New Roman"/>
          <w:sz w:val="24"/>
          <w:szCs w:val="24"/>
        </w:rPr>
        <w:t xml:space="preserve"> същия закон;</w:t>
      </w:r>
    </w:p>
    <w:p w:rsidR="00000000" w:rsidRDefault="005663EF">
      <w:pPr>
        <w:spacing w:after="0" w:line="240" w:lineRule="auto"/>
        <w:ind w:firstLine="851"/>
        <w:divId w:val="682123517"/>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61 от 2010 г.) изпълняват в срок дадените предписания от контролиращ орган.</w:t>
      </w:r>
    </w:p>
    <w:p w:rsidR="00000000" w:rsidRDefault="005663EF">
      <w:pPr>
        <w:spacing w:after="0" w:line="240" w:lineRule="auto"/>
        <w:ind w:firstLine="851"/>
        <w:divId w:val="17669216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65 от 2006 г., в сила от 11.08.2006 г., изм. - ДВ, бр. 61 от 2010 г.) </w:t>
      </w:r>
      <w:proofErr w:type="spellStart"/>
      <w:r>
        <w:rPr>
          <w:rFonts w:ascii="Times New Roman" w:eastAsia="Times New Roman" w:hAnsi="Times New Roman" w:cs="Times New Roman"/>
          <w:sz w:val="24"/>
          <w:szCs w:val="24"/>
        </w:rPr>
        <w:t>Водоползвателите</w:t>
      </w:r>
      <w:proofErr w:type="spellEnd"/>
      <w:r>
        <w:rPr>
          <w:rFonts w:ascii="Times New Roman" w:eastAsia="Times New Roman" w:hAnsi="Times New Roman" w:cs="Times New Roman"/>
          <w:sz w:val="24"/>
          <w:szCs w:val="24"/>
        </w:rPr>
        <w:t>, независимо дали са, или не са титуляри</w:t>
      </w:r>
      <w:r>
        <w:rPr>
          <w:rFonts w:ascii="Times New Roman" w:eastAsia="Times New Roman" w:hAnsi="Times New Roman" w:cs="Times New Roman"/>
          <w:sz w:val="24"/>
          <w:szCs w:val="24"/>
        </w:rPr>
        <w:t xml:space="preserve"> на разрешителни, които са ВиК оператори по смисъла на чл. 2 от Закона за регулиране на водоснабдителните и канализационните услуги и предоставят услугата водоснабдяване за питейно-битови цели, са длъжни да:</w:t>
      </w:r>
    </w:p>
    <w:p w:rsidR="00000000" w:rsidRDefault="005663EF">
      <w:pPr>
        <w:spacing w:after="0" w:line="240" w:lineRule="auto"/>
        <w:ind w:firstLine="851"/>
        <w:divId w:val="1431001485"/>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предприемат всички необходими мерки, за да ос</w:t>
      </w:r>
      <w:r>
        <w:rPr>
          <w:rFonts w:ascii="Times New Roman" w:eastAsia="Times New Roman" w:hAnsi="Times New Roman" w:cs="Times New Roman"/>
          <w:sz w:val="24"/>
          <w:szCs w:val="24"/>
        </w:rPr>
        <w:t>игурят безопасна и чиста питейна вода на потребителите;</w:t>
      </w:r>
    </w:p>
    <w:p w:rsidR="00000000" w:rsidRDefault="005663EF">
      <w:pPr>
        <w:spacing w:after="0" w:line="240" w:lineRule="auto"/>
        <w:ind w:firstLine="851"/>
        <w:divId w:val="409154198"/>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61 от 2010 г.) провеждат мониторинг на качеството на водата за питейно-битови цели и предоставят данните от извършения мониторинг на органите по чл. 155а и 189 по ред, определен в н</w:t>
      </w:r>
      <w:r>
        <w:rPr>
          <w:rFonts w:ascii="Times New Roman" w:eastAsia="Times New Roman" w:hAnsi="Times New Roman" w:cs="Times New Roman"/>
          <w:sz w:val="24"/>
          <w:szCs w:val="24"/>
        </w:rPr>
        <w:t>аредбата по чл. 135, ал. 1, т. 3;</w:t>
      </w:r>
    </w:p>
    <w:p w:rsidR="00000000" w:rsidRDefault="005663EF">
      <w:pPr>
        <w:spacing w:after="0" w:line="240" w:lineRule="auto"/>
        <w:ind w:firstLine="851"/>
        <w:divId w:val="1239705105"/>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информират засегнатите потребители в случаите на установени отклонения в качеството на водата за питейно-битови цели, когато тези отклонения могат да създадат риск за здравето.</w:t>
      </w:r>
    </w:p>
    <w:p w:rsidR="00000000" w:rsidRDefault="005663EF">
      <w:pPr>
        <w:spacing w:after="0" w:line="240" w:lineRule="auto"/>
        <w:ind w:firstLine="851"/>
        <w:divId w:val="9593344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65 от 2006 г., в сила </w:t>
      </w:r>
      <w:r>
        <w:rPr>
          <w:rFonts w:ascii="Times New Roman" w:eastAsia="Times New Roman" w:hAnsi="Times New Roman" w:cs="Times New Roman"/>
          <w:sz w:val="24"/>
          <w:szCs w:val="24"/>
        </w:rPr>
        <w:t>от 12.08.2007 г., доп. - ДВ, бр. 61 от 2010 г.) В случаите, когато водата за питейно-битови цели има отклонения от изискванията на наредбата по чл. 135, ал. 1, т. 3 и не съществува алтернативна възможност за водоснабдяване, лицата по ал. 2 могат да предост</w:t>
      </w:r>
      <w:r>
        <w:rPr>
          <w:rFonts w:ascii="Times New Roman" w:eastAsia="Times New Roman" w:hAnsi="Times New Roman" w:cs="Times New Roman"/>
          <w:sz w:val="24"/>
          <w:szCs w:val="24"/>
        </w:rPr>
        <w:t>авят услугата питейно-битово водоснабдяване само след издаване на разрешение съгласно чл. 155а, ал. 1, т. 1.</w:t>
      </w:r>
    </w:p>
    <w:p w:rsidR="00000000" w:rsidRDefault="005663EF">
      <w:pPr>
        <w:spacing w:after="0" w:line="240" w:lineRule="auto"/>
        <w:ind w:firstLine="851"/>
        <w:divId w:val="8656022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61 от 2010 г.) </w:t>
      </w:r>
      <w:proofErr w:type="spellStart"/>
      <w:r>
        <w:rPr>
          <w:rFonts w:ascii="Times New Roman" w:eastAsia="Times New Roman" w:hAnsi="Times New Roman" w:cs="Times New Roman"/>
          <w:sz w:val="24"/>
          <w:szCs w:val="24"/>
        </w:rPr>
        <w:t>Водоползвателите</w:t>
      </w:r>
      <w:proofErr w:type="spellEnd"/>
      <w:r>
        <w:rPr>
          <w:rFonts w:ascii="Times New Roman" w:eastAsia="Times New Roman" w:hAnsi="Times New Roman" w:cs="Times New Roman"/>
          <w:sz w:val="24"/>
          <w:szCs w:val="24"/>
        </w:rPr>
        <w:t>, които не са титуляри на разрешителни и са ВиК оператори по смисъла на чл. 2 от Закона за регул</w:t>
      </w:r>
      <w:r>
        <w:rPr>
          <w:rFonts w:ascii="Times New Roman" w:eastAsia="Times New Roman" w:hAnsi="Times New Roman" w:cs="Times New Roman"/>
          <w:sz w:val="24"/>
          <w:szCs w:val="24"/>
        </w:rPr>
        <w:t xml:space="preserve">иране на водоснабдителните и канализационните услуги, пречистват и </w:t>
      </w:r>
      <w:proofErr w:type="spellStart"/>
      <w:r>
        <w:rPr>
          <w:rFonts w:ascii="Times New Roman" w:eastAsia="Times New Roman" w:hAnsi="Times New Roman" w:cs="Times New Roman"/>
          <w:sz w:val="24"/>
          <w:szCs w:val="24"/>
        </w:rPr>
        <w:t>заустват</w:t>
      </w:r>
      <w:proofErr w:type="spellEnd"/>
      <w:r>
        <w:rPr>
          <w:rFonts w:ascii="Times New Roman" w:eastAsia="Times New Roman" w:hAnsi="Times New Roman" w:cs="Times New Roman"/>
          <w:sz w:val="24"/>
          <w:szCs w:val="24"/>
        </w:rPr>
        <w:t xml:space="preserve"> отпадъчни води в повърхностни водни обекти в съответствие с издаденото разрешително за ползване на воден обект за </w:t>
      </w:r>
      <w:proofErr w:type="spellStart"/>
      <w:r>
        <w:rPr>
          <w:rFonts w:ascii="Times New Roman" w:eastAsia="Times New Roman" w:hAnsi="Times New Roman" w:cs="Times New Roman"/>
          <w:sz w:val="24"/>
          <w:szCs w:val="24"/>
        </w:rPr>
        <w:t>заустване</w:t>
      </w:r>
      <w:proofErr w:type="spellEnd"/>
      <w:r>
        <w:rPr>
          <w:rFonts w:ascii="Times New Roman" w:eastAsia="Times New Roman" w:hAnsi="Times New Roman" w:cs="Times New Roman"/>
          <w:sz w:val="24"/>
          <w:szCs w:val="24"/>
        </w:rPr>
        <w:t xml:space="preserve"> на отпадъчни води за съответната канализационна система.</w:t>
      </w:r>
    </w:p>
    <w:p w:rsidR="00000000" w:rsidRDefault="005663EF">
      <w:pPr>
        <w:spacing w:after="0" w:line="240" w:lineRule="auto"/>
        <w:ind w:firstLine="851"/>
        <w:divId w:val="1247350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25 от 2019 г.) </w:t>
      </w:r>
      <w:proofErr w:type="spellStart"/>
      <w:r>
        <w:rPr>
          <w:rFonts w:ascii="Times New Roman" w:eastAsia="Times New Roman" w:hAnsi="Times New Roman" w:cs="Times New Roman"/>
          <w:sz w:val="24"/>
          <w:szCs w:val="24"/>
        </w:rPr>
        <w:t>Водоползвателите</w:t>
      </w:r>
      <w:proofErr w:type="spellEnd"/>
      <w:r>
        <w:rPr>
          <w:rFonts w:ascii="Times New Roman" w:eastAsia="Times New Roman" w:hAnsi="Times New Roman" w:cs="Times New Roman"/>
          <w:sz w:val="24"/>
          <w:szCs w:val="24"/>
        </w:rPr>
        <w:t xml:space="preserve"> - титуляри на разрешителни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по чл. 44 за </w:t>
      </w:r>
      <w:proofErr w:type="spellStart"/>
      <w:r>
        <w:rPr>
          <w:rFonts w:ascii="Times New Roman" w:eastAsia="Times New Roman" w:hAnsi="Times New Roman" w:cs="Times New Roman"/>
          <w:sz w:val="24"/>
          <w:szCs w:val="24"/>
        </w:rPr>
        <w:t>аквакултури</w:t>
      </w:r>
      <w:proofErr w:type="spellEnd"/>
      <w:r>
        <w:rPr>
          <w:rFonts w:ascii="Times New Roman" w:eastAsia="Times New Roman" w:hAnsi="Times New Roman" w:cs="Times New Roman"/>
          <w:sz w:val="24"/>
          <w:szCs w:val="24"/>
        </w:rPr>
        <w:t xml:space="preserve"> и свързаните с тях дейности, не са задължени </w:t>
      </w:r>
      <w:r>
        <w:rPr>
          <w:rFonts w:ascii="Times New Roman" w:eastAsia="Times New Roman" w:hAnsi="Times New Roman" w:cs="Times New Roman"/>
          <w:sz w:val="24"/>
          <w:szCs w:val="24"/>
        </w:rPr>
        <w:lastRenderedPageBreak/>
        <w:t>да измерват изземваните и използваните води, като ги отчитат въз основа на обема, посочен в</w:t>
      </w:r>
      <w:r>
        <w:rPr>
          <w:rFonts w:ascii="Times New Roman" w:eastAsia="Times New Roman" w:hAnsi="Times New Roman" w:cs="Times New Roman"/>
          <w:sz w:val="24"/>
          <w:szCs w:val="24"/>
        </w:rPr>
        <w:t xml:space="preserve"> издаденото разрешително.</w:t>
      </w:r>
    </w:p>
    <w:p w:rsidR="00000000" w:rsidRDefault="005663EF">
      <w:pPr>
        <w:spacing w:after="0" w:line="240" w:lineRule="auto"/>
        <w:divId w:val="1305500599"/>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4826973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49. (1) (Изм. - ДВ, бр. 65 от 2006 г., в сила от 11.08.2006 г.) По смисъла на този закон обществени интереси се нарушават, когато в резултат на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или ползване се създава опасност от:</w:t>
      </w:r>
    </w:p>
    <w:p w:rsidR="00000000" w:rsidRDefault="005663EF">
      <w:pPr>
        <w:spacing w:after="0" w:line="240" w:lineRule="auto"/>
        <w:ind w:firstLine="851"/>
        <w:divId w:val="1699433782"/>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65 от 2006</w:t>
      </w:r>
      <w:r>
        <w:rPr>
          <w:rFonts w:ascii="Times New Roman" w:eastAsia="Times New Roman" w:hAnsi="Times New Roman" w:cs="Times New Roman"/>
          <w:sz w:val="24"/>
          <w:szCs w:val="24"/>
        </w:rPr>
        <w:t xml:space="preserve"> г., в сила от 11.08.2006 г.) ограничаване на общото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или ползване;</w:t>
      </w:r>
    </w:p>
    <w:p w:rsidR="00000000" w:rsidRDefault="005663EF">
      <w:pPr>
        <w:spacing w:after="0" w:line="240" w:lineRule="auto"/>
        <w:ind w:firstLine="851"/>
        <w:divId w:val="999506206"/>
        <w:rPr>
          <w:rFonts w:ascii="Times New Roman" w:eastAsia="Times New Roman" w:hAnsi="Times New Roman" w:cs="Times New Roman"/>
          <w:sz w:val="24"/>
          <w:szCs w:val="24"/>
        </w:rPr>
      </w:pPr>
      <w:r>
        <w:rPr>
          <w:rFonts w:ascii="Times New Roman" w:eastAsia="Times New Roman" w:hAnsi="Times New Roman" w:cs="Times New Roman"/>
          <w:sz w:val="24"/>
          <w:szCs w:val="24"/>
        </w:rPr>
        <w:t>2. застрашаване на отбраната и сигурността на страната;</w:t>
      </w:r>
    </w:p>
    <w:p w:rsidR="00000000" w:rsidRDefault="005663EF">
      <w:pPr>
        <w:spacing w:after="0" w:line="240" w:lineRule="auto"/>
        <w:ind w:firstLine="851"/>
        <w:divId w:val="1140995553"/>
        <w:rPr>
          <w:rFonts w:ascii="Times New Roman" w:eastAsia="Times New Roman" w:hAnsi="Times New Roman" w:cs="Times New Roman"/>
          <w:sz w:val="24"/>
          <w:szCs w:val="24"/>
        </w:rPr>
      </w:pPr>
      <w:r>
        <w:rPr>
          <w:rFonts w:ascii="Times New Roman" w:eastAsia="Times New Roman" w:hAnsi="Times New Roman" w:cs="Times New Roman"/>
          <w:sz w:val="24"/>
          <w:szCs w:val="24"/>
        </w:rPr>
        <w:t>3. нарушаване условията на плановете за управление на речния басейн;</w:t>
      </w:r>
    </w:p>
    <w:p w:rsidR="00000000" w:rsidRDefault="005663EF">
      <w:pPr>
        <w:spacing w:after="0" w:line="240" w:lineRule="auto"/>
        <w:ind w:firstLine="851"/>
        <w:divId w:val="532233387"/>
        <w:rPr>
          <w:rFonts w:ascii="Times New Roman" w:eastAsia="Times New Roman" w:hAnsi="Times New Roman" w:cs="Times New Roman"/>
          <w:sz w:val="24"/>
          <w:szCs w:val="24"/>
        </w:rPr>
      </w:pPr>
      <w:r>
        <w:rPr>
          <w:rFonts w:ascii="Times New Roman" w:eastAsia="Times New Roman" w:hAnsi="Times New Roman" w:cs="Times New Roman"/>
          <w:sz w:val="24"/>
          <w:szCs w:val="24"/>
        </w:rPr>
        <w:t>4. негативни въздействия върху бреговете, върху съор</w:t>
      </w:r>
      <w:r>
        <w:rPr>
          <w:rFonts w:ascii="Times New Roman" w:eastAsia="Times New Roman" w:hAnsi="Times New Roman" w:cs="Times New Roman"/>
          <w:sz w:val="24"/>
          <w:szCs w:val="24"/>
        </w:rPr>
        <w:t>ъженията, върху качеството на водите и върху защитени територии или при разхищението на води.</w:t>
      </w:r>
    </w:p>
    <w:p w:rsidR="00000000" w:rsidRDefault="005663EF">
      <w:pPr>
        <w:spacing w:after="0" w:line="240" w:lineRule="auto"/>
        <w:ind w:firstLine="851"/>
        <w:divId w:val="203549376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2006 г., в сила от 11.08.2006 г.) Обществени интереси се нарушават и при производство и разпространение в търговската мрежа на бутилиран</w:t>
      </w:r>
      <w:r>
        <w:rPr>
          <w:rFonts w:ascii="Times New Roman" w:eastAsia="Times New Roman" w:hAnsi="Times New Roman" w:cs="Times New Roman"/>
          <w:sz w:val="24"/>
          <w:szCs w:val="24"/>
        </w:rPr>
        <w:t>и натурални минерални води, газирани или други напитки, в състава на които се включва минерална вода без съответния сертификат, без правно основание и не по законоустановения ред.</w:t>
      </w:r>
    </w:p>
    <w:p w:rsidR="00000000" w:rsidRDefault="005663EF">
      <w:pPr>
        <w:spacing w:after="0" w:line="240" w:lineRule="auto"/>
        <w:ind w:firstLine="851"/>
        <w:divId w:val="1556627794"/>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Придобити права са:</w:t>
      </w:r>
    </w:p>
    <w:p w:rsidR="00000000" w:rsidRDefault="005663EF">
      <w:pPr>
        <w:spacing w:after="0" w:line="240" w:lineRule="auto"/>
        <w:ind w:firstLine="851"/>
        <w:divId w:val="854229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65 от 2006 г., в сила от 11.08.2006 г.) права на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и ползване, за които са издадени разрешителни и които се упражняват по силата на този закон;</w:t>
      </w:r>
    </w:p>
    <w:p w:rsidR="00000000" w:rsidRDefault="005663EF">
      <w:pPr>
        <w:spacing w:after="0" w:line="240" w:lineRule="auto"/>
        <w:ind w:firstLine="851"/>
        <w:divId w:val="96708020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36 от 2006 г., в сила от 01.07.2006 г.) концесия;</w:t>
      </w:r>
    </w:p>
    <w:p w:rsidR="00000000" w:rsidRDefault="005663EF">
      <w:pPr>
        <w:spacing w:after="0" w:line="240" w:lineRule="auto"/>
        <w:ind w:firstLine="851"/>
        <w:divId w:val="997148526"/>
        <w:rPr>
          <w:rFonts w:ascii="Times New Roman" w:eastAsia="Times New Roman" w:hAnsi="Times New Roman" w:cs="Times New Roman"/>
          <w:sz w:val="24"/>
          <w:szCs w:val="24"/>
        </w:rPr>
      </w:pPr>
      <w:r>
        <w:rPr>
          <w:rFonts w:ascii="Times New Roman" w:eastAsia="Times New Roman" w:hAnsi="Times New Roman" w:cs="Times New Roman"/>
          <w:sz w:val="24"/>
          <w:szCs w:val="24"/>
        </w:rPr>
        <w:t>3. вещни права</w:t>
      </w:r>
      <w:r>
        <w:rPr>
          <w:rFonts w:ascii="Times New Roman" w:eastAsia="Times New Roman" w:hAnsi="Times New Roman" w:cs="Times New Roman"/>
          <w:sz w:val="24"/>
          <w:szCs w:val="24"/>
        </w:rPr>
        <w:t>, учредени съгласно гражданското законодателство.</w:t>
      </w:r>
    </w:p>
    <w:p w:rsidR="00000000" w:rsidRDefault="005663EF">
      <w:pPr>
        <w:spacing w:after="0" w:line="240" w:lineRule="auto"/>
        <w:divId w:val="1939824416"/>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r>
      <w:r>
        <w:rPr>
          <w:rFonts w:ascii="Times New Roman" w:hAnsi="Times New Roman" w:cs="Times New Roman"/>
          <w:b/>
          <w:bCs/>
          <w:sz w:val="24"/>
          <w:szCs w:val="24"/>
        </w:rPr>
        <w:t>РАЗРЕШИТЕЛЕН РЕЖИМ</w:t>
      </w: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Общи положения</w:t>
      </w:r>
    </w:p>
    <w:p w:rsidR="00000000" w:rsidRDefault="005663EF">
      <w:pPr>
        <w:spacing w:after="0" w:line="240" w:lineRule="auto"/>
        <w:ind w:firstLine="851"/>
        <w:divId w:val="18322575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50. (1) (Изм. - ДВ, бр. 65 от 2006 г., в сила от 11.08.2006 г.) Разрешително се издава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и за ползване на воден обект.</w:t>
      </w:r>
    </w:p>
    <w:p w:rsidR="00000000" w:rsidRDefault="005663EF">
      <w:pPr>
        <w:spacing w:after="0" w:line="240" w:lineRule="auto"/>
        <w:ind w:firstLine="851"/>
        <w:divId w:val="21362907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(Изм. - ДВ, бр. 65 от 2006 г., в сила от 11.08.2006 г.) За издаване на разрешителните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и за ползване на воден обект се заплащат такси, определени с тарифа от Министерския съвет.</w:t>
      </w:r>
    </w:p>
    <w:p w:rsidR="00000000" w:rsidRDefault="005663EF">
      <w:pPr>
        <w:spacing w:after="0" w:line="240" w:lineRule="auto"/>
        <w:ind w:firstLine="851"/>
        <w:divId w:val="151534297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65 от 2006 г., в сила от 11.08.2006 г., изм.</w:t>
      </w:r>
      <w:r>
        <w:rPr>
          <w:rFonts w:ascii="Times New Roman" w:eastAsia="Times New Roman" w:hAnsi="Times New Roman" w:cs="Times New Roman"/>
          <w:sz w:val="24"/>
          <w:szCs w:val="24"/>
        </w:rPr>
        <w:t xml:space="preserve"> - ДВ, бр. 61 от 2010 г.) Разрешително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и/или за ползване на воден обект се издава:</w:t>
      </w:r>
    </w:p>
    <w:p w:rsidR="00000000" w:rsidRDefault="005663EF">
      <w:pPr>
        <w:spacing w:after="0" w:line="240" w:lineRule="auto"/>
        <w:ind w:firstLine="851"/>
        <w:divId w:val="1717047417"/>
        <w:rPr>
          <w:rFonts w:ascii="Times New Roman" w:eastAsia="Times New Roman" w:hAnsi="Times New Roman" w:cs="Times New Roman"/>
          <w:sz w:val="24"/>
          <w:szCs w:val="24"/>
        </w:rPr>
      </w:pPr>
      <w:r>
        <w:rPr>
          <w:rFonts w:ascii="Times New Roman" w:eastAsia="Times New Roman" w:hAnsi="Times New Roman" w:cs="Times New Roman"/>
          <w:sz w:val="24"/>
          <w:szCs w:val="24"/>
        </w:rPr>
        <w:t>1. на юридически лица и на еднолични търговци;</w:t>
      </w:r>
    </w:p>
    <w:p w:rsidR="00000000" w:rsidRDefault="005663EF">
      <w:pPr>
        <w:spacing w:after="0" w:line="240" w:lineRule="auto"/>
        <w:ind w:firstLine="851"/>
        <w:divId w:val="267394374"/>
        <w:rPr>
          <w:rFonts w:ascii="Times New Roman" w:eastAsia="Times New Roman" w:hAnsi="Times New Roman" w:cs="Times New Roman"/>
          <w:sz w:val="24"/>
          <w:szCs w:val="24"/>
        </w:rPr>
      </w:pPr>
      <w:r>
        <w:rPr>
          <w:rFonts w:ascii="Times New Roman" w:eastAsia="Times New Roman" w:hAnsi="Times New Roman" w:cs="Times New Roman"/>
          <w:sz w:val="24"/>
          <w:szCs w:val="24"/>
        </w:rPr>
        <w:t>2. на физически лица само когато искането е за:</w:t>
      </w:r>
    </w:p>
    <w:p w:rsidR="00000000" w:rsidRDefault="005663EF">
      <w:pPr>
        <w:spacing w:after="0" w:line="240" w:lineRule="auto"/>
        <w:ind w:firstLine="851"/>
        <w:divId w:val="262494933"/>
        <w:rPr>
          <w:rFonts w:ascii="Times New Roman" w:eastAsia="Times New Roman" w:hAnsi="Times New Roman" w:cs="Times New Roman"/>
          <w:sz w:val="24"/>
          <w:szCs w:val="24"/>
        </w:rPr>
      </w:pPr>
      <w:r>
        <w:rPr>
          <w:rFonts w:ascii="Times New Roman" w:eastAsia="Times New Roman" w:hAnsi="Times New Roman" w:cs="Times New Roman"/>
          <w:sz w:val="24"/>
          <w:szCs w:val="24"/>
        </w:rPr>
        <w:t>а) (отм. - ДВ, бр. 98 от 2018 г., в сила от 27.11.2018 г.)</w:t>
      </w:r>
    </w:p>
    <w:p w:rsidR="00000000" w:rsidRDefault="005663EF">
      <w:pPr>
        <w:spacing w:after="0" w:line="240" w:lineRule="auto"/>
        <w:ind w:firstLine="851"/>
        <w:divId w:val="8886901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proofErr w:type="spellStart"/>
      <w:r>
        <w:rPr>
          <w:rFonts w:ascii="Times New Roman" w:eastAsia="Times New Roman" w:hAnsi="Times New Roman" w:cs="Times New Roman"/>
          <w:sz w:val="24"/>
          <w:szCs w:val="24"/>
        </w:rPr>
        <w:t>з</w:t>
      </w:r>
      <w:r>
        <w:rPr>
          <w:rFonts w:ascii="Times New Roman" w:eastAsia="Times New Roman" w:hAnsi="Times New Roman" w:cs="Times New Roman"/>
          <w:sz w:val="24"/>
          <w:szCs w:val="24"/>
        </w:rPr>
        <w:t>аустване</w:t>
      </w:r>
      <w:proofErr w:type="spellEnd"/>
      <w:r>
        <w:rPr>
          <w:rFonts w:ascii="Times New Roman" w:eastAsia="Times New Roman" w:hAnsi="Times New Roman" w:cs="Times New Roman"/>
          <w:sz w:val="24"/>
          <w:szCs w:val="24"/>
        </w:rPr>
        <w:t xml:space="preserve"> на отпадъчни води по чл. 46, ал. 1, т. 3;</w:t>
      </w:r>
    </w:p>
    <w:p w:rsidR="00000000" w:rsidRDefault="005663EF">
      <w:pPr>
        <w:spacing w:after="0" w:line="240" w:lineRule="auto"/>
        <w:ind w:firstLine="851"/>
        <w:divId w:val="102696681"/>
        <w:rPr>
          <w:rFonts w:ascii="Times New Roman" w:eastAsia="Times New Roman" w:hAnsi="Times New Roman" w:cs="Times New Roman"/>
          <w:sz w:val="24"/>
          <w:szCs w:val="24"/>
        </w:rPr>
      </w:pPr>
      <w:r>
        <w:rPr>
          <w:rFonts w:ascii="Times New Roman" w:eastAsia="Times New Roman" w:hAnsi="Times New Roman" w:cs="Times New Roman"/>
          <w:sz w:val="24"/>
          <w:szCs w:val="24"/>
        </w:rPr>
        <w:t>в) минерални води - изключителна държавна собственост, които са предоставени за управление и ползване на общини;</w:t>
      </w:r>
    </w:p>
    <w:p w:rsidR="00000000" w:rsidRDefault="005663EF">
      <w:pPr>
        <w:spacing w:after="0" w:line="240" w:lineRule="auto"/>
        <w:ind w:firstLine="851"/>
        <w:divId w:val="468549625"/>
        <w:rPr>
          <w:rFonts w:ascii="Times New Roman" w:eastAsia="Times New Roman" w:hAnsi="Times New Roman" w:cs="Times New Roman"/>
          <w:sz w:val="24"/>
          <w:szCs w:val="24"/>
        </w:rPr>
      </w:pPr>
      <w:r>
        <w:rPr>
          <w:rFonts w:ascii="Times New Roman" w:eastAsia="Times New Roman" w:hAnsi="Times New Roman" w:cs="Times New Roman"/>
          <w:sz w:val="24"/>
          <w:szCs w:val="24"/>
        </w:rPr>
        <w:t>г) (изм. - ДВ, бр. 12 от 2015 г.) земеделски цели от регистриран земеделски стопанин.</w:t>
      </w:r>
    </w:p>
    <w:p w:rsidR="00000000" w:rsidRDefault="005663EF">
      <w:pPr>
        <w:spacing w:after="0" w:line="240" w:lineRule="auto"/>
        <w:ind w:firstLine="851"/>
        <w:divId w:val="881988171"/>
        <w:rPr>
          <w:rFonts w:ascii="Times New Roman" w:eastAsia="Times New Roman" w:hAnsi="Times New Roman" w:cs="Times New Roman"/>
          <w:sz w:val="24"/>
          <w:szCs w:val="24"/>
        </w:rPr>
      </w:pPr>
      <w:r>
        <w:rPr>
          <w:rFonts w:ascii="Times New Roman" w:eastAsia="Times New Roman" w:hAnsi="Times New Roman" w:cs="Times New Roman"/>
          <w:sz w:val="24"/>
          <w:szCs w:val="24"/>
        </w:rPr>
        <w:t>(4) (И</w:t>
      </w:r>
      <w:r>
        <w:rPr>
          <w:rFonts w:ascii="Times New Roman" w:eastAsia="Times New Roman" w:hAnsi="Times New Roman" w:cs="Times New Roman"/>
          <w:sz w:val="24"/>
          <w:szCs w:val="24"/>
        </w:rPr>
        <w:t xml:space="preserve">зм. - ДВ, бр. 65 от 2006 г., в сила от 11.08.2006 г.) При разрешаване на </w:t>
      </w:r>
      <w:proofErr w:type="spellStart"/>
      <w:r>
        <w:rPr>
          <w:rFonts w:ascii="Times New Roman" w:eastAsia="Times New Roman" w:hAnsi="Times New Roman" w:cs="Times New Roman"/>
          <w:sz w:val="24"/>
          <w:szCs w:val="24"/>
        </w:rPr>
        <w:t>водовземанията</w:t>
      </w:r>
      <w:proofErr w:type="spellEnd"/>
      <w:r>
        <w:rPr>
          <w:rFonts w:ascii="Times New Roman" w:eastAsia="Times New Roman" w:hAnsi="Times New Roman" w:cs="Times New Roman"/>
          <w:sz w:val="24"/>
          <w:szCs w:val="24"/>
        </w:rPr>
        <w:t xml:space="preserve"> се спазва следният ред на удовлетворяване на исканията:</w:t>
      </w:r>
    </w:p>
    <w:p w:rsidR="00000000" w:rsidRDefault="005663EF">
      <w:pPr>
        <w:spacing w:after="0" w:line="240" w:lineRule="auto"/>
        <w:ind w:firstLine="851"/>
        <w:divId w:val="1331324543"/>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65 от 2006 г., в сила от 11.08.2006 г.) за питейно-битови цели;</w:t>
      </w:r>
    </w:p>
    <w:p w:rsidR="00000000" w:rsidRDefault="005663EF">
      <w:pPr>
        <w:spacing w:after="0" w:line="240" w:lineRule="auto"/>
        <w:ind w:firstLine="851"/>
        <w:divId w:val="7072220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лечение и профилактика - с</w:t>
      </w:r>
      <w:r>
        <w:rPr>
          <w:rFonts w:ascii="Times New Roman" w:eastAsia="Times New Roman" w:hAnsi="Times New Roman" w:cs="Times New Roman"/>
          <w:sz w:val="24"/>
          <w:szCs w:val="24"/>
        </w:rPr>
        <w:t>амо за минерални води;</w:t>
      </w:r>
    </w:p>
    <w:p w:rsidR="00000000" w:rsidRDefault="005663EF">
      <w:pPr>
        <w:spacing w:after="0" w:line="240" w:lineRule="auto"/>
        <w:ind w:firstLine="851"/>
        <w:divId w:val="189611445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65 от 2006 г., в сила от 11.08.2006 г.) за земеделски цели;</w:t>
      </w:r>
    </w:p>
    <w:p w:rsidR="00000000" w:rsidRDefault="005663EF">
      <w:pPr>
        <w:spacing w:after="0" w:line="240" w:lineRule="auto"/>
        <w:ind w:firstLine="851"/>
        <w:divId w:val="98697602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65 от 2006 г., в сила от 11.08.2006 г.) други цели, включително промишлени цели, отдих и хидроенергетика.</w:t>
      </w:r>
    </w:p>
    <w:p w:rsidR="00000000" w:rsidRDefault="005663EF">
      <w:pPr>
        <w:spacing w:after="0" w:line="240" w:lineRule="auto"/>
        <w:ind w:firstLine="851"/>
        <w:divId w:val="1495104709"/>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65 от 200</w:t>
      </w:r>
      <w:r>
        <w:rPr>
          <w:rFonts w:ascii="Times New Roman" w:eastAsia="Times New Roman" w:hAnsi="Times New Roman" w:cs="Times New Roman"/>
          <w:sz w:val="24"/>
          <w:szCs w:val="24"/>
        </w:rPr>
        <w:t>6 г., в сила от 11.08.2006 г.) Приоритетите по ал. 4 се прилагат при спазване на изискванията за опазване на околната среда.</w:t>
      </w:r>
    </w:p>
    <w:p w:rsidR="00000000" w:rsidRDefault="005663EF">
      <w:pPr>
        <w:spacing w:after="0" w:line="240" w:lineRule="auto"/>
        <w:ind w:firstLine="851"/>
        <w:divId w:val="9428108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47 от 2009 г., в сила от 23.06.2009 г., изм. - ДВ, бр. 61 от 2010 г.) Разрешителното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по чл. 44 и</w:t>
      </w:r>
      <w:r>
        <w:rPr>
          <w:rFonts w:ascii="Times New Roman" w:eastAsia="Times New Roman" w:hAnsi="Times New Roman" w:cs="Times New Roman"/>
          <w:sz w:val="24"/>
          <w:szCs w:val="24"/>
        </w:rPr>
        <w:t xml:space="preserve"> разрешителното за ползване на повърхностен воден обект по чл. 46 се издават при условията и по реда на този закон и на наредбите по чл. 135, ал. 1, т. 1а и 13.</w:t>
      </w:r>
    </w:p>
    <w:p w:rsidR="00000000" w:rsidRDefault="005663EF">
      <w:pPr>
        <w:spacing w:after="0" w:line="240" w:lineRule="auto"/>
        <w:ind w:firstLine="851"/>
        <w:divId w:val="18736862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61 от 2010 г.) Разрешително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от подземни води по чл. 44 и раз</w:t>
      </w:r>
      <w:r>
        <w:rPr>
          <w:rFonts w:ascii="Times New Roman" w:eastAsia="Times New Roman" w:hAnsi="Times New Roman" w:cs="Times New Roman"/>
          <w:sz w:val="24"/>
          <w:szCs w:val="24"/>
        </w:rPr>
        <w:t xml:space="preserve">решително за ползване на подземен воден обект по чл. 46, ал. 1, т. 5, 6 и 7 се издават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или за ползване на подземен воден обект:</w:t>
      </w:r>
    </w:p>
    <w:p w:rsidR="00000000" w:rsidRDefault="005663EF">
      <w:pPr>
        <w:spacing w:after="0" w:line="240" w:lineRule="auto"/>
        <w:ind w:firstLine="851"/>
        <w:divId w:val="407188947"/>
        <w:rPr>
          <w:rFonts w:ascii="Times New Roman" w:eastAsia="Times New Roman" w:hAnsi="Times New Roman" w:cs="Times New Roman"/>
          <w:sz w:val="24"/>
          <w:szCs w:val="24"/>
        </w:rPr>
      </w:pPr>
      <w:r>
        <w:rPr>
          <w:rFonts w:ascii="Times New Roman" w:eastAsia="Times New Roman" w:hAnsi="Times New Roman" w:cs="Times New Roman"/>
          <w:sz w:val="24"/>
          <w:szCs w:val="24"/>
        </w:rPr>
        <w:t>1. чрез нови съоръжения;</w:t>
      </w:r>
    </w:p>
    <w:p w:rsidR="00000000" w:rsidRDefault="005663EF">
      <w:pPr>
        <w:spacing w:after="0" w:line="240" w:lineRule="auto"/>
        <w:ind w:firstLine="851"/>
        <w:divId w:val="1812946183"/>
        <w:rPr>
          <w:rFonts w:ascii="Times New Roman" w:eastAsia="Times New Roman" w:hAnsi="Times New Roman" w:cs="Times New Roman"/>
          <w:sz w:val="24"/>
          <w:szCs w:val="24"/>
        </w:rPr>
      </w:pPr>
      <w:r>
        <w:rPr>
          <w:rFonts w:ascii="Times New Roman" w:eastAsia="Times New Roman" w:hAnsi="Times New Roman" w:cs="Times New Roman"/>
          <w:sz w:val="24"/>
          <w:szCs w:val="24"/>
        </w:rPr>
        <w:t>2. чрез съществуващи съоръжения.</w:t>
      </w:r>
    </w:p>
    <w:p w:rsidR="00000000" w:rsidRDefault="005663EF">
      <w:pPr>
        <w:spacing w:after="0" w:line="240" w:lineRule="auto"/>
        <w:ind w:firstLine="851"/>
        <w:divId w:val="189536305"/>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61 от 2010 г.) В случаите по ал. 7, т. 1 се издава едно общо разрешително, съдържащо и условията за изграждане на съоръженията.</w:t>
      </w:r>
    </w:p>
    <w:p w:rsidR="00000000" w:rsidRDefault="005663EF">
      <w:pPr>
        <w:spacing w:after="0" w:line="240" w:lineRule="auto"/>
        <w:ind w:firstLine="851"/>
        <w:divId w:val="406928233"/>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61 от 2010 г., изм. - ДВ, бр. 98 от 2018 г., в сила от 27.11.2018 г.) Правата по разреши</w:t>
      </w:r>
      <w:r>
        <w:rPr>
          <w:rFonts w:ascii="Times New Roman" w:eastAsia="Times New Roman" w:hAnsi="Times New Roman" w:cs="Times New Roman"/>
          <w:sz w:val="24"/>
          <w:szCs w:val="24"/>
        </w:rPr>
        <w:t>телното, издадено по реда на ал. 8, могат да се ползват след:</w:t>
      </w:r>
    </w:p>
    <w:p w:rsidR="00000000" w:rsidRDefault="005663EF">
      <w:pPr>
        <w:spacing w:after="0" w:line="240" w:lineRule="auto"/>
        <w:ind w:firstLine="851"/>
        <w:divId w:val="111551462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98 от 2018 г., в сила от 27.11.2018 г.) издаване на разрешение за строеж по реда на Закона за устройство на територията - за правата за ползване на воден обект;</w:t>
      </w:r>
    </w:p>
    <w:p w:rsidR="00000000" w:rsidRDefault="005663EF">
      <w:pPr>
        <w:spacing w:after="0" w:line="240" w:lineRule="auto"/>
        <w:ind w:firstLine="851"/>
        <w:divId w:val="2076005460"/>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w:t>
      </w:r>
      <w:r>
        <w:rPr>
          <w:rFonts w:ascii="Times New Roman" w:eastAsia="Times New Roman" w:hAnsi="Times New Roman" w:cs="Times New Roman"/>
          <w:sz w:val="24"/>
          <w:szCs w:val="24"/>
        </w:rPr>
        <w:t xml:space="preserve"> бр. 98 от 2018 г., в сила от 27.11.2018 г.) изменение на разрешителното по отношение параметрите на разрешеното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или ползване, което се извършва служебно от директора на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 в зависимост от резултатите от проучването на подземни</w:t>
      </w:r>
      <w:r>
        <w:rPr>
          <w:rFonts w:ascii="Times New Roman" w:eastAsia="Times New Roman" w:hAnsi="Times New Roman" w:cs="Times New Roman"/>
          <w:sz w:val="24"/>
          <w:szCs w:val="24"/>
        </w:rPr>
        <w:t xml:space="preserve">те води в процеса на изграждане на съоръженията - за правата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1267882209"/>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98 от 2018 г., в сила от 27.11.2018 г.) Разпоредбите на ал. 7 - 9 не се прилагат за находища на минерални води, изключителна държавна собственост, предоставен</w:t>
      </w:r>
      <w:r>
        <w:rPr>
          <w:rFonts w:ascii="Times New Roman" w:eastAsia="Times New Roman" w:hAnsi="Times New Roman" w:cs="Times New Roman"/>
          <w:sz w:val="24"/>
          <w:szCs w:val="24"/>
        </w:rPr>
        <w:t xml:space="preserve">и безвъзмездно за управление и ползване на общини. В тези случаи директорът на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 издава отделно разрешително за ползване на воден обект за изграждане, ремонт или реконструкция на съоръжение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на минерална вода от съответното н</w:t>
      </w:r>
      <w:r>
        <w:rPr>
          <w:rFonts w:ascii="Times New Roman" w:eastAsia="Times New Roman" w:hAnsi="Times New Roman" w:cs="Times New Roman"/>
          <w:sz w:val="24"/>
          <w:szCs w:val="24"/>
        </w:rPr>
        <w:t>аходище.</w:t>
      </w:r>
    </w:p>
    <w:p w:rsidR="00000000" w:rsidRDefault="005663EF">
      <w:pPr>
        <w:spacing w:after="0" w:line="240" w:lineRule="auto"/>
        <w:ind w:firstLine="851"/>
        <w:divId w:val="1088042493"/>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12 от 2017 г., предишна ал. 10 - ДВ, бр. 98 от 2018 г., в сила от 27.11.2018 г.) Когато от дейността на обекта, който се предвижда да бъде водоснабден, се формират отпадъчни води, съдържащи приоритетни вещества по смисъла на н</w:t>
      </w:r>
      <w:r>
        <w:rPr>
          <w:rFonts w:ascii="Times New Roman" w:eastAsia="Times New Roman" w:hAnsi="Times New Roman" w:cs="Times New Roman"/>
          <w:sz w:val="24"/>
          <w:szCs w:val="24"/>
        </w:rPr>
        <w:t>аредбата по чл. 135, ал. 1, т. 17 или опасни вещества по смисъла на наредбата по чл. 135, ал. 1, т. 2, и ВиК операторът на обособената територия удостовери, че не може да включи отпадъчните води в канализационната система:</w:t>
      </w:r>
    </w:p>
    <w:p w:rsidR="00000000" w:rsidRDefault="005663EF">
      <w:pPr>
        <w:spacing w:after="0" w:line="240" w:lineRule="auto"/>
        <w:ind w:firstLine="851"/>
        <w:divId w:val="1268342629"/>
        <w:rPr>
          <w:rFonts w:ascii="Times New Roman" w:eastAsia="Times New Roman" w:hAnsi="Times New Roman" w:cs="Times New Roman"/>
          <w:sz w:val="24"/>
          <w:szCs w:val="24"/>
        </w:rPr>
      </w:pPr>
      <w:r>
        <w:rPr>
          <w:rFonts w:ascii="Times New Roman" w:eastAsia="Times New Roman" w:hAnsi="Times New Roman" w:cs="Times New Roman"/>
          <w:sz w:val="24"/>
          <w:szCs w:val="24"/>
        </w:rPr>
        <w:t>1. заедно със заявлението за изда</w:t>
      </w:r>
      <w:r>
        <w:rPr>
          <w:rFonts w:ascii="Times New Roman" w:eastAsia="Times New Roman" w:hAnsi="Times New Roman" w:cs="Times New Roman"/>
          <w:sz w:val="24"/>
          <w:szCs w:val="24"/>
        </w:rPr>
        <w:t xml:space="preserve">ване на разрешително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се подава и заявление за издаване на разрешително за </w:t>
      </w:r>
      <w:proofErr w:type="spellStart"/>
      <w:r>
        <w:rPr>
          <w:rFonts w:ascii="Times New Roman" w:eastAsia="Times New Roman" w:hAnsi="Times New Roman" w:cs="Times New Roman"/>
          <w:sz w:val="24"/>
          <w:szCs w:val="24"/>
        </w:rPr>
        <w:t>заустване</w:t>
      </w:r>
      <w:proofErr w:type="spellEnd"/>
      <w:r>
        <w:rPr>
          <w:rFonts w:ascii="Times New Roman" w:eastAsia="Times New Roman" w:hAnsi="Times New Roman" w:cs="Times New Roman"/>
          <w:sz w:val="24"/>
          <w:szCs w:val="24"/>
        </w:rPr>
        <w:t xml:space="preserve"> на отпадъчни води в повърхностни водни обекти;</w:t>
      </w:r>
    </w:p>
    <w:p w:rsidR="00000000" w:rsidRDefault="005663EF">
      <w:pPr>
        <w:spacing w:after="0" w:line="240" w:lineRule="auto"/>
        <w:ind w:firstLine="851"/>
        <w:divId w:val="13645501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процедурата за издаване на разрешително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се извършва съгласувано с процедурата за издаване на</w:t>
      </w:r>
      <w:r>
        <w:rPr>
          <w:rFonts w:ascii="Times New Roman" w:eastAsia="Times New Roman" w:hAnsi="Times New Roman" w:cs="Times New Roman"/>
          <w:sz w:val="24"/>
          <w:szCs w:val="24"/>
        </w:rPr>
        <w:t xml:space="preserve"> разрешително за ползване на повърхностен воден обект за </w:t>
      </w:r>
      <w:proofErr w:type="spellStart"/>
      <w:r>
        <w:rPr>
          <w:rFonts w:ascii="Times New Roman" w:eastAsia="Times New Roman" w:hAnsi="Times New Roman" w:cs="Times New Roman"/>
          <w:sz w:val="24"/>
          <w:szCs w:val="24"/>
        </w:rPr>
        <w:t>заустване</w:t>
      </w:r>
      <w:proofErr w:type="spellEnd"/>
      <w:r>
        <w:rPr>
          <w:rFonts w:ascii="Times New Roman" w:eastAsia="Times New Roman" w:hAnsi="Times New Roman" w:cs="Times New Roman"/>
          <w:sz w:val="24"/>
          <w:szCs w:val="24"/>
        </w:rPr>
        <w:t xml:space="preserve"> на отпадъчни води.</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125585287"/>
        <w:rPr>
          <w:rFonts w:ascii="Times New Roman" w:eastAsia="Times New Roman" w:hAnsi="Times New Roman" w:cs="Times New Roman"/>
          <w:sz w:val="24"/>
          <w:szCs w:val="24"/>
        </w:rPr>
      </w:pPr>
      <w:r>
        <w:rPr>
          <w:rFonts w:ascii="Times New Roman" w:eastAsia="Times New Roman" w:hAnsi="Times New Roman" w:cs="Times New Roman"/>
          <w:sz w:val="24"/>
          <w:szCs w:val="24"/>
        </w:rPr>
        <w:t>Чл. 50а. (Нов - ДВ, бр. 58 от 2015 г.) (1) Разрешителните по чл. 50, ал. 1 се преразглеждат относно съответствието с целите за опазване на околната среда по чл. 156а, к</w:t>
      </w:r>
      <w:r>
        <w:rPr>
          <w:rFonts w:ascii="Times New Roman" w:eastAsia="Times New Roman" w:hAnsi="Times New Roman" w:cs="Times New Roman"/>
          <w:sz w:val="24"/>
          <w:szCs w:val="24"/>
        </w:rPr>
        <w:t>огато:</w:t>
      </w:r>
    </w:p>
    <w:p w:rsidR="00000000" w:rsidRDefault="005663EF">
      <w:pPr>
        <w:spacing w:after="0" w:line="240" w:lineRule="auto"/>
        <w:ind w:firstLine="851"/>
        <w:divId w:val="84087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данните от мониторинга или друга информация и оценки показват, че целите за опазване на околната среда, установени за водно тяло, не се постигат или съществува риск от влошаване на състоянието на водно тяло или потенциала на изкуствено или силно </w:t>
      </w:r>
      <w:r>
        <w:rPr>
          <w:rFonts w:ascii="Times New Roman" w:eastAsia="Times New Roman" w:hAnsi="Times New Roman" w:cs="Times New Roman"/>
          <w:sz w:val="24"/>
          <w:szCs w:val="24"/>
        </w:rPr>
        <w:t>модифицирано водно тяло;</w:t>
      </w:r>
    </w:p>
    <w:p w:rsidR="00000000" w:rsidRDefault="005663EF">
      <w:pPr>
        <w:spacing w:after="0" w:line="240" w:lineRule="auto"/>
        <w:ind w:firstLine="851"/>
        <w:divId w:val="421031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са констатирани несъответствия между </w:t>
      </w:r>
      <w:proofErr w:type="spellStart"/>
      <w:r>
        <w:rPr>
          <w:rFonts w:ascii="Times New Roman" w:eastAsia="Times New Roman" w:hAnsi="Times New Roman" w:cs="Times New Roman"/>
          <w:sz w:val="24"/>
          <w:szCs w:val="24"/>
        </w:rPr>
        <w:t>хидроморфологичните</w:t>
      </w:r>
      <w:proofErr w:type="spellEnd"/>
      <w:r>
        <w:rPr>
          <w:rFonts w:ascii="Times New Roman" w:eastAsia="Times New Roman" w:hAnsi="Times New Roman" w:cs="Times New Roman"/>
          <w:sz w:val="24"/>
          <w:szCs w:val="24"/>
        </w:rPr>
        <w:t xml:space="preserve"> условия и екологичното състояние на водно тяло или добрия екологичен потенциал на изкуствено или силно модифицирано водно тяло;</w:t>
      </w:r>
    </w:p>
    <w:p w:rsidR="00000000" w:rsidRDefault="005663EF">
      <w:pPr>
        <w:spacing w:after="0" w:line="240" w:lineRule="auto"/>
        <w:ind w:firstLine="851"/>
        <w:divId w:val="1675952582"/>
        <w:rPr>
          <w:rFonts w:ascii="Times New Roman" w:eastAsia="Times New Roman" w:hAnsi="Times New Roman" w:cs="Times New Roman"/>
          <w:sz w:val="24"/>
          <w:szCs w:val="24"/>
        </w:rPr>
      </w:pPr>
      <w:r>
        <w:rPr>
          <w:rFonts w:ascii="Times New Roman" w:eastAsia="Times New Roman" w:hAnsi="Times New Roman" w:cs="Times New Roman"/>
          <w:sz w:val="24"/>
          <w:szCs w:val="24"/>
        </w:rPr>
        <w:t>3. за водното тяло са обосновани изключения</w:t>
      </w:r>
      <w:r>
        <w:rPr>
          <w:rFonts w:ascii="Times New Roman" w:eastAsia="Times New Roman" w:hAnsi="Times New Roman" w:cs="Times New Roman"/>
          <w:sz w:val="24"/>
          <w:szCs w:val="24"/>
        </w:rPr>
        <w:t xml:space="preserve"> по чл. 156б - 156ж, изискващи изпълнение на определени условия.</w:t>
      </w:r>
    </w:p>
    <w:p w:rsidR="00000000" w:rsidRDefault="005663EF">
      <w:pPr>
        <w:spacing w:after="0" w:line="240" w:lineRule="auto"/>
        <w:ind w:firstLine="851"/>
        <w:divId w:val="2867881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Разрешителните по чл. 50, ал. 1 се преразглеждат при всяка актуализация на характеризирането на района за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управление на водите по чл. 156з.</w:t>
      </w:r>
    </w:p>
    <w:p w:rsidR="00000000" w:rsidRDefault="005663EF">
      <w:pPr>
        <w:spacing w:after="0" w:line="240" w:lineRule="auto"/>
        <w:ind w:firstLine="851"/>
        <w:divId w:val="1976333180"/>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упражняването на правата п</w:t>
      </w:r>
      <w:r>
        <w:rPr>
          <w:rFonts w:ascii="Times New Roman" w:eastAsia="Times New Roman" w:hAnsi="Times New Roman" w:cs="Times New Roman"/>
          <w:sz w:val="24"/>
          <w:szCs w:val="24"/>
        </w:rPr>
        <w:t xml:space="preserve">о разрешително по чл. 50, ал. 1 представлява натиск върху състоянието на водите, допринасящ за влошаване на състоянието или </w:t>
      </w:r>
      <w:proofErr w:type="spellStart"/>
      <w:r>
        <w:rPr>
          <w:rFonts w:ascii="Times New Roman" w:eastAsia="Times New Roman" w:hAnsi="Times New Roman" w:cs="Times New Roman"/>
          <w:sz w:val="24"/>
          <w:szCs w:val="24"/>
        </w:rPr>
        <w:t>непостигане</w:t>
      </w:r>
      <w:proofErr w:type="spellEnd"/>
      <w:r>
        <w:rPr>
          <w:rFonts w:ascii="Times New Roman" w:eastAsia="Times New Roman" w:hAnsi="Times New Roman" w:cs="Times New Roman"/>
          <w:sz w:val="24"/>
          <w:szCs w:val="24"/>
        </w:rPr>
        <w:t xml:space="preserve"> на целите за опазване на околната среда, или за неизпълнение на условията по чл. 156б - 156ж, директорът на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w:t>
      </w:r>
      <w:r>
        <w:rPr>
          <w:rFonts w:ascii="Times New Roman" w:eastAsia="Times New Roman" w:hAnsi="Times New Roman" w:cs="Times New Roman"/>
          <w:sz w:val="24"/>
          <w:szCs w:val="24"/>
        </w:rPr>
        <w:t>рекция планира изменение на разрешителното, а когато с изменение не могат да бъдат постигнати целите или изпълнени условията - неговото прекратяване, като уведомява титуляря на разрешителното и изпълнява действията по чл. 74, ал. 1, т. 1.</w:t>
      </w:r>
    </w:p>
    <w:p w:rsidR="00000000" w:rsidRDefault="005663EF">
      <w:pPr>
        <w:spacing w:after="0" w:line="240" w:lineRule="auto"/>
        <w:ind w:firstLine="851"/>
        <w:divId w:val="200546800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Изменението и</w:t>
      </w:r>
      <w:r>
        <w:rPr>
          <w:rFonts w:ascii="Times New Roman" w:eastAsia="Times New Roman" w:hAnsi="Times New Roman" w:cs="Times New Roman"/>
          <w:sz w:val="24"/>
          <w:szCs w:val="24"/>
        </w:rPr>
        <w:t>ли прекратяването на разрешителното по чл. 50, ал. 1 се включва в програмите от мерки в съответния план за управление на речните басейни.</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770198904"/>
        <w:rPr>
          <w:rFonts w:ascii="Times New Roman" w:eastAsia="Times New Roman" w:hAnsi="Times New Roman" w:cs="Times New Roman"/>
          <w:sz w:val="24"/>
          <w:szCs w:val="24"/>
        </w:rPr>
      </w:pPr>
      <w:r>
        <w:rPr>
          <w:rFonts w:ascii="Times New Roman" w:eastAsia="Times New Roman" w:hAnsi="Times New Roman" w:cs="Times New Roman"/>
          <w:sz w:val="24"/>
          <w:szCs w:val="24"/>
        </w:rPr>
        <w:t>Чл. 51. (Изм. - ДВ, бр. 65 от 2006 г., в сила от 11.08.2006 г., изм. - ДВ, бр. 98 от 2018 г., в сила от 27.11.2018 г</w:t>
      </w:r>
      <w:r>
        <w:rPr>
          <w:rFonts w:ascii="Times New Roman" w:eastAsia="Times New Roman" w:hAnsi="Times New Roman" w:cs="Times New Roman"/>
          <w:sz w:val="24"/>
          <w:szCs w:val="24"/>
        </w:rPr>
        <w:t>.) (1) За опазване на водите и определяне на условията за това при съгласуване на цялостните проекти за търсене и проучване по чл. 82, ал. 1 от Закона за подземните богатства в Министерството на околната среда и водите се предоставя информация за:</w:t>
      </w:r>
    </w:p>
    <w:p w:rsidR="00000000" w:rsidRDefault="005663EF">
      <w:pPr>
        <w:spacing w:after="0" w:line="240" w:lineRule="auto"/>
        <w:ind w:firstLine="851"/>
        <w:divId w:val="198276982"/>
        <w:rPr>
          <w:rFonts w:ascii="Times New Roman" w:eastAsia="Times New Roman" w:hAnsi="Times New Roman" w:cs="Times New Roman"/>
          <w:sz w:val="24"/>
          <w:szCs w:val="24"/>
        </w:rPr>
      </w:pPr>
      <w:r>
        <w:rPr>
          <w:rFonts w:ascii="Times New Roman" w:eastAsia="Times New Roman" w:hAnsi="Times New Roman" w:cs="Times New Roman"/>
          <w:sz w:val="24"/>
          <w:szCs w:val="24"/>
        </w:rPr>
        <w:t>1. место</w:t>
      </w:r>
      <w:r>
        <w:rPr>
          <w:rFonts w:ascii="Times New Roman" w:eastAsia="Times New Roman" w:hAnsi="Times New Roman" w:cs="Times New Roman"/>
          <w:sz w:val="24"/>
          <w:szCs w:val="24"/>
        </w:rPr>
        <w:t>положението на площта, в която се предвижда проучване на подземни богатства;</w:t>
      </w:r>
    </w:p>
    <w:p w:rsidR="00000000" w:rsidRDefault="005663EF">
      <w:pPr>
        <w:spacing w:after="0" w:line="240" w:lineRule="auto"/>
        <w:ind w:firstLine="851"/>
        <w:divId w:val="450323664"/>
        <w:rPr>
          <w:rFonts w:ascii="Times New Roman" w:eastAsia="Times New Roman" w:hAnsi="Times New Roman" w:cs="Times New Roman"/>
          <w:sz w:val="24"/>
          <w:szCs w:val="24"/>
        </w:rPr>
      </w:pPr>
      <w:r>
        <w:rPr>
          <w:rFonts w:ascii="Times New Roman" w:eastAsia="Times New Roman" w:hAnsi="Times New Roman" w:cs="Times New Roman"/>
          <w:sz w:val="24"/>
          <w:szCs w:val="24"/>
        </w:rPr>
        <w:t>2. повърхностните и подземните водни тела, попадащи в площта по т. 1, които могат да бъдат засегнати от предвидените дейности, и как ще бъдат засегнати;</w:t>
      </w:r>
    </w:p>
    <w:p w:rsidR="00000000" w:rsidRDefault="005663EF">
      <w:pPr>
        <w:spacing w:after="0" w:line="240" w:lineRule="auto"/>
        <w:ind w:firstLine="851"/>
        <w:divId w:val="8667987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скалната или </w:t>
      </w:r>
      <w:proofErr w:type="spellStart"/>
      <w:r>
        <w:rPr>
          <w:rFonts w:ascii="Times New Roman" w:eastAsia="Times New Roman" w:hAnsi="Times New Roman" w:cs="Times New Roman"/>
          <w:sz w:val="24"/>
          <w:szCs w:val="24"/>
        </w:rPr>
        <w:t>литоложкат</w:t>
      </w:r>
      <w:r>
        <w:rPr>
          <w:rFonts w:ascii="Times New Roman" w:eastAsia="Times New Roman" w:hAnsi="Times New Roman" w:cs="Times New Roman"/>
          <w:sz w:val="24"/>
          <w:szCs w:val="24"/>
        </w:rPr>
        <w:t>а</w:t>
      </w:r>
      <w:proofErr w:type="spellEnd"/>
      <w:r>
        <w:rPr>
          <w:rFonts w:ascii="Times New Roman" w:eastAsia="Times New Roman" w:hAnsi="Times New Roman" w:cs="Times New Roman"/>
          <w:sz w:val="24"/>
          <w:szCs w:val="24"/>
        </w:rPr>
        <w:t xml:space="preserve"> разновидност, представляваща подземното богатство;</w:t>
      </w:r>
    </w:p>
    <w:p w:rsidR="00000000" w:rsidRDefault="005663EF">
      <w:pPr>
        <w:spacing w:after="0" w:line="240" w:lineRule="auto"/>
        <w:ind w:firstLine="851"/>
        <w:divId w:val="1801605712"/>
        <w:rPr>
          <w:rFonts w:ascii="Times New Roman" w:eastAsia="Times New Roman" w:hAnsi="Times New Roman" w:cs="Times New Roman"/>
          <w:sz w:val="24"/>
          <w:szCs w:val="24"/>
        </w:rPr>
      </w:pPr>
      <w:r>
        <w:rPr>
          <w:rFonts w:ascii="Times New Roman" w:eastAsia="Times New Roman" w:hAnsi="Times New Roman" w:cs="Times New Roman"/>
          <w:sz w:val="24"/>
          <w:szCs w:val="24"/>
        </w:rPr>
        <w:t>4. дълбочината, до която ще се извърши проучването.</w:t>
      </w:r>
    </w:p>
    <w:p w:rsidR="00000000" w:rsidRDefault="005663EF">
      <w:pPr>
        <w:spacing w:after="0" w:line="240" w:lineRule="auto"/>
        <w:ind w:firstLine="851"/>
        <w:divId w:val="1699429504"/>
        <w:rPr>
          <w:rFonts w:ascii="Times New Roman" w:eastAsia="Times New Roman" w:hAnsi="Times New Roman" w:cs="Times New Roman"/>
          <w:sz w:val="24"/>
          <w:szCs w:val="24"/>
        </w:rPr>
      </w:pPr>
      <w:r>
        <w:rPr>
          <w:rFonts w:ascii="Times New Roman" w:eastAsia="Times New Roman" w:hAnsi="Times New Roman" w:cs="Times New Roman"/>
          <w:sz w:val="24"/>
          <w:szCs w:val="24"/>
        </w:rPr>
        <w:t>(2) За опазване на водите и определяне на условията за това при предоставяне на концесия за добив на подземни богатства се представя за съгласуване пла</w:t>
      </w:r>
      <w:r>
        <w:rPr>
          <w:rFonts w:ascii="Times New Roman" w:eastAsia="Times New Roman" w:hAnsi="Times New Roman" w:cs="Times New Roman"/>
          <w:sz w:val="24"/>
          <w:szCs w:val="24"/>
        </w:rPr>
        <w:t>н за разработка на находището, който освен информацията по ал. 1 съдържа и резултати от изпълненото проучване, свързани със:</w:t>
      </w:r>
    </w:p>
    <w:p w:rsidR="00000000" w:rsidRDefault="005663EF">
      <w:pPr>
        <w:spacing w:after="0" w:line="240" w:lineRule="auto"/>
        <w:ind w:firstLine="851"/>
        <w:divId w:val="103504547"/>
        <w:rPr>
          <w:rFonts w:ascii="Times New Roman" w:eastAsia="Times New Roman" w:hAnsi="Times New Roman" w:cs="Times New Roman"/>
          <w:sz w:val="24"/>
          <w:szCs w:val="24"/>
        </w:rPr>
      </w:pPr>
      <w:r>
        <w:rPr>
          <w:rFonts w:ascii="Times New Roman" w:eastAsia="Times New Roman" w:hAnsi="Times New Roman" w:cs="Times New Roman"/>
          <w:sz w:val="24"/>
          <w:szCs w:val="24"/>
        </w:rPr>
        <w:t>1. детайлизацията на геоложкия разрез;</w:t>
      </w:r>
    </w:p>
    <w:p w:rsidR="00000000" w:rsidRDefault="005663EF">
      <w:pPr>
        <w:spacing w:after="0" w:line="240" w:lineRule="auto"/>
        <w:ind w:firstLine="851"/>
        <w:divId w:val="1070349571"/>
        <w:rPr>
          <w:rFonts w:ascii="Times New Roman" w:eastAsia="Times New Roman" w:hAnsi="Times New Roman" w:cs="Times New Roman"/>
          <w:sz w:val="24"/>
          <w:szCs w:val="24"/>
        </w:rPr>
      </w:pPr>
      <w:r>
        <w:rPr>
          <w:rFonts w:ascii="Times New Roman" w:eastAsia="Times New Roman" w:hAnsi="Times New Roman" w:cs="Times New Roman"/>
          <w:sz w:val="24"/>
          <w:szCs w:val="24"/>
        </w:rPr>
        <w:t>2. нивото на подземните води в района на проучената площ.</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014308529"/>
        <w:rPr>
          <w:rFonts w:ascii="Times New Roman" w:eastAsia="Times New Roman" w:hAnsi="Times New Roman" w:cs="Times New Roman"/>
          <w:sz w:val="24"/>
          <w:szCs w:val="24"/>
        </w:rPr>
      </w:pPr>
      <w:r>
        <w:rPr>
          <w:rFonts w:ascii="Times New Roman" w:eastAsia="Times New Roman" w:hAnsi="Times New Roman" w:cs="Times New Roman"/>
          <w:sz w:val="24"/>
          <w:szCs w:val="24"/>
        </w:rPr>
        <w:t>Чл. 52. (Изм. - ДВ, бр. 61 от 20</w:t>
      </w:r>
      <w:r>
        <w:rPr>
          <w:rFonts w:ascii="Times New Roman" w:eastAsia="Times New Roman" w:hAnsi="Times New Roman" w:cs="Times New Roman"/>
          <w:sz w:val="24"/>
          <w:szCs w:val="24"/>
        </w:rPr>
        <w:t>10 г.) (1) Разрешителното се издава от:</w:t>
      </w:r>
    </w:p>
    <w:p w:rsidR="00000000" w:rsidRDefault="005663EF">
      <w:pPr>
        <w:spacing w:after="0" w:line="240" w:lineRule="auto"/>
        <w:ind w:firstLine="851"/>
        <w:divId w:val="1804958299"/>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министъра на околната среда и водите или оправомощено от него длъжностно лице за:</w:t>
      </w:r>
    </w:p>
    <w:p w:rsidR="00000000" w:rsidRDefault="005663EF">
      <w:pPr>
        <w:spacing w:after="0" w:line="240" w:lineRule="auto"/>
        <w:ind w:firstLine="851"/>
        <w:divId w:val="7374797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от язовирите по приложение № 1;</w:t>
      </w:r>
    </w:p>
    <w:p w:rsidR="00000000" w:rsidRDefault="005663EF">
      <w:pPr>
        <w:spacing w:after="0" w:line="240" w:lineRule="auto"/>
        <w:ind w:firstLine="851"/>
        <w:divId w:val="156222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прехвърляне на води между различни райони за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управление;</w:t>
      </w:r>
    </w:p>
    <w:p w:rsidR="00000000" w:rsidRDefault="005663EF">
      <w:pPr>
        <w:spacing w:after="0" w:line="240" w:lineRule="auto"/>
        <w:ind w:firstLine="851"/>
        <w:divId w:val="183977947"/>
        <w:rPr>
          <w:rFonts w:ascii="Times New Roman" w:eastAsia="Times New Roman" w:hAnsi="Times New Roman" w:cs="Times New Roman"/>
          <w:sz w:val="24"/>
          <w:szCs w:val="24"/>
        </w:rPr>
      </w:pPr>
      <w:r>
        <w:rPr>
          <w:rFonts w:ascii="Times New Roman" w:eastAsia="Times New Roman" w:hAnsi="Times New Roman" w:cs="Times New Roman"/>
          <w:sz w:val="24"/>
          <w:szCs w:val="24"/>
        </w:rPr>
        <w:t>в) ползване на воден обект:</w:t>
      </w:r>
    </w:p>
    <w:p w:rsidR="00000000" w:rsidRDefault="005663EF">
      <w:pPr>
        <w:spacing w:after="0" w:line="240" w:lineRule="auto"/>
        <w:ind w:firstLine="851"/>
        <w:divId w:val="815487364"/>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аа</w:t>
      </w:r>
      <w:proofErr w:type="spellEnd"/>
      <w:r>
        <w:rPr>
          <w:rFonts w:ascii="Times New Roman" w:eastAsia="Times New Roman" w:hAnsi="Times New Roman" w:cs="Times New Roman"/>
          <w:sz w:val="24"/>
          <w:szCs w:val="24"/>
        </w:rPr>
        <w:t xml:space="preserve">) язовирите по приложение № 1, включително за </w:t>
      </w:r>
      <w:proofErr w:type="spellStart"/>
      <w:r>
        <w:rPr>
          <w:rFonts w:ascii="Times New Roman" w:eastAsia="Times New Roman" w:hAnsi="Times New Roman" w:cs="Times New Roman"/>
          <w:sz w:val="24"/>
          <w:szCs w:val="24"/>
        </w:rPr>
        <w:t>заустване</w:t>
      </w:r>
      <w:proofErr w:type="spellEnd"/>
      <w:r>
        <w:rPr>
          <w:rFonts w:ascii="Times New Roman" w:eastAsia="Times New Roman" w:hAnsi="Times New Roman" w:cs="Times New Roman"/>
          <w:sz w:val="24"/>
          <w:szCs w:val="24"/>
        </w:rPr>
        <w:t xml:space="preserve"> на отпадъчни води;</w:t>
      </w:r>
    </w:p>
    <w:p w:rsidR="00000000" w:rsidRDefault="005663EF">
      <w:pPr>
        <w:spacing w:after="0" w:line="240" w:lineRule="auto"/>
        <w:ind w:firstLine="851"/>
        <w:divId w:val="88529175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отвеждане на замърсители в подземни води в случаите по чл. 118а, ал. 2;</w:t>
      </w:r>
    </w:p>
    <w:p w:rsidR="00000000" w:rsidRDefault="005663EF">
      <w:pPr>
        <w:spacing w:after="0" w:line="240" w:lineRule="auto"/>
        <w:ind w:firstLine="851"/>
        <w:divId w:val="131001965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вв</w:t>
      </w:r>
      <w:proofErr w:type="spellEnd"/>
      <w:r>
        <w:rPr>
          <w:rFonts w:ascii="Times New Roman" w:eastAsia="Times New Roman" w:hAnsi="Times New Roman" w:cs="Times New Roman"/>
          <w:sz w:val="24"/>
          <w:szCs w:val="24"/>
        </w:rPr>
        <w:t xml:space="preserve">) инжектиране на въглероден двуокис, природен газ или втечнен нефтен газ </w:t>
      </w:r>
      <w:r>
        <w:rPr>
          <w:rFonts w:ascii="Times New Roman" w:eastAsia="Times New Roman" w:hAnsi="Times New Roman" w:cs="Times New Roman"/>
          <w:sz w:val="24"/>
          <w:szCs w:val="24"/>
        </w:rPr>
        <w:t>в подземни водни обекти;</w:t>
      </w:r>
    </w:p>
    <w:p w:rsidR="00000000" w:rsidRDefault="005663EF">
      <w:pPr>
        <w:spacing w:after="0" w:line="240" w:lineRule="auto"/>
        <w:ind w:firstLine="851"/>
        <w:divId w:val="167252134"/>
        <w:rPr>
          <w:rFonts w:ascii="Times New Roman" w:eastAsia="Times New Roman" w:hAnsi="Times New Roman" w:cs="Times New Roman"/>
          <w:sz w:val="24"/>
          <w:szCs w:val="24"/>
        </w:rPr>
      </w:pPr>
      <w:r>
        <w:rPr>
          <w:rFonts w:ascii="Times New Roman" w:eastAsia="Times New Roman" w:hAnsi="Times New Roman" w:cs="Times New Roman"/>
          <w:sz w:val="24"/>
          <w:szCs w:val="24"/>
        </w:rPr>
        <w:t>г) целите на отбраната и националната сигурност;</w:t>
      </w:r>
    </w:p>
    <w:p w:rsidR="00000000" w:rsidRDefault="005663EF">
      <w:pPr>
        <w:spacing w:after="0" w:line="240" w:lineRule="auto"/>
        <w:ind w:firstLine="851"/>
        <w:divId w:val="1012757453"/>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изпълнителния директор на Агенцията за проучване и поддържане на река Дунав - за ползване на воден обект за изземване на наносни отложения от река Дунав;</w:t>
      </w:r>
    </w:p>
    <w:p w:rsidR="00000000" w:rsidRDefault="005663EF">
      <w:pPr>
        <w:spacing w:after="0" w:line="240" w:lineRule="auto"/>
        <w:ind w:firstLine="851"/>
        <w:divId w:val="801994209"/>
        <w:rPr>
          <w:rFonts w:ascii="Times New Roman" w:eastAsia="Times New Roman" w:hAnsi="Times New Roman" w:cs="Times New Roman"/>
          <w:sz w:val="24"/>
          <w:szCs w:val="24"/>
        </w:rPr>
      </w:pPr>
      <w:r>
        <w:rPr>
          <w:rFonts w:ascii="Times New Roman" w:eastAsia="Times New Roman" w:hAnsi="Times New Roman" w:cs="Times New Roman"/>
          <w:sz w:val="24"/>
          <w:szCs w:val="24"/>
        </w:rPr>
        <w:t>3. кмета на общината след</w:t>
      </w:r>
      <w:r>
        <w:rPr>
          <w:rFonts w:ascii="Times New Roman" w:eastAsia="Times New Roman" w:hAnsi="Times New Roman" w:cs="Times New Roman"/>
          <w:sz w:val="24"/>
          <w:szCs w:val="24"/>
        </w:rPr>
        <w:t xml:space="preserve"> решение на общинския съвет:</w:t>
      </w:r>
    </w:p>
    <w:p w:rsidR="00000000" w:rsidRDefault="005663EF">
      <w:pPr>
        <w:spacing w:after="0" w:line="240" w:lineRule="auto"/>
        <w:ind w:firstLine="851"/>
        <w:divId w:val="14385989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(изм. - ДВ, бр. 58 от 2015 г.)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от води, включително от язовири и минерални води - публична общинска собственост, както и от находища на минерални води - изключителна държавна собственост, които са предоставени</w:t>
      </w:r>
      <w:r>
        <w:rPr>
          <w:rFonts w:ascii="Times New Roman" w:eastAsia="Times New Roman" w:hAnsi="Times New Roman" w:cs="Times New Roman"/>
          <w:sz w:val="24"/>
          <w:szCs w:val="24"/>
        </w:rPr>
        <w:t xml:space="preserve"> безвъзмездно за управление и ползване от общините;</w:t>
      </w:r>
    </w:p>
    <w:p w:rsidR="00000000" w:rsidRDefault="005663EF">
      <w:pPr>
        <w:spacing w:after="0" w:line="240" w:lineRule="auto"/>
        <w:ind w:firstLine="851"/>
        <w:divId w:val="662775728"/>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ползване на водни обекти - публична общинска собственост, с изключение на разрешителните по чл. 46, ал. 1, т. 3;</w:t>
      </w:r>
    </w:p>
    <w:p w:rsidR="00000000" w:rsidRDefault="005663EF">
      <w:pPr>
        <w:spacing w:after="0" w:line="240" w:lineRule="auto"/>
        <w:ind w:firstLine="851"/>
        <w:divId w:val="7837702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директора на </w:t>
      </w:r>
      <w:proofErr w:type="spellStart"/>
      <w:r>
        <w:rPr>
          <w:rFonts w:ascii="Times New Roman" w:eastAsia="Times New Roman" w:hAnsi="Times New Roman" w:cs="Times New Roman"/>
          <w:sz w:val="24"/>
          <w:szCs w:val="24"/>
        </w:rPr>
        <w:t>басейновата</w:t>
      </w:r>
      <w:proofErr w:type="spellEnd"/>
      <w:r>
        <w:rPr>
          <w:rFonts w:ascii="Times New Roman" w:eastAsia="Times New Roman" w:hAnsi="Times New Roman" w:cs="Times New Roman"/>
          <w:sz w:val="24"/>
          <w:szCs w:val="24"/>
        </w:rPr>
        <w:t xml:space="preserve"> дирекция - във всички останали случаи на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и на</w:t>
      </w:r>
      <w:r>
        <w:rPr>
          <w:rFonts w:ascii="Times New Roman" w:eastAsia="Times New Roman" w:hAnsi="Times New Roman" w:cs="Times New Roman"/>
          <w:sz w:val="24"/>
          <w:szCs w:val="24"/>
        </w:rPr>
        <w:t xml:space="preserve"> ползване на водни обекти.</w:t>
      </w:r>
    </w:p>
    <w:p w:rsidR="00000000" w:rsidRDefault="005663EF">
      <w:pPr>
        <w:spacing w:after="0" w:line="240" w:lineRule="auto"/>
        <w:ind w:firstLine="851"/>
        <w:divId w:val="153484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Разрешителни за ползване на водни обекти - части от река Дунав, вътрешните морски води или териториалното море, се издават от директора на съответната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 след съгласие на министъра на отбраната и на министъра </w:t>
      </w:r>
      <w:r>
        <w:rPr>
          <w:rFonts w:ascii="Times New Roman" w:eastAsia="Times New Roman" w:hAnsi="Times New Roman" w:cs="Times New Roman"/>
          <w:sz w:val="24"/>
          <w:szCs w:val="24"/>
        </w:rPr>
        <w:t>на транспорта, информационните технологии и съобщенията.</w:t>
      </w:r>
    </w:p>
    <w:p w:rsidR="00000000" w:rsidRDefault="005663EF">
      <w:pPr>
        <w:spacing w:after="0" w:line="240" w:lineRule="auto"/>
        <w:ind w:firstLine="851"/>
        <w:divId w:val="12663779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Разрешително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от находищата на минерални води - изключителна държавна собственост, предоставени безвъзмездно за управление и ползване от общините, се издава от кмета на общината сле</w:t>
      </w:r>
      <w:r>
        <w:rPr>
          <w:rFonts w:ascii="Times New Roman" w:eastAsia="Times New Roman" w:hAnsi="Times New Roman" w:cs="Times New Roman"/>
          <w:sz w:val="24"/>
          <w:szCs w:val="24"/>
        </w:rPr>
        <w:t xml:space="preserve">д съгласуване с директора на съответната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 по отношение на параметрите на </w:t>
      </w:r>
      <w:proofErr w:type="spellStart"/>
      <w:r>
        <w:rPr>
          <w:rFonts w:ascii="Times New Roman" w:eastAsia="Times New Roman" w:hAnsi="Times New Roman" w:cs="Times New Roman"/>
          <w:sz w:val="24"/>
          <w:szCs w:val="24"/>
        </w:rPr>
        <w:t>водовземането</w:t>
      </w:r>
      <w:proofErr w:type="spellEnd"/>
      <w:r>
        <w:rPr>
          <w:rFonts w:ascii="Times New Roman" w:eastAsia="Times New Roman" w:hAnsi="Times New Roman" w:cs="Times New Roman"/>
          <w:sz w:val="24"/>
          <w:szCs w:val="24"/>
        </w:rPr>
        <w:t>. Съгласуването се извършва преди подготовката на съобщението за откриване на процедурата за издаване на разрешителното.</w:t>
      </w:r>
    </w:p>
    <w:p w:rsidR="00000000" w:rsidRDefault="005663EF">
      <w:pPr>
        <w:spacing w:after="0" w:line="240" w:lineRule="auto"/>
        <w:ind w:firstLine="851"/>
        <w:divId w:val="584806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Копие от разрешителните по </w:t>
      </w:r>
      <w:r>
        <w:rPr>
          <w:rFonts w:ascii="Times New Roman" w:eastAsia="Times New Roman" w:hAnsi="Times New Roman" w:cs="Times New Roman"/>
          <w:sz w:val="24"/>
          <w:szCs w:val="24"/>
        </w:rPr>
        <w:t xml:space="preserve">ал. 1, т. 3 се изпраща на директора на съответната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w:t>
      </w:r>
    </w:p>
    <w:p w:rsidR="00000000" w:rsidRDefault="005663EF">
      <w:pPr>
        <w:spacing w:after="0" w:line="240" w:lineRule="auto"/>
        <w:divId w:val="1569536472"/>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475074645"/>
        <w:rPr>
          <w:rFonts w:ascii="Times New Roman" w:eastAsia="Times New Roman" w:hAnsi="Times New Roman" w:cs="Times New Roman"/>
          <w:sz w:val="24"/>
          <w:szCs w:val="24"/>
        </w:rPr>
      </w:pPr>
      <w:r>
        <w:rPr>
          <w:rFonts w:ascii="Times New Roman" w:eastAsia="Times New Roman" w:hAnsi="Times New Roman" w:cs="Times New Roman"/>
          <w:sz w:val="24"/>
          <w:szCs w:val="24"/>
        </w:rPr>
        <w:t>Чл. 53. (Изм. - ДВ, бр. 61 от 2010 г.) (1) Начинът на използването на водите на комплексните и значимите язовири по приложение № 1 се определя в годишен и месечни режимни графици, к</w:t>
      </w:r>
      <w:r>
        <w:rPr>
          <w:rFonts w:ascii="Times New Roman" w:eastAsia="Times New Roman" w:hAnsi="Times New Roman" w:cs="Times New Roman"/>
          <w:sz w:val="24"/>
          <w:szCs w:val="24"/>
        </w:rPr>
        <w:t xml:space="preserve">оито се утвърждават от министъра на околната среда и водите и са неразделна част от разрешителното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459416940"/>
        <w:rPr>
          <w:rFonts w:ascii="Times New Roman" w:eastAsia="Times New Roman" w:hAnsi="Times New Roman" w:cs="Times New Roman"/>
          <w:sz w:val="24"/>
          <w:szCs w:val="24"/>
        </w:rPr>
      </w:pPr>
      <w:r>
        <w:rPr>
          <w:rFonts w:ascii="Times New Roman" w:eastAsia="Times New Roman" w:hAnsi="Times New Roman" w:cs="Times New Roman"/>
          <w:sz w:val="24"/>
          <w:szCs w:val="24"/>
        </w:rPr>
        <w:t>(2) С годишния график се определя стратегията за използване на водите на язовирите по приложение № 1 през съответната година.</w:t>
      </w:r>
    </w:p>
    <w:p w:rsidR="00000000" w:rsidRDefault="005663EF">
      <w:pPr>
        <w:spacing w:after="0" w:line="240" w:lineRule="auto"/>
        <w:ind w:firstLine="851"/>
        <w:divId w:val="579754850"/>
        <w:rPr>
          <w:rFonts w:ascii="Times New Roman" w:eastAsia="Times New Roman" w:hAnsi="Times New Roman" w:cs="Times New Roman"/>
          <w:sz w:val="24"/>
          <w:szCs w:val="24"/>
        </w:rPr>
      </w:pPr>
      <w:r>
        <w:rPr>
          <w:rFonts w:ascii="Times New Roman" w:eastAsia="Times New Roman" w:hAnsi="Times New Roman" w:cs="Times New Roman"/>
          <w:sz w:val="24"/>
          <w:szCs w:val="24"/>
        </w:rPr>
        <w:t>(3) Месечният г</w:t>
      </w:r>
      <w:r>
        <w:rPr>
          <w:rFonts w:ascii="Times New Roman" w:eastAsia="Times New Roman" w:hAnsi="Times New Roman" w:cs="Times New Roman"/>
          <w:sz w:val="24"/>
          <w:szCs w:val="24"/>
        </w:rPr>
        <w:t>рафик се изготвя, като се вземат предвид актуалната информация за състоянието на язовира през предходния месец, определената с годишния график стратегия, прогнозата за очаквания приток, хидрометеорологичната обстановка и преценката на исканията в месечната</w:t>
      </w:r>
      <w:r>
        <w:rPr>
          <w:rFonts w:ascii="Times New Roman" w:eastAsia="Times New Roman" w:hAnsi="Times New Roman" w:cs="Times New Roman"/>
          <w:sz w:val="24"/>
          <w:szCs w:val="24"/>
        </w:rPr>
        <w:t xml:space="preserve"> заявка от титулярите на разрешителни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1910072597"/>
        <w:rPr>
          <w:rFonts w:ascii="Times New Roman" w:eastAsia="Times New Roman" w:hAnsi="Times New Roman" w:cs="Times New Roman"/>
          <w:sz w:val="24"/>
          <w:szCs w:val="24"/>
        </w:rPr>
      </w:pPr>
      <w:r>
        <w:rPr>
          <w:rFonts w:ascii="Times New Roman" w:eastAsia="Times New Roman" w:hAnsi="Times New Roman" w:cs="Times New Roman"/>
          <w:sz w:val="24"/>
          <w:szCs w:val="24"/>
        </w:rPr>
        <w:t>(4) С месечните графици се:</w:t>
      </w:r>
    </w:p>
    <w:p w:rsidR="00000000" w:rsidRDefault="005663EF">
      <w:pPr>
        <w:spacing w:after="0" w:line="240" w:lineRule="auto"/>
        <w:ind w:firstLine="851"/>
        <w:divId w:val="2000112742"/>
        <w:rPr>
          <w:rFonts w:ascii="Times New Roman" w:eastAsia="Times New Roman" w:hAnsi="Times New Roman" w:cs="Times New Roman"/>
          <w:sz w:val="24"/>
          <w:szCs w:val="24"/>
        </w:rPr>
      </w:pPr>
      <w:r>
        <w:rPr>
          <w:rFonts w:ascii="Times New Roman" w:eastAsia="Times New Roman" w:hAnsi="Times New Roman" w:cs="Times New Roman"/>
          <w:sz w:val="24"/>
          <w:szCs w:val="24"/>
        </w:rPr>
        <w:t>1. прехвърлят води;</w:t>
      </w:r>
    </w:p>
    <w:p w:rsidR="00000000" w:rsidRDefault="005663EF">
      <w:pPr>
        <w:spacing w:after="0" w:line="240" w:lineRule="auto"/>
        <w:ind w:firstLine="851"/>
        <w:divId w:val="2047178173"/>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определят свободни обеми за поемане на очакван приток;</w:t>
      </w:r>
    </w:p>
    <w:p w:rsidR="00000000" w:rsidRDefault="005663EF">
      <w:pPr>
        <w:spacing w:after="0" w:line="240" w:lineRule="auto"/>
        <w:ind w:firstLine="851"/>
        <w:divId w:val="2137327830"/>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определят специфични условия към титулярите на разрешителни.</w:t>
      </w:r>
    </w:p>
    <w:p w:rsidR="00000000" w:rsidRDefault="005663EF">
      <w:pPr>
        <w:spacing w:after="0" w:line="240" w:lineRule="auto"/>
        <w:ind w:firstLine="851"/>
        <w:divId w:val="80687035"/>
        <w:rPr>
          <w:rFonts w:ascii="Times New Roman" w:eastAsia="Times New Roman" w:hAnsi="Times New Roman" w:cs="Times New Roman"/>
          <w:sz w:val="24"/>
          <w:szCs w:val="24"/>
        </w:rPr>
      </w:pPr>
      <w:r>
        <w:rPr>
          <w:rFonts w:ascii="Times New Roman" w:eastAsia="Times New Roman" w:hAnsi="Times New Roman" w:cs="Times New Roman"/>
          <w:sz w:val="24"/>
          <w:szCs w:val="24"/>
        </w:rPr>
        <w:t>(5) Разрешеният лимит може да бъ</w:t>
      </w:r>
      <w:r>
        <w:rPr>
          <w:rFonts w:ascii="Times New Roman" w:eastAsia="Times New Roman" w:hAnsi="Times New Roman" w:cs="Times New Roman"/>
          <w:sz w:val="24"/>
          <w:szCs w:val="24"/>
        </w:rPr>
        <w:t xml:space="preserve">де надвишен в случай на определен с месечния график обем за поемане на очакван приток или при възникване на непредвидими и/или изключителни обстоятелства. </w:t>
      </w:r>
    </w:p>
    <w:p w:rsidR="00000000" w:rsidRDefault="005663EF">
      <w:pPr>
        <w:spacing w:after="0" w:line="240" w:lineRule="auto"/>
        <w:ind w:firstLine="851"/>
        <w:divId w:val="646475651"/>
        <w:rPr>
          <w:rFonts w:ascii="Times New Roman" w:eastAsia="Times New Roman" w:hAnsi="Times New Roman" w:cs="Times New Roman"/>
          <w:sz w:val="24"/>
          <w:szCs w:val="24"/>
        </w:rPr>
      </w:pPr>
      <w:r>
        <w:rPr>
          <w:rFonts w:ascii="Times New Roman" w:eastAsia="Times New Roman" w:hAnsi="Times New Roman" w:cs="Times New Roman"/>
          <w:sz w:val="24"/>
          <w:szCs w:val="24"/>
        </w:rPr>
        <w:t>(6) Лицата, които осъществяват техническата експлоатация на язовирите и съоръженията към тях, предст</w:t>
      </w:r>
      <w:r>
        <w:rPr>
          <w:rFonts w:ascii="Times New Roman" w:eastAsia="Times New Roman" w:hAnsi="Times New Roman" w:cs="Times New Roman"/>
          <w:sz w:val="24"/>
          <w:szCs w:val="24"/>
        </w:rPr>
        <w:t xml:space="preserve">авят в Министерството на околната среда и водите ежедневно, по десетдневки и месечно, на следващия работен ден, информация за </w:t>
      </w:r>
      <w:proofErr w:type="spellStart"/>
      <w:r>
        <w:rPr>
          <w:rFonts w:ascii="Times New Roman" w:eastAsia="Times New Roman" w:hAnsi="Times New Roman" w:cs="Times New Roman"/>
          <w:sz w:val="24"/>
          <w:szCs w:val="24"/>
        </w:rPr>
        <w:t>водностопанския</w:t>
      </w:r>
      <w:proofErr w:type="spellEnd"/>
      <w:r>
        <w:rPr>
          <w:rFonts w:ascii="Times New Roman" w:eastAsia="Times New Roman" w:hAnsi="Times New Roman" w:cs="Times New Roman"/>
          <w:sz w:val="24"/>
          <w:szCs w:val="24"/>
        </w:rPr>
        <w:t xml:space="preserve"> баланс в язовирите по приложение № 1.</w:t>
      </w:r>
    </w:p>
    <w:p w:rsidR="00000000" w:rsidRDefault="005663EF">
      <w:pPr>
        <w:spacing w:after="0" w:line="240" w:lineRule="auto"/>
        <w:ind w:firstLine="851"/>
        <w:divId w:val="5993373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Министърът на околната среда и водите или оправомощено от него длъжностн</w:t>
      </w:r>
      <w:r>
        <w:rPr>
          <w:rFonts w:ascii="Times New Roman" w:eastAsia="Times New Roman" w:hAnsi="Times New Roman" w:cs="Times New Roman"/>
          <w:sz w:val="24"/>
          <w:szCs w:val="24"/>
        </w:rPr>
        <w:t>о лице при възникване на непредвидими и/или изключителни обстоятелства изменя месечния график, за което писмено уведомява заинтересованите страни.</w:t>
      </w:r>
    </w:p>
    <w:p w:rsidR="00000000" w:rsidRDefault="005663EF">
      <w:pPr>
        <w:spacing w:after="0" w:line="240" w:lineRule="auto"/>
        <w:divId w:val="477378762"/>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064984365"/>
        <w:rPr>
          <w:rFonts w:ascii="Times New Roman" w:eastAsia="Times New Roman" w:hAnsi="Times New Roman" w:cs="Times New Roman"/>
          <w:sz w:val="24"/>
          <w:szCs w:val="24"/>
        </w:rPr>
      </w:pPr>
      <w:r>
        <w:rPr>
          <w:rFonts w:ascii="Times New Roman" w:eastAsia="Times New Roman" w:hAnsi="Times New Roman" w:cs="Times New Roman"/>
          <w:sz w:val="24"/>
          <w:szCs w:val="24"/>
        </w:rPr>
        <w:t>Чл. 54. Изграждането на деривации за прехвърляне на води между речни басейни се извършва с решение на Народното събрание.</w:t>
      </w:r>
    </w:p>
    <w:p w:rsidR="00000000" w:rsidRDefault="005663EF">
      <w:pPr>
        <w:spacing w:after="0" w:line="240" w:lineRule="auto"/>
        <w:divId w:val="1809080220"/>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37903609"/>
        <w:rPr>
          <w:rFonts w:ascii="Times New Roman" w:eastAsia="Times New Roman" w:hAnsi="Times New Roman" w:cs="Times New Roman"/>
          <w:sz w:val="24"/>
          <w:szCs w:val="24"/>
        </w:rPr>
      </w:pPr>
      <w:r>
        <w:rPr>
          <w:rFonts w:ascii="Times New Roman" w:eastAsia="Times New Roman" w:hAnsi="Times New Roman" w:cs="Times New Roman"/>
          <w:sz w:val="24"/>
          <w:szCs w:val="24"/>
        </w:rPr>
        <w:t>Чл. 55. При издаване на разрешително органите по чл. 52, ал. 1 отчитат:</w:t>
      </w:r>
    </w:p>
    <w:p w:rsidR="00000000" w:rsidRDefault="005663EF">
      <w:pPr>
        <w:spacing w:after="0" w:line="240" w:lineRule="auto"/>
        <w:ind w:firstLine="851"/>
        <w:divId w:val="1609584323"/>
        <w:rPr>
          <w:rFonts w:ascii="Times New Roman" w:eastAsia="Times New Roman" w:hAnsi="Times New Roman" w:cs="Times New Roman"/>
          <w:sz w:val="24"/>
          <w:szCs w:val="24"/>
        </w:rPr>
      </w:pPr>
      <w:r>
        <w:rPr>
          <w:rFonts w:ascii="Times New Roman" w:eastAsia="Times New Roman" w:hAnsi="Times New Roman" w:cs="Times New Roman"/>
          <w:sz w:val="24"/>
          <w:szCs w:val="24"/>
        </w:rPr>
        <w:t>1. наличните водни ресурси;</w:t>
      </w:r>
    </w:p>
    <w:p w:rsidR="00000000" w:rsidRDefault="005663EF">
      <w:pPr>
        <w:spacing w:after="0" w:line="240" w:lineRule="auto"/>
        <w:ind w:firstLine="851"/>
        <w:divId w:val="9709847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потребностите на кандидата </w:t>
      </w:r>
      <w:r>
        <w:rPr>
          <w:rFonts w:ascii="Times New Roman" w:eastAsia="Times New Roman" w:hAnsi="Times New Roman" w:cs="Times New Roman"/>
          <w:sz w:val="24"/>
          <w:szCs w:val="24"/>
        </w:rPr>
        <w:t xml:space="preserve">за </w:t>
      </w:r>
      <w:proofErr w:type="spellStart"/>
      <w:r>
        <w:rPr>
          <w:rFonts w:ascii="Times New Roman" w:eastAsia="Times New Roman" w:hAnsi="Times New Roman" w:cs="Times New Roman"/>
          <w:sz w:val="24"/>
          <w:szCs w:val="24"/>
        </w:rPr>
        <w:t>водоползвател</w:t>
      </w:r>
      <w:proofErr w:type="spellEnd"/>
      <w:r>
        <w:rPr>
          <w:rFonts w:ascii="Times New Roman" w:eastAsia="Times New Roman" w:hAnsi="Times New Roman" w:cs="Times New Roman"/>
          <w:sz w:val="24"/>
          <w:szCs w:val="24"/>
        </w:rPr>
        <w:t>, съответно ползвател на воден обект;</w:t>
      </w:r>
    </w:p>
    <w:p w:rsidR="00000000" w:rsidRDefault="005663EF">
      <w:pPr>
        <w:spacing w:after="0" w:line="240" w:lineRule="auto"/>
        <w:ind w:firstLine="851"/>
        <w:divId w:val="14618052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61 от 2010 г.) състоянието на водното тяло, целите за опазване на околната среда, определени за съответното водно тяло, и мерките за постигане на тези цели, определени в плановете за </w:t>
      </w:r>
      <w:r>
        <w:rPr>
          <w:rFonts w:ascii="Times New Roman" w:eastAsia="Times New Roman" w:hAnsi="Times New Roman" w:cs="Times New Roman"/>
          <w:sz w:val="24"/>
          <w:szCs w:val="24"/>
        </w:rPr>
        <w:t>управление на речните басейни;</w:t>
      </w:r>
    </w:p>
    <w:p w:rsidR="00000000" w:rsidRDefault="005663EF">
      <w:pPr>
        <w:spacing w:after="0" w:line="240" w:lineRule="auto"/>
        <w:ind w:firstLine="851"/>
        <w:divId w:val="2011173536"/>
        <w:rPr>
          <w:rFonts w:ascii="Times New Roman" w:eastAsia="Times New Roman" w:hAnsi="Times New Roman" w:cs="Times New Roman"/>
          <w:sz w:val="24"/>
          <w:szCs w:val="24"/>
        </w:rPr>
      </w:pPr>
      <w:r>
        <w:rPr>
          <w:rFonts w:ascii="Times New Roman" w:eastAsia="Times New Roman" w:hAnsi="Times New Roman" w:cs="Times New Roman"/>
          <w:sz w:val="24"/>
          <w:szCs w:val="24"/>
        </w:rPr>
        <w:t>4. придобитите права.</w:t>
      </w:r>
    </w:p>
    <w:p w:rsidR="00000000" w:rsidRDefault="005663EF">
      <w:pPr>
        <w:spacing w:after="0" w:line="240" w:lineRule="auto"/>
        <w:divId w:val="408384806"/>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3079333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56. (Изм. - ДВ, бр. 65 от 2006 г., в сила от 11.08.2006 г.) (1) Разрешителното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по чл. 44 и разрешителното за ползване на воден обект по чл. 46 съдържат:</w:t>
      </w:r>
    </w:p>
    <w:p w:rsidR="00000000" w:rsidRDefault="005663EF">
      <w:pPr>
        <w:spacing w:after="0" w:line="240" w:lineRule="auto"/>
        <w:ind w:firstLine="851"/>
        <w:divId w:val="2188298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наименование на органа, </w:t>
      </w:r>
      <w:r>
        <w:rPr>
          <w:rFonts w:ascii="Times New Roman" w:eastAsia="Times New Roman" w:hAnsi="Times New Roman" w:cs="Times New Roman"/>
          <w:sz w:val="24"/>
          <w:szCs w:val="24"/>
        </w:rPr>
        <w:t>който ги издава;</w:t>
      </w:r>
    </w:p>
    <w:p w:rsidR="00000000" w:rsidRDefault="005663EF">
      <w:pPr>
        <w:spacing w:after="0" w:line="240" w:lineRule="auto"/>
        <w:ind w:firstLine="851"/>
        <w:divId w:val="706637419"/>
        <w:rPr>
          <w:rFonts w:ascii="Times New Roman" w:eastAsia="Times New Roman" w:hAnsi="Times New Roman" w:cs="Times New Roman"/>
          <w:sz w:val="24"/>
          <w:szCs w:val="24"/>
        </w:rPr>
      </w:pPr>
      <w:r>
        <w:rPr>
          <w:rFonts w:ascii="Times New Roman" w:eastAsia="Times New Roman" w:hAnsi="Times New Roman" w:cs="Times New Roman"/>
          <w:sz w:val="24"/>
          <w:szCs w:val="24"/>
        </w:rPr>
        <w:t>2. номер и дата на издаване на акта;</w:t>
      </w:r>
    </w:p>
    <w:p w:rsidR="00000000" w:rsidRDefault="005663EF">
      <w:pPr>
        <w:spacing w:after="0" w:line="240" w:lineRule="auto"/>
        <w:ind w:firstLine="851"/>
        <w:divId w:val="672613424"/>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правни и фактически основания за издаване на акта;</w:t>
      </w:r>
    </w:p>
    <w:p w:rsidR="00000000" w:rsidRDefault="005663EF">
      <w:pPr>
        <w:spacing w:after="0" w:line="240" w:lineRule="auto"/>
        <w:ind w:firstLine="851"/>
        <w:divId w:val="1961373201"/>
        <w:rPr>
          <w:rFonts w:ascii="Times New Roman" w:eastAsia="Times New Roman" w:hAnsi="Times New Roman" w:cs="Times New Roman"/>
          <w:sz w:val="24"/>
          <w:szCs w:val="24"/>
        </w:rPr>
      </w:pPr>
      <w:r>
        <w:rPr>
          <w:rFonts w:ascii="Times New Roman" w:eastAsia="Times New Roman" w:hAnsi="Times New Roman" w:cs="Times New Roman"/>
          <w:sz w:val="24"/>
          <w:szCs w:val="24"/>
        </w:rPr>
        <w:t>4. трите имена и постоянен адрес на титуляря на разрешителното - за физическите лица, съответно фирма и седалище - за юридическите лица и за еднолич</w:t>
      </w:r>
      <w:r>
        <w:rPr>
          <w:rFonts w:ascii="Times New Roman" w:eastAsia="Times New Roman" w:hAnsi="Times New Roman" w:cs="Times New Roman"/>
          <w:sz w:val="24"/>
          <w:szCs w:val="24"/>
        </w:rPr>
        <w:t>ните търговци, регистрирани по Търговския закон;</w:t>
      </w:r>
    </w:p>
    <w:p w:rsidR="00000000" w:rsidRDefault="005663EF">
      <w:pPr>
        <w:spacing w:after="0" w:line="240" w:lineRule="auto"/>
        <w:ind w:firstLine="851"/>
        <w:divId w:val="1172338667"/>
        <w:rPr>
          <w:rFonts w:ascii="Times New Roman" w:eastAsia="Times New Roman" w:hAnsi="Times New Roman" w:cs="Times New Roman"/>
          <w:sz w:val="24"/>
          <w:szCs w:val="24"/>
        </w:rPr>
      </w:pPr>
      <w:r>
        <w:rPr>
          <w:rFonts w:ascii="Times New Roman" w:eastAsia="Times New Roman" w:hAnsi="Times New Roman" w:cs="Times New Roman"/>
          <w:sz w:val="24"/>
          <w:szCs w:val="24"/>
        </w:rPr>
        <w:t>5. единен граждански номер за физическите лица или единен идентификационен код за юридическите лица и едноличните търговци;</w:t>
      </w:r>
    </w:p>
    <w:p w:rsidR="00000000" w:rsidRDefault="005663EF">
      <w:pPr>
        <w:spacing w:after="0" w:line="240" w:lineRule="auto"/>
        <w:ind w:firstLine="851"/>
        <w:divId w:val="695735662"/>
        <w:rPr>
          <w:rFonts w:ascii="Times New Roman" w:eastAsia="Times New Roman" w:hAnsi="Times New Roman" w:cs="Times New Roman"/>
          <w:sz w:val="24"/>
          <w:szCs w:val="24"/>
        </w:rPr>
      </w:pPr>
      <w:r>
        <w:rPr>
          <w:rFonts w:ascii="Times New Roman" w:eastAsia="Times New Roman" w:hAnsi="Times New Roman" w:cs="Times New Roman"/>
          <w:sz w:val="24"/>
          <w:szCs w:val="24"/>
        </w:rPr>
        <w:t>6. цел на използването;</w:t>
      </w:r>
    </w:p>
    <w:p w:rsidR="00000000" w:rsidRDefault="005663EF">
      <w:pPr>
        <w:spacing w:after="0" w:line="240" w:lineRule="auto"/>
        <w:ind w:firstLine="851"/>
        <w:divId w:val="4935681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(доп. - ДВ, бр. 61 от 2010 г.) воден обект и водно тяло </w:t>
      </w:r>
      <w:r>
        <w:rPr>
          <w:rFonts w:ascii="Times New Roman" w:eastAsia="Times New Roman" w:hAnsi="Times New Roman" w:cs="Times New Roman"/>
          <w:sz w:val="24"/>
          <w:szCs w:val="24"/>
        </w:rPr>
        <w:t>- предмет на използването;</w:t>
      </w:r>
    </w:p>
    <w:p w:rsidR="00000000" w:rsidRDefault="005663EF">
      <w:pPr>
        <w:spacing w:after="0" w:line="240" w:lineRule="auto"/>
        <w:ind w:firstLine="851"/>
        <w:divId w:val="9484377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(изм. - ДВ, бр. 61 от 2010 г.) места на използването, потребление и </w:t>
      </w:r>
      <w:proofErr w:type="spellStart"/>
      <w:r>
        <w:rPr>
          <w:rFonts w:ascii="Times New Roman" w:eastAsia="Times New Roman" w:hAnsi="Times New Roman" w:cs="Times New Roman"/>
          <w:sz w:val="24"/>
          <w:szCs w:val="24"/>
        </w:rPr>
        <w:t>заустване</w:t>
      </w:r>
      <w:proofErr w:type="spellEnd"/>
      <w:r>
        <w:rPr>
          <w:rFonts w:ascii="Times New Roman" w:eastAsia="Times New Roman" w:hAnsi="Times New Roman" w:cs="Times New Roman"/>
          <w:sz w:val="24"/>
          <w:szCs w:val="24"/>
        </w:rPr>
        <w:t>, включително надморска височина и координати на съоръженията или площта за използване;</w:t>
      </w:r>
    </w:p>
    <w:p w:rsidR="00000000" w:rsidRDefault="005663EF">
      <w:pPr>
        <w:spacing w:after="0" w:line="240" w:lineRule="auto"/>
        <w:ind w:firstLine="851"/>
        <w:divId w:val="1990555584"/>
        <w:rPr>
          <w:rFonts w:ascii="Times New Roman" w:eastAsia="Times New Roman" w:hAnsi="Times New Roman" w:cs="Times New Roman"/>
          <w:sz w:val="24"/>
          <w:szCs w:val="24"/>
        </w:rPr>
      </w:pPr>
      <w:r>
        <w:rPr>
          <w:rFonts w:ascii="Times New Roman" w:eastAsia="Times New Roman" w:hAnsi="Times New Roman" w:cs="Times New Roman"/>
          <w:sz w:val="24"/>
          <w:szCs w:val="24"/>
        </w:rPr>
        <w:t>9. местност, административно-териториална и териториална един</w:t>
      </w:r>
      <w:r>
        <w:rPr>
          <w:rFonts w:ascii="Times New Roman" w:eastAsia="Times New Roman" w:hAnsi="Times New Roman" w:cs="Times New Roman"/>
          <w:sz w:val="24"/>
          <w:szCs w:val="24"/>
        </w:rPr>
        <w:t>ица, код по единния класификатор на административно-териториалните и териториалните единици - за всяко място на използване;</w:t>
      </w:r>
    </w:p>
    <w:p w:rsidR="00000000" w:rsidRDefault="005663EF">
      <w:pPr>
        <w:spacing w:after="0" w:line="240" w:lineRule="auto"/>
        <w:ind w:firstLine="851"/>
        <w:divId w:val="573663113"/>
        <w:rPr>
          <w:rFonts w:ascii="Times New Roman" w:eastAsia="Times New Roman" w:hAnsi="Times New Roman" w:cs="Times New Roman"/>
          <w:sz w:val="24"/>
          <w:szCs w:val="24"/>
        </w:rPr>
      </w:pPr>
      <w:r>
        <w:rPr>
          <w:rFonts w:ascii="Times New Roman" w:eastAsia="Times New Roman" w:hAnsi="Times New Roman" w:cs="Times New Roman"/>
          <w:sz w:val="24"/>
          <w:szCs w:val="24"/>
        </w:rPr>
        <w:t>10. параметри на разрешеното използване;</w:t>
      </w:r>
    </w:p>
    <w:p w:rsidR="00000000" w:rsidRDefault="005663EF">
      <w:pPr>
        <w:spacing w:after="0" w:line="240" w:lineRule="auto"/>
        <w:ind w:firstLine="851"/>
        <w:divId w:val="350423726"/>
        <w:rPr>
          <w:rFonts w:ascii="Times New Roman" w:eastAsia="Times New Roman" w:hAnsi="Times New Roman" w:cs="Times New Roman"/>
          <w:sz w:val="24"/>
          <w:szCs w:val="24"/>
        </w:rPr>
      </w:pPr>
      <w:r>
        <w:rPr>
          <w:rFonts w:ascii="Times New Roman" w:eastAsia="Times New Roman" w:hAnsi="Times New Roman" w:cs="Times New Roman"/>
          <w:sz w:val="24"/>
          <w:szCs w:val="24"/>
        </w:rPr>
        <w:t>11. съоръжения за използване на водите, технически параметри и оборудване на съоръженията;</w:t>
      </w:r>
    </w:p>
    <w:p w:rsidR="00000000" w:rsidRDefault="005663EF">
      <w:pPr>
        <w:spacing w:after="0" w:line="240" w:lineRule="auto"/>
        <w:ind w:firstLine="851"/>
        <w:divId w:val="799765642"/>
        <w:rPr>
          <w:rFonts w:ascii="Times New Roman" w:eastAsia="Times New Roman" w:hAnsi="Times New Roman" w:cs="Times New Roman"/>
          <w:sz w:val="24"/>
          <w:szCs w:val="24"/>
        </w:rPr>
      </w:pPr>
      <w:r>
        <w:rPr>
          <w:rFonts w:ascii="Times New Roman" w:eastAsia="Times New Roman" w:hAnsi="Times New Roman" w:cs="Times New Roman"/>
          <w:sz w:val="24"/>
          <w:szCs w:val="24"/>
        </w:rPr>
        <w:t>12. срок на действие на разрешителното;</w:t>
      </w:r>
    </w:p>
    <w:p w:rsidR="00000000" w:rsidRDefault="005663EF">
      <w:pPr>
        <w:spacing w:after="0" w:line="240" w:lineRule="auto"/>
        <w:ind w:firstLine="851"/>
        <w:divId w:val="1810245893"/>
        <w:rPr>
          <w:rFonts w:ascii="Times New Roman" w:eastAsia="Times New Roman" w:hAnsi="Times New Roman" w:cs="Times New Roman"/>
          <w:sz w:val="24"/>
          <w:szCs w:val="24"/>
        </w:rPr>
      </w:pPr>
      <w:r>
        <w:rPr>
          <w:rFonts w:ascii="Times New Roman" w:eastAsia="Times New Roman" w:hAnsi="Times New Roman" w:cs="Times New Roman"/>
          <w:sz w:val="24"/>
          <w:szCs w:val="24"/>
        </w:rPr>
        <w:t>13. задължение за заплащане на такса и индивидуални показатели за определяне на таксата за предоставеното право на използване на водите;</w:t>
      </w:r>
    </w:p>
    <w:p w:rsidR="00000000" w:rsidRDefault="005663EF">
      <w:pPr>
        <w:spacing w:after="0" w:line="240" w:lineRule="auto"/>
        <w:ind w:firstLine="851"/>
        <w:divId w:val="1134375338"/>
        <w:rPr>
          <w:rFonts w:ascii="Times New Roman" w:eastAsia="Times New Roman" w:hAnsi="Times New Roman" w:cs="Times New Roman"/>
          <w:sz w:val="24"/>
          <w:szCs w:val="24"/>
        </w:rPr>
      </w:pPr>
      <w:r>
        <w:rPr>
          <w:rFonts w:ascii="Times New Roman" w:eastAsia="Times New Roman" w:hAnsi="Times New Roman" w:cs="Times New Roman"/>
          <w:sz w:val="24"/>
          <w:szCs w:val="24"/>
        </w:rPr>
        <w:t>14. задължения за провеждане на собствен мониторинг и специфични изисквания към</w:t>
      </w:r>
      <w:r>
        <w:rPr>
          <w:rFonts w:ascii="Times New Roman" w:eastAsia="Times New Roman" w:hAnsi="Times New Roman" w:cs="Times New Roman"/>
          <w:sz w:val="24"/>
          <w:szCs w:val="24"/>
        </w:rPr>
        <w:t xml:space="preserve"> местата за мониторинг и програмата за мониторинг;</w:t>
      </w:r>
    </w:p>
    <w:p w:rsidR="00000000" w:rsidRDefault="005663EF">
      <w:pPr>
        <w:spacing w:after="0" w:line="240" w:lineRule="auto"/>
        <w:ind w:firstLine="851"/>
        <w:divId w:val="1858277486"/>
        <w:rPr>
          <w:rFonts w:ascii="Times New Roman" w:eastAsia="Times New Roman" w:hAnsi="Times New Roman" w:cs="Times New Roman"/>
          <w:sz w:val="24"/>
          <w:szCs w:val="24"/>
        </w:rPr>
      </w:pPr>
      <w:r>
        <w:rPr>
          <w:rFonts w:ascii="Times New Roman" w:eastAsia="Times New Roman" w:hAnsi="Times New Roman" w:cs="Times New Roman"/>
          <w:sz w:val="24"/>
          <w:szCs w:val="24"/>
        </w:rPr>
        <w:t>15. условия, при които се предоставя правото за използването на водите;</w:t>
      </w:r>
    </w:p>
    <w:p w:rsidR="00000000" w:rsidRDefault="005663EF">
      <w:pPr>
        <w:spacing w:after="0" w:line="240" w:lineRule="auto"/>
        <w:ind w:firstLine="851"/>
        <w:divId w:val="1270577797"/>
        <w:rPr>
          <w:rFonts w:ascii="Times New Roman" w:eastAsia="Times New Roman" w:hAnsi="Times New Roman" w:cs="Times New Roman"/>
          <w:sz w:val="24"/>
          <w:szCs w:val="24"/>
        </w:rPr>
      </w:pPr>
      <w:r>
        <w:rPr>
          <w:rFonts w:ascii="Times New Roman" w:eastAsia="Times New Roman" w:hAnsi="Times New Roman" w:cs="Times New Roman"/>
          <w:sz w:val="24"/>
          <w:szCs w:val="24"/>
        </w:rPr>
        <w:t>16. контролиращ орган.</w:t>
      </w:r>
    </w:p>
    <w:p w:rsidR="00000000" w:rsidRDefault="005663EF">
      <w:pPr>
        <w:spacing w:after="0" w:line="240" w:lineRule="auto"/>
        <w:ind w:firstLine="851"/>
        <w:divId w:val="20285554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Разрешителното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по чл. 44, освен реквизитите по ал. 1, съдържа и:</w:t>
      </w:r>
    </w:p>
    <w:p w:rsidR="00000000" w:rsidRDefault="005663EF">
      <w:pPr>
        <w:spacing w:after="0" w:line="240" w:lineRule="auto"/>
        <w:ind w:firstLine="851"/>
        <w:divId w:val="1185708128"/>
        <w:rPr>
          <w:rFonts w:ascii="Times New Roman" w:eastAsia="Times New Roman" w:hAnsi="Times New Roman" w:cs="Times New Roman"/>
          <w:sz w:val="24"/>
          <w:szCs w:val="24"/>
        </w:rPr>
      </w:pPr>
      <w:r>
        <w:rPr>
          <w:rFonts w:ascii="Times New Roman" w:eastAsia="Times New Roman" w:hAnsi="Times New Roman" w:cs="Times New Roman"/>
          <w:sz w:val="24"/>
          <w:szCs w:val="24"/>
        </w:rPr>
        <w:t>1. разпределение на разрешените обеми;</w:t>
      </w:r>
    </w:p>
    <w:p w:rsidR="00000000" w:rsidRDefault="005663EF">
      <w:pPr>
        <w:spacing w:after="0" w:line="240" w:lineRule="auto"/>
        <w:ind w:firstLine="851"/>
        <w:divId w:val="7647643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минимално допустимия отток в реката - при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от повърхностни води;</w:t>
      </w:r>
    </w:p>
    <w:p w:rsidR="00000000" w:rsidRDefault="005663EF">
      <w:pPr>
        <w:spacing w:after="0" w:line="240" w:lineRule="auto"/>
        <w:ind w:firstLine="851"/>
        <w:divId w:val="6736497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(доп. - ДВ, бр. 61 от 2010 г.) максимално допустимото експлоатационно понижение - при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от подземни води;</w:t>
      </w:r>
    </w:p>
    <w:p w:rsidR="00000000" w:rsidRDefault="005663EF">
      <w:pPr>
        <w:spacing w:after="0" w:line="240" w:lineRule="auto"/>
        <w:ind w:firstLine="851"/>
        <w:divId w:val="19358961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начален срок за </w:t>
      </w:r>
      <w:r>
        <w:rPr>
          <w:rFonts w:ascii="Times New Roman" w:eastAsia="Times New Roman" w:hAnsi="Times New Roman" w:cs="Times New Roman"/>
          <w:sz w:val="24"/>
          <w:szCs w:val="24"/>
        </w:rPr>
        <w:t xml:space="preserve">упражняване на правото на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721710870"/>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61 от 2010 г.)</w:t>
      </w:r>
    </w:p>
    <w:p w:rsidR="00000000" w:rsidRDefault="005663EF">
      <w:pPr>
        <w:spacing w:after="0" w:line="240" w:lineRule="auto"/>
        <w:ind w:firstLine="851"/>
        <w:divId w:val="11786205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Разрешителното за ползване на воден обект за отвеждане на замърсители в подземни води по чл. 46, ал. 1, т. 7 и разрешителното за </w:t>
      </w:r>
      <w:proofErr w:type="spellStart"/>
      <w:r>
        <w:rPr>
          <w:rFonts w:ascii="Times New Roman" w:eastAsia="Times New Roman" w:hAnsi="Times New Roman" w:cs="Times New Roman"/>
          <w:sz w:val="24"/>
          <w:szCs w:val="24"/>
        </w:rPr>
        <w:t>реинжектиране</w:t>
      </w:r>
      <w:proofErr w:type="spellEnd"/>
      <w:r>
        <w:rPr>
          <w:rFonts w:ascii="Times New Roman" w:eastAsia="Times New Roman" w:hAnsi="Times New Roman" w:cs="Times New Roman"/>
          <w:sz w:val="24"/>
          <w:szCs w:val="24"/>
        </w:rPr>
        <w:t xml:space="preserve"> или за инжектиране по чл. 46, ал. 1,</w:t>
      </w:r>
      <w:r>
        <w:rPr>
          <w:rFonts w:ascii="Times New Roman" w:eastAsia="Times New Roman" w:hAnsi="Times New Roman" w:cs="Times New Roman"/>
          <w:sz w:val="24"/>
          <w:szCs w:val="24"/>
        </w:rPr>
        <w:t xml:space="preserve"> т. 5 и 8, освен реквизитите по ал. 1, съдържат и:</w:t>
      </w:r>
    </w:p>
    <w:p w:rsidR="00000000" w:rsidRDefault="005663EF">
      <w:pPr>
        <w:spacing w:after="0" w:line="240" w:lineRule="auto"/>
        <w:ind w:firstLine="851"/>
        <w:divId w:val="1490613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начин на отвеждане, </w:t>
      </w:r>
      <w:proofErr w:type="spellStart"/>
      <w:r>
        <w:rPr>
          <w:rFonts w:ascii="Times New Roman" w:eastAsia="Times New Roman" w:hAnsi="Times New Roman" w:cs="Times New Roman"/>
          <w:sz w:val="24"/>
          <w:szCs w:val="24"/>
        </w:rPr>
        <w:t>реинжектиране</w:t>
      </w:r>
      <w:proofErr w:type="spellEnd"/>
      <w:r>
        <w:rPr>
          <w:rFonts w:ascii="Times New Roman" w:eastAsia="Times New Roman" w:hAnsi="Times New Roman" w:cs="Times New Roman"/>
          <w:sz w:val="24"/>
          <w:szCs w:val="24"/>
        </w:rPr>
        <w:t xml:space="preserve"> или инжектиране; </w:t>
      </w:r>
    </w:p>
    <w:p w:rsidR="00000000" w:rsidRDefault="005663EF">
      <w:pPr>
        <w:spacing w:after="0" w:line="240" w:lineRule="auto"/>
        <w:ind w:firstLine="851"/>
        <w:divId w:val="11352181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специфични мерки с изрично посочване на естеството и концентрациите на веществата в отвежданите води; </w:t>
      </w:r>
    </w:p>
    <w:p w:rsidR="00000000" w:rsidRDefault="005663EF">
      <w:pPr>
        <w:spacing w:after="0" w:line="240" w:lineRule="auto"/>
        <w:ind w:firstLine="851"/>
        <w:divId w:val="11847800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характеристика на подземното водно тяло, </w:t>
      </w:r>
      <w:r>
        <w:rPr>
          <w:rFonts w:ascii="Times New Roman" w:eastAsia="Times New Roman" w:hAnsi="Times New Roman" w:cs="Times New Roman"/>
          <w:sz w:val="24"/>
          <w:szCs w:val="24"/>
        </w:rPr>
        <w:t>в което се отвеждат водите, и близостта до други подземни водни тела, които могат да бъдат засегнати.</w:t>
      </w:r>
    </w:p>
    <w:p w:rsidR="00000000" w:rsidRDefault="005663EF">
      <w:pPr>
        <w:spacing w:after="0" w:line="240" w:lineRule="auto"/>
        <w:ind w:firstLine="851"/>
        <w:divId w:val="861092065"/>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61 от 2010 г.)</w:t>
      </w:r>
    </w:p>
    <w:p w:rsidR="00000000" w:rsidRDefault="005663EF">
      <w:pPr>
        <w:spacing w:after="0" w:line="240" w:lineRule="auto"/>
        <w:ind w:firstLine="851"/>
        <w:divId w:val="5359721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61 от 2010 г.) Разрешителното за ползване на воден обект за </w:t>
      </w:r>
      <w:proofErr w:type="spellStart"/>
      <w:r>
        <w:rPr>
          <w:rFonts w:ascii="Times New Roman" w:eastAsia="Times New Roman" w:hAnsi="Times New Roman" w:cs="Times New Roman"/>
          <w:sz w:val="24"/>
          <w:szCs w:val="24"/>
        </w:rPr>
        <w:t>заустване</w:t>
      </w:r>
      <w:proofErr w:type="spellEnd"/>
      <w:r>
        <w:rPr>
          <w:rFonts w:ascii="Times New Roman" w:eastAsia="Times New Roman" w:hAnsi="Times New Roman" w:cs="Times New Roman"/>
          <w:sz w:val="24"/>
          <w:szCs w:val="24"/>
        </w:rPr>
        <w:t xml:space="preserve"> на отпадъчни води в повърхност</w:t>
      </w:r>
      <w:r>
        <w:rPr>
          <w:rFonts w:ascii="Times New Roman" w:eastAsia="Times New Roman" w:hAnsi="Times New Roman" w:cs="Times New Roman"/>
          <w:sz w:val="24"/>
          <w:szCs w:val="24"/>
        </w:rPr>
        <w:t>ни води по чл. 46, ал. 1, т. 3 освен реквизитите по ал. 1 съдържа и:</w:t>
      </w:r>
    </w:p>
    <w:p w:rsidR="00000000" w:rsidRDefault="005663EF">
      <w:pPr>
        <w:spacing w:after="0" w:line="240" w:lineRule="auto"/>
        <w:ind w:firstLine="851"/>
        <w:divId w:val="842401367"/>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 за обекта, формиращ отпадъчните води, за канализационната система, за собственика и ползвателя му;</w:t>
      </w:r>
    </w:p>
    <w:p w:rsidR="00000000" w:rsidRDefault="005663EF">
      <w:pPr>
        <w:spacing w:after="0" w:line="240" w:lineRule="auto"/>
        <w:ind w:firstLine="851"/>
        <w:divId w:val="12680073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данни от разрешителното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или от договора за предоставена водна</w:t>
      </w:r>
      <w:r>
        <w:rPr>
          <w:rFonts w:ascii="Times New Roman" w:eastAsia="Times New Roman" w:hAnsi="Times New Roman" w:cs="Times New Roman"/>
          <w:sz w:val="24"/>
          <w:szCs w:val="24"/>
        </w:rPr>
        <w:t xml:space="preserve"> услуга;</w:t>
      </w:r>
    </w:p>
    <w:p w:rsidR="00000000" w:rsidRDefault="005663EF">
      <w:pPr>
        <w:spacing w:after="0" w:line="240" w:lineRule="auto"/>
        <w:ind w:firstLine="851"/>
        <w:divId w:val="12101903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индивидуални емисионни ограничения на всички характерни показатели на отпадъчните води по потоци и места на </w:t>
      </w:r>
      <w:proofErr w:type="spellStart"/>
      <w:r>
        <w:rPr>
          <w:rFonts w:ascii="Times New Roman" w:eastAsia="Times New Roman" w:hAnsi="Times New Roman" w:cs="Times New Roman"/>
          <w:sz w:val="24"/>
          <w:szCs w:val="24"/>
        </w:rPr>
        <w:t>заустване</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1334065996"/>
        <w:rPr>
          <w:rFonts w:ascii="Times New Roman" w:eastAsia="Times New Roman" w:hAnsi="Times New Roman" w:cs="Times New Roman"/>
          <w:sz w:val="24"/>
          <w:szCs w:val="24"/>
        </w:rPr>
      </w:pPr>
      <w:r>
        <w:rPr>
          <w:rFonts w:ascii="Times New Roman" w:eastAsia="Times New Roman" w:hAnsi="Times New Roman" w:cs="Times New Roman"/>
          <w:sz w:val="24"/>
          <w:szCs w:val="24"/>
        </w:rPr>
        <w:t>4. срок за достигане на индивидуалните емисионни ограничения;</w:t>
      </w:r>
    </w:p>
    <w:p w:rsidR="00000000" w:rsidRDefault="005663EF">
      <w:pPr>
        <w:spacing w:after="0" w:line="240" w:lineRule="auto"/>
        <w:ind w:firstLine="851"/>
        <w:divId w:val="17917048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количества на </w:t>
      </w:r>
      <w:proofErr w:type="spellStart"/>
      <w:r>
        <w:rPr>
          <w:rFonts w:ascii="Times New Roman" w:eastAsia="Times New Roman" w:hAnsi="Times New Roman" w:cs="Times New Roman"/>
          <w:sz w:val="24"/>
          <w:szCs w:val="24"/>
        </w:rPr>
        <w:t>заустваните</w:t>
      </w:r>
      <w:proofErr w:type="spellEnd"/>
      <w:r>
        <w:rPr>
          <w:rFonts w:ascii="Times New Roman" w:eastAsia="Times New Roman" w:hAnsi="Times New Roman" w:cs="Times New Roman"/>
          <w:sz w:val="24"/>
          <w:szCs w:val="24"/>
        </w:rPr>
        <w:t xml:space="preserve"> отпадъчни води - максимално часови</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средноденонощни</w:t>
      </w:r>
      <w:proofErr w:type="spellEnd"/>
      <w:r>
        <w:rPr>
          <w:rFonts w:ascii="Times New Roman" w:eastAsia="Times New Roman" w:hAnsi="Times New Roman" w:cs="Times New Roman"/>
          <w:sz w:val="24"/>
          <w:szCs w:val="24"/>
        </w:rPr>
        <w:t xml:space="preserve"> и годишни.</w:t>
      </w:r>
    </w:p>
    <w:p w:rsidR="00000000" w:rsidRDefault="005663EF">
      <w:pPr>
        <w:spacing w:after="0" w:line="240" w:lineRule="auto"/>
        <w:ind w:firstLine="851"/>
        <w:divId w:val="6630964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(Изм. - ДВ, бр. 61 от 2010 г.) Условията, при които се издават разрешителните, се определят с наредбите по чл. 135, ал. 1, т. 1а и 2 и се оформят като приложение - неразделна част от разрешителното. </w:t>
      </w:r>
    </w:p>
    <w:p w:rsidR="00000000" w:rsidRDefault="005663EF">
      <w:pPr>
        <w:spacing w:after="0" w:line="240" w:lineRule="auto"/>
        <w:ind w:firstLine="851"/>
        <w:divId w:val="9209894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Към разрешителното </w:t>
      </w:r>
      <w:r>
        <w:rPr>
          <w:rFonts w:ascii="Times New Roman" w:eastAsia="Times New Roman" w:hAnsi="Times New Roman" w:cs="Times New Roman"/>
          <w:sz w:val="24"/>
          <w:szCs w:val="24"/>
        </w:rPr>
        <w:t xml:space="preserve">могат да бъдат прилагани схеми и/или карти в подходящ мащаб в зависимост от спецификата на разрешителното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или ползване на воден обект.</w:t>
      </w:r>
    </w:p>
    <w:p w:rsidR="00000000" w:rsidRDefault="005663EF">
      <w:pPr>
        <w:spacing w:after="0" w:line="240" w:lineRule="auto"/>
        <w:ind w:firstLine="851"/>
        <w:divId w:val="402681716"/>
        <w:rPr>
          <w:rFonts w:ascii="Times New Roman" w:eastAsia="Times New Roman" w:hAnsi="Times New Roman" w:cs="Times New Roman"/>
          <w:sz w:val="24"/>
          <w:szCs w:val="24"/>
        </w:rPr>
      </w:pPr>
      <w:r>
        <w:rPr>
          <w:rFonts w:ascii="Times New Roman" w:eastAsia="Times New Roman" w:hAnsi="Times New Roman" w:cs="Times New Roman"/>
          <w:sz w:val="24"/>
          <w:szCs w:val="24"/>
        </w:rPr>
        <w:t>(7) (Отм. - ДВ, бр. 61 от 2010 г.)</w:t>
      </w:r>
    </w:p>
    <w:p w:rsidR="00000000" w:rsidRDefault="005663EF">
      <w:pPr>
        <w:spacing w:after="0" w:line="240" w:lineRule="auto"/>
        <w:divId w:val="1522477039"/>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92286492"/>
        <w:rPr>
          <w:rFonts w:ascii="Times New Roman" w:eastAsia="Times New Roman" w:hAnsi="Times New Roman" w:cs="Times New Roman"/>
          <w:sz w:val="24"/>
          <w:szCs w:val="24"/>
        </w:rPr>
      </w:pPr>
      <w:r>
        <w:rPr>
          <w:rFonts w:ascii="Times New Roman" w:eastAsia="Times New Roman" w:hAnsi="Times New Roman" w:cs="Times New Roman"/>
          <w:sz w:val="24"/>
          <w:szCs w:val="24"/>
        </w:rPr>
        <w:t>Чл. 57. (1) Разрешителното се издава за срок:</w:t>
      </w:r>
    </w:p>
    <w:p w:rsidR="00000000" w:rsidRDefault="005663EF">
      <w:pPr>
        <w:spacing w:after="0" w:line="240" w:lineRule="auto"/>
        <w:ind w:firstLine="851"/>
        <w:divId w:val="26970271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65</w:t>
      </w:r>
      <w:r>
        <w:rPr>
          <w:rFonts w:ascii="Times New Roman" w:eastAsia="Times New Roman" w:hAnsi="Times New Roman" w:cs="Times New Roman"/>
          <w:sz w:val="24"/>
          <w:szCs w:val="24"/>
        </w:rPr>
        <w:t xml:space="preserve"> от 2006 г., в сила от 11.08.2006 г.) до 35 години - за завиряване на и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от комплексни язовири за хидроенергийни и хидромелиоративни цели;</w:t>
      </w:r>
    </w:p>
    <w:p w:rsidR="00000000" w:rsidRDefault="005663EF">
      <w:pPr>
        <w:spacing w:after="0" w:line="240" w:lineRule="auto"/>
        <w:ind w:firstLine="851"/>
        <w:divId w:val="638388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65 от 2006 г., в сила от 11.08.2006 г.) до 25 години -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с цел питейно-</w:t>
      </w:r>
      <w:r>
        <w:rPr>
          <w:rFonts w:ascii="Times New Roman" w:eastAsia="Times New Roman" w:hAnsi="Times New Roman" w:cs="Times New Roman"/>
          <w:sz w:val="24"/>
          <w:szCs w:val="24"/>
        </w:rPr>
        <w:t>битово водоснабдяване;</w:t>
      </w:r>
    </w:p>
    <w:p w:rsidR="00000000" w:rsidRDefault="005663EF">
      <w:pPr>
        <w:spacing w:after="0" w:line="240" w:lineRule="auto"/>
        <w:ind w:firstLine="851"/>
        <w:divId w:val="1541045133"/>
        <w:rPr>
          <w:rFonts w:ascii="Times New Roman" w:eastAsia="Times New Roman" w:hAnsi="Times New Roman" w:cs="Times New Roman"/>
          <w:sz w:val="24"/>
          <w:szCs w:val="24"/>
        </w:rPr>
      </w:pPr>
      <w:r>
        <w:rPr>
          <w:rFonts w:ascii="Times New Roman" w:eastAsia="Times New Roman" w:hAnsi="Times New Roman" w:cs="Times New Roman"/>
          <w:sz w:val="24"/>
          <w:szCs w:val="24"/>
        </w:rPr>
        <w:t>2а. (нова - ДВ, бр. 65 от 2006 г., в сила от 11.08.2006 г., отм. - ДВ, бр. 61 от 2010 г.)</w:t>
      </w:r>
    </w:p>
    <w:p w:rsidR="00000000" w:rsidRDefault="005663EF">
      <w:pPr>
        <w:spacing w:after="0" w:line="240" w:lineRule="auto"/>
        <w:ind w:firstLine="851"/>
        <w:divId w:val="206748783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47 от 2009 г., в сила от 23.06.2009 г.) до 20 години - в останалите случаи.</w:t>
      </w:r>
    </w:p>
    <w:p w:rsidR="00000000" w:rsidRDefault="005663EF">
      <w:pPr>
        <w:spacing w:after="0" w:line="240" w:lineRule="auto"/>
        <w:ind w:firstLine="851"/>
        <w:divId w:val="1123622855"/>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65 от 2006 г., в сила от 11.</w:t>
      </w:r>
      <w:r>
        <w:rPr>
          <w:rFonts w:ascii="Times New Roman" w:eastAsia="Times New Roman" w:hAnsi="Times New Roman" w:cs="Times New Roman"/>
          <w:sz w:val="24"/>
          <w:szCs w:val="24"/>
        </w:rPr>
        <w:t>08.2006 г.)</w:t>
      </w:r>
    </w:p>
    <w:p w:rsidR="00000000" w:rsidRDefault="005663EF">
      <w:pPr>
        <w:spacing w:after="0" w:line="240" w:lineRule="auto"/>
        <w:ind w:firstLine="851"/>
        <w:divId w:val="83106290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(Нова - ДВ, бр. 61 от 2010 г., изм. - ДВ, бр. 58 от 2015 г.) Разрешителните за ползване на воден обект за изземване на наносни отложения се издават за срок не по-дълъг от срока на действащия към датата на издаване на разрешителното план за управление н</w:t>
      </w:r>
      <w:r>
        <w:rPr>
          <w:rFonts w:ascii="Times New Roman" w:eastAsia="Times New Roman" w:hAnsi="Times New Roman" w:cs="Times New Roman"/>
          <w:sz w:val="24"/>
          <w:szCs w:val="24"/>
        </w:rPr>
        <w:t>а речния басейн. В случаите по чл. 140 разрешителното се издава на лицето, избрано за изпълнител на тези дейности, за срока на изпълнение на договора, сключен между него и областния управител.</w:t>
      </w:r>
    </w:p>
    <w:p w:rsidR="00000000" w:rsidRDefault="005663EF">
      <w:pPr>
        <w:spacing w:after="0" w:line="240" w:lineRule="auto"/>
        <w:ind w:firstLine="851"/>
        <w:divId w:val="15461565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61 от 2010 г.) Разрешителните за ползване н</w:t>
      </w:r>
      <w:r>
        <w:rPr>
          <w:rFonts w:ascii="Times New Roman" w:eastAsia="Times New Roman" w:hAnsi="Times New Roman" w:cs="Times New Roman"/>
          <w:sz w:val="24"/>
          <w:szCs w:val="24"/>
        </w:rPr>
        <w:t xml:space="preserve">а воден обект за </w:t>
      </w:r>
      <w:proofErr w:type="spellStart"/>
      <w:r>
        <w:rPr>
          <w:rFonts w:ascii="Times New Roman" w:eastAsia="Times New Roman" w:hAnsi="Times New Roman" w:cs="Times New Roman"/>
          <w:sz w:val="24"/>
          <w:szCs w:val="24"/>
        </w:rPr>
        <w:t>заустване</w:t>
      </w:r>
      <w:proofErr w:type="spellEnd"/>
      <w:r>
        <w:rPr>
          <w:rFonts w:ascii="Times New Roman" w:eastAsia="Times New Roman" w:hAnsi="Times New Roman" w:cs="Times New Roman"/>
          <w:sz w:val="24"/>
          <w:szCs w:val="24"/>
        </w:rPr>
        <w:t xml:space="preserve"> на отпадъчни води по чл. 46, ал. 1, т. 3, буква "а" се издават за срок до въвеждането в експлоатация на обекта/канализационната система.</w:t>
      </w:r>
    </w:p>
    <w:p w:rsidR="00000000" w:rsidRDefault="005663EF">
      <w:pPr>
        <w:spacing w:after="0" w:line="240" w:lineRule="auto"/>
        <w:divId w:val="272590081"/>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96487464"/>
        <w:rPr>
          <w:rFonts w:ascii="Times New Roman" w:eastAsia="Times New Roman" w:hAnsi="Times New Roman" w:cs="Times New Roman"/>
          <w:sz w:val="24"/>
          <w:szCs w:val="24"/>
        </w:rPr>
      </w:pPr>
      <w:r>
        <w:rPr>
          <w:rFonts w:ascii="Times New Roman" w:eastAsia="Times New Roman" w:hAnsi="Times New Roman" w:cs="Times New Roman"/>
          <w:sz w:val="24"/>
          <w:szCs w:val="24"/>
        </w:rPr>
        <w:t>Чл. 58. (1) (Изм. - ДВ, бр. 61 от 2010 г.) Разрешително не се изисква, а е необходимо са</w:t>
      </w:r>
      <w:r>
        <w:rPr>
          <w:rFonts w:ascii="Times New Roman" w:eastAsia="Times New Roman" w:hAnsi="Times New Roman" w:cs="Times New Roman"/>
          <w:sz w:val="24"/>
          <w:szCs w:val="24"/>
        </w:rPr>
        <w:t xml:space="preserve">мо 30-дневно предварително писмено уведомяване на </w:t>
      </w:r>
      <w:proofErr w:type="spellStart"/>
      <w:r>
        <w:rPr>
          <w:rFonts w:ascii="Times New Roman" w:eastAsia="Times New Roman" w:hAnsi="Times New Roman" w:cs="Times New Roman"/>
          <w:sz w:val="24"/>
          <w:szCs w:val="24"/>
        </w:rPr>
        <w:t>басейновата</w:t>
      </w:r>
      <w:proofErr w:type="spellEnd"/>
      <w:r>
        <w:rPr>
          <w:rFonts w:ascii="Times New Roman" w:eastAsia="Times New Roman" w:hAnsi="Times New Roman" w:cs="Times New Roman"/>
          <w:sz w:val="24"/>
          <w:szCs w:val="24"/>
        </w:rPr>
        <w:t xml:space="preserve"> дирекция, за извършване на следните дейности:</w:t>
      </w:r>
    </w:p>
    <w:p w:rsidR="00000000" w:rsidRDefault="005663EF">
      <w:pPr>
        <w:spacing w:after="0" w:line="240" w:lineRule="auto"/>
        <w:ind w:firstLine="851"/>
        <w:divId w:val="105535693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98 от 2018 г., в сила от 27.11.2018 г.) развитие, модернизиране или технологично обновяване на съществуващи инсталации и технолог</w:t>
      </w:r>
      <w:r>
        <w:rPr>
          <w:rFonts w:ascii="Times New Roman" w:eastAsia="Times New Roman" w:hAnsi="Times New Roman" w:cs="Times New Roman"/>
          <w:sz w:val="24"/>
          <w:szCs w:val="24"/>
        </w:rPr>
        <w:t xml:space="preserve">ични процеси, за които е издадено разрешително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и/или за ползване на воден обект, при което не се променя въздействието, разрешено с издаденото разрешително;</w:t>
      </w:r>
    </w:p>
    <w:p w:rsidR="00000000" w:rsidRDefault="005663EF">
      <w:pPr>
        <w:spacing w:after="0" w:line="240" w:lineRule="auto"/>
        <w:ind w:firstLine="851"/>
        <w:divId w:val="11734918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98 от 2018 г., в сила от 27.11.2018 г.) ползване на повърхностни </w:t>
      </w:r>
      <w:r>
        <w:rPr>
          <w:rFonts w:ascii="Times New Roman" w:eastAsia="Times New Roman" w:hAnsi="Times New Roman" w:cs="Times New Roman"/>
          <w:sz w:val="24"/>
          <w:szCs w:val="24"/>
        </w:rPr>
        <w:t>води чрез поставяне на временни отбивни съоръжения, необходими за изграждането на даден строителен обект, когато отнеманото водно количество е по-малко от 10 литра на секунда и полученият отток след използването не влияе върху качеството на водите;</w:t>
      </w:r>
    </w:p>
    <w:p w:rsidR="00000000" w:rsidRDefault="005663EF">
      <w:pPr>
        <w:spacing w:after="0" w:line="240" w:lineRule="auto"/>
        <w:ind w:firstLine="851"/>
        <w:divId w:val="146265208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w:t>
      </w:r>
      <w:r>
        <w:rPr>
          <w:rFonts w:ascii="Times New Roman" w:eastAsia="Times New Roman" w:hAnsi="Times New Roman" w:cs="Times New Roman"/>
          <w:sz w:val="24"/>
          <w:szCs w:val="24"/>
        </w:rPr>
        <w:t>а - ДВ, бр. 61 от 2010 г., доп. - ДВ, бр. 98 от 2018 г., в сила от 27.11.2018 г.) въздушно преминаване на съоръжения над водния обект;</w:t>
      </w:r>
    </w:p>
    <w:p w:rsidR="00000000" w:rsidRDefault="005663EF">
      <w:pPr>
        <w:spacing w:after="0" w:line="240" w:lineRule="auto"/>
        <w:ind w:firstLine="851"/>
        <w:divId w:val="51893559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61 от 2010 г., изм. - ДВ, бр. 58 от 2015 г.) поддържане проводимостта на некоригирани речни легла извъ</w:t>
      </w:r>
      <w:r>
        <w:rPr>
          <w:rFonts w:ascii="Times New Roman" w:eastAsia="Times New Roman" w:hAnsi="Times New Roman" w:cs="Times New Roman"/>
          <w:sz w:val="24"/>
          <w:szCs w:val="24"/>
        </w:rPr>
        <w:t>н границите на населените места с цел почистване от храсти, дървесна растителност, битови и строителни отпадъци, когато не се нарушава естественото състояние на бреговете и дъното на реката и когато не попада в зони по чл. 119а, ал. 1, т. 5;</w:t>
      </w:r>
    </w:p>
    <w:p w:rsidR="00000000" w:rsidRDefault="005663EF">
      <w:pPr>
        <w:spacing w:after="0" w:line="240" w:lineRule="auto"/>
        <w:ind w:firstLine="851"/>
        <w:divId w:val="1492331547"/>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w:t>
      </w:r>
      <w:r>
        <w:rPr>
          <w:rFonts w:ascii="Times New Roman" w:eastAsia="Times New Roman" w:hAnsi="Times New Roman" w:cs="Times New Roman"/>
          <w:sz w:val="24"/>
          <w:szCs w:val="24"/>
        </w:rPr>
        <w:t xml:space="preserve"> бр. 61 от 2010 г., доп. - ДВ, бр. 58 от 2015 г.) изграждане на съоръжения за мониторинг на подземните и повърхностните води съгласно одобрената от компетентния орган програма за мониторинг;</w:t>
      </w:r>
    </w:p>
    <w:p w:rsidR="00000000" w:rsidRDefault="005663EF">
      <w:pPr>
        <w:spacing w:after="0" w:line="240" w:lineRule="auto"/>
        <w:ind w:firstLine="851"/>
        <w:divId w:val="180121413"/>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61 от 2010 г.) хидрогеоложки проучвания, извън</w:t>
      </w:r>
      <w:r>
        <w:rPr>
          <w:rFonts w:ascii="Times New Roman" w:eastAsia="Times New Roman" w:hAnsi="Times New Roman" w:cs="Times New Roman"/>
          <w:sz w:val="24"/>
          <w:szCs w:val="24"/>
        </w:rPr>
        <w:t xml:space="preserve"> посочените в чл. 46, ал. 1, т. 1, буква "в";</w:t>
      </w:r>
    </w:p>
    <w:p w:rsidR="00000000" w:rsidRDefault="005663EF">
      <w:pPr>
        <w:spacing w:after="0" w:line="240" w:lineRule="auto"/>
        <w:ind w:firstLine="851"/>
        <w:divId w:val="1139302126"/>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98 от 2018 г., в сила от 27.11.2018 г.) подземно преминаване през повърхностен воден обект без нарушаване на естественото състояние на дъното и бреговете;</w:t>
      </w:r>
    </w:p>
    <w:p w:rsidR="00000000" w:rsidRDefault="005663EF">
      <w:pPr>
        <w:spacing w:after="0" w:line="240" w:lineRule="auto"/>
        <w:ind w:firstLine="851"/>
        <w:divId w:val="21064876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(нова - ДВ, бр. 98 от 2018 г., в </w:t>
      </w:r>
      <w:r>
        <w:rPr>
          <w:rFonts w:ascii="Times New Roman" w:eastAsia="Times New Roman" w:hAnsi="Times New Roman" w:cs="Times New Roman"/>
          <w:sz w:val="24"/>
          <w:szCs w:val="24"/>
        </w:rPr>
        <w:t xml:space="preserve">сила от 27.11.2018 г.) ремонт на плаващи съоръжения в язовири и ремонт на </w:t>
      </w:r>
      <w:proofErr w:type="spellStart"/>
      <w:r>
        <w:rPr>
          <w:rFonts w:ascii="Times New Roman" w:eastAsia="Times New Roman" w:hAnsi="Times New Roman" w:cs="Times New Roman"/>
          <w:sz w:val="24"/>
          <w:szCs w:val="24"/>
        </w:rPr>
        <w:t>водовземни</w:t>
      </w:r>
      <w:proofErr w:type="spellEnd"/>
      <w:r>
        <w:rPr>
          <w:rFonts w:ascii="Times New Roman" w:eastAsia="Times New Roman" w:hAnsi="Times New Roman" w:cs="Times New Roman"/>
          <w:sz w:val="24"/>
          <w:szCs w:val="24"/>
        </w:rPr>
        <w:t xml:space="preserve"> съоръжения от повърхностни води;</w:t>
      </w:r>
    </w:p>
    <w:p w:rsidR="00000000" w:rsidRDefault="005663EF">
      <w:pPr>
        <w:spacing w:after="0" w:line="240" w:lineRule="auto"/>
        <w:ind w:firstLine="851"/>
        <w:divId w:val="270210396"/>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98 от 2018 г., в сила от 27.11.2018 г.) осигуряване на проводимост на речното легло до 500 метра след язовирната стена.</w:t>
      </w:r>
    </w:p>
    <w:p w:rsidR="00000000" w:rsidRDefault="005663EF">
      <w:pPr>
        <w:spacing w:after="0" w:line="240" w:lineRule="auto"/>
        <w:ind w:firstLine="851"/>
        <w:divId w:val="1064689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61 от 2010 г.) В случаите по ал. 1 кандидатът представя справка за планираните от него дейности, която включва:</w:t>
      </w:r>
    </w:p>
    <w:p w:rsidR="00000000" w:rsidRDefault="005663EF">
      <w:pPr>
        <w:spacing w:after="0" w:line="240" w:lineRule="auto"/>
        <w:ind w:firstLine="851"/>
        <w:divId w:val="1121924881"/>
        <w:rPr>
          <w:rFonts w:ascii="Times New Roman" w:eastAsia="Times New Roman" w:hAnsi="Times New Roman" w:cs="Times New Roman"/>
          <w:sz w:val="24"/>
          <w:szCs w:val="24"/>
        </w:rPr>
      </w:pPr>
      <w:r>
        <w:rPr>
          <w:rFonts w:ascii="Times New Roman" w:eastAsia="Times New Roman" w:hAnsi="Times New Roman" w:cs="Times New Roman"/>
          <w:sz w:val="24"/>
          <w:szCs w:val="24"/>
        </w:rPr>
        <w:t>1. местоположение;</w:t>
      </w:r>
    </w:p>
    <w:p w:rsidR="00000000" w:rsidRDefault="005663EF">
      <w:pPr>
        <w:spacing w:after="0" w:line="240" w:lineRule="auto"/>
        <w:ind w:firstLine="851"/>
        <w:divId w:val="694966150"/>
        <w:rPr>
          <w:rFonts w:ascii="Times New Roman" w:eastAsia="Times New Roman" w:hAnsi="Times New Roman" w:cs="Times New Roman"/>
          <w:sz w:val="24"/>
          <w:szCs w:val="24"/>
        </w:rPr>
      </w:pPr>
      <w:r>
        <w:rPr>
          <w:rFonts w:ascii="Times New Roman" w:eastAsia="Times New Roman" w:hAnsi="Times New Roman" w:cs="Times New Roman"/>
          <w:sz w:val="24"/>
          <w:szCs w:val="24"/>
        </w:rPr>
        <w:t>2. обем и характер на дейността;</w:t>
      </w:r>
    </w:p>
    <w:p w:rsidR="00000000" w:rsidRDefault="005663EF">
      <w:pPr>
        <w:spacing w:after="0" w:line="240" w:lineRule="auto"/>
        <w:ind w:firstLine="851"/>
        <w:divId w:val="1668244795"/>
        <w:rPr>
          <w:rFonts w:ascii="Times New Roman" w:eastAsia="Times New Roman" w:hAnsi="Times New Roman" w:cs="Times New Roman"/>
          <w:sz w:val="24"/>
          <w:szCs w:val="24"/>
        </w:rPr>
      </w:pPr>
      <w:r>
        <w:rPr>
          <w:rFonts w:ascii="Times New Roman" w:eastAsia="Times New Roman" w:hAnsi="Times New Roman" w:cs="Times New Roman"/>
          <w:sz w:val="24"/>
          <w:szCs w:val="24"/>
        </w:rPr>
        <w:t>3. мерки, които се предвиждат за опазването на водите и водния обект;</w:t>
      </w:r>
    </w:p>
    <w:p w:rsidR="00000000" w:rsidRDefault="005663EF">
      <w:pPr>
        <w:spacing w:after="0" w:line="240" w:lineRule="auto"/>
        <w:ind w:firstLine="851"/>
        <w:divId w:val="656761289"/>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срок за изпълнение на дейността.</w:t>
      </w:r>
    </w:p>
    <w:p w:rsidR="00000000" w:rsidRDefault="005663EF">
      <w:pPr>
        <w:spacing w:after="0" w:line="240" w:lineRule="auto"/>
        <w:ind w:firstLine="851"/>
        <w:divId w:val="92639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61 от 2010 г.) Ако директорът на </w:t>
      </w:r>
      <w:proofErr w:type="spellStart"/>
      <w:r>
        <w:rPr>
          <w:rFonts w:ascii="Times New Roman" w:eastAsia="Times New Roman" w:hAnsi="Times New Roman" w:cs="Times New Roman"/>
          <w:sz w:val="24"/>
          <w:szCs w:val="24"/>
        </w:rPr>
        <w:t>басейновата</w:t>
      </w:r>
      <w:proofErr w:type="spellEnd"/>
      <w:r>
        <w:rPr>
          <w:rFonts w:ascii="Times New Roman" w:eastAsia="Times New Roman" w:hAnsi="Times New Roman" w:cs="Times New Roman"/>
          <w:sz w:val="24"/>
          <w:szCs w:val="24"/>
        </w:rPr>
        <w:t xml:space="preserve"> дирекция прецени, че планираната дейност не отговаря на изискванията на ал. 1, той уведомява </w:t>
      </w:r>
      <w:r>
        <w:rPr>
          <w:rFonts w:ascii="Times New Roman" w:eastAsia="Times New Roman" w:hAnsi="Times New Roman" w:cs="Times New Roman"/>
          <w:sz w:val="24"/>
          <w:szCs w:val="24"/>
        </w:rPr>
        <w:lastRenderedPageBreak/>
        <w:t>собственика в рамките на срока по ал. 1 за необходимостта от из</w:t>
      </w:r>
      <w:r>
        <w:rPr>
          <w:rFonts w:ascii="Times New Roman" w:eastAsia="Times New Roman" w:hAnsi="Times New Roman" w:cs="Times New Roman"/>
          <w:sz w:val="24"/>
          <w:szCs w:val="24"/>
        </w:rPr>
        <w:t>даване на разрешително.</w:t>
      </w:r>
    </w:p>
    <w:p w:rsidR="00000000" w:rsidRDefault="005663EF">
      <w:pPr>
        <w:spacing w:after="0" w:line="240" w:lineRule="auto"/>
        <w:ind w:firstLine="851"/>
        <w:divId w:val="6088993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61 от 2010 г.) Директорът на </w:t>
      </w:r>
      <w:proofErr w:type="spellStart"/>
      <w:r>
        <w:rPr>
          <w:rFonts w:ascii="Times New Roman" w:eastAsia="Times New Roman" w:hAnsi="Times New Roman" w:cs="Times New Roman"/>
          <w:sz w:val="24"/>
          <w:szCs w:val="24"/>
        </w:rPr>
        <w:t>басейновата</w:t>
      </w:r>
      <w:proofErr w:type="spellEnd"/>
      <w:r>
        <w:rPr>
          <w:rFonts w:ascii="Times New Roman" w:eastAsia="Times New Roman" w:hAnsi="Times New Roman" w:cs="Times New Roman"/>
          <w:sz w:val="24"/>
          <w:szCs w:val="24"/>
        </w:rPr>
        <w:t xml:space="preserve"> дирекция в рамките на срока по ал. 1 може да предписва условия и/или ограничения, при които да се осъществява дейността, във връзка с изпълнение на изискванията за опазван</w:t>
      </w:r>
      <w:r>
        <w:rPr>
          <w:rFonts w:ascii="Times New Roman" w:eastAsia="Times New Roman" w:hAnsi="Times New Roman" w:cs="Times New Roman"/>
          <w:sz w:val="24"/>
          <w:szCs w:val="24"/>
        </w:rPr>
        <w:t>е на водите, регламентирани с наредбите, методиките и ръководствата по чл. 135.</w:t>
      </w:r>
    </w:p>
    <w:p w:rsidR="00000000" w:rsidRDefault="005663EF">
      <w:pPr>
        <w:spacing w:after="0" w:line="240" w:lineRule="auto"/>
        <w:divId w:val="1251156327"/>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2074235116"/>
        <w:rPr>
          <w:rFonts w:ascii="Times New Roman" w:eastAsia="Times New Roman" w:hAnsi="Times New Roman" w:cs="Times New Roman"/>
          <w:sz w:val="24"/>
          <w:szCs w:val="24"/>
        </w:rPr>
      </w:pPr>
      <w:r>
        <w:rPr>
          <w:rFonts w:ascii="Times New Roman" w:eastAsia="Times New Roman" w:hAnsi="Times New Roman" w:cs="Times New Roman"/>
          <w:sz w:val="24"/>
          <w:szCs w:val="24"/>
        </w:rPr>
        <w:t>Чл. 59. (Изм. - ДВ, бр. 61 от 2010 г.) (1) Разрешителното се издава въз основа на:</w:t>
      </w:r>
    </w:p>
    <w:p w:rsidR="00000000" w:rsidRDefault="005663EF">
      <w:pPr>
        <w:spacing w:after="0" w:line="240" w:lineRule="auto"/>
        <w:ind w:firstLine="851"/>
        <w:divId w:val="4680605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документите по чл. 60, и </w:t>
      </w:r>
    </w:p>
    <w:p w:rsidR="00000000" w:rsidRDefault="005663EF">
      <w:pPr>
        <w:spacing w:after="0" w:line="240" w:lineRule="auto"/>
        <w:ind w:firstLine="851"/>
        <w:divId w:val="1538545957"/>
        <w:rPr>
          <w:rFonts w:ascii="Times New Roman" w:eastAsia="Times New Roman" w:hAnsi="Times New Roman" w:cs="Times New Roman"/>
          <w:sz w:val="24"/>
          <w:szCs w:val="24"/>
        </w:rPr>
      </w:pPr>
      <w:r>
        <w:rPr>
          <w:rFonts w:ascii="Times New Roman" w:eastAsia="Times New Roman" w:hAnsi="Times New Roman" w:cs="Times New Roman"/>
          <w:sz w:val="24"/>
          <w:szCs w:val="24"/>
        </w:rPr>
        <w:t>2. официални и актуални данни от метеорологични, хидроложки,</w:t>
      </w:r>
      <w:r>
        <w:rPr>
          <w:rFonts w:ascii="Times New Roman" w:eastAsia="Times New Roman" w:hAnsi="Times New Roman" w:cs="Times New Roman"/>
          <w:sz w:val="24"/>
          <w:szCs w:val="24"/>
        </w:rPr>
        <w:t xml:space="preserve"> хидрогеоложки, </w:t>
      </w:r>
      <w:proofErr w:type="spellStart"/>
      <w:r>
        <w:rPr>
          <w:rFonts w:ascii="Times New Roman" w:eastAsia="Times New Roman" w:hAnsi="Times New Roman" w:cs="Times New Roman"/>
          <w:sz w:val="24"/>
          <w:szCs w:val="24"/>
        </w:rPr>
        <w:t>хидрохимични</w:t>
      </w:r>
      <w:proofErr w:type="spellEnd"/>
      <w:r>
        <w:rPr>
          <w:rFonts w:ascii="Times New Roman" w:eastAsia="Times New Roman" w:hAnsi="Times New Roman" w:cs="Times New Roman"/>
          <w:sz w:val="24"/>
          <w:szCs w:val="24"/>
        </w:rPr>
        <w:t xml:space="preserve"> и други инженерни проучвания.</w:t>
      </w:r>
    </w:p>
    <w:p w:rsidR="00000000" w:rsidRDefault="005663EF">
      <w:pPr>
        <w:spacing w:after="0" w:line="240" w:lineRule="auto"/>
        <w:ind w:firstLine="851"/>
        <w:divId w:val="2116631306"/>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за издаване на разрешителното се изисква представянето на инвестиционен проект по смисъла на Закона за устройство на територията, същият се подготвя от лица, които притежават професионал</w:t>
      </w:r>
      <w:r>
        <w:rPr>
          <w:rFonts w:ascii="Times New Roman" w:eastAsia="Times New Roman" w:hAnsi="Times New Roman" w:cs="Times New Roman"/>
          <w:sz w:val="24"/>
          <w:szCs w:val="24"/>
        </w:rPr>
        <w:t>на квалификация "магистър-инженер" по специалността, свързана с вида на исканото разрешително, и са регистрирани по реда на Закона за камарите на архитектите и инженерите в инвестиционното проектиране.</w:t>
      </w:r>
    </w:p>
    <w:p w:rsidR="00000000" w:rsidRDefault="005663EF">
      <w:pPr>
        <w:spacing w:after="0" w:line="240" w:lineRule="auto"/>
        <w:divId w:val="400104541"/>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Условия и ред за издаване на разрешителното</w:t>
      </w:r>
    </w:p>
    <w:p w:rsidR="00000000" w:rsidRDefault="005663EF">
      <w:pPr>
        <w:spacing w:after="0" w:line="240" w:lineRule="auto"/>
        <w:ind w:firstLine="851"/>
        <w:divId w:val="1014918738"/>
        <w:rPr>
          <w:rFonts w:ascii="Times New Roman" w:eastAsia="Times New Roman" w:hAnsi="Times New Roman" w:cs="Times New Roman"/>
          <w:sz w:val="24"/>
          <w:szCs w:val="24"/>
        </w:rPr>
      </w:pPr>
      <w:r>
        <w:rPr>
          <w:rFonts w:ascii="Times New Roman" w:eastAsia="Times New Roman" w:hAnsi="Times New Roman" w:cs="Times New Roman"/>
          <w:sz w:val="24"/>
          <w:szCs w:val="24"/>
        </w:rPr>
        <w:t>Чл. 60. (Изм. - ДВ, бр. 65 от 2006 г., в сила от 11.08.2006 г., изм. - ДВ, бр. 61 от 2010 г.) (1) За откриване на процедура за издаване на разрешително кандидатите подават заявление по образец, одобрен от минист</w:t>
      </w:r>
      <w:r>
        <w:rPr>
          <w:rFonts w:ascii="Times New Roman" w:eastAsia="Times New Roman" w:hAnsi="Times New Roman" w:cs="Times New Roman"/>
          <w:sz w:val="24"/>
          <w:szCs w:val="24"/>
        </w:rPr>
        <w:t>ъра на околната среда и водите, в което се посочват:</w:t>
      </w:r>
    </w:p>
    <w:p w:rsidR="00000000" w:rsidRDefault="005663EF">
      <w:pPr>
        <w:spacing w:after="0" w:line="240" w:lineRule="auto"/>
        <w:ind w:firstLine="851"/>
        <w:divId w:val="1481993607"/>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данните по чл. 56, ал. 1, т. 4 - 9;</w:t>
      </w:r>
    </w:p>
    <w:p w:rsidR="00000000" w:rsidRDefault="005663EF">
      <w:pPr>
        <w:spacing w:after="0" w:line="240" w:lineRule="auto"/>
        <w:ind w:firstLine="851"/>
        <w:divId w:val="2102217643"/>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 за кореспонденция, включително електронен адрес - при наличие на такъв;</w:t>
      </w:r>
    </w:p>
    <w:p w:rsidR="00000000" w:rsidRDefault="005663EF">
      <w:pPr>
        <w:spacing w:after="0" w:line="240" w:lineRule="auto"/>
        <w:ind w:firstLine="851"/>
        <w:divId w:val="236867075"/>
        <w:rPr>
          <w:rFonts w:ascii="Times New Roman" w:eastAsia="Times New Roman" w:hAnsi="Times New Roman" w:cs="Times New Roman"/>
          <w:sz w:val="24"/>
          <w:szCs w:val="24"/>
        </w:rPr>
      </w:pPr>
      <w:r>
        <w:rPr>
          <w:rFonts w:ascii="Times New Roman" w:eastAsia="Times New Roman" w:hAnsi="Times New Roman" w:cs="Times New Roman"/>
          <w:sz w:val="24"/>
          <w:szCs w:val="24"/>
        </w:rPr>
        <w:t>3. телефон и факс за връзка с физическото лице или с лицето, което управлява и пред</w:t>
      </w:r>
      <w:r>
        <w:rPr>
          <w:rFonts w:ascii="Times New Roman" w:eastAsia="Times New Roman" w:hAnsi="Times New Roman" w:cs="Times New Roman"/>
          <w:sz w:val="24"/>
          <w:szCs w:val="24"/>
        </w:rPr>
        <w:t>ставлява дружеството по чл. 56, ал. 1, т. 4;</w:t>
      </w:r>
    </w:p>
    <w:p w:rsidR="00000000" w:rsidRDefault="005663EF">
      <w:pPr>
        <w:spacing w:after="0" w:line="240" w:lineRule="auto"/>
        <w:ind w:firstLine="851"/>
        <w:divId w:val="1569530619"/>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параметрите на исканото използване;</w:t>
      </w:r>
    </w:p>
    <w:p w:rsidR="00000000" w:rsidRDefault="005663EF">
      <w:pPr>
        <w:spacing w:after="0" w:line="240" w:lineRule="auto"/>
        <w:ind w:firstLine="851"/>
        <w:divId w:val="1990284399"/>
        <w:rPr>
          <w:rFonts w:ascii="Times New Roman" w:eastAsia="Times New Roman" w:hAnsi="Times New Roman" w:cs="Times New Roman"/>
          <w:sz w:val="24"/>
          <w:szCs w:val="24"/>
        </w:rPr>
      </w:pPr>
      <w:r>
        <w:rPr>
          <w:rFonts w:ascii="Times New Roman" w:eastAsia="Times New Roman" w:hAnsi="Times New Roman" w:cs="Times New Roman"/>
          <w:sz w:val="24"/>
          <w:szCs w:val="24"/>
        </w:rPr>
        <w:t>5. номерът на решението на министъра на околната среда и водите или на директора на съответната регионална инспекция по околната среда и водите по оценка на въздействието в</w:t>
      </w:r>
      <w:r>
        <w:rPr>
          <w:rFonts w:ascii="Times New Roman" w:eastAsia="Times New Roman" w:hAnsi="Times New Roman" w:cs="Times New Roman"/>
          <w:sz w:val="24"/>
          <w:szCs w:val="24"/>
        </w:rPr>
        <w:t>ърху околната среда или за преценка, че не е необходимо извършването на оценка на въздействието върху околната среда, или за оценка за съвместимост, когато такива се изискват съгласно Закона за опазване на околната среда и Закона за биологичното разнообраз</w:t>
      </w:r>
      <w:r>
        <w:rPr>
          <w:rFonts w:ascii="Times New Roman" w:eastAsia="Times New Roman" w:hAnsi="Times New Roman" w:cs="Times New Roman"/>
          <w:sz w:val="24"/>
          <w:szCs w:val="24"/>
        </w:rPr>
        <w:t>ие;</w:t>
      </w:r>
    </w:p>
    <w:p w:rsidR="00000000" w:rsidRDefault="005663EF">
      <w:pPr>
        <w:spacing w:after="0" w:line="240" w:lineRule="auto"/>
        <w:ind w:firstLine="851"/>
        <w:divId w:val="1464887701"/>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13 от 2021 г.) номер на регистрационна карта за земеделските стопани, когато е приложимо.</w:t>
      </w:r>
    </w:p>
    <w:p w:rsidR="00000000" w:rsidRDefault="005663EF">
      <w:pPr>
        <w:spacing w:after="0" w:line="240" w:lineRule="auto"/>
        <w:ind w:firstLine="851"/>
        <w:divId w:val="642658836"/>
        <w:rPr>
          <w:rFonts w:ascii="Times New Roman" w:eastAsia="Times New Roman" w:hAnsi="Times New Roman" w:cs="Times New Roman"/>
          <w:sz w:val="24"/>
          <w:szCs w:val="24"/>
        </w:rPr>
      </w:pPr>
      <w:r>
        <w:rPr>
          <w:rFonts w:ascii="Times New Roman" w:eastAsia="Times New Roman" w:hAnsi="Times New Roman" w:cs="Times New Roman"/>
          <w:sz w:val="24"/>
          <w:szCs w:val="24"/>
        </w:rPr>
        <w:t>(2) Към заявлението по ал. 1 се прилагат:</w:t>
      </w:r>
    </w:p>
    <w:p w:rsidR="00000000" w:rsidRDefault="005663EF">
      <w:pPr>
        <w:spacing w:after="0" w:line="240" w:lineRule="auto"/>
        <w:ind w:firstLine="851"/>
        <w:divId w:val="1232158387"/>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13 от 2021 г.) заверен документ за платена такса за издаване на разрешителното, ко</w:t>
      </w:r>
      <w:r>
        <w:rPr>
          <w:rFonts w:ascii="Times New Roman" w:eastAsia="Times New Roman" w:hAnsi="Times New Roman" w:cs="Times New Roman"/>
          <w:sz w:val="24"/>
          <w:szCs w:val="24"/>
        </w:rPr>
        <w:t>гато плащането не е извършено по електронен път;</w:t>
      </w:r>
    </w:p>
    <w:p w:rsidR="00000000" w:rsidRDefault="005663EF">
      <w:pPr>
        <w:spacing w:after="0" w:line="240" w:lineRule="auto"/>
        <w:ind w:firstLine="851"/>
        <w:divId w:val="1925257531"/>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13 от 2021 г.) актуална скица или карта за имотите, в които ще се извършва дейността, заверена от съответния компетентен орган или справка с индивидуализиращите данни на имотите и админист</w:t>
      </w:r>
      <w:r>
        <w:rPr>
          <w:rFonts w:ascii="Times New Roman" w:eastAsia="Times New Roman" w:hAnsi="Times New Roman" w:cs="Times New Roman"/>
          <w:sz w:val="24"/>
          <w:szCs w:val="24"/>
        </w:rPr>
        <w:t>ративния орган на издаване, въз основа на които да може служебно да се събере информация;</w:t>
      </w:r>
    </w:p>
    <w:p w:rsidR="00000000" w:rsidRDefault="005663EF">
      <w:pPr>
        <w:spacing w:after="0" w:line="240" w:lineRule="auto"/>
        <w:ind w:firstLine="851"/>
        <w:divId w:val="206235858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98 от 2018 г., в сила от 27.11.2018 г.) документ, удостоверяващ съгласието на собственика на съоръженията - при ползване на съществуващи съоръжения</w:t>
      </w:r>
      <w:r>
        <w:rPr>
          <w:rFonts w:ascii="Times New Roman" w:eastAsia="Times New Roman" w:hAnsi="Times New Roman" w:cs="Times New Roman"/>
          <w:sz w:val="24"/>
          <w:szCs w:val="24"/>
        </w:rPr>
        <w:t>, с изключение на случаите по ал. 13, т. 3;</w:t>
      </w:r>
    </w:p>
    <w:p w:rsidR="00000000" w:rsidRDefault="005663EF">
      <w:pPr>
        <w:spacing w:after="0" w:line="240" w:lineRule="auto"/>
        <w:ind w:firstLine="851"/>
        <w:divId w:val="989098993"/>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98 от 2018 г., в сила от 27.11.2018 г., нова - ДВ, бр. 13 от 2021 г.) документ, удостоверяващ техническа невъзможност за достъп до напоителна система, когато заявителят е земеделски стопанин.</w:t>
      </w:r>
    </w:p>
    <w:p w:rsidR="00000000" w:rsidRDefault="005663EF">
      <w:pPr>
        <w:spacing w:after="0" w:line="240" w:lineRule="auto"/>
        <w:ind w:firstLine="851"/>
        <w:divId w:val="23517173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3) Когато искането е за издаване на разрешително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от повърхностни води, към заявлението по ал. 1 се прилагат и:</w:t>
      </w:r>
    </w:p>
    <w:p w:rsidR="00000000" w:rsidRDefault="005663EF">
      <w:pPr>
        <w:spacing w:after="0" w:line="240" w:lineRule="auto"/>
        <w:ind w:firstLine="851"/>
        <w:divId w:val="18241583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прединвестиционно</w:t>
      </w:r>
      <w:proofErr w:type="spellEnd"/>
      <w:r>
        <w:rPr>
          <w:rFonts w:ascii="Times New Roman" w:eastAsia="Times New Roman" w:hAnsi="Times New Roman" w:cs="Times New Roman"/>
          <w:sz w:val="24"/>
          <w:szCs w:val="24"/>
        </w:rPr>
        <w:t xml:space="preserve"> проучване или съответната разработена фаза на инвестиционния проект съгласно изискванията на Закона за устрой</w:t>
      </w:r>
      <w:r>
        <w:rPr>
          <w:rFonts w:ascii="Times New Roman" w:eastAsia="Times New Roman" w:hAnsi="Times New Roman" w:cs="Times New Roman"/>
          <w:sz w:val="24"/>
          <w:szCs w:val="24"/>
        </w:rPr>
        <w:t xml:space="preserve">ство на територията, съдържащи хидроложка част и </w:t>
      </w:r>
      <w:proofErr w:type="spellStart"/>
      <w:r>
        <w:rPr>
          <w:rFonts w:ascii="Times New Roman" w:eastAsia="Times New Roman" w:hAnsi="Times New Roman" w:cs="Times New Roman"/>
          <w:sz w:val="24"/>
          <w:szCs w:val="24"/>
        </w:rPr>
        <w:t>водностопански</w:t>
      </w:r>
      <w:proofErr w:type="spellEnd"/>
      <w:r>
        <w:rPr>
          <w:rFonts w:ascii="Times New Roman" w:eastAsia="Times New Roman" w:hAnsi="Times New Roman" w:cs="Times New Roman"/>
          <w:sz w:val="24"/>
          <w:szCs w:val="24"/>
        </w:rPr>
        <w:t xml:space="preserve"> изследвания, доказващи наличието на исканото водно количество във водния обект или доказващи необходимостта от прехвърляне на води - когато искането е за прехвърляне на води между речни басейн</w:t>
      </w:r>
      <w:r>
        <w:rPr>
          <w:rFonts w:ascii="Times New Roman" w:eastAsia="Times New Roman" w:hAnsi="Times New Roman" w:cs="Times New Roman"/>
          <w:sz w:val="24"/>
          <w:szCs w:val="24"/>
        </w:rPr>
        <w:t xml:space="preserve">и, или проект за завиряване - когато искането е за завиряване на </w:t>
      </w:r>
      <w:proofErr w:type="spellStart"/>
      <w:r>
        <w:rPr>
          <w:rFonts w:ascii="Times New Roman" w:eastAsia="Times New Roman" w:hAnsi="Times New Roman" w:cs="Times New Roman"/>
          <w:sz w:val="24"/>
          <w:szCs w:val="24"/>
        </w:rPr>
        <w:t>новоизградени</w:t>
      </w:r>
      <w:proofErr w:type="spellEnd"/>
      <w:r>
        <w:rPr>
          <w:rFonts w:ascii="Times New Roman" w:eastAsia="Times New Roman" w:hAnsi="Times New Roman" w:cs="Times New Roman"/>
          <w:sz w:val="24"/>
          <w:szCs w:val="24"/>
        </w:rPr>
        <w:t xml:space="preserve"> водни обекти;</w:t>
      </w:r>
    </w:p>
    <w:p w:rsidR="00000000" w:rsidRDefault="005663EF">
      <w:pPr>
        <w:spacing w:after="0" w:line="240" w:lineRule="auto"/>
        <w:ind w:firstLine="851"/>
        <w:divId w:val="146198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обосновка на заявеното водно количество съгласно нормите за </w:t>
      </w:r>
      <w:proofErr w:type="spellStart"/>
      <w:r>
        <w:rPr>
          <w:rFonts w:ascii="Times New Roman" w:eastAsia="Times New Roman" w:hAnsi="Times New Roman" w:cs="Times New Roman"/>
          <w:sz w:val="24"/>
          <w:szCs w:val="24"/>
        </w:rPr>
        <w:t>водопотребление</w:t>
      </w:r>
      <w:proofErr w:type="spellEnd"/>
      <w:r>
        <w:rPr>
          <w:rFonts w:ascii="Times New Roman" w:eastAsia="Times New Roman" w:hAnsi="Times New Roman" w:cs="Times New Roman"/>
          <w:sz w:val="24"/>
          <w:szCs w:val="24"/>
        </w:rPr>
        <w:t>, определени с наредбата по чл. 117а, ал. 2;</w:t>
      </w:r>
    </w:p>
    <w:p w:rsidR="00000000" w:rsidRDefault="005663EF">
      <w:pPr>
        <w:spacing w:after="0" w:line="240" w:lineRule="auto"/>
        <w:ind w:firstLine="851"/>
        <w:divId w:val="21467786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проект за санитарно-охранителна зона </w:t>
      </w:r>
      <w:r>
        <w:rPr>
          <w:rFonts w:ascii="Times New Roman" w:eastAsia="Times New Roman" w:hAnsi="Times New Roman" w:cs="Times New Roman"/>
          <w:sz w:val="24"/>
          <w:szCs w:val="24"/>
        </w:rPr>
        <w:t>- когато искането е за питейно-битово водоснабдяване;</w:t>
      </w:r>
    </w:p>
    <w:p w:rsidR="00000000" w:rsidRDefault="005663EF">
      <w:pPr>
        <w:spacing w:after="0" w:line="240" w:lineRule="auto"/>
        <w:ind w:firstLine="851"/>
        <w:divId w:val="1254977200"/>
        <w:rPr>
          <w:rFonts w:ascii="Times New Roman" w:eastAsia="Times New Roman" w:hAnsi="Times New Roman" w:cs="Times New Roman"/>
          <w:sz w:val="24"/>
          <w:szCs w:val="24"/>
        </w:rPr>
      </w:pPr>
      <w:r>
        <w:rPr>
          <w:rFonts w:ascii="Times New Roman" w:eastAsia="Times New Roman" w:hAnsi="Times New Roman" w:cs="Times New Roman"/>
          <w:sz w:val="24"/>
          <w:szCs w:val="24"/>
        </w:rPr>
        <w:t>4. документи, удостоверяващи съгласието на собствениците на имоти, които ще бъдат засегнати от завиряването и строителството на съоръженията, когато съоръженията не са изградени;</w:t>
      </w:r>
    </w:p>
    <w:p w:rsidR="00000000" w:rsidRDefault="005663EF">
      <w:pPr>
        <w:spacing w:after="0" w:line="240" w:lineRule="auto"/>
        <w:ind w:firstLine="851"/>
        <w:divId w:val="191929130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19 о</w:t>
      </w:r>
      <w:r>
        <w:rPr>
          <w:rFonts w:ascii="Times New Roman" w:eastAsia="Times New Roman" w:hAnsi="Times New Roman" w:cs="Times New Roman"/>
          <w:sz w:val="24"/>
          <w:szCs w:val="24"/>
        </w:rPr>
        <w:t xml:space="preserve">т 2011 г., в сила от 09.04.2011 г.) </w:t>
      </w:r>
      <w:proofErr w:type="spellStart"/>
      <w:r>
        <w:rPr>
          <w:rFonts w:ascii="Times New Roman" w:eastAsia="Times New Roman" w:hAnsi="Times New Roman" w:cs="Times New Roman"/>
          <w:sz w:val="24"/>
          <w:szCs w:val="24"/>
        </w:rPr>
        <w:t>съгласувателни</w:t>
      </w:r>
      <w:proofErr w:type="spellEnd"/>
      <w:r>
        <w:rPr>
          <w:rFonts w:ascii="Times New Roman" w:eastAsia="Times New Roman" w:hAnsi="Times New Roman" w:cs="Times New Roman"/>
          <w:sz w:val="24"/>
          <w:szCs w:val="24"/>
        </w:rPr>
        <w:t xml:space="preserve"> становища на компетентните органи, свързани със засягане на изградена инфраструктура и с възможността за промяна на предназначението на земеделските земи и на горските територии, които ще бъдат засегнати;</w:t>
      </w:r>
    </w:p>
    <w:p w:rsidR="00000000" w:rsidRDefault="005663EF">
      <w:pPr>
        <w:spacing w:after="0" w:line="240" w:lineRule="auto"/>
        <w:ind w:firstLine="851"/>
        <w:divId w:val="1042511052"/>
        <w:rPr>
          <w:rFonts w:ascii="Times New Roman" w:eastAsia="Times New Roman" w:hAnsi="Times New Roman" w:cs="Times New Roman"/>
          <w:sz w:val="24"/>
          <w:szCs w:val="24"/>
        </w:rPr>
      </w:pPr>
      <w:r>
        <w:rPr>
          <w:rFonts w:ascii="Times New Roman" w:eastAsia="Times New Roman" w:hAnsi="Times New Roman" w:cs="Times New Roman"/>
          <w:sz w:val="24"/>
          <w:szCs w:val="24"/>
        </w:rPr>
        <w:t>6. сравнителна оценка на енергийните ползи и на вредите за околната среда, при използване на енергията на водата.</w:t>
      </w:r>
    </w:p>
    <w:p w:rsidR="00000000" w:rsidRDefault="005663EF">
      <w:pPr>
        <w:spacing w:after="0" w:line="240" w:lineRule="auto"/>
        <w:ind w:firstLine="851"/>
        <w:divId w:val="16436554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Когато искането е за издаване на разрешително за ползване на повърхностен воден обект, с изключение на </w:t>
      </w:r>
      <w:proofErr w:type="spellStart"/>
      <w:r>
        <w:rPr>
          <w:rFonts w:ascii="Times New Roman" w:eastAsia="Times New Roman" w:hAnsi="Times New Roman" w:cs="Times New Roman"/>
          <w:sz w:val="24"/>
          <w:szCs w:val="24"/>
        </w:rPr>
        <w:t>заустването</w:t>
      </w:r>
      <w:proofErr w:type="spellEnd"/>
      <w:r>
        <w:rPr>
          <w:rFonts w:ascii="Times New Roman" w:eastAsia="Times New Roman" w:hAnsi="Times New Roman" w:cs="Times New Roman"/>
          <w:sz w:val="24"/>
          <w:szCs w:val="24"/>
        </w:rPr>
        <w:t xml:space="preserve"> на отпадъчни води, към </w:t>
      </w:r>
      <w:r>
        <w:rPr>
          <w:rFonts w:ascii="Times New Roman" w:eastAsia="Times New Roman" w:hAnsi="Times New Roman" w:cs="Times New Roman"/>
          <w:sz w:val="24"/>
          <w:szCs w:val="24"/>
        </w:rPr>
        <w:t>заявлението се прилагат и:</w:t>
      </w:r>
    </w:p>
    <w:p w:rsidR="00000000" w:rsidRDefault="005663EF">
      <w:pPr>
        <w:spacing w:after="0" w:line="240" w:lineRule="auto"/>
        <w:ind w:firstLine="851"/>
        <w:divId w:val="1390956121"/>
        <w:rPr>
          <w:rFonts w:ascii="Times New Roman" w:eastAsia="Times New Roman" w:hAnsi="Times New Roman" w:cs="Times New Roman"/>
          <w:sz w:val="24"/>
          <w:szCs w:val="24"/>
        </w:rPr>
      </w:pPr>
      <w:r>
        <w:rPr>
          <w:rFonts w:ascii="Times New Roman" w:eastAsia="Times New Roman" w:hAnsi="Times New Roman" w:cs="Times New Roman"/>
          <w:sz w:val="24"/>
          <w:szCs w:val="24"/>
        </w:rPr>
        <w:t>1. за изграждане на нови системи и съоръжения - инвестиционен проект съгласно изискванията на Закона за устройство на територията;</w:t>
      </w:r>
    </w:p>
    <w:p w:rsidR="00000000" w:rsidRDefault="005663EF">
      <w:pPr>
        <w:spacing w:after="0" w:line="240" w:lineRule="auto"/>
        <w:ind w:firstLine="851"/>
        <w:divId w:val="1504583767"/>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изземване на наносни отложения от река Дунав:</w:t>
      </w:r>
    </w:p>
    <w:p w:rsidR="00000000" w:rsidRDefault="005663EF">
      <w:pPr>
        <w:spacing w:after="0" w:line="240" w:lineRule="auto"/>
        <w:ind w:firstLine="851"/>
        <w:divId w:val="1066607479"/>
        <w:rPr>
          <w:rFonts w:ascii="Times New Roman" w:eastAsia="Times New Roman" w:hAnsi="Times New Roman" w:cs="Times New Roman"/>
          <w:sz w:val="24"/>
          <w:szCs w:val="24"/>
        </w:rPr>
      </w:pPr>
      <w:r>
        <w:rPr>
          <w:rFonts w:ascii="Times New Roman" w:eastAsia="Times New Roman" w:hAnsi="Times New Roman" w:cs="Times New Roman"/>
          <w:sz w:val="24"/>
          <w:szCs w:val="24"/>
        </w:rPr>
        <w:t>а) схема на заявения участък, посочваща местоп</w:t>
      </w:r>
      <w:r>
        <w:rPr>
          <w:rFonts w:ascii="Times New Roman" w:eastAsia="Times New Roman" w:hAnsi="Times New Roman" w:cs="Times New Roman"/>
          <w:sz w:val="24"/>
          <w:szCs w:val="24"/>
        </w:rPr>
        <w:t>оложението на участъка с географски координати на границите на участъка;</w:t>
      </w:r>
    </w:p>
    <w:p w:rsidR="00000000" w:rsidRDefault="005663EF">
      <w:pPr>
        <w:spacing w:after="0" w:line="240" w:lineRule="auto"/>
        <w:ind w:firstLine="851"/>
        <w:divId w:val="4386424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proofErr w:type="spellStart"/>
      <w:r>
        <w:rPr>
          <w:rFonts w:ascii="Times New Roman" w:eastAsia="Times New Roman" w:hAnsi="Times New Roman" w:cs="Times New Roman"/>
          <w:sz w:val="24"/>
          <w:szCs w:val="24"/>
        </w:rPr>
        <w:t>предпроектни</w:t>
      </w:r>
      <w:proofErr w:type="spellEnd"/>
      <w:r>
        <w:rPr>
          <w:rFonts w:ascii="Times New Roman" w:eastAsia="Times New Roman" w:hAnsi="Times New Roman" w:cs="Times New Roman"/>
          <w:sz w:val="24"/>
          <w:szCs w:val="24"/>
        </w:rPr>
        <w:t xml:space="preserve"> проучвания, доказващи, че няма да има негативни влияния върху корабоплавателния път, бреговете, островите и хидротехническите съоръжения;</w:t>
      </w:r>
    </w:p>
    <w:p w:rsidR="00000000" w:rsidRDefault="005663EF">
      <w:pPr>
        <w:spacing w:after="0" w:line="240" w:lineRule="auto"/>
        <w:ind w:firstLine="851"/>
        <w:divId w:val="788623231"/>
        <w:rPr>
          <w:rFonts w:ascii="Times New Roman" w:eastAsia="Times New Roman" w:hAnsi="Times New Roman" w:cs="Times New Roman"/>
          <w:sz w:val="24"/>
          <w:szCs w:val="24"/>
        </w:rPr>
      </w:pPr>
      <w:r>
        <w:rPr>
          <w:rFonts w:ascii="Times New Roman" w:eastAsia="Times New Roman" w:hAnsi="Times New Roman" w:cs="Times New Roman"/>
          <w:sz w:val="24"/>
          <w:szCs w:val="24"/>
        </w:rPr>
        <w:t>3. за изземване на наносни от</w:t>
      </w:r>
      <w:r>
        <w:rPr>
          <w:rFonts w:ascii="Times New Roman" w:eastAsia="Times New Roman" w:hAnsi="Times New Roman" w:cs="Times New Roman"/>
          <w:sz w:val="24"/>
          <w:szCs w:val="24"/>
        </w:rPr>
        <w:t>ложения от принадлежащите земи на водохранилищата - технически проект за изземването;</w:t>
      </w:r>
    </w:p>
    <w:p w:rsidR="00000000" w:rsidRDefault="005663EF">
      <w:pPr>
        <w:spacing w:after="0" w:line="240" w:lineRule="auto"/>
        <w:ind w:firstLine="851"/>
        <w:divId w:val="209925804"/>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58 от 2015 г.)</w:t>
      </w:r>
    </w:p>
    <w:p w:rsidR="00000000" w:rsidRDefault="005663EF">
      <w:pPr>
        <w:spacing w:after="0" w:line="240" w:lineRule="auto"/>
        <w:ind w:firstLine="851"/>
        <w:divId w:val="200750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за </w:t>
      </w:r>
      <w:proofErr w:type="spellStart"/>
      <w:r>
        <w:rPr>
          <w:rFonts w:ascii="Times New Roman" w:eastAsia="Times New Roman" w:hAnsi="Times New Roman" w:cs="Times New Roman"/>
          <w:sz w:val="24"/>
          <w:szCs w:val="24"/>
        </w:rPr>
        <w:t>аквакултури</w:t>
      </w:r>
      <w:proofErr w:type="spellEnd"/>
      <w:r>
        <w:rPr>
          <w:rFonts w:ascii="Times New Roman" w:eastAsia="Times New Roman" w:hAnsi="Times New Roman" w:cs="Times New Roman"/>
          <w:sz w:val="24"/>
          <w:szCs w:val="24"/>
        </w:rPr>
        <w:t xml:space="preserve"> и свързаните с тях дейности:</w:t>
      </w:r>
    </w:p>
    <w:p w:rsidR="00000000" w:rsidRDefault="005663EF">
      <w:pPr>
        <w:spacing w:after="0" w:line="240" w:lineRule="auto"/>
        <w:ind w:firstLine="851"/>
        <w:divId w:val="2049060175"/>
        <w:rPr>
          <w:rFonts w:ascii="Times New Roman" w:eastAsia="Times New Roman" w:hAnsi="Times New Roman" w:cs="Times New Roman"/>
          <w:sz w:val="24"/>
          <w:szCs w:val="24"/>
        </w:rPr>
      </w:pPr>
      <w:r>
        <w:rPr>
          <w:rFonts w:ascii="Times New Roman" w:eastAsia="Times New Roman" w:hAnsi="Times New Roman" w:cs="Times New Roman"/>
          <w:sz w:val="24"/>
          <w:szCs w:val="24"/>
        </w:rPr>
        <w:t>а) проект за дейността;</w:t>
      </w:r>
    </w:p>
    <w:p w:rsidR="00000000" w:rsidRDefault="005663EF">
      <w:pPr>
        <w:spacing w:after="0" w:line="240" w:lineRule="auto"/>
        <w:ind w:firstLine="851"/>
        <w:divId w:val="1165432739"/>
        <w:rPr>
          <w:rFonts w:ascii="Times New Roman" w:eastAsia="Times New Roman" w:hAnsi="Times New Roman" w:cs="Times New Roman"/>
          <w:sz w:val="24"/>
          <w:szCs w:val="24"/>
        </w:rPr>
      </w:pPr>
      <w:r>
        <w:rPr>
          <w:rFonts w:ascii="Times New Roman" w:eastAsia="Times New Roman" w:hAnsi="Times New Roman" w:cs="Times New Roman"/>
          <w:sz w:val="24"/>
          <w:szCs w:val="24"/>
        </w:rPr>
        <w:t>б) (отм. - ДВ, бр. 98 от 2018 г., в сила от 27.11.2018 г.)</w:t>
      </w:r>
    </w:p>
    <w:p w:rsidR="00000000" w:rsidRDefault="005663EF">
      <w:pPr>
        <w:spacing w:after="0" w:line="240" w:lineRule="auto"/>
        <w:ind w:firstLine="851"/>
        <w:divId w:val="1587306030"/>
        <w:rPr>
          <w:rFonts w:ascii="Times New Roman" w:eastAsia="Times New Roman" w:hAnsi="Times New Roman" w:cs="Times New Roman"/>
          <w:sz w:val="24"/>
          <w:szCs w:val="24"/>
        </w:rPr>
      </w:pPr>
      <w:r>
        <w:rPr>
          <w:rFonts w:ascii="Times New Roman" w:eastAsia="Times New Roman" w:hAnsi="Times New Roman" w:cs="Times New Roman"/>
          <w:sz w:val="24"/>
          <w:szCs w:val="24"/>
        </w:rPr>
        <w:t>в) (отм. - ДВ, бр. 98 от 2018 г., в сила от 27.11.2018 г.)</w:t>
      </w:r>
    </w:p>
    <w:p w:rsidR="00000000" w:rsidRDefault="005663EF">
      <w:pPr>
        <w:spacing w:after="0" w:line="240" w:lineRule="auto"/>
        <w:ind w:firstLine="851"/>
        <w:divId w:val="652370510"/>
        <w:rPr>
          <w:rFonts w:ascii="Times New Roman" w:eastAsia="Times New Roman" w:hAnsi="Times New Roman" w:cs="Times New Roman"/>
          <w:sz w:val="24"/>
          <w:szCs w:val="24"/>
        </w:rPr>
      </w:pPr>
      <w:r>
        <w:rPr>
          <w:rFonts w:ascii="Times New Roman" w:eastAsia="Times New Roman" w:hAnsi="Times New Roman" w:cs="Times New Roman"/>
          <w:sz w:val="24"/>
          <w:szCs w:val="24"/>
        </w:rPr>
        <w:t>г) (изм. - ДВ, бр. 58 от 2015 г.) одобрен от общинския експертен технически съвет проект за промяна на предназначението на язовира;</w:t>
      </w:r>
    </w:p>
    <w:p w:rsidR="00000000" w:rsidRDefault="005663EF">
      <w:pPr>
        <w:spacing w:after="0" w:line="240" w:lineRule="auto"/>
        <w:ind w:firstLine="851"/>
        <w:divId w:val="2042393384"/>
        <w:rPr>
          <w:rFonts w:ascii="Times New Roman" w:eastAsia="Times New Roman" w:hAnsi="Times New Roman" w:cs="Times New Roman"/>
          <w:sz w:val="24"/>
          <w:szCs w:val="24"/>
        </w:rPr>
      </w:pPr>
      <w:r>
        <w:rPr>
          <w:rFonts w:ascii="Times New Roman" w:eastAsia="Times New Roman" w:hAnsi="Times New Roman" w:cs="Times New Roman"/>
          <w:sz w:val="24"/>
          <w:szCs w:val="24"/>
        </w:rPr>
        <w:t>6. за плаващи съоръжения в язовири:</w:t>
      </w:r>
    </w:p>
    <w:p w:rsidR="00000000" w:rsidRDefault="005663EF">
      <w:pPr>
        <w:spacing w:after="0" w:line="240" w:lineRule="auto"/>
        <w:ind w:firstLine="851"/>
        <w:divId w:val="2062635522"/>
        <w:rPr>
          <w:rFonts w:ascii="Times New Roman" w:eastAsia="Times New Roman" w:hAnsi="Times New Roman" w:cs="Times New Roman"/>
          <w:sz w:val="24"/>
          <w:szCs w:val="24"/>
        </w:rPr>
      </w:pPr>
      <w:r>
        <w:rPr>
          <w:rFonts w:ascii="Times New Roman" w:eastAsia="Times New Roman" w:hAnsi="Times New Roman" w:cs="Times New Roman"/>
          <w:sz w:val="24"/>
          <w:szCs w:val="24"/>
        </w:rPr>
        <w:t>а) проект за изграждане на съ</w:t>
      </w:r>
      <w:r>
        <w:rPr>
          <w:rFonts w:ascii="Times New Roman" w:eastAsia="Times New Roman" w:hAnsi="Times New Roman" w:cs="Times New Roman"/>
          <w:sz w:val="24"/>
          <w:szCs w:val="24"/>
        </w:rPr>
        <w:t>оръжението и за дейността му;</w:t>
      </w:r>
    </w:p>
    <w:p w:rsidR="00000000" w:rsidRDefault="005663EF">
      <w:pPr>
        <w:spacing w:after="0" w:line="240" w:lineRule="auto"/>
        <w:ind w:firstLine="851"/>
        <w:divId w:val="10822631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 документ за регистрация и годност на плавателното съоръжение от Изпълнителна агенция "Морска администрация";</w:t>
      </w:r>
    </w:p>
    <w:p w:rsidR="00000000" w:rsidRDefault="005663EF">
      <w:pPr>
        <w:spacing w:after="0" w:line="240" w:lineRule="auto"/>
        <w:ind w:firstLine="851"/>
        <w:divId w:val="1186021691"/>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предварителен договор за транспортиране на отпадъчните води и битовите отпадъци или проект за пречистване на от</w:t>
      </w:r>
      <w:r>
        <w:rPr>
          <w:rFonts w:ascii="Times New Roman" w:eastAsia="Times New Roman" w:hAnsi="Times New Roman" w:cs="Times New Roman"/>
          <w:sz w:val="24"/>
          <w:szCs w:val="24"/>
        </w:rPr>
        <w:t>падъчните води - в случаите, когато такива се формират от извършваната дейност на плавателното съоръжение;</w:t>
      </w:r>
    </w:p>
    <w:p w:rsidR="00000000" w:rsidRDefault="005663EF">
      <w:pPr>
        <w:spacing w:after="0" w:line="240" w:lineRule="auto"/>
        <w:ind w:firstLine="851"/>
        <w:divId w:val="331685154"/>
        <w:rPr>
          <w:rFonts w:ascii="Times New Roman" w:eastAsia="Times New Roman" w:hAnsi="Times New Roman" w:cs="Times New Roman"/>
          <w:sz w:val="24"/>
          <w:szCs w:val="24"/>
        </w:rPr>
      </w:pPr>
      <w:r>
        <w:rPr>
          <w:rFonts w:ascii="Times New Roman" w:eastAsia="Times New Roman" w:hAnsi="Times New Roman" w:cs="Times New Roman"/>
          <w:sz w:val="24"/>
          <w:szCs w:val="24"/>
        </w:rPr>
        <w:t>г) договор с водолазна фирма за годишно обслужване на закотвящите съоръжения.</w:t>
      </w:r>
    </w:p>
    <w:p w:rsidR="00000000" w:rsidRDefault="005663EF">
      <w:pPr>
        <w:spacing w:after="0" w:line="240" w:lineRule="auto"/>
        <w:ind w:firstLine="851"/>
        <w:divId w:val="838345331"/>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чрез изгражданите съоръжения или чрез изземването на наносни</w:t>
      </w:r>
      <w:r>
        <w:rPr>
          <w:rFonts w:ascii="Times New Roman" w:eastAsia="Times New Roman" w:hAnsi="Times New Roman" w:cs="Times New Roman"/>
          <w:sz w:val="24"/>
          <w:szCs w:val="24"/>
        </w:rPr>
        <w:t xml:space="preserve"> отложения се изменят физичните характеристики на повърхностно водно тяло, към заявлението по ал. 1 се прилагат и обосновки, изчисления и доказателства за изпълнение на изискванията по чл. 156е, ал. 2.</w:t>
      </w:r>
    </w:p>
    <w:p w:rsidR="00000000" w:rsidRDefault="005663EF">
      <w:pPr>
        <w:spacing w:after="0" w:line="240" w:lineRule="auto"/>
        <w:ind w:firstLine="851"/>
        <w:divId w:val="9882862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Когато искането е за издаване на разрешително за </w:t>
      </w:r>
      <w:proofErr w:type="spellStart"/>
      <w:r>
        <w:rPr>
          <w:rFonts w:ascii="Times New Roman" w:eastAsia="Times New Roman" w:hAnsi="Times New Roman" w:cs="Times New Roman"/>
          <w:sz w:val="24"/>
          <w:szCs w:val="24"/>
        </w:rPr>
        <w:t>в</w:t>
      </w:r>
      <w:r>
        <w:rPr>
          <w:rFonts w:ascii="Times New Roman" w:eastAsia="Times New Roman" w:hAnsi="Times New Roman" w:cs="Times New Roman"/>
          <w:sz w:val="24"/>
          <w:szCs w:val="24"/>
        </w:rPr>
        <w:t>одовземане</w:t>
      </w:r>
      <w:proofErr w:type="spellEnd"/>
      <w:r>
        <w:rPr>
          <w:rFonts w:ascii="Times New Roman" w:eastAsia="Times New Roman" w:hAnsi="Times New Roman" w:cs="Times New Roman"/>
          <w:sz w:val="24"/>
          <w:szCs w:val="24"/>
        </w:rPr>
        <w:t xml:space="preserve"> от подземни води, към заявлението се прилагат и:</w:t>
      </w:r>
    </w:p>
    <w:p w:rsidR="00000000" w:rsidRDefault="005663EF">
      <w:pPr>
        <w:spacing w:after="0" w:line="240" w:lineRule="auto"/>
        <w:ind w:firstLine="851"/>
        <w:divId w:val="4675537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документ за собственост или нотариално заверено писмено съгласие от собственика на имота, в който са или ще бъдат разположени съоръженията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320160194"/>
        <w:rPr>
          <w:rFonts w:ascii="Times New Roman" w:eastAsia="Times New Roman" w:hAnsi="Times New Roman" w:cs="Times New Roman"/>
          <w:sz w:val="24"/>
          <w:szCs w:val="24"/>
        </w:rPr>
      </w:pPr>
      <w:r>
        <w:rPr>
          <w:rFonts w:ascii="Times New Roman" w:eastAsia="Times New Roman" w:hAnsi="Times New Roman" w:cs="Times New Roman"/>
          <w:sz w:val="24"/>
          <w:szCs w:val="24"/>
        </w:rPr>
        <w:t>2. нотариално заверена декларация от с</w:t>
      </w:r>
      <w:r>
        <w:rPr>
          <w:rFonts w:ascii="Times New Roman" w:eastAsia="Times New Roman" w:hAnsi="Times New Roman" w:cs="Times New Roman"/>
          <w:sz w:val="24"/>
          <w:szCs w:val="24"/>
        </w:rPr>
        <w:t xml:space="preserve">обствениците на имотите, засегнати от проекта за санитарно-охранителната зона, удостоверяваща, че същите са запознати с ограниченията и забраните, определени в наредбата по чл. 135, ал. 1, т. 6, които попадат в проектните санитарно-охранителни зони - при </w:t>
      </w:r>
      <w:proofErr w:type="spellStart"/>
      <w:r>
        <w:rPr>
          <w:rFonts w:ascii="Times New Roman" w:eastAsia="Times New Roman" w:hAnsi="Times New Roman" w:cs="Times New Roman"/>
          <w:sz w:val="24"/>
          <w:szCs w:val="24"/>
        </w:rPr>
        <w:t>в</w:t>
      </w:r>
      <w:r>
        <w:rPr>
          <w:rFonts w:ascii="Times New Roman" w:eastAsia="Times New Roman" w:hAnsi="Times New Roman" w:cs="Times New Roman"/>
          <w:sz w:val="24"/>
          <w:szCs w:val="24"/>
        </w:rPr>
        <w:t>одовземане</w:t>
      </w:r>
      <w:proofErr w:type="spellEnd"/>
      <w:r>
        <w:rPr>
          <w:rFonts w:ascii="Times New Roman" w:eastAsia="Times New Roman" w:hAnsi="Times New Roman" w:cs="Times New Roman"/>
          <w:sz w:val="24"/>
          <w:szCs w:val="24"/>
        </w:rPr>
        <w:t>, предназначено за самостоятелно питейно-битово водоснабдяване;</w:t>
      </w:r>
    </w:p>
    <w:p w:rsidR="00000000" w:rsidRDefault="005663EF">
      <w:pPr>
        <w:spacing w:after="0" w:line="240" w:lineRule="auto"/>
        <w:ind w:firstLine="851"/>
        <w:divId w:val="11677487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обосновка на </w:t>
      </w:r>
      <w:proofErr w:type="spellStart"/>
      <w:r>
        <w:rPr>
          <w:rFonts w:ascii="Times New Roman" w:eastAsia="Times New Roman" w:hAnsi="Times New Roman" w:cs="Times New Roman"/>
          <w:sz w:val="24"/>
          <w:szCs w:val="24"/>
        </w:rPr>
        <w:t>водовземането</w:t>
      </w:r>
      <w:proofErr w:type="spellEnd"/>
      <w:r>
        <w:rPr>
          <w:rFonts w:ascii="Times New Roman" w:eastAsia="Times New Roman" w:hAnsi="Times New Roman" w:cs="Times New Roman"/>
          <w:sz w:val="24"/>
          <w:szCs w:val="24"/>
        </w:rPr>
        <w:t xml:space="preserve">, включително обосновка на заявеното водно количество, съгласно нормите за </w:t>
      </w:r>
      <w:proofErr w:type="spellStart"/>
      <w:r>
        <w:rPr>
          <w:rFonts w:ascii="Times New Roman" w:eastAsia="Times New Roman" w:hAnsi="Times New Roman" w:cs="Times New Roman"/>
          <w:sz w:val="24"/>
          <w:szCs w:val="24"/>
        </w:rPr>
        <w:t>водопотребление</w:t>
      </w:r>
      <w:proofErr w:type="spellEnd"/>
      <w:r>
        <w:rPr>
          <w:rFonts w:ascii="Times New Roman" w:eastAsia="Times New Roman" w:hAnsi="Times New Roman" w:cs="Times New Roman"/>
          <w:sz w:val="24"/>
          <w:szCs w:val="24"/>
        </w:rPr>
        <w:t>, определени с наредбата по чл. 117а, ал. 2;</w:t>
      </w:r>
    </w:p>
    <w:p w:rsidR="00000000" w:rsidRDefault="005663EF">
      <w:pPr>
        <w:spacing w:after="0" w:line="240" w:lineRule="auto"/>
        <w:ind w:firstLine="851"/>
        <w:divId w:val="99596266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w:t>
      </w:r>
      <w:r>
        <w:rPr>
          <w:rFonts w:ascii="Times New Roman" w:eastAsia="Times New Roman" w:hAnsi="Times New Roman" w:cs="Times New Roman"/>
          <w:sz w:val="24"/>
          <w:szCs w:val="24"/>
        </w:rPr>
        <w:t xml:space="preserve"> 12 от 2017 г., доп. - ДВ, бр. 98 от 2018 г., в сила от 27.11.2018 г.) документ от ВиК оператора на обособената територия, удостоверяващ, че няма възможност за осигуряване на необходимите количества от съществуващата водоснабдителна система - когато заявен</w:t>
      </w:r>
      <w:r>
        <w:rPr>
          <w:rFonts w:ascii="Times New Roman" w:eastAsia="Times New Roman" w:hAnsi="Times New Roman" w:cs="Times New Roman"/>
          <w:sz w:val="24"/>
          <w:szCs w:val="24"/>
        </w:rPr>
        <w:t>ите водни количества или част от тях се предвижда да се ползват за самостоятелно питейно-битово водоснабдяване;</w:t>
      </w:r>
    </w:p>
    <w:p w:rsidR="00000000" w:rsidRDefault="005663EF">
      <w:pPr>
        <w:spacing w:after="0" w:line="240" w:lineRule="auto"/>
        <w:ind w:firstLine="851"/>
        <w:divId w:val="176437831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13 от 2021 г.) документ от доставчик на вода за напояване на територията, удостоверяващ техническа невъзможност за осигуряван</w:t>
      </w:r>
      <w:r>
        <w:rPr>
          <w:rFonts w:ascii="Times New Roman" w:eastAsia="Times New Roman" w:hAnsi="Times New Roman" w:cs="Times New Roman"/>
          <w:sz w:val="24"/>
          <w:szCs w:val="24"/>
        </w:rPr>
        <w:t>е на необходимите количества от съществуващата напоителна система или невъзможност за достъп до напоителна система, когато заявителят е земеделски стопанин.</w:t>
      </w:r>
    </w:p>
    <w:p w:rsidR="00000000" w:rsidRDefault="005663EF">
      <w:pPr>
        <w:spacing w:after="0" w:line="240" w:lineRule="auto"/>
        <w:ind w:firstLine="851"/>
        <w:divId w:val="21288108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Когато искането е за издаване на разрешително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от минерални води, към заявлението</w:t>
      </w:r>
      <w:r>
        <w:rPr>
          <w:rFonts w:ascii="Times New Roman" w:eastAsia="Times New Roman" w:hAnsi="Times New Roman" w:cs="Times New Roman"/>
          <w:sz w:val="24"/>
          <w:szCs w:val="24"/>
        </w:rPr>
        <w:t xml:space="preserve"> се прилагат и:</w:t>
      </w:r>
    </w:p>
    <w:p w:rsidR="00000000" w:rsidRDefault="005663EF">
      <w:pPr>
        <w:spacing w:after="0" w:line="240" w:lineRule="auto"/>
        <w:ind w:firstLine="851"/>
        <w:divId w:val="912547482"/>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 за собственост или учредено право на ползване върху недвижимия имот, където се осъществява дейността за ползване на минералната вода;</w:t>
      </w:r>
    </w:p>
    <w:p w:rsidR="00000000" w:rsidRDefault="005663EF">
      <w:pPr>
        <w:spacing w:after="0" w:line="240" w:lineRule="auto"/>
        <w:ind w:firstLine="851"/>
        <w:divId w:val="1765418698"/>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проект за присъединяване на отклонението за захранване на водоснабдявания обект към довежда</w:t>
      </w:r>
      <w:r>
        <w:rPr>
          <w:rFonts w:ascii="Times New Roman" w:eastAsia="Times New Roman" w:hAnsi="Times New Roman" w:cs="Times New Roman"/>
          <w:sz w:val="24"/>
          <w:szCs w:val="24"/>
        </w:rPr>
        <w:t xml:space="preserve">щата система и за измерване на ползваните водни обеми и обосновка на заявеното водно количество съгласно нормите за </w:t>
      </w:r>
      <w:proofErr w:type="spellStart"/>
      <w:r>
        <w:rPr>
          <w:rFonts w:ascii="Times New Roman" w:eastAsia="Times New Roman" w:hAnsi="Times New Roman" w:cs="Times New Roman"/>
          <w:sz w:val="24"/>
          <w:szCs w:val="24"/>
        </w:rPr>
        <w:t>водопотребление</w:t>
      </w:r>
      <w:proofErr w:type="spellEnd"/>
      <w:r>
        <w:rPr>
          <w:rFonts w:ascii="Times New Roman" w:eastAsia="Times New Roman" w:hAnsi="Times New Roman" w:cs="Times New Roman"/>
          <w:sz w:val="24"/>
          <w:szCs w:val="24"/>
        </w:rPr>
        <w:t>, определени с наредбата по чл. 117а, ал. 2.</w:t>
      </w:r>
    </w:p>
    <w:p w:rsidR="00000000" w:rsidRDefault="005663EF">
      <w:pPr>
        <w:spacing w:after="0" w:line="240" w:lineRule="auto"/>
        <w:ind w:firstLine="851"/>
        <w:divId w:val="469176095"/>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искането е за издаване на разрешително за хидрогеоложки проучвания, к</w:t>
      </w:r>
      <w:r>
        <w:rPr>
          <w:rFonts w:ascii="Times New Roman" w:eastAsia="Times New Roman" w:hAnsi="Times New Roman" w:cs="Times New Roman"/>
          <w:sz w:val="24"/>
          <w:szCs w:val="24"/>
        </w:rPr>
        <w:t>ъм заявлението се прилагат и:</w:t>
      </w:r>
    </w:p>
    <w:p w:rsidR="00000000" w:rsidRDefault="005663EF">
      <w:pPr>
        <w:spacing w:after="0" w:line="240" w:lineRule="auto"/>
        <w:ind w:firstLine="851"/>
        <w:divId w:val="615523113"/>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удостоверяващи съгласието на собствениците на имотите, в които ще се извърши проучването;</w:t>
      </w:r>
    </w:p>
    <w:p w:rsidR="00000000" w:rsidRDefault="005663EF">
      <w:pPr>
        <w:spacing w:after="0" w:line="240" w:lineRule="auto"/>
        <w:ind w:firstLine="851"/>
        <w:divId w:val="1726374057"/>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проект за хидрогеоложки проучвания.</w:t>
      </w:r>
    </w:p>
    <w:p w:rsidR="00000000" w:rsidRDefault="005663EF">
      <w:pPr>
        <w:spacing w:after="0" w:line="240" w:lineRule="auto"/>
        <w:ind w:firstLine="851"/>
        <w:divId w:val="1714816413"/>
        <w:rPr>
          <w:rFonts w:ascii="Times New Roman" w:eastAsia="Times New Roman" w:hAnsi="Times New Roman" w:cs="Times New Roman"/>
          <w:sz w:val="24"/>
          <w:szCs w:val="24"/>
        </w:rPr>
      </w:pPr>
      <w:r>
        <w:rPr>
          <w:rFonts w:ascii="Times New Roman" w:eastAsia="Times New Roman" w:hAnsi="Times New Roman" w:cs="Times New Roman"/>
          <w:sz w:val="24"/>
          <w:szCs w:val="24"/>
        </w:rPr>
        <w:t>(9) Когато искането е за издаване на разрешително за ползване на воден обект по чл.</w:t>
      </w:r>
      <w:r>
        <w:rPr>
          <w:rFonts w:ascii="Times New Roman" w:eastAsia="Times New Roman" w:hAnsi="Times New Roman" w:cs="Times New Roman"/>
          <w:sz w:val="24"/>
          <w:szCs w:val="24"/>
        </w:rPr>
        <w:t xml:space="preserve"> 46, ал. 1, т. 5 - 8, към заявлението се прилагат:</w:t>
      </w:r>
    </w:p>
    <w:p w:rsidR="00000000" w:rsidRDefault="005663EF">
      <w:pPr>
        <w:spacing w:after="0" w:line="240" w:lineRule="auto"/>
        <w:ind w:firstLine="851"/>
        <w:divId w:val="1805612138"/>
        <w:rPr>
          <w:rFonts w:ascii="Times New Roman" w:eastAsia="Times New Roman" w:hAnsi="Times New Roman" w:cs="Times New Roman"/>
          <w:sz w:val="24"/>
          <w:szCs w:val="24"/>
        </w:rPr>
      </w:pPr>
      <w:r>
        <w:rPr>
          <w:rFonts w:ascii="Times New Roman" w:eastAsia="Times New Roman" w:hAnsi="Times New Roman" w:cs="Times New Roman"/>
          <w:sz w:val="24"/>
          <w:szCs w:val="24"/>
        </w:rPr>
        <w:t>1. доклад за резултатите от хидрогеоложко проучване;</w:t>
      </w:r>
    </w:p>
    <w:p w:rsidR="00000000" w:rsidRDefault="005663EF">
      <w:pPr>
        <w:spacing w:after="0" w:line="240" w:lineRule="auto"/>
        <w:ind w:firstLine="851"/>
        <w:divId w:val="725951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технологична обосновка за </w:t>
      </w:r>
      <w:proofErr w:type="spellStart"/>
      <w:r>
        <w:rPr>
          <w:rFonts w:ascii="Times New Roman" w:eastAsia="Times New Roman" w:hAnsi="Times New Roman" w:cs="Times New Roman"/>
          <w:sz w:val="24"/>
          <w:szCs w:val="24"/>
        </w:rPr>
        <w:t>реинжектиране</w:t>
      </w:r>
      <w:proofErr w:type="spellEnd"/>
      <w:r>
        <w:rPr>
          <w:rFonts w:ascii="Times New Roman" w:eastAsia="Times New Roman" w:hAnsi="Times New Roman" w:cs="Times New Roman"/>
          <w:sz w:val="24"/>
          <w:szCs w:val="24"/>
        </w:rPr>
        <w:t xml:space="preserve">, инжектиране, отвеждане или изкуствено подхранване, включително обосновка за </w:t>
      </w:r>
      <w:proofErr w:type="spellStart"/>
      <w:r>
        <w:rPr>
          <w:rFonts w:ascii="Times New Roman" w:eastAsia="Times New Roman" w:hAnsi="Times New Roman" w:cs="Times New Roman"/>
          <w:sz w:val="24"/>
          <w:szCs w:val="24"/>
        </w:rPr>
        <w:t>реинжектираните</w:t>
      </w:r>
      <w:proofErr w:type="spellEnd"/>
      <w:r>
        <w:rPr>
          <w:rFonts w:ascii="Times New Roman" w:eastAsia="Times New Roman" w:hAnsi="Times New Roman" w:cs="Times New Roman"/>
          <w:sz w:val="24"/>
          <w:szCs w:val="24"/>
        </w:rPr>
        <w:t>, инжектираните и</w:t>
      </w:r>
      <w:r>
        <w:rPr>
          <w:rFonts w:ascii="Times New Roman" w:eastAsia="Times New Roman" w:hAnsi="Times New Roman" w:cs="Times New Roman"/>
          <w:sz w:val="24"/>
          <w:szCs w:val="24"/>
        </w:rPr>
        <w:t>ли отвежданите обеми.</w:t>
      </w:r>
    </w:p>
    <w:p w:rsidR="00000000" w:rsidRDefault="005663EF">
      <w:pPr>
        <w:spacing w:after="0" w:line="240" w:lineRule="auto"/>
        <w:ind w:firstLine="851"/>
        <w:divId w:val="1547831330"/>
        <w:rPr>
          <w:rFonts w:ascii="Times New Roman" w:eastAsia="Times New Roman" w:hAnsi="Times New Roman" w:cs="Times New Roman"/>
          <w:sz w:val="24"/>
          <w:szCs w:val="24"/>
        </w:rPr>
      </w:pPr>
      <w:r>
        <w:rPr>
          <w:rFonts w:ascii="Times New Roman" w:eastAsia="Times New Roman" w:hAnsi="Times New Roman" w:cs="Times New Roman"/>
          <w:sz w:val="24"/>
          <w:szCs w:val="24"/>
        </w:rPr>
        <w:t>(10) За издаване на разрешително по чл. 46, ал. 1, т. 3 към заявлението по ал. 1 се прилагат и документи, определени с наредбата по чл. 135, ал. 1, т. 13.</w:t>
      </w:r>
    </w:p>
    <w:p w:rsidR="00000000" w:rsidRDefault="005663EF">
      <w:pPr>
        <w:spacing w:after="0" w:line="240" w:lineRule="auto"/>
        <w:ind w:firstLine="851"/>
        <w:divId w:val="62526219"/>
        <w:rPr>
          <w:rFonts w:ascii="Times New Roman" w:eastAsia="Times New Roman" w:hAnsi="Times New Roman" w:cs="Times New Roman"/>
          <w:sz w:val="24"/>
          <w:szCs w:val="24"/>
        </w:rPr>
      </w:pPr>
      <w:r>
        <w:rPr>
          <w:rFonts w:ascii="Times New Roman" w:eastAsia="Times New Roman" w:hAnsi="Times New Roman" w:cs="Times New Roman"/>
          <w:sz w:val="24"/>
          <w:szCs w:val="24"/>
        </w:rPr>
        <w:t>(11) Изискванията към документите за издаване на разрешителни се определят с на</w:t>
      </w:r>
      <w:r>
        <w:rPr>
          <w:rFonts w:ascii="Times New Roman" w:eastAsia="Times New Roman" w:hAnsi="Times New Roman" w:cs="Times New Roman"/>
          <w:sz w:val="24"/>
          <w:szCs w:val="24"/>
        </w:rPr>
        <w:t>редбите по чл. 135, ал. 1, т. 1а, 2 и 13.</w:t>
      </w:r>
    </w:p>
    <w:p w:rsidR="00000000" w:rsidRDefault="005663EF">
      <w:pPr>
        <w:spacing w:after="0" w:line="240" w:lineRule="auto"/>
        <w:ind w:firstLine="851"/>
        <w:divId w:val="145167311"/>
        <w:rPr>
          <w:rFonts w:ascii="Times New Roman" w:eastAsia="Times New Roman" w:hAnsi="Times New Roman" w:cs="Times New Roman"/>
          <w:sz w:val="24"/>
          <w:szCs w:val="24"/>
        </w:rPr>
      </w:pPr>
      <w:r>
        <w:rPr>
          <w:rFonts w:ascii="Times New Roman" w:eastAsia="Times New Roman" w:hAnsi="Times New Roman" w:cs="Times New Roman"/>
          <w:sz w:val="24"/>
          <w:szCs w:val="24"/>
        </w:rPr>
        <w:t>(12) (Изм. - ДВ, бр. 98 от 2018 г., в сила от 27.11.2018 г.) Заявлението по ал. 1 и приложените към него документи се подават в два екземпляра - единият екземпляр в качеството му на оригинал се представя върху книжен носител, а вторият - като негов пълен ц</w:t>
      </w:r>
      <w:r>
        <w:rPr>
          <w:rFonts w:ascii="Times New Roman" w:eastAsia="Times New Roman" w:hAnsi="Times New Roman" w:cs="Times New Roman"/>
          <w:sz w:val="24"/>
          <w:szCs w:val="24"/>
        </w:rPr>
        <w:t>ифров аналог - върху електронен носител.</w:t>
      </w:r>
    </w:p>
    <w:p w:rsidR="00000000" w:rsidRDefault="005663EF">
      <w:pPr>
        <w:spacing w:after="0" w:line="240" w:lineRule="auto"/>
        <w:ind w:firstLine="851"/>
        <w:divId w:val="191306232"/>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98 от 2018 г., в сила от 27.11.2018 г.) При провеждането на процедурите по издаване на разрешителни по чл. 44 и чл. 46, ал. 1, т. 2 и 3 и преди изготвянето на съобщението по чл. 62а, ал. 1 орган</w:t>
      </w:r>
      <w:r>
        <w:rPr>
          <w:rFonts w:ascii="Times New Roman" w:eastAsia="Times New Roman" w:hAnsi="Times New Roman" w:cs="Times New Roman"/>
          <w:sz w:val="24"/>
          <w:szCs w:val="24"/>
        </w:rPr>
        <w:t>ът по чл. 52, ал. 1 изисква служебно:</w:t>
      </w:r>
    </w:p>
    <w:p w:rsidR="00000000" w:rsidRDefault="005663EF">
      <w:pPr>
        <w:spacing w:after="0" w:line="240" w:lineRule="auto"/>
        <w:ind w:firstLine="851"/>
        <w:divId w:val="15203877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 </w:t>
      </w:r>
      <w:proofErr w:type="spellStart"/>
      <w:r>
        <w:rPr>
          <w:rFonts w:ascii="Times New Roman" w:eastAsia="Times New Roman" w:hAnsi="Times New Roman" w:cs="Times New Roman"/>
          <w:sz w:val="24"/>
          <w:szCs w:val="24"/>
        </w:rPr>
        <w:t>аквакултури</w:t>
      </w:r>
      <w:proofErr w:type="spellEnd"/>
      <w:r>
        <w:rPr>
          <w:rFonts w:ascii="Times New Roman" w:eastAsia="Times New Roman" w:hAnsi="Times New Roman" w:cs="Times New Roman"/>
          <w:sz w:val="24"/>
          <w:szCs w:val="24"/>
        </w:rPr>
        <w:t xml:space="preserve"> и свързаните с тях дейности:</w:t>
      </w:r>
    </w:p>
    <w:p w:rsidR="00000000" w:rsidRDefault="005663EF">
      <w:pPr>
        <w:spacing w:after="0" w:line="240" w:lineRule="auto"/>
        <w:ind w:firstLine="851"/>
        <w:divId w:val="4501710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proofErr w:type="spellStart"/>
      <w:r>
        <w:rPr>
          <w:rFonts w:ascii="Times New Roman" w:eastAsia="Times New Roman" w:hAnsi="Times New Roman" w:cs="Times New Roman"/>
          <w:sz w:val="24"/>
          <w:szCs w:val="24"/>
        </w:rPr>
        <w:t>съгласувателно</w:t>
      </w:r>
      <w:proofErr w:type="spellEnd"/>
      <w:r>
        <w:rPr>
          <w:rFonts w:ascii="Times New Roman" w:eastAsia="Times New Roman" w:hAnsi="Times New Roman" w:cs="Times New Roman"/>
          <w:sz w:val="24"/>
          <w:szCs w:val="24"/>
        </w:rPr>
        <w:t xml:space="preserve"> становище от Изпълнителната агенция по рибарство и </w:t>
      </w:r>
      <w:proofErr w:type="spellStart"/>
      <w:r>
        <w:rPr>
          <w:rFonts w:ascii="Times New Roman" w:eastAsia="Times New Roman" w:hAnsi="Times New Roman" w:cs="Times New Roman"/>
          <w:sz w:val="24"/>
          <w:szCs w:val="24"/>
        </w:rPr>
        <w:t>аквакултури</w:t>
      </w:r>
      <w:proofErr w:type="spellEnd"/>
      <w:r>
        <w:rPr>
          <w:rFonts w:ascii="Times New Roman" w:eastAsia="Times New Roman" w:hAnsi="Times New Roman" w:cs="Times New Roman"/>
          <w:sz w:val="24"/>
          <w:szCs w:val="24"/>
        </w:rPr>
        <w:t xml:space="preserve"> относно зоните за </w:t>
      </w:r>
      <w:proofErr w:type="spellStart"/>
      <w:r>
        <w:rPr>
          <w:rFonts w:ascii="Times New Roman" w:eastAsia="Times New Roman" w:hAnsi="Times New Roman" w:cs="Times New Roman"/>
          <w:sz w:val="24"/>
          <w:szCs w:val="24"/>
        </w:rPr>
        <w:t>аквакултури</w:t>
      </w:r>
      <w:proofErr w:type="spellEnd"/>
      <w:r>
        <w:rPr>
          <w:rFonts w:ascii="Times New Roman" w:eastAsia="Times New Roman" w:hAnsi="Times New Roman" w:cs="Times New Roman"/>
          <w:sz w:val="24"/>
          <w:szCs w:val="24"/>
        </w:rPr>
        <w:t xml:space="preserve"> в големи язовири - когато язовирът не е </w:t>
      </w:r>
      <w:proofErr w:type="spellStart"/>
      <w:r>
        <w:rPr>
          <w:rFonts w:ascii="Times New Roman" w:eastAsia="Times New Roman" w:hAnsi="Times New Roman" w:cs="Times New Roman"/>
          <w:sz w:val="24"/>
          <w:szCs w:val="24"/>
        </w:rPr>
        <w:t>зониран</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819812232"/>
        <w:rPr>
          <w:rFonts w:ascii="Times New Roman" w:eastAsia="Times New Roman" w:hAnsi="Times New Roman" w:cs="Times New Roman"/>
          <w:sz w:val="24"/>
          <w:szCs w:val="24"/>
        </w:rPr>
      </w:pPr>
      <w:r>
        <w:rPr>
          <w:rFonts w:ascii="Times New Roman" w:eastAsia="Times New Roman" w:hAnsi="Times New Roman" w:cs="Times New Roman"/>
          <w:sz w:val="24"/>
          <w:szCs w:val="24"/>
        </w:rPr>
        <w:t>б) становищ</w:t>
      </w:r>
      <w:r>
        <w:rPr>
          <w:rFonts w:ascii="Times New Roman" w:eastAsia="Times New Roman" w:hAnsi="Times New Roman" w:cs="Times New Roman"/>
          <w:sz w:val="24"/>
          <w:szCs w:val="24"/>
        </w:rPr>
        <w:t>а по проекта и мястото за изпълнение на дейностите от Щаба по подготовка на Военноморските сили на Република България и от Изпълнителна агенция "Морска администрация" - когато дейността се извършва в крайбрежните морски води или в река Дунав;</w:t>
      </w:r>
    </w:p>
    <w:p w:rsidR="00000000" w:rsidRDefault="005663EF">
      <w:pPr>
        <w:spacing w:after="0" w:line="240" w:lineRule="auto"/>
        <w:ind w:firstLine="851"/>
        <w:divId w:val="828447376"/>
        <w:rPr>
          <w:rFonts w:ascii="Times New Roman" w:eastAsia="Times New Roman" w:hAnsi="Times New Roman" w:cs="Times New Roman"/>
          <w:sz w:val="24"/>
          <w:szCs w:val="24"/>
        </w:rPr>
      </w:pPr>
      <w:r>
        <w:rPr>
          <w:rFonts w:ascii="Times New Roman" w:eastAsia="Times New Roman" w:hAnsi="Times New Roman" w:cs="Times New Roman"/>
          <w:sz w:val="24"/>
          <w:szCs w:val="24"/>
        </w:rPr>
        <w:t>2. за разреши</w:t>
      </w:r>
      <w:r>
        <w:rPr>
          <w:rFonts w:ascii="Times New Roman" w:eastAsia="Times New Roman" w:hAnsi="Times New Roman" w:cs="Times New Roman"/>
          <w:sz w:val="24"/>
          <w:szCs w:val="24"/>
        </w:rPr>
        <w:t xml:space="preserve">телни за ползване на водни обекти - части от река Дунав, вътрешните морски води или териториалното море - </w:t>
      </w:r>
      <w:proofErr w:type="spellStart"/>
      <w:r>
        <w:rPr>
          <w:rFonts w:ascii="Times New Roman" w:eastAsia="Times New Roman" w:hAnsi="Times New Roman" w:cs="Times New Roman"/>
          <w:sz w:val="24"/>
          <w:szCs w:val="24"/>
        </w:rPr>
        <w:t>съгласувателни</w:t>
      </w:r>
      <w:proofErr w:type="spellEnd"/>
      <w:r>
        <w:rPr>
          <w:rFonts w:ascii="Times New Roman" w:eastAsia="Times New Roman" w:hAnsi="Times New Roman" w:cs="Times New Roman"/>
          <w:sz w:val="24"/>
          <w:szCs w:val="24"/>
        </w:rPr>
        <w:t xml:space="preserve"> становища от:</w:t>
      </w:r>
    </w:p>
    <w:p w:rsidR="00000000" w:rsidRDefault="005663EF">
      <w:pPr>
        <w:spacing w:after="0" w:line="240" w:lineRule="auto"/>
        <w:ind w:firstLine="851"/>
        <w:divId w:val="512112451"/>
        <w:rPr>
          <w:rFonts w:ascii="Times New Roman" w:eastAsia="Times New Roman" w:hAnsi="Times New Roman" w:cs="Times New Roman"/>
          <w:sz w:val="24"/>
          <w:szCs w:val="24"/>
        </w:rPr>
      </w:pPr>
      <w:r>
        <w:rPr>
          <w:rFonts w:ascii="Times New Roman" w:eastAsia="Times New Roman" w:hAnsi="Times New Roman" w:cs="Times New Roman"/>
          <w:sz w:val="24"/>
          <w:szCs w:val="24"/>
        </w:rPr>
        <w:t>а) министъра на отбраната;</w:t>
      </w:r>
    </w:p>
    <w:p w:rsidR="00000000" w:rsidRDefault="005663EF">
      <w:pPr>
        <w:spacing w:after="0" w:line="240" w:lineRule="auto"/>
        <w:ind w:firstLine="851"/>
        <w:divId w:val="239600686"/>
        <w:rPr>
          <w:rFonts w:ascii="Times New Roman" w:eastAsia="Times New Roman" w:hAnsi="Times New Roman" w:cs="Times New Roman"/>
          <w:sz w:val="24"/>
          <w:szCs w:val="24"/>
        </w:rPr>
      </w:pPr>
      <w:r>
        <w:rPr>
          <w:rFonts w:ascii="Times New Roman" w:eastAsia="Times New Roman" w:hAnsi="Times New Roman" w:cs="Times New Roman"/>
          <w:sz w:val="24"/>
          <w:szCs w:val="24"/>
        </w:rPr>
        <w:t>б) министъра на транспорта, информационните технологии и съобщенията;</w:t>
      </w:r>
    </w:p>
    <w:p w:rsidR="00000000" w:rsidRDefault="005663EF">
      <w:pPr>
        <w:spacing w:after="0" w:line="240" w:lineRule="auto"/>
        <w:ind w:firstLine="851"/>
        <w:divId w:val="14907047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и полз</w:t>
      </w:r>
      <w:r>
        <w:rPr>
          <w:rFonts w:ascii="Times New Roman" w:eastAsia="Times New Roman" w:hAnsi="Times New Roman" w:cs="Times New Roman"/>
          <w:sz w:val="24"/>
          <w:szCs w:val="24"/>
        </w:rPr>
        <w:t>ване на язовири:</w:t>
      </w:r>
    </w:p>
    <w:p w:rsidR="00000000" w:rsidRDefault="005663EF">
      <w:pPr>
        <w:spacing w:after="0" w:line="240" w:lineRule="auto"/>
        <w:ind w:firstLine="851"/>
        <w:divId w:val="12898166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когато </w:t>
      </w:r>
      <w:proofErr w:type="spellStart"/>
      <w:r>
        <w:rPr>
          <w:rFonts w:ascii="Times New Roman" w:eastAsia="Times New Roman" w:hAnsi="Times New Roman" w:cs="Times New Roman"/>
          <w:sz w:val="24"/>
          <w:szCs w:val="24"/>
        </w:rPr>
        <w:t>водовземането</w:t>
      </w:r>
      <w:proofErr w:type="spellEnd"/>
      <w:r>
        <w:rPr>
          <w:rFonts w:ascii="Times New Roman" w:eastAsia="Times New Roman" w:hAnsi="Times New Roman" w:cs="Times New Roman"/>
          <w:sz w:val="24"/>
          <w:szCs w:val="24"/>
        </w:rPr>
        <w:t xml:space="preserve"> и/или ползването не е свързано с използване на съществуващи съоръжения към язовира - актуален документ от собственика или оправомощено от него лице, на което е възложена експлоатацията на язовира, удостоверяващ съгл</w:t>
      </w:r>
      <w:r>
        <w:rPr>
          <w:rFonts w:ascii="Times New Roman" w:eastAsia="Times New Roman" w:hAnsi="Times New Roman" w:cs="Times New Roman"/>
          <w:sz w:val="24"/>
          <w:szCs w:val="24"/>
        </w:rPr>
        <w:t xml:space="preserve">асие за извършване на дейностите и условия, при които може да се разреши </w:t>
      </w:r>
      <w:proofErr w:type="spellStart"/>
      <w:r>
        <w:rPr>
          <w:rFonts w:ascii="Times New Roman" w:eastAsia="Times New Roman" w:hAnsi="Times New Roman" w:cs="Times New Roman"/>
          <w:sz w:val="24"/>
          <w:szCs w:val="24"/>
        </w:rPr>
        <w:t>водовземането</w:t>
      </w:r>
      <w:proofErr w:type="spellEnd"/>
      <w:r>
        <w:rPr>
          <w:rFonts w:ascii="Times New Roman" w:eastAsia="Times New Roman" w:hAnsi="Times New Roman" w:cs="Times New Roman"/>
          <w:sz w:val="24"/>
          <w:szCs w:val="24"/>
        </w:rPr>
        <w:t xml:space="preserve"> и/или ползването;</w:t>
      </w:r>
    </w:p>
    <w:p w:rsidR="00000000" w:rsidRDefault="005663EF">
      <w:pPr>
        <w:spacing w:after="0" w:line="240" w:lineRule="auto"/>
        <w:ind w:firstLine="851"/>
        <w:divId w:val="4809284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когато </w:t>
      </w:r>
      <w:proofErr w:type="spellStart"/>
      <w:r>
        <w:rPr>
          <w:rFonts w:ascii="Times New Roman" w:eastAsia="Times New Roman" w:hAnsi="Times New Roman" w:cs="Times New Roman"/>
          <w:sz w:val="24"/>
          <w:szCs w:val="24"/>
        </w:rPr>
        <w:t>водовземането</w:t>
      </w:r>
      <w:proofErr w:type="spellEnd"/>
      <w:r>
        <w:rPr>
          <w:rFonts w:ascii="Times New Roman" w:eastAsia="Times New Roman" w:hAnsi="Times New Roman" w:cs="Times New Roman"/>
          <w:sz w:val="24"/>
          <w:szCs w:val="24"/>
        </w:rPr>
        <w:t xml:space="preserve"> е свързано с използването на съществуващи съоръжения към язовира - актуален документ от собственика или оправомощено от него ли</w:t>
      </w:r>
      <w:r>
        <w:rPr>
          <w:rFonts w:ascii="Times New Roman" w:eastAsia="Times New Roman" w:hAnsi="Times New Roman" w:cs="Times New Roman"/>
          <w:sz w:val="24"/>
          <w:szCs w:val="24"/>
        </w:rPr>
        <w:t xml:space="preserve">це, на което е възложена експлоатацията на язовира, удостоверяващ съгласие за ползване на съоръженията, и условия, при които може да се разреши </w:t>
      </w:r>
      <w:proofErr w:type="spellStart"/>
      <w:r>
        <w:rPr>
          <w:rFonts w:ascii="Times New Roman" w:eastAsia="Times New Roman" w:hAnsi="Times New Roman" w:cs="Times New Roman"/>
          <w:sz w:val="24"/>
          <w:szCs w:val="24"/>
        </w:rPr>
        <w:t>водовземането</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45102732"/>
        <w:rPr>
          <w:rFonts w:ascii="Times New Roman" w:eastAsia="Times New Roman" w:hAnsi="Times New Roman" w:cs="Times New Roman"/>
          <w:sz w:val="24"/>
          <w:szCs w:val="24"/>
        </w:rPr>
      </w:pPr>
      <w:r>
        <w:rPr>
          <w:rFonts w:ascii="Times New Roman" w:eastAsia="Times New Roman" w:hAnsi="Times New Roman" w:cs="Times New Roman"/>
          <w:sz w:val="24"/>
          <w:szCs w:val="24"/>
        </w:rPr>
        <w:t>4. по електронен път от Националната агенция за приходите, Агенция "Митници" и общините информаци</w:t>
      </w:r>
      <w:r>
        <w:rPr>
          <w:rFonts w:ascii="Times New Roman" w:eastAsia="Times New Roman" w:hAnsi="Times New Roman" w:cs="Times New Roman"/>
          <w:sz w:val="24"/>
          <w:szCs w:val="24"/>
        </w:rPr>
        <w:t>я за наличие или липса на задължения;</w:t>
      </w:r>
    </w:p>
    <w:p w:rsidR="00000000" w:rsidRDefault="005663EF">
      <w:pPr>
        <w:spacing w:after="0" w:line="240" w:lineRule="auto"/>
        <w:ind w:firstLine="851"/>
        <w:divId w:val="90985363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13 от 2021 г.) по електронен път и без да заплаща такса актуална скица или карта за имотите, в които ще се извършва дейността от техническите служби на общините, службите по геодезия, картография и к</w:t>
      </w:r>
      <w:r>
        <w:rPr>
          <w:rFonts w:ascii="Times New Roman" w:eastAsia="Times New Roman" w:hAnsi="Times New Roman" w:cs="Times New Roman"/>
          <w:sz w:val="24"/>
          <w:szCs w:val="24"/>
        </w:rPr>
        <w:t>адастър и общинските служби по земеделие.</w:t>
      </w:r>
    </w:p>
    <w:p w:rsidR="00000000" w:rsidRDefault="005663EF">
      <w:pPr>
        <w:spacing w:after="0" w:line="240" w:lineRule="auto"/>
        <w:divId w:val="1976792063"/>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475997712"/>
        <w:rPr>
          <w:rFonts w:ascii="Times New Roman" w:eastAsia="Times New Roman" w:hAnsi="Times New Roman" w:cs="Times New Roman"/>
          <w:sz w:val="24"/>
          <w:szCs w:val="24"/>
        </w:rPr>
      </w:pPr>
      <w:r>
        <w:rPr>
          <w:rFonts w:ascii="Times New Roman" w:eastAsia="Times New Roman" w:hAnsi="Times New Roman" w:cs="Times New Roman"/>
          <w:sz w:val="24"/>
          <w:szCs w:val="24"/>
        </w:rPr>
        <w:t>Чл. 61. (1) (Изм. - ДВ, бр. 65 от 2006 г., в сила от 11.08.2006 г., изм. - ДВ, бр. 61 от 2010 г.) Заявлението за издаване на разрешително се подава до компетентния орган по чл. 52, ал. 1.</w:t>
      </w:r>
    </w:p>
    <w:p w:rsidR="00000000" w:rsidRDefault="005663EF">
      <w:pPr>
        <w:spacing w:after="0" w:line="240" w:lineRule="auto"/>
        <w:ind w:firstLine="851"/>
        <w:divId w:val="128923670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w:t>
      </w:r>
      <w:r>
        <w:rPr>
          <w:rFonts w:ascii="Times New Roman" w:eastAsia="Times New Roman" w:hAnsi="Times New Roman" w:cs="Times New Roman"/>
          <w:sz w:val="24"/>
          <w:szCs w:val="24"/>
        </w:rPr>
        <w:t xml:space="preserve"> от 2006 г., в сила от 11.08.2006 г., изм. - ДВ, бр. 61 от 2010 г., доп. - ДВ, бр. 13 от 2021 г.) Органът по ал. 1 в 20-дневен срок, а при заявител земеделски стопанин в 10-дневен срок:</w:t>
      </w:r>
    </w:p>
    <w:p w:rsidR="00000000" w:rsidRDefault="005663EF">
      <w:pPr>
        <w:spacing w:after="0" w:line="240" w:lineRule="auto"/>
        <w:ind w:firstLine="851"/>
        <w:divId w:val="5651390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проверява дали:</w:t>
      </w:r>
    </w:p>
    <w:p w:rsidR="00000000" w:rsidRDefault="005663EF">
      <w:pPr>
        <w:spacing w:after="0" w:line="240" w:lineRule="auto"/>
        <w:ind w:firstLine="851"/>
        <w:divId w:val="9293934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заявлението съдържа изискващите се информация и </w:t>
      </w:r>
      <w:r>
        <w:rPr>
          <w:rFonts w:ascii="Times New Roman" w:eastAsia="Times New Roman" w:hAnsi="Times New Roman" w:cs="Times New Roman"/>
          <w:sz w:val="24"/>
          <w:szCs w:val="24"/>
        </w:rPr>
        <w:t>приложения съгласно обявения образец;</w:t>
      </w:r>
    </w:p>
    <w:p w:rsidR="00000000" w:rsidRDefault="005663EF">
      <w:pPr>
        <w:spacing w:after="0" w:line="240" w:lineRule="auto"/>
        <w:ind w:firstLine="851"/>
        <w:divId w:val="387455333"/>
        <w:rPr>
          <w:rFonts w:ascii="Times New Roman" w:eastAsia="Times New Roman" w:hAnsi="Times New Roman" w:cs="Times New Roman"/>
          <w:sz w:val="24"/>
          <w:szCs w:val="24"/>
        </w:rPr>
      </w:pPr>
      <w:r>
        <w:rPr>
          <w:rFonts w:ascii="Times New Roman" w:eastAsia="Times New Roman" w:hAnsi="Times New Roman" w:cs="Times New Roman"/>
          <w:sz w:val="24"/>
          <w:szCs w:val="24"/>
        </w:rPr>
        <w:t>б) съдържанието на приложените документи по чл. 60 отговаря на изискванията на този закон;</w:t>
      </w:r>
    </w:p>
    <w:p w:rsidR="00000000" w:rsidRDefault="005663EF">
      <w:pPr>
        <w:spacing w:after="0" w:line="240" w:lineRule="auto"/>
        <w:ind w:firstLine="851"/>
        <w:divId w:val="1022243721"/>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извършва преценката по чл. 62, ал. 1.</w:t>
      </w:r>
    </w:p>
    <w:p w:rsidR="00000000" w:rsidRDefault="005663EF">
      <w:pPr>
        <w:spacing w:after="0" w:line="240" w:lineRule="auto"/>
        <w:ind w:firstLine="851"/>
        <w:divId w:val="48601629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61 от 2010 г.) Когато не са изпълнени изискванията по чл. 60, орга</w:t>
      </w:r>
      <w:r>
        <w:rPr>
          <w:rFonts w:ascii="Times New Roman" w:eastAsia="Times New Roman" w:hAnsi="Times New Roman" w:cs="Times New Roman"/>
          <w:sz w:val="24"/>
          <w:szCs w:val="24"/>
        </w:rPr>
        <w:t>нът по ал. 1 уведомява заявителя да отстрани несъответствията в срок до два месеца.</w:t>
      </w:r>
    </w:p>
    <w:p w:rsidR="00000000" w:rsidRDefault="005663EF">
      <w:pPr>
        <w:spacing w:after="0" w:line="240" w:lineRule="auto"/>
        <w:ind w:firstLine="851"/>
        <w:divId w:val="6780472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65 от 2006 г., в сила от 11.08.2006 г., изм. - ДВ, бр. 61 от 2010 г., доп. - ДВ, бр. 13 от 2021 г.) При </w:t>
      </w:r>
      <w:proofErr w:type="spellStart"/>
      <w:r>
        <w:rPr>
          <w:rFonts w:ascii="Times New Roman" w:eastAsia="Times New Roman" w:hAnsi="Times New Roman" w:cs="Times New Roman"/>
          <w:sz w:val="24"/>
          <w:szCs w:val="24"/>
        </w:rPr>
        <w:t>неотстраняване</w:t>
      </w:r>
      <w:proofErr w:type="spellEnd"/>
      <w:r>
        <w:rPr>
          <w:rFonts w:ascii="Times New Roman" w:eastAsia="Times New Roman" w:hAnsi="Times New Roman" w:cs="Times New Roman"/>
          <w:sz w:val="24"/>
          <w:szCs w:val="24"/>
        </w:rPr>
        <w:t xml:space="preserve"> на несъответствията в срока по ал</w:t>
      </w:r>
      <w:r>
        <w:rPr>
          <w:rFonts w:ascii="Times New Roman" w:eastAsia="Times New Roman" w:hAnsi="Times New Roman" w:cs="Times New Roman"/>
          <w:sz w:val="24"/>
          <w:szCs w:val="24"/>
        </w:rPr>
        <w:t>. 3 документите не се разглеждат и не се открива процедура, за което заявителят се уведомява писмено в срок до три дни.</w:t>
      </w:r>
    </w:p>
    <w:p w:rsidR="00000000" w:rsidRDefault="005663EF">
      <w:pPr>
        <w:spacing w:after="0" w:line="240" w:lineRule="auto"/>
        <w:ind w:firstLine="851"/>
        <w:divId w:val="100049845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61 от 2010 г.) Ако при преценката по чл. 62, ал. 1, извършена в срока по ал. 2, се установи, че искането не съответс</w:t>
      </w:r>
      <w:r>
        <w:rPr>
          <w:rFonts w:ascii="Times New Roman" w:eastAsia="Times New Roman" w:hAnsi="Times New Roman" w:cs="Times New Roman"/>
          <w:sz w:val="24"/>
          <w:szCs w:val="24"/>
        </w:rPr>
        <w:t>тва на изискванията на чл. 62, ал. 1 и са налице условията по чл. 68, органът по чл. 52, ал. 1 издава решение с мотивиран отказ за издаване на разрешително. В този случай, ако несъответствията в приложените документи по чл. 60 не влияят върху преценката по</w:t>
      </w:r>
      <w:r>
        <w:rPr>
          <w:rFonts w:ascii="Times New Roman" w:eastAsia="Times New Roman" w:hAnsi="Times New Roman" w:cs="Times New Roman"/>
          <w:sz w:val="24"/>
          <w:szCs w:val="24"/>
        </w:rPr>
        <w:t xml:space="preserve"> чл. 62, органът издава решението за отказ, без да изисква отстраняване на несъответствията по ал. 3.</w:t>
      </w:r>
    </w:p>
    <w:p w:rsidR="00000000" w:rsidRDefault="005663EF">
      <w:pPr>
        <w:spacing w:after="0" w:line="240" w:lineRule="auto"/>
        <w:divId w:val="1623416571"/>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690569777"/>
        <w:rPr>
          <w:rFonts w:ascii="Times New Roman" w:eastAsia="Times New Roman" w:hAnsi="Times New Roman" w:cs="Times New Roman"/>
          <w:sz w:val="24"/>
          <w:szCs w:val="24"/>
        </w:rPr>
      </w:pPr>
      <w:r>
        <w:rPr>
          <w:rFonts w:ascii="Times New Roman" w:eastAsia="Times New Roman" w:hAnsi="Times New Roman" w:cs="Times New Roman"/>
          <w:sz w:val="24"/>
          <w:szCs w:val="24"/>
        </w:rPr>
        <w:t>Чл. 61а. (Нов - ДВ, бр. 61 от 2010 г., отм. - ДВ, бр. 28 от 2011 г., в сила от 05.04.2011 г.)</w:t>
      </w:r>
    </w:p>
    <w:p w:rsidR="00000000" w:rsidRDefault="005663EF">
      <w:pPr>
        <w:spacing w:after="0" w:line="240" w:lineRule="auto"/>
        <w:divId w:val="896281820"/>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2049068328"/>
        <w:rPr>
          <w:rFonts w:ascii="Times New Roman" w:eastAsia="Times New Roman" w:hAnsi="Times New Roman" w:cs="Times New Roman"/>
          <w:sz w:val="24"/>
          <w:szCs w:val="24"/>
        </w:rPr>
      </w:pPr>
      <w:r>
        <w:rPr>
          <w:rFonts w:ascii="Times New Roman" w:eastAsia="Times New Roman" w:hAnsi="Times New Roman" w:cs="Times New Roman"/>
          <w:sz w:val="24"/>
          <w:szCs w:val="24"/>
        </w:rPr>
        <w:t>Чл. 62. (1) (Изм. - ДВ, бр. 61 от 2010 г.) Органът по чл. 52, ал. 1 преценява искането, като съобразява:</w:t>
      </w:r>
    </w:p>
    <w:p w:rsidR="00000000" w:rsidRDefault="005663EF">
      <w:pPr>
        <w:spacing w:after="0" w:line="240" w:lineRule="auto"/>
        <w:ind w:firstLine="851"/>
        <w:divId w:val="59783596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65 от 2006 г., в сила от 11.08.2006 г.) предвижданията на влезлите в сила планове за управление на речните басейни;</w:t>
      </w:r>
    </w:p>
    <w:p w:rsidR="00000000" w:rsidRDefault="005663EF">
      <w:pPr>
        <w:spacing w:after="0" w:line="240" w:lineRule="auto"/>
        <w:ind w:firstLine="851"/>
        <w:divId w:val="2070179597"/>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w:t>
      </w:r>
      <w:r>
        <w:rPr>
          <w:rFonts w:ascii="Times New Roman" w:eastAsia="Times New Roman" w:hAnsi="Times New Roman" w:cs="Times New Roman"/>
          <w:sz w:val="24"/>
          <w:szCs w:val="24"/>
        </w:rPr>
        <w:t xml:space="preserve">р. 61 от 2010 г.) съвместимостта с обществените интереси и придобити права, в това число нуждите на населението от района на </w:t>
      </w:r>
      <w:proofErr w:type="spellStart"/>
      <w:r>
        <w:rPr>
          <w:rFonts w:ascii="Times New Roman" w:eastAsia="Times New Roman" w:hAnsi="Times New Roman" w:cs="Times New Roman"/>
          <w:sz w:val="24"/>
          <w:szCs w:val="24"/>
        </w:rPr>
        <w:t>водовземането</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2086369155"/>
        <w:rPr>
          <w:rFonts w:ascii="Times New Roman" w:eastAsia="Times New Roman" w:hAnsi="Times New Roman" w:cs="Times New Roman"/>
          <w:sz w:val="24"/>
          <w:szCs w:val="24"/>
        </w:rPr>
      </w:pPr>
      <w:r>
        <w:rPr>
          <w:rFonts w:ascii="Times New Roman" w:eastAsia="Times New Roman" w:hAnsi="Times New Roman" w:cs="Times New Roman"/>
          <w:sz w:val="24"/>
          <w:szCs w:val="24"/>
        </w:rPr>
        <w:t>3. съответствието с изискванията за опазване на околната среда, регламентирани от международни договори и вътрешното</w:t>
      </w:r>
      <w:r>
        <w:rPr>
          <w:rFonts w:ascii="Times New Roman" w:eastAsia="Times New Roman" w:hAnsi="Times New Roman" w:cs="Times New Roman"/>
          <w:sz w:val="24"/>
          <w:szCs w:val="24"/>
        </w:rPr>
        <w:t xml:space="preserve"> законодателство;</w:t>
      </w:r>
    </w:p>
    <w:p w:rsidR="00000000" w:rsidRDefault="005663EF">
      <w:pPr>
        <w:spacing w:after="0" w:line="240" w:lineRule="auto"/>
        <w:ind w:firstLine="851"/>
        <w:divId w:val="641082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65 от 2006 г., в сила от 11.08.2006 г.) възможността за съвместно използване на съществуващите и предвижданите за изграждане съоръжения за исканото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и/или ползване;</w:t>
      </w:r>
    </w:p>
    <w:p w:rsidR="00000000" w:rsidRDefault="005663EF">
      <w:pPr>
        <w:spacing w:after="0" w:line="240" w:lineRule="auto"/>
        <w:ind w:firstLine="851"/>
        <w:divId w:val="89628030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65 от 2006 г., в сила от</w:t>
      </w:r>
      <w:r>
        <w:rPr>
          <w:rFonts w:ascii="Times New Roman" w:eastAsia="Times New Roman" w:hAnsi="Times New Roman" w:cs="Times New Roman"/>
          <w:sz w:val="24"/>
          <w:szCs w:val="24"/>
        </w:rPr>
        <w:t xml:space="preserve"> 11.08.2006 г.) наличните водни ресурси по количество и качество;</w:t>
      </w:r>
    </w:p>
    <w:p w:rsidR="00000000" w:rsidRDefault="005663EF">
      <w:pPr>
        <w:spacing w:after="0" w:line="240" w:lineRule="auto"/>
        <w:ind w:firstLine="851"/>
        <w:divId w:val="16475163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(изм. - ДВ, бр. 65 от 2006 г., в сила от 11.08.2006 г.) съответствието на заявеното водно количество с целите на </w:t>
      </w:r>
      <w:proofErr w:type="spellStart"/>
      <w:r>
        <w:rPr>
          <w:rFonts w:ascii="Times New Roman" w:eastAsia="Times New Roman" w:hAnsi="Times New Roman" w:cs="Times New Roman"/>
          <w:sz w:val="24"/>
          <w:szCs w:val="24"/>
        </w:rPr>
        <w:t>водовземането</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12198534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(изм. - ДВ, бр. 65 от 2006 г., в сила от 11.08.2006 г.) </w:t>
      </w:r>
      <w:r>
        <w:rPr>
          <w:rFonts w:ascii="Times New Roman" w:eastAsia="Times New Roman" w:hAnsi="Times New Roman" w:cs="Times New Roman"/>
          <w:sz w:val="24"/>
          <w:szCs w:val="24"/>
        </w:rPr>
        <w:t xml:space="preserve">наличието на други възможности за задоволяване на искането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и/или ползване;</w:t>
      </w:r>
    </w:p>
    <w:p w:rsidR="00000000" w:rsidRDefault="005663EF">
      <w:pPr>
        <w:spacing w:after="0" w:line="240" w:lineRule="auto"/>
        <w:ind w:firstLine="851"/>
        <w:divId w:val="614679562"/>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61 от 2010 г.) изпълнението на условията по чл. 156б - 156ж.</w:t>
      </w:r>
    </w:p>
    <w:p w:rsidR="00000000" w:rsidRDefault="005663EF">
      <w:pPr>
        <w:spacing w:after="0" w:line="240" w:lineRule="auto"/>
        <w:ind w:firstLine="851"/>
        <w:divId w:val="1595435074"/>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65 от 2006 г., в сила от 11.08.2006 г.)</w:t>
      </w:r>
    </w:p>
    <w:p w:rsidR="00000000" w:rsidRDefault="005663EF">
      <w:pPr>
        <w:spacing w:after="0" w:line="240" w:lineRule="auto"/>
        <w:ind w:firstLine="851"/>
        <w:divId w:val="15809428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(Отм. - ДВ, бр. 65 от </w:t>
      </w:r>
      <w:r>
        <w:rPr>
          <w:rFonts w:ascii="Times New Roman" w:eastAsia="Times New Roman" w:hAnsi="Times New Roman" w:cs="Times New Roman"/>
          <w:sz w:val="24"/>
          <w:szCs w:val="24"/>
        </w:rPr>
        <w:t>2006 г., в сила от 11.08.2006 г.)</w:t>
      </w:r>
    </w:p>
    <w:p w:rsidR="00000000" w:rsidRDefault="005663EF">
      <w:pPr>
        <w:spacing w:after="0" w:line="240" w:lineRule="auto"/>
        <w:ind w:firstLine="851"/>
        <w:divId w:val="40129796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81 от 2000 г., отм. - ДВ, бр. 65 от 2006 г., в сила от 11.08.2006 г.)</w:t>
      </w:r>
    </w:p>
    <w:p w:rsidR="00000000" w:rsidRDefault="005663EF">
      <w:pPr>
        <w:spacing w:after="0" w:line="240" w:lineRule="auto"/>
        <w:ind w:firstLine="851"/>
        <w:divId w:val="1461146730"/>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65 от 2006 г., в сила от 11.08.2006 г.)</w:t>
      </w:r>
    </w:p>
    <w:p w:rsidR="00000000" w:rsidRDefault="005663EF">
      <w:pPr>
        <w:spacing w:after="0" w:line="240" w:lineRule="auto"/>
        <w:ind w:firstLine="851"/>
        <w:divId w:val="211689817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(Нова - ДВ, бр. 61 от 2010 г.) Преценката е писмена и е неразделна ч</w:t>
      </w:r>
      <w:r>
        <w:rPr>
          <w:rFonts w:ascii="Times New Roman" w:eastAsia="Times New Roman" w:hAnsi="Times New Roman" w:cs="Times New Roman"/>
          <w:sz w:val="24"/>
          <w:szCs w:val="24"/>
        </w:rPr>
        <w:t>аст от документацията, въз основа на която се издава разрешителното или отказът за издаване на разрешително.</w:t>
      </w:r>
    </w:p>
    <w:p w:rsidR="00000000" w:rsidRDefault="005663EF">
      <w:pPr>
        <w:spacing w:after="0" w:line="240" w:lineRule="auto"/>
        <w:divId w:val="714739081"/>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997423246"/>
        <w:rPr>
          <w:rFonts w:ascii="Times New Roman" w:eastAsia="Times New Roman" w:hAnsi="Times New Roman" w:cs="Times New Roman"/>
          <w:sz w:val="24"/>
          <w:szCs w:val="24"/>
        </w:rPr>
      </w:pPr>
      <w:r>
        <w:rPr>
          <w:rFonts w:ascii="Times New Roman" w:eastAsia="Times New Roman" w:hAnsi="Times New Roman" w:cs="Times New Roman"/>
          <w:sz w:val="24"/>
          <w:szCs w:val="24"/>
        </w:rPr>
        <w:t>Чл. 62а. (Нов - ДВ, бр. 65 от 2006 г., в сила от 11.08.2006 г.) (1) (Изм. - ДВ, бр. 61 от 2010 г., доп. - ДВ, бр. 13 от 2021 г.) В 20-дневен ср</w:t>
      </w:r>
      <w:r>
        <w:rPr>
          <w:rFonts w:ascii="Times New Roman" w:eastAsia="Times New Roman" w:hAnsi="Times New Roman" w:cs="Times New Roman"/>
          <w:sz w:val="24"/>
          <w:szCs w:val="24"/>
        </w:rPr>
        <w:t>ок след изтичане на срока по чл. 61, ал. 2, а за земеделските стопани в 10-дневен срок и ако не са налице основания за отказ, органът по чл. 61, ал. 1 или оправомощено от него лице изготвя съобщение, което съдържа:</w:t>
      </w:r>
    </w:p>
    <w:p w:rsidR="00000000" w:rsidRDefault="005663EF">
      <w:pPr>
        <w:spacing w:after="0" w:line="240" w:lineRule="auto"/>
        <w:ind w:firstLine="851"/>
        <w:divId w:val="8994193"/>
        <w:rPr>
          <w:rFonts w:ascii="Times New Roman" w:eastAsia="Times New Roman" w:hAnsi="Times New Roman" w:cs="Times New Roman"/>
          <w:sz w:val="24"/>
          <w:szCs w:val="24"/>
        </w:rPr>
      </w:pPr>
      <w:r>
        <w:rPr>
          <w:rFonts w:ascii="Times New Roman" w:eastAsia="Times New Roman" w:hAnsi="Times New Roman" w:cs="Times New Roman"/>
          <w:sz w:val="24"/>
          <w:szCs w:val="24"/>
        </w:rPr>
        <w:t>1. целта на заявеното използване на водит</w:t>
      </w:r>
      <w:r>
        <w:rPr>
          <w:rFonts w:ascii="Times New Roman" w:eastAsia="Times New Roman" w:hAnsi="Times New Roman" w:cs="Times New Roman"/>
          <w:sz w:val="24"/>
          <w:szCs w:val="24"/>
        </w:rPr>
        <w:t>е;</w:t>
      </w:r>
    </w:p>
    <w:p w:rsidR="00000000" w:rsidRDefault="005663EF">
      <w:pPr>
        <w:spacing w:after="0" w:line="240" w:lineRule="auto"/>
        <w:ind w:firstLine="851"/>
        <w:divId w:val="240454528"/>
        <w:rPr>
          <w:rFonts w:ascii="Times New Roman" w:eastAsia="Times New Roman" w:hAnsi="Times New Roman" w:cs="Times New Roman"/>
          <w:sz w:val="24"/>
          <w:szCs w:val="24"/>
        </w:rPr>
      </w:pPr>
      <w:r>
        <w:rPr>
          <w:rFonts w:ascii="Times New Roman" w:eastAsia="Times New Roman" w:hAnsi="Times New Roman" w:cs="Times New Roman"/>
          <w:sz w:val="24"/>
          <w:szCs w:val="24"/>
        </w:rPr>
        <w:t>2. водното тяло, в което се предвижда използване на водите;</w:t>
      </w:r>
    </w:p>
    <w:p w:rsidR="00000000" w:rsidRDefault="005663EF">
      <w:pPr>
        <w:spacing w:after="0" w:line="240" w:lineRule="auto"/>
        <w:ind w:firstLine="851"/>
        <w:divId w:val="799500156"/>
        <w:rPr>
          <w:rFonts w:ascii="Times New Roman" w:eastAsia="Times New Roman" w:hAnsi="Times New Roman" w:cs="Times New Roman"/>
          <w:sz w:val="24"/>
          <w:szCs w:val="24"/>
        </w:rPr>
      </w:pPr>
      <w:r>
        <w:rPr>
          <w:rFonts w:ascii="Times New Roman" w:eastAsia="Times New Roman" w:hAnsi="Times New Roman" w:cs="Times New Roman"/>
          <w:sz w:val="24"/>
          <w:szCs w:val="24"/>
        </w:rPr>
        <w:t>2а. (нова - ДВ, бр. 98 от 2018 г., в сила от 27.11.2018 г.) фактическите основания, при които се издава разрешителното, включително състояние на водното тяло, определените цели и мерки в действ</w:t>
      </w:r>
      <w:r>
        <w:rPr>
          <w:rFonts w:ascii="Times New Roman" w:eastAsia="Times New Roman" w:hAnsi="Times New Roman" w:cs="Times New Roman"/>
          <w:sz w:val="24"/>
          <w:szCs w:val="24"/>
        </w:rPr>
        <w:t>ащите планове за управление на речните басейни и планове за управление на риска от наводнения, имащи отношение към разрешителното, и друга специфична информация, определена в наредбите по чл. 135, ал. 1, т. 1а, 2 и 13;</w:t>
      </w:r>
    </w:p>
    <w:p w:rsidR="00000000" w:rsidRDefault="005663EF">
      <w:pPr>
        <w:spacing w:after="0" w:line="240" w:lineRule="auto"/>
        <w:ind w:firstLine="851"/>
        <w:divId w:val="662439689"/>
        <w:rPr>
          <w:rFonts w:ascii="Times New Roman" w:eastAsia="Times New Roman" w:hAnsi="Times New Roman" w:cs="Times New Roman"/>
          <w:sz w:val="24"/>
          <w:szCs w:val="24"/>
        </w:rPr>
      </w:pPr>
      <w:r>
        <w:rPr>
          <w:rFonts w:ascii="Times New Roman" w:eastAsia="Times New Roman" w:hAnsi="Times New Roman" w:cs="Times New Roman"/>
          <w:sz w:val="24"/>
          <w:szCs w:val="24"/>
        </w:rPr>
        <w:t>3. системите или съоръженията, чрез к</w:t>
      </w:r>
      <w:r>
        <w:rPr>
          <w:rFonts w:ascii="Times New Roman" w:eastAsia="Times New Roman" w:hAnsi="Times New Roman" w:cs="Times New Roman"/>
          <w:sz w:val="24"/>
          <w:szCs w:val="24"/>
        </w:rPr>
        <w:t>оито ще се реализира използването;</w:t>
      </w:r>
    </w:p>
    <w:p w:rsidR="00000000" w:rsidRDefault="005663EF">
      <w:pPr>
        <w:spacing w:after="0" w:line="240" w:lineRule="auto"/>
        <w:ind w:firstLine="851"/>
        <w:divId w:val="1978300042"/>
        <w:rPr>
          <w:rFonts w:ascii="Times New Roman" w:eastAsia="Times New Roman" w:hAnsi="Times New Roman" w:cs="Times New Roman"/>
          <w:sz w:val="24"/>
          <w:szCs w:val="24"/>
        </w:rPr>
      </w:pPr>
      <w:r>
        <w:rPr>
          <w:rFonts w:ascii="Times New Roman" w:eastAsia="Times New Roman" w:hAnsi="Times New Roman" w:cs="Times New Roman"/>
          <w:sz w:val="24"/>
          <w:szCs w:val="24"/>
        </w:rPr>
        <w:t>4. мястото на използване на водите, местността, административно-териториалната и териториалната единица, кода по единния класификатор на административно-териториалните и териториалните единици - за всяко място на използва</w:t>
      </w:r>
      <w:r>
        <w:rPr>
          <w:rFonts w:ascii="Times New Roman" w:eastAsia="Times New Roman" w:hAnsi="Times New Roman" w:cs="Times New Roman"/>
          <w:sz w:val="24"/>
          <w:szCs w:val="24"/>
        </w:rPr>
        <w:t>не;</w:t>
      </w:r>
    </w:p>
    <w:p w:rsidR="00000000" w:rsidRDefault="005663EF">
      <w:pPr>
        <w:spacing w:after="0" w:line="240" w:lineRule="auto"/>
        <w:ind w:firstLine="851"/>
        <w:divId w:val="981497166"/>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проектните параметри на използването, включително:</w:t>
      </w:r>
    </w:p>
    <w:p w:rsidR="00000000" w:rsidRDefault="005663EF">
      <w:pPr>
        <w:spacing w:after="0" w:line="240" w:lineRule="auto"/>
        <w:ind w:firstLine="851"/>
        <w:divId w:val="1865558026"/>
        <w:rPr>
          <w:rFonts w:ascii="Times New Roman" w:eastAsia="Times New Roman" w:hAnsi="Times New Roman" w:cs="Times New Roman"/>
          <w:sz w:val="24"/>
          <w:szCs w:val="24"/>
        </w:rPr>
      </w:pPr>
      <w:r>
        <w:rPr>
          <w:rFonts w:ascii="Times New Roman" w:eastAsia="Times New Roman" w:hAnsi="Times New Roman" w:cs="Times New Roman"/>
          <w:sz w:val="24"/>
          <w:szCs w:val="24"/>
        </w:rPr>
        <w:t>а) количество на водите;</w:t>
      </w:r>
    </w:p>
    <w:p w:rsidR="00000000" w:rsidRDefault="005663EF">
      <w:pPr>
        <w:spacing w:after="0" w:line="240" w:lineRule="auto"/>
        <w:ind w:firstLine="851"/>
        <w:divId w:val="7122726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индивидуални емисионни ограничения и срока на достигането им - при разрешителните за </w:t>
      </w:r>
      <w:proofErr w:type="spellStart"/>
      <w:r>
        <w:rPr>
          <w:rFonts w:ascii="Times New Roman" w:eastAsia="Times New Roman" w:hAnsi="Times New Roman" w:cs="Times New Roman"/>
          <w:sz w:val="24"/>
          <w:szCs w:val="24"/>
        </w:rPr>
        <w:t>заустване</w:t>
      </w:r>
      <w:proofErr w:type="spellEnd"/>
      <w:r>
        <w:rPr>
          <w:rFonts w:ascii="Times New Roman" w:eastAsia="Times New Roman" w:hAnsi="Times New Roman" w:cs="Times New Roman"/>
          <w:sz w:val="24"/>
          <w:szCs w:val="24"/>
        </w:rPr>
        <w:t xml:space="preserve"> на отпадъчни води;</w:t>
      </w:r>
    </w:p>
    <w:p w:rsidR="00000000" w:rsidRDefault="005663EF">
      <w:pPr>
        <w:spacing w:after="0" w:line="240" w:lineRule="auto"/>
        <w:ind w:firstLine="851"/>
        <w:divId w:val="9318568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понижение на водното ниво - при разрешителните за </w:t>
      </w:r>
      <w:proofErr w:type="spellStart"/>
      <w:r>
        <w:rPr>
          <w:rFonts w:ascii="Times New Roman" w:eastAsia="Times New Roman" w:hAnsi="Times New Roman" w:cs="Times New Roman"/>
          <w:sz w:val="24"/>
          <w:szCs w:val="24"/>
        </w:rPr>
        <w:t>вод</w:t>
      </w:r>
      <w:r>
        <w:rPr>
          <w:rFonts w:ascii="Times New Roman" w:eastAsia="Times New Roman" w:hAnsi="Times New Roman" w:cs="Times New Roman"/>
          <w:sz w:val="24"/>
          <w:szCs w:val="24"/>
        </w:rPr>
        <w:t>овземане</w:t>
      </w:r>
      <w:proofErr w:type="spellEnd"/>
      <w:r>
        <w:rPr>
          <w:rFonts w:ascii="Times New Roman" w:eastAsia="Times New Roman" w:hAnsi="Times New Roman" w:cs="Times New Roman"/>
          <w:sz w:val="24"/>
          <w:szCs w:val="24"/>
        </w:rPr>
        <w:t xml:space="preserve"> от подземни води;</w:t>
      </w:r>
    </w:p>
    <w:p w:rsidR="00000000" w:rsidRDefault="005663EF">
      <w:pPr>
        <w:spacing w:after="0" w:line="240" w:lineRule="auto"/>
        <w:ind w:firstLine="851"/>
        <w:divId w:val="2095080394"/>
        <w:rPr>
          <w:rFonts w:ascii="Times New Roman" w:eastAsia="Times New Roman" w:hAnsi="Times New Roman" w:cs="Times New Roman"/>
          <w:sz w:val="24"/>
          <w:szCs w:val="24"/>
        </w:rPr>
      </w:pPr>
      <w:r>
        <w:rPr>
          <w:rFonts w:ascii="Times New Roman" w:eastAsia="Times New Roman" w:hAnsi="Times New Roman" w:cs="Times New Roman"/>
          <w:sz w:val="24"/>
          <w:szCs w:val="24"/>
        </w:rPr>
        <w:t>6. условията, при които би могло да се предостави правото за използване на водите;</w:t>
      </w:r>
    </w:p>
    <w:p w:rsidR="00000000" w:rsidRDefault="005663EF">
      <w:pPr>
        <w:spacing w:after="0" w:line="240" w:lineRule="auto"/>
        <w:ind w:firstLine="851"/>
        <w:divId w:val="1929921150"/>
        <w:rPr>
          <w:rFonts w:ascii="Times New Roman" w:eastAsia="Times New Roman" w:hAnsi="Times New Roman" w:cs="Times New Roman"/>
          <w:sz w:val="24"/>
          <w:szCs w:val="24"/>
        </w:rPr>
      </w:pPr>
      <w:r>
        <w:rPr>
          <w:rFonts w:ascii="Times New Roman" w:eastAsia="Times New Roman" w:hAnsi="Times New Roman" w:cs="Times New Roman"/>
          <w:sz w:val="24"/>
          <w:szCs w:val="24"/>
        </w:rPr>
        <w:t>7. мястото за представяне на писмени възражения и предложения от заинтересованите лица.</w:t>
      </w:r>
    </w:p>
    <w:p w:rsidR="00000000" w:rsidRDefault="005663EF">
      <w:pPr>
        <w:spacing w:after="0" w:line="240" w:lineRule="auto"/>
        <w:ind w:firstLine="851"/>
        <w:divId w:val="1772968214"/>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61 от 2010 г.) Съобщението по ал. 1 се изпраща на кмета на съответната община за публично обявяване и се поставя на интернет страницата на органа по чл. 52, ал. 1.</w:t>
      </w:r>
    </w:p>
    <w:p w:rsidR="00000000" w:rsidRDefault="005663EF">
      <w:pPr>
        <w:spacing w:after="0" w:line="240" w:lineRule="auto"/>
        <w:ind w:firstLine="851"/>
        <w:divId w:val="1216507135"/>
        <w:rPr>
          <w:rFonts w:ascii="Times New Roman" w:eastAsia="Times New Roman" w:hAnsi="Times New Roman" w:cs="Times New Roman"/>
          <w:sz w:val="24"/>
          <w:szCs w:val="24"/>
        </w:rPr>
      </w:pPr>
      <w:r>
        <w:rPr>
          <w:rFonts w:ascii="Times New Roman" w:eastAsia="Times New Roman" w:hAnsi="Times New Roman" w:cs="Times New Roman"/>
          <w:sz w:val="24"/>
          <w:szCs w:val="24"/>
        </w:rPr>
        <w:t>(3) В тридневен срок от получаване на съобщението кметът по ал. 2 е длъж</w:t>
      </w:r>
      <w:r>
        <w:rPr>
          <w:rFonts w:ascii="Times New Roman" w:eastAsia="Times New Roman" w:hAnsi="Times New Roman" w:cs="Times New Roman"/>
          <w:sz w:val="24"/>
          <w:szCs w:val="24"/>
        </w:rPr>
        <w:t>ен да:</w:t>
      </w:r>
    </w:p>
    <w:p w:rsidR="00000000" w:rsidRDefault="005663EF">
      <w:pPr>
        <w:spacing w:after="0" w:line="240" w:lineRule="auto"/>
        <w:ind w:firstLine="851"/>
        <w:divId w:val="622080738"/>
        <w:rPr>
          <w:rFonts w:ascii="Times New Roman" w:eastAsia="Times New Roman" w:hAnsi="Times New Roman" w:cs="Times New Roman"/>
          <w:sz w:val="24"/>
          <w:szCs w:val="24"/>
        </w:rPr>
      </w:pPr>
      <w:r>
        <w:rPr>
          <w:rFonts w:ascii="Times New Roman" w:eastAsia="Times New Roman" w:hAnsi="Times New Roman" w:cs="Times New Roman"/>
          <w:sz w:val="24"/>
          <w:szCs w:val="24"/>
        </w:rPr>
        <w:t>1. направи публичното обявяване, като постави съобщението на определените за това места;</w:t>
      </w:r>
    </w:p>
    <w:p w:rsidR="00000000" w:rsidRDefault="005663EF">
      <w:pPr>
        <w:spacing w:after="0" w:line="240" w:lineRule="auto"/>
        <w:ind w:firstLine="851"/>
        <w:divId w:val="636763765"/>
        <w:rPr>
          <w:rFonts w:ascii="Times New Roman" w:eastAsia="Times New Roman" w:hAnsi="Times New Roman" w:cs="Times New Roman"/>
          <w:sz w:val="24"/>
          <w:szCs w:val="24"/>
        </w:rPr>
      </w:pPr>
      <w:r>
        <w:rPr>
          <w:rFonts w:ascii="Times New Roman" w:eastAsia="Times New Roman" w:hAnsi="Times New Roman" w:cs="Times New Roman"/>
          <w:sz w:val="24"/>
          <w:szCs w:val="24"/>
        </w:rPr>
        <w:t>2. уведоми писмено органа по чл. 61, ал. 1 за точната дата на обявяването.</w:t>
      </w:r>
    </w:p>
    <w:p w:rsidR="00000000" w:rsidRDefault="005663EF">
      <w:pPr>
        <w:spacing w:after="0" w:line="240" w:lineRule="auto"/>
        <w:ind w:firstLine="851"/>
        <w:divId w:val="813059830"/>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61 от 2010 г.)</w:t>
      </w:r>
    </w:p>
    <w:p w:rsidR="00000000" w:rsidRDefault="005663EF">
      <w:pPr>
        <w:spacing w:after="0" w:line="240" w:lineRule="auto"/>
        <w:ind w:firstLine="851"/>
        <w:divId w:val="16253845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61 от 2010 г.) Съобщението по </w:t>
      </w:r>
      <w:r>
        <w:rPr>
          <w:rFonts w:ascii="Times New Roman" w:eastAsia="Times New Roman" w:hAnsi="Times New Roman" w:cs="Times New Roman"/>
          <w:sz w:val="24"/>
          <w:szCs w:val="24"/>
        </w:rPr>
        <w:t xml:space="preserve">ал. 1 се изпраща и на титулярите на вече издадени разрешителни, за които при преценката по чл. 62 е установено, че ще бъдат променени някои от параметрите на разрешеното използване, както и на собствениците на съоръженията, когато искането е за използване </w:t>
      </w:r>
      <w:r>
        <w:rPr>
          <w:rFonts w:ascii="Times New Roman" w:eastAsia="Times New Roman" w:hAnsi="Times New Roman" w:cs="Times New Roman"/>
          <w:sz w:val="24"/>
          <w:szCs w:val="24"/>
        </w:rPr>
        <w:t>на комплексните и значимите язовири по приложение № 1.</w:t>
      </w:r>
    </w:p>
    <w:p w:rsidR="00000000" w:rsidRDefault="005663EF">
      <w:pPr>
        <w:spacing w:after="0" w:line="240" w:lineRule="auto"/>
        <w:ind w:firstLine="851"/>
        <w:divId w:val="21473109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61 от 2010 г.) В случаите по чл. 46, ал. 1, т. 5, 7 и 8 съобщението по ал. 1 се изпраща и на заявителя, който в срока по чл. 64 да декларира възможността си да изпълни предвидените </w:t>
      </w:r>
      <w:r>
        <w:rPr>
          <w:rFonts w:ascii="Times New Roman" w:eastAsia="Times New Roman" w:hAnsi="Times New Roman" w:cs="Times New Roman"/>
          <w:sz w:val="24"/>
          <w:szCs w:val="24"/>
        </w:rPr>
        <w:t>условия.</w:t>
      </w:r>
    </w:p>
    <w:p w:rsidR="00000000" w:rsidRDefault="005663EF">
      <w:pPr>
        <w:spacing w:after="0" w:line="240" w:lineRule="auto"/>
        <w:divId w:val="1369985352"/>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330133782"/>
        <w:rPr>
          <w:rFonts w:ascii="Times New Roman" w:eastAsia="Times New Roman" w:hAnsi="Times New Roman" w:cs="Times New Roman"/>
          <w:sz w:val="24"/>
          <w:szCs w:val="24"/>
        </w:rPr>
      </w:pPr>
      <w:r>
        <w:rPr>
          <w:rFonts w:ascii="Times New Roman" w:eastAsia="Times New Roman" w:hAnsi="Times New Roman" w:cs="Times New Roman"/>
          <w:sz w:val="24"/>
          <w:szCs w:val="24"/>
        </w:rPr>
        <w:t>Чл. 63. (Изм. - ДВ, бр. 65 от 2006 г., в сила от 11.08.2006 г., изм. - ДВ, бр. 61 от 2010 г.) Обявяване по реда на чл. 62а не се извършва, когато:</w:t>
      </w:r>
    </w:p>
    <w:p w:rsidR="00000000" w:rsidRDefault="005663EF">
      <w:pPr>
        <w:spacing w:after="0" w:line="240" w:lineRule="auto"/>
        <w:ind w:firstLine="851"/>
        <w:divId w:val="14848098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водовземането</w:t>
      </w:r>
      <w:proofErr w:type="spellEnd"/>
      <w:r>
        <w:rPr>
          <w:rFonts w:ascii="Times New Roman" w:eastAsia="Times New Roman" w:hAnsi="Times New Roman" w:cs="Times New Roman"/>
          <w:sz w:val="24"/>
          <w:szCs w:val="24"/>
        </w:rPr>
        <w:t xml:space="preserve"> и/или ползването е за нуждите на отбраната и на националната сигурност;</w:t>
      </w:r>
    </w:p>
    <w:p w:rsidR="00000000" w:rsidRDefault="005663EF">
      <w:pPr>
        <w:spacing w:after="0" w:line="240" w:lineRule="auto"/>
        <w:ind w:firstLine="851"/>
        <w:divId w:val="359936047"/>
        <w:rPr>
          <w:rFonts w:ascii="Times New Roman" w:eastAsia="Times New Roman" w:hAnsi="Times New Roman" w:cs="Times New Roman"/>
          <w:sz w:val="24"/>
          <w:szCs w:val="24"/>
        </w:rPr>
      </w:pPr>
      <w:r>
        <w:rPr>
          <w:rFonts w:ascii="Times New Roman" w:eastAsia="Times New Roman" w:hAnsi="Times New Roman" w:cs="Times New Roman"/>
          <w:sz w:val="24"/>
          <w:szCs w:val="24"/>
        </w:rPr>
        <w:t>2. (отм</w:t>
      </w:r>
      <w:r>
        <w:rPr>
          <w:rFonts w:ascii="Times New Roman" w:eastAsia="Times New Roman" w:hAnsi="Times New Roman" w:cs="Times New Roman"/>
          <w:sz w:val="24"/>
          <w:szCs w:val="24"/>
        </w:rPr>
        <w:t xml:space="preserve">. - ДВ, бр. 103 от 2009 г., нова - ДВ, бр. 98 от 2018 г., в сила от 27.11.2018 г.) кандидатът за издаване на разрешително за </w:t>
      </w:r>
      <w:proofErr w:type="spellStart"/>
      <w:r>
        <w:rPr>
          <w:rFonts w:ascii="Times New Roman" w:eastAsia="Times New Roman" w:hAnsi="Times New Roman" w:cs="Times New Roman"/>
          <w:sz w:val="24"/>
          <w:szCs w:val="24"/>
        </w:rPr>
        <w:t>заустване</w:t>
      </w:r>
      <w:proofErr w:type="spellEnd"/>
      <w:r>
        <w:rPr>
          <w:rFonts w:ascii="Times New Roman" w:eastAsia="Times New Roman" w:hAnsi="Times New Roman" w:cs="Times New Roman"/>
          <w:sz w:val="24"/>
          <w:szCs w:val="24"/>
        </w:rPr>
        <w:t xml:space="preserve"> за експлоатация на съществуващ обект е титуляр на разрешително за </w:t>
      </w:r>
      <w:proofErr w:type="spellStart"/>
      <w:r>
        <w:rPr>
          <w:rFonts w:ascii="Times New Roman" w:eastAsia="Times New Roman" w:hAnsi="Times New Roman" w:cs="Times New Roman"/>
          <w:sz w:val="24"/>
          <w:szCs w:val="24"/>
        </w:rPr>
        <w:t>заустване</w:t>
      </w:r>
      <w:proofErr w:type="spellEnd"/>
      <w:r>
        <w:rPr>
          <w:rFonts w:ascii="Times New Roman" w:eastAsia="Times New Roman" w:hAnsi="Times New Roman" w:cs="Times New Roman"/>
          <w:sz w:val="24"/>
          <w:szCs w:val="24"/>
        </w:rPr>
        <w:t xml:space="preserve"> за проектиране на същия обект и условията и п</w:t>
      </w:r>
      <w:r>
        <w:rPr>
          <w:rFonts w:ascii="Times New Roman" w:eastAsia="Times New Roman" w:hAnsi="Times New Roman" w:cs="Times New Roman"/>
          <w:sz w:val="24"/>
          <w:szCs w:val="24"/>
        </w:rPr>
        <w:t xml:space="preserve">араметрите на разрешеното </w:t>
      </w:r>
      <w:proofErr w:type="spellStart"/>
      <w:r>
        <w:rPr>
          <w:rFonts w:ascii="Times New Roman" w:eastAsia="Times New Roman" w:hAnsi="Times New Roman" w:cs="Times New Roman"/>
          <w:sz w:val="24"/>
          <w:szCs w:val="24"/>
        </w:rPr>
        <w:t>заустване</w:t>
      </w:r>
      <w:proofErr w:type="spellEnd"/>
      <w:r>
        <w:rPr>
          <w:rFonts w:ascii="Times New Roman" w:eastAsia="Times New Roman" w:hAnsi="Times New Roman" w:cs="Times New Roman"/>
          <w:sz w:val="24"/>
          <w:szCs w:val="24"/>
        </w:rPr>
        <w:t xml:space="preserve"> не са променени.</w:t>
      </w:r>
    </w:p>
    <w:p w:rsidR="00000000" w:rsidRDefault="005663EF">
      <w:pPr>
        <w:spacing w:after="0" w:line="240" w:lineRule="auto"/>
        <w:divId w:val="135031233"/>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007828093"/>
        <w:rPr>
          <w:rFonts w:ascii="Times New Roman" w:eastAsia="Times New Roman" w:hAnsi="Times New Roman" w:cs="Times New Roman"/>
          <w:sz w:val="24"/>
          <w:szCs w:val="24"/>
        </w:rPr>
      </w:pPr>
      <w:r>
        <w:rPr>
          <w:rFonts w:ascii="Times New Roman" w:eastAsia="Times New Roman" w:hAnsi="Times New Roman" w:cs="Times New Roman"/>
          <w:sz w:val="24"/>
          <w:szCs w:val="24"/>
        </w:rPr>
        <w:t>Чл. 64. (1) (Изм. - ДВ, бр. 65 от 2006 г., в сила от 11.08.2006 г.) В 14-дневен срок от обявяването заинтересуваните лица могат да:</w:t>
      </w:r>
    </w:p>
    <w:p w:rsidR="00000000" w:rsidRDefault="005663EF">
      <w:pPr>
        <w:spacing w:after="0" w:line="240" w:lineRule="auto"/>
        <w:ind w:firstLine="851"/>
        <w:divId w:val="603802220"/>
        <w:rPr>
          <w:rFonts w:ascii="Times New Roman" w:eastAsia="Times New Roman" w:hAnsi="Times New Roman" w:cs="Times New Roman"/>
          <w:sz w:val="24"/>
          <w:szCs w:val="24"/>
        </w:rPr>
      </w:pPr>
      <w:r>
        <w:rPr>
          <w:rFonts w:ascii="Times New Roman" w:eastAsia="Times New Roman" w:hAnsi="Times New Roman" w:cs="Times New Roman"/>
          <w:sz w:val="24"/>
          <w:szCs w:val="24"/>
        </w:rPr>
        <w:t>1. (отм. - ДВ, бр. 65 от 2006 г., в сила от 11.08.2006 г.)</w:t>
      </w:r>
    </w:p>
    <w:p w:rsidR="00000000" w:rsidRDefault="005663EF">
      <w:pPr>
        <w:spacing w:after="0" w:line="240" w:lineRule="auto"/>
        <w:ind w:firstLine="851"/>
        <w:divId w:val="806119438"/>
        <w:rPr>
          <w:rFonts w:ascii="Times New Roman" w:eastAsia="Times New Roman" w:hAnsi="Times New Roman" w:cs="Times New Roman"/>
          <w:sz w:val="24"/>
          <w:szCs w:val="24"/>
        </w:rPr>
      </w:pPr>
      <w:r>
        <w:rPr>
          <w:rFonts w:ascii="Times New Roman" w:eastAsia="Times New Roman" w:hAnsi="Times New Roman" w:cs="Times New Roman"/>
          <w:sz w:val="24"/>
          <w:szCs w:val="24"/>
        </w:rPr>
        <w:t>2. възра</w:t>
      </w:r>
      <w:r>
        <w:rPr>
          <w:rFonts w:ascii="Times New Roman" w:eastAsia="Times New Roman" w:hAnsi="Times New Roman" w:cs="Times New Roman"/>
          <w:sz w:val="24"/>
          <w:szCs w:val="24"/>
        </w:rPr>
        <w:t>зят срещу издаването на разрешителното;</w:t>
      </w:r>
    </w:p>
    <w:p w:rsidR="00000000" w:rsidRDefault="005663EF">
      <w:pPr>
        <w:spacing w:after="0" w:line="240" w:lineRule="auto"/>
        <w:ind w:firstLine="851"/>
        <w:divId w:val="244385356"/>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предложат условия, при които да бъде издадено разрешителното с оглед гарантиране на лични или обществени интереси.</w:t>
      </w:r>
    </w:p>
    <w:p w:rsidR="00000000" w:rsidRDefault="005663EF">
      <w:pPr>
        <w:spacing w:after="0" w:line="240" w:lineRule="auto"/>
        <w:ind w:firstLine="851"/>
        <w:divId w:val="537863195"/>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65 от 2006 г., в сила от 11.08.2006 г.)</w:t>
      </w:r>
    </w:p>
    <w:p w:rsidR="00000000" w:rsidRDefault="005663EF">
      <w:pPr>
        <w:spacing w:after="0" w:line="240" w:lineRule="auto"/>
        <w:ind w:firstLine="851"/>
        <w:divId w:val="102085719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61 от 2010 г.) Въз</w:t>
      </w:r>
      <w:r>
        <w:rPr>
          <w:rFonts w:ascii="Times New Roman" w:eastAsia="Times New Roman" w:hAnsi="Times New Roman" w:cs="Times New Roman"/>
          <w:sz w:val="24"/>
          <w:szCs w:val="24"/>
        </w:rPr>
        <w:t>раженията и предложенията по ал. 1 се изпращат на мястото, посочено в съобщението по чл. 62а, ал. 1.</w:t>
      </w:r>
    </w:p>
    <w:p w:rsidR="00000000" w:rsidRDefault="005663EF">
      <w:pPr>
        <w:spacing w:after="0" w:line="240" w:lineRule="auto"/>
        <w:divId w:val="1655645356"/>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656371598"/>
        <w:rPr>
          <w:rFonts w:ascii="Times New Roman" w:eastAsia="Times New Roman" w:hAnsi="Times New Roman" w:cs="Times New Roman"/>
          <w:sz w:val="24"/>
          <w:szCs w:val="24"/>
        </w:rPr>
      </w:pPr>
      <w:r>
        <w:rPr>
          <w:rFonts w:ascii="Times New Roman" w:eastAsia="Times New Roman" w:hAnsi="Times New Roman" w:cs="Times New Roman"/>
          <w:sz w:val="24"/>
          <w:szCs w:val="24"/>
        </w:rPr>
        <w:t>Чл. 65. (Отм. - ДВ, бр. 65 от 2006 г., в сила от 11.08.2006 г.)</w:t>
      </w:r>
    </w:p>
    <w:p w:rsidR="00000000" w:rsidRDefault="005663EF">
      <w:pPr>
        <w:spacing w:after="0" w:line="240" w:lineRule="auto"/>
        <w:divId w:val="472908283"/>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31799794"/>
        <w:rPr>
          <w:rFonts w:ascii="Times New Roman" w:eastAsia="Times New Roman" w:hAnsi="Times New Roman" w:cs="Times New Roman"/>
          <w:sz w:val="24"/>
          <w:szCs w:val="24"/>
        </w:rPr>
      </w:pPr>
      <w:r>
        <w:rPr>
          <w:rFonts w:ascii="Times New Roman" w:eastAsia="Times New Roman" w:hAnsi="Times New Roman" w:cs="Times New Roman"/>
          <w:sz w:val="24"/>
          <w:szCs w:val="24"/>
        </w:rPr>
        <w:t>Чл. 66. (Отм. - ДВ, бр. 65 от 2006 г., в сила от 11.08.2006 г.)</w:t>
      </w:r>
    </w:p>
    <w:p w:rsidR="00000000" w:rsidRDefault="005663EF">
      <w:pPr>
        <w:spacing w:after="0" w:line="240" w:lineRule="auto"/>
        <w:divId w:val="1073310422"/>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064067679"/>
        <w:rPr>
          <w:rFonts w:ascii="Times New Roman" w:eastAsia="Times New Roman" w:hAnsi="Times New Roman" w:cs="Times New Roman"/>
          <w:sz w:val="24"/>
          <w:szCs w:val="24"/>
        </w:rPr>
      </w:pPr>
      <w:r>
        <w:rPr>
          <w:rFonts w:ascii="Times New Roman" w:eastAsia="Times New Roman" w:hAnsi="Times New Roman" w:cs="Times New Roman"/>
          <w:sz w:val="24"/>
          <w:szCs w:val="24"/>
        </w:rPr>
        <w:t>Чл. 67. (Изм. - ДВ, бр. 65 от 2006 г., в сила от 11.08.2006 г.) (1) (Изм. - ДВ, бр. 61 от 2010 г., доп. - ДВ, бр. 13 от 2021 г.) В 14-дневен срок от изтичането на срока по чл. 64, ал. 1, а за земеделските стопани в 7-дневен срок органът по чл. 52, ал. 1 из</w:t>
      </w:r>
      <w:r>
        <w:rPr>
          <w:rFonts w:ascii="Times New Roman" w:eastAsia="Times New Roman" w:hAnsi="Times New Roman" w:cs="Times New Roman"/>
          <w:sz w:val="24"/>
          <w:szCs w:val="24"/>
        </w:rPr>
        <w:t>дава разрешително, когато са спазени предвидените в този закон изисквания.</w:t>
      </w:r>
    </w:p>
    <w:p w:rsidR="00000000" w:rsidRDefault="005663EF">
      <w:pPr>
        <w:spacing w:after="0" w:line="240" w:lineRule="auto"/>
        <w:ind w:firstLine="851"/>
        <w:divId w:val="10361832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61 от 2010 г., доп. - ДВ, бр. 13 от 2021 г.) Органът по чл. 52, ал. 1 може да назначи комисия за разглеждане на постъпилите възражения или предложения по чл. 64,</w:t>
      </w:r>
      <w:r>
        <w:rPr>
          <w:rFonts w:ascii="Times New Roman" w:eastAsia="Times New Roman" w:hAnsi="Times New Roman" w:cs="Times New Roman"/>
          <w:sz w:val="24"/>
          <w:szCs w:val="24"/>
        </w:rPr>
        <w:t xml:space="preserve"> ал. 1, т. 2 и 3, която да се произнесе по тях. В този случай срокът за произнасяне се удължава с един месец, а за земеделските стопани с 14 дни.</w:t>
      </w:r>
    </w:p>
    <w:p w:rsidR="00000000" w:rsidRDefault="005663EF">
      <w:pPr>
        <w:spacing w:after="0" w:line="240" w:lineRule="auto"/>
        <w:divId w:val="2044164174"/>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2120755175"/>
        <w:rPr>
          <w:rFonts w:ascii="Times New Roman" w:eastAsia="Times New Roman" w:hAnsi="Times New Roman" w:cs="Times New Roman"/>
          <w:sz w:val="24"/>
          <w:szCs w:val="24"/>
        </w:rPr>
      </w:pPr>
      <w:r>
        <w:rPr>
          <w:rFonts w:ascii="Times New Roman" w:eastAsia="Times New Roman" w:hAnsi="Times New Roman" w:cs="Times New Roman"/>
          <w:sz w:val="24"/>
          <w:szCs w:val="24"/>
        </w:rPr>
        <w:t>Чл. 68. (Изм. - ДВ, бр. 61 от 2010 г.) Органът по чл. 52, ал. 1 отказва издаване на разрешително, когато:</w:t>
      </w:r>
    </w:p>
    <w:p w:rsidR="00000000" w:rsidRDefault="005663EF">
      <w:pPr>
        <w:spacing w:after="0" w:line="240" w:lineRule="auto"/>
        <w:ind w:firstLine="851"/>
        <w:divId w:val="148138990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65 от 2006 г., в сила от 11.08.2006 г.) се засягат придобити права по смисъла на чл. 49, ал. 3, т. 1 и 2, включително за задоволяване на собствените потребности на гражданите по чл. 43, ал. 2;</w:t>
      </w:r>
    </w:p>
    <w:p w:rsidR="00000000" w:rsidRDefault="005663EF">
      <w:pPr>
        <w:spacing w:after="0" w:line="240" w:lineRule="auto"/>
        <w:ind w:firstLine="851"/>
        <w:divId w:val="202743826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34 от 2001 г., изм. - ДВ,</w:t>
      </w:r>
      <w:r>
        <w:rPr>
          <w:rFonts w:ascii="Times New Roman" w:eastAsia="Times New Roman" w:hAnsi="Times New Roman" w:cs="Times New Roman"/>
          <w:sz w:val="24"/>
          <w:szCs w:val="24"/>
        </w:rPr>
        <w:t xml:space="preserve"> бр. 65 от 2006 г., в сила от 11.08.2006 г., отм. - ДВ, бр. 98 от 2018 г., в сила от 27.11.2018 г.)</w:t>
      </w:r>
    </w:p>
    <w:p w:rsidR="00000000" w:rsidRDefault="005663EF">
      <w:pPr>
        <w:spacing w:after="0" w:line="240" w:lineRule="auto"/>
        <w:ind w:firstLine="851"/>
        <w:divId w:val="13993543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65 от 2006 г., в сила от 11.08.2006 г.) върху </w:t>
      </w:r>
      <w:proofErr w:type="spellStart"/>
      <w:r>
        <w:rPr>
          <w:rFonts w:ascii="Times New Roman" w:eastAsia="Times New Roman" w:hAnsi="Times New Roman" w:cs="Times New Roman"/>
          <w:sz w:val="24"/>
          <w:szCs w:val="24"/>
        </w:rPr>
        <w:t>водовземането</w:t>
      </w:r>
      <w:proofErr w:type="spellEnd"/>
      <w:r>
        <w:rPr>
          <w:rFonts w:ascii="Times New Roman" w:eastAsia="Times New Roman" w:hAnsi="Times New Roman" w:cs="Times New Roman"/>
          <w:sz w:val="24"/>
          <w:szCs w:val="24"/>
        </w:rPr>
        <w:t xml:space="preserve"> и/или ползването на съответния воден обект са наложени ограничения, с които ц</w:t>
      </w:r>
      <w:r>
        <w:rPr>
          <w:rFonts w:ascii="Times New Roman" w:eastAsia="Times New Roman" w:hAnsi="Times New Roman" w:cs="Times New Roman"/>
          <w:sz w:val="24"/>
          <w:szCs w:val="24"/>
        </w:rPr>
        <w:t>елта на искането е несъвместима;</w:t>
      </w:r>
    </w:p>
    <w:p w:rsidR="00000000" w:rsidRDefault="005663EF">
      <w:pPr>
        <w:spacing w:after="0" w:line="240" w:lineRule="auto"/>
        <w:ind w:firstLine="851"/>
        <w:divId w:val="7601087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3а. (нова - ДВ, бр. 65 от 2006 г., в сила от 11.08.2006 г.) по реда на чл. 62 е установена невъзможност за задоволяване на искането;</w:t>
      </w:r>
    </w:p>
    <w:p w:rsidR="00000000" w:rsidRDefault="005663EF">
      <w:pPr>
        <w:spacing w:after="0" w:line="240" w:lineRule="auto"/>
        <w:ind w:firstLine="851"/>
        <w:divId w:val="1250775842"/>
        <w:rPr>
          <w:rFonts w:ascii="Times New Roman" w:eastAsia="Times New Roman" w:hAnsi="Times New Roman" w:cs="Times New Roman"/>
          <w:sz w:val="24"/>
          <w:szCs w:val="24"/>
        </w:rPr>
      </w:pPr>
      <w:r>
        <w:rPr>
          <w:rFonts w:ascii="Times New Roman" w:eastAsia="Times New Roman" w:hAnsi="Times New Roman" w:cs="Times New Roman"/>
          <w:sz w:val="24"/>
          <w:szCs w:val="24"/>
        </w:rPr>
        <w:t>4. не са спазени изискванията, посочени в закона;</w:t>
      </w:r>
    </w:p>
    <w:p w:rsidR="00000000" w:rsidRDefault="005663EF">
      <w:pPr>
        <w:spacing w:after="0" w:line="240" w:lineRule="auto"/>
        <w:ind w:firstLine="851"/>
        <w:divId w:val="1547327793"/>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65 от 2006 г., в сила</w:t>
      </w:r>
      <w:r>
        <w:rPr>
          <w:rFonts w:ascii="Times New Roman" w:eastAsia="Times New Roman" w:hAnsi="Times New Roman" w:cs="Times New Roman"/>
          <w:sz w:val="24"/>
          <w:szCs w:val="24"/>
        </w:rPr>
        <w:t xml:space="preserve"> от 11.08.2006 г., изм. - ДВ, бр. 61 от 2010 г.) се иска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от подземни води:</w:t>
      </w:r>
    </w:p>
    <w:p w:rsidR="00000000" w:rsidRDefault="005663EF">
      <w:pPr>
        <w:spacing w:after="0" w:line="240" w:lineRule="auto"/>
        <w:ind w:firstLine="851"/>
        <w:divId w:val="1340696484"/>
        <w:rPr>
          <w:rFonts w:ascii="Times New Roman" w:eastAsia="Times New Roman" w:hAnsi="Times New Roman" w:cs="Times New Roman"/>
          <w:sz w:val="24"/>
          <w:szCs w:val="24"/>
        </w:rPr>
      </w:pPr>
      <w:r>
        <w:rPr>
          <w:rFonts w:ascii="Times New Roman" w:eastAsia="Times New Roman" w:hAnsi="Times New Roman" w:cs="Times New Roman"/>
          <w:sz w:val="24"/>
          <w:szCs w:val="24"/>
        </w:rPr>
        <w:t>а) (доп. - ДВ, бр. 61 от 2010 г.) за самостоятелно питейно-битово водоснабдяване - при наличието на капацитет на изградена водоснабдителна система;</w:t>
      </w:r>
    </w:p>
    <w:p w:rsidR="00000000" w:rsidRDefault="005663EF">
      <w:pPr>
        <w:spacing w:after="0" w:line="240" w:lineRule="auto"/>
        <w:ind w:firstLine="851"/>
        <w:divId w:val="846595708"/>
        <w:rPr>
          <w:rFonts w:ascii="Times New Roman" w:eastAsia="Times New Roman" w:hAnsi="Times New Roman" w:cs="Times New Roman"/>
          <w:sz w:val="24"/>
          <w:szCs w:val="24"/>
        </w:rPr>
      </w:pPr>
      <w:r>
        <w:rPr>
          <w:rFonts w:ascii="Times New Roman" w:eastAsia="Times New Roman" w:hAnsi="Times New Roman" w:cs="Times New Roman"/>
          <w:sz w:val="24"/>
          <w:szCs w:val="24"/>
        </w:rPr>
        <w:t>б) (доп. - ДВ, бр. 61</w:t>
      </w:r>
      <w:r>
        <w:rPr>
          <w:rFonts w:ascii="Times New Roman" w:eastAsia="Times New Roman" w:hAnsi="Times New Roman" w:cs="Times New Roman"/>
          <w:sz w:val="24"/>
          <w:szCs w:val="24"/>
        </w:rPr>
        <w:t xml:space="preserve"> от 2010 г.) за водоснабдяване на обекти, за които не е осигурено отвеждането и пречистването на отпадъчните води;</w:t>
      </w:r>
    </w:p>
    <w:p w:rsidR="00000000" w:rsidRDefault="005663EF">
      <w:pPr>
        <w:spacing w:after="0" w:line="240" w:lineRule="auto"/>
        <w:ind w:firstLine="851"/>
        <w:divId w:val="1096247309"/>
        <w:rPr>
          <w:rFonts w:ascii="Times New Roman" w:eastAsia="Times New Roman" w:hAnsi="Times New Roman" w:cs="Times New Roman"/>
          <w:sz w:val="24"/>
          <w:szCs w:val="24"/>
        </w:rPr>
      </w:pPr>
      <w:r>
        <w:rPr>
          <w:rFonts w:ascii="Times New Roman" w:eastAsia="Times New Roman" w:hAnsi="Times New Roman" w:cs="Times New Roman"/>
          <w:sz w:val="24"/>
          <w:szCs w:val="24"/>
        </w:rPr>
        <w:t>в) (нова - ДВ, бр. 61 от 2010 г.) при условията на чл. 118в;</w:t>
      </w:r>
    </w:p>
    <w:p w:rsidR="00000000" w:rsidRDefault="005663EF">
      <w:pPr>
        <w:spacing w:after="0" w:line="240" w:lineRule="auto"/>
        <w:ind w:firstLine="851"/>
        <w:divId w:val="14634246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61 от 2010 г.) искането е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за питейно-битово во</w:t>
      </w:r>
      <w:r>
        <w:rPr>
          <w:rFonts w:ascii="Times New Roman" w:eastAsia="Times New Roman" w:hAnsi="Times New Roman" w:cs="Times New Roman"/>
          <w:sz w:val="24"/>
          <w:szCs w:val="24"/>
        </w:rPr>
        <w:t>доснабдяване от:</w:t>
      </w:r>
    </w:p>
    <w:p w:rsidR="00000000" w:rsidRDefault="005663EF">
      <w:pPr>
        <w:spacing w:after="0" w:line="240" w:lineRule="auto"/>
        <w:ind w:firstLine="851"/>
        <w:divId w:val="655690940"/>
        <w:rPr>
          <w:rFonts w:ascii="Times New Roman" w:eastAsia="Times New Roman" w:hAnsi="Times New Roman" w:cs="Times New Roman"/>
          <w:sz w:val="24"/>
          <w:szCs w:val="24"/>
        </w:rPr>
      </w:pPr>
      <w:r>
        <w:rPr>
          <w:rFonts w:ascii="Times New Roman" w:eastAsia="Times New Roman" w:hAnsi="Times New Roman" w:cs="Times New Roman"/>
          <w:sz w:val="24"/>
          <w:szCs w:val="24"/>
        </w:rPr>
        <w:t>а) повърхностни води, за които не е предвидено пречистване на водата в съответствие с изискванията на наредбата по чл. 135, ал. 1, т. 4;</w:t>
      </w:r>
    </w:p>
    <w:p w:rsidR="00000000" w:rsidRDefault="005663EF">
      <w:pPr>
        <w:spacing w:after="0" w:line="240" w:lineRule="auto"/>
        <w:ind w:firstLine="851"/>
        <w:divId w:val="647712082"/>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подземни води, които са с трайни отклонения по химичните показатели от изискванията на наредбата по</w:t>
      </w:r>
      <w:r>
        <w:rPr>
          <w:rFonts w:ascii="Times New Roman" w:eastAsia="Times New Roman" w:hAnsi="Times New Roman" w:cs="Times New Roman"/>
          <w:sz w:val="24"/>
          <w:szCs w:val="24"/>
        </w:rPr>
        <w:t xml:space="preserve"> чл. 135, ал. 1, т. 3 и не са предвидени мерки за осигуряване на съответствие с изискванията на наредбата;</w:t>
      </w:r>
    </w:p>
    <w:p w:rsidR="00000000" w:rsidRDefault="005663EF">
      <w:pPr>
        <w:spacing w:after="0" w:line="240" w:lineRule="auto"/>
        <w:ind w:firstLine="851"/>
        <w:divId w:val="1490631721"/>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65 от 2006 г., в сила от 11.08.2006 г., предишна т. 6 - ДВ, бр. 61 от 2010 г.) се установи, че вредите за околната среда надвишава</w:t>
      </w:r>
      <w:r>
        <w:rPr>
          <w:rFonts w:ascii="Times New Roman" w:eastAsia="Times New Roman" w:hAnsi="Times New Roman" w:cs="Times New Roman"/>
          <w:sz w:val="24"/>
          <w:szCs w:val="24"/>
        </w:rPr>
        <w:t>т ползите от дейността, за която е предназначено използването на водите, в случаите, когато се изисква такава сравнителна оценка;</w:t>
      </w:r>
    </w:p>
    <w:p w:rsidR="00000000" w:rsidRDefault="005663EF">
      <w:pPr>
        <w:spacing w:after="0" w:line="240" w:lineRule="auto"/>
        <w:ind w:firstLine="851"/>
        <w:divId w:val="3147982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(нова - ДВ, бр. 65 от 2006 г., в сила от 11.08.2006 г., предишна т. 7 - ДВ, бр. 61 от 2010 г.) целта на </w:t>
      </w:r>
      <w:proofErr w:type="spellStart"/>
      <w:r>
        <w:rPr>
          <w:rFonts w:ascii="Times New Roman" w:eastAsia="Times New Roman" w:hAnsi="Times New Roman" w:cs="Times New Roman"/>
          <w:sz w:val="24"/>
          <w:szCs w:val="24"/>
        </w:rPr>
        <w:t>водовземането</w:t>
      </w:r>
      <w:proofErr w:type="spellEnd"/>
      <w:r>
        <w:rPr>
          <w:rFonts w:ascii="Times New Roman" w:eastAsia="Times New Roman" w:hAnsi="Times New Roman" w:cs="Times New Roman"/>
          <w:sz w:val="24"/>
          <w:szCs w:val="24"/>
        </w:rPr>
        <w:t xml:space="preserve"> от ми</w:t>
      </w:r>
      <w:r>
        <w:rPr>
          <w:rFonts w:ascii="Times New Roman" w:eastAsia="Times New Roman" w:hAnsi="Times New Roman" w:cs="Times New Roman"/>
          <w:sz w:val="24"/>
          <w:szCs w:val="24"/>
        </w:rPr>
        <w:t>нерални води е задоволяване на собствени потребности на гражданите;</w:t>
      </w:r>
    </w:p>
    <w:p w:rsidR="00000000" w:rsidRDefault="005663EF">
      <w:pPr>
        <w:spacing w:after="0" w:line="240" w:lineRule="auto"/>
        <w:ind w:firstLine="851"/>
        <w:divId w:val="972251430"/>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61 от 2010 г.) не са проведени процедурите по глава шеста от Закона за опазване на околната среда и/или по чл. 31 от Закона за биологичното разнообразие;</w:t>
      </w:r>
    </w:p>
    <w:p w:rsidR="00000000" w:rsidRDefault="005663EF">
      <w:pPr>
        <w:spacing w:after="0" w:line="240" w:lineRule="auto"/>
        <w:ind w:firstLine="851"/>
        <w:divId w:val="217399925"/>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w:t>
      </w:r>
      <w:r>
        <w:rPr>
          <w:rFonts w:ascii="Times New Roman" w:eastAsia="Times New Roman" w:hAnsi="Times New Roman" w:cs="Times New Roman"/>
          <w:sz w:val="24"/>
          <w:szCs w:val="24"/>
        </w:rPr>
        <w:t xml:space="preserve"> бр. 98 от 2018 г., в сила от 27.11.2018 г.) заявителят има:</w:t>
      </w:r>
    </w:p>
    <w:p w:rsidR="00000000" w:rsidRDefault="005663EF">
      <w:pPr>
        <w:spacing w:after="0" w:line="240" w:lineRule="auto"/>
        <w:ind w:firstLine="851"/>
        <w:divId w:val="4184076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задължения за публични вземания, с изключение на задължения по </w:t>
      </w:r>
      <w:proofErr w:type="spellStart"/>
      <w:r>
        <w:rPr>
          <w:rFonts w:ascii="Times New Roman" w:eastAsia="Times New Roman" w:hAnsi="Times New Roman" w:cs="Times New Roman"/>
          <w:sz w:val="24"/>
          <w:szCs w:val="24"/>
        </w:rPr>
        <w:t>невлезли</w:t>
      </w:r>
      <w:proofErr w:type="spellEnd"/>
      <w:r>
        <w:rPr>
          <w:rFonts w:ascii="Times New Roman" w:eastAsia="Times New Roman" w:hAnsi="Times New Roman" w:cs="Times New Roman"/>
          <w:sz w:val="24"/>
          <w:szCs w:val="24"/>
        </w:rPr>
        <w:t xml:space="preserve"> в сила актове, както и разсрочени, отсрочени или обезпечени задължения;</w:t>
      </w:r>
    </w:p>
    <w:p w:rsidR="00000000" w:rsidRDefault="005663EF">
      <w:pPr>
        <w:spacing w:after="0" w:line="240" w:lineRule="auto"/>
        <w:ind w:firstLine="851"/>
        <w:divId w:val="1652052072"/>
        <w:rPr>
          <w:rFonts w:ascii="Times New Roman" w:eastAsia="Times New Roman" w:hAnsi="Times New Roman" w:cs="Times New Roman"/>
          <w:sz w:val="24"/>
          <w:szCs w:val="24"/>
        </w:rPr>
      </w:pPr>
      <w:r>
        <w:rPr>
          <w:rFonts w:ascii="Times New Roman" w:eastAsia="Times New Roman" w:hAnsi="Times New Roman" w:cs="Times New Roman"/>
          <w:sz w:val="24"/>
          <w:szCs w:val="24"/>
        </w:rPr>
        <w:t>б) задължения към Предприятието за управление на</w:t>
      </w:r>
      <w:r>
        <w:rPr>
          <w:rFonts w:ascii="Times New Roman" w:eastAsia="Times New Roman" w:hAnsi="Times New Roman" w:cs="Times New Roman"/>
          <w:sz w:val="24"/>
          <w:szCs w:val="24"/>
        </w:rPr>
        <w:t xml:space="preserve"> дейностите по опазване на околната среда, определени със специалните закони в областта на околната среда, които не са разсрочени, отсрочени или обезпечени.</w:t>
      </w:r>
    </w:p>
    <w:p w:rsidR="00000000" w:rsidRDefault="005663EF">
      <w:pPr>
        <w:spacing w:after="0" w:line="240" w:lineRule="auto"/>
        <w:divId w:val="862943741"/>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52899140"/>
        <w:rPr>
          <w:rFonts w:ascii="Times New Roman" w:eastAsia="Times New Roman" w:hAnsi="Times New Roman" w:cs="Times New Roman"/>
          <w:sz w:val="24"/>
          <w:szCs w:val="24"/>
        </w:rPr>
      </w:pPr>
      <w:r>
        <w:rPr>
          <w:rFonts w:ascii="Times New Roman" w:eastAsia="Times New Roman" w:hAnsi="Times New Roman" w:cs="Times New Roman"/>
          <w:sz w:val="24"/>
          <w:szCs w:val="24"/>
        </w:rPr>
        <w:t>Чл. 69. (Отм. - ДВ, бр. 65 от 2006 г., в сила от 11.08.2006 г.)</w:t>
      </w:r>
    </w:p>
    <w:p w:rsidR="00000000" w:rsidRDefault="005663EF">
      <w:pPr>
        <w:spacing w:after="0" w:line="240" w:lineRule="auto"/>
        <w:divId w:val="227110926"/>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830247739"/>
        <w:rPr>
          <w:rFonts w:ascii="Times New Roman" w:eastAsia="Times New Roman" w:hAnsi="Times New Roman" w:cs="Times New Roman"/>
          <w:sz w:val="24"/>
          <w:szCs w:val="24"/>
        </w:rPr>
      </w:pPr>
      <w:r>
        <w:rPr>
          <w:rFonts w:ascii="Times New Roman" w:eastAsia="Times New Roman" w:hAnsi="Times New Roman" w:cs="Times New Roman"/>
          <w:sz w:val="24"/>
          <w:szCs w:val="24"/>
        </w:rPr>
        <w:t>Чл. 70. (1) (Предишен текст на чл. 70, изм. - ДВ, бр. 61 от 2010 г., доп. - ДВ, бр. 80 от 2011 г., в сила от 14.10.2011 г., изм. - ДВ, бр. 98 от 2018 г., в сила от 27.11.2018 г., доп. - ДВ, бр. 13 от 2021 г.) Разрешителното или решението за отказ на органа</w:t>
      </w:r>
      <w:r>
        <w:rPr>
          <w:rFonts w:ascii="Times New Roman" w:eastAsia="Times New Roman" w:hAnsi="Times New Roman" w:cs="Times New Roman"/>
          <w:sz w:val="24"/>
          <w:szCs w:val="24"/>
        </w:rPr>
        <w:t xml:space="preserve"> по чл. 52, ал. 1 се изпраща в 7-дневен срок, а за земеделските стопани в тридневен срок на:</w:t>
      </w:r>
    </w:p>
    <w:p w:rsidR="00000000" w:rsidRDefault="005663EF">
      <w:pPr>
        <w:spacing w:after="0" w:line="240" w:lineRule="auto"/>
        <w:ind w:firstLine="851"/>
        <w:divId w:val="1104308545"/>
        <w:rPr>
          <w:rFonts w:ascii="Times New Roman" w:eastAsia="Times New Roman" w:hAnsi="Times New Roman" w:cs="Times New Roman"/>
          <w:sz w:val="24"/>
          <w:szCs w:val="24"/>
        </w:rPr>
      </w:pPr>
      <w:r>
        <w:rPr>
          <w:rFonts w:ascii="Times New Roman" w:eastAsia="Times New Roman" w:hAnsi="Times New Roman" w:cs="Times New Roman"/>
          <w:sz w:val="24"/>
          <w:szCs w:val="24"/>
        </w:rPr>
        <w:t>1. заявителя;</w:t>
      </w:r>
    </w:p>
    <w:p w:rsidR="00000000" w:rsidRDefault="005663EF">
      <w:pPr>
        <w:spacing w:after="0" w:line="240" w:lineRule="auto"/>
        <w:ind w:firstLine="851"/>
        <w:divId w:val="274753187"/>
        <w:rPr>
          <w:rFonts w:ascii="Times New Roman" w:eastAsia="Times New Roman" w:hAnsi="Times New Roman" w:cs="Times New Roman"/>
          <w:sz w:val="24"/>
          <w:szCs w:val="24"/>
        </w:rPr>
      </w:pPr>
      <w:r>
        <w:rPr>
          <w:rFonts w:ascii="Times New Roman" w:eastAsia="Times New Roman" w:hAnsi="Times New Roman" w:cs="Times New Roman"/>
          <w:sz w:val="24"/>
          <w:szCs w:val="24"/>
        </w:rPr>
        <w:t>2. съответната общинска администрация;</w:t>
      </w:r>
    </w:p>
    <w:p w:rsidR="00000000" w:rsidRDefault="005663EF">
      <w:pPr>
        <w:spacing w:after="0" w:line="240" w:lineRule="auto"/>
        <w:ind w:firstLine="851"/>
        <w:divId w:val="845559647"/>
        <w:rPr>
          <w:rFonts w:ascii="Times New Roman" w:eastAsia="Times New Roman" w:hAnsi="Times New Roman" w:cs="Times New Roman"/>
          <w:sz w:val="24"/>
          <w:szCs w:val="24"/>
        </w:rPr>
      </w:pPr>
      <w:r>
        <w:rPr>
          <w:rFonts w:ascii="Times New Roman" w:eastAsia="Times New Roman" w:hAnsi="Times New Roman" w:cs="Times New Roman"/>
          <w:sz w:val="24"/>
          <w:szCs w:val="24"/>
        </w:rPr>
        <w:t>3. собственика на съоръженията;</w:t>
      </w:r>
    </w:p>
    <w:p w:rsidR="00000000" w:rsidRDefault="005663EF">
      <w:pPr>
        <w:spacing w:after="0" w:line="240" w:lineRule="auto"/>
        <w:ind w:firstLine="851"/>
        <w:divId w:val="11522130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съответната регионална здравна инспекция по местонахождението на </w:t>
      </w:r>
      <w:proofErr w:type="spellStart"/>
      <w:r>
        <w:rPr>
          <w:rFonts w:ascii="Times New Roman" w:eastAsia="Times New Roman" w:hAnsi="Times New Roman" w:cs="Times New Roman"/>
          <w:sz w:val="24"/>
          <w:szCs w:val="24"/>
        </w:rPr>
        <w:t>водовземни</w:t>
      </w:r>
      <w:r>
        <w:rPr>
          <w:rFonts w:ascii="Times New Roman" w:eastAsia="Times New Roman" w:hAnsi="Times New Roman" w:cs="Times New Roman"/>
          <w:sz w:val="24"/>
          <w:szCs w:val="24"/>
        </w:rPr>
        <w:t>те</w:t>
      </w:r>
      <w:proofErr w:type="spellEnd"/>
      <w:r>
        <w:rPr>
          <w:rFonts w:ascii="Times New Roman" w:eastAsia="Times New Roman" w:hAnsi="Times New Roman" w:cs="Times New Roman"/>
          <w:sz w:val="24"/>
          <w:szCs w:val="24"/>
        </w:rPr>
        <w:t xml:space="preserve"> съоръжения -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от:</w:t>
      </w:r>
    </w:p>
    <w:p w:rsidR="00000000" w:rsidRDefault="005663EF">
      <w:pPr>
        <w:spacing w:after="0" w:line="240" w:lineRule="auto"/>
        <w:ind w:firstLine="851"/>
        <w:divId w:val="824130686"/>
        <w:rPr>
          <w:rFonts w:ascii="Times New Roman" w:eastAsia="Times New Roman" w:hAnsi="Times New Roman" w:cs="Times New Roman"/>
          <w:sz w:val="24"/>
          <w:szCs w:val="24"/>
        </w:rPr>
      </w:pPr>
      <w:r>
        <w:rPr>
          <w:rFonts w:ascii="Times New Roman" w:eastAsia="Times New Roman" w:hAnsi="Times New Roman" w:cs="Times New Roman"/>
          <w:sz w:val="24"/>
          <w:szCs w:val="24"/>
        </w:rPr>
        <w:t>а) повърхностни и подземни води - с цел питейно-битово водоснабдяване, включително самостоятелно питейно-битово водоснабдяване;</w:t>
      </w:r>
    </w:p>
    <w:p w:rsidR="00000000" w:rsidRDefault="005663EF">
      <w:pPr>
        <w:spacing w:after="0" w:line="240" w:lineRule="auto"/>
        <w:ind w:firstLine="851"/>
        <w:divId w:val="120417007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 минерални води - с цел питейно-битово водоснабдяване, водоснабдяване за лечебни цели, проф</w:t>
      </w:r>
      <w:r>
        <w:rPr>
          <w:rFonts w:ascii="Times New Roman" w:eastAsia="Times New Roman" w:hAnsi="Times New Roman" w:cs="Times New Roman"/>
          <w:sz w:val="24"/>
          <w:szCs w:val="24"/>
        </w:rPr>
        <w:t>илактика, отдих и спорт;</w:t>
      </w:r>
    </w:p>
    <w:p w:rsidR="00000000" w:rsidRDefault="005663EF">
      <w:pPr>
        <w:spacing w:after="0" w:line="240" w:lineRule="auto"/>
        <w:ind w:firstLine="851"/>
        <w:divId w:val="660542724"/>
        <w:rPr>
          <w:rFonts w:ascii="Times New Roman" w:eastAsia="Times New Roman" w:hAnsi="Times New Roman" w:cs="Times New Roman"/>
          <w:sz w:val="24"/>
          <w:szCs w:val="24"/>
        </w:rPr>
      </w:pPr>
      <w:r>
        <w:rPr>
          <w:rFonts w:ascii="Times New Roman" w:eastAsia="Times New Roman" w:hAnsi="Times New Roman" w:cs="Times New Roman"/>
          <w:sz w:val="24"/>
          <w:szCs w:val="24"/>
        </w:rPr>
        <w:t>5. заинтересованите лица, участвали в процедурата по издаване на разрешителното;</w:t>
      </w:r>
    </w:p>
    <w:p w:rsidR="00000000" w:rsidRDefault="005663EF">
      <w:pPr>
        <w:spacing w:after="0" w:line="240" w:lineRule="auto"/>
        <w:ind w:firstLine="851"/>
        <w:divId w:val="1411389601"/>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13 от 2021 г.) съответната областна дирекция "Земеделие", когато заявителят е земеделски стопанин.</w:t>
      </w:r>
    </w:p>
    <w:p w:rsidR="00000000" w:rsidRDefault="005663EF">
      <w:pPr>
        <w:spacing w:after="0" w:line="240" w:lineRule="auto"/>
        <w:ind w:firstLine="851"/>
        <w:divId w:val="198450711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61 от 2010 г</w:t>
      </w:r>
      <w:r>
        <w:rPr>
          <w:rFonts w:ascii="Times New Roman" w:eastAsia="Times New Roman" w:hAnsi="Times New Roman" w:cs="Times New Roman"/>
          <w:sz w:val="24"/>
          <w:szCs w:val="24"/>
        </w:rPr>
        <w:t>., отм. - ДВ, бр. 98 от 2018 г., в сила от 27.11.2018 г.)</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587496380"/>
        <w:rPr>
          <w:rFonts w:ascii="Times New Roman" w:eastAsia="Times New Roman" w:hAnsi="Times New Roman" w:cs="Times New Roman"/>
          <w:sz w:val="24"/>
          <w:szCs w:val="24"/>
        </w:rPr>
      </w:pPr>
      <w:r>
        <w:rPr>
          <w:rFonts w:ascii="Times New Roman" w:eastAsia="Times New Roman" w:hAnsi="Times New Roman" w:cs="Times New Roman"/>
          <w:sz w:val="24"/>
          <w:szCs w:val="24"/>
        </w:rPr>
        <w:t>Чл. 71. (Изм. - ДВ, бр. 30 от 2006 г., в сила от 12.07.2006 г., изм. - ДВ, бр. 61 от 2010 г., доп. - ДВ, бр. 77 от 2018 г., в сила от 01.01.2019 г.) Разрешителното или решението за отказ на органа</w:t>
      </w:r>
      <w:r>
        <w:rPr>
          <w:rFonts w:ascii="Times New Roman" w:eastAsia="Times New Roman" w:hAnsi="Times New Roman" w:cs="Times New Roman"/>
          <w:sz w:val="24"/>
          <w:szCs w:val="24"/>
        </w:rPr>
        <w:t xml:space="preserve"> по чл. 52, ал. 1 подлежи на обжалване пред съответния административен съд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000000" w:rsidRDefault="005663EF">
      <w:pPr>
        <w:spacing w:after="0" w:line="240" w:lineRule="auto"/>
        <w:divId w:val="2064794225"/>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Изменение и продължаване на разрешителното</w:t>
      </w:r>
    </w:p>
    <w:p w:rsidR="00000000" w:rsidRDefault="005663EF">
      <w:pPr>
        <w:spacing w:after="0" w:line="240" w:lineRule="auto"/>
        <w:ind w:firstLine="851"/>
        <w:divId w:val="2050297999"/>
        <w:rPr>
          <w:rFonts w:ascii="Times New Roman" w:eastAsia="Times New Roman" w:hAnsi="Times New Roman" w:cs="Times New Roman"/>
          <w:sz w:val="24"/>
          <w:szCs w:val="24"/>
        </w:rPr>
      </w:pPr>
      <w:r>
        <w:rPr>
          <w:rFonts w:ascii="Times New Roman" w:eastAsia="Times New Roman" w:hAnsi="Times New Roman" w:cs="Times New Roman"/>
          <w:sz w:val="24"/>
          <w:szCs w:val="24"/>
        </w:rPr>
        <w:t>Чл. 72. (1) (Предишен текст на чл. 72, изм. - ДВ, бр. 65 от 2006 г., в сил</w:t>
      </w:r>
      <w:r>
        <w:rPr>
          <w:rFonts w:ascii="Times New Roman" w:eastAsia="Times New Roman" w:hAnsi="Times New Roman" w:cs="Times New Roman"/>
          <w:sz w:val="24"/>
          <w:szCs w:val="24"/>
        </w:rPr>
        <w:t>а от 11.08.2006 г.) Изменение на разрешителното може да се извършва:</w:t>
      </w:r>
    </w:p>
    <w:p w:rsidR="00000000" w:rsidRDefault="005663EF">
      <w:pPr>
        <w:spacing w:after="0" w:line="240" w:lineRule="auto"/>
        <w:ind w:firstLine="851"/>
        <w:divId w:val="1041436136"/>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47 от 2009 г., в сила от 23.06.2009 г., изм. - ДВ, бр. 61 от 2010 г., изм. - ДВ, бр. 58 от 2015 г.) служебно от органа по чл. 52, ал. 1 - при условията на чл. 73;</w:t>
      </w:r>
    </w:p>
    <w:p w:rsidR="00000000" w:rsidRDefault="005663EF">
      <w:pPr>
        <w:spacing w:after="0" w:line="240" w:lineRule="auto"/>
        <w:ind w:firstLine="851"/>
        <w:divId w:val="87041470"/>
        <w:rPr>
          <w:rFonts w:ascii="Times New Roman" w:eastAsia="Times New Roman" w:hAnsi="Times New Roman" w:cs="Times New Roman"/>
          <w:sz w:val="24"/>
          <w:szCs w:val="24"/>
        </w:rPr>
      </w:pPr>
      <w:r>
        <w:rPr>
          <w:rFonts w:ascii="Times New Roman" w:eastAsia="Times New Roman" w:hAnsi="Times New Roman" w:cs="Times New Roman"/>
          <w:sz w:val="24"/>
          <w:szCs w:val="24"/>
        </w:rPr>
        <w:t>2. по</w:t>
      </w:r>
      <w:r>
        <w:rPr>
          <w:rFonts w:ascii="Times New Roman" w:eastAsia="Times New Roman" w:hAnsi="Times New Roman" w:cs="Times New Roman"/>
          <w:sz w:val="24"/>
          <w:szCs w:val="24"/>
        </w:rPr>
        <w:t xml:space="preserve"> молба на лицето, в полза на което е предоставено.</w:t>
      </w:r>
    </w:p>
    <w:p w:rsidR="00000000" w:rsidRDefault="005663EF">
      <w:pPr>
        <w:spacing w:after="0" w:line="240" w:lineRule="auto"/>
        <w:ind w:firstLine="851"/>
        <w:divId w:val="197166460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65 от 2006 г., в сила от 11.08.2006 г.) В случаите по ал. 1, т. 2 органът по ал. 1 проверява и изпълнението на условията на издаденото разрешително.</w:t>
      </w:r>
    </w:p>
    <w:p w:rsidR="00000000" w:rsidRDefault="005663EF">
      <w:pPr>
        <w:spacing w:after="0" w:line="240" w:lineRule="auto"/>
        <w:divId w:val="732510603"/>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546844303"/>
        <w:rPr>
          <w:rFonts w:ascii="Times New Roman" w:eastAsia="Times New Roman" w:hAnsi="Times New Roman" w:cs="Times New Roman"/>
          <w:sz w:val="24"/>
          <w:szCs w:val="24"/>
        </w:rPr>
      </w:pPr>
      <w:r>
        <w:rPr>
          <w:rFonts w:ascii="Times New Roman" w:eastAsia="Times New Roman" w:hAnsi="Times New Roman" w:cs="Times New Roman"/>
          <w:sz w:val="24"/>
          <w:szCs w:val="24"/>
        </w:rPr>
        <w:t>Чл. 73. (Изм. - ДВ, бр. 58 от 20</w:t>
      </w:r>
      <w:r>
        <w:rPr>
          <w:rFonts w:ascii="Times New Roman" w:eastAsia="Times New Roman" w:hAnsi="Times New Roman" w:cs="Times New Roman"/>
          <w:sz w:val="24"/>
          <w:szCs w:val="24"/>
        </w:rPr>
        <w:t>15 г.) (1) Разрешителните, издадени по реда на този закон, се изменят служебно от органа по чл. 52, ал. 1, когато:</w:t>
      </w:r>
    </w:p>
    <w:p w:rsidR="00000000" w:rsidRDefault="005663EF">
      <w:pPr>
        <w:spacing w:after="0" w:line="240" w:lineRule="auto"/>
        <w:ind w:firstLine="851"/>
        <w:divId w:val="7850799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при характеризиране на района за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управление, в процеса на разработване на плановете за управление на речните басейни, е установе</w:t>
      </w:r>
      <w:r>
        <w:rPr>
          <w:rFonts w:ascii="Times New Roman" w:eastAsia="Times New Roman" w:hAnsi="Times New Roman" w:cs="Times New Roman"/>
          <w:sz w:val="24"/>
          <w:szCs w:val="24"/>
        </w:rPr>
        <w:t>но, че съответно водно тяло не може да постигне целите по чл. 156а за добро състояние или потенциал при съществуващия в момента на оценката натиск върху водите от съответните дейности и е необходимо да бъдат изпълнени условията по чл. 156б - 156ж - за обос</w:t>
      </w:r>
      <w:r>
        <w:rPr>
          <w:rFonts w:ascii="Times New Roman" w:eastAsia="Times New Roman" w:hAnsi="Times New Roman" w:cs="Times New Roman"/>
          <w:sz w:val="24"/>
          <w:szCs w:val="24"/>
        </w:rPr>
        <w:t>новаване на изключения;</w:t>
      </w:r>
    </w:p>
    <w:p w:rsidR="00000000" w:rsidRDefault="005663EF">
      <w:pPr>
        <w:spacing w:after="0" w:line="240" w:lineRule="auto"/>
        <w:ind w:firstLine="851"/>
        <w:divId w:val="290324922"/>
        <w:rPr>
          <w:rFonts w:ascii="Times New Roman" w:eastAsia="Times New Roman" w:hAnsi="Times New Roman" w:cs="Times New Roman"/>
          <w:sz w:val="24"/>
          <w:szCs w:val="24"/>
        </w:rPr>
      </w:pPr>
      <w:r>
        <w:rPr>
          <w:rFonts w:ascii="Times New Roman" w:eastAsia="Times New Roman" w:hAnsi="Times New Roman" w:cs="Times New Roman"/>
          <w:sz w:val="24"/>
          <w:szCs w:val="24"/>
        </w:rPr>
        <w:t>2. за водно тяло, за което в предходния план за управление на речните басейни е обосновано изключение от целите по чл. 156а за постигане на добро състояние или потенциал и новата оценка показва, че е необходимо допълнително намалява</w:t>
      </w:r>
      <w:r>
        <w:rPr>
          <w:rFonts w:ascii="Times New Roman" w:eastAsia="Times New Roman" w:hAnsi="Times New Roman" w:cs="Times New Roman"/>
          <w:sz w:val="24"/>
          <w:szCs w:val="24"/>
        </w:rPr>
        <w:t>не на натиска, за да бъдат изпълнени условията по чл. 156б - 156ж;</w:t>
      </w:r>
    </w:p>
    <w:p w:rsidR="00000000" w:rsidRDefault="005663EF">
      <w:pPr>
        <w:spacing w:after="0" w:line="240" w:lineRule="auto"/>
        <w:ind w:firstLine="851"/>
        <w:divId w:val="1130170855"/>
        <w:rPr>
          <w:rFonts w:ascii="Times New Roman" w:eastAsia="Times New Roman" w:hAnsi="Times New Roman" w:cs="Times New Roman"/>
          <w:sz w:val="24"/>
          <w:szCs w:val="24"/>
        </w:rPr>
      </w:pPr>
      <w:r>
        <w:rPr>
          <w:rFonts w:ascii="Times New Roman" w:eastAsia="Times New Roman" w:hAnsi="Times New Roman" w:cs="Times New Roman"/>
          <w:sz w:val="24"/>
          <w:szCs w:val="24"/>
        </w:rPr>
        <w:t>3. независимо от спазването на условията в разрешителното възникнат противоречия с обществените интереси.</w:t>
      </w:r>
    </w:p>
    <w:p w:rsidR="00000000" w:rsidRDefault="005663EF">
      <w:pPr>
        <w:spacing w:after="0" w:line="240" w:lineRule="auto"/>
        <w:ind w:firstLine="851"/>
        <w:divId w:val="1677001015"/>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Разрешителните по ал. 1, т. 1 и 2 се изменят от датата на приемане на съответни</w:t>
      </w:r>
      <w:r>
        <w:rPr>
          <w:rFonts w:ascii="Times New Roman" w:eastAsia="Times New Roman" w:hAnsi="Times New Roman" w:cs="Times New Roman"/>
          <w:sz w:val="24"/>
          <w:szCs w:val="24"/>
        </w:rPr>
        <w:t>я план за управление на речните басейни.</w:t>
      </w:r>
    </w:p>
    <w:p w:rsidR="00000000" w:rsidRDefault="005663EF">
      <w:pPr>
        <w:spacing w:after="0" w:line="240" w:lineRule="auto"/>
        <w:ind w:firstLine="851"/>
        <w:divId w:val="497161260"/>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Разрешителните по ал. 1, т. 3 се изменят по реда на чл. 75 - 77.</w:t>
      </w:r>
    </w:p>
    <w:p w:rsidR="00000000" w:rsidRDefault="005663EF">
      <w:pPr>
        <w:spacing w:after="0" w:line="240" w:lineRule="auto"/>
        <w:divId w:val="1963459335"/>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659696357"/>
        <w:rPr>
          <w:rFonts w:ascii="Times New Roman" w:eastAsia="Times New Roman" w:hAnsi="Times New Roman" w:cs="Times New Roman"/>
          <w:sz w:val="24"/>
          <w:szCs w:val="24"/>
        </w:rPr>
      </w:pPr>
      <w:r>
        <w:rPr>
          <w:rFonts w:ascii="Times New Roman" w:eastAsia="Times New Roman" w:hAnsi="Times New Roman" w:cs="Times New Roman"/>
          <w:sz w:val="24"/>
          <w:szCs w:val="24"/>
        </w:rPr>
        <w:t>Чл. 74. (1) (Изм. - ДВ, бр. 65 от 2006 г., в сила от 11.08.2006 г., изм. - ДВ, бр. 58 от 2015 г.) След установяване на обстоятелствата:</w:t>
      </w:r>
    </w:p>
    <w:p w:rsidR="00000000" w:rsidRDefault="005663EF">
      <w:pPr>
        <w:spacing w:after="0" w:line="240" w:lineRule="auto"/>
        <w:ind w:firstLine="851"/>
        <w:divId w:val="85669957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по чл. 73, ал. 1, т. 1 и 2 директорът на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 предписва на титулярите на разрешителни условия и/или ограничения за използване на водите за разрешените цели и уведомява съответните органи по чл. 52, ал. 1 за необходимите изменения и включва</w:t>
      </w:r>
      <w:r>
        <w:rPr>
          <w:rFonts w:ascii="Times New Roman" w:eastAsia="Times New Roman" w:hAnsi="Times New Roman" w:cs="Times New Roman"/>
          <w:sz w:val="24"/>
          <w:szCs w:val="24"/>
        </w:rPr>
        <w:t>нето им в програмата от мерки;</w:t>
      </w:r>
    </w:p>
    <w:p w:rsidR="00000000" w:rsidRDefault="005663EF">
      <w:pPr>
        <w:spacing w:after="0" w:line="240" w:lineRule="auto"/>
        <w:ind w:firstLine="851"/>
        <w:divId w:val="1752241209"/>
        <w:rPr>
          <w:rFonts w:ascii="Times New Roman" w:eastAsia="Times New Roman" w:hAnsi="Times New Roman" w:cs="Times New Roman"/>
          <w:sz w:val="24"/>
          <w:szCs w:val="24"/>
        </w:rPr>
      </w:pPr>
      <w:r>
        <w:rPr>
          <w:rFonts w:ascii="Times New Roman" w:eastAsia="Times New Roman" w:hAnsi="Times New Roman" w:cs="Times New Roman"/>
          <w:sz w:val="24"/>
          <w:szCs w:val="24"/>
        </w:rPr>
        <w:t>2. по чл. 73, ал. 1, т. 3 органът по чл. 52, ал. 1 започва служебно процедура за изменение на разрешителните за осигуряване на съответствие с обществените интереси.</w:t>
      </w:r>
    </w:p>
    <w:p w:rsidR="00000000" w:rsidRDefault="005663EF">
      <w:pPr>
        <w:spacing w:after="0" w:line="240" w:lineRule="auto"/>
        <w:ind w:firstLine="851"/>
        <w:divId w:val="1579175527"/>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Предписаните условия или ограничения трябва да отговарят</w:t>
      </w:r>
      <w:r>
        <w:rPr>
          <w:rFonts w:ascii="Times New Roman" w:eastAsia="Times New Roman" w:hAnsi="Times New Roman" w:cs="Times New Roman"/>
          <w:sz w:val="24"/>
          <w:szCs w:val="24"/>
        </w:rPr>
        <w:t xml:space="preserve"> на следните изисквания:</w:t>
      </w:r>
    </w:p>
    <w:p w:rsidR="00000000" w:rsidRDefault="005663EF">
      <w:pPr>
        <w:spacing w:after="0" w:line="240" w:lineRule="auto"/>
        <w:ind w:firstLine="851"/>
        <w:divId w:val="1486362729"/>
        <w:rPr>
          <w:rFonts w:ascii="Times New Roman" w:eastAsia="Times New Roman" w:hAnsi="Times New Roman" w:cs="Times New Roman"/>
          <w:sz w:val="24"/>
          <w:szCs w:val="24"/>
        </w:rPr>
      </w:pPr>
      <w:r>
        <w:rPr>
          <w:rFonts w:ascii="Times New Roman" w:eastAsia="Times New Roman" w:hAnsi="Times New Roman" w:cs="Times New Roman"/>
          <w:sz w:val="24"/>
          <w:szCs w:val="24"/>
        </w:rPr>
        <w:t>1. съразмерност на наложените ограничения и на очакваните ползи;</w:t>
      </w:r>
    </w:p>
    <w:p w:rsidR="00000000" w:rsidRDefault="005663EF">
      <w:pPr>
        <w:spacing w:after="0" w:line="240" w:lineRule="auto"/>
        <w:ind w:firstLine="851"/>
        <w:divId w:val="1951012545"/>
        <w:rPr>
          <w:rFonts w:ascii="Times New Roman" w:eastAsia="Times New Roman" w:hAnsi="Times New Roman" w:cs="Times New Roman"/>
          <w:sz w:val="24"/>
          <w:szCs w:val="24"/>
        </w:rPr>
      </w:pPr>
      <w:r>
        <w:rPr>
          <w:rFonts w:ascii="Times New Roman" w:eastAsia="Times New Roman" w:hAnsi="Times New Roman" w:cs="Times New Roman"/>
          <w:sz w:val="24"/>
          <w:szCs w:val="24"/>
        </w:rPr>
        <w:t>2. най-малка намеса в съществуващи права;</w:t>
      </w:r>
    </w:p>
    <w:p w:rsidR="00000000" w:rsidRDefault="005663EF">
      <w:pPr>
        <w:spacing w:after="0" w:line="240" w:lineRule="auto"/>
        <w:ind w:firstLine="851"/>
        <w:divId w:val="720459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ограниченията да се налагат, като се посочи тяхната последователност в съответствие с променящите се </w:t>
      </w:r>
      <w:proofErr w:type="spellStart"/>
      <w:r>
        <w:rPr>
          <w:rFonts w:ascii="Times New Roman" w:eastAsia="Times New Roman" w:hAnsi="Times New Roman" w:cs="Times New Roman"/>
          <w:sz w:val="24"/>
          <w:szCs w:val="24"/>
        </w:rPr>
        <w:t>водностопански</w:t>
      </w:r>
      <w:proofErr w:type="spellEnd"/>
      <w:r>
        <w:rPr>
          <w:rFonts w:ascii="Times New Roman" w:eastAsia="Times New Roman" w:hAnsi="Times New Roman" w:cs="Times New Roman"/>
          <w:sz w:val="24"/>
          <w:szCs w:val="24"/>
        </w:rPr>
        <w:t xml:space="preserve"> отнош</w:t>
      </w:r>
      <w:r>
        <w:rPr>
          <w:rFonts w:ascii="Times New Roman" w:eastAsia="Times New Roman" w:hAnsi="Times New Roman" w:cs="Times New Roman"/>
          <w:sz w:val="24"/>
          <w:szCs w:val="24"/>
        </w:rPr>
        <w:t>ения.</w:t>
      </w:r>
    </w:p>
    <w:p w:rsidR="00000000" w:rsidRDefault="005663EF">
      <w:pPr>
        <w:spacing w:after="0" w:line="240" w:lineRule="auto"/>
        <w:divId w:val="105085597"/>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382101949"/>
        <w:rPr>
          <w:rFonts w:ascii="Times New Roman" w:eastAsia="Times New Roman" w:hAnsi="Times New Roman" w:cs="Times New Roman"/>
          <w:sz w:val="24"/>
          <w:szCs w:val="24"/>
        </w:rPr>
      </w:pPr>
      <w:r>
        <w:rPr>
          <w:rFonts w:ascii="Times New Roman" w:eastAsia="Times New Roman" w:hAnsi="Times New Roman" w:cs="Times New Roman"/>
          <w:sz w:val="24"/>
          <w:szCs w:val="24"/>
        </w:rPr>
        <w:t>Чл. 75. (Изм. - ДВ, бр. 65 от 2006 г., в сила от 11.08.2006 г., изм. - ДВ, бр. 61 от 2010 г., изм. - ДВ, бр. 58 от 2015 г.) (1) (Изм. - ДВ, бр. 101 от 2015 г., в сила от 22.12.2015 г., изм. - ДВ, бр. 98 от 2018 г., в сила от 27.11.2018 г.) Измене</w:t>
      </w:r>
      <w:r>
        <w:rPr>
          <w:rFonts w:ascii="Times New Roman" w:eastAsia="Times New Roman" w:hAnsi="Times New Roman" w:cs="Times New Roman"/>
          <w:sz w:val="24"/>
          <w:szCs w:val="24"/>
        </w:rPr>
        <w:t>нието на разрешителното се обявява по реда на чл. 62а, когато изменението е по молба на лицето, в полза на което е предоставено или по реда на чл. 73, ал. 1, т. 3 и се изменят параметрите на разрешеното използване на водите.</w:t>
      </w:r>
    </w:p>
    <w:p w:rsidR="00000000" w:rsidRDefault="005663EF">
      <w:pPr>
        <w:spacing w:after="0" w:line="240" w:lineRule="auto"/>
        <w:ind w:firstLine="851"/>
        <w:divId w:val="230891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Обявяването на изменението </w:t>
      </w:r>
      <w:r>
        <w:rPr>
          <w:rFonts w:ascii="Times New Roman" w:eastAsia="Times New Roman" w:hAnsi="Times New Roman" w:cs="Times New Roman"/>
          <w:sz w:val="24"/>
          <w:szCs w:val="24"/>
        </w:rPr>
        <w:t>на разрешителните по чл. 73, ал. 1, т. 1 и 2 се извършва с обявяването на проекта на съответния план за управление на речните басейни.</w:t>
      </w:r>
    </w:p>
    <w:p w:rsidR="00000000" w:rsidRDefault="005663EF">
      <w:pPr>
        <w:spacing w:after="0" w:line="240" w:lineRule="auto"/>
        <w:divId w:val="850029412"/>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330060422"/>
        <w:rPr>
          <w:rFonts w:ascii="Times New Roman" w:eastAsia="Times New Roman" w:hAnsi="Times New Roman" w:cs="Times New Roman"/>
          <w:sz w:val="24"/>
          <w:szCs w:val="24"/>
        </w:rPr>
      </w:pPr>
      <w:r>
        <w:rPr>
          <w:rFonts w:ascii="Times New Roman" w:eastAsia="Times New Roman" w:hAnsi="Times New Roman" w:cs="Times New Roman"/>
          <w:sz w:val="24"/>
          <w:szCs w:val="24"/>
        </w:rPr>
        <w:t>Чл. 76. (1) (Изм. и доп. - ДВ, бр. 61 от 2010 г., изм. - ДВ, бр. 58 от 2015 г.) Органът по чл. 52, ал. 1:</w:t>
      </w:r>
    </w:p>
    <w:p w:rsidR="00000000" w:rsidRDefault="005663EF">
      <w:pPr>
        <w:spacing w:after="0" w:line="240" w:lineRule="auto"/>
        <w:ind w:firstLine="851"/>
        <w:divId w:val="87654251"/>
        <w:rPr>
          <w:rFonts w:ascii="Times New Roman" w:eastAsia="Times New Roman" w:hAnsi="Times New Roman" w:cs="Times New Roman"/>
          <w:sz w:val="24"/>
          <w:szCs w:val="24"/>
        </w:rPr>
      </w:pPr>
      <w:r>
        <w:rPr>
          <w:rFonts w:ascii="Times New Roman" w:eastAsia="Times New Roman" w:hAnsi="Times New Roman" w:cs="Times New Roman"/>
          <w:sz w:val="24"/>
          <w:szCs w:val="24"/>
        </w:rPr>
        <w:t>1. издава р</w:t>
      </w:r>
      <w:r>
        <w:rPr>
          <w:rFonts w:ascii="Times New Roman" w:eastAsia="Times New Roman" w:hAnsi="Times New Roman" w:cs="Times New Roman"/>
          <w:sz w:val="24"/>
          <w:szCs w:val="24"/>
        </w:rPr>
        <w:t>ешение за изменение или за отказ за изменение на разрешителното - в случаите по чл. 75, ал. 1, в едномесечен срок от обявяването по чл. 62а;</w:t>
      </w:r>
    </w:p>
    <w:p w:rsidR="00000000" w:rsidRDefault="005663EF">
      <w:pPr>
        <w:spacing w:after="0" w:line="240" w:lineRule="auto"/>
        <w:ind w:firstLine="851"/>
        <w:divId w:val="1492259144"/>
        <w:rPr>
          <w:rFonts w:ascii="Times New Roman" w:eastAsia="Times New Roman" w:hAnsi="Times New Roman" w:cs="Times New Roman"/>
          <w:sz w:val="24"/>
          <w:szCs w:val="24"/>
        </w:rPr>
      </w:pPr>
      <w:r>
        <w:rPr>
          <w:rFonts w:ascii="Times New Roman" w:eastAsia="Times New Roman" w:hAnsi="Times New Roman" w:cs="Times New Roman"/>
          <w:sz w:val="24"/>
          <w:szCs w:val="24"/>
        </w:rPr>
        <w:t>2. издава решение за изменение на разрешителното - в случаите по чл. 75, ал. 2, в едномесечен срок от приемането на</w:t>
      </w:r>
      <w:r>
        <w:rPr>
          <w:rFonts w:ascii="Times New Roman" w:eastAsia="Times New Roman" w:hAnsi="Times New Roman" w:cs="Times New Roman"/>
          <w:sz w:val="24"/>
          <w:szCs w:val="24"/>
        </w:rPr>
        <w:t xml:space="preserve"> плана за управление на речните басейни.</w:t>
      </w:r>
    </w:p>
    <w:p w:rsidR="00000000" w:rsidRDefault="005663EF">
      <w:pPr>
        <w:spacing w:after="0" w:line="240" w:lineRule="auto"/>
        <w:ind w:firstLine="851"/>
        <w:divId w:val="383799681"/>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трябва да се поиска съгласуване или мнение на друг орган или е необходимо да се реши въпрос от неговата компетентност, срокът по ал. 1 спира да тече до неговото решаване.</w:t>
      </w:r>
    </w:p>
    <w:p w:rsidR="00000000" w:rsidRDefault="005663EF">
      <w:pPr>
        <w:spacing w:after="0" w:line="240" w:lineRule="auto"/>
        <w:divId w:val="1504248529"/>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583683281"/>
        <w:rPr>
          <w:rFonts w:ascii="Times New Roman" w:eastAsia="Times New Roman" w:hAnsi="Times New Roman" w:cs="Times New Roman"/>
          <w:sz w:val="24"/>
          <w:szCs w:val="24"/>
        </w:rPr>
      </w:pPr>
      <w:r>
        <w:rPr>
          <w:rFonts w:ascii="Times New Roman" w:eastAsia="Times New Roman" w:hAnsi="Times New Roman" w:cs="Times New Roman"/>
          <w:sz w:val="24"/>
          <w:szCs w:val="24"/>
        </w:rPr>
        <w:t>Чл. 77. (1) (Изм. и доп. - ДВ</w:t>
      </w:r>
      <w:r>
        <w:rPr>
          <w:rFonts w:ascii="Times New Roman" w:eastAsia="Times New Roman" w:hAnsi="Times New Roman" w:cs="Times New Roman"/>
          <w:sz w:val="24"/>
          <w:szCs w:val="24"/>
        </w:rPr>
        <w:t>, бр. 61 от 2010 г.) До издаването на решение за изменение или за отказ за изменение на разрешителното органът по чл. 52, ал. 1 разглежда възраженията на лицето, в полза на което е издадено, исканията и възраженията в резултат на обявяването по чл. 75, пре</w:t>
      </w:r>
      <w:r>
        <w:rPr>
          <w:rFonts w:ascii="Times New Roman" w:eastAsia="Times New Roman" w:hAnsi="Times New Roman" w:cs="Times New Roman"/>
          <w:sz w:val="24"/>
          <w:szCs w:val="24"/>
        </w:rPr>
        <w:t>дставени в писмен вид.</w:t>
      </w:r>
    </w:p>
    <w:p w:rsidR="00000000" w:rsidRDefault="005663EF">
      <w:pPr>
        <w:spacing w:after="0" w:line="240" w:lineRule="auto"/>
        <w:ind w:firstLine="851"/>
        <w:divId w:val="264971381"/>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Разглеждането на документите по ал. 1 не води до спиране на срока по чл. 76, ал. 1.</w:t>
      </w:r>
    </w:p>
    <w:p w:rsidR="00000000" w:rsidRDefault="005663EF">
      <w:pPr>
        <w:spacing w:after="0" w:line="240" w:lineRule="auto"/>
        <w:ind w:firstLine="851"/>
        <w:divId w:val="5020091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30 от 2006 г., в сила от 12.07.2006 г., доп. - ДВ, бр. 61 от 2010 г., доп. - ДВ, бр. 77 от 2018 г., в сила от 01.01.2019 г.) </w:t>
      </w:r>
      <w:r>
        <w:rPr>
          <w:rFonts w:ascii="Times New Roman" w:eastAsia="Times New Roman" w:hAnsi="Times New Roman" w:cs="Times New Roman"/>
          <w:sz w:val="24"/>
          <w:szCs w:val="24"/>
        </w:rPr>
        <w:t xml:space="preserve">Решението за изменение или за отказ за изменение на разрешителното може да се обжалва пред съответния административен съд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000000" w:rsidRDefault="005663EF">
      <w:pPr>
        <w:spacing w:after="0" w:line="240" w:lineRule="auto"/>
        <w:divId w:val="312418025"/>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38602297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78. (Изм. - ДВ, бр. 65 от 2006 г., в сила от 11.08.2006 г.) (1) (Изм. - ДВ, бр.</w:t>
      </w:r>
      <w:r>
        <w:rPr>
          <w:rFonts w:ascii="Times New Roman" w:eastAsia="Times New Roman" w:hAnsi="Times New Roman" w:cs="Times New Roman"/>
          <w:sz w:val="24"/>
          <w:szCs w:val="24"/>
        </w:rPr>
        <w:t xml:space="preserve"> 61 от 2010 г., изм. - ДВ, бр. 98 от 2018 г., в сила от 27.11.2018 г.) Заявление за продължаване срока на действие на разрешително се подава преди изтичането му пред органа по чл. 52, ал. 1.</w:t>
      </w:r>
    </w:p>
    <w:p w:rsidR="00000000" w:rsidRDefault="005663EF">
      <w:pPr>
        <w:spacing w:after="0" w:line="240" w:lineRule="auto"/>
        <w:ind w:firstLine="851"/>
        <w:divId w:val="1116103598"/>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Органът по чл. 52, ал. 1 продължава срока на действие на разрешителното, когато:</w:t>
      </w:r>
    </w:p>
    <w:p w:rsidR="00000000" w:rsidRDefault="005663EF">
      <w:pPr>
        <w:spacing w:after="0" w:line="240" w:lineRule="auto"/>
        <w:ind w:firstLine="851"/>
        <w:divId w:val="848062017"/>
        <w:rPr>
          <w:rFonts w:ascii="Times New Roman" w:eastAsia="Times New Roman" w:hAnsi="Times New Roman" w:cs="Times New Roman"/>
          <w:sz w:val="24"/>
          <w:szCs w:val="24"/>
        </w:rPr>
      </w:pPr>
      <w:r>
        <w:rPr>
          <w:rFonts w:ascii="Times New Roman" w:eastAsia="Times New Roman" w:hAnsi="Times New Roman" w:cs="Times New Roman"/>
          <w:sz w:val="24"/>
          <w:szCs w:val="24"/>
        </w:rPr>
        <w:t>1. молбата е подадена в срока по ал. 1;</w:t>
      </w:r>
    </w:p>
    <w:p w:rsidR="00000000" w:rsidRDefault="005663EF">
      <w:pPr>
        <w:spacing w:after="0" w:line="240" w:lineRule="auto"/>
        <w:ind w:firstLine="851"/>
        <w:divId w:val="1740204111"/>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се нарушават нормативни разпоредби, планови предвиждания или обществени интереси, и</w:t>
      </w:r>
    </w:p>
    <w:p w:rsidR="00000000" w:rsidRDefault="005663EF">
      <w:pPr>
        <w:spacing w:after="0" w:line="240" w:lineRule="auto"/>
        <w:ind w:firstLine="851"/>
        <w:divId w:val="982539481"/>
        <w:rPr>
          <w:rFonts w:ascii="Times New Roman" w:eastAsia="Times New Roman" w:hAnsi="Times New Roman" w:cs="Times New Roman"/>
          <w:sz w:val="24"/>
          <w:szCs w:val="24"/>
        </w:rPr>
      </w:pPr>
      <w:r>
        <w:rPr>
          <w:rFonts w:ascii="Times New Roman" w:eastAsia="Times New Roman" w:hAnsi="Times New Roman" w:cs="Times New Roman"/>
          <w:sz w:val="24"/>
          <w:szCs w:val="24"/>
        </w:rPr>
        <w:t>3. са изпълнени условията на издаденото р</w:t>
      </w:r>
      <w:r>
        <w:rPr>
          <w:rFonts w:ascii="Times New Roman" w:eastAsia="Times New Roman" w:hAnsi="Times New Roman" w:cs="Times New Roman"/>
          <w:sz w:val="24"/>
          <w:szCs w:val="24"/>
        </w:rPr>
        <w:t>азрешително.</w:t>
      </w:r>
    </w:p>
    <w:p w:rsidR="00000000" w:rsidRDefault="005663EF">
      <w:pPr>
        <w:spacing w:after="0" w:line="240" w:lineRule="auto"/>
        <w:ind w:firstLine="851"/>
        <w:divId w:val="27610665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61 от 2010 г.) Разпоредбите на ал. 1 и 2 се прилагат и когато се иска едновременно изменение и продължаване срока на действие на разрешително.</w:t>
      </w:r>
    </w:p>
    <w:p w:rsidR="00000000" w:rsidRDefault="005663EF">
      <w:pPr>
        <w:spacing w:after="0" w:line="240" w:lineRule="auto"/>
        <w:divId w:val="1616326809"/>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918780266"/>
        <w:rPr>
          <w:rFonts w:ascii="Times New Roman" w:eastAsia="Times New Roman" w:hAnsi="Times New Roman" w:cs="Times New Roman"/>
          <w:sz w:val="24"/>
          <w:szCs w:val="24"/>
        </w:rPr>
      </w:pPr>
      <w:r>
        <w:rPr>
          <w:rFonts w:ascii="Times New Roman" w:eastAsia="Times New Roman" w:hAnsi="Times New Roman" w:cs="Times New Roman"/>
          <w:sz w:val="24"/>
          <w:szCs w:val="24"/>
        </w:rPr>
        <w:t>Чл. 78а. (Нов - ДВ, бр. 65 от 2006 г., в сила от 11.08.2006 г., доп. - ДВ, б</w:t>
      </w:r>
      <w:r>
        <w:rPr>
          <w:rFonts w:ascii="Times New Roman" w:eastAsia="Times New Roman" w:hAnsi="Times New Roman" w:cs="Times New Roman"/>
          <w:sz w:val="24"/>
          <w:szCs w:val="24"/>
        </w:rPr>
        <w:t>р. 47 от 2009 г., в сила от 23.06.2009 г., доп. - ДВ, бр. 61 от 2010 г., изм. - ДВ, бр. 98 от 2018 г., в сила от 27.11.2018 г.) Не се разрешава изменение и продължаване по чл. 78, ал. 3, продължаване по чл. 78, ал. 2 или преиздаване на разрешителното по чл</w:t>
      </w:r>
      <w:r>
        <w:rPr>
          <w:rFonts w:ascii="Times New Roman" w:eastAsia="Times New Roman" w:hAnsi="Times New Roman" w:cs="Times New Roman"/>
          <w:sz w:val="24"/>
          <w:szCs w:val="24"/>
        </w:rPr>
        <w:t>. 79, ал. 3 при:</w:t>
      </w:r>
    </w:p>
    <w:p w:rsidR="00000000" w:rsidRDefault="005663EF">
      <w:pPr>
        <w:spacing w:after="0" w:line="240" w:lineRule="auto"/>
        <w:ind w:firstLine="851"/>
        <w:divId w:val="1611669044"/>
        <w:rPr>
          <w:rFonts w:ascii="Times New Roman" w:eastAsia="Times New Roman" w:hAnsi="Times New Roman" w:cs="Times New Roman"/>
          <w:sz w:val="24"/>
          <w:szCs w:val="24"/>
        </w:rPr>
      </w:pPr>
      <w:r>
        <w:rPr>
          <w:rFonts w:ascii="Times New Roman" w:eastAsia="Times New Roman" w:hAnsi="Times New Roman" w:cs="Times New Roman"/>
          <w:sz w:val="24"/>
          <w:szCs w:val="24"/>
        </w:rPr>
        <w:t>1. неплатени такси по чл. 194 по съответното разрешително, установени с влязъл в сила акт за установяване на публично държавно вземане, които не са отсрочени, разсрочени или обезпечени;</w:t>
      </w:r>
    </w:p>
    <w:p w:rsidR="00000000" w:rsidRDefault="005663EF">
      <w:pPr>
        <w:spacing w:after="0" w:line="240" w:lineRule="auto"/>
        <w:ind w:firstLine="851"/>
        <w:divId w:val="821654609"/>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неплатени глоби или санкции по чл. 200 съгласно вл</w:t>
      </w:r>
      <w:r>
        <w:rPr>
          <w:rFonts w:ascii="Times New Roman" w:eastAsia="Times New Roman" w:hAnsi="Times New Roman" w:cs="Times New Roman"/>
          <w:sz w:val="24"/>
          <w:szCs w:val="24"/>
        </w:rPr>
        <w:t xml:space="preserve">язло в сила наказателно постановление, които не са отсрочени, разсрочени или обезпечени.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r>
      <w:r>
        <w:rPr>
          <w:rFonts w:ascii="Times New Roman" w:hAnsi="Times New Roman" w:cs="Times New Roman"/>
          <w:b/>
          <w:bCs/>
          <w:sz w:val="24"/>
          <w:szCs w:val="24"/>
        </w:rPr>
        <w:t>Прекратяване на действието на разрешителното</w:t>
      </w:r>
    </w:p>
    <w:p w:rsidR="00000000" w:rsidRDefault="005663EF">
      <w:pPr>
        <w:spacing w:after="0" w:line="240" w:lineRule="auto"/>
        <w:ind w:firstLine="851"/>
        <w:divId w:val="1651712603"/>
        <w:rPr>
          <w:rFonts w:ascii="Times New Roman" w:eastAsia="Times New Roman" w:hAnsi="Times New Roman" w:cs="Times New Roman"/>
          <w:sz w:val="24"/>
          <w:szCs w:val="24"/>
        </w:rPr>
      </w:pPr>
      <w:r>
        <w:rPr>
          <w:rFonts w:ascii="Times New Roman" w:eastAsia="Times New Roman" w:hAnsi="Times New Roman" w:cs="Times New Roman"/>
          <w:sz w:val="24"/>
          <w:szCs w:val="24"/>
        </w:rPr>
        <w:t>Чл. 79. (1) (Изм. - ДВ, бр. 65 от 2006 г., в сила от 11.08.2006 г., изм. - ДВ, бр. 61 от 2010 г.) Действието на издаденото разрешително се прекратява при изтичането на срока му или по решение на органа по чл. 52, ал. 1 при:</w:t>
      </w:r>
    </w:p>
    <w:p w:rsidR="00000000" w:rsidRDefault="005663EF">
      <w:pPr>
        <w:spacing w:after="0" w:line="240" w:lineRule="auto"/>
        <w:ind w:firstLine="851"/>
        <w:divId w:val="188375075"/>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65 от 2006 г.</w:t>
      </w:r>
      <w:r>
        <w:rPr>
          <w:rFonts w:ascii="Times New Roman" w:eastAsia="Times New Roman" w:hAnsi="Times New Roman" w:cs="Times New Roman"/>
          <w:sz w:val="24"/>
          <w:szCs w:val="24"/>
        </w:rPr>
        <w:t xml:space="preserve">, в сила от 11.08.2006 г.) прекратяване на правото на </w:t>
      </w:r>
      <w:proofErr w:type="spellStart"/>
      <w:r>
        <w:rPr>
          <w:rFonts w:ascii="Times New Roman" w:eastAsia="Times New Roman" w:hAnsi="Times New Roman" w:cs="Times New Roman"/>
          <w:sz w:val="24"/>
          <w:szCs w:val="24"/>
        </w:rPr>
        <w:t>водоползвателя</w:t>
      </w:r>
      <w:proofErr w:type="spellEnd"/>
      <w:r>
        <w:rPr>
          <w:rFonts w:ascii="Times New Roman" w:eastAsia="Times New Roman" w:hAnsi="Times New Roman" w:cs="Times New Roman"/>
          <w:sz w:val="24"/>
          <w:szCs w:val="24"/>
        </w:rPr>
        <w:t xml:space="preserve"> на собственост или ползване върху недвижимия имот, където се осъществява дейността или се намира </w:t>
      </w:r>
      <w:proofErr w:type="spellStart"/>
      <w:r>
        <w:rPr>
          <w:rFonts w:ascii="Times New Roman" w:eastAsia="Times New Roman" w:hAnsi="Times New Roman" w:cs="Times New Roman"/>
          <w:sz w:val="24"/>
          <w:szCs w:val="24"/>
        </w:rPr>
        <w:t>водовземното</w:t>
      </w:r>
      <w:proofErr w:type="spellEnd"/>
      <w:r>
        <w:rPr>
          <w:rFonts w:ascii="Times New Roman" w:eastAsia="Times New Roman" w:hAnsi="Times New Roman" w:cs="Times New Roman"/>
          <w:sz w:val="24"/>
          <w:szCs w:val="24"/>
        </w:rPr>
        <w:t xml:space="preserve"> съоръжение, както и при изрично заявен отказ от право на използване на съотве</w:t>
      </w:r>
      <w:r>
        <w:rPr>
          <w:rFonts w:ascii="Times New Roman" w:eastAsia="Times New Roman" w:hAnsi="Times New Roman" w:cs="Times New Roman"/>
          <w:sz w:val="24"/>
          <w:szCs w:val="24"/>
        </w:rPr>
        <w:t>тния воден обект;</w:t>
      </w:r>
    </w:p>
    <w:p w:rsidR="00000000" w:rsidRDefault="005663EF">
      <w:pPr>
        <w:spacing w:after="0" w:line="240" w:lineRule="auto"/>
        <w:ind w:firstLine="851"/>
        <w:divId w:val="888612901"/>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61 от 2010 г.)</w:t>
      </w:r>
    </w:p>
    <w:p w:rsidR="00000000" w:rsidRDefault="005663EF">
      <w:pPr>
        <w:spacing w:after="0" w:line="240" w:lineRule="auto"/>
        <w:ind w:firstLine="851"/>
        <w:divId w:val="654603457"/>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65 от 2006 г., в сила от 11.08.2006 г.) смърт на физическото лице, съответно прекратяване на юридическото лице или заличаване на едноличния търговец;</w:t>
      </w:r>
    </w:p>
    <w:p w:rsidR="00000000" w:rsidRDefault="005663EF">
      <w:pPr>
        <w:spacing w:after="0" w:line="240" w:lineRule="auto"/>
        <w:ind w:firstLine="851"/>
        <w:divId w:val="1101797591"/>
        <w:rPr>
          <w:rFonts w:ascii="Times New Roman" w:eastAsia="Times New Roman" w:hAnsi="Times New Roman" w:cs="Times New Roman"/>
          <w:sz w:val="24"/>
          <w:szCs w:val="24"/>
        </w:rPr>
      </w:pPr>
      <w:r>
        <w:rPr>
          <w:rFonts w:ascii="Times New Roman" w:eastAsia="Times New Roman" w:hAnsi="Times New Roman" w:cs="Times New Roman"/>
          <w:sz w:val="24"/>
          <w:szCs w:val="24"/>
        </w:rPr>
        <w:t>4. естествено или изкуствено изчезв</w:t>
      </w:r>
      <w:r>
        <w:rPr>
          <w:rFonts w:ascii="Times New Roman" w:eastAsia="Times New Roman" w:hAnsi="Times New Roman" w:cs="Times New Roman"/>
          <w:sz w:val="24"/>
          <w:szCs w:val="24"/>
        </w:rPr>
        <w:t>ане на водния обект;</w:t>
      </w:r>
    </w:p>
    <w:p w:rsidR="00000000" w:rsidRDefault="005663EF">
      <w:pPr>
        <w:spacing w:after="0" w:line="240" w:lineRule="auto"/>
        <w:ind w:firstLine="851"/>
        <w:divId w:val="1929121659"/>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65 от 2006 г., в сила от 11.08.2006 г.)</w:t>
      </w:r>
    </w:p>
    <w:p w:rsidR="00000000" w:rsidRDefault="005663EF">
      <w:pPr>
        <w:spacing w:after="0" w:line="240" w:lineRule="auto"/>
        <w:ind w:firstLine="851"/>
        <w:divId w:val="17759019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61 от 2010 г.) настъпили трайни изменения на техническите параметри на </w:t>
      </w:r>
      <w:proofErr w:type="spellStart"/>
      <w:r>
        <w:rPr>
          <w:rFonts w:ascii="Times New Roman" w:eastAsia="Times New Roman" w:hAnsi="Times New Roman" w:cs="Times New Roman"/>
          <w:sz w:val="24"/>
          <w:szCs w:val="24"/>
        </w:rPr>
        <w:t>водовземното</w:t>
      </w:r>
      <w:proofErr w:type="spellEnd"/>
      <w:r>
        <w:rPr>
          <w:rFonts w:ascii="Times New Roman" w:eastAsia="Times New Roman" w:hAnsi="Times New Roman" w:cs="Times New Roman"/>
          <w:sz w:val="24"/>
          <w:szCs w:val="24"/>
        </w:rPr>
        <w:t xml:space="preserve"> съоръжение, правещи невъзможно използването му;</w:t>
      </w:r>
    </w:p>
    <w:p w:rsidR="00000000" w:rsidRDefault="005663EF">
      <w:pPr>
        <w:spacing w:after="0" w:line="240" w:lineRule="auto"/>
        <w:ind w:firstLine="851"/>
        <w:divId w:val="17008613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61 от </w:t>
      </w:r>
      <w:r>
        <w:rPr>
          <w:rFonts w:ascii="Times New Roman" w:eastAsia="Times New Roman" w:hAnsi="Times New Roman" w:cs="Times New Roman"/>
          <w:sz w:val="24"/>
          <w:szCs w:val="24"/>
        </w:rPr>
        <w:t>2010 г., отм. - ДВ, бр. 58 от 2015 г.)</w:t>
      </w:r>
    </w:p>
    <w:p w:rsidR="00000000" w:rsidRDefault="005663EF">
      <w:pPr>
        <w:spacing w:after="0" w:line="240" w:lineRule="auto"/>
        <w:ind w:firstLine="851"/>
        <w:divId w:val="523783293"/>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58 от 2015 г.) обстоятелствата по чл. 50а, ал. 3, считано от датата на приемане на плана за управление на речните басейни.</w:t>
      </w:r>
    </w:p>
    <w:p w:rsidR="00000000" w:rsidRDefault="005663EF">
      <w:pPr>
        <w:spacing w:after="0" w:line="240" w:lineRule="auto"/>
        <w:ind w:firstLine="851"/>
        <w:divId w:val="204540352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61 от 2010 г.) В случаите по ал. 1, т. 1 и 3 лицата, пр</w:t>
      </w:r>
      <w:r>
        <w:rPr>
          <w:rFonts w:ascii="Times New Roman" w:eastAsia="Times New Roman" w:hAnsi="Times New Roman" w:cs="Times New Roman"/>
          <w:sz w:val="24"/>
          <w:szCs w:val="24"/>
        </w:rPr>
        <w:t>идобили правата на собственост или ползване на недвижимия имот, съответно правоприемниците на лицата по т. 3, в срок до три месеца уведомяват писмено органа по чл. 52, ал. 1 дали желаят да се ползват от правата по издаденото разрешително.</w:t>
      </w:r>
    </w:p>
    <w:p w:rsidR="00000000" w:rsidRDefault="005663EF">
      <w:pPr>
        <w:spacing w:after="0" w:line="240" w:lineRule="auto"/>
        <w:ind w:firstLine="851"/>
        <w:divId w:val="18327952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w:t>
      </w:r>
      <w:r>
        <w:rPr>
          <w:rFonts w:ascii="Times New Roman" w:eastAsia="Times New Roman" w:hAnsi="Times New Roman" w:cs="Times New Roman"/>
          <w:sz w:val="24"/>
          <w:szCs w:val="24"/>
        </w:rPr>
        <w:t>р. 65 от 2006 г., в сила от 11.08.2006 г., изм. - ДВ, бр. 61 от 2010 г.) Ако молителите отговарят на условията за издаване на разрешителното и е спазен срокът по ал. 2, органът по чл. 52, ал. 1 в 20-дневен срок прекратява разрешителното и преиздава разреши</w:t>
      </w:r>
      <w:r>
        <w:rPr>
          <w:rFonts w:ascii="Times New Roman" w:eastAsia="Times New Roman" w:hAnsi="Times New Roman" w:cs="Times New Roman"/>
          <w:sz w:val="24"/>
          <w:szCs w:val="24"/>
        </w:rPr>
        <w:t>телно на тяхно име.</w:t>
      </w:r>
    </w:p>
    <w:p w:rsidR="00000000" w:rsidRDefault="005663EF">
      <w:pPr>
        <w:spacing w:after="0" w:line="240" w:lineRule="auto"/>
        <w:ind w:firstLine="851"/>
        <w:divId w:val="211277461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65 от 2006 г., в сила от 11.08.2006 г., изм. - ДВ, бр. 61 от 2010 г.) Ако молителите не отговарят на условията за издаване на разрешителното, органът по чл. 52, ал. 1 отказва преиздаване на разрешителното на тяхно им</w:t>
      </w:r>
      <w:r>
        <w:rPr>
          <w:rFonts w:ascii="Times New Roman" w:eastAsia="Times New Roman" w:hAnsi="Times New Roman" w:cs="Times New Roman"/>
          <w:sz w:val="24"/>
          <w:szCs w:val="24"/>
        </w:rPr>
        <w:t>е. Когато лицата са се възползвали от правото за използване на водите в срока до получаване на решението, те заплащат дължимите за това такси по чл. 194.</w:t>
      </w:r>
    </w:p>
    <w:p w:rsidR="00000000" w:rsidRDefault="005663EF">
      <w:pPr>
        <w:spacing w:after="0" w:line="240" w:lineRule="auto"/>
        <w:ind w:firstLine="851"/>
        <w:divId w:val="100821975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61 от 2010 г.) При неспазване на срока по ал. 2 разрешителното се смята за прекрат</w:t>
      </w:r>
      <w:r>
        <w:rPr>
          <w:rFonts w:ascii="Times New Roman" w:eastAsia="Times New Roman" w:hAnsi="Times New Roman" w:cs="Times New Roman"/>
          <w:sz w:val="24"/>
          <w:szCs w:val="24"/>
        </w:rPr>
        <w:t>ено от датата на възникване на обстоятелствата по ал. 1 и се издава ново разрешително по общия ред.</w:t>
      </w:r>
    </w:p>
    <w:p w:rsidR="00000000" w:rsidRDefault="005663EF">
      <w:pPr>
        <w:spacing w:after="0" w:line="240" w:lineRule="auto"/>
        <w:ind w:firstLine="851"/>
        <w:divId w:val="1158381408"/>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61 от 2010 г.) Лицата по ал. 2, които се възползват от правото за използване на водите преди издаване на разрешителното по ал. 5:</w:t>
      </w:r>
    </w:p>
    <w:p w:rsidR="00000000" w:rsidRDefault="005663EF">
      <w:pPr>
        <w:spacing w:after="0" w:line="240" w:lineRule="auto"/>
        <w:ind w:firstLine="851"/>
        <w:divId w:val="9820840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са </w:t>
      </w:r>
      <w:r>
        <w:rPr>
          <w:rFonts w:ascii="Times New Roman" w:eastAsia="Times New Roman" w:hAnsi="Times New Roman" w:cs="Times New Roman"/>
          <w:sz w:val="24"/>
          <w:szCs w:val="24"/>
        </w:rPr>
        <w:t>в нарушение на чл. 44 или 46;</w:t>
      </w:r>
    </w:p>
    <w:p w:rsidR="00000000" w:rsidRDefault="005663EF">
      <w:pPr>
        <w:spacing w:after="0" w:line="240" w:lineRule="auto"/>
        <w:ind w:firstLine="851"/>
        <w:divId w:val="122118865"/>
        <w:rPr>
          <w:rFonts w:ascii="Times New Roman" w:eastAsia="Times New Roman" w:hAnsi="Times New Roman" w:cs="Times New Roman"/>
          <w:sz w:val="24"/>
          <w:szCs w:val="24"/>
        </w:rPr>
      </w:pPr>
      <w:r>
        <w:rPr>
          <w:rFonts w:ascii="Times New Roman" w:eastAsia="Times New Roman" w:hAnsi="Times New Roman" w:cs="Times New Roman"/>
          <w:sz w:val="24"/>
          <w:szCs w:val="24"/>
        </w:rPr>
        <w:t>2. дължат такса за реализираното използване на водите.</w:t>
      </w:r>
    </w:p>
    <w:p w:rsidR="00000000" w:rsidRDefault="005663EF">
      <w:pPr>
        <w:spacing w:after="0" w:line="240" w:lineRule="auto"/>
        <w:ind w:firstLine="851"/>
        <w:divId w:val="262958785"/>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61 от 2010 г.) Прекратяване действието на разрешителното при изрично заявен отказ от титуляря на разрешителното се извършва след плащане на дължимите такси по чл. 194.</w:t>
      </w:r>
    </w:p>
    <w:p w:rsidR="00000000" w:rsidRDefault="005663EF">
      <w:pPr>
        <w:spacing w:after="0" w:line="240" w:lineRule="auto"/>
        <w:ind w:firstLine="851"/>
        <w:divId w:val="430322899"/>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58 от 2015 г.) Решението за прекратяване на разр</w:t>
      </w:r>
      <w:r>
        <w:rPr>
          <w:rFonts w:ascii="Times New Roman" w:eastAsia="Times New Roman" w:hAnsi="Times New Roman" w:cs="Times New Roman"/>
          <w:sz w:val="24"/>
          <w:szCs w:val="24"/>
        </w:rPr>
        <w:t>ешителното по ал. 1, т. 8 се издава в едномесечен срок от приемането на плана за управление на речните басейни.</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1320159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79а. (Нов - ДВ, бр. 61 от 2010 г.) (1) Органът по чл. 52, ал. 1 може да постанови отнемане на разрешителното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или ползване н</w:t>
      </w:r>
      <w:r>
        <w:rPr>
          <w:rFonts w:ascii="Times New Roman" w:eastAsia="Times New Roman" w:hAnsi="Times New Roman" w:cs="Times New Roman"/>
          <w:sz w:val="24"/>
          <w:szCs w:val="24"/>
        </w:rPr>
        <w:t>а водния обект при наличието на поне едно от следните условия:</w:t>
      </w:r>
    </w:p>
    <w:p w:rsidR="00000000" w:rsidRDefault="005663EF">
      <w:pPr>
        <w:spacing w:after="0" w:line="240" w:lineRule="auto"/>
        <w:ind w:firstLine="851"/>
        <w:divId w:val="4022624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неизползване</w:t>
      </w:r>
      <w:proofErr w:type="spellEnd"/>
      <w:r>
        <w:rPr>
          <w:rFonts w:ascii="Times New Roman" w:eastAsia="Times New Roman" w:hAnsi="Times New Roman" w:cs="Times New Roman"/>
          <w:sz w:val="24"/>
          <w:szCs w:val="24"/>
        </w:rPr>
        <w:t xml:space="preserve"> на изградена </w:t>
      </w:r>
      <w:proofErr w:type="spellStart"/>
      <w:r>
        <w:rPr>
          <w:rFonts w:ascii="Times New Roman" w:eastAsia="Times New Roman" w:hAnsi="Times New Roman" w:cs="Times New Roman"/>
          <w:sz w:val="24"/>
          <w:szCs w:val="24"/>
        </w:rPr>
        <w:t>водностопанска</w:t>
      </w:r>
      <w:proofErr w:type="spellEnd"/>
      <w:r>
        <w:rPr>
          <w:rFonts w:ascii="Times New Roman" w:eastAsia="Times New Roman" w:hAnsi="Times New Roman" w:cs="Times New Roman"/>
          <w:sz w:val="24"/>
          <w:szCs w:val="24"/>
        </w:rPr>
        <w:t xml:space="preserve"> система за срок една година;</w:t>
      </w:r>
    </w:p>
    <w:p w:rsidR="00000000" w:rsidRDefault="005663EF">
      <w:pPr>
        <w:spacing w:after="0" w:line="240" w:lineRule="auto"/>
        <w:ind w:firstLine="851"/>
        <w:divId w:val="13598887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осъществяване на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и/или ползване извън целите, посочени в разрешителното;</w:t>
      </w:r>
    </w:p>
    <w:p w:rsidR="00000000" w:rsidRDefault="005663EF">
      <w:pPr>
        <w:spacing w:after="0" w:line="240" w:lineRule="auto"/>
        <w:ind w:firstLine="851"/>
        <w:divId w:val="1975013974"/>
        <w:rPr>
          <w:rFonts w:ascii="Times New Roman" w:eastAsia="Times New Roman" w:hAnsi="Times New Roman" w:cs="Times New Roman"/>
          <w:sz w:val="24"/>
          <w:szCs w:val="24"/>
        </w:rPr>
      </w:pPr>
      <w:r>
        <w:rPr>
          <w:rFonts w:ascii="Times New Roman" w:eastAsia="Times New Roman" w:hAnsi="Times New Roman" w:cs="Times New Roman"/>
          <w:sz w:val="24"/>
          <w:szCs w:val="24"/>
        </w:rPr>
        <w:t>3. нарушаване условията на разре</w:t>
      </w:r>
      <w:r>
        <w:rPr>
          <w:rFonts w:ascii="Times New Roman" w:eastAsia="Times New Roman" w:hAnsi="Times New Roman" w:cs="Times New Roman"/>
          <w:sz w:val="24"/>
          <w:szCs w:val="24"/>
        </w:rPr>
        <w:t>шителното;</w:t>
      </w:r>
    </w:p>
    <w:p w:rsidR="00000000" w:rsidRDefault="005663EF">
      <w:pPr>
        <w:spacing w:after="0" w:line="240" w:lineRule="auto"/>
        <w:ind w:firstLine="851"/>
        <w:divId w:val="12078399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неупражняване</w:t>
      </w:r>
      <w:proofErr w:type="spellEnd"/>
      <w:r>
        <w:rPr>
          <w:rFonts w:ascii="Times New Roman" w:eastAsia="Times New Roman" w:hAnsi="Times New Roman" w:cs="Times New Roman"/>
          <w:sz w:val="24"/>
          <w:szCs w:val="24"/>
        </w:rPr>
        <w:t xml:space="preserve"> на права, предоставени с разрешителното, в определения в него срок;</w:t>
      </w:r>
    </w:p>
    <w:p w:rsidR="00000000" w:rsidRDefault="005663EF">
      <w:pPr>
        <w:spacing w:after="0" w:line="240" w:lineRule="auto"/>
        <w:ind w:firstLine="851"/>
        <w:divId w:val="8851404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spellStart"/>
      <w:r>
        <w:rPr>
          <w:rFonts w:ascii="Times New Roman" w:eastAsia="Times New Roman" w:hAnsi="Times New Roman" w:cs="Times New Roman"/>
          <w:sz w:val="24"/>
          <w:szCs w:val="24"/>
        </w:rPr>
        <w:t>неупражняване</w:t>
      </w:r>
      <w:proofErr w:type="spellEnd"/>
      <w:r>
        <w:rPr>
          <w:rFonts w:ascii="Times New Roman" w:eastAsia="Times New Roman" w:hAnsi="Times New Roman" w:cs="Times New Roman"/>
          <w:sz w:val="24"/>
          <w:szCs w:val="24"/>
        </w:rPr>
        <w:t xml:space="preserve"> на права в определените в разрешителното параметри на използването;</w:t>
      </w:r>
    </w:p>
    <w:p w:rsidR="00000000" w:rsidRDefault="005663EF">
      <w:pPr>
        <w:spacing w:after="0" w:line="240" w:lineRule="auto"/>
        <w:ind w:firstLine="851"/>
        <w:divId w:val="1732851645"/>
        <w:rPr>
          <w:rFonts w:ascii="Times New Roman" w:eastAsia="Times New Roman" w:hAnsi="Times New Roman" w:cs="Times New Roman"/>
          <w:sz w:val="24"/>
          <w:szCs w:val="24"/>
        </w:rPr>
      </w:pPr>
      <w:r>
        <w:rPr>
          <w:rFonts w:ascii="Times New Roman" w:eastAsia="Times New Roman" w:hAnsi="Times New Roman" w:cs="Times New Roman"/>
          <w:sz w:val="24"/>
          <w:szCs w:val="24"/>
        </w:rPr>
        <w:t>6. установено неблагоприятно въздействие върху условията на корабоплаването</w:t>
      </w:r>
      <w:r>
        <w:rPr>
          <w:rFonts w:ascii="Times New Roman" w:eastAsia="Times New Roman" w:hAnsi="Times New Roman" w:cs="Times New Roman"/>
          <w:sz w:val="24"/>
          <w:szCs w:val="24"/>
        </w:rPr>
        <w:t xml:space="preserve"> по река Дунав вследствие на изземване на наносни отложения от река Дунав съгласно разрешителното, издадено по чл. 52, ал. 1, т. 2;</w:t>
      </w:r>
    </w:p>
    <w:p w:rsidR="00000000" w:rsidRDefault="005663EF">
      <w:pPr>
        <w:spacing w:after="0" w:line="240" w:lineRule="auto"/>
        <w:ind w:firstLine="851"/>
        <w:divId w:val="1833595230"/>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промяна на корабоплавателния път в случаите, когато при новото трасе на пътя се създават предпоставки за застрашаване</w:t>
      </w:r>
      <w:r>
        <w:rPr>
          <w:rFonts w:ascii="Times New Roman" w:eastAsia="Times New Roman" w:hAnsi="Times New Roman" w:cs="Times New Roman"/>
          <w:sz w:val="24"/>
          <w:szCs w:val="24"/>
        </w:rPr>
        <w:t xml:space="preserve"> сигурността на корабоплаването поради близостта на обекта - предмет на разрешителното, издадено по чл. 52, ал. 1, т. 2.</w:t>
      </w:r>
    </w:p>
    <w:p w:rsidR="00000000" w:rsidRDefault="005663EF">
      <w:pPr>
        <w:spacing w:after="0" w:line="240" w:lineRule="auto"/>
        <w:ind w:firstLine="851"/>
        <w:divId w:val="13763451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Отнемането може да се отнася до част от </w:t>
      </w:r>
      <w:proofErr w:type="spellStart"/>
      <w:r>
        <w:rPr>
          <w:rFonts w:ascii="Times New Roman" w:eastAsia="Times New Roman" w:hAnsi="Times New Roman" w:cs="Times New Roman"/>
          <w:sz w:val="24"/>
          <w:szCs w:val="24"/>
        </w:rPr>
        <w:t>водовземането</w:t>
      </w:r>
      <w:proofErr w:type="spellEnd"/>
      <w:r>
        <w:rPr>
          <w:rFonts w:ascii="Times New Roman" w:eastAsia="Times New Roman" w:hAnsi="Times New Roman" w:cs="Times New Roman"/>
          <w:sz w:val="24"/>
          <w:szCs w:val="24"/>
        </w:rPr>
        <w:t xml:space="preserve"> и/или ползването, в който случай органът по чл. 52, ал. 1 определя тази част.</w:t>
      </w:r>
    </w:p>
    <w:p w:rsidR="00000000" w:rsidRDefault="005663EF">
      <w:pPr>
        <w:spacing w:after="0" w:line="240" w:lineRule="auto"/>
        <w:divId w:val="1809589787"/>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739787207"/>
        <w:rPr>
          <w:rFonts w:ascii="Times New Roman" w:eastAsia="Times New Roman" w:hAnsi="Times New Roman" w:cs="Times New Roman"/>
          <w:sz w:val="24"/>
          <w:szCs w:val="24"/>
        </w:rPr>
      </w:pPr>
      <w:r>
        <w:rPr>
          <w:rFonts w:ascii="Times New Roman" w:eastAsia="Times New Roman" w:hAnsi="Times New Roman" w:cs="Times New Roman"/>
          <w:sz w:val="24"/>
          <w:szCs w:val="24"/>
        </w:rPr>
        <w:t>Чл. 80. (1) (Изм. - ДВ, бр. 65 от 2006 г., в сила от 11.08.2006 г., доп. - ДВ, бр. 61 от 2010 г.) В случай на отнемане или прекратяване на разрешителното органът по чл. 52, ал. 1 може да определи срок на титуляря на разрешителното да отстрани съоръжен</w:t>
      </w:r>
      <w:r>
        <w:rPr>
          <w:rFonts w:ascii="Times New Roman" w:eastAsia="Times New Roman" w:hAnsi="Times New Roman" w:cs="Times New Roman"/>
          <w:sz w:val="24"/>
          <w:szCs w:val="24"/>
        </w:rPr>
        <w:t>ията си и да възстанови състоянието на водния обект.</w:t>
      </w:r>
    </w:p>
    <w:p w:rsidR="00000000" w:rsidRDefault="005663EF">
      <w:pPr>
        <w:spacing w:after="0" w:line="240" w:lineRule="auto"/>
        <w:ind w:firstLine="851"/>
        <w:divId w:val="1791973007"/>
        <w:rPr>
          <w:rFonts w:ascii="Times New Roman" w:eastAsia="Times New Roman" w:hAnsi="Times New Roman" w:cs="Times New Roman"/>
          <w:sz w:val="24"/>
          <w:szCs w:val="24"/>
        </w:rPr>
      </w:pPr>
      <w:r>
        <w:rPr>
          <w:rFonts w:ascii="Times New Roman" w:eastAsia="Times New Roman" w:hAnsi="Times New Roman" w:cs="Times New Roman"/>
          <w:sz w:val="24"/>
          <w:szCs w:val="24"/>
        </w:rPr>
        <w:t>(2) В срок 7 дни решението по ал. 1 се изпраща на съответния областен управител.</w:t>
      </w:r>
    </w:p>
    <w:p w:rsidR="00000000" w:rsidRDefault="005663EF">
      <w:pPr>
        <w:spacing w:after="0" w:line="240" w:lineRule="auto"/>
        <w:ind w:firstLine="851"/>
        <w:divId w:val="123982399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След изтичане на срока по ал. 1 областният управител може да нареди извършването на предписаните действия за сметка на</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водоползвателя</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18714548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65 от 2006 г., в сила от 11.08.2006 г., изм. - ДВ, бр. 61 от 2010 г.) Ако запазването на съоръженията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и за ползване на воден обект е в обществен интерес, органът по чл. 52, ал. 1 прави мотивирано искане з</w:t>
      </w:r>
      <w:r>
        <w:rPr>
          <w:rFonts w:ascii="Times New Roman" w:eastAsia="Times New Roman" w:hAnsi="Times New Roman" w:cs="Times New Roman"/>
          <w:sz w:val="24"/>
          <w:szCs w:val="24"/>
        </w:rPr>
        <w:t>а отчуждаване на имота по реда на Закона за държавната собственост.</w:t>
      </w:r>
    </w:p>
    <w:p w:rsidR="00000000" w:rsidRDefault="005663EF">
      <w:pPr>
        <w:spacing w:after="0" w:line="240" w:lineRule="auto"/>
        <w:divId w:val="1359231737"/>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2308491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81. (Изм. - ДВ, бр. 65 от 2006 г., в сила от 11.08.2006 г.) В случай на прекратяване на правото на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и/или ползване съответните сервитутни права се прекратяват.</w:t>
      </w:r>
    </w:p>
    <w:p w:rsidR="00000000" w:rsidRDefault="005663EF">
      <w:pPr>
        <w:spacing w:after="0" w:line="240" w:lineRule="auto"/>
        <w:divId w:val="587617299"/>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804276402"/>
        <w:rPr>
          <w:rFonts w:ascii="Times New Roman" w:eastAsia="Times New Roman" w:hAnsi="Times New Roman" w:cs="Times New Roman"/>
          <w:sz w:val="24"/>
          <w:szCs w:val="24"/>
        </w:rPr>
      </w:pPr>
      <w:r>
        <w:rPr>
          <w:rFonts w:ascii="Times New Roman" w:eastAsia="Times New Roman" w:hAnsi="Times New Roman" w:cs="Times New Roman"/>
          <w:sz w:val="24"/>
          <w:szCs w:val="24"/>
        </w:rPr>
        <w:t>Чл. 8</w:t>
      </w:r>
      <w:r>
        <w:rPr>
          <w:rFonts w:ascii="Times New Roman" w:eastAsia="Times New Roman" w:hAnsi="Times New Roman" w:cs="Times New Roman"/>
          <w:sz w:val="24"/>
          <w:szCs w:val="24"/>
        </w:rPr>
        <w:t xml:space="preserve">2. (Изм. - ДВ, бр. 30 от 2006 г., в сила от 12.07.2006 г., изм. - ДВ, бр. 65 от 2006 г., в сила от 11.08.2006 г., доп. - ДВ, бр. 77 от 2018 г., в сила от 01.01.2019 г.) Решението на органа по чл. 52, ал. 1 за отнемане на правото на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и/или ползва</w:t>
      </w:r>
      <w:r>
        <w:rPr>
          <w:rFonts w:ascii="Times New Roman" w:eastAsia="Times New Roman" w:hAnsi="Times New Roman" w:cs="Times New Roman"/>
          <w:sz w:val="24"/>
          <w:szCs w:val="24"/>
        </w:rPr>
        <w:t xml:space="preserve">не подлежи на обжалване пред съответния административен съд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000000" w:rsidRDefault="005663EF">
      <w:pPr>
        <w:spacing w:after="0" w:line="240" w:lineRule="auto"/>
        <w:divId w:val="829710648"/>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r>
      <w:r>
        <w:rPr>
          <w:rFonts w:ascii="Times New Roman" w:hAnsi="Times New Roman" w:cs="Times New Roman"/>
          <w:b/>
          <w:bCs/>
          <w:sz w:val="24"/>
          <w:szCs w:val="24"/>
        </w:rPr>
        <w:t>Ограничаване на правата, произтичащи от разрешителното</w:t>
      </w:r>
    </w:p>
    <w:p w:rsidR="00000000" w:rsidRDefault="005663EF">
      <w:pPr>
        <w:spacing w:after="0" w:line="240" w:lineRule="auto"/>
        <w:ind w:firstLine="851"/>
        <w:divId w:val="12205514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83. (1) (Изм. - ДВ, бр. 65 от 2006 г., в сила от 11.08.2006 г.) Правата на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произтичащи от разрешителното, могат да бъдат допълнително ограничени след издаването на разрешителното.</w:t>
      </w:r>
    </w:p>
    <w:p w:rsidR="00000000" w:rsidRDefault="005663EF">
      <w:pPr>
        <w:spacing w:after="0" w:line="240" w:lineRule="auto"/>
        <w:ind w:firstLine="851"/>
        <w:divId w:val="5065459"/>
        <w:rPr>
          <w:rFonts w:ascii="Times New Roman" w:eastAsia="Times New Roman" w:hAnsi="Times New Roman" w:cs="Times New Roman"/>
          <w:sz w:val="24"/>
          <w:szCs w:val="24"/>
        </w:rPr>
      </w:pPr>
      <w:r>
        <w:rPr>
          <w:rFonts w:ascii="Times New Roman" w:eastAsia="Times New Roman" w:hAnsi="Times New Roman" w:cs="Times New Roman"/>
          <w:sz w:val="24"/>
          <w:szCs w:val="24"/>
        </w:rPr>
        <w:t>(2) Ограничаването по ал. 1 се допуска за опазване на живот</w:t>
      </w:r>
      <w:r>
        <w:rPr>
          <w:rFonts w:ascii="Times New Roman" w:eastAsia="Times New Roman" w:hAnsi="Times New Roman" w:cs="Times New Roman"/>
          <w:sz w:val="24"/>
          <w:szCs w:val="24"/>
        </w:rPr>
        <w:t>а и здравето на населението, отбраната и сигурността на страната и културно-историческото наследство.</w:t>
      </w:r>
    </w:p>
    <w:p w:rsidR="00000000" w:rsidRDefault="005663EF">
      <w:pPr>
        <w:spacing w:after="0" w:line="240" w:lineRule="auto"/>
        <w:ind w:firstLine="851"/>
        <w:divId w:val="20527319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65 от 2006 г., в сила от 11.08.2006 г.) Ограничаването на </w:t>
      </w:r>
      <w:proofErr w:type="spellStart"/>
      <w:r>
        <w:rPr>
          <w:rFonts w:ascii="Times New Roman" w:eastAsia="Times New Roman" w:hAnsi="Times New Roman" w:cs="Times New Roman"/>
          <w:sz w:val="24"/>
          <w:szCs w:val="24"/>
        </w:rPr>
        <w:t>водовземането</w:t>
      </w:r>
      <w:proofErr w:type="spellEnd"/>
      <w:r>
        <w:rPr>
          <w:rFonts w:ascii="Times New Roman" w:eastAsia="Times New Roman" w:hAnsi="Times New Roman" w:cs="Times New Roman"/>
          <w:sz w:val="24"/>
          <w:szCs w:val="24"/>
        </w:rPr>
        <w:t xml:space="preserve"> и/или ползването се налага независимо от процедурата по раздел</w:t>
      </w:r>
      <w:r>
        <w:rPr>
          <w:rFonts w:ascii="Times New Roman" w:eastAsia="Times New Roman" w:hAnsi="Times New Roman" w:cs="Times New Roman"/>
          <w:sz w:val="24"/>
          <w:szCs w:val="24"/>
        </w:rPr>
        <w:t xml:space="preserve"> III на тази глава.</w:t>
      </w:r>
    </w:p>
    <w:p w:rsidR="00000000" w:rsidRDefault="005663EF">
      <w:pPr>
        <w:spacing w:after="0" w:line="240" w:lineRule="auto"/>
        <w:divId w:val="830099516"/>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4834687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84. (1) (Изм. - ДВ, бр. 65 от 2006 г., в сила от 11.08.2006 г.) Ограничаването на </w:t>
      </w:r>
      <w:proofErr w:type="spellStart"/>
      <w:r>
        <w:rPr>
          <w:rFonts w:ascii="Times New Roman" w:eastAsia="Times New Roman" w:hAnsi="Times New Roman" w:cs="Times New Roman"/>
          <w:sz w:val="24"/>
          <w:szCs w:val="24"/>
        </w:rPr>
        <w:t>водовземането</w:t>
      </w:r>
      <w:proofErr w:type="spellEnd"/>
      <w:r>
        <w:rPr>
          <w:rFonts w:ascii="Times New Roman" w:eastAsia="Times New Roman" w:hAnsi="Times New Roman" w:cs="Times New Roman"/>
          <w:sz w:val="24"/>
          <w:szCs w:val="24"/>
        </w:rPr>
        <w:t xml:space="preserve"> се извършва с решение на органа, издал разрешителното.</w:t>
      </w:r>
    </w:p>
    <w:p w:rsidR="00000000" w:rsidRDefault="005663EF">
      <w:pPr>
        <w:spacing w:after="0" w:line="240" w:lineRule="auto"/>
        <w:ind w:firstLine="851"/>
        <w:divId w:val="13684859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65 от 2006 г., в сила от 11.08.2006 г.) Решението по ал. </w:t>
      </w:r>
      <w:r>
        <w:rPr>
          <w:rFonts w:ascii="Times New Roman" w:eastAsia="Times New Roman" w:hAnsi="Times New Roman" w:cs="Times New Roman"/>
          <w:sz w:val="24"/>
          <w:szCs w:val="24"/>
        </w:rPr>
        <w:t xml:space="preserve">1 изменя лимити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за определен период от време.</w:t>
      </w:r>
    </w:p>
    <w:p w:rsidR="00000000" w:rsidRDefault="005663EF">
      <w:pPr>
        <w:spacing w:after="0" w:line="240" w:lineRule="auto"/>
        <w:ind w:firstLine="851"/>
        <w:divId w:val="9685877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Лимитите по ал. 2 са пределно допустими обеми за отнемане на вода, които се определят за един или повече </w:t>
      </w:r>
      <w:proofErr w:type="spellStart"/>
      <w:r>
        <w:rPr>
          <w:rFonts w:ascii="Times New Roman" w:eastAsia="Times New Roman" w:hAnsi="Times New Roman" w:cs="Times New Roman"/>
          <w:sz w:val="24"/>
          <w:szCs w:val="24"/>
        </w:rPr>
        <w:t>водоползватели</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2099131181"/>
        <w:rPr>
          <w:rFonts w:ascii="Times New Roman" w:eastAsia="Times New Roman" w:hAnsi="Times New Roman" w:cs="Times New Roman"/>
          <w:sz w:val="24"/>
          <w:szCs w:val="24"/>
        </w:rPr>
      </w:pPr>
      <w:r>
        <w:rPr>
          <w:rFonts w:ascii="Times New Roman" w:eastAsia="Times New Roman" w:hAnsi="Times New Roman" w:cs="Times New Roman"/>
          <w:sz w:val="24"/>
          <w:szCs w:val="24"/>
        </w:rPr>
        <w:t>(4) Срокът за ограничаването не може да надвишава времетраенето на при</w:t>
      </w:r>
      <w:r>
        <w:rPr>
          <w:rFonts w:ascii="Times New Roman" w:eastAsia="Times New Roman" w:hAnsi="Times New Roman" w:cs="Times New Roman"/>
          <w:sz w:val="24"/>
          <w:szCs w:val="24"/>
        </w:rPr>
        <w:t>чините, налагащи ограничаването.</w:t>
      </w:r>
    </w:p>
    <w:p w:rsidR="00000000" w:rsidRDefault="005663EF">
      <w:pPr>
        <w:spacing w:after="0" w:line="240" w:lineRule="auto"/>
        <w:divId w:val="1856580293"/>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229801494"/>
        <w:rPr>
          <w:rFonts w:ascii="Times New Roman" w:eastAsia="Times New Roman" w:hAnsi="Times New Roman" w:cs="Times New Roman"/>
          <w:sz w:val="24"/>
          <w:szCs w:val="24"/>
        </w:rPr>
      </w:pPr>
      <w:r>
        <w:rPr>
          <w:rFonts w:ascii="Times New Roman" w:eastAsia="Times New Roman" w:hAnsi="Times New Roman" w:cs="Times New Roman"/>
          <w:sz w:val="24"/>
          <w:szCs w:val="24"/>
        </w:rPr>
        <w:t>Чл. 85. При определянето на лимитите се отчита състоянието на водния обект, приоритетът на питейно-битовото водоснабдяване, заявените потребности от води и условията в съответните разрешителни.</w:t>
      </w:r>
    </w:p>
    <w:p w:rsidR="00000000" w:rsidRDefault="005663EF">
      <w:pPr>
        <w:spacing w:after="0" w:line="240" w:lineRule="auto"/>
        <w:divId w:val="532891112"/>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87664877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86. (Изм. - ДВ, б</w:t>
      </w:r>
      <w:r>
        <w:rPr>
          <w:rFonts w:ascii="Times New Roman" w:eastAsia="Times New Roman" w:hAnsi="Times New Roman" w:cs="Times New Roman"/>
          <w:sz w:val="24"/>
          <w:szCs w:val="24"/>
        </w:rPr>
        <w:t xml:space="preserve">р. 65 от 2006 г., в сила от 11.08.2006 г.) При възникване на обстоятелства, които застрашават живота и здравето на населението в отделни райони на страната, Министерският съвет може да определи ограничения за използване на водите, засягащи всички </w:t>
      </w:r>
      <w:proofErr w:type="spellStart"/>
      <w:r>
        <w:rPr>
          <w:rFonts w:ascii="Times New Roman" w:eastAsia="Times New Roman" w:hAnsi="Times New Roman" w:cs="Times New Roman"/>
          <w:sz w:val="24"/>
          <w:szCs w:val="24"/>
        </w:rPr>
        <w:t>водоползв</w:t>
      </w:r>
      <w:r>
        <w:rPr>
          <w:rFonts w:ascii="Times New Roman" w:eastAsia="Times New Roman" w:hAnsi="Times New Roman" w:cs="Times New Roman"/>
          <w:sz w:val="24"/>
          <w:szCs w:val="24"/>
        </w:rPr>
        <w:t>атели</w:t>
      </w:r>
      <w:proofErr w:type="spellEnd"/>
      <w:r>
        <w:rPr>
          <w:rFonts w:ascii="Times New Roman" w:eastAsia="Times New Roman" w:hAnsi="Times New Roman" w:cs="Times New Roman"/>
          <w:sz w:val="24"/>
          <w:szCs w:val="24"/>
        </w:rPr>
        <w:t xml:space="preserve"> в района, както и техните абонати, ако има такива.</w:t>
      </w:r>
    </w:p>
    <w:p w:rsidR="00000000" w:rsidRDefault="005663EF">
      <w:pPr>
        <w:spacing w:after="0" w:line="240" w:lineRule="auto"/>
        <w:divId w:val="1814978998"/>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9727553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87. (Изм. - ДВ, бр. 65 от 2006 г., в сила от 11.08.2006 г.) В случаите по този раздел засегнатите </w:t>
      </w:r>
      <w:proofErr w:type="spellStart"/>
      <w:r>
        <w:rPr>
          <w:rFonts w:ascii="Times New Roman" w:eastAsia="Times New Roman" w:hAnsi="Times New Roman" w:cs="Times New Roman"/>
          <w:sz w:val="24"/>
          <w:szCs w:val="24"/>
        </w:rPr>
        <w:t>водоползватели</w:t>
      </w:r>
      <w:proofErr w:type="spellEnd"/>
      <w:r>
        <w:rPr>
          <w:rFonts w:ascii="Times New Roman" w:eastAsia="Times New Roman" w:hAnsi="Times New Roman" w:cs="Times New Roman"/>
          <w:sz w:val="24"/>
          <w:szCs w:val="24"/>
        </w:rPr>
        <w:t xml:space="preserve"> и техните абонати не могат да търсят отговорност от държавата за причинените в</w:t>
      </w:r>
      <w:r>
        <w:rPr>
          <w:rFonts w:ascii="Times New Roman" w:eastAsia="Times New Roman" w:hAnsi="Times New Roman" w:cs="Times New Roman"/>
          <w:sz w:val="24"/>
          <w:szCs w:val="24"/>
        </w:rPr>
        <w:t>реди.</w:t>
      </w:r>
    </w:p>
    <w:p w:rsidR="00000000" w:rsidRDefault="005663EF">
      <w:pPr>
        <w:spacing w:after="0" w:line="240" w:lineRule="auto"/>
        <w:divId w:val="1404257404"/>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r>
      <w:r>
        <w:rPr>
          <w:rFonts w:ascii="Times New Roman" w:hAnsi="Times New Roman" w:cs="Times New Roman"/>
          <w:b/>
          <w:bCs/>
          <w:sz w:val="24"/>
          <w:szCs w:val="24"/>
        </w:rPr>
        <w:t>ВОДНИ СДРУЖЕНИЯ (ОТМ. - ДВ, БР. 42 ОТ 2003 Г.)</w:t>
      </w:r>
    </w:p>
    <w:p w:rsidR="00000000" w:rsidRDefault="005663EF">
      <w:pPr>
        <w:spacing w:after="0" w:line="240" w:lineRule="auto"/>
        <w:ind w:firstLine="851"/>
        <w:divId w:val="1921520365"/>
        <w:rPr>
          <w:rFonts w:ascii="Times New Roman" w:eastAsia="Times New Roman" w:hAnsi="Times New Roman" w:cs="Times New Roman"/>
          <w:sz w:val="24"/>
          <w:szCs w:val="24"/>
        </w:rPr>
      </w:pPr>
      <w:r>
        <w:rPr>
          <w:rFonts w:ascii="Times New Roman" w:eastAsia="Times New Roman" w:hAnsi="Times New Roman" w:cs="Times New Roman"/>
          <w:sz w:val="24"/>
          <w:szCs w:val="24"/>
        </w:rPr>
        <w:t>Чл. 88. (Отм. - ДВ, бр. 42 от 2003 г.)</w:t>
      </w:r>
    </w:p>
    <w:p w:rsidR="00000000" w:rsidRDefault="005663EF">
      <w:pPr>
        <w:spacing w:after="0" w:line="240" w:lineRule="auto"/>
        <w:divId w:val="728647053"/>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574699431"/>
        <w:rPr>
          <w:rFonts w:ascii="Times New Roman" w:eastAsia="Times New Roman" w:hAnsi="Times New Roman" w:cs="Times New Roman"/>
          <w:sz w:val="24"/>
          <w:szCs w:val="24"/>
        </w:rPr>
      </w:pPr>
      <w:r>
        <w:rPr>
          <w:rFonts w:ascii="Times New Roman" w:eastAsia="Times New Roman" w:hAnsi="Times New Roman" w:cs="Times New Roman"/>
          <w:sz w:val="24"/>
          <w:szCs w:val="24"/>
        </w:rPr>
        <w:t>Чл. 89. (Изм. - ДВ, бр. 34 от 2001 г., отм. - ДВ, бр. 42 от 2003 г.)</w:t>
      </w:r>
    </w:p>
    <w:p w:rsidR="00000000" w:rsidRDefault="005663EF">
      <w:pPr>
        <w:spacing w:after="0" w:line="240" w:lineRule="auto"/>
        <w:divId w:val="1863084558"/>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012802818"/>
        <w:rPr>
          <w:rFonts w:ascii="Times New Roman" w:eastAsia="Times New Roman" w:hAnsi="Times New Roman" w:cs="Times New Roman"/>
          <w:sz w:val="24"/>
          <w:szCs w:val="24"/>
        </w:rPr>
      </w:pPr>
      <w:r>
        <w:rPr>
          <w:rFonts w:ascii="Times New Roman" w:eastAsia="Times New Roman" w:hAnsi="Times New Roman" w:cs="Times New Roman"/>
          <w:sz w:val="24"/>
          <w:szCs w:val="24"/>
        </w:rPr>
        <w:t>Чл. 90. (Изм. - ДВ, бр. 34 от 2001 г., отм. - ДВ, бр. 42 от 2003 г.)</w:t>
      </w:r>
    </w:p>
    <w:p w:rsidR="00000000" w:rsidRDefault="005663EF">
      <w:pPr>
        <w:spacing w:after="0" w:line="240" w:lineRule="auto"/>
        <w:divId w:val="1077096085"/>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437532150"/>
        <w:rPr>
          <w:rFonts w:ascii="Times New Roman" w:eastAsia="Times New Roman" w:hAnsi="Times New Roman" w:cs="Times New Roman"/>
          <w:sz w:val="24"/>
          <w:szCs w:val="24"/>
        </w:rPr>
      </w:pPr>
      <w:r>
        <w:rPr>
          <w:rFonts w:ascii="Times New Roman" w:eastAsia="Times New Roman" w:hAnsi="Times New Roman" w:cs="Times New Roman"/>
          <w:sz w:val="24"/>
          <w:szCs w:val="24"/>
        </w:rPr>
        <w:t>Чл. 91. (Отм. - ДВ, бр. 42 от 2003 г.)</w:t>
      </w:r>
    </w:p>
    <w:p w:rsidR="00000000" w:rsidRDefault="005663EF">
      <w:pPr>
        <w:spacing w:after="0" w:line="240" w:lineRule="auto"/>
        <w:divId w:val="974800662"/>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805856370"/>
        <w:rPr>
          <w:rFonts w:ascii="Times New Roman" w:eastAsia="Times New Roman" w:hAnsi="Times New Roman" w:cs="Times New Roman"/>
          <w:sz w:val="24"/>
          <w:szCs w:val="24"/>
        </w:rPr>
      </w:pPr>
      <w:r>
        <w:rPr>
          <w:rFonts w:ascii="Times New Roman" w:eastAsia="Times New Roman" w:hAnsi="Times New Roman" w:cs="Times New Roman"/>
          <w:sz w:val="24"/>
          <w:szCs w:val="24"/>
        </w:rPr>
        <w:t>Чл. 92. (Отм. - ДВ, бр. 42 от 2003 г.)</w:t>
      </w:r>
    </w:p>
    <w:p w:rsidR="00000000" w:rsidRDefault="005663EF">
      <w:pPr>
        <w:spacing w:after="0" w:line="240" w:lineRule="auto"/>
        <w:divId w:val="247858422"/>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шеста.</w:t>
      </w:r>
      <w:r>
        <w:rPr>
          <w:rFonts w:ascii="Times New Roman" w:hAnsi="Times New Roman" w:cs="Times New Roman"/>
          <w:b/>
          <w:bCs/>
          <w:sz w:val="24"/>
          <w:szCs w:val="24"/>
        </w:rPr>
        <w:br/>
      </w:r>
      <w:r>
        <w:rPr>
          <w:rFonts w:ascii="Times New Roman" w:hAnsi="Times New Roman" w:cs="Times New Roman"/>
          <w:b/>
          <w:bCs/>
          <w:sz w:val="24"/>
          <w:szCs w:val="24"/>
        </w:rPr>
        <w:t>КОНЦЕСИОНЕН РЕЖИМ (ЗАГЛ. ИЗМ. - ДВ, БР. 65 ОТ 2006 Г., В СИЛА ОТ 11.08.2006 Г., ИЗМ. - ДВ, БР. 47 ОТ 2009 Г., В СИЛА ОТ 23.06.2009 Г.)</w:t>
      </w:r>
    </w:p>
    <w:p w:rsidR="00000000" w:rsidRDefault="005663EF">
      <w:pPr>
        <w:spacing w:after="0" w:line="240" w:lineRule="auto"/>
        <w:ind w:firstLine="851"/>
        <w:divId w:val="1279918729"/>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 Особен</w:t>
      </w:r>
      <w:r>
        <w:rPr>
          <w:rFonts w:ascii="Times New Roman" w:eastAsia="Times New Roman" w:hAnsi="Times New Roman" w:cs="Times New Roman"/>
          <w:sz w:val="24"/>
          <w:szCs w:val="24"/>
        </w:rPr>
        <w:t xml:space="preserve">о право на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и на ползване на </w:t>
      </w:r>
      <w:proofErr w:type="spellStart"/>
      <w:r>
        <w:rPr>
          <w:rFonts w:ascii="Times New Roman" w:eastAsia="Times New Roman" w:hAnsi="Times New Roman" w:cs="Times New Roman"/>
          <w:sz w:val="24"/>
          <w:szCs w:val="24"/>
        </w:rPr>
        <w:t>водностопански</w:t>
      </w:r>
      <w:proofErr w:type="spellEnd"/>
      <w:r>
        <w:rPr>
          <w:rFonts w:ascii="Times New Roman" w:eastAsia="Times New Roman" w:hAnsi="Times New Roman" w:cs="Times New Roman"/>
          <w:sz w:val="24"/>
          <w:szCs w:val="24"/>
        </w:rPr>
        <w:t xml:space="preserve"> системи и съоръжения" Нов - ДВ, бр. 47 от 2009 г., в сила от 23.06.2009 г., </w:t>
      </w:r>
      <w:proofErr w:type="spellStart"/>
      <w:r>
        <w:rPr>
          <w:rFonts w:ascii="Times New Roman" w:eastAsia="Times New Roman" w:hAnsi="Times New Roman" w:cs="Times New Roman"/>
          <w:sz w:val="24"/>
          <w:szCs w:val="24"/>
        </w:rPr>
        <w:t>зал</w:t>
      </w:r>
      <w:proofErr w:type="spellEnd"/>
      <w:r>
        <w:rPr>
          <w:rFonts w:ascii="Times New Roman" w:eastAsia="Times New Roman" w:hAnsi="Times New Roman" w:cs="Times New Roman"/>
          <w:sz w:val="24"/>
          <w:szCs w:val="24"/>
        </w:rPr>
        <w:t>. - ДВ, бр. 96 от 2017 г., в сила от 02.01.2018 г.)</w:t>
      </w:r>
    </w:p>
    <w:p w:rsidR="00000000" w:rsidRDefault="005663EF">
      <w:pPr>
        <w:spacing w:after="0" w:line="240" w:lineRule="auto"/>
        <w:divId w:val="476579303"/>
        <w:rPr>
          <w:rFonts w:ascii="Times New Roman" w:eastAsia="Times New Roman" w:hAnsi="Times New Roman" w:cs="Times New Roman"/>
          <w:sz w:val="24"/>
          <w:szCs w:val="24"/>
        </w:rPr>
      </w:pPr>
    </w:p>
    <w:p w:rsidR="00000000" w:rsidRDefault="005663EF">
      <w:pPr>
        <w:spacing w:after="0" w:line="240" w:lineRule="auto"/>
        <w:ind w:firstLine="851"/>
        <w:divId w:val="1272662095"/>
        <w:rPr>
          <w:rFonts w:ascii="Times New Roman" w:eastAsia="Times New Roman" w:hAnsi="Times New Roman" w:cs="Times New Roman"/>
          <w:sz w:val="24"/>
          <w:szCs w:val="24"/>
        </w:rPr>
      </w:pPr>
      <w:r>
        <w:rPr>
          <w:rFonts w:ascii="Times New Roman" w:eastAsia="Times New Roman" w:hAnsi="Times New Roman" w:cs="Times New Roman"/>
          <w:sz w:val="24"/>
          <w:szCs w:val="24"/>
        </w:rPr>
        <w:t>Чл. 93. (Отм. - ДВ, бр. 96 от 2017 г., в сила от 02.01.2018 г.)</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808427482"/>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94. (Отм. - ДВ, бр. 96 от 2017 г., в сила от 02.01.2018 г.)</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4285745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95. (Изм. - ДВ, бр. 36 от 2006 г., в сила от 01.07.2006 г., отм. - ДВ, бр. 96 от 2017 г., в сила от 02.01.2018 г.)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2584397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96. (Отм. - ДВ, бр. 96 от 2017 г., в сила от 02.01.2018 г.)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622808961"/>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xml:space="preserve"> 96а. (Нов - ДВ, бр. 81 от 2000 г., отм. - ДВ, бр. 95 от 2009 г.)</w:t>
      </w:r>
    </w:p>
    <w:p w:rsidR="00000000" w:rsidRDefault="005663EF">
      <w:pPr>
        <w:spacing w:after="0" w:line="240" w:lineRule="auto"/>
        <w:divId w:val="345640056"/>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4495442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97. (Отм. - ДВ, бр. 96 от 2017 г., в сила от 02.01.2018 г.)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2064938870"/>
        <w:rPr>
          <w:rFonts w:ascii="Times New Roman" w:eastAsia="Times New Roman" w:hAnsi="Times New Roman" w:cs="Times New Roman"/>
          <w:sz w:val="24"/>
          <w:szCs w:val="24"/>
        </w:rPr>
      </w:pPr>
      <w:r>
        <w:rPr>
          <w:rFonts w:ascii="Times New Roman" w:eastAsia="Times New Roman" w:hAnsi="Times New Roman" w:cs="Times New Roman"/>
          <w:sz w:val="24"/>
          <w:szCs w:val="24"/>
        </w:rPr>
        <w:t>Чл. 98. (Изм. - ДВ, бр. 36 от 2006 г., в сила от 01.07.2006 г.) При предоставяне на концесия за добив на минерални води</w:t>
      </w:r>
      <w:r>
        <w:rPr>
          <w:rFonts w:ascii="Times New Roman" w:eastAsia="Times New Roman" w:hAnsi="Times New Roman" w:cs="Times New Roman"/>
          <w:sz w:val="24"/>
          <w:szCs w:val="24"/>
        </w:rPr>
        <w:t xml:space="preserve"> - изключителна държавна собственост и публична общинска собственост, областните управители и кметовете на общини предприемат необходимите мерки за реализиране на концесията съобразно своята компетентност.</w:t>
      </w:r>
    </w:p>
    <w:p w:rsidR="00000000" w:rsidRDefault="005663EF">
      <w:pPr>
        <w:spacing w:after="0" w:line="240" w:lineRule="auto"/>
        <w:divId w:val="672293626"/>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593823806"/>
        <w:rPr>
          <w:rFonts w:ascii="Times New Roman" w:eastAsia="Times New Roman" w:hAnsi="Times New Roman" w:cs="Times New Roman"/>
          <w:sz w:val="24"/>
          <w:szCs w:val="24"/>
        </w:rPr>
      </w:pPr>
      <w:r>
        <w:rPr>
          <w:rFonts w:ascii="Times New Roman" w:eastAsia="Times New Roman" w:hAnsi="Times New Roman" w:cs="Times New Roman"/>
          <w:sz w:val="24"/>
          <w:szCs w:val="24"/>
        </w:rPr>
        <w:t>Чл. 99. (Отм. - ДВ, бр. 96 от 2017 г., в сила от 02.01.2018 г.)</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361711901"/>
        <w:rPr>
          <w:rFonts w:ascii="Times New Roman" w:eastAsia="Times New Roman" w:hAnsi="Times New Roman" w:cs="Times New Roman"/>
          <w:sz w:val="24"/>
          <w:szCs w:val="24"/>
        </w:rPr>
      </w:pPr>
      <w:r>
        <w:rPr>
          <w:rFonts w:ascii="Times New Roman" w:eastAsia="Times New Roman" w:hAnsi="Times New Roman" w:cs="Times New Roman"/>
          <w:sz w:val="24"/>
          <w:szCs w:val="24"/>
        </w:rPr>
        <w:t>Чл. 100. (Отм. - ДВ, бр. 36 от 2006 г., в сила от 01.07.2006 г.)</w:t>
      </w:r>
    </w:p>
    <w:p w:rsidR="00000000" w:rsidRDefault="005663EF">
      <w:pPr>
        <w:spacing w:after="0" w:line="240" w:lineRule="auto"/>
        <w:divId w:val="42678129"/>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2104758289"/>
        <w:rPr>
          <w:rFonts w:ascii="Times New Roman" w:eastAsia="Times New Roman" w:hAnsi="Times New Roman" w:cs="Times New Roman"/>
          <w:sz w:val="24"/>
          <w:szCs w:val="24"/>
        </w:rPr>
      </w:pPr>
      <w:r>
        <w:rPr>
          <w:rFonts w:ascii="Times New Roman" w:eastAsia="Times New Roman" w:hAnsi="Times New Roman" w:cs="Times New Roman"/>
          <w:sz w:val="24"/>
          <w:szCs w:val="24"/>
        </w:rPr>
        <w:t>Чл. 101. (1) (Изм. - ДВ, бр. 36 от 2006 г., в сила от 01.07.2006 г.) Концесионерът има право да ползва безплатно информац</w:t>
      </w:r>
      <w:r>
        <w:rPr>
          <w:rFonts w:ascii="Times New Roman" w:eastAsia="Times New Roman" w:hAnsi="Times New Roman" w:cs="Times New Roman"/>
          <w:sz w:val="24"/>
          <w:szCs w:val="24"/>
        </w:rPr>
        <w:t>ията, определена с решението на Министерския съвет за откриване на процедура за предоставяне на концесия.</w:t>
      </w:r>
    </w:p>
    <w:p w:rsidR="00000000" w:rsidRDefault="005663EF">
      <w:pPr>
        <w:spacing w:after="0" w:line="240" w:lineRule="auto"/>
        <w:ind w:firstLine="851"/>
        <w:divId w:val="1641567345"/>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прекратяване на концесията цялата информация, свързана с ползването и опазването на водите и водните обекти, събрана допълнително от концесио</w:t>
      </w:r>
      <w:r>
        <w:rPr>
          <w:rFonts w:ascii="Times New Roman" w:eastAsia="Times New Roman" w:hAnsi="Times New Roman" w:cs="Times New Roman"/>
          <w:sz w:val="24"/>
          <w:szCs w:val="24"/>
        </w:rPr>
        <w:t>нера, се предоставя на Министерството на околната среда и водите.</w:t>
      </w:r>
    </w:p>
    <w:p w:rsidR="00000000" w:rsidRDefault="005663EF">
      <w:pPr>
        <w:spacing w:after="0" w:line="240" w:lineRule="auto"/>
        <w:divId w:val="471482127"/>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748964340"/>
        <w:rPr>
          <w:rFonts w:ascii="Times New Roman" w:eastAsia="Times New Roman" w:hAnsi="Times New Roman" w:cs="Times New Roman"/>
          <w:sz w:val="24"/>
          <w:szCs w:val="24"/>
        </w:rPr>
      </w:pPr>
      <w:r>
        <w:rPr>
          <w:rFonts w:ascii="Times New Roman" w:eastAsia="Times New Roman" w:hAnsi="Times New Roman" w:cs="Times New Roman"/>
          <w:sz w:val="24"/>
          <w:szCs w:val="24"/>
        </w:rPr>
        <w:t>Чл. 102. (Доп. - ДВ, бр. 81 от 2000 г., отм. - ДВ, бр. 36 от 2006 г., в сила от 01.07.2006 г., нов - ДВ, бр. 96 от 2017 г., в сила от 02.01.2018 г.) (1) Процедурата за предоставяне на ко</w:t>
      </w:r>
      <w:r>
        <w:rPr>
          <w:rFonts w:ascii="Times New Roman" w:eastAsia="Times New Roman" w:hAnsi="Times New Roman" w:cs="Times New Roman"/>
          <w:sz w:val="24"/>
          <w:szCs w:val="24"/>
        </w:rPr>
        <w:t>нцесия за добив на минерална вода се открива с решение на Министерския съвет по предложение на министъра на околната среда и водите, съответно с решение на общинския съвет по предложение на кмета на общината.</w:t>
      </w:r>
    </w:p>
    <w:p w:rsidR="00000000" w:rsidRDefault="005663EF">
      <w:pPr>
        <w:spacing w:after="0" w:line="240" w:lineRule="auto"/>
        <w:ind w:firstLine="851"/>
        <w:divId w:val="880823456"/>
        <w:rPr>
          <w:rFonts w:ascii="Times New Roman" w:eastAsia="Times New Roman" w:hAnsi="Times New Roman" w:cs="Times New Roman"/>
          <w:sz w:val="24"/>
          <w:szCs w:val="24"/>
        </w:rPr>
      </w:pPr>
      <w:r>
        <w:rPr>
          <w:rFonts w:ascii="Times New Roman" w:eastAsia="Times New Roman" w:hAnsi="Times New Roman" w:cs="Times New Roman"/>
          <w:sz w:val="24"/>
          <w:szCs w:val="24"/>
        </w:rPr>
        <w:t>(2) С решението по ал. 1 се определят:</w:t>
      </w:r>
    </w:p>
    <w:p w:rsidR="00000000" w:rsidRDefault="005663EF">
      <w:pPr>
        <w:spacing w:after="0" w:line="240" w:lineRule="auto"/>
        <w:ind w:firstLine="851"/>
        <w:divId w:val="580066595"/>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предм</w:t>
      </w:r>
      <w:r>
        <w:rPr>
          <w:rFonts w:ascii="Times New Roman" w:eastAsia="Times New Roman" w:hAnsi="Times New Roman" w:cs="Times New Roman"/>
          <w:sz w:val="24"/>
          <w:szCs w:val="24"/>
        </w:rPr>
        <w:t>етът и обектът на концесията;</w:t>
      </w:r>
    </w:p>
    <w:p w:rsidR="00000000" w:rsidRDefault="005663EF">
      <w:pPr>
        <w:spacing w:after="0" w:line="240" w:lineRule="auto"/>
        <w:ind w:firstLine="851"/>
        <w:divId w:val="1600942870"/>
        <w:rPr>
          <w:rFonts w:ascii="Times New Roman" w:eastAsia="Times New Roman" w:hAnsi="Times New Roman" w:cs="Times New Roman"/>
          <w:sz w:val="24"/>
          <w:szCs w:val="24"/>
        </w:rPr>
      </w:pPr>
      <w:r>
        <w:rPr>
          <w:rFonts w:ascii="Times New Roman" w:eastAsia="Times New Roman" w:hAnsi="Times New Roman" w:cs="Times New Roman"/>
          <w:sz w:val="24"/>
          <w:szCs w:val="24"/>
        </w:rPr>
        <w:t>2. максималният срок на концесията;</w:t>
      </w:r>
    </w:p>
    <w:p w:rsidR="00000000" w:rsidRDefault="005663EF">
      <w:pPr>
        <w:spacing w:after="0" w:line="240" w:lineRule="auto"/>
        <w:ind w:firstLine="851"/>
        <w:divId w:val="845873435"/>
        <w:rPr>
          <w:rFonts w:ascii="Times New Roman" w:eastAsia="Times New Roman" w:hAnsi="Times New Roman" w:cs="Times New Roman"/>
          <w:sz w:val="24"/>
          <w:szCs w:val="24"/>
        </w:rPr>
      </w:pPr>
      <w:r>
        <w:rPr>
          <w:rFonts w:ascii="Times New Roman" w:eastAsia="Times New Roman" w:hAnsi="Times New Roman" w:cs="Times New Roman"/>
          <w:sz w:val="24"/>
          <w:szCs w:val="24"/>
        </w:rPr>
        <w:t>3. началната дата на концесията;</w:t>
      </w:r>
    </w:p>
    <w:p w:rsidR="00000000" w:rsidRDefault="005663EF">
      <w:pPr>
        <w:spacing w:after="0" w:line="240" w:lineRule="auto"/>
        <w:ind w:firstLine="851"/>
        <w:divId w:val="2016300619"/>
        <w:rPr>
          <w:rFonts w:ascii="Times New Roman" w:eastAsia="Times New Roman" w:hAnsi="Times New Roman" w:cs="Times New Roman"/>
          <w:sz w:val="24"/>
          <w:szCs w:val="24"/>
        </w:rPr>
      </w:pPr>
      <w:r>
        <w:rPr>
          <w:rFonts w:ascii="Times New Roman" w:eastAsia="Times New Roman" w:hAnsi="Times New Roman" w:cs="Times New Roman"/>
          <w:sz w:val="24"/>
          <w:szCs w:val="24"/>
        </w:rPr>
        <w:t>4. условията за осъществяване на концесията;</w:t>
      </w:r>
    </w:p>
    <w:p w:rsidR="00000000" w:rsidRDefault="005663EF">
      <w:pPr>
        <w:spacing w:after="0" w:line="240" w:lineRule="auto"/>
        <w:ind w:firstLine="851"/>
        <w:divId w:val="1105224115"/>
        <w:rPr>
          <w:rFonts w:ascii="Times New Roman" w:eastAsia="Times New Roman" w:hAnsi="Times New Roman" w:cs="Times New Roman"/>
          <w:sz w:val="24"/>
          <w:szCs w:val="24"/>
        </w:rPr>
      </w:pPr>
      <w:r>
        <w:rPr>
          <w:rFonts w:ascii="Times New Roman" w:eastAsia="Times New Roman" w:hAnsi="Times New Roman" w:cs="Times New Roman"/>
          <w:sz w:val="24"/>
          <w:szCs w:val="24"/>
        </w:rPr>
        <w:t>5. основните права и задължения по концесионния договор;</w:t>
      </w:r>
    </w:p>
    <w:p w:rsidR="00000000" w:rsidRDefault="005663EF">
      <w:pPr>
        <w:spacing w:after="0" w:line="240" w:lineRule="auto"/>
        <w:ind w:firstLine="851"/>
        <w:divId w:val="614756447"/>
        <w:rPr>
          <w:rFonts w:ascii="Times New Roman" w:eastAsia="Times New Roman" w:hAnsi="Times New Roman" w:cs="Times New Roman"/>
          <w:sz w:val="24"/>
          <w:szCs w:val="24"/>
        </w:rPr>
      </w:pPr>
      <w:r>
        <w:rPr>
          <w:rFonts w:ascii="Times New Roman" w:eastAsia="Times New Roman" w:hAnsi="Times New Roman" w:cs="Times New Roman"/>
          <w:sz w:val="24"/>
          <w:szCs w:val="24"/>
        </w:rPr>
        <w:t>6. условията и/или забраните за отдаване на обекта на к</w:t>
      </w:r>
      <w:r>
        <w:rPr>
          <w:rFonts w:ascii="Times New Roman" w:eastAsia="Times New Roman" w:hAnsi="Times New Roman" w:cs="Times New Roman"/>
          <w:sz w:val="24"/>
          <w:szCs w:val="24"/>
        </w:rPr>
        <w:t>онцесията под наем и за предоставяне на дейности по поддържането му на подизпълнители;</w:t>
      </w:r>
    </w:p>
    <w:p w:rsidR="00000000" w:rsidRDefault="005663EF">
      <w:pPr>
        <w:spacing w:after="0" w:line="240" w:lineRule="auto"/>
        <w:ind w:firstLine="851"/>
        <w:divId w:val="606422496"/>
        <w:rPr>
          <w:rFonts w:ascii="Times New Roman" w:eastAsia="Times New Roman" w:hAnsi="Times New Roman" w:cs="Times New Roman"/>
          <w:sz w:val="24"/>
          <w:szCs w:val="24"/>
        </w:rPr>
      </w:pPr>
      <w:r>
        <w:rPr>
          <w:rFonts w:ascii="Times New Roman" w:eastAsia="Times New Roman" w:hAnsi="Times New Roman" w:cs="Times New Roman"/>
          <w:sz w:val="24"/>
          <w:szCs w:val="24"/>
        </w:rPr>
        <w:t>7. видът и размерът на гаранциите за изпълнение на задълженията по концесионния договор и/или други обезпечения;</w:t>
      </w:r>
    </w:p>
    <w:p w:rsidR="00000000" w:rsidRDefault="005663EF">
      <w:pPr>
        <w:spacing w:after="0" w:line="240" w:lineRule="auto"/>
        <w:ind w:firstLine="851"/>
        <w:divId w:val="1347946877"/>
        <w:rPr>
          <w:rFonts w:ascii="Times New Roman" w:eastAsia="Times New Roman" w:hAnsi="Times New Roman" w:cs="Times New Roman"/>
          <w:sz w:val="24"/>
          <w:szCs w:val="24"/>
        </w:rPr>
      </w:pPr>
      <w:r>
        <w:rPr>
          <w:rFonts w:ascii="Times New Roman" w:eastAsia="Times New Roman" w:hAnsi="Times New Roman" w:cs="Times New Roman"/>
          <w:sz w:val="24"/>
          <w:szCs w:val="24"/>
        </w:rPr>
        <w:t>8. условията за плащане и размерът на концесионното възн</w:t>
      </w:r>
      <w:r>
        <w:rPr>
          <w:rFonts w:ascii="Times New Roman" w:eastAsia="Times New Roman" w:hAnsi="Times New Roman" w:cs="Times New Roman"/>
          <w:sz w:val="24"/>
          <w:szCs w:val="24"/>
        </w:rPr>
        <w:t>аграждение, включително:</w:t>
      </w:r>
    </w:p>
    <w:p w:rsidR="00000000" w:rsidRDefault="005663EF">
      <w:pPr>
        <w:spacing w:after="0" w:line="240" w:lineRule="auto"/>
        <w:ind w:firstLine="851"/>
        <w:divId w:val="2062362196"/>
        <w:rPr>
          <w:rFonts w:ascii="Times New Roman" w:eastAsia="Times New Roman" w:hAnsi="Times New Roman" w:cs="Times New Roman"/>
          <w:sz w:val="24"/>
          <w:szCs w:val="24"/>
        </w:rPr>
      </w:pPr>
      <w:r>
        <w:rPr>
          <w:rFonts w:ascii="Times New Roman" w:eastAsia="Times New Roman" w:hAnsi="Times New Roman" w:cs="Times New Roman"/>
          <w:sz w:val="24"/>
          <w:szCs w:val="24"/>
        </w:rPr>
        <w:t>а) размерът на еднократното концесионно възнаграждение, дължимо към датата на влизане в сила на концесионния договор;</w:t>
      </w:r>
    </w:p>
    <w:p w:rsidR="00000000" w:rsidRDefault="005663EF">
      <w:pPr>
        <w:spacing w:after="0" w:line="240" w:lineRule="auto"/>
        <w:ind w:firstLine="851"/>
        <w:divId w:val="1760638844"/>
        <w:rPr>
          <w:rFonts w:ascii="Times New Roman" w:eastAsia="Times New Roman" w:hAnsi="Times New Roman" w:cs="Times New Roman"/>
          <w:sz w:val="24"/>
          <w:szCs w:val="24"/>
        </w:rPr>
      </w:pPr>
      <w:r>
        <w:rPr>
          <w:rFonts w:ascii="Times New Roman" w:eastAsia="Times New Roman" w:hAnsi="Times New Roman" w:cs="Times New Roman"/>
          <w:sz w:val="24"/>
          <w:szCs w:val="24"/>
        </w:rPr>
        <w:t>б) механизмът за ежегодно актуализиране на концесионното възнаграждение;</w:t>
      </w:r>
    </w:p>
    <w:p w:rsidR="00000000" w:rsidRDefault="005663EF">
      <w:pPr>
        <w:spacing w:after="0" w:line="240" w:lineRule="auto"/>
        <w:ind w:firstLine="851"/>
        <w:divId w:val="792867161"/>
        <w:rPr>
          <w:rFonts w:ascii="Times New Roman" w:eastAsia="Times New Roman" w:hAnsi="Times New Roman" w:cs="Times New Roman"/>
          <w:sz w:val="24"/>
          <w:szCs w:val="24"/>
        </w:rPr>
      </w:pPr>
      <w:r>
        <w:rPr>
          <w:rFonts w:ascii="Times New Roman" w:eastAsia="Times New Roman" w:hAnsi="Times New Roman" w:cs="Times New Roman"/>
          <w:sz w:val="24"/>
          <w:szCs w:val="24"/>
        </w:rPr>
        <w:t>в) редът за плащане на концесионното въз</w:t>
      </w:r>
      <w:r>
        <w:rPr>
          <w:rFonts w:ascii="Times New Roman" w:eastAsia="Times New Roman" w:hAnsi="Times New Roman" w:cs="Times New Roman"/>
          <w:sz w:val="24"/>
          <w:szCs w:val="24"/>
        </w:rPr>
        <w:t>награждение;</w:t>
      </w:r>
    </w:p>
    <w:p w:rsidR="00000000" w:rsidRDefault="005663EF">
      <w:pPr>
        <w:spacing w:after="0" w:line="240" w:lineRule="auto"/>
        <w:ind w:firstLine="851"/>
        <w:divId w:val="897715026"/>
        <w:rPr>
          <w:rFonts w:ascii="Times New Roman" w:eastAsia="Times New Roman" w:hAnsi="Times New Roman" w:cs="Times New Roman"/>
          <w:sz w:val="24"/>
          <w:szCs w:val="24"/>
        </w:rPr>
      </w:pPr>
      <w:r>
        <w:rPr>
          <w:rFonts w:ascii="Times New Roman" w:eastAsia="Times New Roman" w:hAnsi="Times New Roman" w:cs="Times New Roman"/>
          <w:sz w:val="24"/>
          <w:szCs w:val="24"/>
        </w:rPr>
        <w:t>г) максималният гратисен период, през който концесионерът се освобождава от задължение да заплаща годишно концесионното възнаграждение - когато такъв се предвижда;</w:t>
      </w:r>
    </w:p>
    <w:p w:rsidR="00000000" w:rsidRDefault="005663EF">
      <w:pPr>
        <w:spacing w:after="0" w:line="240" w:lineRule="auto"/>
        <w:ind w:firstLine="851"/>
        <w:divId w:val="1181310264"/>
        <w:rPr>
          <w:rFonts w:ascii="Times New Roman" w:eastAsia="Times New Roman" w:hAnsi="Times New Roman" w:cs="Times New Roman"/>
          <w:sz w:val="24"/>
          <w:szCs w:val="24"/>
        </w:rPr>
      </w:pPr>
      <w:r>
        <w:rPr>
          <w:rFonts w:ascii="Times New Roman" w:eastAsia="Times New Roman" w:hAnsi="Times New Roman" w:cs="Times New Roman"/>
          <w:sz w:val="24"/>
          <w:szCs w:val="24"/>
        </w:rPr>
        <w:t>9. условията и графикът за поетапно усвояване на предоставения ресурс;</w:t>
      </w:r>
    </w:p>
    <w:p w:rsidR="00000000" w:rsidRDefault="005663EF">
      <w:pPr>
        <w:spacing w:after="0" w:line="240" w:lineRule="auto"/>
        <w:ind w:firstLine="851"/>
        <w:divId w:val="1491748240"/>
        <w:rPr>
          <w:rFonts w:ascii="Times New Roman" w:eastAsia="Times New Roman" w:hAnsi="Times New Roman" w:cs="Times New Roman"/>
          <w:sz w:val="24"/>
          <w:szCs w:val="24"/>
        </w:rPr>
      </w:pPr>
      <w:r>
        <w:rPr>
          <w:rFonts w:ascii="Times New Roman" w:eastAsia="Times New Roman" w:hAnsi="Times New Roman" w:cs="Times New Roman"/>
          <w:sz w:val="24"/>
          <w:szCs w:val="24"/>
        </w:rPr>
        <w:t>10. изис</w:t>
      </w:r>
      <w:r>
        <w:rPr>
          <w:rFonts w:ascii="Times New Roman" w:eastAsia="Times New Roman" w:hAnsi="Times New Roman" w:cs="Times New Roman"/>
          <w:sz w:val="24"/>
          <w:szCs w:val="24"/>
        </w:rPr>
        <w:t>кванията, свързани с националната сигурност и отбраната на страната;</w:t>
      </w:r>
    </w:p>
    <w:p w:rsidR="00000000" w:rsidRDefault="005663EF">
      <w:pPr>
        <w:spacing w:after="0" w:line="240" w:lineRule="auto"/>
        <w:ind w:firstLine="851"/>
        <w:divId w:val="99702952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 условията за опазването на околната среда, на човешкото здраве и на защитените територии, зони и обекти;</w:t>
      </w:r>
    </w:p>
    <w:p w:rsidR="00000000" w:rsidRDefault="005663EF">
      <w:pPr>
        <w:spacing w:after="0" w:line="240" w:lineRule="auto"/>
        <w:ind w:firstLine="851"/>
        <w:divId w:val="10709557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задължението на концесионера да застрахова за срока на концесията за своя </w:t>
      </w:r>
      <w:r>
        <w:rPr>
          <w:rFonts w:ascii="Times New Roman" w:eastAsia="Times New Roman" w:hAnsi="Times New Roman" w:cs="Times New Roman"/>
          <w:sz w:val="24"/>
          <w:szCs w:val="24"/>
        </w:rPr>
        <w:t xml:space="preserve">сметка и в полза на </w:t>
      </w:r>
      <w:proofErr w:type="spellStart"/>
      <w:r>
        <w:rPr>
          <w:rFonts w:ascii="Times New Roman" w:eastAsia="Times New Roman" w:hAnsi="Times New Roman" w:cs="Times New Roman"/>
          <w:sz w:val="24"/>
          <w:szCs w:val="24"/>
        </w:rPr>
        <w:t>концедента</w:t>
      </w:r>
      <w:proofErr w:type="spellEnd"/>
      <w:r>
        <w:rPr>
          <w:rFonts w:ascii="Times New Roman" w:eastAsia="Times New Roman" w:hAnsi="Times New Roman" w:cs="Times New Roman"/>
          <w:sz w:val="24"/>
          <w:szCs w:val="24"/>
        </w:rPr>
        <w:t xml:space="preserve"> на обекта на концесията;</w:t>
      </w:r>
    </w:p>
    <w:p w:rsidR="00000000" w:rsidRDefault="005663EF">
      <w:pPr>
        <w:spacing w:after="0" w:line="240" w:lineRule="auto"/>
        <w:ind w:firstLine="851"/>
        <w:divId w:val="12712750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задълженията на концесионера за изграждане и поддържане със свои средства на инфраструктура и съоръжения за обществено ползване на свободните ресурси минерална вода, </w:t>
      </w:r>
      <w:proofErr w:type="spellStart"/>
      <w:r>
        <w:rPr>
          <w:rFonts w:ascii="Times New Roman" w:eastAsia="Times New Roman" w:hAnsi="Times New Roman" w:cs="Times New Roman"/>
          <w:sz w:val="24"/>
          <w:szCs w:val="24"/>
        </w:rPr>
        <w:t>невключени</w:t>
      </w:r>
      <w:proofErr w:type="spellEnd"/>
      <w:r>
        <w:rPr>
          <w:rFonts w:ascii="Times New Roman" w:eastAsia="Times New Roman" w:hAnsi="Times New Roman" w:cs="Times New Roman"/>
          <w:sz w:val="24"/>
          <w:szCs w:val="24"/>
        </w:rPr>
        <w:t xml:space="preserve"> в концесионния договор;</w:t>
      </w:r>
    </w:p>
    <w:p w:rsidR="00000000" w:rsidRDefault="005663EF">
      <w:pPr>
        <w:spacing w:after="0" w:line="240" w:lineRule="auto"/>
        <w:ind w:firstLine="851"/>
        <w:divId w:val="1262765007"/>
        <w:rPr>
          <w:rFonts w:ascii="Times New Roman" w:eastAsia="Times New Roman" w:hAnsi="Times New Roman" w:cs="Times New Roman"/>
          <w:sz w:val="24"/>
          <w:szCs w:val="24"/>
        </w:rPr>
      </w:pPr>
      <w:r>
        <w:rPr>
          <w:rFonts w:ascii="Times New Roman" w:eastAsia="Times New Roman" w:hAnsi="Times New Roman" w:cs="Times New Roman"/>
          <w:sz w:val="24"/>
          <w:szCs w:val="24"/>
        </w:rPr>
        <w:t>14. обстоятелствата от фактически или правен характ</w:t>
      </w:r>
      <w:r>
        <w:rPr>
          <w:rFonts w:ascii="Times New Roman" w:eastAsia="Times New Roman" w:hAnsi="Times New Roman" w:cs="Times New Roman"/>
          <w:sz w:val="24"/>
          <w:szCs w:val="24"/>
        </w:rPr>
        <w:t xml:space="preserve">ер, настъпването или изменението на които може да доведе до нарушаване на определеното с договора равновесие между ползи и рискове за концесионера и </w:t>
      </w:r>
      <w:proofErr w:type="spellStart"/>
      <w:r>
        <w:rPr>
          <w:rFonts w:ascii="Times New Roman" w:eastAsia="Times New Roman" w:hAnsi="Times New Roman" w:cs="Times New Roman"/>
          <w:sz w:val="24"/>
          <w:szCs w:val="24"/>
        </w:rPr>
        <w:t>концедента</w:t>
      </w:r>
      <w:proofErr w:type="spellEnd"/>
      <w:r>
        <w:rPr>
          <w:rFonts w:ascii="Times New Roman" w:eastAsia="Times New Roman" w:hAnsi="Times New Roman" w:cs="Times New Roman"/>
          <w:sz w:val="24"/>
          <w:szCs w:val="24"/>
        </w:rPr>
        <w:t>, както и последиците от нарушаване на равновесието;</w:t>
      </w:r>
    </w:p>
    <w:p w:rsidR="00000000" w:rsidRDefault="005663EF">
      <w:pPr>
        <w:spacing w:after="0" w:line="240" w:lineRule="auto"/>
        <w:ind w:firstLine="851"/>
        <w:divId w:val="80758942"/>
        <w:rPr>
          <w:rFonts w:ascii="Times New Roman" w:eastAsia="Times New Roman" w:hAnsi="Times New Roman" w:cs="Times New Roman"/>
          <w:sz w:val="24"/>
          <w:szCs w:val="24"/>
        </w:rPr>
      </w:pPr>
      <w:r>
        <w:rPr>
          <w:rFonts w:ascii="Times New Roman" w:eastAsia="Times New Roman" w:hAnsi="Times New Roman" w:cs="Times New Roman"/>
          <w:sz w:val="24"/>
          <w:szCs w:val="24"/>
        </w:rPr>
        <w:t>15. други изисквания, свързани с характера н</w:t>
      </w:r>
      <w:r>
        <w:rPr>
          <w:rFonts w:ascii="Times New Roman" w:eastAsia="Times New Roman" w:hAnsi="Times New Roman" w:cs="Times New Roman"/>
          <w:sz w:val="24"/>
          <w:szCs w:val="24"/>
        </w:rPr>
        <w:t>а концесията.</w:t>
      </w:r>
    </w:p>
    <w:p w:rsidR="00000000" w:rsidRDefault="005663EF">
      <w:pPr>
        <w:spacing w:after="0" w:line="240" w:lineRule="auto"/>
        <w:ind w:firstLine="851"/>
        <w:divId w:val="2016570747"/>
        <w:rPr>
          <w:rFonts w:ascii="Times New Roman" w:eastAsia="Times New Roman" w:hAnsi="Times New Roman" w:cs="Times New Roman"/>
          <w:sz w:val="24"/>
          <w:szCs w:val="24"/>
        </w:rPr>
      </w:pPr>
      <w:r>
        <w:rPr>
          <w:rFonts w:ascii="Times New Roman" w:eastAsia="Times New Roman" w:hAnsi="Times New Roman" w:cs="Times New Roman"/>
          <w:sz w:val="24"/>
          <w:szCs w:val="24"/>
        </w:rPr>
        <w:t>(3) Процедурата приключва с решение за определяне на концесионер, прието от Министерския съвет, съответно от общинския съвет.</w:t>
      </w:r>
    </w:p>
    <w:p w:rsidR="00000000" w:rsidRDefault="005663EF">
      <w:pPr>
        <w:spacing w:after="0" w:line="240" w:lineRule="auto"/>
        <w:ind w:firstLine="851"/>
        <w:divId w:val="504056391"/>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77 от 2018 г., в сила от 01.01.2019 г.) Решенията по ал. 1 и 3 се обнародват в "Държавен вестник</w:t>
      </w:r>
      <w:r>
        <w:rPr>
          <w:rFonts w:ascii="Times New Roman" w:eastAsia="Times New Roman" w:hAnsi="Times New Roman" w:cs="Times New Roman"/>
          <w:sz w:val="24"/>
          <w:szCs w:val="24"/>
        </w:rPr>
        <w:t xml:space="preserve">" и подлежат на обжалване в 14-дневен срок пред съответния административен съд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000000" w:rsidRDefault="005663EF">
      <w:pPr>
        <w:spacing w:after="0" w:line="240" w:lineRule="auto"/>
        <w:ind w:firstLine="851"/>
        <w:divId w:val="678704604"/>
        <w:rPr>
          <w:rFonts w:ascii="Times New Roman" w:eastAsia="Times New Roman" w:hAnsi="Times New Roman" w:cs="Times New Roman"/>
          <w:sz w:val="24"/>
          <w:szCs w:val="24"/>
        </w:rPr>
      </w:pPr>
      <w:r>
        <w:rPr>
          <w:rFonts w:ascii="Times New Roman" w:eastAsia="Times New Roman" w:hAnsi="Times New Roman" w:cs="Times New Roman"/>
          <w:sz w:val="24"/>
          <w:szCs w:val="24"/>
        </w:rPr>
        <w:t>(5) В едномесечен срок от влизането в сила на решението по ал. 3 министърът на околната среда и водите, съответно кметът на община</w:t>
      </w:r>
      <w:r>
        <w:rPr>
          <w:rFonts w:ascii="Times New Roman" w:eastAsia="Times New Roman" w:hAnsi="Times New Roman" w:cs="Times New Roman"/>
          <w:sz w:val="24"/>
          <w:szCs w:val="24"/>
        </w:rPr>
        <w:t>та сключва концесионен договор с участника в процедурата, определен за концесионер.</w:t>
      </w:r>
    </w:p>
    <w:p w:rsidR="00000000" w:rsidRDefault="005663EF">
      <w:pPr>
        <w:spacing w:after="0" w:line="240" w:lineRule="auto"/>
        <w:ind w:firstLine="851"/>
        <w:divId w:val="11252693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За неуредените въпроси по сключването, изпълнението, изменението и прекратяването на концесионния договор за добив на минерална вода се прилагат съответно разпоредбите </w:t>
      </w:r>
      <w:r>
        <w:rPr>
          <w:rFonts w:ascii="Times New Roman" w:eastAsia="Times New Roman" w:hAnsi="Times New Roman" w:cs="Times New Roman"/>
          <w:sz w:val="24"/>
          <w:szCs w:val="24"/>
        </w:rPr>
        <w:t>на Търговския закон и на Закона за задълженията и договорите.</w:t>
      </w:r>
    </w:p>
    <w:p w:rsidR="00000000" w:rsidRDefault="005663EF">
      <w:pPr>
        <w:spacing w:after="0" w:line="240" w:lineRule="auto"/>
        <w:ind w:firstLine="851"/>
        <w:divId w:val="2004965763"/>
        <w:rPr>
          <w:rFonts w:ascii="Times New Roman" w:eastAsia="Times New Roman" w:hAnsi="Times New Roman" w:cs="Times New Roman"/>
          <w:sz w:val="24"/>
          <w:szCs w:val="24"/>
        </w:rPr>
      </w:pPr>
      <w:r>
        <w:rPr>
          <w:rFonts w:ascii="Times New Roman" w:eastAsia="Times New Roman" w:hAnsi="Times New Roman" w:cs="Times New Roman"/>
          <w:sz w:val="24"/>
          <w:szCs w:val="24"/>
        </w:rPr>
        <w:t>(7) Споровете относно сключването, изпълнението, изменението и прекратяването на концесионен договор за добив на минерална вода се решават по реда на Гражданския процесуален кодекс.</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094547495"/>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w:t>
      </w:r>
      <w:r>
        <w:rPr>
          <w:rFonts w:ascii="Times New Roman" w:eastAsia="Times New Roman" w:hAnsi="Times New Roman" w:cs="Times New Roman"/>
          <w:sz w:val="24"/>
          <w:szCs w:val="24"/>
        </w:rPr>
        <w:t>I. Предоставяне по право на концесия за добив на минерална вода" Нов - ДВ, бр. 47 от 2009 г., в сила от 23.06.2009 г., отм. - ДВ, бр. 96 от 2017 г., в сила от 02.01.2018 г.)</w:t>
      </w:r>
    </w:p>
    <w:p w:rsidR="00000000" w:rsidRDefault="005663EF">
      <w:pPr>
        <w:spacing w:after="0" w:line="240" w:lineRule="auto"/>
        <w:divId w:val="1596786795"/>
        <w:rPr>
          <w:rFonts w:ascii="Times New Roman" w:eastAsia="Times New Roman" w:hAnsi="Times New Roman" w:cs="Times New Roman"/>
          <w:sz w:val="24"/>
          <w:szCs w:val="24"/>
        </w:rPr>
      </w:pPr>
    </w:p>
    <w:p w:rsidR="00000000" w:rsidRDefault="005663EF">
      <w:pPr>
        <w:spacing w:after="0" w:line="240" w:lineRule="auto"/>
        <w:ind w:firstLine="851"/>
        <w:divId w:val="5644868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102а. (Нов - ДВ, бр. 47 от 2009 г., в сила от 23.06.2009 г., отм. - ДВ, бр. </w:t>
      </w:r>
      <w:r>
        <w:rPr>
          <w:rFonts w:ascii="Times New Roman" w:eastAsia="Times New Roman" w:hAnsi="Times New Roman" w:cs="Times New Roman"/>
          <w:sz w:val="24"/>
          <w:szCs w:val="24"/>
        </w:rPr>
        <w:t>96 от 2017 г., в сила от 02.01.2018 г.)</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343017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102б. (Нов - ДВ, бр. 47 от 2009 г., в сила от 23.06.2009 г., отм. - ДВ, бр. 96 от 2017 г., в сила от 02.01.2018 г.)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8489128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102в. (Нов - ДВ, бр. 47 от 2009 г., в сила от 23.06.2009 г., отм. - ДВ, бр. 96 от 2017 </w:t>
      </w:r>
      <w:r>
        <w:rPr>
          <w:rFonts w:ascii="Times New Roman" w:eastAsia="Times New Roman" w:hAnsi="Times New Roman" w:cs="Times New Roman"/>
          <w:sz w:val="24"/>
          <w:szCs w:val="24"/>
        </w:rPr>
        <w:t>г., в сила от 02.01.2018 г.)</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2681512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102г. (Нов - ДВ, бр. 47 от 2009 г., в сила от 23.06.2009 г., отм. - ДВ, бр. 96 от 2017 г., в сила от 02.01.2018 г.)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8493266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102д. (Нов - ДВ, бр. 47 от 2009 г., в сила от 23.06.2009 г., отм. - ДВ, бр. 96 от 2017 г., в сила </w:t>
      </w:r>
      <w:r>
        <w:rPr>
          <w:rFonts w:ascii="Times New Roman" w:eastAsia="Times New Roman" w:hAnsi="Times New Roman" w:cs="Times New Roman"/>
          <w:sz w:val="24"/>
          <w:szCs w:val="24"/>
        </w:rPr>
        <w:t>от 02.01.2018 г.)</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395930865"/>
        <w:rPr>
          <w:rFonts w:ascii="Times New Roman" w:eastAsia="Times New Roman" w:hAnsi="Times New Roman" w:cs="Times New Roman"/>
          <w:sz w:val="24"/>
          <w:szCs w:val="24"/>
        </w:rPr>
      </w:pPr>
      <w:r>
        <w:rPr>
          <w:rFonts w:ascii="Times New Roman" w:eastAsia="Times New Roman" w:hAnsi="Times New Roman" w:cs="Times New Roman"/>
          <w:sz w:val="24"/>
          <w:szCs w:val="24"/>
        </w:rPr>
        <w:t>Чл. 102е. (Нов - ДВ, бр. 47 от 2009 г., в сила от 23.06.2009 г., отм. - ДВ, бр. 96 от 2017 г., в сила от 02.01.2018 г.)</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Глава седма.</w:t>
      </w:r>
      <w:r>
        <w:rPr>
          <w:rFonts w:ascii="Times New Roman" w:hAnsi="Times New Roman" w:cs="Times New Roman"/>
          <w:b/>
          <w:bCs/>
          <w:sz w:val="24"/>
          <w:szCs w:val="24"/>
        </w:rPr>
        <w:br/>
      </w:r>
      <w:r>
        <w:rPr>
          <w:rFonts w:ascii="Times New Roman" w:hAnsi="Times New Roman" w:cs="Times New Roman"/>
          <w:b/>
          <w:bCs/>
          <w:sz w:val="24"/>
          <w:szCs w:val="24"/>
        </w:rPr>
        <w:t>ПОЗЕМЛЕНИ СЕРВИТУТИ, СВЪРЗАНИ С ВОДНИТЕ ОБЕКТИ</w:t>
      </w: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Общи положения</w:t>
      </w:r>
    </w:p>
    <w:p w:rsidR="00000000" w:rsidRDefault="005663EF">
      <w:pPr>
        <w:spacing w:after="0" w:line="240" w:lineRule="auto"/>
        <w:ind w:firstLine="851"/>
        <w:divId w:val="1165049506"/>
        <w:rPr>
          <w:rFonts w:ascii="Times New Roman" w:eastAsia="Times New Roman" w:hAnsi="Times New Roman" w:cs="Times New Roman"/>
          <w:sz w:val="24"/>
          <w:szCs w:val="24"/>
        </w:rPr>
      </w:pPr>
      <w:r>
        <w:rPr>
          <w:rFonts w:ascii="Times New Roman" w:eastAsia="Times New Roman" w:hAnsi="Times New Roman" w:cs="Times New Roman"/>
          <w:sz w:val="24"/>
          <w:szCs w:val="24"/>
        </w:rPr>
        <w:t>Чл. 103. (1) Поземленият се</w:t>
      </w:r>
      <w:r>
        <w:rPr>
          <w:rFonts w:ascii="Times New Roman" w:eastAsia="Times New Roman" w:hAnsi="Times New Roman" w:cs="Times New Roman"/>
          <w:sz w:val="24"/>
          <w:szCs w:val="24"/>
        </w:rPr>
        <w:t>рвитут е тежестта, наложена върху един недвижим имот, наречен служещ имот, в полза на друг недвижим имот, наречен господстващ имот, който принадлежи на друг собственик.</w:t>
      </w:r>
    </w:p>
    <w:p w:rsidR="00000000" w:rsidRDefault="005663EF">
      <w:pPr>
        <w:spacing w:after="0" w:line="240" w:lineRule="auto"/>
        <w:ind w:firstLine="851"/>
        <w:divId w:val="1828596147"/>
        <w:rPr>
          <w:rFonts w:ascii="Times New Roman" w:eastAsia="Times New Roman" w:hAnsi="Times New Roman" w:cs="Times New Roman"/>
          <w:sz w:val="24"/>
          <w:szCs w:val="24"/>
        </w:rPr>
      </w:pPr>
      <w:r>
        <w:rPr>
          <w:rFonts w:ascii="Times New Roman" w:eastAsia="Times New Roman" w:hAnsi="Times New Roman" w:cs="Times New Roman"/>
          <w:sz w:val="24"/>
          <w:szCs w:val="24"/>
        </w:rPr>
        <w:t>(2) Поземленият сервитут произтича от закона или от правна сделка.</w:t>
      </w:r>
    </w:p>
    <w:p w:rsidR="00000000" w:rsidRDefault="005663EF">
      <w:pPr>
        <w:spacing w:after="0" w:line="240" w:lineRule="auto"/>
        <w:ind w:firstLine="851"/>
        <w:divId w:val="1573806170"/>
        <w:rPr>
          <w:rFonts w:ascii="Times New Roman" w:eastAsia="Times New Roman" w:hAnsi="Times New Roman" w:cs="Times New Roman"/>
          <w:sz w:val="24"/>
          <w:szCs w:val="24"/>
        </w:rPr>
      </w:pPr>
      <w:r>
        <w:rPr>
          <w:rFonts w:ascii="Times New Roman" w:eastAsia="Times New Roman" w:hAnsi="Times New Roman" w:cs="Times New Roman"/>
          <w:sz w:val="24"/>
          <w:szCs w:val="24"/>
        </w:rPr>
        <w:t>(3) Поземлен сервитут може да се придобива по давност чрез 10-годишно упражняване.</w:t>
      </w:r>
    </w:p>
    <w:p w:rsidR="00000000" w:rsidRDefault="005663EF">
      <w:pPr>
        <w:spacing w:after="0" w:line="240" w:lineRule="auto"/>
        <w:divId w:val="1979412056"/>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331058226"/>
        <w:rPr>
          <w:rFonts w:ascii="Times New Roman" w:eastAsia="Times New Roman" w:hAnsi="Times New Roman" w:cs="Times New Roman"/>
          <w:sz w:val="24"/>
          <w:szCs w:val="24"/>
        </w:rPr>
      </w:pPr>
      <w:r>
        <w:rPr>
          <w:rFonts w:ascii="Times New Roman" w:eastAsia="Times New Roman" w:hAnsi="Times New Roman" w:cs="Times New Roman"/>
          <w:sz w:val="24"/>
          <w:szCs w:val="24"/>
        </w:rPr>
        <w:t>Чл. 104. (1) Сервитутите, които са установени от закона, имат за предмет обществена или частна полза.</w:t>
      </w:r>
    </w:p>
    <w:p w:rsidR="00000000" w:rsidRDefault="005663EF">
      <w:pPr>
        <w:spacing w:after="0" w:line="240" w:lineRule="auto"/>
        <w:ind w:firstLine="851"/>
        <w:divId w:val="1257321719"/>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34 от 2001 г.) Сервитутите, установени за общес</w:t>
      </w:r>
      <w:r>
        <w:rPr>
          <w:rFonts w:ascii="Times New Roman" w:eastAsia="Times New Roman" w:hAnsi="Times New Roman" w:cs="Times New Roman"/>
          <w:sz w:val="24"/>
          <w:szCs w:val="24"/>
        </w:rPr>
        <w:t xml:space="preserve">твена полза, се отнасят до осигуряване на достъп за общо ползване на водните обекти - публична собственост, и до изграждане на необходимата за това инфраструктура, както и за поддържане в изправност на </w:t>
      </w:r>
      <w:proofErr w:type="spellStart"/>
      <w:r>
        <w:rPr>
          <w:rFonts w:ascii="Times New Roman" w:eastAsia="Times New Roman" w:hAnsi="Times New Roman" w:cs="Times New Roman"/>
          <w:sz w:val="24"/>
          <w:szCs w:val="24"/>
        </w:rPr>
        <w:t>водностопански</w:t>
      </w:r>
      <w:proofErr w:type="spellEnd"/>
      <w:r>
        <w:rPr>
          <w:rFonts w:ascii="Times New Roman" w:eastAsia="Times New Roman" w:hAnsi="Times New Roman" w:cs="Times New Roman"/>
          <w:sz w:val="24"/>
          <w:szCs w:val="24"/>
        </w:rPr>
        <w:t xml:space="preserve"> системи и съоръжения, предназначени за </w:t>
      </w:r>
      <w:r>
        <w:rPr>
          <w:rFonts w:ascii="Times New Roman" w:eastAsia="Times New Roman" w:hAnsi="Times New Roman" w:cs="Times New Roman"/>
          <w:sz w:val="24"/>
          <w:szCs w:val="24"/>
        </w:rPr>
        <w:t>осигуряване на услугата за доставяне на вода за населението и за напояване.</w:t>
      </w:r>
    </w:p>
    <w:p w:rsidR="00000000" w:rsidRDefault="005663EF">
      <w:pPr>
        <w:spacing w:after="0" w:line="240" w:lineRule="auto"/>
        <w:divId w:val="129710911"/>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7183166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105. Законните поземлени сервитути за частна полза са тези, които произхождат от положението на земите и правото на преминаване и </w:t>
      </w:r>
      <w:proofErr w:type="spellStart"/>
      <w:r>
        <w:rPr>
          <w:rFonts w:ascii="Times New Roman" w:eastAsia="Times New Roman" w:hAnsi="Times New Roman" w:cs="Times New Roman"/>
          <w:sz w:val="24"/>
          <w:szCs w:val="24"/>
        </w:rPr>
        <w:t>водопрекарване</w:t>
      </w:r>
      <w:proofErr w:type="spellEnd"/>
      <w:r>
        <w:rPr>
          <w:rFonts w:ascii="Times New Roman" w:eastAsia="Times New Roman" w:hAnsi="Times New Roman" w:cs="Times New Roman"/>
          <w:sz w:val="24"/>
          <w:szCs w:val="24"/>
        </w:rPr>
        <w:t>.</w:t>
      </w:r>
    </w:p>
    <w:p w:rsidR="00000000" w:rsidRDefault="005663EF">
      <w:pPr>
        <w:spacing w:after="0" w:line="240" w:lineRule="auto"/>
        <w:divId w:val="41751150"/>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98903052"/>
        <w:rPr>
          <w:rFonts w:ascii="Times New Roman" w:eastAsia="Times New Roman" w:hAnsi="Times New Roman" w:cs="Times New Roman"/>
          <w:sz w:val="24"/>
          <w:szCs w:val="24"/>
        </w:rPr>
      </w:pPr>
      <w:r>
        <w:rPr>
          <w:rFonts w:ascii="Times New Roman" w:eastAsia="Times New Roman" w:hAnsi="Times New Roman" w:cs="Times New Roman"/>
          <w:sz w:val="24"/>
          <w:szCs w:val="24"/>
        </w:rPr>
        <w:t>Чл. 106. При упражнява</w:t>
      </w:r>
      <w:r>
        <w:rPr>
          <w:rFonts w:ascii="Times New Roman" w:eastAsia="Times New Roman" w:hAnsi="Times New Roman" w:cs="Times New Roman"/>
          <w:sz w:val="24"/>
          <w:szCs w:val="24"/>
        </w:rPr>
        <w:t>не на сервитутите се спазват следните правила:</w:t>
      </w:r>
    </w:p>
    <w:p w:rsidR="00000000" w:rsidRDefault="005663EF">
      <w:pPr>
        <w:spacing w:after="0" w:line="240" w:lineRule="auto"/>
        <w:ind w:firstLine="851"/>
        <w:divId w:val="414787670"/>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промяната на собствеността на имота не прекратява действието на сервитутите нито по отношение на господстващия, нито по отношение на служещия имот;</w:t>
      </w:r>
    </w:p>
    <w:p w:rsidR="00000000" w:rsidRDefault="005663EF">
      <w:pPr>
        <w:spacing w:after="0" w:line="240" w:lineRule="auto"/>
        <w:ind w:firstLine="851"/>
        <w:divId w:val="185103875"/>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собственици на служещия имот са няколко лица, серви</w:t>
      </w:r>
      <w:r>
        <w:rPr>
          <w:rFonts w:ascii="Times New Roman" w:eastAsia="Times New Roman" w:hAnsi="Times New Roman" w:cs="Times New Roman"/>
          <w:sz w:val="24"/>
          <w:szCs w:val="24"/>
        </w:rPr>
        <w:t>тут чрез правна сделка може да се учредява само със съгласието на всички съсобственици;</w:t>
      </w:r>
    </w:p>
    <w:p w:rsidR="00000000" w:rsidRDefault="005663EF">
      <w:pPr>
        <w:spacing w:after="0" w:line="240" w:lineRule="auto"/>
        <w:ind w:firstLine="851"/>
        <w:divId w:val="2060978558"/>
        <w:rPr>
          <w:rFonts w:ascii="Times New Roman" w:eastAsia="Times New Roman" w:hAnsi="Times New Roman" w:cs="Times New Roman"/>
          <w:sz w:val="24"/>
          <w:szCs w:val="24"/>
        </w:rPr>
      </w:pPr>
      <w:r>
        <w:rPr>
          <w:rFonts w:ascii="Times New Roman" w:eastAsia="Times New Roman" w:hAnsi="Times New Roman" w:cs="Times New Roman"/>
          <w:sz w:val="24"/>
          <w:szCs w:val="24"/>
        </w:rPr>
        <w:t>3. отстъпеният сервитут чрез правна сделка е задължителен за правоприемниците на собственика на служещия имот;</w:t>
      </w:r>
    </w:p>
    <w:p w:rsidR="00000000" w:rsidRDefault="005663EF">
      <w:pPr>
        <w:spacing w:after="0" w:line="240" w:lineRule="auto"/>
        <w:ind w:firstLine="851"/>
        <w:divId w:val="5757460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титулярът</w:t>
      </w:r>
      <w:proofErr w:type="spellEnd"/>
      <w:r>
        <w:rPr>
          <w:rFonts w:ascii="Times New Roman" w:eastAsia="Times New Roman" w:hAnsi="Times New Roman" w:cs="Times New Roman"/>
          <w:sz w:val="24"/>
          <w:szCs w:val="24"/>
        </w:rPr>
        <w:t xml:space="preserve"> на сервитута е длъжен при извършване на необ</w:t>
      </w:r>
      <w:r>
        <w:rPr>
          <w:rFonts w:ascii="Times New Roman" w:eastAsia="Times New Roman" w:hAnsi="Times New Roman" w:cs="Times New Roman"/>
          <w:sz w:val="24"/>
          <w:szCs w:val="24"/>
        </w:rPr>
        <w:t>ходимите действия за упражняването му да причини възможно най-малкото неудобство за собственика на служещия имот и да поеме необходимите за това разноски, освен ако не е уговорено друго;</w:t>
      </w:r>
    </w:p>
    <w:p w:rsidR="00000000" w:rsidRDefault="005663EF">
      <w:pPr>
        <w:spacing w:after="0" w:line="240" w:lineRule="auto"/>
        <w:ind w:firstLine="851"/>
        <w:divId w:val="6661786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сервитутите са неделими права; те могат да се упражняват изцяло в </w:t>
      </w:r>
      <w:r>
        <w:rPr>
          <w:rFonts w:ascii="Times New Roman" w:eastAsia="Times New Roman" w:hAnsi="Times New Roman" w:cs="Times New Roman"/>
          <w:sz w:val="24"/>
          <w:szCs w:val="24"/>
        </w:rPr>
        <w:t>полза на всяка част от господстващия имот и тежат изцяло върху всяка част от служещия имот, дори ако имотите бъдат разделени;</w:t>
      </w:r>
    </w:p>
    <w:p w:rsidR="00000000" w:rsidRDefault="005663EF">
      <w:pPr>
        <w:spacing w:after="0" w:line="240" w:lineRule="auto"/>
        <w:ind w:firstLine="851"/>
        <w:divId w:val="890115410"/>
        <w:rPr>
          <w:rFonts w:ascii="Times New Roman" w:eastAsia="Times New Roman" w:hAnsi="Times New Roman" w:cs="Times New Roman"/>
          <w:sz w:val="24"/>
          <w:szCs w:val="24"/>
        </w:rPr>
      </w:pPr>
      <w:r>
        <w:rPr>
          <w:rFonts w:ascii="Times New Roman" w:eastAsia="Times New Roman" w:hAnsi="Times New Roman" w:cs="Times New Roman"/>
          <w:sz w:val="24"/>
          <w:szCs w:val="24"/>
        </w:rPr>
        <w:t>6. сервитутът може да се използва само за нуждите на господстващия имот;</w:t>
      </w:r>
    </w:p>
    <w:p w:rsidR="00000000" w:rsidRDefault="005663EF">
      <w:pPr>
        <w:spacing w:after="0" w:line="240" w:lineRule="auto"/>
        <w:ind w:firstLine="851"/>
        <w:divId w:val="752477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собственикът на служещия имот няма право да премества </w:t>
      </w:r>
      <w:r>
        <w:rPr>
          <w:rFonts w:ascii="Times New Roman" w:eastAsia="Times New Roman" w:hAnsi="Times New Roman" w:cs="Times New Roman"/>
          <w:sz w:val="24"/>
          <w:szCs w:val="24"/>
        </w:rPr>
        <w:t>сервитута;</w:t>
      </w:r>
    </w:p>
    <w:p w:rsidR="00000000" w:rsidRDefault="005663EF">
      <w:pPr>
        <w:spacing w:after="0" w:line="240" w:lineRule="auto"/>
        <w:ind w:firstLine="851"/>
        <w:divId w:val="1753967331"/>
        <w:rPr>
          <w:rFonts w:ascii="Times New Roman" w:eastAsia="Times New Roman" w:hAnsi="Times New Roman" w:cs="Times New Roman"/>
          <w:sz w:val="24"/>
          <w:szCs w:val="24"/>
        </w:rPr>
      </w:pPr>
      <w:r>
        <w:rPr>
          <w:rFonts w:ascii="Times New Roman" w:eastAsia="Times New Roman" w:hAnsi="Times New Roman" w:cs="Times New Roman"/>
          <w:sz w:val="24"/>
          <w:szCs w:val="24"/>
        </w:rPr>
        <w:t>8. сервитутите, учредени чрез правна сделка, се погасяват:</w:t>
      </w:r>
    </w:p>
    <w:p w:rsidR="00000000" w:rsidRDefault="005663EF">
      <w:pPr>
        <w:spacing w:after="0" w:line="240" w:lineRule="auto"/>
        <w:ind w:firstLine="851"/>
        <w:divId w:val="935164719"/>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 обективна невъзможност за упражняването им;</w:t>
      </w:r>
    </w:p>
    <w:p w:rsidR="00000000" w:rsidRDefault="005663EF">
      <w:pPr>
        <w:spacing w:after="0" w:line="240" w:lineRule="auto"/>
        <w:ind w:firstLine="851"/>
        <w:divId w:val="1649937605"/>
        <w:rPr>
          <w:rFonts w:ascii="Times New Roman" w:eastAsia="Times New Roman" w:hAnsi="Times New Roman" w:cs="Times New Roman"/>
          <w:sz w:val="24"/>
          <w:szCs w:val="24"/>
        </w:rPr>
      </w:pPr>
      <w:r>
        <w:rPr>
          <w:rFonts w:ascii="Times New Roman" w:eastAsia="Times New Roman" w:hAnsi="Times New Roman" w:cs="Times New Roman"/>
          <w:sz w:val="24"/>
          <w:szCs w:val="24"/>
        </w:rPr>
        <w:t>б) при обединяване на двата имота в резултат на правна сделка;</w:t>
      </w:r>
    </w:p>
    <w:p w:rsidR="00000000" w:rsidRDefault="005663EF">
      <w:pPr>
        <w:spacing w:after="0" w:line="240" w:lineRule="auto"/>
        <w:ind w:firstLine="851"/>
        <w:divId w:val="2046514102"/>
        <w:rPr>
          <w:rFonts w:ascii="Times New Roman" w:eastAsia="Times New Roman" w:hAnsi="Times New Roman" w:cs="Times New Roman"/>
          <w:sz w:val="24"/>
          <w:szCs w:val="24"/>
        </w:rPr>
      </w:pPr>
      <w:r>
        <w:rPr>
          <w:rFonts w:ascii="Times New Roman" w:eastAsia="Times New Roman" w:hAnsi="Times New Roman" w:cs="Times New Roman"/>
          <w:sz w:val="24"/>
          <w:szCs w:val="24"/>
        </w:rPr>
        <w:t>в) след изтичане на срока на договора;</w:t>
      </w:r>
    </w:p>
    <w:p w:rsidR="00000000" w:rsidRDefault="005663EF">
      <w:pPr>
        <w:spacing w:after="0" w:line="240" w:lineRule="auto"/>
        <w:ind w:firstLine="851"/>
        <w:divId w:val="4932979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след </w:t>
      </w:r>
      <w:proofErr w:type="spellStart"/>
      <w:r>
        <w:rPr>
          <w:rFonts w:ascii="Times New Roman" w:eastAsia="Times New Roman" w:hAnsi="Times New Roman" w:cs="Times New Roman"/>
          <w:sz w:val="24"/>
          <w:szCs w:val="24"/>
        </w:rPr>
        <w:t>неупражняване</w:t>
      </w:r>
      <w:proofErr w:type="spellEnd"/>
      <w:r>
        <w:rPr>
          <w:rFonts w:ascii="Times New Roman" w:eastAsia="Times New Roman" w:hAnsi="Times New Roman" w:cs="Times New Roman"/>
          <w:sz w:val="24"/>
          <w:szCs w:val="24"/>
        </w:rPr>
        <w:t xml:space="preserve"> в срок 10 г</w:t>
      </w:r>
      <w:r>
        <w:rPr>
          <w:rFonts w:ascii="Times New Roman" w:eastAsia="Times New Roman" w:hAnsi="Times New Roman" w:cs="Times New Roman"/>
          <w:sz w:val="24"/>
          <w:szCs w:val="24"/>
        </w:rPr>
        <w:t>одини.</w:t>
      </w:r>
    </w:p>
    <w:p w:rsidR="00000000" w:rsidRDefault="005663EF">
      <w:pPr>
        <w:spacing w:after="0" w:line="240" w:lineRule="auto"/>
        <w:divId w:val="1518157103"/>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5005367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107. (1) Местната подсъдност на споровете по упражняване на сервитутите по тази глава се определя от местонахождението на господстващия и служещия имот.</w:t>
      </w:r>
    </w:p>
    <w:p w:rsidR="00000000" w:rsidRDefault="005663EF">
      <w:pPr>
        <w:spacing w:after="0" w:line="240" w:lineRule="auto"/>
        <w:ind w:firstLine="851"/>
        <w:divId w:val="172184247"/>
        <w:rPr>
          <w:rFonts w:ascii="Times New Roman" w:eastAsia="Times New Roman" w:hAnsi="Times New Roman" w:cs="Times New Roman"/>
          <w:sz w:val="24"/>
          <w:szCs w:val="24"/>
        </w:rPr>
      </w:pPr>
      <w:r>
        <w:rPr>
          <w:rFonts w:ascii="Times New Roman" w:eastAsia="Times New Roman" w:hAnsi="Times New Roman" w:cs="Times New Roman"/>
          <w:sz w:val="24"/>
          <w:szCs w:val="24"/>
        </w:rPr>
        <w:t>(2) Обезщетенията по тази глава се определят според текущите пазарни цени.</w:t>
      </w:r>
    </w:p>
    <w:p w:rsidR="00000000" w:rsidRDefault="005663EF">
      <w:pPr>
        <w:spacing w:after="0" w:line="240" w:lineRule="auto"/>
        <w:divId w:val="1329599121"/>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Сервитути, произтичащи от положението на имотите</w:t>
      </w:r>
    </w:p>
    <w:p w:rsidR="00000000" w:rsidRDefault="005663EF">
      <w:pPr>
        <w:spacing w:after="0" w:line="240" w:lineRule="auto"/>
        <w:ind w:firstLine="851"/>
        <w:divId w:val="1482189018"/>
        <w:rPr>
          <w:rFonts w:ascii="Times New Roman" w:eastAsia="Times New Roman" w:hAnsi="Times New Roman" w:cs="Times New Roman"/>
          <w:sz w:val="24"/>
          <w:szCs w:val="24"/>
        </w:rPr>
      </w:pPr>
      <w:r>
        <w:rPr>
          <w:rFonts w:ascii="Times New Roman" w:eastAsia="Times New Roman" w:hAnsi="Times New Roman" w:cs="Times New Roman"/>
          <w:sz w:val="24"/>
          <w:szCs w:val="24"/>
        </w:rPr>
        <w:t>Чл. 108. (1) Собствениците на разположените по-горе имоти нямат право да възпрепятстват естественото оттичане на водите и да утежняват понасяните във връзка с това ограничения от по-ниските имоти</w:t>
      </w:r>
      <w:r>
        <w:rPr>
          <w:rFonts w:ascii="Times New Roman" w:eastAsia="Times New Roman" w:hAnsi="Times New Roman" w:cs="Times New Roman"/>
          <w:sz w:val="24"/>
          <w:szCs w:val="24"/>
        </w:rPr>
        <w:t>.</w:t>
      </w:r>
    </w:p>
    <w:p w:rsidR="00000000" w:rsidRDefault="005663EF">
      <w:pPr>
        <w:spacing w:after="0" w:line="240" w:lineRule="auto"/>
        <w:ind w:firstLine="851"/>
        <w:divId w:val="265968590"/>
        <w:rPr>
          <w:rFonts w:ascii="Times New Roman" w:eastAsia="Times New Roman" w:hAnsi="Times New Roman" w:cs="Times New Roman"/>
          <w:sz w:val="24"/>
          <w:szCs w:val="24"/>
        </w:rPr>
      </w:pPr>
      <w:r>
        <w:rPr>
          <w:rFonts w:ascii="Times New Roman" w:eastAsia="Times New Roman" w:hAnsi="Times New Roman" w:cs="Times New Roman"/>
          <w:sz w:val="24"/>
          <w:szCs w:val="24"/>
        </w:rPr>
        <w:t>(2) Собствениците на по-ниските имоти са длъжни да приемат водата, която се оттича естествено от по-горните имоти.</w:t>
      </w:r>
    </w:p>
    <w:p w:rsidR="00000000" w:rsidRDefault="005663EF">
      <w:pPr>
        <w:spacing w:after="0" w:line="240" w:lineRule="auto"/>
        <w:divId w:val="421949508"/>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22750771"/>
        <w:rPr>
          <w:rFonts w:ascii="Times New Roman" w:eastAsia="Times New Roman" w:hAnsi="Times New Roman" w:cs="Times New Roman"/>
          <w:sz w:val="24"/>
          <w:szCs w:val="24"/>
        </w:rPr>
      </w:pPr>
      <w:r>
        <w:rPr>
          <w:rFonts w:ascii="Times New Roman" w:eastAsia="Times New Roman" w:hAnsi="Times New Roman" w:cs="Times New Roman"/>
          <w:sz w:val="24"/>
          <w:szCs w:val="24"/>
        </w:rPr>
        <w:t>Чл. 109. (1) Ако бреговете или съоръженията за задържане на води в господстващия имот са в състояние, което не осигурява защита от влия</w:t>
      </w:r>
      <w:r>
        <w:rPr>
          <w:rFonts w:ascii="Times New Roman" w:eastAsia="Times New Roman" w:hAnsi="Times New Roman" w:cs="Times New Roman"/>
          <w:sz w:val="24"/>
          <w:szCs w:val="24"/>
        </w:rPr>
        <w:t>нието на водите, собственикът му е длъжен да извърши необходимите строителни работи така, че собственикът на служещия имот да не претърпи никаква вреда.</w:t>
      </w:r>
    </w:p>
    <w:p w:rsidR="00000000" w:rsidRDefault="005663EF">
      <w:pPr>
        <w:spacing w:after="0" w:line="240" w:lineRule="auto"/>
        <w:ind w:firstLine="851"/>
        <w:divId w:val="41243561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81 от 2000 г.) Ако задълженият собственик не извърши нужните строителни работи, соб</w:t>
      </w:r>
      <w:r>
        <w:rPr>
          <w:rFonts w:ascii="Times New Roman" w:eastAsia="Times New Roman" w:hAnsi="Times New Roman" w:cs="Times New Roman"/>
          <w:sz w:val="24"/>
          <w:szCs w:val="24"/>
        </w:rPr>
        <w:t>ствениците на служещия имот, ако търпят вреда или ако са в опасност да претърпят вреда, могат да извършат необходимите работи в господстващия имот на свои разноски с предварително разрешение на съда след изслушване на заинтересуваните лица.</w:t>
      </w:r>
    </w:p>
    <w:p w:rsidR="00000000" w:rsidRDefault="005663EF">
      <w:pPr>
        <w:spacing w:after="0" w:line="240" w:lineRule="auto"/>
        <w:ind w:firstLine="851"/>
        <w:divId w:val="2034259554"/>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Правилото п</w:t>
      </w:r>
      <w:r>
        <w:rPr>
          <w:rFonts w:ascii="Times New Roman" w:eastAsia="Times New Roman" w:hAnsi="Times New Roman" w:cs="Times New Roman"/>
          <w:sz w:val="24"/>
          <w:szCs w:val="24"/>
        </w:rPr>
        <w:t xml:space="preserve">о ал. 2 се прилага и когато в имот в резултат на изграждане на </w:t>
      </w:r>
      <w:proofErr w:type="spellStart"/>
      <w:r>
        <w:rPr>
          <w:rFonts w:ascii="Times New Roman" w:eastAsia="Times New Roman" w:hAnsi="Times New Roman" w:cs="Times New Roman"/>
          <w:sz w:val="24"/>
          <w:szCs w:val="24"/>
        </w:rPr>
        <w:t>хвостохранилище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шламохранилище</w:t>
      </w:r>
      <w:proofErr w:type="spellEnd"/>
      <w:r>
        <w:rPr>
          <w:rFonts w:ascii="Times New Roman" w:eastAsia="Times New Roman" w:hAnsi="Times New Roman" w:cs="Times New Roman"/>
          <w:sz w:val="24"/>
          <w:szCs w:val="24"/>
        </w:rPr>
        <w:t xml:space="preserve"> или </w:t>
      </w:r>
      <w:proofErr w:type="spellStart"/>
      <w:r>
        <w:rPr>
          <w:rFonts w:ascii="Times New Roman" w:eastAsia="Times New Roman" w:hAnsi="Times New Roman" w:cs="Times New Roman"/>
          <w:sz w:val="24"/>
          <w:szCs w:val="24"/>
        </w:rPr>
        <w:t>насипище</w:t>
      </w:r>
      <w:proofErr w:type="spellEnd"/>
      <w:r>
        <w:rPr>
          <w:rFonts w:ascii="Times New Roman" w:eastAsia="Times New Roman" w:hAnsi="Times New Roman" w:cs="Times New Roman"/>
          <w:sz w:val="24"/>
          <w:szCs w:val="24"/>
        </w:rPr>
        <w:t xml:space="preserve"> станат натрупвания, които променят течението на водите, и в резултат на това водата причинява или може да причини вреда на съседни недвижими имоти.</w:t>
      </w:r>
    </w:p>
    <w:p w:rsidR="00000000" w:rsidRDefault="005663EF">
      <w:pPr>
        <w:spacing w:after="0" w:line="240" w:lineRule="auto"/>
        <w:ind w:firstLine="851"/>
        <w:divId w:val="2090957727"/>
        <w:rPr>
          <w:rFonts w:ascii="Times New Roman" w:eastAsia="Times New Roman" w:hAnsi="Times New Roman" w:cs="Times New Roman"/>
          <w:sz w:val="24"/>
          <w:szCs w:val="24"/>
        </w:rPr>
      </w:pPr>
      <w:r>
        <w:rPr>
          <w:rFonts w:ascii="Times New Roman" w:eastAsia="Times New Roman" w:hAnsi="Times New Roman" w:cs="Times New Roman"/>
          <w:sz w:val="24"/>
          <w:szCs w:val="24"/>
        </w:rPr>
        <w:t>(4) Собствениците, участвали в разноските за извършване на необходимите работи за укрепване на брегове, ремонт на съоръжения или изчистване на натрупвания, имат право на обезщетение за вреди срещу лицето, което е причинило разрушаването на бреговете или съ</w:t>
      </w:r>
      <w:r>
        <w:rPr>
          <w:rFonts w:ascii="Times New Roman" w:eastAsia="Times New Roman" w:hAnsi="Times New Roman" w:cs="Times New Roman"/>
          <w:sz w:val="24"/>
          <w:szCs w:val="24"/>
        </w:rPr>
        <w:t>оръженията или образуването на натрупвания.</w:t>
      </w:r>
    </w:p>
    <w:p w:rsidR="00000000" w:rsidRDefault="005663EF">
      <w:pPr>
        <w:spacing w:after="0" w:line="240" w:lineRule="auto"/>
        <w:divId w:val="746800967"/>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87184468"/>
        <w:rPr>
          <w:rFonts w:ascii="Times New Roman" w:eastAsia="Times New Roman" w:hAnsi="Times New Roman" w:cs="Times New Roman"/>
          <w:sz w:val="24"/>
          <w:szCs w:val="24"/>
        </w:rPr>
      </w:pPr>
      <w:r>
        <w:rPr>
          <w:rFonts w:ascii="Times New Roman" w:eastAsia="Times New Roman" w:hAnsi="Times New Roman" w:cs="Times New Roman"/>
          <w:sz w:val="24"/>
          <w:szCs w:val="24"/>
        </w:rPr>
        <w:t>Чл. 110. (1) Собственикът, през недвижимия имот на който минава водно течение, може да го ползва според изискванията на закона, без да нарушава същото право на собственика на по-ниско разположения недвижим им</w:t>
      </w:r>
      <w:r>
        <w:rPr>
          <w:rFonts w:ascii="Times New Roman" w:eastAsia="Times New Roman" w:hAnsi="Times New Roman" w:cs="Times New Roman"/>
          <w:sz w:val="24"/>
          <w:szCs w:val="24"/>
        </w:rPr>
        <w:t>от.</w:t>
      </w:r>
    </w:p>
    <w:p w:rsidR="00000000" w:rsidRDefault="005663EF">
      <w:pPr>
        <w:spacing w:after="0" w:line="240" w:lineRule="auto"/>
        <w:ind w:firstLine="851"/>
        <w:divId w:val="16068414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65 от 2006 г., в сила от 11.08.2006 г.) В случая по ал. 1 собственикът на по-ниско разположения имот може да извършва работи, с които се влияе върху естественото състояние на водния обект, според условията на разрешителното за </w:t>
      </w:r>
      <w:proofErr w:type="spellStart"/>
      <w:r>
        <w:rPr>
          <w:rFonts w:ascii="Times New Roman" w:eastAsia="Times New Roman" w:hAnsi="Times New Roman" w:cs="Times New Roman"/>
          <w:sz w:val="24"/>
          <w:szCs w:val="24"/>
        </w:rPr>
        <w:t>водов</w:t>
      </w:r>
      <w:r>
        <w:rPr>
          <w:rFonts w:ascii="Times New Roman" w:eastAsia="Times New Roman" w:hAnsi="Times New Roman" w:cs="Times New Roman"/>
          <w:sz w:val="24"/>
          <w:szCs w:val="24"/>
        </w:rPr>
        <w:t>земане</w:t>
      </w:r>
      <w:proofErr w:type="spellEnd"/>
      <w:r>
        <w:rPr>
          <w:rFonts w:ascii="Times New Roman" w:eastAsia="Times New Roman" w:hAnsi="Times New Roman" w:cs="Times New Roman"/>
          <w:sz w:val="24"/>
          <w:szCs w:val="24"/>
        </w:rPr>
        <w:t xml:space="preserve"> и без да нанася вреда на собственика на по-високо разположения имот.</w:t>
      </w:r>
    </w:p>
    <w:p w:rsidR="00000000" w:rsidRDefault="005663EF">
      <w:pPr>
        <w:spacing w:after="0" w:line="240" w:lineRule="auto"/>
        <w:divId w:val="1838690485"/>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353770046"/>
        <w:rPr>
          <w:rFonts w:ascii="Times New Roman" w:eastAsia="Times New Roman" w:hAnsi="Times New Roman" w:cs="Times New Roman"/>
          <w:sz w:val="24"/>
          <w:szCs w:val="24"/>
        </w:rPr>
      </w:pPr>
      <w:r>
        <w:rPr>
          <w:rFonts w:ascii="Times New Roman" w:eastAsia="Times New Roman" w:hAnsi="Times New Roman" w:cs="Times New Roman"/>
          <w:sz w:val="24"/>
          <w:szCs w:val="24"/>
        </w:rPr>
        <w:t>Чл. 111. Собственикът на воден обект разполага с водите му, без да нанася вреди на съседни недвижими имоти.</w:t>
      </w:r>
    </w:p>
    <w:p w:rsidR="00000000" w:rsidRDefault="005663EF">
      <w:pPr>
        <w:spacing w:after="0" w:line="240" w:lineRule="auto"/>
        <w:divId w:val="1036811253"/>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Раздел III.</w:t>
      </w:r>
      <w:r>
        <w:rPr>
          <w:rFonts w:ascii="Times New Roman" w:hAnsi="Times New Roman" w:cs="Times New Roman"/>
          <w:b/>
          <w:bCs/>
          <w:sz w:val="24"/>
          <w:szCs w:val="24"/>
        </w:rPr>
        <w:br/>
      </w:r>
      <w:r>
        <w:rPr>
          <w:rFonts w:ascii="Times New Roman" w:hAnsi="Times New Roman" w:cs="Times New Roman"/>
          <w:b/>
          <w:bCs/>
          <w:sz w:val="24"/>
          <w:szCs w:val="24"/>
        </w:rPr>
        <w:t xml:space="preserve">Право на </w:t>
      </w:r>
      <w:proofErr w:type="spellStart"/>
      <w:r>
        <w:rPr>
          <w:rFonts w:ascii="Times New Roman" w:hAnsi="Times New Roman" w:cs="Times New Roman"/>
          <w:b/>
          <w:bCs/>
          <w:sz w:val="24"/>
          <w:szCs w:val="24"/>
        </w:rPr>
        <w:t>водопрекарване</w:t>
      </w:r>
      <w:proofErr w:type="spellEnd"/>
    </w:p>
    <w:p w:rsidR="00000000" w:rsidRDefault="005663EF">
      <w:pPr>
        <w:spacing w:after="0" w:line="240" w:lineRule="auto"/>
        <w:ind w:firstLine="851"/>
        <w:divId w:val="342973662"/>
        <w:rPr>
          <w:rFonts w:ascii="Times New Roman" w:eastAsia="Times New Roman" w:hAnsi="Times New Roman" w:cs="Times New Roman"/>
          <w:sz w:val="24"/>
          <w:szCs w:val="24"/>
        </w:rPr>
      </w:pPr>
      <w:r>
        <w:rPr>
          <w:rFonts w:ascii="Times New Roman" w:eastAsia="Times New Roman" w:hAnsi="Times New Roman" w:cs="Times New Roman"/>
          <w:sz w:val="24"/>
          <w:szCs w:val="24"/>
        </w:rPr>
        <w:t>Чл. 112. (1) Всеки собствен</w:t>
      </w:r>
      <w:r>
        <w:rPr>
          <w:rFonts w:ascii="Times New Roman" w:eastAsia="Times New Roman" w:hAnsi="Times New Roman" w:cs="Times New Roman"/>
          <w:sz w:val="24"/>
          <w:szCs w:val="24"/>
        </w:rPr>
        <w:t xml:space="preserve">ик е длъжен да даде право на </w:t>
      </w:r>
      <w:proofErr w:type="spellStart"/>
      <w:r>
        <w:rPr>
          <w:rFonts w:ascii="Times New Roman" w:eastAsia="Times New Roman" w:hAnsi="Times New Roman" w:cs="Times New Roman"/>
          <w:sz w:val="24"/>
          <w:szCs w:val="24"/>
        </w:rPr>
        <w:t>водопрекарване</w:t>
      </w:r>
      <w:proofErr w:type="spellEnd"/>
      <w:r>
        <w:rPr>
          <w:rFonts w:ascii="Times New Roman" w:eastAsia="Times New Roman" w:hAnsi="Times New Roman" w:cs="Times New Roman"/>
          <w:sz w:val="24"/>
          <w:szCs w:val="24"/>
        </w:rPr>
        <w:t xml:space="preserve"> през своя имот на всички, които имат постоянна или временна нужда от това.</w:t>
      </w:r>
    </w:p>
    <w:p w:rsidR="00000000" w:rsidRDefault="005663EF">
      <w:pPr>
        <w:spacing w:after="0" w:line="240" w:lineRule="auto"/>
        <w:ind w:firstLine="851"/>
        <w:divId w:val="14850013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Ако се налага изграждане на тръбопроводи или съоръжения за </w:t>
      </w:r>
      <w:proofErr w:type="spellStart"/>
      <w:r>
        <w:rPr>
          <w:rFonts w:ascii="Times New Roman" w:eastAsia="Times New Roman" w:hAnsi="Times New Roman" w:cs="Times New Roman"/>
          <w:sz w:val="24"/>
          <w:szCs w:val="24"/>
        </w:rPr>
        <w:t>водопрекарване</w:t>
      </w:r>
      <w:proofErr w:type="spellEnd"/>
      <w:r>
        <w:rPr>
          <w:rFonts w:ascii="Times New Roman" w:eastAsia="Times New Roman" w:hAnsi="Times New Roman" w:cs="Times New Roman"/>
          <w:sz w:val="24"/>
          <w:szCs w:val="24"/>
        </w:rPr>
        <w:t>, се определят сервитутни ивици с размер не по-голям от диам</w:t>
      </w:r>
      <w:r>
        <w:rPr>
          <w:rFonts w:ascii="Times New Roman" w:eastAsia="Times New Roman" w:hAnsi="Times New Roman" w:cs="Times New Roman"/>
          <w:sz w:val="24"/>
          <w:szCs w:val="24"/>
        </w:rPr>
        <w:t>етъра на водопровода или размера на съоръженията, увеличен с 60 см, върху който не се разрешават строежи и засаждане на трайни насаждения.</w:t>
      </w:r>
    </w:p>
    <w:p w:rsidR="00000000" w:rsidRDefault="005663EF">
      <w:pPr>
        <w:spacing w:after="0" w:line="240" w:lineRule="auto"/>
        <w:ind w:firstLine="851"/>
        <w:divId w:val="9793836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61 от 2010 г.) Правото на </w:t>
      </w:r>
      <w:proofErr w:type="spellStart"/>
      <w:r>
        <w:rPr>
          <w:rFonts w:ascii="Times New Roman" w:eastAsia="Times New Roman" w:hAnsi="Times New Roman" w:cs="Times New Roman"/>
          <w:sz w:val="24"/>
          <w:szCs w:val="24"/>
        </w:rPr>
        <w:t>водопрекарване</w:t>
      </w:r>
      <w:proofErr w:type="spellEnd"/>
      <w:r>
        <w:rPr>
          <w:rFonts w:ascii="Times New Roman" w:eastAsia="Times New Roman" w:hAnsi="Times New Roman" w:cs="Times New Roman"/>
          <w:sz w:val="24"/>
          <w:szCs w:val="24"/>
        </w:rPr>
        <w:t xml:space="preserve"> през чужд имот се учредява със споразумение на собствени</w:t>
      </w:r>
      <w:r>
        <w:rPr>
          <w:rFonts w:ascii="Times New Roman" w:eastAsia="Times New Roman" w:hAnsi="Times New Roman" w:cs="Times New Roman"/>
          <w:sz w:val="24"/>
          <w:szCs w:val="24"/>
        </w:rPr>
        <w:t>ците на господстващия и служещия имот, а ако такова споразумение не може да бъде постигнато - с акт на органа по чл. 52, ал. 1, т. 4 при спазване на процедурата на чл. 34 и 36, без да се постановява отчуждаване на засегнатия имот.</w:t>
      </w:r>
    </w:p>
    <w:p w:rsidR="00000000" w:rsidRDefault="005663EF">
      <w:pPr>
        <w:spacing w:after="0" w:line="240" w:lineRule="auto"/>
        <w:ind w:firstLine="851"/>
        <w:divId w:val="152705926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61 от</w:t>
      </w:r>
      <w:r>
        <w:rPr>
          <w:rFonts w:ascii="Times New Roman" w:eastAsia="Times New Roman" w:hAnsi="Times New Roman" w:cs="Times New Roman"/>
          <w:sz w:val="24"/>
          <w:szCs w:val="24"/>
        </w:rPr>
        <w:t xml:space="preserve"> 2010 г.) Изпълнението на правата по акта на органа по чл. 52, ал. 1, т. 4 е допустимо само след заплащане на определеното обезщетение.</w:t>
      </w:r>
    </w:p>
    <w:p w:rsidR="00000000" w:rsidRDefault="005663EF">
      <w:pPr>
        <w:spacing w:after="0" w:line="240" w:lineRule="auto"/>
        <w:divId w:val="474296995"/>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719868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113. (1) </w:t>
      </w:r>
      <w:proofErr w:type="spellStart"/>
      <w:r>
        <w:rPr>
          <w:rFonts w:ascii="Times New Roman" w:eastAsia="Times New Roman" w:hAnsi="Times New Roman" w:cs="Times New Roman"/>
          <w:sz w:val="24"/>
          <w:szCs w:val="24"/>
        </w:rPr>
        <w:t>Водопрекарването</w:t>
      </w:r>
      <w:proofErr w:type="spellEnd"/>
      <w:r>
        <w:rPr>
          <w:rFonts w:ascii="Times New Roman" w:eastAsia="Times New Roman" w:hAnsi="Times New Roman" w:cs="Times New Roman"/>
          <w:sz w:val="24"/>
          <w:szCs w:val="24"/>
        </w:rPr>
        <w:t xml:space="preserve"> през чужд имот се осъществява по начин, съответстващ на релефа, при отчитане на същест</w:t>
      </w:r>
      <w:r>
        <w:rPr>
          <w:rFonts w:ascii="Times New Roman" w:eastAsia="Times New Roman" w:hAnsi="Times New Roman" w:cs="Times New Roman"/>
          <w:sz w:val="24"/>
          <w:szCs w:val="24"/>
        </w:rPr>
        <w:t>вуващи сгради и трайни насаждения.</w:t>
      </w:r>
    </w:p>
    <w:p w:rsidR="00000000" w:rsidRDefault="005663EF">
      <w:pPr>
        <w:spacing w:after="0" w:line="240" w:lineRule="auto"/>
        <w:ind w:firstLine="851"/>
        <w:divId w:val="1855145536"/>
        <w:rPr>
          <w:rFonts w:ascii="Times New Roman" w:eastAsia="Times New Roman" w:hAnsi="Times New Roman" w:cs="Times New Roman"/>
          <w:sz w:val="24"/>
          <w:szCs w:val="24"/>
        </w:rPr>
      </w:pPr>
      <w:r>
        <w:rPr>
          <w:rFonts w:ascii="Times New Roman" w:eastAsia="Times New Roman" w:hAnsi="Times New Roman" w:cs="Times New Roman"/>
          <w:sz w:val="24"/>
          <w:szCs w:val="24"/>
        </w:rPr>
        <w:t>(2) Собственикът на господстващия имот, в случая по ал. 1</w:t>
      </w:r>
      <w:r>
        <w:rPr>
          <w:rFonts w:ascii="Times New Roman" w:eastAsia="Times New Roman" w:hAnsi="Times New Roman" w:cs="Times New Roman"/>
          <w:sz w:val="24"/>
          <w:szCs w:val="24"/>
        </w:rPr>
        <w:t>, е длъжен да заплати цената на земята, която ще се заеме, увеличена с една пета част, в допълнение към преките вреди и тези, които произтичат от разделянето на земята, ако се прокарва повърхностно течение. За частта от земята, която ще се заеме от събиран</w:t>
      </w:r>
      <w:r>
        <w:rPr>
          <w:rFonts w:ascii="Times New Roman" w:eastAsia="Times New Roman" w:hAnsi="Times New Roman" w:cs="Times New Roman"/>
          <w:sz w:val="24"/>
          <w:szCs w:val="24"/>
        </w:rPr>
        <w:t>ето на изкопаните земни маси, се заплаща половината от цената, увеличена с една пета.</w:t>
      </w:r>
    </w:p>
    <w:p w:rsidR="00000000" w:rsidRDefault="005663EF">
      <w:pPr>
        <w:spacing w:after="0" w:line="240" w:lineRule="auto"/>
        <w:divId w:val="813180409"/>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1071930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114. Ако не е уговорено друго, за правото на </w:t>
      </w:r>
      <w:proofErr w:type="spellStart"/>
      <w:r>
        <w:rPr>
          <w:rFonts w:ascii="Times New Roman" w:eastAsia="Times New Roman" w:hAnsi="Times New Roman" w:cs="Times New Roman"/>
          <w:sz w:val="24"/>
          <w:szCs w:val="24"/>
        </w:rPr>
        <w:t>водопрекарване</w:t>
      </w:r>
      <w:proofErr w:type="spellEnd"/>
      <w:r>
        <w:rPr>
          <w:rFonts w:ascii="Times New Roman" w:eastAsia="Times New Roman" w:hAnsi="Times New Roman" w:cs="Times New Roman"/>
          <w:sz w:val="24"/>
          <w:szCs w:val="24"/>
        </w:rPr>
        <w:t xml:space="preserve"> се спазват и следните правила:</w:t>
      </w:r>
    </w:p>
    <w:p w:rsidR="00000000" w:rsidRDefault="005663EF">
      <w:pPr>
        <w:spacing w:after="0" w:line="240" w:lineRule="auto"/>
        <w:ind w:firstLine="851"/>
        <w:divId w:val="12094920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титулярът</w:t>
      </w:r>
      <w:proofErr w:type="spellEnd"/>
      <w:r>
        <w:rPr>
          <w:rFonts w:ascii="Times New Roman" w:eastAsia="Times New Roman" w:hAnsi="Times New Roman" w:cs="Times New Roman"/>
          <w:sz w:val="24"/>
          <w:szCs w:val="24"/>
        </w:rPr>
        <w:t xml:space="preserve"> на правото на </w:t>
      </w:r>
      <w:proofErr w:type="spellStart"/>
      <w:r>
        <w:rPr>
          <w:rFonts w:ascii="Times New Roman" w:eastAsia="Times New Roman" w:hAnsi="Times New Roman" w:cs="Times New Roman"/>
          <w:sz w:val="24"/>
          <w:szCs w:val="24"/>
        </w:rPr>
        <w:t>водопрекарване</w:t>
      </w:r>
      <w:proofErr w:type="spellEnd"/>
      <w:r>
        <w:rPr>
          <w:rFonts w:ascii="Times New Roman" w:eastAsia="Times New Roman" w:hAnsi="Times New Roman" w:cs="Times New Roman"/>
          <w:sz w:val="24"/>
          <w:szCs w:val="24"/>
        </w:rPr>
        <w:t xml:space="preserve"> се задължава след изтичане на</w:t>
      </w:r>
      <w:r>
        <w:rPr>
          <w:rFonts w:ascii="Times New Roman" w:eastAsia="Times New Roman" w:hAnsi="Times New Roman" w:cs="Times New Roman"/>
          <w:sz w:val="24"/>
          <w:szCs w:val="24"/>
        </w:rPr>
        <w:t xml:space="preserve"> срока да възстанови първоначалното положение в съответния имот;</w:t>
      </w:r>
    </w:p>
    <w:p w:rsidR="00000000" w:rsidRDefault="005663EF">
      <w:pPr>
        <w:spacing w:after="0" w:line="240" w:lineRule="auto"/>
        <w:ind w:firstLine="851"/>
        <w:divId w:val="20996658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65 от 2006 г., в сила от 11.08.2006 г.) ако е необходимо да се извършат нови работи или да се измени количеството на протичащата вода поради изменение в разрешителното за </w:t>
      </w:r>
      <w:proofErr w:type="spellStart"/>
      <w:r>
        <w:rPr>
          <w:rFonts w:ascii="Times New Roman" w:eastAsia="Times New Roman" w:hAnsi="Times New Roman" w:cs="Times New Roman"/>
          <w:sz w:val="24"/>
          <w:szCs w:val="24"/>
        </w:rPr>
        <w:t>в</w:t>
      </w:r>
      <w:r>
        <w:rPr>
          <w:rFonts w:ascii="Times New Roman" w:eastAsia="Times New Roman" w:hAnsi="Times New Roman" w:cs="Times New Roman"/>
          <w:sz w:val="24"/>
          <w:szCs w:val="24"/>
        </w:rPr>
        <w:t>одовземане</w:t>
      </w:r>
      <w:proofErr w:type="spellEnd"/>
      <w:r>
        <w:rPr>
          <w:rFonts w:ascii="Times New Roman" w:eastAsia="Times New Roman" w:hAnsi="Times New Roman" w:cs="Times New Roman"/>
          <w:sz w:val="24"/>
          <w:szCs w:val="24"/>
        </w:rPr>
        <w:t>, измененията по отношение тежестта на служещия имот не могат да се направят преди заплащане на дължимата сума за това;</w:t>
      </w:r>
    </w:p>
    <w:p w:rsidR="00000000" w:rsidRDefault="005663EF">
      <w:pPr>
        <w:spacing w:after="0" w:line="240" w:lineRule="auto"/>
        <w:ind w:firstLine="851"/>
        <w:divId w:val="1843620373"/>
        <w:rPr>
          <w:rFonts w:ascii="Times New Roman" w:eastAsia="Times New Roman" w:hAnsi="Times New Roman" w:cs="Times New Roman"/>
          <w:sz w:val="24"/>
          <w:szCs w:val="24"/>
        </w:rPr>
      </w:pPr>
      <w:r>
        <w:rPr>
          <w:rFonts w:ascii="Times New Roman" w:eastAsia="Times New Roman" w:hAnsi="Times New Roman" w:cs="Times New Roman"/>
          <w:sz w:val="24"/>
          <w:szCs w:val="24"/>
        </w:rPr>
        <w:t>3. собственикът на служещия имот има право да иска да се определи леглото на водата с поставяне на постоянни граници за сметка</w:t>
      </w:r>
      <w:r>
        <w:rPr>
          <w:rFonts w:ascii="Times New Roman" w:eastAsia="Times New Roman" w:hAnsi="Times New Roman" w:cs="Times New Roman"/>
          <w:sz w:val="24"/>
          <w:szCs w:val="24"/>
        </w:rPr>
        <w:t xml:space="preserve"> на титуляря на сервитута; последният е длъжен да изгради и необходимите съоръжения, ако собственикът на служещия имот няма свободен достъп до имота си вследствие на </w:t>
      </w:r>
      <w:proofErr w:type="spellStart"/>
      <w:r>
        <w:rPr>
          <w:rFonts w:ascii="Times New Roman" w:eastAsia="Times New Roman" w:hAnsi="Times New Roman" w:cs="Times New Roman"/>
          <w:sz w:val="24"/>
          <w:szCs w:val="24"/>
        </w:rPr>
        <w:t>водопрекарването</w:t>
      </w:r>
      <w:proofErr w:type="spellEnd"/>
      <w:r>
        <w:rPr>
          <w:rFonts w:ascii="Times New Roman" w:eastAsia="Times New Roman" w:hAnsi="Times New Roman" w:cs="Times New Roman"/>
          <w:sz w:val="24"/>
          <w:szCs w:val="24"/>
        </w:rPr>
        <w:t>.</w:t>
      </w:r>
    </w:p>
    <w:p w:rsidR="00000000" w:rsidRDefault="005663EF">
      <w:pPr>
        <w:spacing w:after="0" w:line="240" w:lineRule="auto"/>
        <w:divId w:val="1200360360"/>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613026863"/>
        <w:rPr>
          <w:rFonts w:ascii="Times New Roman" w:eastAsia="Times New Roman" w:hAnsi="Times New Roman" w:cs="Times New Roman"/>
          <w:sz w:val="24"/>
          <w:szCs w:val="24"/>
        </w:rPr>
      </w:pPr>
      <w:r>
        <w:rPr>
          <w:rFonts w:ascii="Times New Roman" w:eastAsia="Times New Roman" w:hAnsi="Times New Roman" w:cs="Times New Roman"/>
          <w:sz w:val="24"/>
          <w:szCs w:val="24"/>
        </w:rPr>
        <w:t>Чл. 115. Собственикът, през имота на който преминават чужди води в р</w:t>
      </w:r>
      <w:r>
        <w:rPr>
          <w:rFonts w:ascii="Times New Roman" w:eastAsia="Times New Roman" w:hAnsi="Times New Roman" w:cs="Times New Roman"/>
          <w:sz w:val="24"/>
          <w:szCs w:val="24"/>
        </w:rPr>
        <w:t>езултат на упражняване на сервитут, може да си служи с тях според изискванията на закона, като поема припадащата се част от разноските за изграждане и поддържане на съоръженията, ако друго не е уговорено.</w:t>
      </w:r>
    </w:p>
    <w:p w:rsidR="00000000" w:rsidRDefault="005663EF">
      <w:pPr>
        <w:spacing w:after="0" w:line="240" w:lineRule="auto"/>
        <w:divId w:val="1684281214"/>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осма.</w:t>
      </w:r>
      <w:r>
        <w:rPr>
          <w:rFonts w:ascii="Times New Roman" w:hAnsi="Times New Roman" w:cs="Times New Roman"/>
          <w:b/>
          <w:bCs/>
          <w:sz w:val="24"/>
          <w:szCs w:val="24"/>
        </w:rPr>
        <w:br/>
      </w:r>
      <w:r>
        <w:rPr>
          <w:rFonts w:ascii="Times New Roman" w:hAnsi="Times New Roman" w:cs="Times New Roman"/>
          <w:b/>
          <w:bCs/>
          <w:sz w:val="24"/>
          <w:szCs w:val="24"/>
        </w:rPr>
        <w:t>ОПАЗВАНЕ НА ВОДИТЕ И ВОДНИТЕ ОБЕКТИ</w:t>
      </w:r>
    </w:p>
    <w:p w:rsidR="00000000" w:rsidRDefault="005663EF">
      <w:pPr>
        <w:spacing w:after="0" w:line="240" w:lineRule="auto"/>
        <w:ind w:firstLine="851"/>
        <w:divId w:val="10902001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116. (1) (Доп. - ДВ, бр. 65 от 2006 г., в сила от 11.08.2006 г.) Всички води и водни обекти се опазват от изтощаване, замърсяване и увреждане с цел поддържане на необходимото количество и качество на водите и здравословна околна среда, съхраняване на</w:t>
      </w:r>
      <w:r>
        <w:rPr>
          <w:rFonts w:ascii="Times New Roman" w:eastAsia="Times New Roman" w:hAnsi="Times New Roman" w:cs="Times New Roman"/>
          <w:sz w:val="24"/>
          <w:szCs w:val="24"/>
        </w:rPr>
        <w:t xml:space="preserve"> екосистемите, запазване на ландшафта и предотвратяване на стопански щети, включително:</w:t>
      </w:r>
    </w:p>
    <w:p w:rsidR="00000000" w:rsidRDefault="005663EF">
      <w:pPr>
        <w:spacing w:after="0" w:line="240" w:lineRule="auto"/>
        <w:ind w:firstLine="851"/>
        <w:divId w:val="551616804"/>
        <w:rPr>
          <w:rFonts w:ascii="Times New Roman" w:eastAsia="Times New Roman" w:hAnsi="Times New Roman" w:cs="Times New Roman"/>
          <w:sz w:val="24"/>
          <w:szCs w:val="24"/>
        </w:rPr>
      </w:pPr>
      <w:r>
        <w:rPr>
          <w:rFonts w:ascii="Times New Roman" w:eastAsia="Times New Roman" w:hAnsi="Times New Roman" w:cs="Times New Roman"/>
          <w:sz w:val="24"/>
          <w:szCs w:val="24"/>
        </w:rPr>
        <w:t>1. (нова - ДВ, бр. 65 от 2006 г., в сила от 11.08.2006 г., доп. - ДВ, бр. 61 от 2010 г.) постигане на добро химично и екологично състояние на повърхностните води;</w:t>
      </w:r>
    </w:p>
    <w:p w:rsidR="00000000" w:rsidRDefault="005663EF">
      <w:pPr>
        <w:spacing w:after="0" w:line="240" w:lineRule="auto"/>
        <w:ind w:firstLine="851"/>
        <w:divId w:val="1051466100"/>
        <w:rPr>
          <w:rFonts w:ascii="Times New Roman" w:eastAsia="Times New Roman" w:hAnsi="Times New Roman" w:cs="Times New Roman"/>
          <w:sz w:val="24"/>
          <w:szCs w:val="24"/>
        </w:rPr>
      </w:pPr>
      <w:r>
        <w:rPr>
          <w:rFonts w:ascii="Times New Roman" w:eastAsia="Times New Roman" w:hAnsi="Times New Roman" w:cs="Times New Roman"/>
          <w:sz w:val="24"/>
          <w:szCs w:val="24"/>
        </w:rPr>
        <w:t>2. (н</w:t>
      </w:r>
      <w:r>
        <w:rPr>
          <w:rFonts w:ascii="Times New Roman" w:eastAsia="Times New Roman" w:hAnsi="Times New Roman" w:cs="Times New Roman"/>
          <w:sz w:val="24"/>
          <w:szCs w:val="24"/>
        </w:rPr>
        <w:t>ова - ДВ, бр. 65 от 2006 г., в сила от 11.08.2006 г., доп. - ДВ, бр. 61 от 2010 г.) постигане на добро количествено и химично състояние на подземните води;</w:t>
      </w:r>
    </w:p>
    <w:p w:rsidR="00000000" w:rsidRDefault="005663EF">
      <w:pPr>
        <w:spacing w:after="0" w:line="240" w:lineRule="auto"/>
        <w:ind w:firstLine="851"/>
        <w:divId w:val="11372229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65 от 2006 г., в сила от 11.08.2006 г.) намаляване на необходимостта от пречиства</w:t>
      </w:r>
      <w:r>
        <w:rPr>
          <w:rFonts w:ascii="Times New Roman" w:eastAsia="Times New Roman" w:hAnsi="Times New Roman" w:cs="Times New Roman"/>
          <w:sz w:val="24"/>
          <w:szCs w:val="24"/>
        </w:rPr>
        <w:t>не на водите преди тяхното използване;</w:t>
      </w:r>
    </w:p>
    <w:p w:rsidR="00000000" w:rsidRDefault="005663EF">
      <w:pPr>
        <w:spacing w:after="0" w:line="240" w:lineRule="auto"/>
        <w:ind w:firstLine="851"/>
        <w:divId w:val="85684585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65 от 2006 г., в сила от 11.08.2006 г.) осигуряване развитието на водните екосистеми и свързаните с тях сухоземни екосистеми.</w:t>
      </w:r>
    </w:p>
    <w:p w:rsidR="00000000" w:rsidRDefault="005663EF">
      <w:pPr>
        <w:spacing w:after="0" w:line="240" w:lineRule="auto"/>
        <w:ind w:firstLine="851"/>
        <w:divId w:val="204678735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2006 г., в сила от 11.08.2006 г.) За постигане</w:t>
      </w:r>
      <w:r>
        <w:rPr>
          <w:rFonts w:ascii="Times New Roman" w:eastAsia="Times New Roman" w:hAnsi="Times New Roman" w:cs="Times New Roman"/>
          <w:sz w:val="24"/>
          <w:szCs w:val="24"/>
        </w:rPr>
        <w:t xml:space="preserve"> на целите по ал. 1 се определят:</w:t>
      </w:r>
    </w:p>
    <w:p w:rsidR="00000000" w:rsidRDefault="005663EF">
      <w:pPr>
        <w:spacing w:after="0" w:line="240" w:lineRule="auto"/>
        <w:ind w:firstLine="851"/>
        <w:divId w:val="1050032809"/>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минимално допустим отток в реките;</w:t>
      </w:r>
    </w:p>
    <w:p w:rsidR="00000000" w:rsidRDefault="005663EF">
      <w:pPr>
        <w:spacing w:after="0" w:line="240" w:lineRule="auto"/>
        <w:ind w:firstLine="851"/>
        <w:divId w:val="184674469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61 от 2010 г.) мерки за опазване на количеството и качеството на водите, включително и на водите, предназначени за питейно-битово водоснабдяване;</w:t>
      </w:r>
    </w:p>
    <w:p w:rsidR="00000000" w:rsidRDefault="005663EF">
      <w:pPr>
        <w:spacing w:after="0" w:line="240" w:lineRule="auto"/>
        <w:ind w:firstLine="851"/>
        <w:divId w:val="1370182974"/>
        <w:rPr>
          <w:rFonts w:ascii="Times New Roman" w:eastAsia="Times New Roman" w:hAnsi="Times New Roman" w:cs="Times New Roman"/>
          <w:sz w:val="24"/>
          <w:szCs w:val="24"/>
        </w:rPr>
      </w:pPr>
      <w:r>
        <w:rPr>
          <w:rFonts w:ascii="Times New Roman" w:eastAsia="Times New Roman" w:hAnsi="Times New Roman" w:cs="Times New Roman"/>
          <w:sz w:val="24"/>
          <w:szCs w:val="24"/>
        </w:rPr>
        <w:t>3. зони за защита н</w:t>
      </w:r>
      <w:r>
        <w:rPr>
          <w:rFonts w:ascii="Times New Roman" w:eastAsia="Times New Roman" w:hAnsi="Times New Roman" w:cs="Times New Roman"/>
          <w:sz w:val="24"/>
          <w:szCs w:val="24"/>
        </w:rPr>
        <w:t>а водите;</w:t>
      </w:r>
    </w:p>
    <w:p w:rsidR="00000000" w:rsidRDefault="005663EF">
      <w:pPr>
        <w:spacing w:after="0" w:line="240" w:lineRule="auto"/>
        <w:ind w:firstLine="851"/>
        <w:divId w:val="140040251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61 от 2010 г.) надморска височина на допустимото понижение на водното ниво за всяко подземно водно тяло или за част от водно тяло;</w:t>
      </w:r>
    </w:p>
    <w:p w:rsidR="00000000" w:rsidRDefault="005663EF">
      <w:pPr>
        <w:spacing w:after="0" w:line="240" w:lineRule="auto"/>
        <w:ind w:firstLine="851"/>
        <w:divId w:val="73095528"/>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61 от 2010 г.) ежегодно естествените и разполагаемите ресурси на подземните в</w:t>
      </w:r>
      <w:r>
        <w:rPr>
          <w:rFonts w:ascii="Times New Roman" w:eastAsia="Times New Roman" w:hAnsi="Times New Roman" w:cs="Times New Roman"/>
          <w:sz w:val="24"/>
          <w:szCs w:val="24"/>
        </w:rPr>
        <w:t>одни тела въз основа на актуални хидроложки и хидрогеоложки данни;</w:t>
      </w:r>
    </w:p>
    <w:p w:rsidR="00000000" w:rsidRDefault="005663EF">
      <w:pPr>
        <w:spacing w:after="0" w:line="240" w:lineRule="auto"/>
        <w:ind w:firstLine="851"/>
        <w:divId w:val="126702011"/>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61 от 2010 г.) ежемесечно общото черпене от подземните водни тела и свободните водни обеми;</w:t>
      </w:r>
    </w:p>
    <w:p w:rsidR="00000000" w:rsidRDefault="005663EF">
      <w:pPr>
        <w:spacing w:after="0" w:line="240" w:lineRule="auto"/>
        <w:ind w:firstLine="851"/>
        <w:divId w:val="607472487"/>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61 от 2010 г.) динамичните запаси на твърдия отток на рекит</w:t>
      </w:r>
      <w:r>
        <w:rPr>
          <w:rFonts w:ascii="Times New Roman" w:eastAsia="Times New Roman" w:hAnsi="Times New Roman" w:cs="Times New Roman"/>
          <w:sz w:val="24"/>
          <w:szCs w:val="24"/>
        </w:rPr>
        <w:t>е;</w:t>
      </w:r>
    </w:p>
    <w:p w:rsidR="00000000" w:rsidRDefault="005663EF">
      <w:pPr>
        <w:spacing w:after="0" w:line="240" w:lineRule="auto"/>
        <w:ind w:firstLine="851"/>
        <w:divId w:val="1304313234"/>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61 от 2010 г.) ограничения при издаването на разрешителни за:</w:t>
      </w:r>
    </w:p>
    <w:p w:rsidR="00000000" w:rsidRDefault="005663EF">
      <w:pPr>
        <w:spacing w:after="0" w:line="240" w:lineRule="auto"/>
        <w:ind w:firstLine="851"/>
        <w:divId w:val="343673905"/>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58 от 2015 г.) ползване на река Дунав и водохранилищата за изземване на наносни отложения;</w:t>
      </w:r>
    </w:p>
    <w:p w:rsidR="00000000" w:rsidRDefault="005663EF">
      <w:pPr>
        <w:spacing w:after="0" w:line="240" w:lineRule="auto"/>
        <w:ind w:firstLine="851"/>
        <w:divId w:val="12327375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от повърхностни води за производство на електроенергия;</w:t>
      </w:r>
    </w:p>
    <w:p w:rsidR="00000000" w:rsidRDefault="005663EF">
      <w:pPr>
        <w:spacing w:after="0" w:line="240" w:lineRule="auto"/>
        <w:ind w:firstLine="851"/>
        <w:divId w:val="12821478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от подземни води.</w:t>
      </w:r>
    </w:p>
    <w:p w:rsidR="00000000" w:rsidRDefault="005663EF">
      <w:pPr>
        <w:spacing w:after="0" w:line="240" w:lineRule="auto"/>
        <w:divId w:val="1661537142"/>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722024562"/>
        <w:rPr>
          <w:rFonts w:ascii="Times New Roman" w:eastAsia="Times New Roman" w:hAnsi="Times New Roman" w:cs="Times New Roman"/>
          <w:sz w:val="24"/>
          <w:szCs w:val="24"/>
        </w:rPr>
      </w:pPr>
      <w:r>
        <w:rPr>
          <w:rFonts w:ascii="Times New Roman" w:eastAsia="Times New Roman" w:hAnsi="Times New Roman" w:cs="Times New Roman"/>
          <w:sz w:val="24"/>
          <w:szCs w:val="24"/>
        </w:rPr>
        <w:t>Чл. 117. (1) За опазването на водните екосистеми и влажните зони се определя минимално допустим отток в реките.</w:t>
      </w:r>
    </w:p>
    <w:p w:rsidR="00000000" w:rsidRDefault="005663EF">
      <w:pPr>
        <w:spacing w:after="0" w:line="240" w:lineRule="auto"/>
        <w:ind w:firstLine="851"/>
        <w:divId w:val="98137479"/>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61 от 2010 г.) О</w:t>
      </w:r>
      <w:r>
        <w:rPr>
          <w:rFonts w:ascii="Times New Roman" w:eastAsia="Times New Roman" w:hAnsi="Times New Roman" w:cs="Times New Roman"/>
          <w:sz w:val="24"/>
          <w:szCs w:val="24"/>
        </w:rPr>
        <w:t>ттокът по ал. 1 се определя в плановете за управление на речните басейни в съответствие с методиката по чл. 135, ал. 1, т. 1.</w:t>
      </w:r>
    </w:p>
    <w:p w:rsidR="00000000" w:rsidRDefault="005663EF">
      <w:pPr>
        <w:spacing w:after="0" w:line="240" w:lineRule="auto"/>
        <w:ind w:firstLine="851"/>
        <w:divId w:val="1908877446"/>
        <w:rPr>
          <w:rFonts w:ascii="Times New Roman" w:eastAsia="Times New Roman" w:hAnsi="Times New Roman" w:cs="Times New Roman"/>
          <w:sz w:val="24"/>
          <w:szCs w:val="24"/>
        </w:rPr>
      </w:pPr>
      <w:r>
        <w:rPr>
          <w:rFonts w:ascii="Times New Roman" w:eastAsia="Times New Roman" w:hAnsi="Times New Roman" w:cs="Times New Roman"/>
          <w:sz w:val="24"/>
          <w:szCs w:val="24"/>
        </w:rPr>
        <w:t>(3) За целта по ал. 1 се прилагат следните мерки:</w:t>
      </w:r>
    </w:p>
    <w:p w:rsidR="00000000" w:rsidRDefault="005663EF">
      <w:pPr>
        <w:spacing w:after="0" w:line="240" w:lineRule="auto"/>
        <w:ind w:firstLine="851"/>
        <w:divId w:val="862129849"/>
        <w:rPr>
          <w:rFonts w:ascii="Times New Roman" w:eastAsia="Times New Roman" w:hAnsi="Times New Roman" w:cs="Times New Roman"/>
          <w:sz w:val="24"/>
          <w:szCs w:val="24"/>
        </w:rPr>
      </w:pPr>
      <w:r>
        <w:rPr>
          <w:rFonts w:ascii="Times New Roman" w:eastAsia="Times New Roman" w:hAnsi="Times New Roman" w:cs="Times New Roman"/>
          <w:sz w:val="24"/>
          <w:szCs w:val="24"/>
        </w:rPr>
        <w:t>1. ограничаване на степента на регулиране на оттока;</w:t>
      </w:r>
    </w:p>
    <w:p w:rsidR="00000000" w:rsidRDefault="005663EF">
      <w:pPr>
        <w:spacing w:after="0" w:line="240" w:lineRule="auto"/>
        <w:ind w:firstLine="851"/>
        <w:divId w:val="1717045036"/>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определяне на задължител</w:t>
      </w:r>
      <w:r>
        <w:rPr>
          <w:rFonts w:ascii="Times New Roman" w:eastAsia="Times New Roman" w:hAnsi="Times New Roman" w:cs="Times New Roman"/>
          <w:sz w:val="24"/>
          <w:szCs w:val="24"/>
        </w:rPr>
        <w:t>ни за изпускане водни количества от язовирите;</w:t>
      </w:r>
    </w:p>
    <w:p w:rsidR="00000000" w:rsidRDefault="005663EF">
      <w:pPr>
        <w:spacing w:after="0" w:line="240" w:lineRule="auto"/>
        <w:ind w:firstLine="851"/>
        <w:divId w:val="869415300"/>
        <w:rPr>
          <w:rFonts w:ascii="Times New Roman" w:eastAsia="Times New Roman" w:hAnsi="Times New Roman" w:cs="Times New Roman"/>
          <w:sz w:val="24"/>
          <w:szCs w:val="24"/>
        </w:rPr>
      </w:pPr>
      <w:r>
        <w:rPr>
          <w:rFonts w:ascii="Times New Roman" w:eastAsia="Times New Roman" w:hAnsi="Times New Roman" w:cs="Times New Roman"/>
          <w:sz w:val="24"/>
          <w:szCs w:val="24"/>
        </w:rPr>
        <w:t>3. въвеждане на ограничения върху прехвърлянето на води от един речен басейн в друг;</w:t>
      </w:r>
    </w:p>
    <w:p w:rsidR="00000000" w:rsidRDefault="005663EF">
      <w:pPr>
        <w:spacing w:after="0" w:line="240" w:lineRule="auto"/>
        <w:ind w:firstLine="851"/>
        <w:divId w:val="5237077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65 от 2006 г., в сила от 11.08.2006 г.) въвеждане на забрана за издаване на нови разрешителни за </w:t>
      </w:r>
      <w:proofErr w:type="spellStart"/>
      <w:r>
        <w:rPr>
          <w:rFonts w:ascii="Times New Roman" w:eastAsia="Times New Roman" w:hAnsi="Times New Roman" w:cs="Times New Roman"/>
          <w:sz w:val="24"/>
          <w:szCs w:val="24"/>
        </w:rPr>
        <w:t>водовзем</w:t>
      </w:r>
      <w:r>
        <w:rPr>
          <w:rFonts w:ascii="Times New Roman" w:eastAsia="Times New Roman" w:hAnsi="Times New Roman" w:cs="Times New Roman"/>
          <w:sz w:val="24"/>
          <w:szCs w:val="24"/>
        </w:rPr>
        <w:t>ане</w:t>
      </w:r>
      <w:proofErr w:type="spellEnd"/>
      <w:r>
        <w:rPr>
          <w:rFonts w:ascii="Times New Roman" w:eastAsia="Times New Roman" w:hAnsi="Times New Roman" w:cs="Times New Roman"/>
          <w:sz w:val="24"/>
          <w:szCs w:val="24"/>
        </w:rPr>
        <w:t xml:space="preserve"> и ограничаване на вече издадените разрешителни;</w:t>
      </w:r>
    </w:p>
    <w:p w:rsidR="00000000" w:rsidRDefault="005663EF">
      <w:pPr>
        <w:spacing w:after="0" w:line="240" w:lineRule="auto"/>
        <w:ind w:firstLine="851"/>
        <w:divId w:val="1157453327"/>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провеждане на залесителни мероприятия.</w:t>
      </w:r>
    </w:p>
    <w:p w:rsidR="00000000" w:rsidRDefault="005663EF">
      <w:pPr>
        <w:spacing w:after="0" w:line="240" w:lineRule="auto"/>
        <w:ind w:firstLine="851"/>
        <w:divId w:val="3668748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При разработване на </w:t>
      </w:r>
      <w:proofErr w:type="spellStart"/>
      <w:r>
        <w:rPr>
          <w:rFonts w:ascii="Times New Roman" w:eastAsia="Times New Roman" w:hAnsi="Times New Roman" w:cs="Times New Roman"/>
          <w:sz w:val="24"/>
          <w:szCs w:val="24"/>
        </w:rPr>
        <w:t>водностопанските</w:t>
      </w:r>
      <w:proofErr w:type="spellEnd"/>
      <w:r>
        <w:rPr>
          <w:rFonts w:ascii="Times New Roman" w:eastAsia="Times New Roman" w:hAnsi="Times New Roman" w:cs="Times New Roman"/>
          <w:sz w:val="24"/>
          <w:szCs w:val="24"/>
        </w:rPr>
        <w:t xml:space="preserve"> баланси минималните водни количества за </w:t>
      </w:r>
      <w:proofErr w:type="spellStart"/>
      <w:r>
        <w:rPr>
          <w:rFonts w:ascii="Times New Roman" w:eastAsia="Times New Roman" w:hAnsi="Times New Roman" w:cs="Times New Roman"/>
          <w:sz w:val="24"/>
          <w:szCs w:val="24"/>
        </w:rPr>
        <w:t>оводняване</w:t>
      </w:r>
      <w:proofErr w:type="spellEnd"/>
      <w:r>
        <w:rPr>
          <w:rFonts w:ascii="Times New Roman" w:eastAsia="Times New Roman" w:hAnsi="Times New Roman" w:cs="Times New Roman"/>
          <w:sz w:val="24"/>
          <w:szCs w:val="24"/>
        </w:rPr>
        <w:t xml:space="preserve"> се предвиждат приоритетно.</w:t>
      </w:r>
    </w:p>
    <w:p w:rsidR="00000000" w:rsidRDefault="005663EF">
      <w:pPr>
        <w:spacing w:after="0" w:line="240" w:lineRule="auto"/>
        <w:divId w:val="1661695810"/>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086271321"/>
        <w:rPr>
          <w:rFonts w:ascii="Times New Roman" w:eastAsia="Times New Roman" w:hAnsi="Times New Roman" w:cs="Times New Roman"/>
          <w:sz w:val="24"/>
          <w:szCs w:val="24"/>
        </w:rPr>
      </w:pPr>
      <w:r>
        <w:rPr>
          <w:rFonts w:ascii="Times New Roman" w:eastAsia="Times New Roman" w:hAnsi="Times New Roman" w:cs="Times New Roman"/>
          <w:sz w:val="24"/>
          <w:szCs w:val="24"/>
        </w:rPr>
        <w:t>Чл. 117а. (Нов - ДВ, бр. 65 от 2006 г.,</w:t>
      </w:r>
      <w:r>
        <w:rPr>
          <w:rFonts w:ascii="Times New Roman" w:eastAsia="Times New Roman" w:hAnsi="Times New Roman" w:cs="Times New Roman"/>
          <w:sz w:val="24"/>
          <w:szCs w:val="24"/>
        </w:rPr>
        <w:t xml:space="preserve"> в сила от 11.08.2006 г.) (1) За опазване на количеството на водите и осигуряване на ефективното им използване при предоставянето на водни услуги се определят норми за </w:t>
      </w:r>
      <w:proofErr w:type="spellStart"/>
      <w:r>
        <w:rPr>
          <w:rFonts w:ascii="Times New Roman" w:eastAsia="Times New Roman" w:hAnsi="Times New Roman" w:cs="Times New Roman"/>
          <w:sz w:val="24"/>
          <w:szCs w:val="24"/>
        </w:rPr>
        <w:t>водопотребление</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2073456828"/>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61 от 2010 г., изм. - ДВ, бр. 66 от 2013 г., в сила</w:t>
      </w:r>
      <w:r>
        <w:rPr>
          <w:rFonts w:ascii="Times New Roman" w:eastAsia="Times New Roman" w:hAnsi="Times New Roman" w:cs="Times New Roman"/>
          <w:sz w:val="24"/>
          <w:szCs w:val="24"/>
        </w:rPr>
        <w:t xml:space="preserve"> от 26.07.2013 г., изм. - ДВ, бр. 98 от 2014 г., в сила от 28.11.2014 г., изм. - ДВ, бр. 14 от 2015 г., изм. - ДВ, бр. 58 от 2017 г., в сила от 18.07.2017 г.) Нормите за </w:t>
      </w:r>
      <w:proofErr w:type="spellStart"/>
      <w:r>
        <w:rPr>
          <w:rFonts w:ascii="Times New Roman" w:eastAsia="Times New Roman" w:hAnsi="Times New Roman" w:cs="Times New Roman"/>
          <w:sz w:val="24"/>
          <w:szCs w:val="24"/>
        </w:rPr>
        <w:t>водопотребление</w:t>
      </w:r>
      <w:proofErr w:type="spellEnd"/>
      <w:r>
        <w:rPr>
          <w:rFonts w:ascii="Times New Roman" w:eastAsia="Times New Roman" w:hAnsi="Times New Roman" w:cs="Times New Roman"/>
          <w:sz w:val="24"/>
          <w:szCs w:val="24"/>
        </w:rPr>
        <w:t xml:space="preserve"> по ал. 1 се определят с наредба на Министерския съвет по предложение н</w:t>
      </w:r>
      <w:r>
        <w:rPr>
          <w:rFonts w:ascii="Times New Roman" w:eastAsia="Times New Roman" w:hAnsi="Times New Roman" w:cs="Times New Roman"/>
          <w:sz w:val="24"/>
          <w:szCs w:val="24"/>
        </w:rPr>
        <w:t>а министъра на икономиката, министъра на енергетиката, министъра на регионалното развитие и благоустройството, министъра на земеделието, храните и горите, министъра на здравеопазването и министъра на околната среда и водите.</w:t>
      </w:r>
    </w:p>
    <w:p w:rsidR="00000000" w:rsidRDefault="005663EF">
      <w:pPr>
        <w:spacing w:after="0" w:line="240" w:lineRule="auto"/>
        <w:divId w:val="1964380045"/>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269899191"/>
        <w:rPr>
          <w:rFonts w:ascii="Times New Roman" w:eastAsia="Times New Roman" w:hAnsi="Times New Roman" w:cs="Times New Roman"/>
          <w:sz w:val="24"/>
          <w:szCs w:val="24"/>
        </w:rPr>
      </w:pPr>
      <w:r>
        <w:rPr>
          <w:rFonts w:ascii="Times New Roman" w:eastAsia="Times New Roman" w:hAnsi="Times New Roman" w:cs="Times New Roman"/>
          <w:sz w:val="24"/>
          <w:szCs w:val="24"/>
        </w:rPr>
        <w:t>Чл. 118. (Изм. - ДВ, бр. 65</w:t>
      </w:r>
      <w:r>
        <w:rPr>
          <w:rFonts w:ascii="Times New Roman" w:eastAsia="Times New Roman" w:hAnsi="Times New Roman" w:cs="Times New Roman"/>
          <w:sz w:val="24"/>
          <w:szCs w:val="24"/>
        </w:rPr>
        <w:t xml:space="preserve"> от 2006 г., в сила от 11.08.2006 г.) (1) С цел опазване на водите министърът на околната среда и водите определя със заповед приоритетните и приоритетно опасните вещества.</w:t>
      </w:r>
    </w:p>
    <w:p w:rsidR="00000000" w:rsidRDefault="005663EF">
      <w:pPr>
        <w:spacing w:after="0" w:line="240" w:lineRule="auto"/>
        <w:ind w:firstLine="851"/>
        <w:divId w:val="2126581568"/>
        <w:rPr>
          <w:rFonts w:ascii="Times New Roman" w:eastAsia="Times New Roman" w:hAnsi="Times New Roman" w:cs="Times New Roman"/>
          <w:sz w:val="24"/>
          <w:szCs w:val="24"/>
        </w:rPr>
      </w:pPr>
      <w:r>
        <w:rPr>
          <w:rFonts w:ascii="Times New Roman" w:eastAsia="Times New Roman" w:hAnsi="Times New Roman" w:cs="Times New Roman"/>
          <w:sz w:val="24"/>
          <w:szCs w:val="24"/>
        </w:rPr>
        <w:t>(2) Водите и водните обекти се опазват от замърсяване и увреждане чрез:</w:t>
      </w:r>
    </w:p>
    <w:p w:rsidR="00000000" w:rsidRDefault="005663EF">
      <w:pPr>
        <w:spacing w:after="0" w:line="240" w:lineRule="auto"/>
        <w:ind w:firstLine="851"/>
        <w:divId w:val="112411011"/>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прекратя</w:t>
      </w:r>
      <w:r>
        <w:rPr>
          <w:rFonts w:ascii="Times New Roman" w:eastAsia="Times New Roman" w:hAnsi="Times New Roman" w:cs="Times New Roman"/>
          <w:sz w:val="24"/>
          <w:szCs w:val="24"/>
        </w:rPr>
        <w:t>ване на въвеждането на приоритетно опасни вещества във водите;</w:t>
      </w:r>
    </w:p>
    <w:p w:rsidR="00000000" w:rsidRDefault="005663EF">
      <w:pPr>
        <w:spacing w:after="0" w:line="240" w:lineRule="auto"/>
        <w:ind w:firstLine="851"/>
        <w:divId w:val="1424103806"/>
        <w:rPr>
          <w:rFonts w:ascii="Times New Roman" w:eastAsia="Times New Roman" w:hAnsi="Times New Roman" w:cs="Times New Roman"/>
          <w:sz w:val="24"/>
          <w:szCs w:val="24"/>
        </w:rPr>
      </w:pPr>
      <w:r>
        <w:rPr>
          <w:rFonts w:ascii="Times New Roman" w:eastAsia="Times New Roman" w:hAnsi="Times New Roman" w:cs="Times New Roman"/>
          <w:sz w:val="24"/>
          <w:szCs w:val="24"/>
        </w:rPr>
        <w:t>2. непрекъснато намаляване на въвеждането на приоритетни вещества във водите;</w:t>
      </w:r>
    </w:p>
    <w:p w:rsidR="00000000" w:rsidRDefault="005663EF">
      <w:pPr>
        <w:spacing w:after="0" w:line="240" w:lineRule="auto"/>
        <w:ind w:firstLine="851"/>
        <w:divId w:val="202598632"/>
        <w:rPr>
          <w:rFonts w:ascii="Times New Roman" w:eastAsia="Times New Roman" w:hAnsi="Times New Roman" w:cs="Times New Roman"/>
          <w:sz w:val="24"/>
          <w:szCs w:val="24"/>
        </w:rPr>
      </w:pPr>
      <w:r>
        <w:rPr>
          <w:rFonts w:ascii="Times New Roman" w:eastAsia="Times New Roman" w:hAnsi="Times New Roman" w:cs="Times New Roman"/>
          <w:sz w:val="24"/>
          <w:szCs w:val="24"/>
        </w:rPr>
        <w:t>3. ограничаване въвеждането на опасни и други вещества във водите;</w:t>
      </w:r>
    </w:p>
    <w:p w:rsidR="00000000" w:rsidRDefault="005663EF">
      <w:pPr>
        <w:spacing w:after="0" w:line="240" w:lineRule="auto"/>
        <w:ind w:firstLine="851"/>
        <w:divId w:val="759764709"/>
        <w:rPr>
          <w:rFonts w:ascii="Times New Roman" w:eastAsia="Times New Roman" w:hAnsi="Times New Roman" w:cs="Times New Roman"/>
          <w:sz w:val="24"/>
          <w:szCs w:val="24"/>
        </w:rPr>
      </w:pPr>
      <w:r>
        <w:rPr>
          <w:rFonts w:ascii="Times New Roman" w:eastAsia="Times New Roman" w:hAnsi="Times New Roman" w:cs="Times New Roman"/>
          <w:sz w:val="24"/>
          <w:szCs w:val="24"/>
        </w:rPr>
        <w:t>4. изграждане на пречиствателни станции за отпад</w:t>
      </w:r>
      <w:r>
        <w:rPr>
          <w:rFonts w:ascii="Times New Roman" w:eastAsia="Times New Roman" w:hAnsi="Times New Roman" w:cs="Times New Roman"/>
          <w:sz w:val="24"/>
          <w:szCs w:val="24"/>
        </w:rPr>
        <w:t>ъчни води;</w:t>
      </w:r>
    </w:p>
    <w:p w:rsidR="00000000" w:rsidRDefault="005663EF">
      <w:pPr>
        <w:spacing w:after="0" w:line="240" w:lineRule="auto"/>
        <w:ind w:firstLine="851"/>
        <w:divId w:val="157766998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44 от 2020 г., в сила от 14.05.2020 г.) свободното движение на необходимите химикали за обработка на питейните и отпадъчните води при процесите за пречистването им, в т.ч. внос през държавната граница;</w:t>
      </w:r>
    </w:p>
    <w:p w:rsidR="00000000" w:rsidRDefault="005663EF">
      <w:pPr>
        <w:spacing w:after="0" w:line="240" w:lineRule="auto"/>
        <w:ind w:firstLine="851"/>
        <w:divId w:val="4286943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(предишна т. 5 - ДВ, </w:t>
      </w:r>
      <w:r>
        <w:rPr>
          <w:rFonts w:ascii="Times New Roman" w:eastAsia="Times New Roman" w:hAnsi="Times New Roman" w:cs="Times New Roman"/>
          <w:sz w:val="24"/>
          <w:szCs w:val="24"/>
        </w:rPr>
        <w:t xml:space="preserve">бр. 44 от 2020 г., в сила от 14.05.2020 г.) установяване на режим на ползване и опазване на крайбрежните </w:t>
      </w:r>
      <w:proofErr w:type="spellStart"/>
      <w:r>
        <w:rPr>
          <w:rFonts w:ascii="Times New Roman" w:eastAsia="Times New Roman" w:hAnsi="Times New Roman" w:cs="Times New Roman"/>
          <w:sz w:val="24"/>
          <w:szCs w:val="24"/>
        </w:rPr>
        <w:t>заливаеми</w:t>
      </w:r>
      <w:proofErr w:type="spellEnd"/>
      <w:r>
        <w:rPr>
          <w:rFonts w:ascii="Times New Roman" w:eastAsia="Times New Roman" w:hAnsi="Times New Roman" w:cs="Times New Roman"/>
          <w:sz w:val="24"/>
          <w:szCs w:val="24"/>
        </w:rPr>
        <w:t xml:space="preserve"> ивици;</w:t>
      </w:r>
    </w:p>
    <w:p w:rsidR="00000000" w:rsidRDefault="005663EF">
      <w:pPr>
        <w:spacing w:after="0" w:line="240" w:lineRule="auto"/>
        <w:ind w:firstLine="851"/>
        <w:divId w:val="1999840226"/>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т. 6 - ДВ, бр. 44 от 2020 г., в сила от 14.05.2020 г.) регламентиране на забрани за депониране на отпадъци и опасни вещества в места, откъдето може да произтече замърсяване на водите;</w:t>
      </w:r>
    </w:p>
    <w:p w:rsidR="00000000" w:rsidRDefault="005663EF">
      <w:pPr>
        <w:spacing w:after="0" w:line="240" w:lineRule="auto"/>
        <w:ind w:firstLine="851"/>
        <w:divId w:val="420834500"/>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т. 7 - ДВ, бр. 44 от 2020 г., в сила от 14.05.</w:t>
      </w:r>
      <w:r>
        <w:rPr>
          <w:rFonts w:ascii="Times New Roman" w:eastAsia="Times New Roman" w:hAnsi="Times New Roman" w:cs="Times New Roman"/>
          <w:sz w:val="24"/>
          <w:szCs w:val="24"/>
        </w:rPr>
        <w:t>2020 г.) определяне на мерки за недопускане на изкуствено смесване на подземни води с различни качества.</w:t>
      </w:r>
    </w:p>
    <w:p w:rsidR="00000000" w:rsidRDefault="005663EF">
      <w:pPr>
        <w:spacing w:after="0" w:line="240" w:lineRule="auto"/>
        <w:ind w:firstLine="851"/>
        <w:divId w:val="1426682102"/>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61 от 2010 г.)</w:t>
      </w:r>
    </w:p>
    <w:p w:rsidR="00000000" w:rsidRDefault="005663EF">
      <w:pPr>
        <w:spacing w:after="0" w:line="240" w:lineRule="auto"/>
        <w:ind w:firstLine="851"/>
        <w:divId w:val="1177767766"/>
        <w:rPr>
          <w:rFonts w:ascii="Times New Roman" w:eastAsia="Times New Roman" w:hAnsi="Times New Roman" w:cs="Times New Roman"/>
          <w:sz w:val="24"/>
          <w:szCs w:val="24"/>
        </w:rPr>
      </w:pPr>
      <w:r>
        <w:rPr>
          <w:rFonts w:ascii="Times New Roman" w:eastAsia="Times New Roman" w:hAnsi="Times New Roman" w:cs="Times New Roman"/>
          <w:sz w:val="24"/>
          <w:szCs w:val="24"/>
        </w:rPr>
        <w:t>(4) Министърът на околната среда и водите и министърът на здравеопазването определят максимално допустими концентрац</w:t>
      </w:r>
      <w:r>
        <w:rPr>
          <w:rFonts w:ascii="Times New Roman" w:eastAsia="Times New Roman" w:hAnsi="Times New Roman" w:cs="Times New Roman"/>
          <w:sz w:val="24"/>
          <w:szCs w:val="24"/>
        </w:rPr>
        <w:t xml:space="preserve">ии и емисионни норми за </w:t>
      </w:r>
      <w:proofErr w:type="spellStart"/>
      <w:r>
        <w:rPr>
          <w:rFonts w:ascii="Times New Roman" w:eastAsia="Times New Roman" w:hAnsi="Times New Roman" w:cs="Times New Roman"/>
          <w:sz w:val="24"/>
          <w:szCs w:val="24"/>
        </w:rPr>
        <w:t>радионуклиди</w:t>
      </w:r>
      <w:proofErr w:type="spellEnd"/>
      <w:r>
        <w:rPr>
          <w:rFonts w:ascii="Times New Roman" w:eastAsia="Times New Roman" w:hAnsi="Times New Roman" w:cs="Times New Roman"/>
          <w:sz w:val="24"/>
          <w:szCs w:val="24"/>
        </w:rPr>
        <w:t xml:space="preserve"> във води и водни обекти.</w:t>
      </w:r>
    </w:p>
    <w:p w:rsidR="00000000" w:rsidRDefault="005663EF">
      <w:pPr>
        <w:spacing w:after="0" w:line="240" w:lineRule="auto"/>
        <w:ind w:firstLine="851"/>
        <w:divId w:val="1136338748"/>
        <w:rPr>
          <w:rFonts w:ascii="Times New Roman" w:eastAsia="Times New Roman" w:hAnsi="Times New Roman" w:cs="Times New Roman"/>
          <w:sz w:val="24"/>
          <w:szCs w:val="24"/>
        </w:rPr>
      </w:pPr>
      <w:r>
        <w:rPr>
          <w:rFonts w:ascii="Times New Roman" w:eastAsia="Times New Roman" w:hAnsi="Times New Roman" w:cs="Times New Roman"/>
          <w:sz w:val="24"/>
          <w:szCs w:val="24"/>
        </w:rPr>
        <w:t>(5) Заповедта по ал. 1 се обнародва в "Държавен вестник".</w:t>
      </w:r>
    </w:p>
    <w:p w:rsidR="00000000" w:rsidRDefault="005663EF">
      <w:pPr>
        <w:spacing w:after="0" w:line="240" w:lineRule="auto"/>
        <w:divId w:val="1082994917"/>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457717954"/>
        <w:rPr>
          <w:rFonts w:ascii="Times New Roman" w:eastAsia="Times New Roman" w:hAnsi="Times New Roman" w:cs="Times New Roman"/>
          <w:sz w:val="24"/>
          <w:szCs w:val="24"/>
        </w:rPr>
      </w:pPr>
      <w:r>
        <w:rPr>
          <w:rFonts w:ascii="Times New Roman" w:eastAsia="Times New Roman" w:hAnsi="Times New Roman" w:cs="Times New Roman"/>
          <w:sz w:val="24"/>
          <w:szCs w:val="24"/>
        </w:rPr>
        <w:t>Чл. 118а. (Нов - ДВ, бр. 65 от 2006 г., в сила от 11.08.2006 г.) (1) За опазване на подземните води от замърсяване се забраняват:</w:t>
      </w:r>
    </w:p>
    <w:p w:rsidR="00000000" w:rsidRDefault="005663EF">
      <w:pPr>
        <w:spacing w:after="0" w:line="240" w:lineRule="auto"/>
        <w:ind w:firstLine="851"/>
        <w:divId w:val="1673751844"/>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(В сила от 22.12.2013 г.) прякото отвеждане на замърсители в подземните води, освен в случаите по ал. 2;</w:t>
      </w:r>
    </w:p>
    <w:p w:rsidR="00000000" w:rsidRDefault="005663EF">
      <w:pPr>
        <w:spacing w:after="0" w:line="240" w:lineRule="auto"/>
        <w:ind w:firstLine="851"/>
        <w:divId w:val="618730187"/>
        <w:rPr>
          <w:rFonts w:ascii="Times New Roman" w:eastAsia="Times New Roman" w:hAnsi="Times New Roman" w:cs="Times New Roman"/>
          <w:sz w:val="24"/>
          <w:szCs w:val="24"/>
        </w:rPr>
      </w:pPr>
      <w:r>
        <w:rPr>
          <w:rFonts w:ascii="Times New Roman" w:eastAsia="Times New Roman" w:hAnsi="Times New Roman" w:cs="Times New Roman"/>
          <w:sz w:val="24"/>
          <w:szCs w:val="24"/>
        </w:rPr>
        <w:t>2. обезвреждането, включително депонирането на приоритетни вещества, които могат да доведат до непряко отвеждане на замърсители в подземните води;</w:t>
      </w:r>
    </w:p>
    <w:p w:rsidR="00000000" w:rsidRDefault="005663EF">
      <w:pPr>
        <w:spacing w:after="0" w:line="240" w:lineRule="auto"/>
        <w:ind w:firstLine="851"/>
        <w:divId w:val="176588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други дейности върху повърхността и в подземния воден обект, които могат да доведат до непряко отвеждане на приоритетни вещества в подземните води;</w:t>
      </w:r>
    </w:p>
    <w:p w:rsidR="00000000" w:rsidRDefault="005663EF">
      <w:pPr>
        <w:spacing w:after="0" w:line="240" w:lineRule="auto"/>
        <w:ind w:firstLine="851"/>
        <w:divId w:val="103523505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използването на материали, съдържащи приоритетни вещества, при изграждане на конструкции, инженерно-строи</w:t>
      </w:r>
      <w:r>
        <w:rPr>
          <w:rFonts w:ascii="Times New Roman" w:eastAsia="Times New Roman" w:hAnsi="Times New Roman" w:cs="Times New Roman"/>
          <w:sz w:val="24"/>
          <w:szCs w:val="24"/>
        </w:rPr>
        <w:t>телни съоръжения и други, при които се осъществява или е възможен контакт с подземни води;</w:t>
      </w:r>
    </w:p>
    <w:p w:rsidR="00000000" w:rsidRDefault="005663EF">
      <w:pPr>
        <w:spacing w:after="0" w:line="240" w:lineRule="auto"/>
        <w:ind w:firstLine="851"/>
        <w:divId w:val="12562808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смесването на подземни води с различно качество чрез изградени </w:t>
      </w:r>
      <w:proofErr w:type="spellStart"/>
      <w:r>
        <w:rPr>
          <w:rFonts w:ascii="Times New Roman" w:eastAsia="Times New Roman" w:hAnsi="Times New Roman" w:cs="Times New Roman"/>
          <w:sz w:val="24"/>
          <w:szCs w:val="24"/>
        </w:rPr>
        <w:t>водовземни</w:t>
      </w:r>
      <w:proofErr w:type="spellEnd"/>
      <w:r>
        <w:rPr>
          <w:rFonts w:ascii="Times New Roman" w:eastAsia="Times New Roman" w:hAnsi="Times New Roman" w:cs="Times New Roman"/>
          <w:sz w:val="24"/>
          <w:szCs w:val="24"/>
        </w:rPr>
        <w:t xml:space="preserve"> съоръжения;</w:t>
      </w:r>
    </w:p>
    <w:p w:rsidR="00000000" w:rsidRDefault="005663EF">
      <w:pPr>
        <w:spacing w:after="0" w:line="240" w:lineRule="auto"/>
        <w:ind w:firstLine="851"/>
        <w:divId w:val="456802972"/>
        <w:rPr>
          <w:rFonts w:ascii="Times New Roman" w:eastAsia="Times New Roman" w:hAnsi="Times New Roman" w:cs="Times New Roman"/>
          <w:sz w:val="24"/>
          <w:szCs w:val="24"/>
        </w:rPr>
      </w:pPr>
      <w:r>
        <w:rPr>
          <w:rFonts w:ascii="Times New Roman" w:eastAsia="Times New Roman" w:hAnsi="Times New Roman" w:cs="Times New Roman"/>
          <w:sz w:val="24"/>
          <w:szCs w:val="24"/>
        </w:rPr>
        <w:t>6. инжектирането на природен газ или втечнен нефтен газ в подземни водни обе</w:t>
      </w:r>
      <w:r>
        <w:rPr>
          <w:rFonts w:ascii="Times New Roman" w:eastAsia="Times New Roman" w:hAnsi="Times New Roman" w:cs="Times New Roman"/>
          <w:sz w:val="24"/>
          <w:szCs w:val="24"/>
        </w:rPr>
        <w:t>кти, освен в случаите по ал. 3 и 4.</w:t>
      </w:r>
    </w:p>
    <w:p w:rsidR="00000000" w:rsidRDefault="005663EF">
      <w:pPr>
        <w:spacing w:after="0" w:line="240" w:lineRule="auto"/>
        <w:ind w:firstLine="851"/>
        <w:divId w:val="1947808228"/>
        <w:rPr>
          <w:rFonts w:ascii="Times New Roman" w:eastAsia="Times New Roman" w:hAnsi="Times New Roman" w:cs="Times New Roman"/>
          <w:sz w:val="24"/>
          <w:szCs w:val="24"/>
        </w:rPr>
      </w:pPr>
      <w:r>
        <w:rPr>
          <w:rFonts w:ascii="Times New Roman" w:eastAsia="Times New Roman" w:hAnsi="Times New Roman" w:cs="Times New Roman"/>
          <w:sz w:val="24"/>
          <w:szCs w:val="24"/>
        </w:rPr>
        <w:t>(2) Пряко отвеждане на замърсители в малки количества в подземните води се допуска в случаите, когато това е с научна цел за характеризиране, опазване и възстановяване на водните тела и тези количества са ограничени стри</w:t>
      </w:r>
      <w:r>
        <w:rPr>
          <w:rFonts w:ascii="Times New Roman" w:eastAsia="Times New Roman" w:hAnsi="Times New Roman" w:cs="Times New Roman"/>
          <w:sz w:val="24"/>
          <w:szCs w:val="24"/>
        </w:rPr>
        <w:t>ктно до размера, необходим за съответната цел.</w:t>
      </w:r>
    </w:p>
    <w:p w:rsidR="00000000" w:rsidRDefault="005663EF">
      <w:pPr>
        <w:spacing w:after="0" w:line="240" w:lineRule="auto"/>
        <w:ind w:firstLine="851"/>
        <w:divId w:val="106506381"/>
        <w:rPr>
          <w:rFonts w:ascii="Times New Roman" w:eastAsia="Times New Roman" w:hAnsi="Times New Roman" w:cs="Times New Roman"/>
          <w:sz w:val="24"/>
          <w:szCs w:val="24"/>
        </w:rPr>
      </w:pPr>
      <w:r>
        <w:rPr>
          <w:rFonts w:ascii="Times New Roman" w:eastAsia="Times New Roman" w:hAnsi="Times New Roman" w:cs="Times New Roman"/>
          <w:sz w:val="24"/>
          <w:szCs w:val="24"/>
        </w:rPr>
        <w:t>(3) Инжектиране за съхраняване на природен газ или втечнен нефтен газ се допуска в части от земните недра, които по естествени причини са трайно неподходящи за други цели.</w:t>
      </w:r>
    </w:p>
    <w:p w:rsidR="00000000" w:rsidRDefault="005663EF">
      <w:pPr>
        <w:spacing w:after="0" w:line="240" w:lineRule="auto"/>
        <w:ind w:firstLine="851"/>
        <w:divId w:val="1269850134"/>
        <w:rPr>
          <w:rFonts w:ascii="Times New Roman" w:eastAsia="Times New Roman" w:hAnsi="Times New Roman" w:cs="Times New Roman"/>
          <w:sz w:val="24"/>
          <w:szCs w:val="24"/>
        </w:rPr>
      </w:pPr>
      <w:r>
        <w:rPr>
          <w:rFonts w:ascii="Times New Roman" w:eastAsia="Times New Roman" w:hAnsi="Times New Roman" w:cs="Times New Roman"/>
          <w:sz w:val="24"/>
          <w:szCs w:val="24"/>
        </w:rPr>
        <w:t>(4) Инжектиране за съхраняване на при</w:t>
      </w:r>
      <w:r>
        <w:rPr>
          <w:rFonts w:ascii="Times New Roman" w:eastAsia="Times New Roman" w:hAnsi="Times New Roman" w:cs="Times New Roman"/>
          <w:sz w:val="24"/>
          <w:szCs w:val="24"/>
        </w:rPr>
        <w:t>роден газ или втечнен нефтен газ в части от земните недра извън случаите по ал. 3 се допуска, когато е налице приоритетна необходимост от осигуряване на газоснабдяването и по начин, осигуряващ предотвратяване на бъдеща опасност от влошаване на качеството н</w:t>
      </w:r>
      <w:r>
        <w:rPr>
          <w:rFonts w:ascii="Times New Roman" w:eastAsia="Times New Roman" w:hAnsi="Times New Roman" w:cs="Times New Roman"/>
          <w:sz w:val="24"/>
          <w:szCs w:val="24"/>
        </w:rPr>
        <w:t>а подземните води.</w:t>
      </w:r>
    </w:p>
    <w:p w:rsidR="00000000" w:rsidRDefault="005663EF">
      <w:pPr>
        <w:spacing w:after="0" w:line="240" w:lineRule="auto"/>
        <w:ind w:firstLine="851"/>
        <w:divId w:val="1648585413"/>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ал. 4 инжектиране се извършва след извършване на хидрогеоложко проучване и оценка на риска от замърсяване на подземните води, доказваща, че състоянието на подземните води, в които се извършва инжектирането, няма да се в</w:t>
      </w:r>
      <w:r>
        <w:rPr>
          <w:rFonts w:ascii="Times New Roman" w:eastAsia="Times New Roman" w:hAnsi="Times New Roman" w:cs="Times New Roman"/>
          <w:sz w:val="24"/>
          <w:szCs w:val="24"/>
        </w:rPr>
        <w:t>лоши и не съществува опасност от влошаване състоянието на други подземни води в района на инжектирането.</w:t>
      </w:r>
    </w:p>
    <w:p w:rsidR="00000000" w:rsidRDefault="005663EF">
      <w:pPr>
        <w:spacing w:after="0" w:line="240" w:lineRule="auto"/>
        <w:ind w:firstLine="851"/>
        <w:divId w:val="854806266"/>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случаите по ал. 2, 3 и 4 се издава разрешително при условията и по реда на този закон.</w:t>
      </w:r>
    </w:p>
    <w:p w:rsidR="00000000" w:rsidRDefault="005663EF">
      <w:pPr>
        <w:spacing w:after="0" w:line="240" w:lineRule="auto"/>
        <w:ind w:firstLine="851"/>
        <w:divId w:val="17766321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Разрешително за инжектиране и </w:t>
      </w:r>
      <w:proofErr w:type="spellStart"/>
      <w:r>
        <w:rPr>
          <w:rFonts w:ascii="Times New Roman" w:eastAsia="Times New Roman" w:hAnsi="Times New Roman" w:cs="Times New Roman"/>
          <w:sz w:val="24"/>
          <w:szCs w:val="24"/>
        </w:rPr>
        <w:t>реинжектиране</w:t>
      </w:r>
      <w:proofErr w:type="spellEnd"/>
      <w:r>
        <w:rPr>
          <w:rFonts w:ascii="Times New Roman" w:eastAsia="Times New Roman" w:hAnsi="Times New Roman" w:cs="Times New Roman"/>
          <w:sz w:val="24"/>
          <w:szCs w:val="24"/>
        </w:rPr>
        <w:t xml:space="preserve"> на води се</w:t>
      </w:r>
      <w:r>
        <w:rPr>
          <w:rFonts w:ascii="Times New Roman" w:eastAsia="Times New Roman" w:hAnsi="Times New Roman" w:cs="Times New Roman"/>
          <w:sz w:val="24"/>
          <w:szCs w:val="24"/>
        </w:rPr>
        <w:t xml:space="preserve"> издава и в случаите на:</w:t>
      </w:r>
    </w:p>
    <w:p w:rsidR="00000000" w:rsidRDefault="005663EF">
      <w:pPr>
        <w:spacing w:after="0" w:line="240" w:lineRule="auto"/>
        <w:ind w:firstLine="851"/>
        <w:divId w:val="1777217162"/>
        <w:rPr>
          <w:rFonts w:ascii="Times New Roman" w:eastAsia="Times New Roman" w:hAnsi="Times New Roman" w:cs="Times New Roman"/>
          <w:sz w:val="24"/>
          <w:szCs w:val="24"/>
        </w:rPr>
      </w:pPr>
      <w:r>
        <w:rPr>
          <w:rFonts w:ascii="Times New Roman" w:eastAsia="Times New Roman" w:hAnsi="Times New Roman" w:cs="Times New Roman"/>
          <w:sz w:val="24"/>
          <w:szCs w:val="24"/>
        </w:rPr>
        <w:t>1. инжектиране на води, съдържащи вещества, резултат от проучването и добива на нефт и газ или от минна дейност;</w:t>
      </w:r>
    </w:p>
    <w:p w:rsidR="00000000" w:rsidRDefault="005663EF">
      <w:pPr>
        <w:spacing w:after="0" w:line="240" w:lineRule="auto"/>
        <w:ind w:firstLine="851"/>
        <w:divId w:val="543986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инжектиране на води по причини от технически характер в части от земните недра, от които са били добити нефт и газ </w:t>
      </w:r>
      <w:r>
        <w:rPr>
          <w:rFonts w:ascii="Times New Roman" w:eastAsia="Times New Roman" w:hAnsi="Times New Roman" w:cs="Times New Roman"/>
          <w:sz w:val="24"/>
          <w:szCs w:val="24"/>
        </w:rPr>
        <w:t xml:space="preserve">или други вещества или по естествени причини са трайно неподходящи за други цели. </w:t>
      </w:r>
    </w:p>
    <w:p w:rsidR="00000000" w:rsidRDefault="005663EF">
      <w:pPr>
        <w:spacing w:after="0" w:line="240" w:lineRule="auto"/>
        <w:ind w:firstLine="851"/>
        <w:divId w:val="92554540"/>
        <w:rPr>
          <w:rFonts w:ascii="Times New Roman" w:eastAsia="Times New Roman" w:hAnsi="Times New Roman" w:cs="Times New Roman"/>
          <w:sz w:val="24"/>
          <w:szCs w:val="24"/>
        </w:rPr>
      </w:pPr>
      <w:r>
        <w:rPr>
          <w:rFonts w:ascii="Times New Roman" w:eastAsia="Times New Roman" w:hAnsi="Times New Roman" w:cs="Times New Roman"/>
          <w:sz w:val="24"/>
          <w:szCs w:val="24"/>
        </w:rPr>
        <w:t>(8) Инжектираните води по ал. 7, т. 1 не могат да съдържат вещества, различни от тези, получени в резултат от проучването и добива на нефт и газ или от минната дейност.</w:t>
      </w:r>
    </w:p>
    <w:p w:rsidR="00000000" w:rsidRDefault="005663EF">
      <w:pPr>
        <w:spacing w:after="0" w:line="240" w:lineRule="auto"/>
        <w:ind w:firstLine="851"/>
        <w:divId w:val="12817615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 xml:space="preserve">Разрешително за </w:t>
      </w:r>
      <w:proofErr w:type="spellStart"/>
      <w:r>
        <w:rPr>
          <w:rFonts w:ascii="Times New Roman" w:eastAsia="Times New Roman" w:hAnsi="Times New Roman" w:cs="Times New Roman"/>
          <w:sz w:val="24"/>
          <w:szCs w:val="24"/>
        </w:rPr>
        <w:t>реинжектиране</w:t>
      </w:r>
      <w:proofErr w:type="spellEnd"/>
      <w:r>
        <w:rPr>
          <w:rFonts w:ascii="Times New Roman" w:eastAsia="Times New Roman" w:hAnsi="Times New Roman" w:cs="Times New Roman"/>
          <w:sz w:val="24"/>
          <w:szCs w:val="24"/>
        </w:rPr>
        <w:t xml:space="preserve"> се издава и в случаите на: </w:t>
      </w:r>
    </w:p>
    <w:p w:rsidR="00000000" w:rsidRDefault="005663EF">
      <w:pPr>
        <w:spacing w:after="0" w:line="240" w:lineRule="auto"/>
        <w:ind w:firstLine="851"/>
        <w:divId w:val="1622609354"/>
        <w:rPr>
          <w:rFonts w:ascii="Times New Roman" w:eastAsia="Times New Roman" w:hAnsi="Times New Roman" w:cs="Times New Roman"/>
          <w:sz w:val="24"/>
          <w:szCs w:val="24"/>
        </w:rPr>
      </w:pPr>
      <w:r>
        <w:rPr>
          <w:rFonts w:ascii="Times New Roman" w:eastAsia="Times New Roman" w:hAnsi="Times New Roman" w:cs="Times New Roman"/>
          <w:sz w:val="24"/>
          <w:szCs w:val="24"/>
        </w:rPr>
        <w:t>1. отводняване на мини, кариери и инженерно-строителни съоръжения;</w:t>
      </w:r>
    </w:p>
    <w:p w:rsidR="00000000" w:rsidRDefault="005663EF">
      <w:pPr>
        <w:spacing w:after="0" w:line="240" w:lineRule="auto"/>
        <w:ind w:firstLine="851"/>
        <w:divId w:val="2902844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използване на води за добив на </w:t>
      </w:r>
      <w:proofErr w:type="spellStart"/>
      <w:r>
        <w:rPr>
          <w:rFonts w:ascii="Times New Roman" w:eastAsia="Times New Roman" w:hAnsi="Times New Roman" w:cs="Times New Roman"/>
          <w:sz w:val="24"/>
          <w:szCs w:val="24"/>
        </w:rPr>
        <w:t>хидрогеотермална</w:t>
      </w:r>
      <w:proofErr w:type="spellEnd"/>
      <w:r>
        <w:rPr>
          <w:rFonts w:ascii="Times New Roman" w:eastAsia="Times New Roman" w:hAnsi="Times New Roman" w:cs="Times New Roman"/>
          <w:sz w:val="24"/>
          <w:szCs w:val="24"/>
        </w:rPr>
        <w:t xml:space="preserve"> енергия. </w:t>
      </w:r>
    </w:p>
    <w:p w:rsidR="00000000" w:rsidRDefault="005663EF">
      <w:pPr>
        <w:spacing w:after="0" w:line="240" w:lineRule="auto"/>
        <w:ind w:firstLine="851"/>
        <w:divId w:val="1307398900"/>
        <w:rPr>
          <w:rFonts w:ascii="Times New Roman" w:eastAsia="Times New Roman" w:hAnsi="Times New Roman" w:cs="Times New Roman"/>
          <w:sz w:val="24"/>
          <w:szCs w:val="24"/>
        </w:rPr>
      </w:pPr>
      <w:r>
        <w:rPr>
          <w:rFonts w:ascii="Times New Roman" w:eastAsia="Times New Roman" w:hAnsi="Times New Roman" w:cs="Times New Roman"/>
          <w:sz w:val="24"/>
          <w:szCs w:val="24"/>
        </w:rPr>
        <w:t>(10) Разрешително по ал. 2, 3, 4, 7 и 9 не се издава, когато в резулта</w:t>
      </w:r>
      <w:r>
        <w:rPr>
          <w:rFonts w:ascii="Times New Roman" w:eastAsia="Times New Roman" w:hAnsi="Times New Roman" w:cs="Times New Roman"/>
          <w:sz w:val="24"/>
          <w:szCs w:val="24"/>
        </w:rPr>
        <w:t xml:space="preserve">т на тази дейност се създават предпоставки за </w:t>
      </w:r>
      <w:proofErr w:type="spellStart"/>
      <w:r>
        <w:rPr>
          <w:rFonts w:ascii="Times New Roman" w:eastAsia="Times New Roman" w:hAnsi="Times New Roman" w:cs="Times New Roman"/>
          <w:sz w:val="24"/>
          <w:szCs w:val="24"/>
        </w:rPr>
        <w:t>непостигане</w:t>
      </w:r>
      <w:proofErr w:type="spellEnd"/>
      <w:r>
        <w:rPr>
          <w:rFonts w:ascii="Times New Roman" w:eastAsia="Times New Roman" w:hAnsi="Times New Roman" w:cs="Times New Roman"/>
          <w:sz w:val="24"/>
          <w:szCs w:val="24"/>
        </w:rPr>
        <w:t xml:space="preserve"> на целите за опазване на околната среда за съответното водно тяло.</w:t>
      </w:r>
    </w:p>
    <w:p w:rsidR="00000000" w:rsidRDefault="005663EF">
      <w:pPr>
        <w:spacing w:after="0" w:line="240" w:lineRule="auto"/>
        <w:divId w:val="1916083479"/>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3474100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118б. (Нов - ДВ, бр. 65 от 2006 г., в сила от 11.08.2006 г.) (1) (Доп. - ДВ, бр. 61 от 2010 г.) За опазване на подземните води се определя праг на замърсяване и начална точка за предприемането на мерки за насочване в обратна посока на идентифицираните </w:t>
      </w:r>
      <w:r>
        <w:rPr>
          <w:rFonts w:ascii="Times New Roman" w:eastAsia="Times New Roman" w:hAnsi="Times New Roman" w:cs="Times New Roman"/>
          <w:sz w:val="24"/>
          <w:szCs w:val="24"/>
        </w:rPr>
        <w:t>значими и устойчиви тенденции за повишаване концентрацията на замърсители в подземните води.</w:t>
      </w:r>
    </w:p>
    <w:p w:rsidR="00000000" w:rsidRDefault="005663EF">
      <w:pPr>
        <w:spacing w:after="0" w:line="240" w:lineRule="auto"/>
        <w:ind w:firstLine="851"/>
        <w:divId w:val="1217085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и доп. - ДВ, бр. 61 от 2010 г.) Прагът на замърсяване може да бъде установен на национално ниво или за всеки район за управление на водите или част от </w:t>
      </w:r>
      <w:r>
        <w:rPr>
          <w:rFonts w:ascii="Times New Roman" w:eastAsia="Times New Roman" w:hAnsi="Times New Roman" w:cs="Times New Roman"/>
          <w:sz w:val="24"/>
          <w:szCs w:val="24"/>
        </w:rPr>
        <w:lastRenderedPageBreak/>
        <w:t>ме</w:t>
      </w:r>
      <w:r>
        <w:rPr>
          <w:rFonts w:ascii="Times New Roman" w:eastAsia="Times New Roman" w:hAnsi="Times New Roman" w:cs="Times New Roman"/>
          <w:sz w:val="24"/>
          <w:szCs w:val="24"/>
        </w:rPr>
        <w:t xml:space="preserve">ждународен район за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управление или за подземно водно тяло или група тела.</w:t>
      </w:r>
    </w:p>
    <w:p w:rsidR="00000000" w:rsidRDefault="005663EF">
      <w:pPr>
        <w:spacing w:after="0" w:line="240" w:lineRule="auto"/>
        <w:ind w:firstLine="851"/>
        <w:divId w:val="16148998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(Доп. - ДВ, бр. 61 от 2010 г.) Прагът на замърсяване и началните точки по ал. 1 на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ниво се определя в плановете за управление на речните басейни.</w:t>
      </w:r>
    </w:p>
    <w:p w:rsidR="00000000" w:rsidRDefault="005663EF">
      <w:pPr>
        <w:spacing w:after="0" w:line="240" w:lineRule="auto"/>
        <w:ind w:firstLine="851"/>
        <w:divId w:val="16620049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(Доп. - </w:t>
      </w:r>
      <w:r>
        <w:rPr>
          <w:rFonts w:ascii="Times New Roman" w:eastAsia="Times New Roman" w:hAnsi="Times New Roman" w:cs="Times New Roman"/>
          <w:sz w:val="24"/>
          <w:szCs w:val="24"/>
        </w:rPr>
        <w:t>ДВ, бр. 61 от 2010 г.) Актуализирането на списъка на веществата, за които се определя праг на замърсяване и началните точки по ал. 3 и концентрацията им, се извършва с актуализацията на плановете за управление на речните басейни.</w:t>
      </w:r>
    </w:p>
    <w:p w:rsidR="00000000" w:rsidRDefault="005663EF">
      <w:pPr>
        <w:spacing w:after="0" w:line="240" w:lineRule="auto"/>
        <w:divId w:val="1639534626"/>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365594273"/>
        <w:rPr>
          <w:rFonts w:ascii="Times New Roman" w:eastAsia="Times New Roman" w:hAnsi="Times New Roman" w:cs="Times New Roman"/>
          <w:sz w:val="24"/>
          <w:szCs w:val="24"/>
        </w:rPr>
      </w:pPr>
      <w:r>
        <w:rPr>
          <w:rFonts w:ascii="Times New Roman" w:eastAsia="Times New Roman" w:hAnsi="Times New Roman" w:cs="Times New Roman"/>
          <w:sz w:val="24"/>
          <w:szCs w:val="24"/>
        </w:rPr>
        <w:t>Чл. 118в. (1) (Нов - Д</w:t>
      </w:r>
      <w:r>
        <w:rPr>
          <w:rFonts w:ascii="Times New Roman" w:eastAsia="Times New Roman" w:hAnsi="Times New Roman" w:cs="Times New Roman"/>
          <w:sz w:val="24"/>
          <w:szCs w:val="24"/>
        </w:rPr>
        <w:t xml:space="preserve">В, бр. 65 от 2006 г., в сила от 11.08.2006 г., предишен текст на чл. 118в - ДВ, бр. 58 от 2015 г.) Не се разрешава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от подземни води, когато:</w:t>
      </w:r>
    </w:p>
    <w:p w:rsidR="00000000" w:rsidRDefault="005663EF">
      <w:pPr>
        <w:spacing w:after="0" w:line="240" w:lineRule="auto"/>
        <w:ind w:firstLine="851"/>
        <w:divId w:val="13593560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и доп. - ДВ, бр. 61 от 2010 г.) общото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от подземно водно тяло надвишава разполагае</w:t>
      </w:r>
      <w:r>
        <w:rPr>
          <w:rFonts w:ascii="Times New Roman" w:eastAsia="Times New Roman" w:hAnsi="Times New Roman" w:cs="Times New Roman"/>
          <w:sz w:val="24"/>
          <w:szCs w:val="24"/>
        </w:rPr>
        <w:t>мите му ресурси и/или ако максимално допустимото експлоатационно понижение на водното ниво надвишава определеното за водното тяло допустимо понижение;</w:t>
      </w:r>
    </w:p>
    <w:p w:rsidR="00000000" w:rsidRDefault="005663EF">
      <w:pPr>
        <w:spacing w:after="0" w:line="240" w:lineRule="auto"/>
        <w:ind w:firstLine="851"/>
        <w:divId w:val="14690854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водовземното</w:t>
      </w:r>
      <w:proofErr w:type="spellEnd"/>
      <w:r>
        <w:rPr>
          <w:rFonts w:ascii="Times New Roman" w:eastAsia="Times New Roman" w:hAnsi="Times New Roman" w:cs="Times New Roman"/>
          <w:sz w:val="24"/>
          <w:szCs w:val="24"/>
        </w:rPr>
        <w:t xml:space="preserve"> съоръжение не е включено в регистъра на </w:t>
      </w:r>
      <w:proofErr w:type="spellStart"/>
      <w:r>
        <w:rPr>
          <w:rFonts w:ascii="Times New Roman" w:eastAsia="Times New Roman" w:hAnsi="Times New Roman" w:cs="Times New Roman"/>
          <w:sz w:val="24"/>
          <w:szCs w:val="24"/>
        </w:rPr>
        <w:t>водовземните</w:t>
      </w:r>
      <w:proofErr w:type="spellEnd"/>
      <w:r>
        <w:rPr>
          <w:rFonts w:ascii="Times New Roman" w:eastAsia="Times New Roman" w:hAnsi="Times New Roman" w:cs="Times New Roman"/>
          <w:sz w:val="24"/>
          <w:szCs w:val="24"/>
        </w:rPr>
        <w:t xml:space="preserve"> съоръжения по чл. 118г;</w:t>
      </w:r>
    </w:p>
    <w:p w:rsidR="00000000" w:rsidRDefault="005663EF">
      <w:pPr>
        <w:spacing w:after="0" w:line="240" w:lineRule="auto"/>
        <w:ind w:firstLine="851"/>
        <w:divId w:val="549150319"/>
        <w:rPr>
          <w:rFonts w:ascii="Times New Roman" w:eastAsia="Times New Roman" w:hAnsi="Times New Roman" w:cs="Times New Roman"/>
          <w:sz w:val="24"/>
          <w:szCs w:val="24"/>
        </w:rPr>
      </w:pPr>
      <w:r>
        <w:rPr>
          <w:rFonts w:ascii="Times New Roman" w:eastAsia="Times New Roman" w:hAnsi="Times New Roman" w:cs="Times New Roman"/>
          <w:sz w:val="24"/>
          <w:szCs w:val="24"/>
        </w:rPr>
        <w:t>3. се създав</w:t>
      </w:r>
      <w:r>
        <w:rPr>
          <w:rFonts w:ascii="Times New Roman" w:eastAsia="Times New Roman" w:hAnsi="Times New Roman" w:cs="Times New Roman"/>
          <w:sz w:val="24"/>
          <w:szCs w:val="24"/>
        </w:rPr>
        <w:t>а опасност от:</w:t>
      </w:r>
    </w:p>
    <w:p w:rsidR="00000000" w:rsidRDefault="005663EF">
      <w:pPr>
        <w:spacing w:after="0" w:line="240" w:lineRule="auto"/>
        <w:ind w:firstLine="851"/>
        <w:divId w:val="15738518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proofErr w:type="spellStart"/>
      <w:r>
        <w:rPr>
          <w:rFonts w:ascii="Times New Roman" w:eastAsia="Times New Roman" w:hAnsi="Times New Roman" w:cs="Times New Roman"/>
          <w:sz w:val="24"/>
          <w:szCs w:val="24"/>
        </w:rPr>
        <w:t>непостигане</w:t>
      </w:r>
      <w:proofErr w:type="spellEnd"/>
      <w:r>
        <w:rPr>
          <w:rFonts w:ascii="Times New Roman" w:eastAsia="Times New Roman" w:hAnsi="Times New Roman" w:cs="Times New Roman"/>
          <w:sz w:val="24"/>
          <w:szCs w:val="24"/>
        </w:rPr>
        <w:t xml:space="preserve"> на целите за опазване на околната среда за свързаните с подземното водно тяло повърхностни води;</w:t>
      </w:r>
    </w:p>
    <w:p w:rsidR="00000000" w:rsidRDefault="005663EF">
      <w:pPr>
        <w:spacing w:after="0" w:line="240" w:lineRule="auto"/>
        <w:ind w:firstLine="851"/>
        <w:divId w:val="1609775727"/>
        <w:rPr>
          <w:rFonts w:ascii="Times New Roman" w:eastAsia="Times New Roman" w:hAnsi="Times New Roman" w:cs="Times New Roman"/>
          <w:sz w:val="24"/>
          <w:szCs w:val="24"/>
        </w:rPr>
      </w:pPr>
      <w:r>
        <w:rPr>
          <w:rFonts w:ascii="Times New Roman" w:eastAsia="Times New Roman" w:hAnsi="Times New Roman" w:cs="Times New Roman"/>
          <w:sz w:val="24"/>
          <w:szCs w:val="24"/>
        </w:rPr>
        <w:t>б) влошаване на състоянието на тези повърхностни води;</w:t>
      </w:r>
    </w:p>
    <w:p w:rsidR="00000000" w:rsidRDefault="005663EF">
      <w:pPr>
        <w:spacing w:after="0" w:line="240" w:lineRule="auto"/>
        <w:ind w:firstLine="851"/>
        <w:divId w:val="1159494228"/>
        <w:rPr>
          <w:rFonts w:ascii="Times New Roman" w:eastAsia="Times New Roman" w:hAnsi="Times New Roman" w:cs="Times New Roman"/>
          <w:sz w:val="24"/>
          <w:szCs w:val="24"/>
        </w:rPr>
      </w:pPr>
      <w:r>
        <w:rPr>
          <w:rFonts w:ascii="Times New Roman" w:eastAsia="Times New Roman" w:hAnsi="Times New Roman" w:cs="Times New Roman"/>
          <w:sz w:val="24"/>
          <w:szCs w:val="24"/>
        </w:rPr>
        <w:t>в) увреждане на сухоземни екосистеми, зависещи пряко от подземното водно т</w:t>
      </w:r>
      <w:r>
        <w:rPr>
          <w:rFonts w:ascii="Times New Roman" w:eastAsia="Times New Roman" w:hAnsi="Times New Roman" w:cs="Times New Roman"/>
          <w:sz w:val="24"/>
          <w:szCs w:val="24"/>
        </w:rPr>
        <w:t>яло;</w:t>
      </w:r>
    </w:p>
    <w:p w:rsidR="00000000" w:rsidRDefault="005663EF">
      <w:pPr>
        <w:spacing w:after="0" w:line="240" w:lineRule="auto"/>
        <w:ind w:firstLine="851"/>
        <w:divId w:val="631912291"/>
        <w:rPr>
          <w:rFonts w:ascii="Times New Roman" w:eastAsia="Times New Roman" w:hAnsi="Times New Roman" w:cs="Times New Roman"/>
          <w:sz w:val="24"/>
          <w:szCs w:val="24"/>
        </w:rPr>
      </w:pPr>
      <w:r>
        <w:rPr>
          <w:rFonts w:ascii="Times New Roman" w:eastAsia="Times New Roman" w:hAnsi="Times New Roman" w:cs="Times New Roman"/>
          <w:sz w:val="24"/>
          <w:szCs w:val="24"/>
        </w:rPr>
        <w:t>г) понижаване на нивата на подземните води в участъците, от които се подхранват водите на влажните зони, зоните за опазване на стопански значими водни организми, защитени територии и защитени зони;</w:t>
      </w:r>
    </w:p>
    <w:p w:rsidR="00000000" w:rsidRDefault="005663EF">
      <w:pPr>
        <w:spacing w:after="0" w:line="240" w:lineRule="auto"/>
        <w:ind w:firstLine="851"/>
        <w:divId w:val="1518814260"/>
        <w:rPr>
          <w:rFonts w:ascii="Times New Roman" w:eastAsia="Times New Roman" w:hAnsi="Times New Roman" w:cs="Times New Roman"/>
          <w:sz w:val="24"/>
          <w:szCs w:val="24"/>
        </w:rPr>
      </w:pPr>
      <w:r>
        <w:rPr>
          <w:rFonts w:ascii="Times New Roman" w:eastAsia="Times New Roman" w:hAnsi="Times New Roman" w:cs="Times New Roman"/>
          <w:sz w:val="24"/>
          <w:szCs w:val="24"/>
        </w:rPr>
        <w:t>4. понижението на водното ниво и временното или посто</w:t>
      </w:r>
      <w:r>
        <w:rPr>
          <w:rFonts w:ascii="Times New Roman" w:eastAsia="Times New Roman" w:hAnsi="Times New Roman" w:cs="Times New Roman"/>
          <w:sz w:val="24"/>
          <w:szCs w:val="24"/>
        </w:rPr>
        <w:t>янното изменение в посоката на потока в подземното водно тяло създават опасност от привличане на солени или замърсени води.</w:t>
      </w:r>
    </w:p>
    <w:p w:rsidR="00000000" w:rsidRDefault="005663EF">
      <w:pPr>
        <w:spacing w:after="0" w:line="240" w:lineRule="auto"/>
        <w:ind w:firstLine="851"/>
        <w:divId w:val="6376106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58 от 2015 г., изм. - ДВ, бр. 101 от 2015 г., в сила от 22.12.2015 г.) Разпоредбата на ал. 1, т. 1 по отношение </w:t>
      </w:r>
      <w:r>
        <w:rPr>
          <w:rFonts w:ascii="Times New Roman" w:eastAsia="Times New Roman" w:hAnsi="Times New Roman" w:cs="Times New Roman"/>
          <w:sz w:val="24"/>
          <w:szCs w:val="24"/>
        </w:rPr>
        <w:t>забраната за надвишаване на разполагаемите ресурси на подземните водни тела от общото черпене не се прилага за подземните водни тела, за които е обосновано изключение по чл. 156е, ал. 1, т. 3 и когато са изпълнени изискванията по чл. 156е, ал. 2.</w:t>
      </w:r>
    </w:p>
    <w:p w:rsidR="00000000" w:rsidRDefault="005663EF">
      <w:pPr>
        <w:spacing w:after="0" w:line="240" w:lineRule="auto"/>
        <w:divId w:val="1106534979"/>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473905576"/>
        <w:rPr>
          <w:rFonts w:ascii="Times New Roman" w:eastAsia="Times New Roman" w:hAnsi="Times New Roman" w:cs="Times New Roman"/>
          <w:sz w:val="24"/>
          <w:szCs w:val="24"/>
        </w:rPr>
      </w:pPr>
      <w:r>
        <w:rPr>
          <w:rFonts w:ascii="Times New Roman" w:eastAsia="Times New Roman" w:hAnsi="Times New Roman" w:cs="Times New Roman"/>
          <w:sz w:val="24"/>
          <w:szCs w:val="24"/>
        </w:rPr>
        <w:t>Чл. 1</w:t>
      </w:r>
      <w:r>
        <w:rPr>
          <w:rFonts w:ascii="Times New Roman" w:eastAsia="Times New Roman" w:hAnsi="Times New Roman" w:cs="Times New Roman"/>
          <w:sz w:val="24"/>
          <w:szCs w:val="24"/>
        </w:rPr>
        <w:t>18г. (Нов - ДВ, бр. 65 от 2006 г., в сила от 11.08.2006 г.) (1) (Отм. - ДВ, бр. 95 от 2009 г.)</w:t>
      </w:r>
    </w:p>
    <w:p w:rsidR="00000000" w:rsidRDefault="005663EF">
      <w:pPr>
        <w:spacing w:after="0" w:line="240" w:lineRule="auto"/>
        <w:ind w:firstLine="851"/>
        <w:divId w:val="1117066103"/>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95 от 2009 г.)</w:t>
      </w:r>
    </w:p>
    <w:p w:rsidR="00000000" w:rsidRDefault="005663EF">
      <w:pPr>
        <w:spacing w:after="0" w:line="240" w:lineRule="auto"/>
        <w:ind w:firstLine="851"/>
        <w:divId w:val="12694356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(Доп. - ДВ, бр. 61 от 2010 г.) Директорите на </w:t>
      </w:r>
      <w:proofErr w:type="spellStart"/>
      <w:r>
        <w:rPr>
          <w:rFonts w:ascii="Times New Roman" w:eastAsia="Times New Roman" w:hAnsi="Times New Roman" w:cs="Times New Roman"/>
          <w:sz w:val="24"/>
          <w:szCs w:val="24"/>
        </w:rPr>
        <w:t>басейновите</w:t>
      </w:r>
      <w:proofErr w:type="spellEnd"/>
      <w:r>
        <w:rPr>
          <w:rFonts w:ascii="Times New Roman" w:eastAsia="Times New Roman" w:hAnsi="Times New Roman" w:cs="Times New Roman"/>
          <w:sz w:val="24"/>
          <w:szCs w:val="24"/>
        </w:rPr>
        <w:t xml:space="preserve"> дирекции водят регистри на </w:t>
      </w:r>
      <w:proofErr w:type="spellStart"/>
      <w:r>
        <w:rPr>
          <w:rFonts w:ascii="Times New Roman" w:eastAsia="Times New Roman" w:hAnsi="Times New Roman" w:cs="Times New Roman"/>
          <w:sz w:val="24"/>
          <w:szCs w:val="24"/>
        </w:rPr>
        <w:t>водовземните</w:t>
      </w:r>
      <w:proofErr w:type="spellEnd"/>
      <w:r>
        <w:rPr>
          <w:rFonts w:ascii="Times New Roman" w:eastAsia="Times New Roman" w:hAnsi="Times New Roman" w:cs="Times New Roman"/>
          <w:sz w:val="24"/>
          <w:szCs w:val="24"/>
        </w:rPr>
        <w:t xml:space="preserve"> съоръжения за подземни, </w:t>
      </w:r>
      <w:r>
        <w:rPr>
          <w:rFonts w:ascii="Times New Roman" w:eastAsia="Times New Roman" w:hAnsi="Times New Roman" w:cs="Times New Roman"/>
          <w:sz w:val="24"/>
          <w:szCs w:val="24"/>
        </w:rPr>
        <w:t xml:space="preserve">включително минерални, води на територията на съответния район за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управление, включително на съоръженията, които са:</w:t>
      </w:r>
    </w:p>
    <w:p w:rsidR="00000000" w:rsidRDefault="005663EF">
      <w:pPr>
        <w:spacing w:after="0" w:line="240" w:lineRule="auto"/>
        <w:ind w:firstLine="851"/>
        <w:divId w:val="1245609092"/>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оборудвани за експлоатация;</w:t>
      </w:r>
    </w:p>
    <w:p w:rsidR="00000000" w:rsidRDefault="005663EF">
      <w:pPr>
        <w:spacing w:after="0" w:line="240" w:lineRule="auto"/>
        <w:ind w:firstLine="851"/>
        <w:divId w:val="1225074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 - ДВ, бр. 61 от 2010 г.) </w:t>
      </w:r>
      <w:proofErr w:type="spellStart"/>
      <w:r>
        <w:rPr>
          <w:rFonts w:ascii="Times New Roman" w:eastAsia="Times New Roman" w:hAnsi="Times New Roman" w:cs="Times New Roman"/>
          <w:sz w:val="24"/>
          <w:szCs w:val="24"/>
        </w:rPr>
        <w:t>необорудвани</w:t>
      </w:r>
      <w:proofErr w:type="spellEnd"/>
      <w:r>
        <w:rPr>
          <w:rFonts w:ascii="Times New Roman" w:eastAsia="Times New Roman" w:hAnsi="Times New Roman" w:cs="Times New Roman"/>
          <w:sz w:val="24"/>
          <w:szCs w:val="24"/>
        </w:rPr>
        <w:t xml:space="preserve"> за експлоатация, включително определените като съор</w:t>
      </w:r>
      <w:r>
        <w:rPr>
          <w:rFonts w:ascii="Times New Roman" w:eastAsia="Times New Roman" w:hAnsi="Times New Roman" w:cs="Times New Roman"/>
          <w:sz w:val="24"/>
          <w:szCs w:val="24"/>
        </w:rPr>
        <w:t>ъжения за мониторинг и наблюдателни сондажи в находищата на минерални води;</w:t>
      </w:r>
    </w:p>
    <w:p w:rsidR="00000000" w:rsidRDefault="005663EF">
      <w:pPr>
        <w:spacing w:after="0" w:line="240" w:lineRule="auto"/>
        <w:ind w:firstLine="851"/>
        <w:divId w:val="1764957855"/>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консервирани;</w:t>
      </w:r>
    </w:p>
    <w:p w:rsidR="00000000" w:rsidRDefault="005663EF">
      <w:pPr>
        <w:spacing w:after="0" w:line="240" w:lineRule="auto"/>
        <w:ind w:firstLine="851"/>
        <w:divId w:val="1053625078"/>
        <w:rPr>
          <w:rFonts w:ascii="Times New Roman" w:eastAsia="Times New Roman" w:hAnsi="Times New Roman" w:cs="Times New Roman"/>
          <w:sz w:val="24"/>
          <w:szCs w:val="24"/>
        </w:rPr>
      </w:pPr>
      <w:r>
        <w:rPr>
          <w:rFonts w:ascii="Times New Roman" w:eastAsia="Times New Roman" w:hAnsi="Times New Roman" w:cs="Times New Roman"/>
          <w:sz w:val="24"/>
          <w:szCs w:val="24"/>
        </w:rPr>
        <w:t>4. ликвидирани;</w:t>
      </w:r>
    </w:p>
    <w:p w:rsidR="00000000" w:rsidRDefault="005663EF">
      <w:pPr>
        <w:spacing w:after="0" w:line="240" w:lineRule="auto"/>
        <w:ind w:firstLine="851"/>
        <w:divId w:val="210622565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за задоволяване на собствените потребности на гражданите.</w:t>
      </w:r>
    </w:p>
    <w:p w:rsidR="00000000" w:rsidRDefault="005663EF">
      <w:pPr>
        <w:spacing w:after="0" w:line="240" w:lineRule="auto"/>
        <w:ind w:firstLine="851"/>
        <w:divId w:val="34814382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95 от 2009 г., доп. - ДВ, бр. 61 от 2010 г.) Вписването в регистри</w:t>
      </w:r>
      <w:r>
        <w:rPr>
          <w:rFonts w:ascii="Times New Roman" w:eastAsia="Times New Roman" w:hAnsi="Times New Roman" w:cs="Times New Roman"/>
          <w:sz w:val="24"/>
          <w:szCs w:val="24"/>
        </w:rPr>
        <w:t>те по ал. 3 се извършва при условия и по ред, определени в наредбата по чл. 135, ал. 1, т. 2.</w:t>
      </w:r>
    </w:p>
    <w:p w:rsidR="00000000" w:rsidRDefault="005663EF">
      <w:pPr>
        <w:spacing w:after="0" w:line="240" w:lineRule="auto"/>
        <w:ind w:firstLine="851"/>
        <w:divId w:val="8559679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98 от 2018 г., в сила от 27.11.2018 г.) </w:t>
      </w:r>
      <w:proofErr w:type="spellStart"/>
      <w:r>
        <w:rPr>
          <w:rFonts w:ascii="Times New Roman" w:eastAsia="Times New Roman" w:hAnsi="Times New Roman" w:cs="Times New Roman"/>
          <w:sz w:val="24"/>
          <w:szCs w:val="24"/>
        </w:rPr>
        <w:t>Водовземни</w:t>
      </w:r>
      <w:proofErr w:type="spellEnd"/>
      <w:r>
        <w:rPr>
          <w:rFonts w:ascii="Times New Roman" w:eastAsia="Times New Roman" w:hAnsi="Times New Roman" w:cs="Times New Roman"/>
          <w:sz w:val="24"/>
          <w:szCs w:val="24"/>
        </w:rPr>
        <w:t xml:space="preserve"> съоръжения, вписани в регистъра за собствени потребности на гражданите, може да се впишат като </w:t>
      </w:r>
      <w:proofErr w:type="spellStart"/>
      <w:r>
        <w:rPr>
          <w:rFonts w:ascii="Times New Roman" w:eastAsia="Times New Roman" w:hAnsi="Times New Roman" w:cs="Times New Roman"/>
          <w:sz w:val="24"/>
          <w:szCs w:val="24"/>
        </w:rPr>
        <w:t>водовземни</w:t>
      </w:r>
      <w:proofErr w:type="spellEnd"/>
      <w:r>
        <w:rPr>
          <w:rFonts w:ascii="Times New Roman" w:eastAsia="Times New Roman" w:hAnsi="Times New Roman" w:cs="Times New Roman"/>
          <w:sz w:val="24"/>
          <w:szCs w:val="24"/>
        </w:rPr>
        <w:t xml:space="preserve"> съоръжения за стопански цели, когато:</w:t>
      </w:r>
    </w:p>
    <w:p w:rsidR="00000000" w:rsidRDefault="005663EF">
      <w:pPr>
        <w:spacing w:after="0" w:line="240" w:lineRule="auto"/>
        <w:ind w:firstLine="851"/>
        <w:divId w:val="1799255838"/>
        <w:rPr>
          <w:rFonts w:ascii="Times New Roman" w:eastAsia="Times New Roman" w:hAnsi="Times New Roman" w:cs="Times New Roman"/>
          <w:sz w:val="24"/>
          <w:szCs w:val="24"/>
        </w:rPr>
      </w:pPr>
      <w:r>
        <w:rPr>
          <w:rFonts w:ascii="Times New Roman" w:eastAsia="Times New Roman" w:hAnsi="Times New Roman" w:cs="Times New Roman"/>
          <w:sz w:val="24"/>
          <w:szCs w:val="24"/>
        </w:rPr>
        <w:t>1. не се увеличава максимално допустимото</w:t>
      </w:r>
      <w:r>
        <w:rPr>
          <w:rFonts w:ascii="Times New Roman" w:eastAsia="Times New Roman" w:hAnsi="Times New Roman" w:cs="Times New Roman"/>
          <w:sz w:val="24"/>
          <w:szCs w:val="24"/>
        </w:rPr>
        <w:t xml:space="preserve"> количество до 10 куб. м за денонощие;</w:t>
      </w:r>
    </w:p>
    <w:p w:rsidR="00000000" w:rsidRDefault="005663EF">
      <w:pPr>
        <w:spacing w:after="0" w:line="240" w:lineRule="auto"/>
        <w:ind w:firstLine="851"/>
        <w:divId w:val="1595623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 се нарушават изискванията към водите, предназначени за питейно-битово водоснабдяване - ако </w:t>
      </w:r>
      <w:proofErr w:type="spellStart"/>
      <w:r>
        <w:rPr>
          <w:rFonts w:ascii="Times New Roman" w:eastAsia="Times New Roman" w:hAnsi="Times New Roman" w:cs="Times New Roman"/>
          <w:sz w:val="24"/>
          <w:szCs w:val="24"/>
        </w:rPr>
        <w:t>водовземното</w:t>
      </w:r>
      <w:proofErr w:type="spellEnd"/>
      <w:r>
        <w:rPr>
          <w:rFonts w:ascii="Times New Roman" w:eastAsia="Times New Roman" w:hAnsi="Times New Roman" w:cs="Times New Roman"/>
          <w:sz w:val="24"/>
          <w:szCs w:val="24"/>
        </w:rPr>
        <w:t xml:space="preserve"> съоръжение ще се ползва за самостоятелно питейно-битово водоснабдяване;</w:t>
      </w:r>
    </w:p>
    <w:p w:rsidR="00000000" w:rsidRDefault="005663EF">
      <w:pPr>
        <w:spacing w:after="0" w:line="240" w:lineRule="auto"/>
        <w:ind w:firstLine="851"/>
        <w:divId w:val="1201438627"/>
        <w:rPr>
          <w:rFonts w:ascii="Times New Roman" w:eastAsia="Times New Roman" w:hAnsi="Times New Roman" w:cs="Times New Roman"/>
          <w:sz w:val="24"/>
          <w:szCs w:val="24"/>
        </w:rPr>
      </w:pPr>
      <w:r>
        <w:rPr>
          <w:rFonts w:ascii="Times New Roman" w:eastAsia="Times New Roman" w:hAnsi="Times New Roman" w:cs="Times New Roman"/>
          <w:sz w:val="24"/>
          <w:szCs w:val="24"/>
        </w:rPr>
        <w:t>3. е налице документация:</w:t>
      </w:r>
    </w:p>
    <w:p w:rsidR="00000000" w:rsidRDefault="005663EF">
      <w:pPr>
        <w:spacing w:after="0" w:line="240" w:lineRule="auto"/>
        <w:ind w:firstLine="851"/>
        <w:divId w:val="1304431625"/>
        <w:rPr>
          <w:rFonts w:ascii="Times New Roman" w:eastAsia="Times New Roman" w:hAnsi="Times New Roman" w:cs="Times New Roman"/>
          <w:sz w:val="24"/>
          <w:szCs w:val="24"/>
        </w:rPr>
      </w:pPr>
      <w:r>
        <w:rPr>
          <w:rFonts w:ascii="Times New Roman" w:eastAsia="Times New Roman" w:hAnsi="Times New Roman" w:cs="Times New Roman"/>
          <w:sz w:val="24"/>
          <w:szCs w:val="24"/>
        </w:rPr>
        <w:t>а) за кон</w:t>
      </w:r>
      <w:r>
        <w:rPr>
          <w:rFonts w:ascii="Times New Roman" w:eastAsia="Times New Roman" w:hAnsi="Times New Roman" w:cs="Times New Roman"/>
          <w:sz w:val="24"/>
          <w:szCs w:val="24"/>
        </w:rPr>
        <w:t xml:space="preserve">структивните характеристики на </w:t>
      </w:r>
      <w:proofErr w:type="spellStart"/>
      <w:r>
        <w:rPr>
          <w:rFonts w:ascii="Times New Roman" w:eastAsia="Times New Roman" w:hAnsi="Times New Roman" w:cs="Times New Roman"/>
          <w:sz w:val="24"/>
          <w:szCs w:val="24"/>
        </w:rPr>
        <w:t>водовземното</w:t>
      </w:r>
      <w:proofErr w:type="spellEnd"/>
      <w:r>
        <w:rPr>
          <w:rFonts w:ascii="Times New Roman" w:eastAsia="Times New Roman" w:hAnsi="Times New Roman" w:cs="Times New Roman"/>
          <w:sz w:val="24"/>
          <w:szCs w:val="24"/>
        </w:rPr>
        <w:t xml:space="preserve"> съоръжение и състоянието му, включително:</w:t>
      </w:r>
    </w:p>
    <w:p w:rsidR="00000000" w:rsidRDefault="005663EF">
      <w:pPr>
        <w:spacing w:after="0" w:line="240" w:lineRule="auto"/>
        <w:ind w:firstLine="851"/>
        <w:divId w:val="12778313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аа</w:t>
      </w:r>
      <w:proofErr w:type="spellEnd"/>
      <w:r>
        <w:rPr>
          <w:rFonts w:ascii="Times New Roman" w:eastAsia="Times New Roman" w:hAnsi="Times New Roman" w:cs="Times New Roman"/>
          <w:sz w:val="24"/>
          <w:szCs w:val="24"/>
        </w:rPr>
        <w:t xml:space="preserve">) диаметри и дълбочина на разполагане на прикриващите колони и филтрите, наличието и качеството на </w:t>
      </w:r>
      <w:proofErr w:type="spellStart"/>
      <w:r>
        <w:rPr>
          <w:rFonts w:ascii="Times New Roman" w:eastAsia="Times New Roman" w:hAnsi="Times New Roman" w:cs="Times New Roman"/>
          <w:sz w:val="24"/>
          <w:szCs w:val="24"/>
        </w:rPr>
        <w:t>задтръбната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циментация</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143007692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резултати от заснемане със сондажна камер</w:t>
      </w:r>
      <w:r>
        <w:rPr>
          <w:rFonts w:ascii="Times New Roman" w:eastAsia="Times New Roman" w:hAnsi="Times New Roman" w:cs="Times New Roman"/>
          <w:sz w:val="24"/>
          <w:szCs w:val="24"/>
        </w:rPr>
        <w:t>а на състоянието на ствола на съоръжението до пълната му дълбочина;</w:t>
      </w:r>
    </w:p>
    <w:p w:rsidR="00000000" w:rsidRDefault="005663EF">
      <w:pPr>
        <w:spacing w:after="0" w:line="240" w:lineRule="auto"/>
        <w:ind w:firstLine="851"/>
        <w:divId w:val="125817142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вв</w:t>
      </w:r>
      <w:proofErr w:type="spellEnd"/>
      <w:r>
        <w:rPr>
          <w:rFonts w:ascii="Times New Roman" w:eastAsia="Times New Roman" w:hAnsi="Times New Roman" w:cs="Times New Roman"/>
          <w:sz w:val="24"/>
          <w:szCs w:val="24"/>
        </w:rPr>
        <w:t>) резултати от проведени за целите на вписването опитно-филтрационни изследвания;</w:t>
      </w:r>
    </w:p>
    <w:p w:rsidR="00000000" w:rsidRDefault="005663EF">
      <w:pPr>
        <w:spacing w:after="0" w:line="240" w:lineRule="auto"/>
        <w:ind w:firstLine="851"/>
        <w:divId w:val="122579944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гг</w:t>
      </w:r>
      <w:proofErr w:type="spellEnd"/>
      <w:r>
        <w:rPr>
          <w:rFonts w:ascii="Times New Roman" w:eastAsia="Times New Roman" w:hAnsi="Times New Roman" w:cs="Times New Roman"/>
          <w:sz w:val="24"/>
          <w:szCs w:val="24"/>
        </w:rPr>
        <w:t>) пълен химичен анализ на подземните води по всички показатели, за които са определени стандарти за ка</w:t>
      </w:r>
      <w:r>
        <w:rPr>
          <w:rFonts w:ascii="Times New Roman" w:eastAsia="Times New Roman" w:hAnsi="Times New Roman" w:cs="Times New Roman"/>
          <w:sz w:val="24"/>
          <w:szCs w:val="24"/>
        </w:rPr>
        <w:t xml:space="preserve">чество на подземните води, съгласно наредбата по чл. 135, ал. 1, т. 2, извършен за целите на вписването на съоръжението при акредитирано </w:t>
      </w:r>
      <w:proofErr w:type="spellStart"/>
      <w:r>
        <w:rPr>
          <w:rFonts w:ascii="Times New Roman" w:eastAsia="Times New Roman" w:hAnsi="Times New Roman" w:cs="Times New Roman"/>
          <w:sz w:val="24"/>
          <w:szCs w:val="24"/>
        </w:rPr>
        <w:t>пробовземане</w:t>
      </w:r>
      <w:proofErr w:type="spellEnd"/>
      <w:r>
        <w:rPr>
          <w:rFonts w:ascii="Times New Roman" w:eastAsia="Times New Roman" w:hAnsi="Times New Roman" w:cs="Times New Roman"/>
          <w:sz w:val="24"/>
          <w:szCs w:val="24"/>
        </w:rPr>
        <w:t xml:space="preserve"> в акредитирана лаборатория;</w:t>
      </w:r>
    </w:p>
    <w:p w:rsidR="00000000" w:rsidRDefault="005663EF">
      <w:pPr>
        <w:spacing w:after="0" w:line="240" w:lineRule="auto"/>
        <w:ind w:firstLine="851"/>
        <w:divId w:val="21017558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че </w:t>
      </w:r>
      <w:proofErr w:type="spellStart"/>
      <w:r>
        <w:rPr>
          <w:rFonts w:ascii="Times New Roman" w:eastAsia="Times New Roman" w:hAnsi="Times New Roman" w:cs="Times New Roman"/>
          <w:sz w:val="24"/>
          <w:szCs w:val="24"/>
        </w:rPr>
        <w:t>водовземното</w:t>
      </w:r>
      <w:proofErr w:type="spellEnd"/>
      <w:r>
        <w:rPr>
          <w:rFonts w:ascii="Times New Roman" w:eastAsia="Times New Roman" w:hAnsi="Times New Roman" w:cs="Times New Roman"/>
          <w:sz w:val="24"/>
          <w:szCs w:val="24"/>
        </w:rPr>
        <w:t xml:space="preserve"> съоръжение разкрива само едно водно тяло, включително </w:t>
      </w:r>
      <w:proofErr w:type="spellStart"/>
      <w:r>
        <w:rPr>
          <w:rFonts w:ascii="Times New Roman" w:eastAsia="Times New Roman" w:hAnsi="Times New Roman" w:cs="Times New Roman"/>
          <w:sz w:val="24"/>
          <w:szCs w:val="24"/>
        </w:rPr>
        <w:t>геоло</w:t>
      </w:r>
      <w:r>
        <w:rPr>
          <w:rFonts w:ascii="Times New Roman" w:eastAsia="Times New Roman" w:hAnsi="Times New Roman" w:cs="Times New Roman"/>
          <w:sz w:val="24"/>
          <w:szCs w:val="24"/>
        </w:rPr>
        <w:t>го</w:t>
      </w:r>
      <w:proofErr w:type="spellEnd"/>
      <w:r>
        <w:rPr>
          <w:rFonts w:ascii="Times New Roman" w:eastAsia="Times New Roman" w:hAnsi="Times New Roman" w:cs="Times New Roman"/>
          <w:sz w:val="24"/>
          <w:szCs w:val="24"/>
        </w:rPr>
        <w:t>-хидрогеоложка колонка и геоложки профили;</w:t>
      </w:r>
    </w:p>
    <w:p w:rsidR="00000000" w:rsidRDefault="005663EF">
      <w:pPr>
        <w:spacing w:after="0" w:line="240" w:lineRule="auto"/>
        <w:ind w:firstLine="851"/>
        <w:divId w:val="16006802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за местоположението на </w:t>
      </w:r>
      <w:proofErr w:type="spellStart"/>
      <w:r>
        <w:rPr>
          <w:rFonts w:ascii="Times New Roman" w:eastAsia="Times New Roman" w:hAnsi="Times New Roman" w:cs="Times New Roman"/>
          <w:sz w:val="24"/>
          <w:szCs w:val="24"/>
        </w:rPr>
        <w:t>водовземното</w:t>
      </w:r>
      <w:proofErr w:type="spellEnd"/>
      <w:r>
        <w:rPr>
          <w:rFonts w:ascii="Times New Roman" w:eastAsia="Times New Roman" w:hAnsi="Times New Roman" w:cs="Times New Roman"/>
          <w:sz w:val="24"/>
          <w:szCs w:val="24"/>
        </w:rPr>
        <w:t xml:space="preserve"> съоръжение, включително </w:t>
      </w:r>
      <w:proofErr w:type="spellStart"/>
      <w:r>
        <w:rPr>
          <w:rFonts w:ascii="Times New Roman" w:eastAsia="Times New Roman" w:hAnsi="Times New Roman" w:cs="Times New Roman"/>
          <w:sz w:val="24"/>
          <w:szCs w:val="24"/>
        </w:rPr>
        <w:t>геодезически</w:t>
      </w:r>
      <w:proofErr w:type="spellEnd"/>
      <w:r>
        <w:rPr>
          <w:rFonts w:ascii="Times New Roman" w:eastAsia="Times New Roman" w:hAnsi="Times New Roman" w:cs="Times New Roman"/>
          <w:sz w:val="24"/>
          <w:szCs w:val="24"/>
        </w:rPr>
        <w:t xml:space="preserve"> координати и надморска височина на устието на съоръжението или на характерни точки от линейните съоръжения;</w:t>
      </w:r>
    </w:p>
    <w:p w:rsidR="00000000" w:rsidRDefault="005663EF">
      <w:pPr>
        <w:spacing w:after="0" w:line="240" w:lineRule="auto"/>
        <w:ind w:firstLine="851"/>
        <w:divId w:val="406341697"/>
        <w:rPr>
          <w:rFonts w:ascii="Times New Roman" w:eastAsia="Times New Roman" w:hAnsi="Times New Roman" w:cs="Times New Roman"/>
          <w:sz w:val="24"/>
          <w:szCs w:val="24"/>
        </w:rPr>
      </w:pPr>
      <w:r>
        <w:rPr>
          <w:rFonts w:ascii="Times New Roman" w:eastAsia="Times New Roman" w:hAnsi="Times New Roman" w:cs="Times New Roman"/>
          <w:sz w:val="24"/>
          <w:szCs w:val="24"/>
        </w:rPr>
        <w:t>4. не са налице основания з</w:t>
      </w:r>
      <w:r>
        <w:rPr>
          <w:rFonts w:ascii="Times New Roman" w:eastAsia="Times New Roman" w:hAnsi="Times New Roman" w:cs="Times New Roman"/>
          <w:sz w:val="24"/>
          <w:szCs w:val="24"/>
        </w:rPr>
        <w:t xml:space="preserve">а отказ за издаване на разрешително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по чл. 68.</w:t>
      </w:r>
    </w:p>
    <w:p w:rsidR="00000000" w:rsidRDefault="005663EF">
      <w:pPr>
        <w:spacing w:after="0" w:line="240" w:lineRule="auto"/>
        <w:ind w:firstLine="851"/>
        <w:divId w:val="20084819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(Предишна ал. 5 - ДВ, бр. 98 от 2018 г., в сила от 27.11.2018 г.) </w:t>
      </w:r>
      <w:proofErr w:type="spellStart"/>
      <w:r>
        <w:rPr>
          <w:rFonts w:ascii="Times New Roman" w:eastAsia="Times New Roman" w:hAnsi="Times New Roman" w:cs="Times New Roman"/>
          <w:sz w:val="24"/>
          <w:szCs w:val="24"/>
        </w:rPr>
        <w:t>Водовземни</w:t>
      </w:r>
      <w:proofErr w:type="spellEnd"/>
      <w:r>
        <w:rPr>
          <w:rFonts w:ascii="Times New Roman" w:eastAsia="Times New Roman" w:hAnsi="Times New Roman" w:cs="Times New Roman"/>
          <w:sz w:val="24"/>
          <w:szCs w:val="24"/>
        </w:rPr>
        <w:t xml:space="preserve"> съоръжения за подземни води, които не са вписани в регистъра по ал. 3, се ликвидират.</w:t>
      </w:r>
    </w:p>
    <w:p w:rsidR="00000000" w:rsidRDefault="005663EF">
      <w:pPr>
        <w:spacing w:after="0" w:line="240" w:lineRule="auto"/>
        <w:divId w:val="1658530367"/>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492671259"/>
        <w:rPr>
          <w:rFonts w:ascii="Times New Roman" w:eastAsia="Times New Roman" w:hAnsi="Times New Roman" w:cs="Times New Roman"/>
          <w:sz w:val="24"/>
          <w:szCs w:val="24"/>
        </w:rPr>
      </w:pPr>
      <w:r>
        <w:rPr>
          <w:rFonts w:ascii="Times New Roman" w:eastAsia="Times New Roman" w:hAnsi="Times New Roman" w:cs="Times New Roman"/>
          <w:sz w:val="24"/>
          <w:szCs w:val="24"/>
        </w:rPr>
        <w:t>Чл. 118д. (Нов - ДВ, бр</w:t>
      </w:r>
      <w:r>
        <w:rPr>
          <w:rFonts w:ascii="Times New Roman" w:eastAsia="Times New Roman" w:hAnsi="Times New Roman" w:cs="Times New Roman"/>
          <w:sz w:val="24"/>
          <w:szCs w:val="24"/>
        </w:rPr>
        <w:t xml:space="preserve">. 65 от 2006 г., в сила от 11.08.2006 г.) (1) Консервирането или ликвидирането на </w:t>
      </w:r>
      <w:proofErr w:type="spellStart"/>
      <w:r>
        <w:rPr>
          <w:rFonts w:ascii="Times New Roman" w:eastAsia="Times New Roman" w:hAnsi="Times New Roman" w:cs="Times New Roman"/>
          <w:sz w:val="24"/>
          <w:szCs w:val="24"/>
        </w:rPr>
        <w:t>водовземни</w:t>
      </w:r>
      <w:proofErr w:type="spellEnd"/>
      <w:r>
        <w:rPr>
          <w:rFonts w:ascii="Times New Roman" w:eastAsia="Times New Roman" w:hAnsi="Times New Roman" w:cs="Times New Roman"/>
          <w:sz w:val="24"/>
          <w:szCs w:val="24"/>
        </w:rPr>
        <w:t xml:space="preserve"> съоръжения за подземни води се извършва от и за сметка на техния собственик. </w:t>
      </w:r>
    </w:p>
    <w:p w:rsidR="00000000" w:rsidRDefault="005663EF">
      <w:pPr>
        <w:spacing w:after="0" w:line="240" w:lineRule="auto"/>
        <w:ind w:firstLine="851"/>
        <w:divId w:val="857937049"/>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61 от 2010 г.) Дейностите по ал. 1 се изпълняват по проект, одобр</w:t>
      </w:r>
      <w:r>
        <w:rPr>
          <w:rFonts w:ascii="Times New Roman" w:eastAsia="Times New Roman" w:hAnsi="Times New Roman" w:cs="Times New Roman"/>
          <w:sz w:val="24"/>
          <w:szCs w:val="24"/>
        </w:rPr>
        <w:t xml:space="preserve">ен от директора на съответната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 и по ред, определен в наредбата по чл. 135, ал. 1, т. 2.</w:t>
      </w:r>
    </w:p>
    <w:p w:rsidR="00000000" w:rsidRDefault="005663EF">
      <w:pPr>
        <w:spacing w:after="0" w:line="240" w:lineRule="auto"/>
        <w:divId w:val="1237132055"/>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0020500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118е. (Нов - ДВ, бр. 65 от 2006 г., в сила от 11.08.2006 г.) (1) Директорите на </w:t>
      </w:r>
      <w:proofErr w:type="spellStart"/>
      <w:r>
        <w:rPr>
          <w:rFonts w:ascii="Times New Roman" w:eastAsia="Times New Roman" w:hAnsi="Times New Roman" w:cs="Times New Roman"/>
          <w:sz w:val="24"/>
          <w:szCs w:val="24"/>
        </w:rPr>
        <w:t>басейновите</w:t>
      </w:r>
      <w:proofErr w:type="spellEnd"/>
      <w:r>
        <w:rPr>
          <w:rFonts w:ascii="Times New Roman" w:eastAsia="Times New Roman" w:hAnsi="Times New Roman" w:cs="Times New Roman"/>
          <w:sz w:val="24"/>
          <w:szCs w:val="24"/>
        </w:rPr>
        <w:t xml:space="preserve"> дирекции водят регистър на бентовете и праговете</w:t>
      </w:r>
      <w:r>
        <w:rPr>
          <w:rFonts w:ascii="Times New Roman" w:eastAsia="Times New Roman" w:hAnsi="Times New Roman" w:cs="Times New Roman"/>
          <w:sz w:val="24"/>
          <w:szCs w:val="24"/>
        </w:rPr>
        <w:t xml:space="preserve"> в некоригираните участъци на реките извън границите на населените места и селищните образувания.</w:t>
      </w:r>
    </w:p>
    <w:p w:rsidR="00000000" w:rsidRDefault="005663EF">
      <w:pPr>
        <w:spacing w:after="0" w:line="240" w:lineRule="auto"/>
        <w:ind w:firstLine="851"/>
        <w:divId w:val="899092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 - ДВ, бр. 61 от 2010 г.) Редът и начинът за стопанисване и използване на съоръженията по ал. 1, както и на съоръженията, изгубили първоначалното си </w:t>
      </w:r>
      <w:r>
        <w:rPr>
          <w:rFonts w:ascii="Times New Roman" w:eastAsia="Times New Roman" w:hAnsi="Times New Roman" w:cs="Times New Roman"/>
          <w:sz w:val="24"/>
          <w:szCs w:val="24"/>
        </w:rPr>
        <w:t>предназначение, се определят в наредбата по чл. 135, ал. 1, т. 1а.</w:t>
      </w:r>
    </w:p>
    <w:p w:rsidR="00000000" w:rsidRDefault="005663EF">
      <w:pPr>
        <w:spacing w:after="0" w:line="240" w:lineRule="auto"/>
        <w:divId w:val="1118259190"/>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2992646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118ж. (Нов - ДВ, бр. 61 от 2010 г.) (1) Не се разрешава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от повърхностни води за производство на електроенергия:</w:t>
      </w:r>
    </w:p>
    <w:p w:rsidR="00000000" w:rsidRDefault="005663EF">
      <w:pPr>
        <w:spacing w:after="0" w:line="240" w:lineRule="auto"/>
        <w:ind w:firstLine="851"/>
        <w:divId w:val="1311178798"/>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12 от 2017 г.) при каскадно изграждане</w:t>
      </w:r>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деривационен</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руслов</w:t>
      </w:r>
      <w:proofErr w:type="spellEnd"/>
      <w:r>
        <w:rPr>
          <w:rFonts w:ascii="Times New Roman" w:eastAsia="Times New Roman" w:hAnsi="Times New Roman" w:cs="Times New Roman"/>
          <w:sz w:val="24"/>
          <w:szCs w:val="24"/>
        </w:rPr>
        <w:t xml:space="preserve"> тип водноелектрически централи, освен когато те са със значим обществен интерес и/или ползите за обществото превишават ползите от постигане на екологичните цели и са обосновани като изключение по чл. 156е в действащия план за упра</w:t>
      </w:r>
      <w:r>
        <w:rPr>
          <w:rFonts w:ascii="Times New Roman" w:eastAsia="Times New Roman" w:hAnsi="Times New Roman" w:cs="Times New Roman"/>
          <w:sz w:val="24"/>
          <w:szCs w:val="24"/>
        </w:rPr>
        <w:t>вление на речния басейн;</w:t>
      </w:r>
    </w:p>
    <w:p w:rsidR="00000000" w:rsidRDefault="005663EF">
      <w:pPr>
        <w:spacing w:after="0" w:line="240" w:lineRule="auto"/>
        <w:ind w:firstLine="851"/>
        <w:divId w:val="2056346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когато </w:t>
      </w:r>
      <w:proofErr w:type="spellStart"/>
      <w:r>
        <w:rPr>
          <w:rFonts w:ascii="Times New Roman" w:eastAsia="Times New Roman" w:hAnsi="Times New Roman" w:cs="Times New Roman"/>
          <w:sz w:val="24"/>
          <w:szCs w:val="24"/>
        </w:rPr>
        <w:t>средномногогодишното</w:t>
      </w:r>
      <w:proofErr w:type="spellEnd"/>
      <w:r>
        <w:rPr>
          <w:rFonts w:ascii="Times New Roman" w:eastAsia="Times New Roman" w:hAnsi="Times New Roman" w:cs="Times New Roman"/>
          <w:sz w:val="24"/>
          <w:szCs w:val="24"/>
        </w:rPr>
        <w:t xml:space="preserve"> водно количество в реката е по-малко от 100,0 л/сек;</w:t>
      </w:r>
    </w:p>
    <w:p w:rsidR="00000000" w:rsidRDefault="005663EF">
      <w:pPr>
        <w:spacing w:after="0" w:line="240" w:lineRule="auto"/>
        <w:ind w:firstLine="851"/>
        <w:divId w:val="720835372"/>
        <w:rPr>
          <w:rFonts w:ascii="Times New Roman" w:eastAsia="Times New Roman" w:hAnsi="Times New Roman" w:cs="Times New Roman"/>
          <w:sz w:val="24"/>
          <w:szCs w:val="24"/>
        </w:rPr>
      </w:pPr>
      <w:r>
        <w:rPr>
          <w:rFonts w:ascii="Times New Roman" w:eastAsia="Times New Roman" w:hAnsi="Times New Roman" w:cs="Times New Roman"/>
          <w:sz w:val="24"/>
          <w:szCs w:val="24"/>
        </w:rPr>
        <w:t>3. на по-малко от 500 м преди и след пункт за мониторинг на повърхностните води или изградени хидротехнически съоръжения;</w:t>
      </w:r>
    </w:p>
    <w:p w:rsidR="00000000" w:rsidRDefault="005663EF">
      <w:pPr>
        <w:spacing w:after="0" w:line="240" w:lineRule="auto"/>
        <w:ind w:firstLine="851"/>
        <w:divId w:val="382753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58 от </w:t>
      </w:r>
      <w:r>
        <w:rPr>
          <w:rFonts w:ascii="Times New Roman" w:eastAsia="Times New Roman" w:hAnsi="Times New Roman" w:cs="Times New Roman"/>
          <w:sz w:val="24"/>
          <w:szCs w:val="24"/>
        </w:rPr>
        <w:t>2015 г.) когато тази част от реката попада в зони за защита по чл. 119а, ал. 1, т. 5;</w:t>
      </w:r>
    </w:p>
    <w:p w:rsidR="00000000" w:rsidRDefault="005663EF">
      <w:pPr>
        <w:spacing w:after="0" w:line="240" w:lineRule="auto"/>
        <w:ind w:firstLine="851"/>
        <w:divId w:val="1296108585"/>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са въведени ограничения и забрани в плана за управление на речните басейни, свързани с постигане на целите по чл. 156а;</w:t>
      </w:r>
    </w:p>
    <w:p w:rsidR="00000000" w:rsidRDefault="005663EF">
      <w:pPr>
        <w:spacing w:after="0" w:line="240" w:lineRule="auto"/>
        <w:ind w:firstLine="851"/>
        <w:divId w:val="236601332"/>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не е осигурена хидравличната непрекъсваемост на реката.</w:t>
      </w:r>
    </w:p>
    <w:p w:rsidR="00000000" w:rsidRDefault="005663EF">
      <w:pPr>
        <w:spacing w:after="0" w:line="240" w:lineRule="auto"/>
        <w:ind w:firstLine="851"/>
        <w:divId w:val="52004502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58 от 2015 г.) Не се разрешава изземване на наносни отложения от водните обекти с изключение на река Дунав и водохранилищата, както и в случаите по чл. 140.</w:t>
      </w:r>
    </w:p>
    <w:p w:rsidR="00000000" w:rsidRDefault="005663EF">
      <w:pPr>
        <w:spacing w:after="0" w:line="240" w:lineRule="auto"/>
        <w:ind w:firstLine="851"/>
        <w:divId w:val="188363952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w:t>
      </w:r>
      <w:r>
        <w:rPr>
          <w:rFonts w:ascii="Times New Roman" w:eastAsia="Times New Roman" w:hAnsi="Times New Roman" w:cs="Times New Roman"/>
          <w:sz w:val="24"/>
          <w:szCs w:val="24"/>
        </w:rPr>
        <w:t>В, бр. 58 от 2015 г.) Не се разрешава ползване на река Дунав и водохранилищата за изземване на наносни отложения, когато изземването създава опасност от нарушаване на стабилитета на съществуващи хидротехнически или други съоръжения.</w:t>
      </w:r>
    </w:p>
    <w:p w:rsidR="00000000" w:rsidRDefault="005663EF">
      <w:pPr>
        <w:spacing w:after="0" w:line="240" w:lineRule="auto"/>
        <w:ind w:firstLine="851"/>
        <w:divId w:val="419908886"/>
        <w:rPr>
          <w:rFonts w:ascii="Times New Roman" w:eastAsia="Times New Roman" w:hAnsi="Times New Roman" w:cs="Times New Roman"/>
          <w:sz w:val="24"/>
          <w:szCs w:val="24"/>
        </w:rPr>
      </w:pPr>
      <w:r>
        <w:rPr>
          <w:rFonts w:ascii="Times New Roman" w:eastAsia="Times New Roman" w:hAnsi="Times New Roman" w:cs="Times New Roman"/>
          <w:sz w:val="24"/>
          <w:szCs w:val="24"/>
        </w:rPr>
        <w:t>(4) Не се разрешава пол</w:t>
      </w:r>
      <w:r>
        <w:rPr>
          <w:rFonts w:ascii="Times New Roman" w:eastAsia="Times New Roman" w:hAnsi="Times New Roman" w:cs="Times New Roman"/>
          <w:sz w:val="24"/>
          <w:szCs w:val="24"/>
        </w:rPr>
        <w:t>зване на воден обект за изграждане на нови корекции, когато тази част от реката попада в зони за защита по чл. 119а, ал. 1, т. 5, освен:</w:t>
      </w:r>
    </w:p>
    <w:p w:rsidR="00000000" w:rsidRDefault="005663EF">
      <w:pPr>
        <w:spacing w:after="0" w:line="240" w:lineRule="auto"/>
        <w:ind w:firstLine="851"/>
        <w:divId w:val="1968270019"/>
        <w:rPr>
          <w:rFonts w:ascii="Times New Roman" w:eastAsia="Times New Roman" w:hAnsi="Times New Roman" w:cs="Times New Roman"/>
          <w:sz w:val="24"/>
          <w:szCs w:val="24"/>
        </w:rPr>
      </w:pPr>
      <w:r>
        <w:rPr>
          <w:rFonts w:ascii="Times New Roman" w:eastAsia="Times New Roman" w:hAnsi="Times New Roman" w:cs="Times New Roman"/>
          <w:sz w:val="24"/>
          <w:szCs w:val="24"/>
        </w:rPr>
        <w:t>1. корекции в населени места;</w:t>
      </w:r>
    </w:p>
    <w:p w:rsidR="00000000" w:rsidRDefault="005663EF">
      <w:pPr>
        <w:spacing w:after="0" w:line="240" w:lineRule="auto"/>
        <w:ind w:firstLine="851"/>
        <w:divId w:val="18559933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корекции, насочени към възстановяване на естествени местообитания и </w:t>
      </w:r>
      <w:proofErr w:type="spellStart"/>
      <w:r>
        <w:rPr>
          <w:rFonts w:ascii="Times New Roman" w:eastAsia="Times New Roman" w:hAnsi="Times New Roman" w:cs="Times New Roman"/>
          <w:sz w:val="24"/>
          <w:szCs w:val="24"/>
        </w:rPr>
        <w:t>меандрирания</w:t>
      </w:r>
      <w:proofErr w:type="spellEnd"/>
      <w:r>
        <w:rPr>
          <w:rFonts w:ascii="Times New Roman" w:eastAsia="Times New Roman" w:hAnsi="Times New Roman" w:cs="Times New Roman"/>
          <w:sz w:val="24"/>
          <w:szCs w:val="24"/>
        </w:rPr>
        <w:t xml:space="preserve"> на ре</w:t>
      </w:r>
      <w:r>
        <w:rPr>
          <w:rFonts w:ascii="Times New Roman" w:eastAsia="Times New Roman" w:hAnsi="Times New Roman" w:cs="Times New Roman"/>
          <w:sz w:val="24"/>
          <w:szCs w:val="24"/>
        </w:rPr>
        <w:t>ката;</w:t>
      </w:r>
    </w:p>
    <w:p w:rsidR="00000000" w:rsidRDefault="005663EF">
      <w:pPr>
        <w:spacing w:after="0" w:line="240" w:lineRule="auto"/>
        <w:ind w:firstLine="851"/>
        <w:divId w:val="1472793328"/>
        <w:rPr>
          <w:rFonts w:ascii="Times New Roman" w:eastAsia="Times New Roman" w:hAnsi="Times New Roman" w:cs="Times New Roman"/>
          <w:sz w:val="24"/>
          <w:szCs w:val="24"/>
        </w:rPr>
      </w:pPr>
      <w:r>
        <w:rPr>
          <w:rFonts w:ascii="Times New Roman" w:eastAsia="Times New Roman" w:hAnsi="Times New Roman" w:cs="Times New Roman"/>
          <w:sz w:val="24"/>
          <w:szCs w:val="24"/>
        </w:rPr>
        <w:t>3. изграждане на дънни и хидравлични прагове, необходими за възстановяване на речното ниво в коригирани участъци;</w:t>
      </w:r>
    </w:p>
    <w:p w:rsidR="00000000" w:rsidRDefault="005663EF">
      <w:pPr>
        <w:spacing w:after="0" w:line="240" w:lineRule="auto"/>
        <w:ind w:firstLine="851"/>
        <w:divId w:val="6636996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корекции чрез </w:t>
      </w:r>
      <w:proofErr w:type="spellStart"/>
      <w:r>
        <w:rPr>
          <w:rFonts w:ascii="Times New Roman" w:eastAsia="Times New Roman" w:hAnsi="Times New Roman" w:cs="Times New Roman"/>
          <w:sz w:val="24"/>
          <w:szCs w:val="24"/>
        </w:rPr>
        <w:t>драгиране</w:t>
      </w:r>
      <w:proofErr w:type="spellEnd"/>
      <w:r>
        <w:rPr>
          <w:rFonts w:ascii="Times New Roman" w:eastAsia="Times New Roman" w:hAnsi="Times New Roman" w:cs="Times New Roman"/>
          <w:sz w:val="24"/>
          <w:szCs w:val="24"/>
        </w:rPr>
        <w:t xml:space="preserve"> и изграждане на съоръжения за осигуряване на условия за корабоплаване, включително за защита на брегове и ост</w:t>
      </w:r>
      <w:r>
        <w:rPr>
          <w:rFonts w:ascii="Times New Roman" w:eastAsia="Times New Roman" w:hAnsi="Times New Roman" w:cs="Times New Roman"/>
          <w:sz w:val="24"/>
          <w:szCs w:val="24"/>
        </w:rPr>
        <w:t>рови в река Дунав;</w:t>
      </w:r>
    </w:p>
    <w:p w:rsidR="00000000" w:rsidRDefault="005663EF">
      <w:pPr>
        <w:spacing w:after="0" w:line="240" w:lineRule="auto"/>
        <w:ind w:firstLine="851"/>
        <w:divId w:val="1858496028"/>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са за защита от вредното въздействие на водите.</w:t>
      </w:r>
    </w:p>
    <w:p w:rsidR="00000000" w:rsidRDefault="005663EF">
      <w:pPr>
        <w:spacing w:after="0" w:line="240" w:lineRule="auto"/>
        <w:divId w:val="1694766876"/>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231283179"/>
        <w:rPr>
          <w:rFonts w:ascii="Times New Roman" w:eastAsia="Times New Roman" w:hAnsi="Times New Roman" w:cs="Times New Roman"/>
          <w:sz w:val="24"/>
          <w:szCs w:val="24"/>
        </w:rPr>
      </w:pPr>
      <w:r>
        <w:rPr>
          <w:rFonts w:ascii="Times New Roman" w:eastAsia="Times New Roman" w:hAnsi="Times New Roman" w:cs="Times New Roman"/>
          <w:sz w:val="24"/>
          <w:szCs w:val="24"/>
        </w:rPr>
        <w:t>Чл. 118з. (Нов - ДВ, бр. 61 от 2010 г.) Мястото за изземване на наносни отложения не се определя в участък:</w:t>
      </w:r>
    </w:p>
    <w:p w:rsidR="00000000" w:rsidRDefault="005663EF">
      <w:pPr>
        <w:spacing w:after="0" w:line="240" w:lineRule="auto"/>
        <w:ind w:firstLine="851"/>
        <w:divId w:val="1832452122"/>
        <w:rPr>
          <w:rFonts w:ascii="Times New Roman" w:eastAsia="Times New Roman" w:hAnsi="Times New Roman" w:cs="Times New Roman"/>
          <w:sz w:val="24"/>
          <w:szCs w:val="24"/>
        </w:rPr>
      </w:pPr>
      <w:r>
        <w:rPr>
          <w:rFonts w:ascii="Times New Roman" w:eastAsia="Times New Roman" w:hAnsi="Times New Roman" w:cs="Times New Roman"/>
          <w:sz w:val="24"/>
          <w:szCs w:val="24"/>
        </w:rPr>
        <w:t>1. където наносните отложения са разположени след язовирни стени ил</w:t>
      </w:r>
      <w:r>
        <w:rPr>
          <w:rFonts w:ascii="Times New Roman" w:eastAsia="Times New Roman" w:hAnsi="Times New Roman" w:cs="Times New Roman"/>
          <w:sz w:val="24"/>
          <w:szCs w:val="24"/>
        </w:rPr>
        <w:t xml:space="preserve">и бентове на 500 м надолу по течението на реката или до първия </w:t>
      </w:r>
      <w:proofErr w:type="spellStart"/>
      <w:r>
        <w:rPr>
          <w:rFonts w:ascii="Times New Roman" w:eastAsia="Times New Roman" w:hAnsi="Times New Roman" w:cs="Times New Roman"/>
          <w:sz w:val="24"/>
          <w:szCs w:val="24"/>
        </w:rPr>
        <w:t>непресъхващ</w:t>
      </w:r>
      <w:proofErr w:type="spellEnd"/>
      <w:r>
        <w:rPr>
          <w:rFonts w:ascii="Times New Roman" w:eastAsia="Times New Roman" w:hAnsi="Times New Roman" w:cs="Times New Roman"/>
          <w:sz w:val="24"/>
          <w:szCs w:val="24"/>
        </w:rPr>
        <w:t xml:space="preserve"> приток, когато той е на разстояние повече от 500 м от съоръжението;</w:t>
      </w:r>
    </w:p>
    <w:p w:rsidR="00000000" w:rsidRDefault="005663EF">
      <w:pPr>
        <w:spacing w:after="0" w:line="240" w:lineRule="auto"/>
        <w:ind w:firstLine="851"/>
        <w:divId w:val="1557275041"/>
        <w:rPr>
          <w:rFonts w:ascii="Times New Roman" w:eastAsia="Times New Roman" w:hAnsi="Times New Roman" w:cs="Times New Roman"/>
          <w:sz w:val="24"/>
          <w:szCs w:val="24"/>
        </w:rPr>
      </w:pPr>
      <w:r>
        <w:rPr>
          <w:rFonts w:ascii="Times New Roman" w:eastAsia="Times New Roman" w:hAnsi="Times New Roman" w:cs="Times New Roman"/>
          <w:sz w:val="24"/>
          <w:szCs w:val="24"/>
        </w:rPr>
        <w:t>2. на по-малко от 500 м преди и след:</w:t>
      </w:r>
    </w:p>
    <w:p w:rsidR="00000000" w:rsidRDefault="005663EF">
      <w:pPr>
        <w:spacing w:after="0" w:line="240" w:lineRule="auto"/>
        <w:ind w:firstLine="851"/>
        <w:divId w:val="681711794"/>
        <w:rPr>
          <w:rFonts w:ascii="Times New Roman" w:eastAsia="Times New Roman" w:hAnsi="Times New Roman" w:cs="Times New Roman"/>
          <w:sz w:val="24"/>
          <w:szCs w:val="24"/>
        </w:rPr>
      </w:pPr>
      <w:r>
        <w:rPr>
          <w:rFonts w:ascii="Times New Roman" w:eastAsia="Times New Roman" w:hAnsi="Times New Roman" w:cs="Times New Roman"/>
          <w:sz w:val="24"/>
          <w:szCs w:val="24"/>
        </w:rPr>
        <w:t>а) пункт за мониторинг на повърхностните води или пункт за мониторинг на ко</w:t>
      </w:r>
      <w:r>
        <w:rPr>
          <w:rFonts w:ascii="Times New Roman" w:eastAsia="Times New Roman" w:hAnsi="Times New Roman" w:cs="Times New Roman"/>
          <w:sz w:val="24"/>
          <w:szCs w:val="24"/>
        </w:rPr>
        <w:t>личественото състояние на подземни води, разположен в близост до реката;</w:t>
      </w:r>
    </w:p>
    <w:p w:rsidR="00000000" w:rsidRDefault="005663EF">
      <w:pPr>
        <w:spacing w:after="0" w:line="240" w:lineRule="auto"/>
        <w:ind w:firstLine="851"/>
        <w:divId w:val="1988581545"/>
        <w:rPr>
          <w:rFonts w:ascii="Times New Roman" w:eastAsia="Times New Roman" w:hAnsi="Times New Roman" w:cs="Times New Roman"/>
          <w:sz w:val="24"/>
          <w:szCs w:val="24"/>
        </w:rPr>
      </w:pPr>
      <w:r>
        <w:rPr>
          <w:rFonts w:ascii="Times New Roman" w:eastAsia="Times New Roman" w:hAnsi="Times New Roman" w:cs="Times New Roman"/>
          <w:sz w:val="24"/>
          <w:szCs w:val="24"/>
        </w:rPr>
        <w:t>б) изградени хидротехнически съоръжения;</w:t>
      </w:r>
    </w:p>
    <w:p w:rsidR="00000000" w:rsidRDefault="005663EF">
      <w:pPr>
        <w:spacing w:after="0" w:line="240" w:lineRule="auto"/>
        <w:ind w:firstLine="851"/>
        <w:divId w:val="1885172826"/>
        <w:rPr>
          <w:rFonts w:ascii="Times New Roman" w:eastAsia="Times New Roman" w:hAnsi="Times New Roman" w:cs="Times New Roman"/>
          <w:sz w:val="24"/>
          <w:szCs w:val="24"/>
        </w:rPr>
      </w:pPr>
      <w:r>
        <w:rPr>
          <w:rFonts w:ascii="Times New Roman" w:eastAsia="Times New Roman" w:hAnsi="Times New Roman" w:cs="Times New Roman"/>
          <w:sz w:val="24"/>
          <w:szCs w:val="24"/>
        </w:rPr>
        <w:t>3. където са въведени ограничения и забрани в плана за управление на речните басейни, свързани с постигане на целите по чл. 156а;</w:t>
      </w:r>
    </w:p>
    <w:p w:rsidR="00000000" w:rsidRDefault="005663EF">
      <w:pPr>
        <w:spacing w:after="0" w:line="240" w:lineRule="auto"/>
        <w:ind w:firstLine="851"/>
        <w:divId w:val="114592759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(изм. - Д</w:t>
      </w:r>
      <w:r>
        <w:rPr>
          <w:rFonts w:ascii="Times New Roman" w:eastAsia="Times New Roman" w:hAnsi="Times New Roman" w:cs="Times New Roman"/>
          <w:sz w:val="24"/>
          <w:szCs w:val="24"/>
        </w:rPr>
        <w:t>В, бр. 58 от 2015 г., изм. - ДВ, бр. 52 от 2016 г.) където тази част от реката попада в зони за защита по чл. 119а, ал. 1, т. 5, с изключение на участъците, за които по реда на чл. 140, ал. 6 е установена необходимост от изземване;</w:t>
      </w:r>
    </w:p>
    <w:p w:rsidR="00000000" w:rsidRDefault="005663EF">
      <w:pPr>
        <w:spacing w:after="0" w:line="240" w:lineRule="auto"/>
        <w:ind w:firstLine="851"/>
        <w:divId w:val="1752041356"/>
        <w:rPr>
          <w:rFonts w:ascii="Times New Roman" w:eastAsia="Times New Roman" w:hAnsi="Times New Roman" w:cs="Times New Roman"/>
          <w:sz w:val="24"/>
          <w:szCs w:val="24"/>
        </w:rPr>
      </w:pPr>
      <w:r>
        <w:rPr>
          <w:rFonts w:ascii="Times New Roman" w:eastAsia="Times New Roman" w:hAnsi="Times New Roman" w:cs="Times New Roman"/>
          <w:sz w:val="24"/>
          <w:szCs w:val="24"/>
        </w:rPr>
        <w:t>5. на по-малко от 3 км п</w:t>
      </w:r>
      <w:r>
        <w:rPr>
          <w:rFonts w:ascii="Times New Roman" w:eastAsia="Times New Roman" w:hAnsi="Times New Roman" w:cs="Times New Roman"/>
          <w:sz w:val="24"/>
          <w:szCs w:val="24"/>
        </w:rPr>
        <w:t>реди и след пункт за мониторинг на водите на река Дунав, освен в случаите при построяване и поддържане на хидротехнически съоръжения и фарватера, и в случаите на доказване, че изземването не намалява качеството на мониторинга.</w:t>
      </w:r>
    </w:p>
    <w:p w:rsidR="00000000" w:rsidRDefault="005663EF">
      <w:pPr>
        <w:spacing w:after="0" w:line="240" w:lineRule="auto"/>
        <w:divId w:val="153617926"/>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3038927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119. (Изм. - ДВ, бр. </w:t>
      </w:r>
      <w:r>
        <w:rPr>
          <w:rFonts w:ascii="Times New Roman" w:eastAsia="Times New Roman" w:hAnsi="Times New Roman" w:cs="Times New Roman"/>
          <w:sz w:val="24"/>
          <w:szCs w:val="24"/>
        </w:rPr>
        <w:t>65 от 2006 г., в сила от 11.08.2006 г.) (1) За опазването на водите, предназначени за питейно-битово водоснабдяване, в плановете за управление на речните басейни се определят:</w:t>
      </w:r>
    </w:p>
    <w:p w:rsidR="00000000" w:rsidRDefault="005663EF">
      <w:pPr>
        <w:spacing w:after="0" w:line="240" w:lineRule="auto"/>
        <w:ind w:firstLine="851"/>
        <w:divId w:val="1205486616"/>
        <w:rPr>
          <w:rFonts w:ascii="Times New Roman" w:eastAsia="Times New Roman" w:hAnsi="Times New Roman" w:cs="Times New Roman"/>
          <w:sz w:val="24"/>
          <w:szCs w:val="24"/>
        </w:rPr>
      </w:pPr>
      <w:r>
        <w:rPr>
          <w:rFonts w:ascii="Times New Roman" w:eastAsia="Times New Roman" w:hAnsi="Times New Roman" w:cs="Times New Roman"/>
          <w:sz w:val="24"/>
          <w:szCs w:val="24"/>
        </w:rPr>
        <w:t>1. всички водни тела, които се използват за питейно-битово водоснабдяване и имат</w:t>
      </w:r>
      <w:r>
        <w:rPr>
          <w:rFonts w:ascii="Times New Roman" w:eastAsia="Times New Roman" w:hAnsi="Times New Roman" w:cs="Times New Roman"/>
          <w:sz w:val="24"/>
          <w:szCs w:val="24"/>
        </w:rPr>
        <w:t xml:space="preserve"> средно денонощен дебит над 10 </w:t>
      </w:r>
      <w:proofErr w:type="spellStart"/>
      <w:r>
        <w:rPr>
          <w:rFonts w:ascii="Times New Roman" w:eastAsia="Times New Roman" w:hAnsi="Times New Roman" w:cs="Times New Roman"/>
          <w:sz w:val="24"/>
          <w:szCs w:val="24"/>
        </w:rPr>
        <w:t>куб.м</w:t>
      </w:r>
      <w:proofErr w:type="spellEnd"/>
      <w:r>
        <w:rPr>
          <w:rFonts w:ascii="Times New Roman" w:eastAsia="Times New Roman" w:hAnsi="Times New Roman" w:cs="Times New Roman"/>
          <w:sz w:val="24"/>
          <w:szCs w:val="24"/>
        </w:rPr>
        <w:t xml:space="preserve"> или служат за водоснабдяване на повече от 50 човека;</w:t>
      </w:r>
    </w:p>
    <w:p w:rsidR="00000000" w:rsidRDefault="005663EF">
      <w:pPr>
        <w:spacing w:after="0" w:line="240" w:lineRule="auto"/>
        <w:ind w:firstLine="851"/>
        <w:divId w:val="1845242252"/>
        <w:rPr>
          <w:rFonts w:ascii="Times New Roman" w:eastAsia="Times New Roman" w:hAnsi="Times New Roman" w:cs="Times New Roman"/>
          <w:sz w:val="24"/>
          <w:szCs w:val="24"/>
        </w:rPr>
      </w:pPr>
      <w:r>
        <w:rPr>
          <w:rFonts w:ascii="Times New Roman" w:eastAsia="Times New Roman" w:hAnsi="Times New Roman" w:cs="Times New Roman"/>
          <w:sz w:val="24"/>
          <w:szCs w:val="24"/>
        </w:rPr>
        <w:t>2. водните тела, които се предвижда да бъдат използвани за питейно-битово водоснабдяване;</w:t>
      </w:r>
    </w:p>
    <w:p w:rsidR="00000000" w:rsidRDefault="005663EF">
      <w:pPr>
        <w:spacing w:after="0" w:line="240" w:lineRule="auto"/>
        <w:ind w:firstLine="851"/>
        <w:divId w:val="31738143"/>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програми за мониторинг на водните тела със средно денонощен дебит над 100</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куб.м</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1187717619"/>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61 от 2010 г.) Опазването на водите, предназначени за питейно-битово водоснабдяване, се осъществява така, че да се предотврати влошаването на техните качества, както и с цел намаляване на нивото на пречистването на водите за пос</w:t>
      </w:r>
      <w:r>
        <w:rPr>
          <w:rFonts w:ascii="Times New Roman" w:eastAsia="Times New Roman" w:hAnsi="Times New Roman" w:cs="Times New Roman"/>
          <w:sz w:val="24"/>
          <w:szCs w:val="24"/>
        </w:rPr>
        <w:t>тигане на изискванията на наредбата по чл. 135, ал. 1, т. 3.</w:t>
      </w:r>
    </w:p>
    <w:p w:rsidR="00000000" w:rsidRDefault="005663EF">
      <w:pPr>
        <w:spacing w:after="0" w:line="240" w:lineRule="auto"/>
        <w:ind w:firstLine="851"/>
        <w:divId w:val="2037852085"/>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доп. - ДВ, бр. 61 от 2010 г.) За повърхностните води, предназначени за питейно-битово водоснабдяване, ВиК операторите по смисъла на чл. 2, ал. 1 от Закона за регулиране на во</w:t>
      </w:r>
      <w:r>
        <w:rPr>
          <w:rFonts w:ascii="Times New Roman" w:eastAsia="Times New Roman" w:hAnsi="Times New Roman" w:cs="Times New Roman"/>
          <w:sz w:val="24"/>
          <w:szCs w:val="24"/>
        </w:rPr>
        <w:t>доснабдителните и канализационните услуги осигуряват пречистване при условията и по реда на наредбата по чл. 135, ал. 1, т. 4 до постигане на качеството на водата, предназначена за питейно-битови цели, определено в наредбата по чл. 135, ал. 1, т. 3.</w:t>
      </w:r>
    </w:p>
    <w:p w:rsidR="00000000" w:rsidRDefault="005663EF">
      <w:pPr>
        <w:spacing w:after="0" w:line="240" w:lineRule="auto"/>
        <w:ind w:firstLine="851"/>
        <w:divId w:val="1728991062"/>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61 от 2010 г.) Опазването на водите, предназначени за питейно-битово водоснабдяване, и на минералните води се осъществява чрез определяне на:</w:t>
      </w:r>
    </w:p>
    <w:p w:rsidR="00000000" w:rsidRDefault="005663EF">
      <w:pPr>
        <w:spacing w:after="0" w:line="240" w:lineRule="auto"/>
        <w:ind w:firstLine="851"/>
        <w:divId w:val="747077133"/>
        <w:rPr>
          <w:rFonts w:ascii="Times New Roman" w:eastAsia="Times New Roman" w:hAnsi="Times New Roman" w:cs="Times New Roman"/>
          <w:sz w:val="24"/>
          <w:szCs w:val="24"/>
        </w:rPr>
      </w:pPr>
      <w:r>
        <w:rPr>
          <w:rFonts w:ascii="Times New Roman" w:eastAsia="Times New Roman" w:hAnsi="Times New Roman" w:cs="Times New Roman"/>
          <w:sz w:val="24"/>
          <w:szCs w:val="24"/>
        </w:rPr>
        <w:t>1. водните тела по ал. 1, т. 1 и 2 и водните тела, съдържащи минерални води, като зо</w:t>
      </w:r>
      <w:r>
        <w:rPr>
          <w:rFonts w:ascii="Times New Roman" w:eastAsia="Times New Roman" w:hAnsi="Times New Roman" w:cs="Times New Roman"/>
          <w:sz w:val="24"/>
          <w:szCs w:val="24"/>
        </w:rPr>
        <w:t>ни за защита на водите;</w:t>
      </w:r>
    </w:p>
    <w:p w:rsidR="00000000" w:rsidRDefault="005663EF">
      <w:pPr>
        <w:spacing w:after="0" w:line="240" w:lineRule="auto"/>
        <w:ind w:firstLine="851"/>
        <w:divId w:val="19520867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 - ДВ, бр. 61 от 2010 г.) санитарно-охранителни зони около </w:t>
      </w:r>
      <w:proofErr w:type="spellStart"/>
      <w:r>
        <w:rPr>
          <w:rFonts w:ascii="Times New Roman" w:eastAsia="Times New Roman" w:hAnsi="Times New Roman" w:cs="Times New Roman"/>
          <w:sz w:val="24"/>
          <w:szCs w:val="24"/>
        </w:rPr>
        <w:t>водовземните</w:t>
      </w:r>
      <w:proofErr w:type="spellEnd"/>
      <w:r>
        <w:rPr>
          <w:rFonts w:ascii="Times New Roman" w:eastAsia="Times New Roman" w:hAnsi="Times New Roman" w:cs="Times New Roman"/>
          <w:sz w:val="24"/>
          <w:szCs w:val="24"/>
        </w:rPr>
        <w:t xml:space="preserve"> съоръжения за питейно-битово водоснабдяване и около </w:t>
      </w:r>
      <w:proofErr w:type="spellStart"/>
      <w:r>
        <w:rPr>
          <w:rFonts w:ascii="Times New Roman" w:eastAsia="Times New Roman" w:hAnsi="Times New Roman" w:cs="Times New Roman"/>
          <w:sz w:val="24"/>
          <w:szCs w:val="24"/>
        </w:rPr>
        <w:t>водовземните</w:t>
      </w:r>
      <w:proofErr w:type="spellEnd"/>
      <w:r>
        <w:rPr>
          <w:rFonts w:ascii="Times New Roman" w:eastAsia="Times New Roman" w:hAnsi="Times New Roman" w:cs="Times New Roman"/>
          <w:sz w:val="24"/>
          <w:szCs w:val="24"/>
        </w:rPr>
        <w:t xml:space="preserve"> съоръжения за минерални води, използвани за лечение, профилактика, питейно-битови цели,</w:t>
      </w:r>
      <w:r>
        <w:rPr>
          <w:rFonts w:ascii="Times New Roman" w:eastAsia="Times New Roman" w:hAnsi="Times New Roman" w:cs="Times New Roman"/>
          <w:sz w:val="24"/>
          <w:szCs w:val="24"/>
        </w:rPr>
        <w:t xml:space="preserve"> бутилиране, хигиенни цели, спорт и отдих съгласно наредбата по чл. 135, ал. 1, т. 6.</w:t>
      </w:r>
    </w:p>
    <w:p w:rsidR="00000000" w:rsidRDefault="005663EF">
      <w:pPr>
        <w:spacing w:after="0" w:line="240" w:lineRule="auto"/>
        <w:ind w:firstLine="851"/>
        <w:divId w:val="109134063"/>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изм. и доп. - ДВ, бр. 61 от 2010 г.) Мерките за опазване на водните тела по ал. 4, т. 1, редът и начинът за определяне на санитарно-охранителните зон</w:t>
      </w:r>
      <w:r>
        <w:rPr>
          <w:rFonts w:ascii="Times New Roman" w:eastAsia="Times New Roman" w:hAnsi="Times New Roman" w:cs="Times New Roman"/>
          <w:sz w:val="24"/>
          <w:szCs w:val="24"/>
        </w:rPr>
        <w:t>и по ал. 4, т. 2, забраните и ограниченията в техните граници се определят с наредбата по чл. 135, ал. 1, т. 6.</w:t>
      </w:r>
    </w:p>
    <w:p w:rsidR="00000000" w:rsidRDefault="005663EF">
      <w:pPr>
        <w:spacing w:after="0" w:line="240" w:lineRule="auto"/>
        <w:divId w:val="533881867"/>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219829128"/>
        <w:rPr>
          <w:rFonts w:ascii="Times New Roman" w:eastAsia="Times New Roman" w:hAnsi="Times New Roman" w:cs="Times New Roman"/>
          <w:sz w:val="24"/>
          <w:szCs w:val="24"/>
        </w:rPr>
      </w:pPr>
      <w:r>
        <w:rPr>
          <w:rFonts w:ascii="Times New Roman" w:eastAsia="Times New Roman" w:hAnsi="Times New Roman" w:cs="Times New Roman"/>
          <w:sz w:val="24"/>
          <w:szCs w:val="24"/>
        </w:rPr>
        <w:t>Чл. 119а. (Нов - ДВ, бр. 65 от 2006 г., в сила от 11.08.2006 г.) (1) Зоните за защита на водите са:</w:t>
      </w:r>
    </w:p>
    <w:p w:rsidR="00000000" w:rsidRDefault="005663EF">
      <w:pPr>
        <w:spacing w:after="0" w:line="240" w:lineRule="auto"/>
        <w:ind w:firstLine="851"/>
        <w:divId w:val="749929595"/>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61 от 2010 г., изм. -</w:t>
      </w:r>
      <w:r>
        <w:rPr>
          <w:rFonts w:ascii="Times New Roman" w:eastAsia="Times New Roman" w:hAnsi="Times New Roman" w:cs="Times New Roman"/>
          <w:sz w:val="24"/>
          <w:szCs w:val="24"/>
        </w:rPr>
        <w:t xml:space="preserve"> ДВ, бр. 58 от 2015 г.) територията на </w:t>
      </w:r>
      <w:proofErr w:type="spellStart"/>
      <w:r>
        <w:rPr>
          <w:rFonts w:ascii="Times New Roman" w:eastAsia="Times New Roman" w:hAnsi="Times New Roman" w:cs="Times New Roman"/>
          <w:sz w:val="24"/>
          <w:szCs w:val="24"/>
        </w:rPr>
        <w:t>водосбора</w:t>
      </w:r>
      <w:proofErr w:type="spellEnd"/>
      <w:r>
        <w:rPr>
          <w:rFonts w:ascii="Times New Roman" w:eastAsia="Times New Roman" w:hAnsi="Times New Roman" w:cs="Times New Roman"/>
          <w:sz w:val="24"/>
          <w:szCs w:val="24"/>
        </w:rPr>
        <w:t xml:space="preserve"> на повърхностните водни тела и земната повърхност над подземните водни тела по чл. 119, ал. 1, т. 1 и 2;</w:t>
      </w:r>
    </w:p>
    <w:p w:rsidR="00000000" w:rsidRDefault="005663EF">
      <w:pPr>
        <w:spacing w:after="0" w:line="240" w:lineRule="auto"/>
        <w:ind w:firstLine="851"/>
        <w:divId w:val="18488626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58 от 2015 г.) водните тела, определени като води за отдих и водни спортове, включи</w:t>
      </w:r>
      <w:r>
        <w:rPr>
          <w:rFonts w:ascii="Times New Roman" w:eastAsia="Times New Roman" w:hAnsi="Times New Roman" w:cs="Times New Roman"/>
          <w:sz w:val="24"/>
          <w:szCs w:val="24"/>
        </w:rPr>
        <w:t>телно определените зони с води за къпане, съгласно наредбата по чл. 135, ал. 1, т. 7;</w:t>
      </w:r>
    </w:p>
    <w:p w:rsidR="00000000" w:rsidRDefault="005663EF">
      <w:pPr>
        <w:spacing w:after="0" w:line="240" w:lineRule="auto"/>
        <w:ind w:firstLine="851"/>
        <w:divId w:val="1860848353"/>
        <w:rPr>
          <w:rFonts w:ascii="Times New Roman" w:eastAsia="Times New Roman" w:hAnsi="Times New Roman" w:cs="Times New Roman"/>
          <w:sz w:val="24"/>
          <w:szCs w:val="24"/>
        </w:rPr>
      </w:pPr>
      <w:r>
        <w:rPr>
          <w:rFonts w:ascii="Times New Roman" w:eastAsia="Times New Roman" w:hAnsi="Times New Roman" w:cs="Times New Roman"/>
          <w:sz w:val="24"/>
          <w:szCs w:val="24"/>
        </w:rPr>
        <w:t>3. зоните, в които водите са чувствителни към биогенни елементи, включително:</w:t>
      </w:r>
    </w:p>
    <w:p w:rsidR="00000000" w:rsidRDefault="005663EF">
      <w:pPr>
        <w:spacing w:after="0" w:line="240" w:lineRule="auto"/>
        <w:ind w:firstLine="851"/>
        <w:divId w:val="1140656176"/>
        <w:rPr>
          <w:rFonts w:ascii="Times New Roman" w:eastAsia="Times New Roman" w:hAnsi="Times New Roman" w:cs="Times New Roman"/>
          <w:sz w:val="24"/>
          <w:szCs w:val="24"/>
        </w:rPr>
      </w:pPr>
      <w:r>
        <w:rPr>
          <w:rFonts w:ascii="Times New Roman" w:eastAsia="Times New Roman" w:hAnsi="Times New Roman" w:cs="Times New Roman"/>
          <w:sz w:val="24"/>
          <w:szCs w:val="24"/>
        </w:rPr>
        <w:t>а) уязвими зони;</w:t>
      </w:r>
    </w:p>
    <w:p w:rsidR="00000000" w:rsidRDefault="005663EF">
      <w:pPr>
        <w:spacing w:after="0" w:line="240" w:lineRule="auto"/>
        <w:ind w:firstLine="851"/>
        <w:divId w:val="735977851"/>
        <w:rPr>
          <w:rFonts w:ascii="Times New Roman" w:eastAsia="Times New Roman" w:hAnsi="Times New Roman" w:cs="Times New Roman"/>
          <w:sz w:val="24"/>
          <w:szCs w:val="24"/>
        </w:rPr>
      </w:pPr>
      <w:r>
        <w:rPr>
          <w:rFonts w:ascii="Times New Roman" w:eastAsia="Times New Roman" w:hAnsi="Times New Roman" w:cs="Times New Roman"/>
          <w:sz w:val="24"/>
          <w:szCs w:val="24"/>
        </w:rPr>
        <w:t>б) чувствителни зони;</w:t>
      </w:r>
    </w:p>
    <w:p w:rsidR="00000000" w:rsidRDefault="005663EF">
      <w:pPr>
        <w:spacing w:after="0" w:line="240" w:lineRule="auto"/>
        <w:ind w:firstLine="851"/>
        <w:divId w:val="1578140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зоните за опазване на стопански ценни видове риби </w:t>
      </w:r>
      <w:r>
        <w:rPr>
          <w:rFonts w:ascii="Times New Roman" w:eastAsia="Times New Roman" w:hAnsi="Times New Roman" w:cs="Times New Roman"/>
          <w:sz w:val="24"/>
          <w:szCs w:val="24"/>
        </w:rPr>
        <w:t>и други водни организми;</w:t>
      </w:r>
    </w:p>
    <w:p w:rsidR="00000000" w:rsidRDefault="005663EF">
      <w:pPr>
        <w:spacing w:after="0" w:line="240" w:lineRule="auto"/>
        <w:ind w:firstLine="851"/>
        <w:divId w:val="1500971499"/>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58 от 2015 г.) защитените територии и зони, определени или обявени за опазване на местообитания и биологични видове, в които поддържането или подобряването на състоянието на водите е важен фактор за тяхното опазв</w:t>
      </w:r>
      <w:r>
        <w:rPr>
          <w:rFonts w:ascii="Times New Roman" w:eastAsia="Times New Roman" w:hAnsi="Times New Roman" w:cs="Times New Roman"/>
          <w:sz w:val="24"/>
          <w:szCs w:val="24"/>
        </w:rPr>
        <w:t>ане.</w:t>
      </w:r>
    </w:p>
    <w:p w:rsidR="00000000" w:rsidRDefault="005663EF">
      <w:pPr>
        <w:spacing w:after="0" w:line="240" w:lineRule="auto"/>
        <w:ind w:firstLine="851"/>
        <w:divId w:val="3111746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Директорите на </w:t>
      </w:r>
      <w:proofErr w:type="spellStart"/>
      <w:r>
        <w:rPr>
          <w:rFonts w:ascii="Times New Roman" w:eastAsia="Times New Roman" w:hAnsi="Times New Roman" w:cs="Times New Roman"/>
          <w:sz w:val="24"/>
          <w:szCs w:val="24"/>
        </w:rPr>
        <w:t>басейнови</w:t>
      </w:r>
      <w:proofErr w:type="spellEnd"/>
      <w:r>
        <w:rPr>
          <w:rFonts w:ascii="Times New Roman" w:eastAsia="Times New Roman" w:hAnsi="Times New Roman" w:cs="Times New Roman"/>
          <w:sz w:val="24"/>
          <w:szCs w:val="24"/>
        </w:rPr>
        <w:t xml:space="preserve"> дирекции:</w:t>
      </w:r>
    </w:p>
    <w:p w:rsidR="00000000" w:rsidRDefault="005663EF">
      <w:pPr>
        <w:spacing w:after="0" w:line="240" w:lineRule="auto"/>
        <w:ind w:firstLine="851"/>
        <w:divId w:val="1030297742"/>
        <w:rPr>
          <w:rFonts w:ascii="Times New Roman" w:eastAsia="Times New Roman" w:hAnsi="Times New Roman" w:cs="Times New Roman"/>
          <w:sz w:val="24"/>
          <w:szCs w:val="24"/>
        </w:rPr>
      </w:pPr>
      <w:r>
        <w:rPr>
          <w:rFonts w:ascii="Times New Roman" w:eastAsia="Times New Roman" w:hAnsi="Times New Roman" w:cs="Times New Roman"/>
          <w:sz w:val="24"/>
          <w:szCs w:val="24"/>
        </w:rPr>
        <w:t>1. водят регистър за зоните по ал. 1;</w:t>
      </w:r>
    </w:p>
    <w:p w:rsidR="00000000" w:rsidRDefault="005663EF">
      <w:pPr>
        <w:spacing w:after="0" w:line="240" w:lineRule="auto"/>
        <w:ind w:firstLine="851"/>
        <w:divId w:val="434597415"/>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подготвят кратък преглед на регистъра, който включва карти, на които е посочено местоположението на зоните по ал. 1 и основанието, съгласно което са обявени като такива.</w:t>
      </w:r>
    </w:p>
    <w:p w:rsidR="00000000" w:rsidRDefault="005663EF">
      <w:pPr>
        <w:spacing w:after="0" w:line="240" w:lineRule="auto"/>
        <w:divId w:val="117771780"/>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290698055"/>
        <w:rPr>
          <w:rFonts w:ascii="Times New Roman" w:eastAsia="Times New Roman" w:hAnsi="Times New Roman" w:cs="Times New Roman"/>
          <w:sz w:val="24"/>
          <w:szCs w:val="24"/>
        </w:rPr>
      </w:pPr>
      <w:r>
        <w:rPr>
          <w:rFonts w:ascii="Times New Roman" w:eastAsia="Times New Roman" w:hAnsi="Times New Roman" w:cs="Times New Roman"/>
          <w:sz w:val="24"/>
          <w:szCs w:val="24"/>
        </w:rPr>
        <w:t>Чл. 119б. (Нов - ДВ, бр. 65 от 2006 г., в сила от 11.08.2006 г., изм. - ДВ, бр. 61 от 2010 г.) За териториите и зоните по чл. 119а, ал. 1, т. 5 могат да бъдат определени специфични изисквания към състоянието на водите, които трябва да се постигнат и/или</w:t>
      </w:r>
      <w:r>
        <w:rPr>
          <w:rFonts w:ascii="Times New Roman" w:eastAsia="Times New Roman" w:hAnsi="Times New Roman" w:cs="Times New Roman"/>
          <w:sz w:val="24"/>
          <w:szCs w:val="24"/>
        </w:rPr>
        <w:t xml:space="preserve"> поддържат според: </w:t>
      </w:r>
    </w:p>
    <w:p w:rsidR="00000000" w:rsidRDefault="005663EF">
      <w:pPr>
        <w:spacing w:after="0" w:line="240" w:lineRule="auto"/>
        <w:ind w:firstLine="851"/>
        <w:divId w:val="762144235"/>
        <w:rPr>
          <w:rFonts w:ascii="Times New Roman" w:eastAsia="Times New Roman" w:hAnsi="Times New Roman" w:cs="Times New Roman"/>
          <w:sz w:val="24"/>
          <w:szCs w:val="24"/>
        </w:rPr>
      </w:pPr>
      <w:r>
        <w:rPr>
          <w:rFonts w:ascii="Times New Roman" w:eastAsia="Times New Roman" w:hAnsi="Times New Roman" w:cs="Times New Roman"/>
          <w:sz w:val="24"/>
          <w:szCs w:val="24"/>
        </w:rPr>
        <w:t>1. заповедта за обявяването, издадена по реда на Закона за защитените територии или Закона за биологичното разнообразие;</w:t>
      </w:r>
    </w:p>
    <w:p w:rsidR="00000000" w:rsidRDefault="005663EF">
      <w:pPr>
        <w:spacing w:after="0" w:line="240" w:lineRule="auto"/>
        <w:ind w:firstLine="851"/>
        <w:divId w:val="230312818"/>
        <w:rPr>
          <w:rFonts w:ascii="Times New Roman" w:eastAsia="Times New Roman" w:hAnsi="Times New Roman" w:cs="Times New Roman"/>
          <w:sz w:val="24"/>
          <w:szCs w:val="24"/>
        </w:rPr>
      </w:pPr>
      <w:r>
        <w:rPr>
          <w:rFonts w:ascii="Times New Roman" w:eastAsia="Times New Roman" w:hAnsi="Times New Roman" w:cs="Times New Roman"/>
          <w:sz w:val="24"/>
          <w:szCs w:val="24"/>
        </w:rPr>
        <w:t>2. влязъл в сила план за управление на защитена територия или защитена зона;</w:t>
      </w:r>
    </w:p>
    <w:p w:rsidR="00000000" w:rsidRDefault="005663EF">
      <w:pPr>
        <w:spacing w:after="0" w:line="240" w:lineRule="auto"/>
        <w:ind w:firstLine="851"/>
        <w:divId w:val="38164748"/>
        <w:rPr>
          <w:rFonts w:ascii="Times New Roman" w:eastAsia="Times New Roman" w:hAnsi="Times New Roman" w:cs="Times New Roman"/>
          <w:sz w:val="24"/>
          <w:szCs w:val="24"/>
        </w:rPr>
      </w:pPr>
      <w:r>
        <w:rPr>
          <w:rFonts w:ascii="Times New Roman" w:eastAsia="Times New Roman" w:hAnsi="Times New Roman" w:cs="Times New Roman"/>
          <w:sz w:val="24"/>
          <w:szCs w:val="24"/>
        </w:rPr>
        <w:t>3. влязъл в сила план за действие за р</w:t>
      </w:r>
      <w:r>
        <w:rPr>
          <w:rFonts w:ascii="Times New Roman" w:eastAsia="Times New Roman" w:hAnsi="Times New Roman" w:cs="Times New Roman"/>
          <w:sz w:val="24"/>
          <w:szCs w:val="24"/>
        </w:rPr>
        <w:t>астителен или животински вид.</w:t>
      </w:r>
    </w:p>
    <w:p w:rsidR="00000000" w:rsidRDefault="005663EF">
      <w:pPr>
        <w:spacing w:after="0" w:line="240" w:lineRule="auto"/>
        <w:divId w:val="1351299521"/>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597980597"/>
        <w:rPr>
          <w:rFonts w:ascii="Times New Roman" w:eastAsia="Times New Roman" w:hAnsi="Times New Roman" w:cs="Times New Roman"/>
          <w:sz w:val="24"/>
          <w:szCs w:val="24"/>
        </w:rPr>
      </w:pPr>
      <w:r>
        <w:rPr>
          <w:rFonts w:ascii="Times New Roman" w:eastAsia="Times New Roman" w:hAnsi="Times New Roman" w:cs="Times New Roman"/>
          <w:sz w:val="24"/>
          <w:szCs w:val="24"/>
        </w:rPr>
        <w:t>Чл. 120. (Изм. - ДВ, бр. 65 от 2006 г., в сила от 11.08.2006 г.) (1) (Доп. - ДВ, бр. 61 от 2010 г.) За опазването на повърхностните води от замърсяване се определят емисионни норми и индивидуални емисионни ограничения, как</w:t>
      </w:r>
      <w:r>
        <w:rPr>
          <w:rFonts w:ascii="Times New Roman" w:eastAsia="Times New Roman" w:hAnsi="Times New Roman" w:cs="Times New Roman"/>
          <w:sz w:val="24"/>
          <w:szCs w:val="24"/>
        </w:rPr>
        <w:t>то и условия за тяхното постигане.</w:t>
      </w:r>
    </w:p>
    <w:p w:rsidR="00000000" w:rsidRDefault="005663EF">
      <w:pPr>
        <w:spacing w:after="0" w:line="240" w:lineRule="auto"/>
        <w:ind w:firstLine="851"/>
        <w:divId w:val="6737306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 - ДВ, бр. 61 от 2010 г.) Индивидуалните емисионни ограничения в разрешителните за </w:t>
      </w:r>
      <w:proofErr w:type="spellStart"/>
      <w:r>
        <w:rPr>
          <w:rFonts w:ascii="Times New Roman" w:eastAsia="Times New Roman" w:hAnsi="Times New Roman" w:cs="Times New Roman"/>
          <w:sz w:val="24"/>
          <w:szCs w:val="24"/>
        </w:rPr>
        <w:t>заустване</w:t>
      </w:r>
      <w:proofErr w:type="spellEnd"/>
      <w:r>
        <w:rPr>
          <w:rFonts w:ascii="Times New Roman" w:eastAsia="Times New Roman" w:hAnsi="Times New Roman" w:cs="Times New Roman"/>
          <w:sz w:val="24"/>
          <w:szCs w:val="24"/>
        </w:rPr>
        <w:t xml:space="preserve"> на отпадъчни води, издадени по реда на този закон, и в комплексните разрешителни, издадени по реда на Закона за опазван</w:t>
      </w:r>
      <w:r>
        <w:rPr>
          <w:rFonts w:ascii="Times New Roman" w:eastAsia="Times New Roman" w:hAnsi="Times New Roman" w:cs="Times New Roman"/>
          <w:sz w:val="24"/>
          <w:szCs w:val="24"/>
        </w:rPr>
        <w:t>е на околната среда, се определят чрез комбиниран подход и не могат да бъдат по-малко строги от определените емисионни норми. Условията за постигане на индивидуалните емисионни ограничения не могат да бъдат по-малко строги от изискванията по този закон и п</w:t>
      </w:r>
      <w:r>
        <w:rPr>
          <w:rFonts w:ascii="Times New Roman" w:eastAsia="Times New Roman" w:hAnsi="Times New Roman" w:cs="Times New Roman"/>
          <w:sz w:val="24"/>
          <w:szCs w:val="24"/>
        </w:rPr>
        <w:t>о други нормативни актове в областта на околната среда, имащи отношение към водите.</w:t>
      </w:r>
    </w:p>
    <w:p w:rsidR="00000000" w:rsidRDefault="005663EF">
      <w:pPr>
        <w:spacing w:after="0" w:line="240" w:lineRule="auto"/>
        <w:ind w:firstLine="851"/>
        <w:divId w:val="359596601"/>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61 от 2010 г., изм. - ДВ, бр. 58 от 2015 г.) Емисионните норми по ал. 1 се определят с наредбата по чл. 135, ал. 1, т. 13.</w:t>
      </w:r>
    </w:p>
    <w:p w:rsidR="00000000" w:rsidRDefault="005663EF">
      <w:pPr>
        <w:spacing w:after="0" w:line="240" w:lineRule="auto"/>
        <w:ind w:firstLine="851"/>
        <w:divId w:val="148296344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61 от 2010 г., изм. - ДВ, бр. 58 от 2015 г.) При определяне на мерките за предотвратяване на замърсяването от дифузни източници се прилага регулиране, като се вземат предвид най-добрите екологични практики, посочени в наредбите по чл. 1</w:t>
      </w:r>
      <w:r>
        <w:rPr>
          <w:rFonts w:ascii="Times New Roman" w:eastAsia="Times New Roman" w:hAnsi="Times New Roman" w:cs="Times New Roman"/>
          <w:sz w:val="24"/>
          <w:szCs w:val="24"/>
        </w:rPr>
        <w:t>35, ал. 1, т. 5, 11 и 17 и в наредбата по чл. 119 от Закона за опазване на околната среда и всяко друго приложимо законодателство в областта на околната среда.</w:t>
      </w:r>
    </w:p>
    <w:p w:rsidR="00000000" w:rsidRDefault="005663EF">
      <w:pPr>
        <w:spacing w:after="0" w:line="240" w:lineRule="auto"/>
        <w:divId w:val="1839343007"/>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7225545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121. (Отм. - ДВ, бр. 65 от 2006 г., в сила от 11.08.2006 г.)</w:t>
      </w:r>
    </w:p>
    <w:p w:rsidR="00000000" w:rsidRDefault="005663EF">
      <w:pPr>
        <w:spacing w:after="0" w:line="240" w:lineRule="auto"/>
        <w:divId w:val="660816269"/>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729955315"/>
        <w:rPr>
          <w:rFonts w:ascii="Times New Roman" w:eastAsia="Times New Roman" w:hAnsi="Times New Roman" w:cs="Times New Roman"/>
          <w:sz w:val="24"/>
          <w:szCs w:val="24"/>
        </w:rPr>
      </w:pPr>
      <w:r>
        <w:rPr>
          <w:rFonts w:ascii="Times New Roman" w:eastAsia="Times New Roman" w:hAnsi="Times New Roman" w:cs="Times New Roman"/>
          <w:sz w:val="24"/>
          <w:szCs w:val="24"/>
        </w:rPr>
        <w:t>Чл. 122. (Изм. - ДВ, бр</w:t>
      </w:r>
      <w:r>
        <w:rPr>
          <w:rFonts w:ascii="Times New Roman" w:eastAsia="Times New Roman" w:hAnsi="Times New Roman" w:cs="Times New Roman"/>
          <w:sz w:val="24"/>
          <w:szCs w:val="24"/>
        </w:rPr>
        <w:t xml:space="preserve">. 65 от 2006 г., в сила от 11.08.2006 г., изм. - ДВ, бр. 61 от 2010 г., изм. - ДВ, бр. 58 от 2015 г.) Индивидуални емисионни ограничения могат да бъдат определени като по-строги от емисионните норми, определени в наредбата по чл. 135, ал. 1, т. 13, когато </w:t>
      </w:r>
      <w:r>
        <w:rPr>
          <w:rFonts w:ascii="Times New Roman" w:eastAsia="Times New Roman" w:hAnsi="Times New Roman" w:cs="Times New Roman"/>
          <w:sz w:val="24"/>
          <w:szCs w:val="24"/>
        </w:rPr>
        <w:t>това е необходимо за:</w:t>
      </w:r>
    </w:p>
    <w:p w:rsidR="00000000" w:rsidRDefault="005663EF">
      <w:pPr>
        <w:spacing w:after="0" w:line="240" w:lineRule="auto"/>
        <w:ind w:firstLine="851"/>
        <w:divId w:val="1377849398"/>
        <w:rPr>
          <w:rFonts w:ascii="Times New Roman" w:eastAsia="Times New Roman" w:hAnsi="Times New Roman" w:cs="Times New Roman"/>
          <w:sz w:val="24"/>
          <w:szCs w:val="24"/>
        </w:rPr>
      </w:pPr>
      <w:r>
        <w:rPr>
          <w:rFonts w:ascii="Times New Roman" w:eastAsia="Times New Roman" w:hAnsi="Times New Roman" w:cs="Times New Roman"/>
          <w:sz w:val="24"/>
          <w:szCs w:val="24"/>
        </w:rPr>
        <w:t>1. постигане на целите за опазване на околната среда;</w:t>
      </w:r>
    </w:p>
    <w:p w:rsidR="00000000" w:rsidRDefault="005663EF">
      <w:pPr>
        <w:spacing w:after="0" w:line="240" w:lineRule="auto"/>
        <w:ind w:firstLine="851"/>
        <w:divId w:val="1353409541"/>
        <w:rPr>
          <w:rFonts w:ascii="Times New Roman" w:eastAsia="Times New Roman" w:hAnsi="Times New Roman" w:cs="Times New Roman"/>
          <w:sz w:val="24"/>
          <w:szCs w:val="24"/>
        </w:rPr>
      </w:pPr>
      <w:r>
        <w:rPr>
          <w:rFonts w:ascii="Times New Roman" w:eastAsia="Times New Roman" w:hAnsi="Times New Roman" w:cs="Times New Roman"/>
          <w:sz w:val="24"/>
          <w:szCs w:val="24"/>
        </w:rPr>
        <w:t>2. използване на повърхностните води за питейно-битово водоснабдяване, непредвидено в плана за управление на речния басейн;</w:t>
      </w:r>
    </w:p>
    <w:p w:rsidR="00000000" w:rsidRDefault="005663EF">
      <w:pPr>
        <w:spacing w:after="0" w:line="240" w:lineRule="auto"/>
        <w:ind w:firstLine="851"/>
        <w:divId w:val="96503800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58 от 2015 г.) постигане на определен</w:t>
      </w:r>
      <w:r>
        <w:rPr>
          <w:rFonts w:ascii="Times New Roman" w:eastAsia="Times New Roman" w:hAnsi="Times New Roman" w:cs="Times New Roman"/>
          <w:sz w:val="24"/>
          <w:szCs w:val="24"/>
        </w:rPr>
        <w:t>ите с наредбите по чл. 135, ал. 1, т. 9 и 17 стандарти за качество.</w:t>
      </w:r>
    </w:p>
    <w:p w:rsidR="00000000" w:rsidRDefault="005663EF">
      <w:pPr>
        <w:spacing w:after="0" w:line="240" w:lineRule="auto"/>
        <w:divId w:val="1975014031"/>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3778530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123. Не се допуска постигането на емисионните норми чрез разреждане на отпадъчните води преди </w:t>
      </w:r>
      <w:proofErr w:type="spellStart"/>
      <w:r>
        <w:rPr>
          <w:rFonts w:ascii="Times New Roman" w:eastAsia="Times New Roman" w:hAnsi="Times New Roman" w:cs="Times New Roman"/>
          <w:sz w:val="24"/>
          <w:szCs w:val="24"/>
        </w:rPr>
        <w:t>заустването</w:t>
      </w:r>
      <w:proofErr w:type="spellEnd"/>
      <w:r>
        <w:rPr>
          <w:rFonts w:ascii="Times New Roman" w:eastAsia="Times New Roman" w:hAnsi="Times New Roman" w:cs="Times New Roman"/>
          <w:sz w:val="24"/>
          <w:szCs w:val="24"/>
        </w:rPr>
        <w:t xml:space="preserve"> им във водните обекти.</w:t>
      </w:r>
    </w:p>
    <w:p w:rsidR="00000000" w:rsidRDefault="005663EF">
      <w:pPr>
        <w:spacing w:after="0" w:line="240" w:lineRule="auto"/>
        <w:divId w:val="299116211"/>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6243905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124. (Изм. - ДВ, бр. 65 от 2006 г., в сила </w:t>
      </w:r>
      <w:r>
        <w:rPr>
          <w:rFonts w:ascii="Times New Roman" w:eastAsia="Times New Roman" w:hAnsi="Times New Roman" w:cs="Times New Roman"/>
          <w:sz w:val="24"/>
          <w:szCs w:val="24"/>
        </w:rPr>
        <w:t>от 11.08.2006 г.) (1) За опазване на водите от замърсяване се определят и максимално допустими концентрации на веществата в производствените отпадъчни води, включвани в канализационните мрежи или в пречиствателните станции за отпадъчни води на населените м</w:t>
      </w:r>
      <w:r>
        <w:rPr>
          <w:rFonts w:ascii="Times New Roman" w:eastAsia="Times New Roman" w:hAnsi="Times New Roman" w:cs="Times New Roman"/>
          <w:sz w:val="24"/>
          <w:szCs w:val="24"/>
        </w:rPr>
        <w:t>еста и селищните образувания.</w:t>
      </w:r>
    </w:p>
    <w:p w:rsidR="00000000" w:rsidRDefault="005663EF">
      <w:pPr>
        <w:spacing w:after="0" w:line="240" w:lineRule="auto"/>
        <w:ind w:firstLine="851"/>
        <w:divId w:val="282544514"/>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61 от 2010 г.) Максимално допустимите концентрации по ал. 1 се определят с наредбата по чл. 135, ал. 1, т. 11.</w:t>
      </w:r>
    </w:p>
    <w:p w:rsidR="00000000" w:rsidRDefault="005663EF">
      <w:pPr>
        <w:spacing w:after="0" w:line="240" w:lineRule="auto"/>
        <w:divId w:val="698434272"/>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732385089"/>
        <w:rPr>
          <w:rFonts w:ascii="Times New Roman" w:eastAsia="Times New Roman" w:hAnsi="Times New Roman" w:cs="Times New Roman"/>
          <w:sz w:val="24"/>
          <w:szCs w:val="24"/>
        </w:rPr>
      </w:pPr>
      <w:r>
        <w:rPr>
          <w:rFonts w:ascii="Times New Roman" w:eastAsia="Times New Roman" w:hAnsi="Times New Roman" w:cs="Times New Roman"/>
          <w:sz w:val="24"/>
          <w:szCs w:val="24"/>
        </w:rPr>
        <w:t>Чл. 125. (1) (Изм. - ДВ, бр. 65 от 2006 г., в сила от 11.08.2006 г.) В канализационните мре</w:t>
      </w:r>
      <w:r>
        <w:rPr>
          <w:rFonts w:ascii="Times New Roman" w:eastAsia="Times New Roman" w:hAnsi="Times New Roman" w:cs="Times New Roman"/>
          <w:sz w:val="24"/>
          <w:szCs w:val="24"/>
        </w:rPr>
        <w:t>жи и пречиствателните станции за отпадъчни води по чл. 124 се включват само отпадъчни води, които могат да бъдат пречистени при съществуващата технологична схема на пречиствателната станция и не застрашават живота и здравето на обслужващия я персонал при с</w:t>
      </w:r>
      <w:r>
        <w:rPr>
          <w:rFonts w:ascii="Times New Roman" w:eastAsia="Times New Roman" w:hAnsi="Times New Roman" w:cs="Times New Roman"/>
          <w:sz w:val="24"/>
          <w:szCs w:val="24"/>
        </w:rPr>
        <w:t>ъобразяване с конкретните условия и със:</w:t>
      </w:r>
    </w:p>
    <w:p w:rsidR="00000000" w:rsidRDefault="005663EF">
      <w:pPr>
        <w:spacing w:after="0" w:line="240" w:lineRule="auto"/>
        <w:ind w:firstLine="851"/>
        <w:divId w:val="40231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61 от 2010 г.) разрешителното за </w:t>
      </w:r>
      <w:proofErr w:type="spellStart"/>
      <w:r>
        <w:rPr>
          <w:rFonts w:ascii="Times New Roman" w:eastAsia="Times New Roman" w:hAnsi="Times New Roman" w:cs="Times New Roman"/>
          <w:sz w:val="24"/>
          <w:szCs w:val="24"/>
        </w:rPr>
        <w:t>заустване</w:t>
      </w:r>
      <w:proofErr w:type="spellEnd"/>
      <w:r>
        <w:rPr>
          <w:rFonts w:ascii="Times New Roman" w:eastAsia="Times New Roman" w:hAnsi="Times New Roman" w:cs="Times New Roman"/>
          <w:sz w:val="24"/>
          <w:szCs w:val="24"/>
        </w:rPr>
        <w:t xml:space="preserve"> на отпадъчните води, издадено по реда на този закон;</w:t>
      </w:r>
    </w:p>
    <w:p w:rsidR="00000000" w:rsidRDefault="005663EF">
      <w:pPr>
        <w:spacing w:after="0" w:line="240" w:lineRule="auto"/>
        <w:ind w:firstLine="851"/>
        <w:divId w:val="45988056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61 от 2010 г.) количеството, вида и степента на замърсяване на отпадъчните води;</w:t>
      </w:r>
    </w:p>
    <w:p w:rsidR="00000000" w:rsidRDefault="005663EF">
      <w:pPr>
        <w:spacing w:after="0" w:line="240" w:lineRule="auto"/>
        <w:ind w:firstLine="851"/>
        <w:divId w:val="121786191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61 от 2010 г.) капацитета и ефективността на съществуващата канализационна мрежа и пречиствателна станция;</w:t>
      </w:r>
    </w:p>
    <w:p w:rsidR="00000000" w:rsidRDefault="005663EF">
      <w:pPr>
        <w:spacing w:after="0" w:line="240" w:lineRule="auto"/>
        <w:ind w:firstLine="851"/>
        <w:divId w:val="62261347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61 от 2010 г.) технологията за третиране на утайките предвид по-нататъшното им оползотворяване или крайно обезв</w:t>
      </w:r>
      <w:r>
        <w:rPr>
          <w:rFonts w:ascii="Times New Roman" w:eastAsia="Times New Roman" w:hAnsi="Times New Roman" w:cs="Times New Roman"/>
          <w:sz w:val="24"/>
          <w:szCs w:val="24"/>
        </w:rPr>
        <w:t>реждане.</w:t>
      </w:r>
    </w:p>
    <w:p w:rsidR="00000000" w:rsidRDefault="005663EF">
      <w:pPr>
        <w:spacing w:after="0" w:line="240" w:lineRule="auto"/>
        <w:ind w:firstLine="851"/>
        <w:divId w:val="5635625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Лицата, които включват производствени отпадъчни води в канализационната система на населено място, по договор с лицето, което има разрешително за </w:t>
      </w:r>
      <w:proofErr w:type="spellStart"/>
      <w:r>
        <w:rPr>
          <w:rFonts w:ascii="Times New Roman" w:eastAsia="Times New Roman" w:hAnsi="Times New Roman" w:cs="Times New Roman"/>
          <w:sz w:val="24"/>
          <w:szCs w:val="24"/>
        </w:rPr>
        <w:t>заустване</w:t>
      </w:r>
      <w:proofErr w:type="spellEnd"/>
      <w:r>
        <w:rPr>
          <w:rFonts w:ascii="Times New Roman" w:eastAsia="Times New Roman" w:hAnsi="Times New Roman" w:cs="Times New Roman"/>
          <w:sz w:val="24"/>
          <w:szCs w:val="24"/>
        </w:rPr>
        <w:t xml:space="preserve">, са длъжни да изпращат копие от договорите в </w:t>
      </w:r>
      <w:proofErr w:type="spellStart"/>
      <w:r>
        <w:rPr>
          <w:rFonts w:ascii="Times New Roman" w:eastAsia="Times New Roman" w:hAnsi="Times New Roman" w:cs="Times New Roman"/>
          <w:sz w:val="24"/>
          <w:szCs w:val="24"/>
        </w:rPr>
        <w:t>басейновата</w:t>
      </w:r>
      <w:proofErr w:type="spellEnd"/>
      <w:r>
        <w:rPr>
          <w:rFonts w:ascii="Times New Roman" w:eastAsia="Times New Roman" w:hAnsi="Times New Roman" w:cs="Times New Roman"/>
          <w:sz w:val="24"/>
          <w:szCs w:val="24"/>
        </w:rPr>
        <w:t xml:space="preserve"> дирекция.</w:t>
      </w:r>
    </w:p>
    <w:p w:rsidR="00000000" w:rsidRDefault="005663EF">
      <w:pPr>
        <w:spacing w:after="0" w:line="240" w:lineRule="auto"/>
        <w:ind w:firstLine="851"/>
        <w:divId w:val="21174096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Директорът на </w:t>
      </w:r>
      <w:proofErr w:type="spellStart"/>
      <w:r>
        <w:rPr>
          <w:rFonts w:ascii="Times New Roman" w:eastAsia="Times New Roman" w:hAnsi="Times New Roman" w:cs="Times New Roman"/>
          <w:sz w:val="24"/>
          <w:szCs w:val="24"/>
        </w:rPr>
        <w:t>ба</w:t>
      </w:r>
      <w:r>
        <w:rPr>
          <w:rFonts w:ascii="Times New Roman" w:eastAsia="Times New Roman" w:hAnsi="Times New Roman" w:cs="Times New Roman"/>
          <w:sz w:val="24"/>
          <w:szCs w:val="24"/>
        </w:rPr>
        <w:t>сейновата</w:t>
      </w:r>
      <w:proofErr w:type="spellEnd"/>
      <w:r>
        <w:rPr>
          <w:rFonts w:ascii="Times New Roman" w:eastAsia="Times New Roman" w:hAnsi="Times New Roman" w:cs="Times New Roman"/>
          <w:sz w:val="24"/>
          <w:szCs w:val="24"/>
        </w:rPr>
        <w:t xml:space="preserve"> дирекция може да предпише изменение на условията на договорите, ако прецени, че се нарушават нормите за включване на производствени отпадъчни води в канализационните системи на населените места, както и когато тези норми не се нарушават, но има о</w:t>
      </w:r>
      <w:r>
        <w:rPr>
          <w:rFonts w:ascii="Times New Roman" w:eastAsia="Times New Roman" w:hAnsi="Times New Roman" w:cs="Times New Roman"/>
          <w:sz w:val="24"/>
          <w:szCs w:val="24"/>
        </w:rPr>
        <w:t>пасност от разрушаване на канализационната система и замърсяване на подземните води.</w:t>
      </w:r>
    </w:p>
    <w:p w:rsidR="00000000" w:rsidRDefault="005663EF">
      <w:pPr>
        <w:spacing w:after="0" w:line="240" w:lineRule="auto"/>
        <w:ind w:firstLine="851"/>
        <w:divId w:val="64678923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Когато вследствие на неправомерно или явно недобре премислено включване на промишлени отпадъчни води в канализационната система бъдат причинени вреди на околната среда</w:t>
      </w:r>
      <w:r>
        <w:rPr>
          <w:rFonts w:ascii="Times New Roman" w:eastAsia="Times New Roman" w:hAnsi="Times New Roman" w:cs="Times New Roman"/>
          <w:sz w:val="24"/>
          <w:szCs w:val="24"/>
        </w:rPr>
        <w:t xml:space="preserve"> или на лицето, собственик на канализационната система, канализационното предприятие, в полза на което е издадено разрешителното за </w:t>
      </w:r>
      <w:proofErr w:type="spellStart"/>
      <w:r>
        <w:rPr>
          <w:rFonts w:ascii="Times New Roman" w:eastAsia="Times New Roman" w:hAnsi="Times New Roman" w:cs="Times New Roman"/>
          <w:sz w:val="24"/>
          <w:szCs w:val="24"/>
        </w:rPr>
        <w:t>заустване</w:t>
      </w:r>
      <w:proofErr w:type="spellEnd"/>
      <w:r>
        <w:rPr>
          <w:rFonts w:ascii="Times New Roman" w:eastAsia="Times New Roman" w:hAnsi="Times New Roman" w:cs="Times New Roman"/>
          <w:sz w:val="24"/>
          <w:szCs w:val="24"/>
        </w:rPr>
        <w:t>, и лицето, което е включило промишлените отпадъчни води, отговарят солидарно за причинените вреди.</w:t>
      </w:r>
    </w:p>
    <w:p w:rsidR="00000000" w:rsidRDefault="005663EF">
      <w:pPr>
        <w:spacing w:after="0" w:line="240" w:lineRule="auto"/>
        <w:ind w:firstLine="851"/>
        <w:divId w:val="1702389310"/>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доказан</w:t>
      </w:r>
      <w:r>
        <w:rPr>
          <w:rFonts w:ascii="Times New Roman" w:eastAsia="Times New Roman" w:hAnsi="Times New Roman" w:cs="Times New Roman"/>
          <w:sz w:val="24"/>
          <w:szCs w:val="24"/>
        </w:rPr>
        <w:t xml:space="preserve">и нарушения на условията на договора от лицата, които включват производствени отпадъчни води в канализационната система на населеното място, </w:t>
      </w:r>
      <w:proofErr w:type="spellStart"/>
      <w:r>
        <w:rPr>
          <w:rFonts w:ascii="Times New Roman" w:eastAsia="Times New Roman" w:hAnsi="Times New Roman" w:cs="Times New Roman"/>
          <w:sz w:val="24"/>
          <w:szCs w:val="24"/>
        </w:rPr>
        <w:t>титулярът</w:t>
      </w:r>
      <w:proofErr w:type="spellEnd"/>
      <w:r>
        <w:rPr>
          <w:rFonts w:ascii="Times New Roman" w:eastAsia="Times New Roman" w:hAnsi="Times New Roman" w:cs="Times New Roman"/>
          <w:sz w:val="24"/>
          <w:szCs w:val="24"/>
        </w:rPr>
        <w:t xml:space="preserve"> на разрешително за </w:t>
      </w:r>
      <w:proofErr w:type="spellStart"/>
      <w:r>
        <w:rPr>
          <w:rFonts w:ascii="Times New Roman" w:eastAsia="Times New Roman" w:hAnsi="Times New Roman" w:cs="Times New Roman"/>
          <w:sz w:val="24"/>
          <w:szCs w:val="24"/>
        </w:rPr>
        <w:t>заустване</w:t>
      </w:r>
      <w:proofErr w:type="spellEnd"/>
      <w:r>
        <w:rPr>
          <w:rFonts w:ascii="Times New Roman" w:eastAsia="Times New Roman" w:hAnsi="Times New Roman" w:cs="Times New Roman"/>
          <w:sz w:val="24"/>
          <w:szCs w:val="24"/>
        </w:rPr>
        <w:t xml:space="preserve"> може да изиска от включващия отпадъчни води за негова сметка да провежда соб</w:t>
      </w:r>
      <w:r>
        <w:rPr>
          <w:rFonts w:ascii="Times New Roman" w:eastAsia="Times New Roman" w:hAnsi="Times New Roman" w:cs="Times New Roman"/>
          <w:sz w:val="24"/>
          <w:szCs w:val="24"/>
        </w:rPr>
        <w:t xml:space="preserve">ствен мониторинг след съгласуване с директора на съответната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w:t>
      </w:r>
    </w:p>
    <w:p w:rsidR="00000000" w:rsidRDefault="005663EF">
      <w:pPr>
        <w:spacing w:after="0" w:line="240" w:lineRule="auto"/>
        <w:divId w:val="67120352"/>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8138340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125а. (Нов - ДВ, бр. 65 от 2006 г., в сила от 11.08.2006 г., изм. - ДВ, бр. 61 от 2010 г.) Забранява се включването на нови потребители, </w:t>
      </w:r>
      <w:proofErr w:type="spellStart"/>
      <w:r>
        <w:rPr>
          <w:rFonts w:ascii="Times New Roman" w:eastAsia="Times New Roman" w:hAnsi="Times New Roman" w:cs="Times New Roman"/>
          <w:sz w:val="24"/>
          <w:szCs w:val="24"/>
        </w:rPr>
        <w:t>заустващи</w:t>
      </w:r>
      <w:proofErr w:type="spellEnd"/>
      <w:r>
        <w:rPr>
          <w:rFonts w:ascii="Times New Roman" w:eastAsia="Times New Roman" w:hAnsi="Times New Roman" w:cs="Times New Roman"/>
          <w:sz w:val="24"/>
          <w:szCs w:val="24"/>
        </w:rPr>
        <w:t xml:space="preserve"> отпадъчни води, към канализационните системи на населените места, селищните и курортните образувания в сл</w:t>
      </w:r>
      <w:r>
        <w:rPr>
          <w:rFonts w:ascii="Times New Roman" w:eastAsia="Times New Roman" w:hAnsi="Times New Roman" w:cs="Times New Roman"/>
          <w:sz w:val="24"/>
          <w:szCs w:val="24"/>
        </w:rPr>
        <w:t xml:space="preserve">учаите, когато канализационната система не може да осигури отвеждането и пречистването на отпадъчните води, при спазване на условията в издаденото по реда на този закон разрешително за </w:t>
      </w:r>
      <w:proofErr w:type="spellStart"/>
      <w:r>
        <w:rPr>
          <w:rFonts w:ascii="Times New Roman" w:eastAsia="Times New Roman" w:hAnsi="Times New Roman" w:cs="Times New Roman"/>
          <w:sz w:val="24"/>
          <w:szCs w:val="24"/>
        </w:rPr>
        <w:t>заустване</w:t>
      </w:r>
      <w:proofErr w:type="spellEnd"/>
      <w:r>
        <w:rPr>
          <w:rFonts w:ascii="Times New Roman" w:eastAsia="Times New Roman" w:hAnsi="Times New Roman" w:cs="Times New Roman"/>
          <w:sz w:val="24"/>
          <w:szCs w:val="24"/>
        </w:rPr>
        <w:t xml:space="preserve"> на отпадъчни води.</w:t>
      </w:r>
    </w:p>
    <w:p w:rsidR="00000000" w:rsidRDefault="005663EF">
      <w:pPr>
        <w:spacing w:after="0" w:line="240" w:lineRule="auto"/>
        <w:divId w:val="1914050767"/>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076316595"/>
        <w:rPr>
          <w:rFonts w:ascii="Times New Roman" w:eastAsia="Times New Roman" w:hAnsi="Times New Roman" w:cs="Times New Roman"/>
          <w:sz w:val="24"/>
          <w:szCs w:val="24"/>
        </w:rPr>
      </w:pPr>
      <w:r>
        <w:rPr>
          <w:rFonts w:ascii="Times New Roman" w:eastAsia="Times New Roman" w:hAnsi="Times New Roman" w:cs="Times New Roman"/>
          <w:sz w:val="24"/>
          <w:szCs w:val="24"/>
        </w:rPr>
        <w:t>Чл. 126. (1) Лицата, които осъществява</w:t>
      </w:r>
      <w:r>
        <w:rPr>
          <w:rFonts w:ascii="Times New Roman" w:eastAsia="Times New Roman" w:hAnsi="Times New Roman" w:cs="Times New Roman"/>
          <w:sz w:val="24"/>
          <w:szCs w:val="24"/>
        </w:rPr>
        <w:t>т експлоатацията на канализационните мрежи и пречиствателните съоръжения, са длъжни да ги поддържат в техническа и експлоатационна изправност и да осигуряват непрекъснато нормалната им експлоатация.</w:t>
      </w:r>
    </w:p>
    <w:p w:rsidR="00000000" w:rsidRDefault="005663EF">
      <w:pPr>
        <w:spacing w:after="0" w:line="240" w:lineRule="auto"/>
        <w:ind w:firstLine="851"/>
        <w:divId w:val="210214295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извършване на планирани профилактични ремонтни ра</w:t>
      </w:r>
      <w:r>
        <w:rPr>
          <w:rFonts w:ascii="Times New Roman" w:eastAsia="Times New Roman" w:hAnsi="Times New Roman" w:cs="Times New Roman"/>
          <w:sz w:val="24"/>
          <w:szCs w:val="24"/>
        </w:rPr>
        <w:t xml:space="preserve">боти на съоръженията, посочени в ал. 1, както и при необходимост от промени в технологията на пречистване, задължените лица писмено уведомяват </w:t>
      </w:r>
      <w:proofErr w:type="spellStart"/>
      <w:r>
        <w:rPr>
          <w:rFonts w:ascii="Times New Roman" w:eastAsia="Times New Roman" w:hAnsi="Times New Roman" w:cs="Times New Roman"/>
          <w:sz w:val="24"/>
          <w:szCs w:val="24"/>
        </w:rPr>
        <w:t>басейновите</w:t>
      </w:r>
      <w:proofErr w:type="spellEnd"/>
      <w:r>
        <w:rPr>
          <w:rFonts w:ascii="Times New Roman" w:eastAsia="Times New Roman" w:hAnsi="Times New Roman" w:cs="Times New Roman"/>
          <w:sz w:val="24"/>
          <w:szCs w:val="24"/>
        </w:rPr>
        <w:t xml:space="preserve"> органи за тези работи в най-малко 30-дневен срок преди започване на работите.</w:t>
      </w:r>
    </w:p>
    <w:p w:rsidR="00000000" w:rsidRDefault="005663EF">
      <w:pPr>
        <w:spacing w:after="0" w:line="240" w:lineRule="auto"/>
        <w:ind w:firstLine="851"/>
        <w:divId w:val="9896783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61 </w:t>
      </w:r>
      <w:r>
        <w:rPr>
          <w:rFonts w:ascii="Times New Roman" w:eastAsia="Times New Roman" w:hAnsi="Times New Roman" w:cs="Times New Roman"/>
          <w:sz w:val="24"/>
          <w:szCs w:val="24"/>
        </w:rPr>
        <w:t xml:space="preserve">от 2010 г.) </w:t>
      </w:r>
      <w:proofErr w:type="spellStart"/>
      <w:r>
        <w:rPr>
          <w:rFonts w:ascii="Times New Roman" w:eastAsia="Times New Roman" w:hAnsi="Times New Roman" w:cs="Times New Roman"/>
          <w:sz w:val="24"/>
          <w:szCs w:val="24"/>
        </w:rPr>
        <w:t>Байпасните</w:t>
      </w:r>
      <w:proofErr w:type="spellEnd"/>
      <w:r>
        <w:rPr>
          <w:rFonts w:ascii="Times New Roman" w:eastAsia="Times New Roman" w:hAnsi="Times New Roman" w:cs="Times New Roman"/>
          <w:sz w:val="24"/>
          <w:szCs w:val="24"/>
        </w:rPr>
        <w:t xml:space="preserve"> и аварийните връзки към пречиствателните станции, от които може да се осъществява </w:t>
      </w:r>
      <w:proofErr w:type="spellStart"/>
      <w:r>
        <w:rPr>
          <w:rFonts w:ascii="Times New Roman" w:eastAsia="Times New Roman" w:hAnsi="Times New Roman" w:cs="Times New Roman"/>
          <w:sz w:val="24"/>
          <w:szCs w:val="24"/>
        </w:rPr>
        <w:t>заустване</w:t>
      </w:r>
      <w:proofErr w:type="spellEnd"/>
      <w:r>
        <w:rPr>
          <w:rFonts w:ascii="Times New Roman" w:eastAsia="Times New Roman" w:hAnsi="Times New Roman" w:cs="Times New Roman"/>
          <w:sz w:val="24"/>
          <w:szCs w:val="24"/>
        </w:rPr>
        <w:t xml:space="preserve"> в повърхностни води, се пломбират в затворено състояние от РИОСВ. Нарушаването на пломбите се допуска след уведомяване и съгласие на РИОСВ.</w:t>
      </w:r>
    </w:p>
    <w:p w:rsidR="00000000" w:rsidRDefault="005663EF">
      <w:pPr>
        <w:spacing w:after="0" w:line="240" w:lineRule="auto"/>
        <w:divId w:val="526720268"/>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532761333"/>
        <w:rPr>
          <w:rFonts w:ascii="Times New Roman" w:eastAsia="Times New Roman" w:hAnsi="Times New Roman" w:cs="Times New Roman"/>
          <w:sz w:val="24"/>
          <w:szCs w:val="24"/>
        </w:rPr>
      </w:pPr>
      <w:r>
        <w:rPr>
          <w:rFonts w:ascii="Times New Roman" w:eastAsia="Times New Roman" w:hAnsi="Times New Roman" w:cs="Times New Roman"/>
          <w:sz w:val="24"/>
          <w:szCs w:val="24"/>
        </w:rPr>
        <w:t>Чл. 127. (1) При проектиране, изграждане, реконструкция, модернизация и разширение на производствени предприятия, канализации на населени места и други обекти едновременно се проектират, изграждат, преустройват и разширяват необходимите съоръжения за пр</w:t>
      </w:r>
      <w:r>
        <w:rPr>
          <w:rFonts w:ascii="Times New Roman" w:eastAsia="Times New Roman" w:hAnsi="Times New Roman" w:cs="Times New Roman"/>
          <w:sz w:val="24"/>
          <w:szCs w:val="24"/>
        </w:rPr>
        <w:t>ечистване на отпадъчните води.</w:t>
      </w:r>
    </w:p>
    <w:p w:rsidR="00000000" w:rsidRDefault="005663EF">
      <w:pPr>
        <w:spacing w:after="0" w:line="240" w:lineRule="auto"/>
        <w:ind w:firstLine="851"/>
        <w:divId w:val="45110948"/>
        <w:rPr>
          <w:rFonts w:ascii="Times New Roman" w:eastAsia="Times New Roman" w:hAnsi="Times New Roman" w:cs="Times New Roman"/>
          <w:sz w:val="24"/>
          <w:szCs w:val="24"/>
        </w:rPr>
      </w:pPr>
      <w:r>
        <w:rPr>
          <w:rFonts w:ascii="Times New Roman" w:eastAsia="Times New Roman" w:hAnsi="Times New Roman" w:cs="Times New Roman"/>
          <w:sz w:val="24"/>
          <w:szCs w:val="24"/>
        </w:rPr>
        <w:t>(2) Забранява се въвеждането в експлоатация на обекти и осъществяването на дейности без приети по установения ред пречиствателни съоръжения освен в случаите, когато те не са необходими.</w:t>
      </w:r>
    </w:p>
    <w:p w:rsidR="00000000" w:rsidRDefault="005663EF">
      <w:pPr>
        <w:spacing w:after="0" w:line="240" w:lineRule="auto"/>
        <w:ind w:firstLine="851"/>
        <w:divId w:val="20371466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61 от 2010 г.) </w:t>
      </w:r>
      <w:proofErr w:type="spellStart"/>
      <w:r>
        <w:rPr>
          <w:rFonts w:ascii="Times New Roman" w:eastAsia="Times New Roman" w:hAnsi="Times New Roman" w:cs="Times New Roman"/>
          <w:sz w:val="24"/>
          <w:szCs w:val="24"/>
        </w:rPr>
        <w:t>Байп</w:t>
      </w:r>
      <w:r>
        <w:rPr>
          <w:rFonts w:ascii="Times New Roman" w:eastAsia="Times New Roman" w:hAnsi="Times New Roman" w:cs="Times New Roman"/>
          <w:sz w:val="24"/>
          <w:szCs w:val="24"/>
        </w:rPr>
        <w:t>асните</w:t>
      </w:r>
      <w:proofErr w:type="spellEnd"/>
      <w:r>
        <w:rPr>
          <w:rFonts w:ascii="Times New Roman" w:eastAsia="Times New Roman" w:hAnsi="Times New Roman" w:cs="Times New Roman"/>
          <w:sz w:val="24"/>
          <w:szCs w:val="24"/>
        </w:rPr>
        <w:t xml:space="preserve"> и аварийните връзки към пречиствателните станции се проектират и осигуряват със </w:t>
      </w:r>
      <w:proofErr w:type="spellStart"/>
      <w:r>
        <w:rPr>
          <w:rFonts w:ascii="Times New Roman" w:eastAsia="Times New Roman" w:hAnsi="Times New Roman" w:cs="Times New Roman"/>
          <w:sz w:val="24"/>
          <w:szCs w:val="24"/>
        </w:rPr>
        <w:t>затворни</w:t>
      </w:r>
      <w:proofErr w:type="spellEnd"/>
      <w:r>
        <w:rPr>
          <w:rFonts w:ascii="Times New Roman" w:eastAsia="Times New Roman" w:hAnsi="Times New Roman" w:cs="Times New Roman"/>
          <w:sz w:val="24"/>
          <w:szCs w:val="24"/>
        </w:rPr>
        <w:t xml:space="preserve"> съоръжения, а когато </w:t>
      </w:r>
      <w:proofErr w:type="spellStart"/>
      <w:r>
        <w:rPr>
          <w:rFonts w:ascii="Times New Roman" w:eastAsia="Times New Roman" w:hAnsi="Times New Roman" w:cs="Times New Roman"/>
          <w:sz w:val="24"/>
          <w:szCs w:val="24"/>
        </w:rPr>
        <w:t>заустват</w:t>
      </w:r>
      <w:proofErr w:type="spellEnd"/>
      <w:r>
        <w:rPr>
          <w:rFonts w:ascii="Times New Roman" w:eastAsia="Times New Roman" w:hAnsi="Times New Roman" w:cs="Times New Roman"/>
          <w:sz w:val="24"/>
          <w:szCs w:val="24"/>
        </w:rPr>
        <w:t xml:space="preserve"> в повърхностни води, се пломбират при условията на чл. 126, ал. 3.</w:t>
      </w:r>
    </w:p>
    <w:p w:rsidR="00000000" w:rsidRDefault="005663EF">
      <w:pPr>
        <w:spacing w:after="0" w:line="240" w:lineRule="auto"/>
        <w:ind w:firstLine="851"/>
        <w:divId w:val="5185507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44 от 2020 г., в сила от 14.05.2020 г.) Пре</w:t>
      </w:r>
      <w:r>
        <w:rPr>
          <w:rFonts w:ascii="Times New Roman" w:eastAsia="Times New Roman" w:hAnsi="Times New Roman" w:cs="Times New Roman"/>
          <w:sz w:val="24"/>
          <w:szCs w:val="24"/>
        </w:rPr>
        <w:t xml:space="preserve">чиствателните станции за отпадъчни води на населените места, селищните и курортните образувания се осигуряват с пречиствателни съоръжения/инсталации за обеззаразяване. Обеззаразяване се извършва преди </w:t>
      </w:r>
      <w:proofErr w:type="spellStart"/>
      <w:r>
        <w:rPr>
          <w:rFonts w:ascii="Times New Roman" w:eastAsia="Times New Roman" w:hAnsi="Times New Roman" w:cs="Times New Roman"/>
          <w:sz w:val="24"/>
          <w:szCs w:val="24"/>
        </w:rPr>
        <w:t>заустване</w:t>
      </w:r>
      <w:proofErr w:type="spellEnd"/>
      <w:r>
        <w:rPr>
          <w:rFonts w:ascii="Times New Roman" w:eastAsia="Times New Roman" w:hAnsi="Times New Roman" w:cs="Times New Roman"/>
          <w:sz w:val="24"/>
          <w:szCs w:val="24"/>
        </w:rPr>
        <w:t xml:space="preserve"> в повърхностни води и Черно море при възникна</w:t>
      </w:r>
      <w:r>
        <w:rPr>
          <w:rFonts w:ascii="Times New Roman" w:eastAsia="Times New Roman" w:hAnsi="Times New Roman" w:cs="Times New Roman"/>
          <w:sz w:val="24"/>
          <w:szCs w:val="24"/>
        </w:rPr>
        <w:t xml:space="preserve">ла необходимост по преценка на органите на Министерството на </w:t>
      </w:r>
      <w:r>
        <w:rPr>
          <w:rFonts w:ascii="Times New Roman" w:eastAsia="Times New Roman" w:hAnsi="Times New Roman" w:cs="Times New Roman"/>
          <w:sz w:val="24"/>
          <w:szCs w:val="24"/>
        </w:rPr>
        <w:lastRenderedPageBreak/>
        <w:t xml:space="preserve">здравеопазването. Задължително обеззаразяване се извършва преди </w:t>
      </w:r>
      <w:proofErr w:type="spellStart"/>
      <w:r>
        <w:rPr>
          <w:rFonts w:ascii="Times New Roman" w:eastAsia="Times New Roman" w:hAnsi="Times New Roman" w:cs="Times New Roman"/>
          <w:sz w:val="24"/>
          <w:szCs w:val="24"/>
        </w:rPr>
        <w:t>заустване</w:t>
      </w:r>
      <w:proofErr w:type="spellEnd"/>
      <w:r>
        <w:rPr>
          <w:rFonts w:ascii="Times New Roman" w:eastAsia="Times New Roman" w:hAnsi="Times New Roman" w:cs="Times New Roman"/>
          <w:sz w:val="24"/>
          <w:szCs w:val="24"/>
        </w:rPr>
        <w:t xml:space="preserve"> в Черно море по време на курортния сезон.</w:t>
      </w:r>
    </w:p>
    <w:p w:rsidR="00000000" w:rsidRDefault="005663EF">
      <w:pPr>
        <w:spacing w:after="0" w:line="240" w:lineRule="auto"/>
        <w:divId w:val="1069035283"/>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857645897"/>
        <w:rPr>
          <w:rFonts w:ascii="Times New Roman" w:eastAsia="Times New Roman" w:hAnsi="Times New Roman" w:cs="Times New Roman"/>
          <w:sz w:val="24"/>
          <w:szCs w:val="24"/>
        </w:rPr>
      </w:pPr>
      <w:r>
        <w:rPr>
          <w:rFonts w:ascii="Times New Roman" w:eastAsia="Times New Roman" w:hAnsi="Times New Roman" w:cs="Times New Roman"/>
          <w:sz w:val="24"/>
          <w:szCs w:val="24"/>
        </w:rPr>
        <w:t>Чл. 128. (Отм. - ДВ, бр. 65 от 2006 г., в сила от 11.08.2006 г.)</w:t>
      </w:r>
    </w:p>
    <w:p w:rsidR="00000000" w:rsidRDefault="005663EF">
      <w:pPr>
        <w:spacing w:after="0" w:line="240" w:lineRule="auto"/>
        <w:divId w:val="781387025"/>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908878493"/>
        <w:rPr>
          <w:rFonts w:ascii="Times New Roman" w:eastAsia="Times New Roman" w:hAnsi="Times New Roman" w:cs="Times New Roman"/>
          <w:sz w:val="24"/>
          <w:szCs w:val="24"/>
        </w:rPr>
      </w:pPr>
      <w:r>
        <w:rPr>
          <w:rFonts w:ascii="Times New Roman" w:eastAsia="Times New Roman" w:hAnsi="Times New Roman" w:cs="Times New Roman"/>
          <w:sz w:val="24"/>
          <w:szCs w:val="24"/>
        </w:rPr>
        <w:t>Чл. 12</w:t>
      </w:r>
      <w:r>
        <w:rPr>
          <w:rFonts w:ascii="Times New Roman" w:eastAsia="Times New Roman" w:hAnsi="Times New Roman" w:cs="Times New Roman"/>
          <w:sz w:val="24"/>
          <w:szCs w:val="24"/>
        </w:rPr>
        <w:t>9. (Отм. - ДВ, бр. 65 от 2006 г., в сила от 11.08.2006 г.)</w:t>
      </w:r>
    </w:p>
    <w:p w:rsidR="00000000" w:rsidRDefault="005663EF">
      <w:pPr>
        <w:spacing w:after="0" w:line="240" w:lineRule="auto"/>
        <w:divId w:val="243800897"/>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266739001"/>
        <w:rPr>
          <w:rFonts w:ascii="Times New Roman" w:eastAsia="Times New Roman" w:hAnsi="Times New Roman" w:cs="Times New Roman"/>
          <w:sz w:val="24"/>
          <w:szCs w:val="24"/>
        </w:rPr>
      </w:pPr>
      <w:r>
        <w:rPr>
          <w:rFonts w:ascii="Times New Roman" w:eastAsia="Times New Roman" w:hAnsi="Times New Roman" w:cs="Times New Roman"/>
          <w:sz w:val="24"/>
          <w:szCs w:val="24"/>
        </w:rPr>
        <w:t>Чл. 130. (1) Пречиствателните съоръжения и канализационните системи се експлоатират при спазване на изискванията на този закон.</w:t>
      </w:r>
    </w:p>
    <w:p w:rsidR="00000000" w:rsidRDefault="005663EF">
      <w:pPr>
        <w:spacing w:after="0" w:line="240" w:lineRule="auto"/>
        <w:ind w:firstLine="851"/>
        <w:divId w:val="466435650"/>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61 от 2010 г.) Лицата, включително ВиК операт</w:t>
      </w:r>
      <w:r>
        <w:rPr>
          <w:rFonts w:ascii="Times New Roman" w:eastAsia="Times New Roman" w:hAnsi="Times New Roman" w:cs="Times New Roman"/>
          <w:sz w:val="24"/>
          <w:szCs w:val="24"/>
        </w:rPr>
        <w:t>ори, собственици или ползватели на пречиствателни съоръжения, са задължени да извършват лабораторни анализи и мониторинг на функционирането на пречиствателните съоръжения, както и да съхраняват резултатите от анализа и мониторинга при условията на чл. 174.</w:t>
      </w:r>
    </w:p>
    <w:p w:rsidR="00000000" w:rsidRDefault="005663EF">
      <w:pPr>
        <w:spacing w:after="0" w:line="240" w:lineRule="auto"/>
        <w:ind w:firstLine="851"/>
        <w:divId w:val="322664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Органът, издал разрешителното за </w:t>
      </w:r>
      <w:proofErr w:type="spellStart"/>
      <w:r>
        <w:rPr>
          <w:rFonts w:ascii="Times New Roman" w:eastAsia="Times New Roman" w:hAnsi="Times New Roman" w:cs="Times New Roman"/>
          <w:sz w:val="24"/>
          <w:szCs w:val="24"/>
        </w:rPr>
        <w:t>заустване</w:t>
      </w:r>
      <w:proofErr w:type="spellEnd"/>
      <w:r>
        <w:rPr>
          <w:rFonts w:ascii="Times New Roman" w:eastAsia="Times New Roman" w:hAnsi="Times New Roman" w:cs="Times New Roman"/>
          <w:sz w:val="24"/>
          <w:szCs w:val="24"/>
        </w:rPr>
        <w:t xml:space="preserve"> на отпадъчни води, може да определя и изменя условията за дейностите по ал. 2.</w:t>
      </w:r>
    </w:p>
    <w:p w:rsidR="00000000" w:rsidRDefault="005663EF">
      <w:pPr>
        <w:spacing w:after="0" w:line="240" w:lineRule="auto"/>
        <w:divId w:val="1825194873"/>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753088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131. (1) (Изм. - ДВ, бр. 65 от 2006 г., в сила от 11.08.2006 г., изм. - ДВ, бр. 52 от 2008 г., изм. - ДВ, бр. 93 от 2009 </w:t>
      </w:r>
      <w:r>
        <w:rPr>
          <w:rFonts w:ascii="Times New Roman" w:eastAsia="Times New Roman" w:hAnsi="Times New Roman" w:cs="Times New Roman"/>
          <w:sz w:val="24"/>
          <w:szCs w:val="24"/>
        </w:rPr>
        <w:t xml:space="preserve">г., в сила от 25.12.2009 г.) При аварийни случаи, създаващи предпоставки за замърсяване на водите, собственикът или лицето, експлоатиращо обекта - източник на замърсяване, включително </w:t>
      </w:r>
      <w:proofErr w:type="spellStart"/>
      <w:r>
        <w:rPr>
          <w:rFonts w:ascii="Times New Roman" w:eastAsia="Times New Roman" w:hAnsi="Times New Roman" w:cs="Times New Roman"/>
          <w:sz w:val="24"/>
          <w:szCs w:val="24"/>
        </w:rPr>
        <w:t>хвостохранилища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шламохранилища</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насипища</w:t>
      </w:r>
      <w:proofErr w:type="spellEnd"/>
      <w:r>
        <w:rPr>
          <w:rFonts w:ascii="Times New Roman" w:eastAsia="Times New Roman" w:hAnsi="Times New Roman" w:cs="Times New Roman"/>
          <w:sz w:val="24"/>
          <w:szCs w:val="24"/>
        </w:rPr>
        <w:t>, е длъжно да вземе необходими</w:t>
      </w:r>
      <w:r>
        <w:rPr>
          <w:rFonts w:ascii="Times New Roman" w:eastAsia="Times New Roman" w:hAnsi="Times New Roman" w:cs="Times New Roman"/>
          <w:sz w:val="24"/>
          <w:szCs w:val="24"/>
        </w:rPr>
        <w:t xml:space="preserve">те мерки за ограничаване или ликвидиране на последиците от замърсяването съгласно предварително изготвен авариен план и незабавно да уведоми </w:t>
      </w:r>
      <w:proofErr w:type="spellStart"/>
      <w:r>
        <w:rPr>
          <w:rFonts w:ascii="Times New Roman" w:eastAsia="Times New Roman" w:hAnsi="Times New Roman" w:cs="Times New Roman"/>
          <w:sz w:val="24"/>
          <w:szCs w:val="24"/>
        </w:rPr>
        <w:t>басейновите</w:t>
      </w:r>
      <w:proofErr w:type="spellEnd"/>
      <w:r>
        <w:rPr>
          <w:rFonts w:ascii="Times New Roman" w:eastAsia="Times New Roman" w:hAnsi="Times New Roman" w:cs="Times New Roman"/>
          <w:sz w:val="24"/>
          <w:szCs w:val="24"/>
        </w:rPr>
        <w:t xml:space="preserve"> дирекции и органите на Министерството на вътрешните работи.</w:t>
      </w:r>
    </w:p>
    <w:p w:rsidR="00000000" w:rsidRDefault="005663EF">
      <w:pPr>
        <w:spacing w:after="0" w:line="240" w:lineRule="auto"/>
        <w:ind w:firstLine="851"/>
        <w:divId w:val="1924728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65 от 2006 г., в сила от 11.08.2006 г.) При настъпило аварийно замърсяване на водите надолу по течението на реката директорът на </w:t>
      </w:r>
      <w:proofErr w:type="spellStart"/>
      <w:r>
        <w:rPr>
          <w:rFonts w:ascii="Times New Roman" w:eastAsia="Times New Roman" w:hAnsi="Times New Roman" w:cs="Times New Roman"/>
          <w:sz w:val="24"/>
          <w:szCs w:val="24"/>
        </w:rPr>
        <w:t>басейновата</w:t>
      </w:r>
      <w:proofErr w:type="spellEnd"/>
      <w:r>
        <w:rPr>
          <w:rFonts w:ascii="Times New Roman" w:eastAsia="Times New Roman" w:hAnsi="Times New Roman" w:cs="Times New Roman"/>
          <w:sz w:val="24"/>
          <w:szCs w:val="24"/>
        </w:rPr>
        <w:t xml:space="preserve"> дирекция и органите на местното самоуправление, получили информация за замърсяването по ал. 1, </w:t>
      </w:r>
      <w:r>
        <w:rPr>
          <w:rFonts w:ascii="Times New Roman" w:eastAsia="Times New Roman" w:hAnsi="Times New Roman" w:cs="Times New Roman"/>
          <w:sz w:val="24"/>
          <w:szCs w:val="24"/>
        </w:rPr>
        <w:t xml:space="preserve">са длъжни своевременно да уведомят </w:t>
      </w:r>
      <w:proofErr w:type="spellStart"/>
      <w:r>
        <w:rPr>
          <w:rFonts w:ascii="Times New Roman" w:eastAsia="Times New Roman" w:hAnsi="Times New Roman" w:cs="Times New Roman"/>
          <w:sz w:val="24"/>
          <w:szCs w:val="24"/>
        </w:rPr>
        <w:t>водоползвателите</w:t>
      </w:r>
      <w:proofErr w:type="spellEnd"/>
      <w:r>
        <w:rPr>
          <w:rFonts w:ascii="Times New Roman" w:eastAsia="Times New Roman" w:hAnsi="Times New Roman" w:cs="Times New Roman"/>
          <w:sz w:val="24"/>
          <w:szCs w:val="24"/>
        </w:rPr>
        <w:t xml:space="preserve"> за характера на замърсяването и за мерките, които биха могли да вземат за намаляване на вредите от замърсяването.</w:t>
      </w:r>
    </w:p>
    <w:p w:rsidR="00000000" w:rsidRDefault="005663EF">
      <w:pPr>
        <w:spacing w:after="0" w:line="240" w:lineRule="auto"/>
        <w:ind w:firstLine="851"/>
        <w:divId w:val="70270740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44 от 2020 г., в сила от 14.05.2020 г.) При настъпило аварийно замърся</w:t>
      </w:r>
      <w:r>
        <w:rPr>
          <w:rFonts w:ascii="Times New Roman" w:eastAsia="Times New Roman" w:hAnsi="Times New Roman" w:cs="Times New Roman"/>
          <w:sz w:val="24"/>
          <w:szCs w:val="24"/>
        </w:rPr>
        <w:t>ване с непречистени битови отпадъчни води или при обявена извънредна епидемична обстановка:</w:t>
      </w:r>
    </w:p>
    <w:p w:rsidR="00000000" w:rsidRDefault="005663EF">
      <w:pPr>
        <w:spacing w:after="0" w:line="240" w:lineRule="auto"/>
        <w:ind w:firstLine="851"/>
        <w:divId w:val="17778186"/>
        <w:rPr>
          <w:rFonts w:ascii="Times New Roman" w:eastAsia="Times New Roman" w:hAnsi="Times New Roman" w:cs="Times New Roman"/>
          <w:sz w:val="24"/>
          <w:szCs w:val="24"/>
        </w:rPr>
      </w:pPr>
      <w:r>
        <w:rPr>
          <w:rFonts w:ascii="Times New Roman" w:eastAsia="Times New Roman" w:hAnsi="Times New Roman" w:cs="Times New Roman"/>
          <w:sz w:val="24"/>
          <w:szCs w:val="24"/>
        </w:rPr>
        <w:t>1. утайките от пречиствателни станции за отпадъчни води на населените места, селищните и курортните образувания, които се използват в земеделието, се прилагат в поч</w:t>
      </w:r>
      <w:r>
        <w:rPr>
          <w:rFonts w:ascii="Times New Roman" w:eastAsia="Times New Roman" w:hAnsi="Times New Roman" w:cs="Times New Roman"/>
          <w:sz w:val="24"/>
          <w:szCs w:val="24"/>
        </w:rPr>
        <w:t xml:space="preserve">вата най-малко след 30 дни </w:t>
      </w:r>
      <w:proofErr w:type="spellStart"/>
      <w:r>
        <w:rPr>
          <w:rFonts w:ascii="Times New Roman" w:eastAsia="Times New Roman" w:hAnsi="Times New Roman" w:cs="Times New Roman"/>
          <w:sz w:val="24"/>
          <w:szCs w:val="24"/>
        </w:rPr>
        <w:t>времепрестой</w:t>
      </w:r>
      <w:proofErr w:type="spellEnd"/>
      <w:r>
        <w:rPr>
          <w:rFonts w:ascii="Times New Roman" w:eastAsia="Times New Roman" w:hAnsi="Times New Roman" w:cs="Times New Roman"/>
          <w:sz w:val="24"/>
          <w:szCs w:val="24"/>
        </w:rPr>
        <w:t xml:space="preserve"> извън пречиствателните съоръжения;</w:t>
      </w:r>
    </w:p>
    <w:p w:rsidR="00000000" w:rsidRDefault="005663EF">
      <w:pPr>
        <w:spacing w:after="0" w:line="240" w:lineRule="auto"/>
        <w:ind w:firstLine="851"/>
        <w:divId w:val="447088203"/>
        <w:rPr>
          <w:rFonts w:ascii="Times New Roman" w:eastAsia="Times New Roman" w:hAnsi="Times New Roman" w:cs="Times New Roman"/>
          <w:sz w:val="24"/>
          <w:szCs w:val="24"/>
        </w:rPr>
      </w:pPr>
      <w:r>
        <w:rPr>
          <w:rFonts w:ascii="Times New Roman" w:eastAsia="Times New Roman" w:hAnsi="Times New Roman" w:cs="Times New Roman"/>
          <w:sz w:val="24"/>
          <w:szCs w:val="24"/>
        </w:rPr>
        <w:t>2. води, използвани в съответствие с Наредба № 18 от 2009 г. за качеството на водите за напояване на земеделските култури (ДВ, бр. 43 от 2009 г.), когато са замърсени с непречистени</w:t>
      </w:r>
      <w:r>
        <w:rPr>
          <w:rFonts w:ascii="Times New Roman" w:eastAsia="Times New Roman" w:hAnsi="Times New Roman" w:cs="Times New Roman"/>
          <w:sz w:val="24"/>
          <w:szCs w:val="24"/>
        </w:rPr>
        <w:t xml:space="preserve"> отпадъчни води, се използват за напояване на земеделските култури най-малко 48 часа след смесването им с тези води.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277414666"/>
        <w:rPr>
          <w:rFonts w:ascii="Times New Roman" w:eastAsia="Times New Roman" w:hAnsi="Times New Roman" w:cs="Times New Roman"/>
          <w:sz w:val="24"/>
          <w:szCs w:val="24"/>
        </w:rPr>
      </w:pPr>
      <w:r>
        <w:rPr>
          <w:rFonts w:ascii="Times New Roman" w:eastAsia="Times New Roman" w:hAnsi="Times New Roman" w:cs="Times New Roman"/>
          <w:sz w:val="24"/>
          <w:szCs w:val="24"/>
        </w:rPr>
        <w:t>Чл. 132. Лицата, от стопанската дейност на които се образуват отпадъчни води, са длъжни да изграждат необходимите пречиствателни съоръже</w:t>
      </w:r>
      <w:r>
        <w:rPr>
          <w:rFonts w:ascii="Times New Roman" w:eastAsia="Times New Roman" w:hAnsi="Times New Roman" w:cs="Times New Roman"/>
          <w:sz w:val="24"/>
          <w:szCs w:val="24"/>
        </w:rPr>
        <w:t xml:space="preserve">ния в съответствие с изискванията за </w:t>
      </w:r>
      <w:proofErr w:type="spellStart"/>
      <w:r>
        <w:rPr>
          <w:rFonts w:ascii="Times New Roman" w:eastAsia="Times New Roman" w:hAnsi="Times New Roman" w:cs="Times New Roman"/>
          <w:sz w:val="24"/>
          <w:szCs w:val="24"/>
        </w:rPr>
        <w:t>заустване</w:t>
      </w:r>
      <w:proofErr w:type="spellEnd"/>
      <w:r>
        <w:rPr>
          <w:rFonts w:ascii="Times New Roman" w:eastAsia="Times New Roman" w:hAnsi="Times New Roman" w:cs="Times New Roman"/>
          <w:sz w:val="24"/>
          <w:szCs w:val="24"/>
        </w:rPr>
        <w:t xml:space="preserve"> във водния обект, когато на съответната територия няма изградена канализационна система.</w:t>
      </w:r>
    </w:p>
    <w:p w:rsidR="00000000" w:rsidRDefault="005663EF">
      <w:pPr>
        <w:spacing w:after="0" w:line="240" w:lineRule="auto"/>
        <w:divId w:val="518003731"/>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597955530"/>
        <w:rPr>
          <w:rFonts w:ascii="Times New Roman" w:eastAsia="Times New Roman" w:hAnsi="Times New Roman" w:cs="Times New Roman"/>
          <w:sz w:val="24"/>
          <w:szCs w:val="24"/>
        </w:rPr>
      </w:pPr>
      <w:r>
        <w:rPr>
          <w:rFonts w:ascii="Times New Roman" w:eastAsia="Times New Roman" w:hAnsi="Times New Roman" w:cs="Times New Roman"/>
          <w:sz w:val="24"/>
          <w:szCs w:val="24"/>
        </w:rPr>
        <w:t>Чл. 133. (Отм. - ДВ, бр. 65 от 2006 г., в сила от 11.08.2006 г.)</w:t>
      </w:r>
    </w:p>
    <w:p w:rsidR="00000000" w:rsidRDefault="005663EF">
      <w:pPr>
        <w:spacing w:after="0" w:line="240" w:lineRule="auto"/>
        <w:divId w:val="1083599860"/>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597255257"/>
        <w:rPr>
          <w:rFonts w:ascii="Times New Roman" w:eastAsia="Times New Roman" w:hAnsi="Times New Roman" w:cs="Times New Roman"/>
          <w:sz w:val="24"/>
          <w:szCs w:val="24"/>
        </w:rPr>
      </w:pPr>
      <w:r>
        <w:rPr>
          <w:rFonts w:ascii="Times New Roman" w:eastAsia="Times New Roman" w:hAnsi="Times New Roman" w:cs="Times New Roman"/>
          <w:sz w:val="24"/>
          <w:szCs w:val="24"/>
        </w:rPr>
        <w:t>Чл. 134. (Доп. - ДВ, бр. 61 от 2010 г.) В крайб</w:t>
      </w:r>
      <w:r>
        <w:rPr>
          <w:rFonts w:ascii="Times New Roman" w:eastAsia="Times New Roman" w:hAnsi="Times New Roman" w:cs="Times New Roman"/>
          <w:sz w:val="24"/>
          <w:szCs w:val="24"/>
        </w:rPr>
        <w:t xml:space="preserve">режните </w:t>
      </w:r>
      <w:proofErr w:type="spellStart"/>
      <w:r>
        <w:rPr>
          <w:rFonts w:ascii="Times New Roman" w:eastAsia="Times New Roman" w:hAnsi="Times New Roman" w:cs="Times New Roman"/>
          <w:sz w:val="24"/>
          <w:szCs w:val="24"/>
        </w:rPr>
        <w:t>заливаеми</w:t>
      </w:r>
      <w:proofErr w:type="spellEnd"/>
      <w:r>
        <w:rPr>
          <w:rFonts w:ascii="Times New Roman" w:eastAsia="Times New Roman" w:hAnsi="Times New Roman" w:cs="Times New Roman"/>
          <w:sz w:val="24"/>
          <w:szCs w:val="24"/>
        </w:rPr>
        <w:t xml:space="preserve"> ивици и принадлежащите земи на водохранилищата се забранява: </w:t>
      </w:r>
    </w:p>
    <w:p w:rsidR="00000000" w:rsidRDefault="005663EF">
      <w:pPr>
        <w:spacing w:after="0" w:line="240" w:lineRule="auto"/>
        <w:ind w:firstLine="851"/>
        <w:divId w:val="1254432518"/>
        <w:rPr>
          <w:rFonts w:ascii="Times New Roman" w:eastAsia="Times New Roman" w:hAnsi="Times New Roman" w:cs="Times New Roman"/>
          <w:sz w:val="24"/>
          <w:szCs w:val="24"/>
        </w:rPr>
      </w:pPr>
      <w:r>
        <w:rPr>
          <w:rFonts w:ascii="Times New Roman" w:eastAsia="Times New Roman" w:hAnsi="Times New Roman" w:cs="Times New Roman"/>
          <w:sz w:val="24"/>
          <w:szCs w:val="24"/>
        </w:rPr>
        <w:t>1. складиране на пестициди, депониране и третиране на отпадъци;</w:t>
      </w:r>
    </w:p>
    <w:p w:rsidR="00000000" w:rsidRDefault="005663EF">
      <w:pPr>
        <w:spacing w:after="0" w:line="240" w:lineRule="auto"/>
        <w:ind w:firstLine="851"/>
        <w:divId w:val="1023869057"/>
        <w:rPr>
          <w:rFonts w:ascii="Times New Roman" w:eastAsia="Times New Roman" w:hAnsi="Times New Roman" w:cs="Times New Roman"/>
          <w:sz w:val="24"/>
          <w:szCs w:val="24"/>
        </w:rPr>
      </w:pPr>
      <w:r>
        <w:rPr>
          <w:rFonts w:ascii="Times New Roman" w:eastAsia="Times New Roman" w:hAnsi="Times New Roman" w:cs="Times New Roman"/>
          <w:sz w:val="24"/>
          <w:szCs w:val="24"/>
        </w:rPr>
        <w:t>2. строителство на животновъдни ферми;</w:t>
      </w:r>
    </w:p>
    <w:p w:rsidR="00000000" w:rsidRDefault="005663EF">
      <w:pPr>
        <w:spacing w:after="0" w:line="240" w:lineRule="auto"/>
        <w:ind w:firstLine="851"/>
        <w:divId w:val="1599368990"/>
        <w:rPr>
          <w:rFonts w:ascii="Times New Roman" w:eastAsia="Times New Roman" w:hAnsi="Times New Roman" w:cs="Times New Roman"/>
          <w:sz w:val="24"/>
          <w:szCs w:val="24"/>
        </w:rPr>
      </w:pPr>
      <w:r>
        <w:rPr>
          <w:rFonts w:ascii="Times New Roman" w:eastAsia="Times New Roman" w:hAnsi="Times New Roman" w:cs="Times New Roman"/>
          <w:sz w:val="24"/>
          <w:szCs w:val="24"/>
        </w:rPr>
        <w:t>3. строителство на стопански и жилищни постройки;</w:t>
      </w:r>
    </w:p>
    <w:p w:rsidR="00000000" w:rsidRDefault="005663EF">
      <w:pPr>
        <w:spacing w:after="0" w:line="240" w:lineRule="auto"/>
        <w:ind w:firstLine="851"/>
        <w:divId w:val="117769269"/>
        <w:rPr>
          <w:rFonts w:ascii="Times New Roman" w:eastAsia="Times New Roman" w:hAnsi="Times New Roman" w:cs="Times New Roman"/>
          <w:sz w:val="24"/>
          <w:szCs w:val="24"/>
        </w:rPr>
      </w:pPr>
      <w:r>
        <w:rPr>
          <w:rFonts w:ascii="Times New Roman" w:eastAsia="Times New Roman" w:hAnsi="Times New Roman" w:cs="Times New Roman"/>
          <w:sz w:val="24"/>
          <w:szCs w:val="24"/>
        </w:rPr>
        <w:t>4. миенето и обслужване</w:t>
      </w:r>
      <w:r>
        <w:rPr>
          <w:rFonts w:ascii="Times New Roman" w:eastAsia="Times New Roman" w:hAnsi="Times New Roman" w:cs="Times New Roman"/>
          <w:sz w:val="24"/>
          <w:szCs w:val="24"/>
        </w:rPr>
        <w:t>то на транспортни средства и техника;</w:t>
      </w:r>
    </w:p>
    <w:p w:rsidR="00000000" w:rsidRDefault="005663EF">
      <w:pPr>
        <w:spacing w:after="0" w:line="240" w:lineRule="auto"/>
        <w:ind w:firstLine="851"/>
        <w:divId w:val="1962956829"/>
        <w:rPr>
          <w:rFonts w:ascii="Times New Roman" w:eastAsia="Times New Roman" w:hAnsi="Times New Roman" w:cs="Times New Roman"/>
          <w:sz w:val="24"/>
          <w:szCs w:val="24"/>
        </w:rPr>
      </w:pPr>
      <w:r>
        <w:rPr>
          <w:rFonts w:ascii="Times New Roman" w:eastAsia="Times New Roman" w:hAnsi="Times New Roman" w:cs="Times New Roman"/>
          <w:sz w:val="24"/>
          <w:szCs w:val="24"/>
        </w:rPr>
        <w:t>5. засаждането на трайни насаждения с плитка коренова система;</w:t>
      </w:r>
    </w:p>
    <w:p w:rsidR="00000000" w:rsidRDefault="005663EF">
      <w:pPr>
        <w:spacing w:after="0" w:line="240" w:lineRule="auto"/>
        <w:ind w:firstLine="851"/>
        <w:divId w:val="1686589818"/>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61 от 2010 г.) изхвърлянето на отпадъци.</w:t>
      </w:r>
    </w:p>
    <w:p w:rsidR="00000000" w:rsidRDefault="005663EF">
      <w:pPr>
        <w:spacing w:after="0" w:line="240" w:lineRule="auto"/>
        <w:divId w:val="1486430849"/>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849366958"/>
        <w:rPr>
          <w:rFonts w:ascii="Times New Roman" w:eastAsia="Times New Roman" w:hAnsi="Times New Roman" w:cs="Times New Roman"/>
          <w:sz w:val="24"/>
          <w:szCs w:val="24"/>
        </w:rPr>
      </w:pPr>
      <w:r>
        <w:rPr>
          <w:rFonts w:ascii="Times New Roman" w:eastAsia="Times New Roman" w:hAnsi="Times New Roman" w:cs="Times New Roman"/>
          <w:sz w:val="24"/>
          <w:szCs w:val="24"/>
        </w:rPr>
        <w:t>Чл. 135. (1) (Предишен текст на чл. 135, доп. - ДВ, бр. 61 от 2010 г.) За поддържане на кол</w:t>
      </w:r>
      <w:r>
        <w:rPr>
          <w:rFonts w:ascii="Times New Roman" w:eastAsia="Times New Roman" w:hAnsi="Times New Roman" w:cs="Times New Roman"/>
          <w:sz w:val="24"/>
          <w:szCs w:val="24"/>
        </w:rPr>
        <w:t>ичеството и необходимото качество на водите:</w:t>
      </w:r>
    </w:p>
    <w:p w:rsidR="00000000" w:rsidRDefault="005663EF">
      <w:pPr>
        <w:spacing w:after="0" w:line="240" w:lineRule="auto"/>
        <w:ind w:firstLine="851"/>
        <w:divId w:val="1795443672"/>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министърът на околната среда и водите утвърждава методика за определяне на минимално допустим отток в реките;</w:t>
      </w:r>
    </w:p>
    <w:p w:rsidR="00000000" w:rsidRDefault="005663EF">
      <w:pPr>
        <w:spacing w:after="0" w:line="240" w:lineRule="auto"/>
        <w:ind w:firstLine="851"/>
        <w:divId w:val="9596498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1а. (нова - ДВ, бр. 65 от 2006 г., в сила от 11.08.2006 г.) Министерският съвет приема наредба за </w:t>
      </w:r>
      <w:r>
        <w:rPr>
          <w:rFonts w:ascii="Times New Roman" w:eastAsia="Times New Roman" w:hAnsi="Times New Roman" w:cs="Times New Roman"/>
          <w:sz w:val="24"/>
          <w:szCs w:val="24"/>
        </w:rPr>
        <w:t>ползването на повърхностните води;</w:t>
      </w:r>
    </w:p>
    <w:p w:rsidR="00000000" w:rsidRDefault="005663EF">
      <w:pPr>
        <w:spacing w:after="0" w:line="240" w:lineRule="auto"/>
        <w:ind w:firstLine="851"/>
        <w:divId w:val="128064694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2006 г., в сила от 11.08.2006 г., изм. - ДВ, бр. 82 от 2009 г., в сила от 16.10.2009 г., изм. - ДВ, бр. 66 от 2013 г., в сила от 26.07.2013 г., изм. - ДВ, бр. 98 от 2014 г., в сила от 28.11.2014 г</w:t>
      </w:r>
      <w:r>
        <w:rPr>
          <w:rFonts w:ascii="Times New Roman" w:eastAsia="Times New Roman" w:hAnsi="Times New Roman" w:cs="Times New Roman"/>
          <w:sz w:val="24"/>
          <w:szCs w:val="24"/>
        </w:rPr>
        <w:t>., изм. - ДВ, бр. 14 от 2015 г., изм. - ДВ, бр. 12 от 2017 г.) Министерският съвет приема наредба за проучване, ползване и опазване на подземните води;</w:t>
      </w:r>
    </w:p>
    <w:p w:rsidR="00000000" w:rsidRDefault="005663EF">
      <w:pPr>
        <w:spacing w:after="0" w:line="240" w:lineRule="auto"/>
        <w:ind w:firstLine="851"/>
        <w:divId w:val="15167618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66 от 2013 г., в сила от 26.07.2013 г., изм. - ДВ, бр. 98 от 2014 г., в сила от 28.11</w:t>
      </w:r>
      <w:r>
        <w:rPr>
          <w:rFonts w:ascii="Times New Roman" w:eastAsia="Times New Roman" w:hAnsi="Times New Roman" w:cs="Times New Roman"/>
          <w:sz w:val="24"/>
          <w:szCs w:val="24"/>
        </w:rPr>
        <w:t>.2014 г.) министърът на околната среда и водите, министърът на здравеопазването и министърът на регионалното развитие и благоустройството издават наредба за качеството на водата, предназначена за питейно-битови цели;</w:t>
      </w:r>
    </w:p>
    <w:p w:rsidR="00000000" w:rsidRDefault="005663EF">
      <w:pPr>
        <w:spacing w:after="0" w:line="240" w:lineRule="auto"/>
        <w:ind w:firstLine="851"/>
        <w:divId w:val="60222810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66 от 2013 г., в сил</w:t>
      </w:r>
      <w:r>
        <w:rPr>
          <w:rFonts w:ascii="Times New Roman" w:eastAsia="Times New Roman" w:hAnsi="Times New Roman" w:cs="Times New Roman"/>
          <w:sz w:val="24"/>
          <w:szCs w:val="24"/>
        </w:rPr>
        <w:t>а от 26.07.2013 г., изм. - ДВ, бр. 98 от 2014 г., в сила от 28.11.2014 г.) министърът на околната среда и водите, министърът на здравеопазването и министърът на регионалното развитие и благоустройството издават наредба за качествените изисквания към повърх</w:t>
      </w:r>
      <w:r>
        <w:rPr>
          <w:rFonts w:ascii="Times New Roman" w:eastAsia="Times New Roman" w:hAnsi="Times New Roman" w:cs="Times New Roman"/>
          <w:sz w:val="24"/>
          <w:szCs w:val="24"/>
        </w:rPr>
        <w:t>ностни води, предназначени за питейно-битово водоснабдяване;</w:t>
      </w:r>
    </w:p>
    <w:p w:rsidR="00000000" w:rsidRDefault="005663EF">
      <w:pPr>
        <w:spacing w:after="0" w:line="240" w:lineRule="auto"/>
        <w:ind w:firstLine="851"/>
        <w:divId w:val="482355642"/>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65 от 2006 г., в сила от 11.08.2006 г., изм. - ДВ, бр. 36 от 2008 г., изм. - ДВ, бр. 52 от 2008 г., изм. - ДВ, бр. 58 от 2017 г., в сила от 18.07.2017 г.) министърът на околнат</w:t>
      </w:r>
      <w:r>
        <w:rPr>
          <w:rFonts w:ascii="Times New Roman" w:eastAsia="Times New Roman" w:hAnsi="Times New Roman" w:cs="Times New Roman"/>
          <w:sz w:val="24"/>
          <w:szCs w:val="24"/>
        </w:rPr>
        <w:t>а среда и водите, министърът на здравеопазването и министърът на земеделието, храните и горите издават наредба за опазване на водите от замърсяване с нитрати от земеделски източници;</w:t>
      </w:r>
    </w:p>
    <w:p w:rsidR="00000000" w:rsidRDefault="005663EF">
      <w:pPr>
        <w:spacing w:after="0" w:line="240" w:lineRule="auto"/>
        <w:ind w:firstLine="851"/>
        <w:divId w:val="1684822231"/>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65 от 2006 г., в сила от 11.08.2006 г., доп. - ДВ, бр.</w:t>
      </w:r>
      <w:r>
        <w:rPr>
          <w:rFonts w:ascii="Times New Roman" w:eastAsia="Times New Roman" w:hAnsi="Times New Roman" w:cs="Times New Roman"/>
          <w:sz w:val="24"/>
          <w:szCs w:val="24"/>
        </w:rPr>
        <w:t xml:space="preserve"> 98 от 2018 г., в сила от 27.11.2018 г.) Министерският съвет приема наредба за зоните за защита на водите, предназначени за питейно-битово водоснабдяване, и на минералните води, предназначени за питейно-битово водоснабдяване и за водоснабдяване за производ</w:t>
      </w:r>
      <w:r>
        <w:rPr>
          <w:rFonts w:ascii="Times New Roman" w:eastAsia="Times New Roman" w:hAnsi="Times New Roman" w:cs="Times New Roman"/>
          <w:sz w:val="24"/>
          <w:szCs w:val="24"/>
        </w:rPr>
        <w:t>ство на бутилирани води, за лечебни цели, за профилактика, за отдих и спорт;</w:t>
      </w:r>
    </w:p>
    <w:p w:rsidR="00000000" w:rsidRDefault="005663EF">
      <w:pPr>
        <w:spacing w:after="0" w:line="240" w:lineRule="auto"/>
        <w:ind w:firstLine="851"/>
        <w:divId w:val="1248149616"/>
        <w:rPr>
          <w:rFonts w:ascii="Times New Roman" w:eastAsia="Times New Roman" w:hAnsi="Times New Roman" w:cs="Times New Roman"/>
          <w:sz w:val="24"/>
          <w:szCs w:val="24"/>
        </w:rPr>
      </w:pPr>
      <w:r>
        <w:rPr>
          <w:rFonts w:ascii="Times New Roman" w:eastAsia="Times New Roman" w:hAnsi="Times New Roman" w:cs="Times New Roman"/>
          <w:sz w:val="24"/>
          <w:szCs w:val="24"/>
        </w:rPr>
        <w:t>7. (доп. - ДВ, бр. 65 от 2006 г., в сила от 01.03.2007 г.) министърът на околната среда и водите и министърът на здравеопазването издават наредба за управление качеството на водите за къпане;</w:t>
      </w:r>
    </w:p>
    <w:p w:rsidR="00000000" w:rsidRDefault="005663EF">
      <w:pPr>
        <w:spacing w:after="0" w:line="240" w:lineRule="auto"/>
        <w:ind w:firstLine="851"/>
        <w:divId w:val="4135566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(доп. - ДВ, бр. 81 от 2000 г., изм. - ДВ, бр. 65 от 2006 г., </w:t>
      </w:r>
      <w:r>
        <w:rPr>
          <w:rFonts w:ascii="Times New Roman" w:eastAsia="Times New Roman" w:hAnsi="Times New Roman" w:cs="Times New Roman"/>
          <w:sz w:val="24"/>
          <w:szCs w:val="24"/>
        </w:rPr>
        <w:t xml:space="preserve">в сила от 11.08.2006 г., изм. - ДВ, бр. 36 от 2008 г., изм. - ДВ, бр. 52 от 2008 г., изм. - ДВ, бр. 58 от 2017 г., в </w:t>
      </w:r>
      <w:r>
        <w:rPr>
          <w:rFonts w:ascii="Times New Roman" w:eastAsia="Times New Roman" w:hAnsi="Times New Roman" w:cs="Times New Roman"/>
          <w:sz w:val="24"/>
          <w:szCs w:val="24"/>
        </w:rPr>
        <w:lastRenderedPageBreak/>
        <w:t xml:space="preserve">сила от 18.07.2017 г.) министърът на околната среда и водите, министърът на здравеопазването и министърът на земеделието, храните и горите </w:t>
      </w:r>
      <w:r>
        <w:rPr>
          <w:rFonts w:ascii="Times New Roman" w:eastAsia="Times New Roman" w:hAnsi="Times New Roman" w:cs="Times New Roman"/>
          <w:sz w:val="24"/>
          <w:szCs w:val="24"/>
        </w:rPr>
        <w:t xml:space="preserve">издават наредба за качеството на водите за обитаване от риби и </w:t>
      </w:r>
      <w:proofErr w:type="spellStart"/>
      <w:r>
        <w:rPr>
          <w:rFonts w:ascii="Times New Roman" w:eastAsia="Times New Roman" w:hAnsi="Times New Roman" w:cs="Times New Roman"/>
          <w:sz w:val="24"/>
          <w:szCs w:val="24"/>
        </w:rPr>
        <w:t>черупкови</w:t>
      </w:r>
      <w:proofErr w:type="spellEnd"/>
      <w:r>
        <w:rPr>
          <w:rFonts w:ascii="Times New Roman" w:eastAsia="Times New Roman" w:hAnsi="Times New Roman" w:cs="Times New Roman"/>
          <w:sz w:val="24"/>
          <w:szCs w:val="24"/>
        </w:rPr>
        <w:t xml:space="preserve"> организми;</w:t>
      </w:r>
    </w:p>
    <w:p w:rsidR="00000000" w:rsidRDefault="005663EF">
      <w:pPr>
        <w:spacing w:after="0" w:line="240" w:lineRule="auto"/>
        <w:ind w:firstLine="851"/>
        <w:divId w:val="1555045616"/>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65 от 2006 г., в сила от 11.08.2006 г.) министърът на околната среда и водите издава наредба за характеризиране на повърхностните води;</w:t>
      </w:r>
    </w:p>
    <w:p w:rsidR="00000000" w:rsidRDefault="005663EF">
      <w:pPr>
        <w:spacing w:after="0" w:line="240" w:lineRule="auto"/>
        <w:ind w:firstLine="851"/>
        <w:divId w:val="645939495"/>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w:t>
      </w:r>
      <w:r>
        <w:rPr>
          <w:rFonts w:ascii="Times New Roman" w:eastAsia="Times New Roman" w:hAnsi="Times New Roman" w:cs="Times New Roman"/>
          <w:sz w:val="24"/>
          <w:szCs w:val="24"/>
        </w:rPr>
        <w:t>р. 66 от 2013 г., в сила от 26.07.2013 г., изм. - ДВ, бр. 98 от 2014 г., в сила от 28.11.2014 г., отм. - ДВ, бр. 58 от 2015 г.)</w:t>
      </w:r>
    </w:p>
    <w:p w:rsidR="00000000" w:rsidRDefault="005663EF">
      <w:pPr>
        <w:spacing w:after="0" w:line="240" w:lineRule="auto"/>
        <w:ind w:firstLine="851"/>
        <w:divId w:val="185026564"/>
        <w:rPr>
          <w:rFonts w:ascii="Times New Roman" w:eastAsia="Times New Roman" w:hAnsi="Times New Roman" w:cs="Times New Roman"/>
          <w:sz w:val="24"/>
          <w:szCs w:val="24"/>
        </w:rPr>
      </w:pPr>
      <w:r>
        <w:rPr>
          <w:rFonts w:ascii="Times New Roman" w:eastAsia="Times New Roman" w:hAnsi="Times New Roman" w:cs="Times New Roman"/>
          <w:sz w:val="24"/>
          <w:szCs w:val="24"/>
        </w:rPr>
        <w:t>11. (изм. - ДВ, бр. 66 от 2013 г., в сила от 26.07.2013 г., изм. - ДВ, бр. 98 от 2014 г., в сила от 28.11.2014 г.) министърът на</w:t>
      </w:r>
      <w:r>
        <w:rPr>
          <w:rFonts w:ascii="Times New Roman" w:eastAsia="Times New Roman" w:hAnsi="Times New Roman" w:cs="Times New Roman"/>
          <w:sz w:val="24"/>
          <w:szCs w:val="24"/>
        </w:rPr>
        <w:t xml:space="preserve"> околната среда и водите, министърът на регионалното развитие и благоустройството и министърът на здравеопазването издават наредба за условията и реда за </w:t>
      </w:r>
      <w:proofErr w:type="spellStart"/>
      <w:r>
        <w:rPr>
          <w:rFonts w:ascii="Times New Roman" w:eastAsia="Times New Roman" w:hAnsi="Times New Roman" w:cs="Times New Roman"/>
          <w:sz w:val="24"/>
          <w:szCs w:val="24"/>
        </w:rPr>
        <w:t>заустване</w:t>
      </w:r>
      <w:proofErr w:type="spellEnd"/>
      <w:r>
        <w:rPr>
          <w:rFonts w:ascii="Times New Roman" w:eastAsia="Times New Roman" w:hAnsi="Times New Roman" w:cs="Times New Roman"/>
          <w:sz w:val="24"/>
          <w:szCs w:val="24"/>
        </w:rPr>
        <w:t xml:space="preserve"> на производствени отпадъчни води в канализационните системи на населените места;</w:t>
      </w:r>
    </w:p>
    <w:p w:rsidR="00000000" w:rsidRDefault="005663EF">
      <w:pPr>
        <w:spacing w:after="0" w:line="240" w:lineRule="auto"/>
        <w:ind w:firstLine="851"/>
        <w:divId w:val="1524175605"/>
        <w:rPr>
          <w:rFonts w:ascii="Times New Roman" w:eastAsia="Times New Roman" w:hAnsi="Times New Roman" w:cs="Times New Roman"/>
          <w:sz w:val="24"/>
          <w:szCs w:val="24"/>
        </w:rPr>
      </w:pPr>
      <w:r>
        <w:rPr>
          <w:rFonts w:ascii="Times New Roman" w:eastAsia="Times New Roman" w:hAnsi="Times New Roman" w:cs="Times New Roman"/>
          <w:sz w:val="24"/>
          <w:szCs w:val="24"/>
        </w:rPr>
        <w:t>12. (изм. -</w:t>
      </w:r>
      <w:r>
        <w:rPr>
          <w:rFonts w:ascii="Times New Roman" w:eastAsia="Times New Roman" w:hAnsi="Times New Roman" w:cs="Times New Roman"/>
          <w:sz w:val="24"/>
          <w:szCs w:val="24"/>
        </w:rPr>
        <w:t xml:space="preserve"> ДВ, бр. 65 от 2006 г., в сила от 11.08.2006 г., изм. - ДВ, бр. 82 от 2009 г., в сила от 16.10.2009 г., изм. - ДВ, бр. 66 от 2013 г., в сила от 26.07.2013 г., изм. - ДВ, бр. 98 от 2014 г., в сила от 28.11.2014 г., изм. - ДВ, бр. 14 от 2015 г., отм. - ДВ, б</w:t>
      </w:r>
      <w:r>
        <w:rPr>
          <w:rFonts w:ascii="Times New Roman" w:eastAsia="Times New Roman" w:hAnsi="Times New Roman" w:cs="Times New Roman"/>
          <w:sz w:val="24"/>
          <w:szCs w:val="24"/>
        </w:rPr>
        <w:t>р. 58 от 2015 г.)</w:t>
      </w:r>
    </w:p>
    <w:p w:rsidR="00000000" w:rsidRDefault="005663EF">
      <w:pPr>
        <w:spacing w:after="0" w:line="240" w:lineRule="auto"/>
        <w:ind w:firstLine="851"/>
        <w:divId w:val="10663401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министърът на околната среда и водите издава наредба за издаване на разрешителни за </w:t>
      </w:r>
      <w:proofErr w:type="spellStart"/>
      <w:r>
        <w:rPr>
          <w:rFonts w:ascii="Times New Roman" w:eastAsia="Times New Roman" w:hAnsi="Times New Roman" w:cs="Times New Roman"/>
          <w:sz w:val="24"/>
          <w:szCs w:val="24"/>
        </w:rPr>
        <w:t>заустване</w:t>
      </w:r>
      <w:proofErr w:type="spellEnd"/>
      <w:r>
        <w:rPr>
          <w:rFonts w:ascii="Times New Roman" w:eastAsia="Times New Roman" w:hAnsi="Times New Roman" w:cs="Times New Roman"/>
          <w:sz w:val="24"/>
          <w:szCs w:val="24"/>
        </w:rPr>
        <w:t xml:space="preserve"> на отпадъчни води във водни обекти и определяне на индивидуалните емисионни ограничения на точкови източници на замърсяване;</w:t>
      </w:r>
    </w:p>
    <w:p w:rsidR="00000000" w:rsidRDefault="005663EF">
      <w:pPr>
        <w:spacing w:after="0" w:line="240" w:lineRule="auto"/>
        <w:ind w:firstLine="851"/>
        <w:divId w:val="1088700239"/>
        <w:rPr>
          <w:rFonts w:ascii="Times New Roman" w:eastAsia="Times New Roman" w:hAnsi="Times New Roman" w:cs="Times New Roman"/>
          <w:sz w:val="24"/>
          <w:szCs w:val="24"/>
        </w:rPr>
      </w:pPr>
      <w:r>
        <w:rPr>
          <w:rFonts w:ascii="Times New Roman" w:eastAsia="Times New Roman" w:hAnsi="Times New Roman" w:cs="Times New Roman"/>
          <w:sz w:val="24"/>
          <w:szCs w:val="24"/>
        </w:rPr>
        <w:t>14. (изм. - ДВ,</w:t>
      </w:r>
      <w:r>
        <w:rPr>
          <w:rFonts w:ascii="Times New Roman" w:eastAsia="Times New Roman" w:hAnsi="Times New Roman" w:cs="Times New Roman"/>
          <w:sz w:val="24"/>
          <w:szCs w:val="24"/>
        </w:rPr>
        <w:t xml:space="preserve"> бр. 65 от 2006 г., в сила от 11.08.2006 г.) министърът на околната среда и водите издава наредба за мониторинг на водите;</w:t>
      </w:r>
    </w:p>
    <w:p w:rsidR="00000000" w:rsidRDefault="005663EF">
      <w:pPr>
        <w:spacing w:after="0" w:line="240" w:lineRule="auto"/>
        <w:ind w:firstLine="851"/>
        <w:divId w:val="1287931580"/>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81 от 2000 г., изм. - ДВ, бр. 66 от 2013 г., в сила от 26.07.2013 г., изм. - ДВ, бр. 98 от 2014 г., в сила от 28.</w:t>
      </w:r>
      <w:r>
        <w:rPr>
          <w:rFonts w:ascii="Times New Roman" w:eastAsia="Times New Roman" w:hAnsi="Times New Roman" w:cs="Times New Roman"/>
          <w:sz w:val="24"/>
          <w:szCs w:val="24"/>
        </w:rPr>
        <w:t>11.2014 г.) министърът на регионалното развитие и благоустройството издава наредба за условията и реда за ползване на водоснабдителни и канализационни системи;</w:t>
      </w:r>
    </w:p>
    <w:p w:rsidR="00000000" w:rsidRDefault="005663EF">
      <w:pPr>
        <w:spacing w:after="0" w:line="240" w:lineRule="auto"/>
        <w:ind w:firstLine="851"/>
        <w:divId w:val="1130592524"/>
        <w:rPr>
          <w:rFonts w:ascii="Times New Roman" w:eastAsia="Times New Roman" w:hAnsi="Times New Roman" w:cs="Times New Roman"/>
          <w:sz w:val="24"/>
          <w:szCs w:val="24"/>
        </w:rPr>
      </w:pPr>
      <w:r>
        <w:rPr>
          <w:rFonts w:ascii="Times New Roman" w:eastAsia="Times New Roman" w:hAnsi="Times New Roman" w:cs="Times New Roman"/>
          <w:sz w:val="24"/>
          <w:szCs w:val="24"/>
        </w:rPr>
        <w:t>16. (нова - ДВ, бр. 81 от 2000 г., изм. - ДВ, бр. 36 от 2008 г., изм. - ДВ, бр. 52 от 2008 г., и</w:t>
      </w:r>
      <w:r>
        <w:rPr>
          <w:rFonts w:ascii="Times New Roman" w:eastAsia="Times New Roman" w:hAnsi="Times New Roman" w:cs="Times New Roman"/>
          <w:sz w:val="24"/>
          <w:szCs w:val="24"/>
        </w:rPr>
        <w:t>зм. - ДВ, бр. 58 от 2017 г., в сила от 18.07.2017 г.) министърът на околната среда и водите и министърът на земеделието, храните и горите издават наредба за качеството на водите за напояване на земеделските култури;</w:t>
      </w:r>
    </w:p>
    <w:p w:rsidR="00000000" w:rsidRDefault="005663EF">
      <w:pPr>
        <w:spacing w:after="0" w:line="240" w:lineRule="auto"/>
        <w:ind w:firstLine="851"/>
        <w:divId w:val="1206289"/>
        <w:rPr>
          <w:rFonts w:ascii="Times New Roman" w:eastAsia="Times New Roman" w:hAnsi="Times New Roman" w:cs="Times New Roman"/>
          <w:sz w:val="24"/>
          <w:szCs w:val="24"/>
        </w:rPr>
      </w:pPr>
      <w:r>
        <w:rPr>
          <w:rFonts w:ascii="Times New Roman" w:eastAsia="Times New Roman" w:hAnsi="Times New Roman" w:cs="Times New Roman"/>
          <w:sz w:val="24"/>
          <w:szCs w:val="24"/>
        </w:rPr>
        <w:t>17. (нова - ДВ, бр. 61 от 2010 г.) Минис</w:t>
      </w:r>
      <w:r>
        <w:rPr>
          <w:rFonts w:ascii="Times New Roman" w:eastAsia="Times New Roman" w:hAnsi="Times New Roman" w:cs="Times New Roman"/>
          <w:sz w:val="24"/>
          <w:szCs w:val="24"/>
        </w:rPr>
        <w:t>терският съвет приема наредба за стандарти за качество на околната среда за приоритетни вещества и някои други замърсители;</w:t>
      </w:r>
    </w:p>
    <w:p w:rsidR="00000000" w:rsidRDefault="005663EF">
      <w:pPr>
        <w:spacing w:after="0" w:line="240" w:lineRule="auto"/>
        <w:ind w:firstLine="851"/>
        <w:divId w:val="2065981504"/>
        <w:rPr>
          <w:rFonts w:ascii="Times New Roman" w:eastAsia="Times New Roman" w:hAnsi="Times New Roman" w:cs="Times New Roman"/>
          <w:sz w:val="24"/>
          <w:szCs w:val="24"/>
        </w:rPr>
      </w:pPr>
      <w:r>
        <w:rPr>
          <w:rFonts w:ascii="Times New Roman" w:eastAsia="Times New Roman" w:hAnsi="Times New Roman" w:cs="Times New Roman"/>
          <w:sz w:val="24"/>
          <w:szCs w:val="24"/>
        </w:rPr>
        <w:t>18. (нова - ДВ, бр. 61 от 2010 г., отм. - ДВ, бр. 58 от 2015 г.)</w:t>
      </w:r>
    </w:p>
    <w:p w:rsidR="00000000" w:rsidRDefault="005663EF">
      <w:pPr>
        <w:spacing w:after="0" w:line="240" w:lineRule="auto"/>
        <w:ind w:firstLine="851"/>
        <w:divId w:val="175387969"/>
        <w:rPr>
          <w:rFonts w:ascii="Times New Roman" w:eastAsia="Times New Roman" w:hAnsi="Times New Roman" w:cs="Times New Roman"/>
          <w:sz w:val="24"/>
          <w:szCs w:val="24"/>
        </w:rPr>
      </w:pPr>
      <w:r>
        <w:rPr>
          <w:rFonts w:ascii="Times New Roman" w:eastAsia="Times New Roman" w:hAnsi="Times New Roman" w:cs="Times New Roman"/>
          <w:sz w:val="24"/>
          <w:szCs w:val="24"/>
        </w:rPr>
        <w:t>19. (нова - ДВ, бр. 61 от 2010 г.) Министерският съвет приема наред</w:t>
      </w:r>
      <w:r>
        <w:rPr>
          <w:rFonts w:ascii="Times New Roman" w:eastAsia="Times New Roman" w:hAnsi="Times New Roman" w:cs="Times New Roman"/>
          <w:sz w:val="24"/>
          <w:szCs w:val="24"/>
        </w:rPr>
        <w:t>ба за опазване на околната среда в морските води.</w:t>
      </w:r>
    </w:p>
    <w:p w:rsidR="00000000" w:rsidRDefault="005663EF">
      <w:pPr>
        <w:spacing w:after="0" w:line="240" w:lineRule="auto"/>
        <w:ind w:firstLine="851"/>
        <w:divId w:val="201988693"/>
        <w:rPr>
          <w:rFonts w:ascii="Times New Roman" w:eastAsia="Times New Roman" w:hAnsi="Times New Roman" w:cs="Times New Roman"/>
          <w:sz w:val="24"/>
          <w:szCs w:val="24"/>
        </w:rPr>
      </w:pPr>
      <w:r>
        <w:rPr>
          <w:rFonts w:ascii="Times New Roman" w:eastAsia="Times New Roman" w:hAnsi="Times New Roman" w:cs="Times New Roman"/>
          <w:sz w:val="24"/>
          <w:szCs w:val="24"/>
        </w:rPr>
        <w:t>20. (нова - ДВ, бр. 61 от 2010 г., отм. - ДВ, бр. 58 от 2015 г.)</w:t>
      </w:r>
    </w:p>
    <w:p w:rsidR="00000000" w:rsidRDefault="005663EF">
      <w:pPr>
        <w:spacing w:after="0" w:line="240" w:lineRule="auto"/>
        <w:ind w:firstLine="851"/>
        <w:divId w:val="938294096"/>
        <w:rPr>
          <w:rFonts w:ascii="Times New Roman" w:eastAsia="Times New Roman" w:hAnsi="Times New Roman" w:cs="Times New Roman"/>
          <w:sz w:val="24"/>
          <w:szCs w:val="24"/>
        </w:rPr>
      </w:pPr>
      <w:r>
        <w:rPr>
          <w:rFonts w:ascii="Times New Roman" w:eastAsia="Times New Roman" w:hAnsi="Times New Roman" w:cs="Times New Roman"/>
          <w:sz w:val="24"/>
          <w:szCs w:val="24"/>
        </w:rPr>
        <w:t>21. (нова - ДВ, бр. 61 от 2010 г., отм. - ДВ, бр. 58 от 2015 г.)</w:t>
      </w:r>
    </w:p>
    <w:p w:rsidR="00000000" w:rsidRDefault="005663EF">
      <w:pPr>
        <w:spacing w:after="0" w:line="240" w:lineRule="auto"/>
        <w:ind w:firstLine="851"/>
        <w:divId w:val="26943070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61 от 2010 г.) За опазване и управление на водите при оц</w:t>
      </w:r>
      <w:r>
        <w:rPr>
          <w:rFonts w:ascii="Times New Roman" w:eastAsia="Times New Roman" w:hAnsi="Times New Roman" w:cs="Times New Roman"/>
          <w:sz w:val="24"/>
          <w:szCs w:val="24"/>
        </w:rPr>
        <w:t>енка на състоянието и за постигане и поддържане на добро състояние на водите се спазват изискванията на ръководствата от общата стратегия за прилагане правото на Европейския съюз.</w:t>
      </w:r>
    </w:p>
    <w:p w:rsidR="00000000" w:rsidRDefault="005663EF">
      <w:pPr>
        <w:spacing w:after="0" w:line="240" w:lineRule="auto"/>
        <w:ind w:firstLine="851"/>
        <w:divId w:val="212484020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61 от 2010 г.) Ръководствата по ал. 2:</w:t>
      </w:r>
    </w:p>
    <w:p w:rsidR="00000000" w:rsidRDefault="005663EF">
      <w:pPr>
        <w:spacing w:after="0" w:line="240" w:lineRule="auto"/>
        <w:ind w:firstLine="851"/>
        <w:divId w:val="1613436589"/>
        <w:rPr>
          <w:rFonts w:ascii="Times New Roman" w:eastAsia="Times New Roman" w:hAnsi="Times New Roman" w:cs="Times New Roman"/>
          <w:sz w:val="24"/>
          <w:szCs w:val="24"/>
        </w:rPr>
      </w:pPr>
      <w:r>
        <w:rPr>
          <w:rFonts w:ascii="Times New Roman" w:eastAsia="Times New Roman" w:hAnsi="Times New Roman" w:cs="Times New Roman"/>
          <w:sz w:val="24"/>
          <w:szCs w:val="24"/>
        </w:rPr>
        <w:t>1. се адаптират о</w:t>
      </w:r>
      <w:r>
        <w:rPr>
          <w:rFonts w:ascii="Times New Roman" w:eastAsia="Times New Roman" w:hAnsi="Times New Roman" w:cs="Times New Roman"/>
          <w:sz w:val="24"/>
          <w:szCs w:val="24"/>
        </w:rPr>
        <w:t>т научните институти при Българската академия на науките съобразно природните и икономическите условия в България;</w:t>
      </w:r>
    </w:p>
    <w:p w:rsidR="00000000" w:rsidRDefault="005663EF">
      <w:pPr>
        <w:spacing w:after="0" w:line="240" w:lineRule="auto"/>
        <w:ind w:firstLine="851"/>
        <w:divId w:val="136456745"/>
        <w:rPr>
          <w:rFonts w:ascii="Times New Roman" w:eastAsia="Times New Roman" w:hAnsi="Times New Roman" w:cs="Times New Roman"/>
          <w:sz w:val="24"/>
          <w:szCs w:val="24"/>
        </w:rPr>
      </w:pPr>
      <w:r>
        <w:rPr>
          <w:rFonts w:ascii="Times New Roman" w:eastAsia="Times New Roman" w:hAnsi="Times New Roman" w:cs="Times New Roman"/>
          <w:sz w:val="24"/>
          <w:szCs w:val="24"/>
        </w:rPr>
        <w:t>2. се одобряват със заповед на министъра на околната среда и водите не по-късно от 6 месеца след публикуването им в информационната система з</w:t>
      </w:r>
      <w:r>
        <w:rPr>
          <w:rFonts w:ascii="Times New Roman" w:eastAsia="Times New Roman" w:hAnsi="Times New Roman" w:cs="Times New Roman"/>
          <w:sz w:val="24"/>
          <w:szCs w:val="24"/>
        </w:rPr>
        <w:t>а водите в Европа.</w:t>
      </w:r>
    </w:p>
    <w:p w:rsidR="00000000" w:rsidRDefault="005663EF">
      <w:pPr>
        <w:spacing w:after="0" w:line="240" w:lineRule="auto"/>
        <w:ind w:firstLine="851"/>
        <w:divId w:val="20543057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61 от 2010 г.) Ръководствата по ал. 2, методиката по ал. 1, т. 1 и методиките, издадени на основание на този закон и на подзаконовите актове към </w:t>
      </w:r>
      <w:r>
        <w:rPr>
          <w:rFonts w:ascii="Times New Roman" w:eastAsia="Times New Roman" w:hAnsi="Times New Roman" w:cs="Times New Roman"/>
          <w:sz w:val="24"/>
          <w:szCs w:val="24"/>
        </w:rPr>
        <w:lastRenderedPageBreak/>
        <w:t xml:space="preserve">него, се публикуват на интернет страниците на </w:t>
      </w:r>
      <w:hyperlink r:id="rId4" w:tgtFrame="_blank" w:history="1">
        <w:r>
          <w:rPr>
            <w:rFonts w:ascii="Times New Roman" w:eastAsia="Times New Roman" w:hAnsi="Times New Roman" w:cs="Times New Roman"/>
            <w:color w:val="0000FF"/>
            <w:sz w:val="24"/>
            <w:szCs w:val="24"/>
            <w:u w:val="single"/>
          </w:rPr>
          <w:t>Министерството на околната среда и водите</w:t>
        </w:r>
      </w:hyperlink>
      <w:r>
        <w:rPr>
          <w:rFonts w:ascii="Times New Roman" w:eastAsia="Times New Roman" w:hAnsi="Times New Roman" w:cs="Times New Roman"/>
          <w:sz w:val="24"/>
          <w:szCs w:val="24"/>
        </w:rPr>
        <w:t xml:space="preserve"> и на </w:t>
      </w:r>
      <w:proofErr w:type="spellStart"/>
      <w:r>
        <w:rPr>
          <w:rFonts w:ascii="Times New Roman" w:eastAsia="Times New Roman" w:hAnsi="Times New Roman" w:cs="Times New Roman"/>
          <w:sz w:val="24"/>
          <w:szCs w:val="24"/>
        </w:rPr>
        <w:t>басейновите</w:t>
      </w:r>
      <w:proofErr w:type="spellEnd"/>
      <w:r>
        <w:rPr>
          <w:rFonts w:ascii="Times New Roman" w:eastAsia="Times New Roman" w:hAnsi="Times New Roman" w:cs="Times New Roman"/>
          <w:sz w:val="24"/>
          <w:szCs w:val="24"/>
        </w:rPr>
        <w:t xml:space="preserve"> дирекции за управление на водите.</w:t>
      </w:r>
    </w:p>
    <w:p w:rsidR="00000000" w:rsidRDefault="005663EF">
      <w:pPr>
        <w:spacing w:after="0" w:line="240" w:lineRule="auto"/>
        <w:divId w:val="246811254"/>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500922003"/>
        <w:rPr>
          <w:rFonts w:ascii="Times New Roman" w:eastAsia="Times New Roman" w:hAnsi="Times New Roman" w:cs="Times New Roman"/>
          <w:sz w:val="24"/>
          <w:szCs w:val="24"/>
        </w:rPr>
      </w:pPr>
      <w:r>
        <w:rPr>
          <w:rFonts w:ascii="Times New Roman" w:eastAsia="Times New Roman" w:hAnsi="Times New Roman" w:cs="Times New Roman"/>
          <w:sz w:val="24"/>
          <w:szCs w:val="24"/>
        </w:rPr>
        <w:t>Чл. 136. Министрите, посочени в чл. 135, т. 11, издават инструкции за показателите, които определят най-добрите налични технол</w:t>
      </w:r>
      <w:r>
        <w:rPr>
          <w:rFonts w:ascii="Times New Roman" w:eastAsia="Times New Roman" w:hAnsi="Times New Roman" w:cs="Times New Roman"/>
          <w:sz w:val="24"/>
          <w:szCs w:val="24"/>
        </w:rPr>
        <w:t>огии за опазване на водите от дейностите, за които отговарят.</w:t>
      </w:r>
    </w:p>
    <w:p w:rsidR="00000000" w:rsidRDefault="005663EF">
      <w:pPr>
        <w:spacing w:after="0" w:line="240" w:lineRule="auto"/>
        <w:divId w:val="1443569777"/>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девета.</w:t>
      </w:r>
      <w:r>
        <w:rPr>
          <w:rFonts w:ascii="Times New Roman" w:hAnsi="Times New Roman" w:cs="Times New Roman"/>
          <w:b/>
          <w:bCs/>
          <w:sz w:val="24"/>
          <w:szCs w:val="24"/>
        </w:rPr>
        <w:br/>
      </w:r>
      <w:r>
        <w:rPr>
          <w:rFonts w:ascii="Times New Roman" w:hAnsi="Times New Roman" w:cs="Times New Roman"/>
          <w:b/>
          <w:bCs/>
          <w:sz w:val="24"/>
          <w:szCs w:val="24"/>
        </w:rPr>
        <w:t>ЗАЩИТА ОТ ВРЕДНОТО ВЪЗДЕЙСТВИЕ НА ВОДИТЕ</w:t>
      </w: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Общи положения (Нов - ДВ, бр. 61 от 2010 г.)</w:t>
      </w:r>
    </w:p>
    <w:p w:rsidR="00000000" w:rsidRDefault="005663EF">
      <w:pPr>
        <w:spacing w:after="0" w:line="240" w:lineRule="auto"/>
        <w:ind w:firstLine="851"/>
        <w:divId w:val="447354392"/>
        <w:rPr>
          <w:rFonts w:ascii="Times New Roman" w:eastAsia="Times New Roman" w:hAnsi="Times New Roman" w:cs="Times New Roman"/>
          <w:sz w:val="24"/>
          <w:szCs w:val="24"/>
        </w:rPr>
      </w:pPr>
      <w:r>
        <w:rPr>
          <w:rFonts w:ascii="Times New Roman" w:eastAsia="Times New Roman" w:hAnsi="Times New Roman" w:cs="Times New Roman"/>
          <w:sz w:val="24"/>
          <w:szCs w:val="24"/>
        </w:rPr>
        <w:t>Чл. 137. (1) (Предишен текст на чл. 137 - ДВ, бр. 61 от 2010 г.) Защитата от вредното въздействие на водите включва:</w:t>
      </w:r>
    </w:p>
    <w:p w:rsidR="00000000" w:rsidRDefault="005663EF">
      <w:pPr>
        <w:spacing w:after="0" w:line="240" w:lineRule="auto"/>
        <w:ind w:firstLine="851"/>
        <w:divId w:val="711879713"/>
        <w:rPr>
          <w:rFonts w:ascii="Times New Roman" w:eastAsia="Times New Roman" w:hAnsi="Times New Roman" w:cs="Times New Roman"/>
          <w:sz w:val="24"/>
          <w:szCs w:val="24"/>
        </w:rPr>
      </w:pPr>
      <w:r>
        <w:rPr>
          <w:rFonts w:ascii="Times New Roman" w:eastAsia="Times New Roman" w:hAnsi="Times New Roman" w:cs="Times New Roman"/>
          <w:sz w:val="24"/>
          <w:szCs w:val="24"/>
        </w:rPr>
        <w:t>1. защита от наводнения;</w:t>
      </w:r>
    </w:p>
    <w:p w:rsidR="00000000" w:rsidRDefault="005663EF">
      <w:pPr>
        <w:spacing w:after="0" w:line="240" w:lineRule="auto"/>
        <w:ind w:firstLine="851"/>
        <w:divId w:val="14814588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защита от </w:t>
      </w:r>
      <w:proofErr w:type="spellStart"/>
      <w:r>
        <w:rPr>
          <w:rFonts w:ascii="Times New Roman" w:eastAsia="Times New Roman" w:hAnsi="Times New Roman" w:cs="Times New Roman"/>
          <w:sz w:val="24"/>
          <w:szCs w:val="24"/>
        </w:rPr>
        <w:t>ледови</w:t>
      </w:r>
      <w:proofErr w:type="spellEnd"/>
      <w:r>
        <w:rPr>
          <w:rFonts w:ascii="Times New Roman" w:eastAsia="Times New Roman" w:hAnsi="Times New Roman" w:cs="Times New Roman"/>
          <w:sz w:val="24"/>
          <w:szCs w:val="24"/>
        </w:rPr>
        <w:t xml:space="preserve"> явления;</w:t>
      </w:r>
    </w:p>
    <w:p w:rsidR="00000000" w:rsidRDefault="005663EF">
      <w:pPr>
        <w:spacing w:after="0" w:line="240" w:lineRule="auto"/>
        <w:ind w:firstLine="851"/>
        <w:divId w:val="185665578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65 от 2006 г., в сила от 11.08.2006 г.) защита на леглата и брегов</w:t>
      </w:r>
      <w:r>
        <w:rPr>
          <w:rFonts w:ascii="Times New Roman" w:eastAsia="Times New Roman" w:hAnsi="Times New Roman" w:cs="Times New Roman"/>
          <w:sz w:val="24"/>
          <w:szCs w:val="24"/>
        </w:rPr>
        <w:t>ете на реките от ерозия;</w:t>
      </w:r>
    </w:p>
    <w:p w:rsidR="00000000" w:rsidRDefault="005663EF">
      <w:pPr>
        <w:spacing w:after="0" w:line="240" w:lineRule="auto"/>
        <w:ind w:firstLine="851"/>
        <w:divId w:val="1526212599"/>
        <w:rPr>
          <w:rFonts w:ascii="Times New Roman" w:eastAsia="Times New Roman" w:hAnsi="Times New Roman" w:cs="Times New Roman"/>
          <w:sz w:val="24"/>
          <w:szCs w:val="24"/>
        </w:rPr>
      </w:pPr>
      <w:r>
        <w:rPr>
          <w:rFonts w:ascii="Times New Roman" w:eastAsia="Times New Roman" w:hAnsi="Times New Roman" w:cs="Times New Roman"/>
          <w:sz w:val="24"/>
          <w:szCs w:val="24"/>
        </w:rPr>
        <w:t>4. защита на бреговете от вълново въздействие;</w:t>
      </w:r>
    </w:p>
    <w:p w:rsidR="00000000" w:rsidRDefault="005663EF">
      <w:pPr>
        <w:spacing w:after="0" w:line="240" w:lineRule="auto"/>
        <w:ind w:firstLine="851"/>
        <w:divId w:val="963265831"/>
        <w:rPr>
          <w:rFonts w:ascii="Times New Roman" w:eastAsia="Times New Roman" w:hAnsi="Times New Roman" w:cs="Times New Roman"/>
          <w:sz w:val="24"/>
          <w:szCs w:val="24"/>
        </w:rPr>
      </w:pPr>
      <w:r>
        <w:rPr>
          <w:rFonts w:ascii="Times New Roman" w:eastAsia="Times New Roman" w:hAnsi="Times New Roman" w:cs="Times New Roman"/>
          <w:sz w:val="24"/>
          <w:szCs w:val="24"/>
        </w:rPr>
        <w:t>5. защита от опасно повишаване или понижаване нивото на подземните води;</w:t>
      </w:r>
    </w:p>
    <w:p w:rsidR="00000000" w:rsidRDefault="005663EF">
      <w:pPr>
        <w:spacing w:after="0" w:line="240" w:lineRule="auto"/>
        <w:ind w:firstLine="851"/>
        <w:divId w:val="358239010"/>
        <w:rPr>
          <w:rFonts w:ascii="Times New Roman" w:eastAsia="Times New Roman" w:hAnsi="Times New Roman" w:cs="Times New Roman"/>
          <w:sz w:val="24"/>
          <w:szCs w:val="24"/>
        </w:rPr>
      </w:pPr>
      <w:r>
        <w:rPr>
          <w:rFonts w:ascii="Times New Roman" w:eastAsia="Times New Roman" w:hAnsi="Times New Roman" w:cs="Times New Roman"/>
          <w:sz w:val="24"/>
          <w:szCs w:val="24"/>
        </w:rPr>
        <w:t>6. защита на водосборните басейни от водна ерозия;</w:t>
      </w:r>
    </w:p>
    <w:p w:rsidR="00000000" w:rsidRDefault="005663EF">
      <w:pPr>
        <w:spacing w:after="0" w:line="240" w:lineRule="auto"/>
        <w:ind w:firstLine="851"/>
        <w:divId w:val="19644586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защита от изкуствен </w:t>
      </w:r>
      <w:proofErr w:type="spellStart"/>
      <w:r>
        <w:rPr>
          <w:rFonts w:ascii="Times New Roman" w:eastAsia="Times New Roman" w:hAnsi="Times New Roman" w:cs="Times New Roman"/>
          <w:sz w:val="24"/>
          <w:szCs w:val="24"/>
        </w:rPr>
        <w:t>самоизлив</w:t>
      </w:r>
      <w:proofErr w:type="spellEnd"/>
      <w:r>
        <w:rPr>
          <w:rFonts w:ascii="Times New Roman" w:eastAsia="Times New Roman" w:hAnsi="Times New Roman" w:cs="Times New Roman"/>
          <w:sz w:val="24"/>
          <w:szCs w:val="24"/>
        </w:rPr>
        <w:t xml:space="preserve"> на подземни води;</w:t>
      </w:r>
    </w:p>
    <w:p w:rsidR="00000000" w:rsidRDefault="005663EF">
      <w:pPr>
        <w:spacing w:after="0" w:line="240" w:lineRule="auto"/>
        <w:ind w:firstLine="851"/>
        <w:divId w:val="5191991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(нова </w:t>
      </w:r>
      <w:r>
        <w:rPr>
          <w:rFonts w:ascii="Times New Roman" w:eastAsia="Times New Roman" w:hAnsi="Times New Roman" w:cs="Times New Roman"/>
          <w:sz w:val="24"/>
          <w:szCs w:val="24"/>
        </w:rPr>
        <w:t>- ДВ, бр. 61 от 2010 г.) защита от предизвикани от морето наводнения на крайбрежни райони.</w:t>
      </w:r>
    </w:p>
    <w:p w:rsidR="00000000" w:rsidRDefault="005663EF">
      <w:pPr>
        <w:spacing w:after="0" w:line="240" w:lineRule="auto"/>
        <w:ind w:firstLine="851"/>
        <w:divId w:val="43201644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61 от 2010 г.) Наводненията могат да са:</w:t>
      </w:r>
    </w:p>
    <w:p w:rsidR="00000000" w:rsidRDefault="005663EF">
      <w:pPr>
        <w:spacing w:after="0" w:line="240" w:lineRule="auto"/>
        <w:ind w:firstLine="851"/>
        <w:divId w:val="1123884847"/>
        <w:rPr>
          <w:rFonts w:ascii="Times New Roman" w:eastAsia="Times New Roman" w:hAnsi="Times New Roman" w:cs="Times New Roman"/>
          <w:sz w:val="24"/>
          <w:szCs w:val="24"/>
        </w:rPr>
      </w:pPr>
      <w:r>
        <w:rPr>
          <w:rFonts w:ascii="Times New Roman" w:eastAsia="Times New Roman" w:hAnsi="Times New Roman" w:cs="Times New Roman"/>
          <w:sz w:val="24"/>
          <w:szCs w:val="24"/>
        </w:rPr>
        <w:t>1. природни наводнения, които са причинени предимно при топене на ледове и снегове, при валежи или при о</w:t>
      </w:r>
      <w:r>
        <w:rPr>
          <w:rFonts w:ascii="Times New Roman" w:eastAsia="Times New Roman" w:hAnsi="Times New Roman" w:cs="Times New Roman"/>
          <w:sz w:val="24"/>
          <w:szCs w:val="24"/>
        </w:rPr>
        <w:t>бразуване на запори от ледоход или замръзване;</w:t>
      </w:r>
    </w:p>
    <w:p w:rsidR="00000000" w:rsidRDefault="005663EF">
      <w:pPr>
        <w:spacing w:after="0" w:line="240" w:lineRule="auto"/>
        <w:ind w:firstLine="851"/>
        <w:divId w:val="12921744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техногенни</w:t>
      </w:r>
      <w:proofErr w:type="spellEnd"/>
      <w:r>
        <w:rPr>
          <w:rFonts w:ascii="Times New Roman" w:eastAsia="Times New Roman" w:hAnsi="Times New Roman" w:cs="Times New Roman"/>
          <w:sz w:val="24"/>
          <w:szCs w:val="24"/>
        </w:rPr>
        <w:t xml:space="preserve"> наводнения, които са причинени от други влияния - при повреда на хидротехническо съоръжение, което може да доведе до авария, или при предотвратяване на критични ситуации в хидротехническо съоръже</w:t>
      </w:r>
      <w:r>
        <w:rPr>
          <w:rFonts w:ascii="Times New Roman" w:eastAsia="Times New Roman" w:hAnsi="Times New Roman" w:cs="Times New Roman"/>
          <w:sz w:val="24"/>
          <w:szCs w:val="24"/>
        </w:rPr>
        <w:t>ние.</w:t>
      </w:r>
    </w:p>
    <w:p w:rsidR="00000000" w:rsidRDefault="005663EF">
      <w:pPr>
        <w:spacing w:after="0" w:line="240" w:lineRule="auto"/>
        <w:divId w:val="1819297434"/>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477571361"/>
        <w:rPr>
          <w:rFonts w:ascii="Times New Roman" w:eastAsia="Times New Roman" w:hAnsi="Times New Roman" w:cs="Times New Roman"/>
          <w:sz w:val="24"/>
          <w:szCs w:val="24"/>
        </w:rPr>
      </w:pPr>
      <w:r>
        <w:rPr>
          <w:rFonts w:ascii="Times New Roman" w:eastAsia="Times New Roman" w:hAnsi="Times New Roman" w:cs="Times New Roman"/>
          <w:sz w:val="24"/>
          <w:szCs w:val="24"/>
        </w:rPr>
        <w:t>Чл. 138. (1) (Изм. - ДВ, бр. 65 от 2006 г., в сила от 11.08.2006 г.) Защитата по чл. 137 е оперативна и постоянна.</w:t>
      </w:r>
    </w:p>
    <w:p w:rsidR="00000000" w:rsidRDefault="005663EF">
      <w:pPr>
        <w:spacing w:after="0" w:line="240" w:lineRule="auto"/>
        <w:ind w:firstLine="851"/>
        <w:divId w:val="208706985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52 от 2008 г., изм. - ДВ, бр. 93 от 2009 г., в сила от 25.12.2009 г., изм. - ДВ, бр. 53 от 2014 г.) Оперативната</w:t>
      </w:r>
      <w:r>
        <w:rPr>
          <w:rFonts w:ascii="Times New Roman" w:eastAsia="Times New Roman" w:hAnsi="Times New Roman" w:cs="Times New Roman"/>
          <w:sz w:val="24"/>
          <w:szCs w:val="24"/>
        </w:rPr>
        <w:t xml:space="preserve"> защита се изразява в провеждане на дейностите по чл. 19, ал. 1 от Закона за защита при бедствия и се осъществява от Единната спасителна система.</w:t>
      </w:r>
    </w:p>
    <w:p w:rsidR="00000000" w:rsidRDefault="005663EF">
      <w:pPr>
        <w:spacing w:after="0" w:line="240" w:lineRule="auto"/>
        <w:ind w:firstLine="851"/>
        <w:divId w:val="69377576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65 от 2006 г., в сила от 11.08.2006 г., изм. - ДВ, бр. 52 от 2008 г., изм. - ДВ, бр. 93 от</w:t>
      </w:r>
      <w:r>
        <w:rPr>
          <w:rFonts w:ascii="Times New Roman" w:eastAsia="Times New Roman" w:hAnsi="Times New Roman" w:cs="Times New Roman"/>
          <w:sz w:val="24"/>
          <w:szCs w:val="24"/>
        </w:rPr>
        <w:t xml:space="preserve"> 2009 г., в сила от 25.12.2009 г., доп. - ДВ, бр. 80 от 2011 г., в сила от 14.10.2011 г., изм. - ДВ, бр. 53 от 2014 г.) Оперативната защита се осъществява в съответствие с аварийните планове по чл. 138а и с плановете за защита при бедствия по чл. 9 от Зако</w:t>
      </w:r>
      <w:r>
        <w:rPr>
          <w:rFonts w:ascii="Times New Roman" w:eastAsia="Times New Roman" w:hAnsi="Times New Roman" w:cs="Times New Roman"/>
          <w:sz w:val="24"/>
          <w:szCs w:val="24"/>
        </w:rPr>
        <w:t>на за защита при бедствия.</w:t>
      </w:r>
    </w:p>
    <w:p w:rsidR="00000000" w:rsidRDefault="005663EF">
      <w:pPr>
        <w:spacing w:after="0" w:line="240" w:lineRule="auto"/>
        <w:ind w:firstLine="851"/>
        <w:divId w:val="7833388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55 от 2018 г.) Постоянната защита включва дейностите, възложени на изпълнителя на задължението за извършване на обществени услуги за защита от вредното въздействие на водите и:</w:t>
      </w:r>
    </w:p>
    <w:p w:rsidR="00000000" w:rsidRDefault="005663EF">
      <w:pPr>
        <w:spacing w:after="0" w:line="240" w:lineRule="auto"/>
        <w:ind w:firstLine="851"/>
        <w:divId w:val="12262357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(доп. - ДВ, бр. 61 от 2010 г.</w:t>
      </w:r>
      <w:r>
        <w:rPr>
          <w:rFonts w:ascii="Times New Roman" w:eastAsia="Times New Roman" w:hAnsi="Times New Roman" w:cs="Times New Roman"/>
          <w:sz w:val="24"/>
          <w:szCs w:val="24"/>
        </w:rPr>
        <w:t>) изграждане и поддържане на диги, корекции на реки и дерета и други хидротехнически и защитни съоръжения;</w:t>
      </w:r>
    </w:p>
    <w:p w:rsidR="00000000" w:rsidRDefault="005663EF">
      <w:pPr>
        <w:spacing w:after="0" w:line="240" w:lineRule="auto"/>
        <w:ind w:firstLine="851"/>
        <w:divId w:val="716465417"/>
        <w:rPr>
          <w:rFonts w:ascii="Times New Roman" w:eastAsia="Times New Roman" w:hAnsi="Times New Roman" w:cs="Times New Roman"/>
          <w:sz w:val="24"/>
          <w:szCs w:val="24"/>
        </w:rPr>
      </w:pPr>
      <w:r>
        <w:rPr>
          <w:rFonts w:ascii="Times New Roman" w:eastAsia="Times New Roman" w:hAnsi="Times New Roman" w:cs="Times New Roman"/>
          <w:sz w:val="24"/>
          <w:szCs w:val="24"/>
        </w:rPr>
        <w:t>2. създаване и поддържане на системи за наблюдения, прогнози и предупреждения;</w:t>
      </w:r>
    </w:p>
    <w:p w:rsidR="00000000" w:rsidRDefault="005663EF">
      <w:pPr>
        <w:spacing w:after="0" w:line="240" w:lineRule="auto"/>
        <w:ind w:firstLine="851"/>
        <w:divId w:val="1048187180"/>
        <w:rPr>
          <w:rFonts w:ascii="Times New Roman" w:eastAsia="Times New Roman" w:hAnsi="Times New Roman" w:cs="Times New Roman"/>
          <w:sz w:val="24"/>
          <w:szCs w:val="24"/>
        </w:rPr>
      </w:pPr>
      <w:r>
        <w:rPr>
          <w:rFonts w:ascii="Times New Roman" w:eastAsia="Times New Roman" w:hAnsi="Times New Roman" w:cs="Times New Roman"/>
          <w:sz w:val="24"/>
          <w:szCs w:val="24"/>
        </w:rPr>
        <w:t>3. регулиране нивото на подземните води при опасното им повишаване или</w:t>
      </w:r>
      <w:r>
        <w:rPr>
          <w:rFonts w:ascii="Times New Roman" w:eastAsia="Times New Roman" w:hAnsi="Times New Roman" w:cs="Times New Roman"/>
          <w:sz w:val="24"/>
          <w:szCs w:val="24"/>
        </w:rPr>
        <w:t xml:space="preserve"> понижаване;</w:t>
      </w:r>
    </w:p>
    <w:p w:rsidR="00000000" w:rsidRDefault="005663EF">
      <w:pPr>
        <w:spacing w:after="0" w:line="240" w:lineRule="auto"/>
        <w:ind w:firstLine="851"/>
        <w:divId w:val="1233005433"/>
        <w:rPr>
          <w:rFonts w:ascii="Times New Roman" w:eastAsia="Times New Roman" w:hAnsi="Times New Roman" w:cs="Times New Roman"/>
          <w:sz w:val="24"/>
          <w:szCs w:val="24"/>
        </w:rPr>
      </w:pPr>
      <w:r>
        <w:rPr>
          <w:rFonts w:ascii="Times New Roman" w:eastAsia="Times New Roman" w:hAnsi="Times New Roman" w:cs="Times New Roman"/>
          <w:sz w:val="24"/>
          <w:szCs w:val="24"/>
        </w:rPr>
        <w:t>4. дейности за защита на водосборните басейни от водна ерозия;</w:t>
      </w:r>
    </w:p>
    <w:p w:rsidR="00000000" w:rsidRDefault="005663EF">
      <w:pPr>
        <w:spacing w:after="0" w:line="240" w:lineRule="auto"/>
        <w:ind w:firstLine="851"/>
        <w:divId w:val="1677491845"/>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65 от 2006 г., в сила от 11.08.2006 г.) поддържане проводимостта на речните легла;</w:t>
      </w:r>
    </w:p>
    <w:p w:rsidR="00000000" w:rsidRDefault="005663EF">
      <w:pPr>
        <w:spacing w:after="0" w:line="240" w:lineRule="auto"/>
        <w:ind w:firstLine="851"/>
        <w:divId w:val="183942558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61 от 2010 г.) изграждане и поддържане на укрепителни и/или</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брегозащитни</w:t>
      </w:r>
      <w:proofErr w:type="spellEnd"/>
      <w:r>
        <w:rPr>
          <w:rFonts w:ascii="Times New Roman" w:eastAsia="Times New Roman" w:hAnsi="Times New Roman" w:cs="Times New Roman"/>
          <w:sz w:val="24"/>
          <w:szCs w:val="24"/>
        </w:rPr>
        <w:t xml:space="preserve"> съоръжения по морския бряг за защита от вълновото въздействие;</w:t>
      </w:r>
    </w:p>
    <w:p w:rsidR="00000000" w:rsidRDefault="005663EF">
      <w:pPr>
        <w:spacing w:after="0" w:line="240" w:lineRule="auto"/>
        <w:ind w:firstLine="851"/>
        <w:divId w:val="945187972"/>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61 от 2010 г., доп. - ДВ, бр. 80 от 2011 г., в сила от 14.10.2011 г., изм. и доп. - ДВ, бр. 58 от 2015 г., в сила от 01.01.2016 г.) прилагане на мерки за предот</w:t>
      </w:r>
      <w:r>
        <w:rPr>
          <w:rFonts w:ascii="Times New Roman" w:eastAsia="Times New Roman" w:hAnsi="Times New Roman" w:cs="Times New Roman"/>
          <w:sz w:val="24"/>
          <w:szCs w:val="24"/>
        </w:rPr>
        <w:t>вратяване и ограничаване на щетите, нанесени от природните наводнения, провеждани в съответствие с плановете за управление на риска от наводнения;</w:t>
      </w:r>
    </w:p>
    <w:p w:rsidR="00000000" w:rsidRDefault="005663EF">
      <w:pPr>
        <w:spacing w:after="0" w:line="240" w:lineRule="auto"/>
        <w:ind w:firstLine="851"/>
        <w:divId w:val="780146354"/>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58 от 2015 г., в сила от 01.01.2016 г.) изпълнение на мерки за поддържане на язовирните ст</w:t>
      </w:r>
      <w:r>
        <w:rPr>
          <w:rFonts w:ascii="Times New Roman" w:eastAsia="Times New Roman" w:hAnsi="Times New Roman" w:cs="Times New Roman"/>
          <w:sz w:val="24"/>
          <w:szCs w:val="24"/>
        </w:rPr>
        <w:t>ени и съоръженията към тях в изправно техническо състояние и осигуряване на безопасната им експлоатация;</w:t>
      </w:r>
    </w:p>
    <w:p w:rsidR="00000000" w:rsidRDefault="005663EF">
      <w:pPr>
        <w:spacing w:after="0" w:line="240" w:lineRule="auto"/>
        <w:ind w:firstLine="851"/>
        <w:divId w:val="878981102"/>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58 от 2015 г., в сила от 01.01.2016 г., изм. - ДВ, бр. 55 от 2018 г.) изпълнение на дейности по извеждане от експлоатация на язовирн</w:t>
      </w:r>
      <w:r>
        <w:rPr>
          <w:rFonts w:ascii="Times New Roman" w:eastAsia="Times New Roman" w:hAnsi="Times New Roman" w:cs="Times New Roman"/>
          <w:sz w:val="24"/>
          <w:szCs w:val="24"/>
        </w:rPr>
        <w:t xml:space="preserve">и стени и/или съоръжения към тях, които са в </w:t>
      </w:r>
      <w:proofErr w:type="spellStart"/>
      <w:r>
        <w:rPr>
          <w:rFonts w:ascii="Times New Roman" w:eastAsia="Times New Roman" w:hAnsi="Times New Roman" w:cs="Times New Roman"/>
          <w:sz w:val="24"/>
          <w:szCs w:val="24"/>
        </w:rPr>
        <w:t>предаварийно</w:t>
      </w:r>
      <w:proofErr w:type="spellEnd"/>
      <w:r>
        <w:rPr>
          <w:rFonts w:ascii="Times New Roman" w:eastAsia="Times New Roman" w:hAnsi="Times New Roman" w:cs="Times New Roman"/>
          <w:sz w:val="24"/>
          <w:szCs w:val="24"/>
        </w:rPr>
        <w:t xml:space="preserve"> състояние, до възстановяване на технологичната и конструктивната им сигурност или ликвидация на такива язовирни стени и/или съоръжения, ако възстановяването или реконструкцията им са нецелесъобразни</w:t>
      </w:r>
      <w:r>
        <w:rPr>
          <w:rFonts w:ascii="Times New Roman" w:eastAsia="Times New Roman" w:hAnsi="Times New Roman" w:cs="Times New Roman"/>
          <w:sz w:val="24"/>
          <w:szCs w:val="24"/>
        </w:rPr>
        <w:t>;</w:t>
      </w:r>
    </w:p>
    <w:p w:rsidR="00000000" w:rsidRDefault="005663EF">
      <w:pPr>
        <w:spacing w:after="0" w:line="240" w:lineRule="auto"/>
        <w:ind w:firstLine="851"/>
        <w:divId w:val="1589725846"/>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61 от 2010 г., предишна т. 8 - ДВ, бр. 58 от 2015 г., в сила от 01.01.2016 г.) поддържане на условията за корабоплаване по река Дунав.</w:t>
      </w:r>
    </w:p>
    <w:p w:rsidR="00000000" w:rsidRDefault="005663EF">
      <w:pPr>
        <w:spacing w:after="0" w:line="240" w:lineRule="auto"/>
        <w:ind w:firstLine="851"/>
        <w:divId w:val="202076908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55 от 2018 г.) Постоянната защита по ал. 4 се извършва:</w:t>
      </w:r>
    </w:p>
    <w:p w:rsidR="00000000" w:rsidRDefault="005663EF">
      <w:pPr>
        <w:spacing w:after="0" w:line="240" w:lineRule="auto"/>
        <w:ind w:firstLine="851"/>
        <w:divId w:val="993607116"/>
        <w:rPr>
          <w:rFonts w:ascii="Times New Roman" w:eastAsia="Times New Roman" w:hAnsi="Times New Roman" w:cs="Times New Roman"/>
          <w:sz w:val="24"/>
          <w:szCs w:val="24"/>
        </w:rPr>
      </w:pPr>
      <w:r>
        <w:rPr>
          <w:rFonts w:ascii="Times New Roman" w:eastAsia="Times New Roman" w:hAnsi="Times New Roman" w:cs="Times New Roman"/>
          <w:sz w:val="24"/>
          <w:szCs w:val="24"/>
        </w:rPr>
        <w:t>1. в границите на населените места - от компетентните органи по чл. 140, ал. 4;</w:t>
      </w:r>
    </w:p>
    <w:p w:rsidR="00000000" w:rsidRDefault="005663EF">
      <w:pPr>
        <w:spacing w:after="0" w:line="240" w:lineRule="auto"/>
        <w:ind w:firstLine="851"/>
        <w:divId w:val="1453282438"/>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извън границите на населените места:</w:t>
      </w:r>
    </w:p>
    <w:p w:rsidR="00000000" w:rsidRDefault="005663EF">
      <w:pPr>
        <w:spacing w:after="0" w:line="240" w:lineRule="auto"/>
        <w:ind w:firstLine="851"/>
        <w:divId w:val="1211378097"/>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 извършване на обществени услуги за защита от вредното въздействие на водите - от изпълнителя на задължението в границите на възло</w:t>
      </w:r>
      <w:r>
        <w:rPr>
          <w:rFonts w:ascii="Times New Roman" w:eastAsia="Times New Roman" w:hAnsi="Times New Roman" w:cs="Times New Roman"/>
          <w:sz w:val="24"/>
          <w:szCs w:val="24"/>
        </w:rPr>
        <w:t>жените му територии;</w:t>
      </w:r>
    </w:p>
    <w:p w:rsidR="00000000" w:rsidRDefault="005663EF">
      <w:pPr>
        <w:spacing w:after="0" w:line="240" w:lineRule="auto"/>
        <w:ind w:firstLine="851"/>
        <w:divId w:val="1963070912"/>
        <w:rPr>
          <w:rFonts w:ascii="Times New Roman" w:eastAsia="Times New Roman" w:hAnsi="Times New Roman" w:cs="Times New Roman"/>
          <w:sz w:val="24"/>
          <w:szCs w:val="24"/>
        </w:rPr>
      </w:pPr>
      <w:r>
        <w:rPr>
          <w:rFonts w:ascii="Times New Roman" w:eastAsia="Times New Roman" w:hAnsi="Times New Roman" w:cs="Times New Roman"/>
          <w:sz w:val="24"/>
          <w:szCs w:val="24"/>
        </w:rPr>
        <w:t>б) от компетентните органи по чл. 140, ал. 5 в останалите случаи.</w:t>
      </w:r>
    </w:p>
    <w:p w:rsidR="00000000" w:rsidRDefault="005663EF">
      <w:pPr>
        <w:spacing w:after="0" w:line="240" w:lineRule="auto"/>
        <w:divId w:val="2102795813"/>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20080491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138а. (Нов - ДВ, бр. 80 от 2011 г., в сила от 14.10.2011 г., изм. - ДВ, бр. 53 от 2014 г.) (1) (Изм. - ДВ, бр. 55 от 2018 г.) Собствениците или ползвателите на </w:t>
      </w:r>
      <w:proofErr w:type="spellStart"/>
      <w:r>
        <w:rPr>
          <w:rFonts w:ascii="Times New Roman" w:eastAsia="Times New Roman" w:hAnsi="Times New Roman" w:cs="Times New Roman"/>
          <w:sz w:val="24"/>
          <w:szCs w:val="24"/>
        </w:rPr>
        <w:t>в</w:t>
      </w:r>
      <w:r>
        <w:rPr>
          <w:rFonts w:ascii="Times New Roman" w:eastAsia="Times New Roman" w:hAnsi="Times New Roman" w:cs="Times New Roman"/>
          <w:sz w:val="24"/>
          <w:szCs w:val="24"/>
        </w:rPr>
        <w:t>одностопански</w:t>
      </w:r>
      <w:proofErr w:type="spellEnd"/>
      <w:r>
        <w:rPr>
          <w:rFonts w:ascii="Times New Roman" w:eastAsia="Times New Roman" w:hAnsi="Times New Roman" w:cs="Times New Roman"/>
          <w:sz w:val="24"/>
          <w:szCs w:val="24"/>
        </w:rPr>
        <w:t xml:space="preserve"> системи и съоръжения и на обекти по чл. 131, ал. 1 изготвят аварийни планове по реда на чл. 35 от Закона за защита при бедствия или възлагат тяхното изготвяне на оператори, като осигуряват изпълнението на предвидените в тях мерки. Аварийните </w:t>
      </w:r>
      <w:r>
        <w:rPr>
          <w:rFonts w:ascii="Times New Roman" w:eastAsia="Times New Roman" w:hAnsi="Times New Roman" w:cs="Times New Roman"/>
          <w:sz w:val="24"/>
          <w:szCs w:val="24"/>
        </w:rPr>
        <w:t>планове съдържат:</w:t>
      </w:r>
    </w:p>
    <w:p w:rsidR="00000000" w:rsidRDefault="005663EF">
      <w:pPr>
        <w:spacing w:after="0" w:line="240" w:lineRule="auto"/>
        <w:ind w:firstLine="851"/>
        <w:divId w:val="350838223"/>
        <w:rPr>
          <w:rFonts w:ascii="Times New Roman" w:eastAsia="Times New Roman" w:hAnsi="Times New Roman" w:cs="Times New Roman"/>
          <w:sz w:val="24"/>
          <w:szCs w:val="24"/>
        </w:rPr>
      </w:pPr>
      <w:r>
        <w:rPr>
          <w:rFonts w:ascii="Times New Roman" w:eastAsia="Times New Roman" w:hAnsi="Times New Roman" w:cs="Times New Roman"/>
          <w:sz w:val="24"/>
          <w:szCs w:val="24"/>
        </w:rPr>
        <w:t>1. кратки технически данни за системите или съоръженията;</w:t>
      </w:r>
    </w:p>
    <w:p w:rsidR="00000000" w:rsidRDefault="005663EF">
      <w:pPr>
        <w:spacing w:after="0" w:line="240" w:lineRule="auto"/>
        <w:ind w:firstLine="851"/>
        <w:divId w:val="2142188590"/>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оценка на възможните причини за възникване на аварийни ситуации:</w:t>
      </w:r>
    </w:p>
    <w:p w:rsidR="00000000" w:rsidRDefault="005663EF">
      <w:pPr>
        <w:spacing w:after="0" w:line="240" w:lineRule="auto"/>
        <w:ind w:firstLine="851"/>
        <w:divId w:val="1511068794"/>
        <w:rPr>
          <w:rFonts w:ascii="Times New Roman" w:eastAsia="Times New Roman" w:hAnsi="Times New Roman" w:cs="Times New Roman"/>
          <w:sz w:val="24"/>
          <w:szCs w:val="24"/>
        </w:rPr>
      </w:pPr>
      <w:r>
        <w:rPr>
          <w:rFonts w:ascii="Times New Roman" w:eastAsia="Times New Roman" w:hAnsi="Times New Roman" w:cs="Times New Roman"/>
          <w:sz w:val="24"/>
          <w:szCs w:val="24"/>
        </w:rPr>
        <w:t>а) преминаване на висока вълна с обезпеченост, по-ниска от проектната;</w:t>
      </w:r>
    </w:p>
    <w:p w:rsidR="00000000" w:rsidRDefault="005663EF">
      <w:pPr>
        <w:spacing w:after="0" w:line="240" w:lineRule="auto"/>
        <w:ind w:firstLine="851"/>
        <w:divId w:val="575283656"/>
        <w:rPr>
          <w:rFonts w:ascii="Times New Roman" w:eastAsia="Times New Roman" w:hAnsi="Times New Roman" w:cs="Times New Roman"/>
          <w:sz w:val="24"/>
          <w:szCs w:val="24"/>
        </w:rPr>
      </w:pPr>
      <w:r>
        <w:rPr>
          <w:rFonts w:ascii="Times New Roman" w:eastAsia="Times New Roman" w:hAnsi="Times New Roman" w:cs="Times New Roman"/>
          <w:sz w:val="24"/>
          <w:szCs w:val="24"/>
        </w:rPr>
        <w:t>б) сеизмични въздействия;</w:t>
      </w:r>
    </w:p>
    <w:p w:rsidR="00000000" w:rsidRDefault="005663EF">
      <w:pPr>
        <w:spacing w:after="0" w:line="240" w:lineRule="auto"/>
        <w:ind w:firstLine="851"/>
        <w:divId w:val="215822079"/>
        <w:rPr>
          <w:rFonts w:ascii="Times New Roman" w:eastAsia="Times New Roman" w:hAnsi="Times New Roman" w:cs="Times New Roman"/>
          <w:sz w:val="24"/>
          <w:szCs w:val="24"/>
        </w:rPr>
      </w:pPr>
      <w:r>
        <w:rPr>
          <w:rFonts w:ascii="Times New Roman" w:eastAsia="Times New Roman" w:hAnsi="Times New Roman" w:cs="Times New Roman"/>
          <w:sz w:val="24"/>
          <w:szCs w:val="24"/>
        </w:rPr>
        <w:t>в) терористичен</w:t>
      </w:r>
      <w:r>
        <w:rPr>
          <w:rFonts w:ascii="Times New Roman" w:eastAsia="Times New Roman" w:hAnsi="Times New Roman" w:cs="Times New Roman"/>
          <w:sz w:val="24"/>
          <w:szCs w:val="24"/>
        </w:rPr>
        <w:t xml:space="preserve"> акт;</w:t>
      </w:r>
    </w:p>
    <w:p w:rsidR="00000000" w:rsidRDefault="005663EF">
      <w:pPr>
        <w:spacing w:after="0" w:line="240" w:lineRule="auto"/>
        <w:ind w:firstLine="851"/>
        <w:divId w:val="346299523"/>
        <w:rPr>
          <w:rFonts w:ascii="Times New Roman" w:eastAsia="Times New Roman" w:hAnsi="Times New Roman" w:cs="Times New Roman"/>
          <w:sz w:val="24"/>
          <w:szCs w:val="24"/>
        </w:rPr>
      </w:pPr>
      <w:r>
        <w:rPr>
          <w:rFonts w:ascii="Times New Roman" w:eastAsia="Times New Roman" w:hAnsi="Times New Roman" w:cs="Times New Roman"/>
          <w:sz w:val="24"/>
          <w:szCs w:val="24"/>
        </w:rPr>
        <w:t>г) увеличена филтрация или теч на вода, необичайни премествания, деформации, пукнатини, свличане на скатове и други;</w:t>
      </w:r>
    </w:p>
    <w:p w:rsidR="00000000" w:rsidRDefault="005663EF">
      <w:pPr>
        <w:spacing w:after="0" w:line="240" w:lineRule="auto"/>
        <w:ind w:firstLine="851"/>
        <w:divId w:val="1484005164"/>
        <w:rPr>
          <w:rFonts w:ascii="Times New Roman" w:eastAsia="Times New Roman" w:hAnsi="Times New Roman" w:cs="Times New Roman"/>
          <w:sz w:val="24"/>
          <w:szCs w:val="24"/>
        </w:rPr>
      </w:pPr>
      <w:r>
        <w:rPr>
          <w:rFonts w:ascii="Times New Roman" w:eastAsia="Times New Roman" w:hAnsi="Times New Roman" w:cs="Times New Roman"/>
          <w:sz w:val="24"/>
          <w:szCs w:val="24"/>
        </w:rPr>
        <w:t>д) тежка авария в друго съоръжение;</w:t>
      </w:r>
    </w:p>
    <w:p w:rsidR="00000000" w:rsidRDefault="005663EF">
      <w:pPr>
        <w:spacing w:after="0" w:line="240" w:lineRule="auto"/>
        <w:ind w:firstLine="851"/>
        <w:divId w:val="149680088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оценка на максимални възможни последици за обекта, околната среда, населението и инфраструктур</w:t>
      </w:r>
      <w:r>
        <w:rPr>
          <w:rFonts w:ascii="Times New Roman" w:eastAsia="Times New Roman" w:hAnsi="Times New Roman" w:cs="Times New Roman"/>
          <w:sz w:val="24"/>
          <w:szCs w:val="24"/>
        </w:rPr>
        <w:t>ата след него - застрашени населени места, промишлени и други обекти;</w:t>
      </w:r>
    </w:p>
    <w:p w:rsidR="00000000" w:rsidRDefault="005663EF">
      <w:pPr>
        <w:spacing w:after="0" w:line="240" w:lineRule="auto"/>
        <w:ind w:firstLine="851"/>
        <w:divId w:val="1388793928"/>
        <w:rPr>
          <w:rFonts w:ascii="Times New Roman" w:eastAsia="Times New Roman" w:hAnsi="Times New Roman" w:cs="Times New Roman"/>
          <w:sz w:val="24"/>
          <w:szCs w:val="24"/>
        </w:rPr>
      </w:pPr>
      <w:r>
        <w:rPr>
          <w:rFonts w:ascii="Times New Roman" w:eastAsia="Times New Roman" w:hAnsi="Times New Roman" w:cs="Times New Roman"/>
          <w:sz w:val="24"/>
          <w:szCs w:val="24"/>
        </w:rPr>
        <w:t>4. мерките за ограничаване и ликвидиране на последиците от аварийните ситуации;</w:t>
      </w:r>
    </w:p>
    <w:p w:rsidR="00000000" w:rsidRDefault="005663EF">
      <w:pPr>
        <w:spacing w:after="0" w:line="240" w:lineRule="auto"/>
        <w:ind w:firstLine="851"/>
        <w:divId w:val="141653668"/>
        <w:rPr>
          <w:rFonts w:ascii="Times New Roman" w:eastAsia="Times New Roman" w:hAnsi="Times New Roman" w:cs="Times New Roman"/>
          <w:sz w:val="24"/>
          <w:szCs w:val="24"/>
        </w:rPr>
      </w:pPr>
      <w:r>
        <w:rPr>
          <w:rFonts w:ascii="Times New Roman" w:eastAsia="Times New Roman" w:hAnsi="Times New Roman" w:cs="Times New Roman"/>
          <w:sz w:val="24"/>
          <w:szCs w:val="24"/>
        </w:rPr>
        <w:t>5. мерките за защита на персонала;</w:t>
      </w:r>
    </w:p>
    <w:p w:rsidR="00000000" w:rsidRDefault="005663EF">
      <w:pPr>
        <w:spacing w:after="0" w:line="240" w:lineRule="auto"/>
        <w:ind w:firstLine="851"/>
        <w:divId w:val="763838076"/>
        <w:rPr>
          <w:rFonts w:ascii="Times New Roman" w:eastAsia="Times New Roman" w:hAnsi="Times New Roman" w:cs="Times New Roman"/>
          <w:sz w:val="24"/>
          <w:szCs w:val="24"/>
        </w:rPr>
      </w:pPr>
      <w:r>
        <w:rPr>
          <w:rFonts w:ascii="Times New Roman" w:eastAsia="Times New Roman" w:hAnsi="Times New Roman" w:cs="Times New Roman"/>
          <w:sz w:val="24"/>
          <w:szCs w:val="24"/>
        </w:rPr>
        <w:t>6. задействане на аварийния план, разпределение на задълженията и отгов</w:t>
      </w:r>
      <w:r>
        <w:rPr>
          <w:rFonts w:ascii="Times New Roman" w:eastAsia="Times New Roman" w:hAnsi="Times New Roman" w:cs="Times New Roman"/>
          <w:sz w:val="24"/>
          <w:szCs w:val="24"/>
        </w:rPr>
        <w:t>орните структури и лица за изпълнение на предвидените мерки;</w:t>
      </w:r>
    </w:p>
    <w:p w:rsidR="00000000" w:rsidRDefault="005663EF">
      <w:pPr>
        <w:spacing w:after="0" w:line="240" w:lineRule="auto"/>
        <w:ind w:firstLine="851"/>
        <w:divId w:val="642581106"/>
        <w:rPr>
          <w:rFonts w:ascii="Times New Roman" w:eastAsia="Times New Roman" w:hAnsi="Times New Roman" w:cs="Times New Roman"/>
          <w:sz w:val="24"/>
          <w:szCs w:val="24"/>
        </w:rPr>
      </w:pPr>
      <w:r>
        <w:rPr>
          <w:rFonts w:ascii="Times New Roman" w:eastAsia="Times New Roman" w:hAnsi="Times New Roman" w:cs="Times New Roman"/>
          <w:sz w:val="24"/>
          <w:szCs w:val="24"/>
        </w:rPr>
        <w:t>7. времето за готовност за реагиране на структурите и лицата по т. 6;</w:t>
      </w:r>
    </w:p>
    <w:p w:rsidR="00000000" w:rsidRDefault="005663EF">
      <w:pPr>
        <w:spacing w:after="0" w:line="240" w:lineRule="auto"/>
        <w:ind w:firstLine="851"/>
        <w:divId w:val="1766227504"/>
        <w:rPr>
          <w:rFonts w:ascii="Times New Roman" w:eastAsia="Times New Roman" w:hAnsi="Times New Roman" w:cs="Times New Roman"/>
          <w:sz w:val="24"/>
          <w:szCs w:val="24"/>
        </w:rPr>
      </w:pPr>
      <w:r>
        <w:rPr>
          <w:rFonts w:ascii="Times New Roman" w:eastAsia="Times New Roman" w:hAnsi="Times New Roman" w:cs="Times New Roman"/>
          <w:sz w:val="24"/>
          <w:szCs w:val="24"/>
        </w:rPr>
        <w:t>8. средства и ресурси, необходими за изпълнение на предвидените мерки;</w:t>
      </w:r>
    </w:p>
    <w:p w:rsidR="00000000" w:rsidRDefault="005663EF">
      <w:pPr>
        <w:spacing w:after="0" w:line="240" w:lineRule="auto"/>
        <w:ind w:firstLine="851"/>
        <w:divId w:val="313531210"/>
        <w:rPr>
          <w:rFonts w:ascii="Times New Roman" w:eastAsia="Times New Roman" w:hAnsi="Times New Roman" w:cs="Times New Roman"/>
          <w:sz w:val="24"/>
          <w:szCs w:val="24"/>
        </w:rPr>
      </w:pPr>
      <w:r>
        <w:rPr>
          <w:rFonts w:ascii="Times New Roman" w:eastAsia="Times New Roman" w:hAnsi="Times New Roman" w:cs="Times New Roman"/>
          <w:sz w:val="24"/>
          <w:szCs w:val="24"/>
        </w:rPr>
        <w:t>9. действие при аварийни ситуации;</w:t>
      </w:r>
    </w:p>
    <w:p w:rsidR="00000000" w:rsidRDefault="005663EF">
      <w:pPr>
        <w:spacing w:after="0" w:line="240" w:lineRule="auto"/>
        <w:ind w:firstLine="851"/>
        <w:divId w:val="2056276957"/>
        <w:rPr>
          <w:rFonts w:ascii="Times New Roman" w:eastAsia="Times New Roman" w:hAnsi="Times New Roman" w:cs="Times New Roman"/>
          <w:sz w:val="24"/>
          <w:szCs w:val="24"/>
        </w:rPr>
      </w:pPr>
      <w:r>
        <w:rPr>
          <w:rFonts w:ascii="Times New Roman" w:eastAsia="Times New Roman" w:hAnsi="Times New Roman" w:cs="Times New Roman"/>
          <w:sz w:val="24"/>
          <w:szCs w:val="24"/>
        </w:rPr>
        <w:t>10. действие при ав</w:t>
      </w:r>
      <w:r>
        <w:rPr>
          <w:rFonts w:ascii="Times New Roman" w:eastAsia="Times New Roman" w:hAnsi="Times New Roman" w:cs="Times New Roman"/>
          <w:sz w:val="24"/>
          <w:szCs w:val="24"/>
        </w:rPr>
        <w:t>ария на отделно съоръжение;</w:t>
      </w:r>
    </w:p>
    <w:p w:rsidR="00000000" w:rsidRDefault="005663EF">
      <w:pPr>
        <w:spacing w:after="0" w:line="240" w:lineRule="auto"/>
        <w:ind w:firstLine="851"/>
        <w:divId w:val="1847939525"/>
        <w:rPr>
          <w:rFonts w:ascii="Times New Roman" w:eastAsia="Times New Roman" w:hAnsi="Times New Roman" w:cs="Times New Roman"/>
          <w:sz w:val="24"/>
          <w:szCs w:val="24"/>
        </w:rPr>
      </w:pPr>
      <w:r>
        <w:rPr>
          <w:rFonts w:ascii="Times New Roman" w:eastAsia="Times New Roman" w:hAnsi="Times New Roman" w:cs="Times New Roman"/>
          <w:sz w:val="24"/>
          <w:szCs w:val="24"/>
        </w:rPr>
        <w:t>11. физическа охрана на обектите и съоръженията и действие при сигнал за терористичен акт;</w:t>
      </w:r>
    </w:p>
    <w:p w:rsidR="00000000" w:rsidRDefault="005663EF">
      <w:pPr>
        <w:spacing w:after="0" w:line="240" w:lineRule="auto"/>
        <w:ind w:firstLine="851"/>
        <w:divId w:val="445736610"/>
        <w:rPr>
          <w:rFonts w:ascii="Times New Roman" w:eastAsia="Times New Roman" w:hAnsi="Times New Roman" w:cs="Times New Roman"/>
          <w:sz w:val="24"/>
          <w:szCs w:val="24"/>
        </w:rPr>
      </w:pPr>
      <w:r>
        <w:rPr>
          <w:rFonts w:ascii="Times New Roman" w:eastAsia="Times New Roman" w:hAnsi="Times New Roman" w:cs="Times New Roman"/>
          <w:sz w:val="24"/>
          <w:szCs w:val="24"/>
        </w:rPr>
        <w:t>12. системи за оповестяване и резервираност на електрозахранването и на средствата за комуникация;</w:t>
      </w:r>
    </w:p>
    <w:p w:rsidR="00000000" w:rsidRDefault="005663EF">
      <w:pPr>
        <w:spacing w:after="0" w:line="240" w:lineRule="auto"/>
        <w:ind w:firstLine="851"/>
        <w:divId w:val="1908150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ред за информиране на органите на </w:t>
      </w:r>
      <w:r>
        <w:rPr>
          <w:rFonts w:ascii="Times New Roman" w:eastAsia="Times New Roman" w:hAnsi="Times New Roman" w:cs="Times New Roman"/>
          <w:sz w:val="24"/>
          <w:szCs w:val="24"/>
        </w:rPr>
        <w:t>изпълнителната власт при необходимост от въвеждане на плановете за защита при бедствие.</w:t>
      </w:r>
    </w:p>
    <w:p w:rsidR="00000000" w:rsidRDefault="005663EF">
      <w:pPr>
        <w:spacing w:after="0" w:line="240" w:lineRule="auto"/>
        <w:ind w:firstLine="851"/>
        <w:divId w:val="76896475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55 от 2018 г.) Специфичните изисквания за формата и съдържанието на аварийните планове на язовирите се определят с наредбата по чл. 141, ал. 2.</w:t>
      </w:r>
    </w:p>
    <w:p w:rsidR="00000000" w:rsidRDefault="005663EF">
      <w:pPr>
        <w:spacing w:after="0" w:line="240" w:lineRule="auto"/>
        <w:ind w:firstLine="851"/>
        <w:divId w:val="88679315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58 от 2015 г., изм. - ДВ, бр. 55 от 2018 г.) Областните управители назначават комисии, които веднъж в годината извършват проверки за готовността за безопасна експлоатация на язовирите и съоръженията към тях по чл. 141б, ал. 1, т. 1 и 2,</w:t>
      </w:r>
      <w:r>
        <w:rPr>
          <w:rFonts w:ascii="Times New Roman" w:eastAsia="Times New Roman" w:hAnsi="Times New Roman" w:cs="Times New Roman"/>
          <w:sz w:val="24"/>
          <w:szCs w:val="24"/>
        </w:rPr>
        <w:t xml:space="preserve"> а за тези по чл. 141б, ал. 1, т. 3 - веднъж на три години. Комисиите:</w:t>
      </w:r>
    </w:p>
    <w:p w:rsidR="00000000" w:rsidRDefault="005663EF">
      <w:pPr>
        <w:spacing w:after="0" w:line="240" w:lineRule="auto"/>
        <w:ind w:firstLine="851"/>
        <w:divId w:val="1755324286"/>
        <w:rPr>
          <w:rFonts w:ascii="Times New Roman" w:eastAsia="Times New Roman" w:hAnsi="Times New Roman" w:cs="Times New Roman"/>
          <w:sz w:val="24"/>
          <w:szCs w:val="24"/>
        </w:rPr>
      </w:pPr>
      <w:r>
        <w:rPr>
          <w:rFonts w:ascii="Times New Roman" w:eastAsia="Times New Roman" w:hAnsi="Times New Roman" w:cs="Times New Roman"/>
          <w:sz w:val="24"/>
          <w:szCs w:val="24"/>
        </w:rPr>
        <w:t>1. анализират предоставената информация по чл. 141, ал. 6 и извършват проверки на място на техническото състояние на язовирните стени и съоръженията към тях;</w:t>
      </w:r>
    </w:p>
    <w:p w:rsidR="00000000" w:rsidRDefault="005663EF">
      <w:pPr>
        <w:spacing w:after="0" w:line="240" w:lineRule="auto"/>
        <w:ind w:firstLine="851"/>
        <w:divId w:val="84066086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55 от 20</w:t>
      </w:r>
      <w:r>
        <w:rPr>
          <w:rFonts w:ascii="Times New Roman" w:eastAsia="Times New Roman" w:hAnsi="Times New Roman" w:cs="Times New Roman"/>
          <w:sz w:val="24"/>
          <w:szCs w:val="24"/>
        </w:rPr>
        <w:t>18 г.) проверяват създадената организация по изпълнението на изискванията и мерките, предвидени в аварийния план;</w:t>
      </w:r>
    </w:p>
    <w:p w:rsidR="00000000" w:rsidRDefault="005663EF">
      <w:pPr>
        <w:spacing w:after="0" w:line="240" w:lineRule="auto"/>
        <w:ind w:firstLine="851"/>
        <w:divId w:val="1488784692"/>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проверяват изпълнението на дейностите по осигуряване на проводимостта на речното легло на разстояние до 500 м от язовирните стени;</w:t>
      </w:r>
    </w:p>
    <w:p w:rsidR="00000000" w:rsidRDefault="005663EF">
      <w:pPr>
        <w:spacing w:after="0" w:line="240" w:lineRule="auto"/>
        <w:ind w:firstLine="851"/>
        <w:divId w:val="23594585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w:t>
      </w:r>
      <w:r>
        <w:rPr>
          <w:rFonts w:ascii="Times New Roman" w:eastAsia="Times New Roman" w:hAnsi="Times New Roman" w:cs="Times New Roman"/>
          <w:sz w:val="24"/>
          <w:szCs w:val="24"/>
        </w:rPr>
        <w:t xml:space="preserve"> - ДВ, бр. 55 от 2018 г.) дават заключение за готовността за безопасна експлоатация на язовира и съоръженията към него в нормални, екстремни и аварийни условия, въз основа на становището на всеки член на комисията;</w:t>
      </w:r>
    </w:p>
    <w:p w:rsidR="00000000" w:rsidRDefault="005663EF">
      <w:pPr>
        <w:spacing w:after="0" w:line="240" w:lineRule="auto"/>
        <w:ind w:firstLine="851"/>
        <w:divId w:val="199282478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55 от 2018 г.) във връ</w:t>
      </w:r>
      <w:r>
        <w:rPr>
          <w:rFonts w:ascii="Times New Roman" w:eastAsia="Times New Roman" w:hAnsi="Times New Roman" w:cs="Times New Roman"/>
          <w:sz w:val="24"/>
          <w:szCs w:val="24"/>
        </w:rPr>
        <w:t>зка със заключението по т. 4 дават предписания на собствениците на язовири за привеждане в готовност за безопасна експлоатация на язовирите и съоръженията към тях в нормални, екстремни и аварийни условия на работа, в т.ч. за извършването на ремонти и други</w:t>
      </w:r>
      <w:r>
        <w:rPr>
          <w:rFonts w:ascii="Times New Roman" w:eastAsia="Times New Roman" w:hAnsi="Times New Roman" w:cs="Times New Roman"/>
          <w:sz w:val="24"/>
          <w:szCs w:val="24"/>
        </w:rPr>
        <w:t xml:space="preserve"> технически дейности за привеждането на язовирната стена и съоръженията към нея в изправно техническо състояние, както определят срок за тяхното изпълнение;</w:t>
      </w:r>
    </w:p>
    <w:p w:rsidR="00000000" w:rsidRDefault="005663EF">
      <w:pPr>
        <w:spacing w:after="0" w:line="240" w:lineRule="auto"/>
        <w:ind w:firstLine="851"/>
        <w:divId w:val="14309320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55 от 2018 г.) съставят протокол за извършената проверка, съдържащ заключението </w:t>
      </w:r>
      <w:r>
        <w:rPr>
          <w:rFonts w:ascii="Times New Roman" w:eastAsia="Times New Roman" w:hAnsi="Times New Roman" w:cs="Times New Roman"/>
          <w:sz w:val="24"/>
          <w:szCs w:val="24"/>
        </w:rPr>
        <w:t>по т. 4 и предписанията по т. 5, в срок до 14 дни от проверката по т. 1, който предоставят на областния управител за утвърждаване и изпращат екземпляр от него: на собственика на язовира, Главна дирекция "Пожарна безопасност и защита на населението" на Мини</w:t>
      </w:r>
      <w:r>
        <w:rPr>
          <w:rFonts w:ascii="Times New Roman" w:eastAsia="Times New Roman" w:hAnsi="Times New Roman" w:cs="Times New Roman"/>
          <w:sz w:val="24"/>
          <w:szCs w:val="24"/>
        </w:rPr>
        <w:t xml:space="preserve">стерството на вътрешните работи, на кмета на общината, на чиято територия се намира язовирът, на председателя на Държавната агенция за метрологичен и технически надзор и на директора на съответната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w:t>
      </w:r>
    </w:p>
    <w:p w:rsidR="00000000" w:rsidRDefault="005663EF">
      <w:pPr>
        <w:spacing w:after="0" w:line="240" w:lineRule="auto"/>
        <w:ind w:firstLine="851"/>
        <w:divId w:val="183391473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(Нова - ДВ, бр. 58 от 2015 г.) В к</w:t>
      </w:r>
      <w:r>
        <w:rPr>
          <w:rFonts w:ascii="Times New Roman" w:eastAsia="Times New Roman" w:hAnsi="Times New Roman" w:cs="Times New Roman"/>
          <w:sz w:val="24"/>
          <w:szCs w:val="24"/>
        </w:rPr>
        <w:t>омисиите по ал. 3 се включват представители на:</w:t>
      </w:r>
    </w:p>
    <w:p w:rsidR="00000000" w:rsidRDefault="005663EF">
      <w:pPr>
        <w:spacing w:after="0" w:line="240" w:lineRule="auto"/>
        <w:ind w:firstLine="851"/>
        <w:divId w:val="389307401"/>
        <w:rPr>
          <w:rFonts w:ascii="Times New Roman" w:eastAsia="Times New Roman" w:hAnsi="Times New Roman" w:cs="Times New Roman"/>
          <w:sz w:val="24"/>
          <w:szCs w:val="24"/>
        </w:rPr>
      </w:pPr>
      <w:r>
        <w:rPr>
          <w:rFonts w:ascii="Times New Roman" w:eastAsia="Times New Roman" w:hAnsi="Times New Roman" w:cs="Times New Roman"/>
          <w:sz w:val="24"/>
          <w:szCs w:val="24"/>
        </w:rPr>
        <w:t>1. (в сила от 01.01.2016 г.) Държавната агенция за метрологичен и технически надзор;</w:t>
      </w:r>
    </w:p>
    <w:p w:rsidR="00000000" w:rsidRDefault="005663EF">
      <w:pPr>
        <w:spacing w:after="0" w:line="240" w:lineRule="auto"/>
        <w:ind w:firstLine="851"/>
        <w:divId w:val="1721709687"/>
        <w:rPr>
          <w:rFonts w:ascii="Times New Roman" w:eastAsia="Times New Roman" w:hAnsi="Times New Roman" w:cs="Times New Roman"/>
          <w:sz w:val="24"/>
          <w:szCs w:val="24"/>
        </w:rPr>
      </w:pPr>
      <w:r>
        <w:rPr>
          <w:rFonts w:ascii="Times New Roman" w:eastAsia="Times New Roman" w:hAnsi="Times New Roman" w:cs="Times New Roman"/>
          <w:sz w:val="24"/>
          <w:szCs w:val="24"/>
        </w:rPr>
        <w:t>2. Главна дирекция "Пожарна безопасност и защита на населението" на Министерството на вътрешните работи;</w:t>
      </w:r>
    </w:p>
    <w:p w:rsidR="00000000" w:rsidRDefault="005663EF">
      <w:pPr>
        <w:spacing w:after="0" w:line="240" w:lineRule="auto"/>
        <w:ind w:firstLine="851"/>
        <w:divId w:val="1303655653"/>
        <w:rPr>
          <w:rFonts w:ascii="Times New Roman" w:eastAsia="Times New Roman" w:hAnsi="Times New Roman" w:cs="Times New Roman"/>
          <w:sz w:val="24"/>
          <w:szCs w:val="24"/>
        </w:rPr>
      </w:pPr>
      <w:r>
        <w:rPr>
          <w:rFonts w:ascii="Times New Roman" w:eastAsia="Times New Roman" w:hAnsi="Times New Roman" w:cs="Times New Roman"/>
          <w:sz w:val="24"/>
          <w:szCs w:val="24"/>
        </w:rPr>
        <w:t>3. съответната обл</w:t>
      </w:r>
      <w:r>
        <w:rPr>
          <w:rFonts w:ascii="Times New Roman" w:eastAsia="Times New Roman" w:hAnsi="Times New Roman" w:cs="Times New Roman"/>
          <w:sz w:val="24"/>
          <w:szCs w:val="24"/>
        </w:rPr>
        <w:t>астна администрация;</w:t>
      </w:r>
    </w:p>
    <w:p w:rsidR="00000000" w:rsidRDefault="005663EF">
      <w:pPr>
        <w:spacing w:after="0" w:line="240" w:lineRule="auto"/>
        <w:ind w:firstLine="851"/>
        <w:divId w:val="12908219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съответната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w:t>
      </w:r>
    </w:p>
    <w:p w:rsidR="00000000" w:rsidRDefault="005663EF">
      <w:pPr>
        <w:spacing w:after="0" w:line="240" w:lineRule="auto"/>
        <w:ind w:firstLine="851"/>
        <w:divId w:val="1040086033"/>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55 от 2018 г.) съответната община, на територията на която се намира язовирът.</w:t>
      </w:r>
    </w:p>
    <w:p w:rsidR="00000000" w:rsidRDefault="005663EF">
      <w:pPr>
        <w:spacing w:after="0" w:line="240" w:lineRule="auto"/>
        <w:ind w:firstLine="851"/>
        <w:divId w:val="15512609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58 от 2015 г., изм. - ДВ, бр. 55 от 2018 г., изм. - ДВ, бр. 61 от 2019 г., в сила </w:t>
      </w:r>
      <w:r>
        <w:rPr>
          <w:rFonts w:ascii="Times New Roman" w:eastAsia="Times New Roman" w:hAnsi="Times New Roman" w:cs="Times New Roman"/>
          <w:sz w:val="24"/>
          <w:szCs w:val="24"/>
        </w:rPr>
        <w:t>от 02.08.2019 г.) Лицата по ал. 4 трябва да притежават необходимата за извършване на дейностите по ал. 3 професионална квалификация, като най-малко едно от тях трябва да има висше образование с образователно-квалификационна степен "магистър" по някоя от сп</w:t>
      </w:r>
      <w:r>
        <w:rPr>
          <w:rFonts w:ascii="Times New Roman" w:eastAsia="Times New Roman" w:hAnsi="Times New Roman" w:cs="Times New Roman"/>
          <w:sz w:val="24"/>
          <w:szCs w:val="24"/>
        </w:rPr>
        <w:t>ециалностите от професионално направление "Архитектура, строителство и геодезия", свързана с проектиране, изграждане и експлоатация на язовирни стени и на съоръженията към тях.</w:t>
      </w:r>
    </w:p>
    <w:p w:rsidR="00000000" w:rsidRDefault="005663EF">
      <w:pPr>
        <w:spacing w:after="0" w:line="240" w:lineRule="auto"/>
        <w:ind w:firstLine="851"/>
        <w:divId w:val="895160716"/>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58 от 2015 г.) Областният управител може да привлича допълн</w:t>
      </w:r>
      <w:r>
        <w:rPr>
          <w:rFonts w:ascii="Times New Roman" w:eastAsia="Times New Roman" w:hAnsi="Times New Roman" w:cs="Times New Roman"/>
          <w:sz w:val="24"/>
          <w:szCs w:val="24"/>
        </w:rPr>
        <w:t>ително експерти със съответната квалификация за участие в комисиите по ал. 3.</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253780450"/>
        <w:rPr>
          <w:rFonts w:ascii="Times New Roman" w:eastAsia="Times New Roman" w:hAnsi="Times New Roman" w:cs="Times New Roman"/>
          <w:sz w:val="24"/>
          <w:szCs w:val="24"/>
        </w:rPr>
      </w:pPr>
      <w:r>
        <w:rPr>
          <w:rFonts w:ascii="Times New Roman" w:eastAsia="Times New Roman" w:hAnsi="Times New Roman" w:cs="Times New Roman"/>
          <w:sz w:val="24"/>
          <w:szCs w:val="24"/>
        </w:rPr>
        <w:t>Чл. 138б. (Нов - ДВ, бр. 80 от 2011 г., в сила от 14.10.2011 г., изм. - ДВ, бр. 58 от 2015 г., изм. - ДВ, бр. 55 от 2018 г.) При спор или неяснота относно собствеността на язов</w:t>
      </w:r>
      <w:r>
        <w:rPr>
          <w:rFonts w:ascii="Times New Roman" w:eastAsia="Times New Roman" w:hAnsi="Times New Roman" w:cs="Times New Roman"/>
          <w:sz w:val="24"/>
          <w:szCs w:val="24"/>
        </w:rPr>
        <w:t>ир държавното предприятие по чл. 139а осъществява организацията и техническата му експлоатация до влизането в сила на съдебното решение или до установяване на собственика при спазване на изискванията на чл. 138в, ал. 1.</w:t>
      </w:r>
    </w:p>
    <w:p w:rsidR="00000000" w:rsidRDefault="005663EF">
      <w:pPr>
        <w:spacing w:after="0" w:line="240" w:lineRule="auto"/>
        <w:divId w:val="91902559"/>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802307197"/>
        <w:rPr>
          <w:rFonts w:ascii="Times New Roman" w:eastAsia="Times New Roman" w:hAnsi="Times New Roman" w:cs="Times New Roman"/>
          <w:sz w:val="24"/>
          <w:szCs w:val="24"/>
        </w:rPr>
      </w:pPr>
      <w:r>
        <w:rPr>
          <w:rFonts w:ascii="Times New Roman" w:eastAsia="Times New Roman" w:hAnsi="Times New Roman" w:cs="Times New Roman"/>
          <w:sz w:val="24"/>
          <w:szCs w:val="24"/>
        </w:rPr>
        <w:t>Чл. 138в. (Нов - ДВ, бр. 58 от 2</w:t>
      </w:r>
      <w:r>
        <w:rPr>
          <w:rFonts w:ascii="Times New Roman" w:eastAsia="Times New Roman" w:hAnsi="Times New Roman" w:cs="Times New Roman"/>
          <w:sz w:val="24"/>
          <w:szCs w:val="24"/>
        </w:rPr>
        <w:t>015 г.) (1) (Доп. - ДВ, бр. 17 от 2021 г.) Ако собственикът на язовира и съоръженията към него не отговаря на изискванията за оператор на язовирна стена по смисъла на този закон, той задължително възлага стопанисването, поддържането и осъществяването на те</w:t>
      </w:r>
      <w:r>
        <w:rPr>
          <w:rFonts w:ascii="Times New Roman" w:eastAsia="Times New Roman" w:hAnsi="Times New Roman" w:cs="Times New Roman"/>
          <w:sz w:val="24"/>
          <w:szCs w:val="24"/>
        </w:rPr>
        <w:t>хническата експлоатация на язовирната стена и на съоръженията към нея на лице, което отговаря на тези изисквания. Когато собственикът възлага концесия за язовира, се прилага чл. 20, ал. 5.</w:t>
      </w:r>
    </w:p>
    <w:p w:rsidR="00000000" w:rsidRDefault="005663EF">
      <w:pPr>
        <w:spacing w:after="0" w:line="240" w:lineRule="auto"/>
        <w:ind w:firstLine="851"/>
        <w:divId w:val="32617764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17 от 2021 г.) Ако наемателят на язовира и съор</w:t>
      </w:r>
      <w:r>
        <w:rPr>
          <w:rFonts w:ascii="Times New Roman" w:eastAsia="Times New Roman" w:hAnsi="Times New Roman" w:cs="Times New Roman"/>
          <w:sz w:val="24"/>
          <w:szCs w:val="24"/>
        </w:rPr>
        <w:t>ъженията към него отговаря на изискванията за оператор на язовирна стена, собственикът може да му възложи изпълнението на тези функции с договора за наем.</w:t>
      </w:r>
    </w:p>
    <w:p w:rsidR="00000000" w:rsidRDefault="005663EF">
      <w:pPr>
        <w:spacing w:after="0" w:line="240" w:lineRule="auto"/>
        <w:ind w:firstLine="851"/>
        <w:divId w:val="134717761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55 от 2018 г.) Определеният по реда на ал. 1 или 2 оператор на язовирна стена и н</w:t>
      </w:r>
      <w:r>
        <w:rPr>
          <w:rFonts w:ascii="Times New Roman" w:eastAsia="Times New Roman" w:hAnsi="Times New Roman" w:cs="Times New Roman"/>
          <w:sz w:val="24"/>
          <w:szCs w:val="24"/>
        </w:rPr>
        <w:t>а съоръженията към нея е длъжен да оказва необходимото съдействие на собственика за изпълнение на задълженията му по чл. 138а, ал. 3, т. 5, чл. 141, ал. 1 и чл. 190а, ал. 2, както и да изпълнява възложените му дейности съобразно нормативните изисквания и с</w:t>
      </w:r>
      <w:r>
        <w:rPr>
          <w:rFonts w:ascii="Times New Roman" w:eastAsia="Times New Roman" w:hAnsi="Times New Roman" w:cs="Times New Roman"/>
          <w:sz w:val="24"/>
          <w:szCs w:val="24"/>
        </w:rPr>
        <w:t xml:space="preserve"> грижата на добър стопанин.</w:t>
      </w:r>
    </w:p>
    <w:p w:rsidR="00000000" w:rsidRDefault="005663EF">
      <w:pPr>
        <w:spacing w:after="0" w:line="240" w:lineRule="auto"/>
        <w:ind w:firstLine="851"/>
        <w:divId w:val="197960499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55 от 2018 г.) Операторът на язовирна стена е длъжен да предприеме действията от своята компетентност за изпълнение на предписанията, дадени по реда на чл. 138а, ал. 3, т. 5 и чл. 190а, ал. 1, т. 3.</w:t>
      </w:r>
    </w:p>
    <w:p w:rsidR="00000000" w:rsidRDefault="005663EF">
      <w:pPr>
        <w:spacing w:after="0" w:line="240" w:lineRule="auto"/>
        <w:ind w:firstLine="851"/>
        <w:divId w:val="1823736562"/>
        <w:rPr>
          <w:rFonts w:ascii="Times New Roman" w:eastAsia="Times New Roman" w:hAnsi="Times New Roman" w:cs="Times New Roman"/>
          <w:sz w:val="24"/>
          <w:szCs w:val="24"/>
        </w:rPr>
      </w:pPr>
      <w:r>
        <w:rPr>
          <w:rFonts w:ascii="Times New Roman" w:eastAsia="Times New Roman" w:hAnsi="Times New Roman" w:cs="Times New Roman"/>
          <w:sz w:val="24"/>
          <w:szCs w:val="24"/>
        </w:rPr>
        <w:t>(5) Задъл</w:t>
      </w:r>
      <w:r>
        <w:rPr>
          <w:rFonts w:ascii="Times New Roman" w:eastAsia="Times New Roman" w:hAnsi="Times New Roman" w:cs="Times New Roman"/>
          <w:sz w:val="24"/>
          <w:szCs w:val="24"/>
        </w:rPr>
        <w:t>женията и отговорностите на оператора на язовирна стена, както и редът и начинът, по който ще осъществява дейността си, се определят в наредбата по чл. 141, ал. 2.</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0162324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139. (1) (Изм. - ДВ, бр. 65 от 2006 г., в сила от 11.08.2006 г., изм. - ДВ, бр. 80 от </w:t>
      </w:r>
      <w:r>
        <w:rPr>
          <w:rFonts w:ascii="Times New Roman" w:eastAsia="Times New Roman" w:hAnsi="Times New Roman" w:cs="Times New Roman"/>
          <w:sz w:val="24"/>
          <w:szCs w:val="24"/>
        </w:rPr>
        <w:t xml:space="preserve">2011 г., в сила от 14.10.2011 г., изм. - ДВ, бр. 58 от 2015 г.) Поддръжката и </w:t>
      </w:r>
      <w:r>
        <w:rPr>
          <w:rFonts w:ascii="Times New Roman" w:eastAsia="Times New Roman" w:hAnsi="Times New Roman" w:cs="Times New Roman"/>
          <w:sz w:val="24"/>
          <w:szCs w:val="24"/>
        </w:rPr>
        <w:lastRenderedPageBreak/>
        <w:t>ремонтно-възстановителните дейности на язовири, хидротехнически и защитни съоръжения се осигуряват от собствениците.</w:t>
      </w:r>
    </w:p>
    <w:p w:rsidR="00000000" w:rsidRDefault="005663EF">
      <w:pPr>
        <w:spacing w:after="0" w:line="240" w:lineRule="auto"/>
        <w:ind w:firstLine="851"/>
        <w:divId w:val="92989345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2006 г., в сила от 11.08.2006 г., и</w:t>
      </w:r>
      <w:r>
        <w:rPr>
          <w:rFonts w:ascii="Times New Roman" w:eastAsia="Times New Roman" w:hAnsi="Times New Roman" w:cs="Times New Roman"/>
          <w:sz w:val="24"/>
          <w:szCs w:val="24"/>
        </w:rPr>
        <w:t>зм. - ДВ, бр. 61 от 2010 г., изм. - ДВ, бр. 58 от 2015 г.) Лицата по ал. 1 осигуряват поддръжката и проводимостта на речното легло, диги, корекции на реки и дерета и други хидротехнически и защитни съоръжения в съответствие с параметрите на преливните съор</w:t>
      </w:r>
      <w:r>
        <w:rPr>
          <w:rFonts w:ascii="Times New Roman" w:eastAsia="Times New Roman" w:hAnsi="Times New Roman" w:cs="Times New Roman"/>
          <w:sz w:val="24"/>
          <w:szCs w:val="24"/>
        </w:rPr>
        <w:t>ъжения на разстояние до 500 м от язовирните стени.</w:t>
      </w:r>
    </w:p>
    <w:p w:rsidR="00000000" w:rsidRDefault="005663EF">
      <w:pPr>
        <w:spacing w:after="0" w:line="240" w:lineRule="auto"/>
        <w:ind w:firstLine="851"/>
        <w:divId w:val="404454190"/>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и други лица имат полза от съоръженията по ал. 1, дължат част от разноските съразмерно на получените или очакваните ползи.</w:t>
      </w:r>
    </w:p>
    <w:p w:rsidR="00000000" w:rsidRDefault="005663EF">
      <w:pPr>
        <w:spacing w:after="0" w:line="240" w:lineRule="auto"/>
        <w:ind w:firstLine="851"/>
        <w:divId w:val="1088191615"/>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разрешителното за изграждане на съоръженията по ал. 1 бъде издадено след фактическото установяване на дейност, която търпи вреди от строителството и експлоатацията на съоръженията, собственикът им е длъжен да обезщети причинените вреди.</w:t>
      </w:r>
    </w:p>
    <w:p w:rsidR="00000000" w:rsidRDefault="005663EF">
      <w:pPr>
        <w:spacing w:after="0" w:line="240" w:lineRule="auto"/>
        <w:divId w:val="1167089185"/>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7907069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w:t>
      </w:r>
      <w:r>
        <w:rPr>
          <w:rFonts w:ascii="Times New Roman" w:eastAsia="Times New Roman" w:hAnsi="Times New Roman" w:cs="Times New Roman"/>
          <w:sz w:val="24"/>
          <w:szCs w:val="24"/>
        </w:rPr>
        <w:t>139а. (Нов - ДВ, бр. 55 от 2018 г.) (1) Образува се Държавно предприятие "Управление и стопанисване на язовири" със статут на държавно предприятие по смисъла на чл. 62, ал. 3 от Търговския закон, наричано по-нататък "ДПУСЯ".</w:t>
      </w:r>
    </w:p>
    <w:p w:rsidR="00000000" w:rsidRDefault="005663EF">
      <w:pPr>
        <w:spacing w:after="0" w:line="240" w:lineRule="auto"/>
        <w:ind w:firstLine="851"/>
        <w:divId w:val="1711568656"/>
        <w:rPr>
          <w:rFonts w:ascii="Times New Roman" w:eastAsia="Times New Roman" w:hAnsi="Times New Roman" w:cs="Times New Roman"/>
          <w:sz w:val="24"/>
          <w:szCs w:val="24"/>
        </w:rPr>
      </w:pPr>
      <w:r>
        <w:rPr>
          <w:rFonts w:ascii="Times New Roman" w:eastAsia="Times New Roman" w:hAnsi="Times New Roman" w:cs="Times New Roman"/>
          <w:sz w:val="24"/>
          <w:szCs w:val="24"/>
        </w:rPr>
        <w:t>(2) Държавното предприятие "Упр</w:t>
      </w:r>
      <w:r>
        <w:rPr>
          <w:rFonts w:ascii="Times New Roman" w:eastAsia="Times New Roman" w:hAnsi="Times New Roman" w:cs="Times New Roman"/>
          <w:sz w:val="24"/>
          <w:szCs w:val="24"/>
        </w:rPr>
        <w:t>авление и стопанисване на язовири" е юридическо лице със седалище София. Предприятието не е търговско дружество и не формира и не разпределя печалба.</w:t>
      </w:r>
    </w:p>
    <w:p w:rsidR="00000000" w:rsidRDefault="005663EF">
      <w:pPr>
        <w:spacing w:after="0" w:line="240" w:lineRule="auto"/>
        <w:ind w:firstLine="851"/>
        <w:divId w:val="1556044506"/>
        <w:rPr>
          <w:rFonts w:ascii="Times New Roman" w:eastAsia="Times New Roman" w:hAnsi="Times New Roman" w:cs="Times New Roman"/>
          <w:sz w:val="24"/>
          <w:szCs w:val="24"/>
        </w:rPr>
      </w:pPr>
      <w:r>
        <w:rPr>
          <w:rFonts w:ascii="Times New Roman" w:eastAsia="Times New Roman" w:hAnsi="Times New Roman" w:cs="Times New Roman"/>
          <w:sz w:val="24"/>
          <w:szCs w:val="24"/>
        </w:rPr>
        <w:t>(3) Основен предмет на дейност на ДПУСЯ е комплексно управление на язовири - публична и частна държавна со</w:t>
      </w:r>
      <w:r>
        <w:rPr>
          <w:rFonts w:ascii="Times New Roman" w:eastAsia="Times New Roman" w:hAnsi="Times New Roman" w:cs="Times New Roman"/>
          <w:sz w:val="24"/>
          <w:szCs w:val="24"/>
        </w:rPr>
        <w:t>бственост.</w:t>
      </w:r>
    </w:p>
    <w:p w:rsidR="00000000" w:rsidRDefault="005663EF">
      <w:pPr>
        <w:spacing w:after="0" w:line="240" w:lineRule="auto"/>
        <w:ind w:firstLine="851"/>
        <w:divId w:val="1986275048"/>
        <w:rPr>
          <w:rFonts w:ascii="Times New Roman" w:eastAsia="Times New Roman" w:hAnsi="Times New Roman" w:cs="Times New Roman"/>
          <w:sz w:val="24"/>
          <w:szCs w:val="24"/>
        </w:rPr>
      </w:pPr>
      <w:r>
        <w:rPr>
          <w:rFonts w:ascii="Times New Roman" w:eastAsia="Times New Roman" w:hAnsi="Times New Roman" w:cs="Times New Roman"/>
          <w:sz w:val="24"/>
          <w:szCs w:val="24"/>
        </w:rPr>
        <w:t>(4) Държавното предприятие "Управление и стопанисване на язовири" осъществява и други дейности, които осигуряват или допълват основния предмет на дейност.</w:t>
      </w:r>
    </w:p>
    <w:p w:rsidR="00000000" w:rsidRDefault="005663EF">
      <w:pPr>
        <w:spacing w:after="0" w:line="240" w:lineRule="auto"/>
        <w:ind w:firstLine="851"/>
        <w:divId w:val="668752228"/>
        <w:rPr>
          <w:rFonts w:ascii="Times New Roman" w:eastAsia="Times New Roman" w:hAnsi="Times New Roman" w:cs="Times New Roman"/>
          <w:sz w:val="24"/>
          <w:szCs w:val="24"/>
        </w:rPr>
      </w:pPr>
      <w:r>
        <w:rPr>
          <w:rFonts w:ascii="Times New Roman" w:eastAsia="Times New Roman" w:hAnsi="Times New Roman" w:cs="Times New Roman"/>
          <w:sz w:val="24"/>
          <w:szCs w:val="24"/>
        </w:rPr>
        <w:t>(5) Държавата предоставя на ДПУСЯ имущество - публична и частна държавна собственост, опре</w:t>
      </w:r>
      <w:r>
        <w:rPr>
          <w:rFonts w:ascii="Times New Roman" w:eastAsia="Times New Roman" w:hAnsi="Times New Roman" w:cs="Times New Roman"/>
          <w:sz w:val="24"/>
          <w:szCs w:val="24"/>
        </w:rPr>
        <w:t>делено с решение на Министерския съвет, за изпълнение на предмета му на дейност.</w:t>
      </w:r>
    </w:p>
    <w:p w:rsidR="00000000" w:rsidRDefault="005663EF">
      <w:pPr>
        <w:spacing w:after="0" w:line="240" w:lineRule="auto"/>
        <w:ind w:firstLine="851"/>
        <w:divId w:val="1656566841"/>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61 от 2019 г., в сила от 02.08.2019 г.) Язовирите, чиято собственост общините са прехвърлили безвъзмездно на държавата, се управляват от Държавно предприят</w:t>
      </w:r>
      <w:r>
        <w:rPr>
          <w:rFonts w:ascii="Times New Roman" w:eastAsia="Times New Roman" w:hAnsi="Times New Roman" w:cs="Times New Roman"/>
          <w:sz w:val="24"/>
          <w:szCs w:val="24"/>
        </w:rPr>
        <w:t>ие "Управление и стопанисване на язовири".</w:t>
      </w:r>
    </w:p>
    <w:p w:rsidR="00000000" w:rsidRDefault="005663EF">
      <w:pPr>
        <w:spacing w:after="0" w:line="240" w:lineRule="auto"/>
        <w:ind w:firstLine="851"/>
        <w:divId w:val="399642733"/>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и доп. - ДВ, бр. 61 от 2019 г., в сила от 02.08.2019 г.) Извън обхвата на дейността на ДПУСЯ са язовирите, които се стопанисват и управляват от "Национална електрическа компания" - ЕАД, "Напоителни систе</w:t>
      </w:r>
      <w:r>
        <w:rPr>
          <w:rFonts w:ascii="Times New Roman" w:eastAsia="Times New Roman" w:hAnsi="Times New Roman" w:cs="Times New Roman"/>
          <w:sz w:val="24"/>
          <w:szCs w:val="24"/>
        </w:rPr>
        <w:t>ми" - ЕАД, "</w:t>
      </w:r>
      <w:proofErr w:type="spellStart"/>
      <w:r>
        <w:rPr>
          <w:rFonts w:ascii="Times New Roman" w:eastAsia="Times New Roman" w:hAnsi="Times New Roman" w:cs="Times New Roman"/>
          <w:sz w:val="24"/>
          <w:szCs w:val="24"/>
        </w:rPr>
        <w:t>Земинвест</w:t>
      </w:r>
      <w:proofErr w:type="spellEnd"/>
      <w:r>
        <w:rPr>
          <w:rFonts w:ascii="Times New Roman" w:eastAsia="Times New Roman" w:hAnsi="Times New Roman" w:cs="Times New Roman"/>
          <w:sz w:val="24"/>
          <w:szCs w:val="24"/>
        </w:rPr>
        <w:t>" - ЕАД, ВиК операторите с държавно или с държавно и общинско участие в капитала.</w:t>
      </w:r>
    </w:p>
    <w:p w:rsidR="00000000" w:rsidRDefault="005663EF">
      <w:pPr>
        <w:spacing w:after="0" w:line="240" w:lineRule="auto"/>
        <w:ind w:firstLine="851"/>
        <w:divId w:val="599459860"/>
        <w:rPr>
          <w:rFonts w:ascii="Times New Roman" w:eastAsia="Times New Roman" w:hAnsi="Times New Roman" w:cs="Times New Roman"/>
          <w:sz w:val="24"/>
          <w:szCs w:val="24"/>
        </w:rPr>
      </w:pPr>
      <w:r>
        <w:rPr>
          <w:rFonts w:ascii="Times New Roman" w:eastAsia="Times New Roman" w:hAnsi="Times New Roman" w:cs="Times New Roman"/>
          <w:sz w:val="24"/>
          <w:szCs w:val="24"/>
        </w:rPr>
        <w:t>(8) Дейността на ДПУСЯ за изпълнение на задачите, свързани с основния предмет на дейност, се финансира от:</w:t>
      </w:r>
    </w:p>
    <w:p w:rsidR="00000000" w:rsidRDefault="005663EF">
      <w:pPr>
        <w:spacing w:after="0" w:line="240" w:lineRule="auto"/>
        <w:ind w:firstLine="851"/>
        <w:divId w:val="1859656704"/>
        <w:rPr>
          <w:rFonts w:ascii="Times New Roman" w:eastAsia="Times New Roman" w:hAnsi="Times New Roman" w:cs="Times New Roman"/>
          <w:sz w:val="24"/>
          <w:szCs w:val="24"/>
        </w:rPr>
      </w:pPr>
      <w:r>
        <w:rPr>
          <w:rFonts w:ascii="Times New Roman" w:eastAsia="Times New Roman" w:hAnsi="Times New Roman" w:cs="Times New Roman"/>
          <w:sz w:val="24"/>
          <w:szCs w:val="24"/>
        </w:rPr>
        <w:t>1. приходи от дейността;</w:t>
      </w:r>
    </w:p>
    <w:p w:rsidR="00000000" w:rsidRDefault="005663EF">
      <w:pPr>
        <w:spacing w:after="0" w:line="240" w:lineRule="auto"/>
        <w:ind w:firstLine="851"/>
        <w:divId w:val="1158762974"/>
        <w:rPr>
          <w:rFonts w:ascii="Times New Roman" w:eastAsia="Times New Roman" w:hAnsi="Times New Roman" w:cs="Times New Roman"/>
          <w:sz w:val="24"/>
          <w:szCs w:val="24"/>
        </w:rPr>
      </w:pPr>
      <w:r>
        <w:rPr>
          <w:rFonts w:ascii="Times New Roman" w:eastAsia="Times New Roman" w:hAnsi="Times New Roman" w:cs="Times New Roman"/>
          <w:sz w:val="24"/>
          <w:szCs w:val="24"/>
        </w:rPr>
        <w:t>2. трансфер от държав</w:t>
      </w:r>
      <w:r>
        <w:rPr>
          <w:rFonts w:ascii="Times New Roman" w:eastAsia="Times New Roman" w:hAnsi="Times New Roman" w:cs="Times New Roman"/>
          <w:sz w:val="24"/>
          <w:szCs w:val="24"/>
        </w:rPr>
        <w:t>ния бюджет;</w:t>
      </w:r>
    </w:p>
    <w:p w:rsidR="00000000" w:rsidRDefault="005663EF">
      <w:pPr>
        <w:spacing w:after="0" w:line="240" w:lineRule="auto"/>
        <w:ind w:firstLine="851"/>
        <w:divId w:val="1457217101"/>
        <w:rPr>
          <w:rFonts w:ascii="Times New Roman" w:eastAsia="Times New Roman" w:hAnsi="Times New Roman" w:cs="Times New Roman"/>
          <w:sz w:val="24"/>
          <w:szCs w:val="24"/>
        </w:rPr>
      </w:pPr>
      <w:r>
        <w:rPr>
          <w:rFonts w:ascii="Times New Roman" w:eastAsia="Times New Roman" w:hAnsi="Times New Roman" w:cs="Times New Roman"/>
          <w:sz w:val="24"/>
          <w:szCs w:val="24"/>
        </w:rPr>
        <w:t>3. други постъпления, определени с нормативен акт.</w:t>
      </w:r>
    </w:p>
    <w:p w:rsidR="00000000" w:rsidRDefault="005663EF">
      <w:pPr>
        <w:spacing w:after="0" w:line="240" w:lineRule="auto"/>
        <w:ind w:firstLine="851"/>
        <w:divId w:val="1547834842"/>
        <w:rPr>
          <w:rFonts w:ascii="Times New Roman" w:eastAsia="Times New Roman" w:hAnsi="Times New Roman" w:cs="Times New Roman"/>
          <w:sz w:val="24"/>
          <w:szCs w:val="24"/>
        </w:rPr>
      </w:pPr>
      <w:r>
        <w:rPr>
          <w:rFonts w:ascii="Times New Roman" w:eastAsia="Times New Roman" w:hAnsi="Times New Roman" w:cs="Times New Roman"/>
          <w:sz w:val="24"/>
          <w:szCs w:val="24"/>
        </w:rPr>
        <w:t>(9) Средствата по ал. 8 се разходват за осъществяване предмета на дейност и издръжка на ДПУСЯ.</w:t>
      </w:r>
    </w:p>
    <w:p w:rsidR="00000000" w:rsidRDefault="005663EF">
      <w:pPr>
        <w:spacing w:after="0" w:line="240" w:lineRule="auto"/>
        <w:ind w:firstLine="851"/>
        <w:divId w:val="1793134044"/>
        <w:rPr>
          <w:rFonts w:ascii="Times New Roman" w:eastAsia="Times New Roman" w:hAnsi="Times New Roman" w:cs="Times New Roman"/>
          <w:sz w:val="24"/>
          <w:szCs w:val="24"/>
        </w:rPr>
      </w:pPr>
      <w:r>
        <w:rPr>
          <w:rFonts w:ascii="Times New Roman" w:eastAsia="Times New Roman" w:hAnsi="Times New Roman" w:cs="Times New Roman"/>
          <w:sz w:val="24"/>
          <w:szCs w:val="24"/>
        </w:rPr>
        <w:t>(10) Устройството и дейността на ДПУСЯ се уреждат с правилник, приет от Министерския съвет.</w:t>
      </w:r>
    </w:p>
    <w:p w:rsidR="00000000" w:rsidRDefault="005663EF">
      <w:pPr>
        <w:spacing w:after="0" w:line="240" w:lineRule="auto"/>
        <w:divId w:val="707997751"/>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884289987"/>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139б. (Нов - ДВ, бр. 55 от 2018 г.) (1) Ежегодно до 1 март ДПУСЯ внася в Министерството на икономиката план за дейността си през текущата календарна година и годишен отчет за дейността през предходната календарна година.</w:t>
      </w:r>
    </w:p>
    <w:p w:rsidR="00000000" w:rsidRDefault="005663EF">
      <w:pPr>
        <w:spacing w:after="0" w:line="240" w:lineRule="auto"/>
        <w:ind w:firstLine="851"/>
        <w:divId w:val="4640102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Планът по ал. 1 включва дейно</w:t>
      </w:r>
      <w:r>
        <w:rPr>
          <w:rFonts w:ascii="Times New Roman" w:eastAsia="Times New Roman" w:hAnsi="Times New Roman" w:cs="Times New Roman"/>
          <w:sz w:val="24"/>
          <w:szCs w:val="24"/>
        </w:rPr>
        <w:t>стите по чл. 139а за съответната година и съдържа най-малко следните елементи:</w:t>
      </w:r>
    </w:p>
    <w:p w:rsidR="00000000" w:rsidRDefault="005663EF">
      <w:pPr>
        <w:spacing w:after="0" w:line="240" w:lineRule="auto"/>
        <w:ind w:firstLine="851"/>
        <w:divId w:val="798841225"/>
        <w:rPr>
          <w:rFonts w:ascii="Times New Roman" w:eastAsia="Times New Roman" w:hAnsi="Times New Roman" w:cs="Times New Roman"/>
          <w:sz w:val="24"/>
          <w:szCs w:val="24"/>
        </w:rPr>
      </w:pPr>
      <w:r>
        <w:rPr>
          <w:rFonts w:ascii="Times New Roman" w:eastAsia="Times New Roman" w:hAnsi="Times New Roman" w:cs="Times New Roman"/>
          <w:sz w:val="24"/>
          <w:szCs w:val="24"/>
        </w:rPr>
        <w:t>1. цели и очаквани резултати;</w:t>
      </w:r>
    </w:p>
    <w:p w:rsidR="00000000" w:rsidRDefault="005663EF">
      <w:pPr>
        <w:spacing w:after="0" w:line="240" w:lineRule="auto"/>
        <w:ind w:firstLine="851"/>
        <w:divId w:val="185601451"/>
        <w:rPr>
          <w:rFonts w:ascii="Times New Roman" w:eastAsia="Times New Roman" w:hAnsi="Times New Roman" w:cs="Times New Roman"/>
          <w:sz w:val="24"/>
          <w:szCs w:val="24"/>
        </w:rPr>
      </w:pPr>
      <w:r>
        <w:rPr>
          <w:rFonts w:ascii="Times New Roman" w:eastAsia="Times New Roman" w:hAnsi="Times New Roman" w:cs="Times New Roman"/>
          <w:sz w:val="24"/>
          <w:szCs w:val="24"/>
        </w:rPr>
        <w:t>2. дейности, които ще бъдат извършвани за постигане на резултатите, включително инвестиционен план на предприятието;</w:t>
      </w:r>
    </w:p>
    <w:p w:rsidR="00000000" w:rsidRDefault="005663EF">
      <w:pPr>
        <w:spacing w:after="0" w:line="240" w:lineRule="auto"/>
        <w:ind w:firstLine="851"/>
        <w:divId w:val="1780948068"/>
        <w:rPr>
          <w:rFonts w:ascii="Times New Roman" w:eastAsia="Times New Roman" w:hAnsi="Times New Roman" w:cs="Times New Roman"/>
          <w:sz w:val="24"/>
          <w:szCs w:val="24"/>
        </w:rPr>
      </w:pPr>
      <w:r>
        <w:rPr>
          <w:rFonts w:ascii="Times New Roman" w:eastAsia="Times New Roman" w:hAnsi="Times New Roman" w:cs="Times New Roman"/>
          <w:sz w:val="24"/>
          <w:szCs w:val="24"/>
        </w:rPr>
        <w:t>3. план за управление на средс</w:t>
      </w:r>
      <w:r>
        <w:rPr>
          <w:rFonts w:ascii="Times New Roman" w:eastAsia="Times New Roman" w:hAnsi="Times New Roman" w:cs="Times New Roman"/>
          <w:sz w:val="24"/>
          <w:szCs w:val="24"/>
        </w:rPr>
        <w:t>твата по разработен на основата на очаквани разходи и приходи от дейността на предприятието.</w:t>
      </w:r>
    </w:p>
    <w:p w:rsidR="00000000" w:rsidRDefault="005663EF">
      <w:pPr>
        <w:spacing w:after="0" w:line="240" w:lineRule="auto"/>
        <w:ind w:firstLine="851"/>
        <w:divId w:val="987827858"/>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Министърът на икономиката одобрява плана за дейността на ДПУСЯ и годишния отчет по ал. 1, които са публични.</w:t>
      </w:r>
    </w:p>
    <w:p w:rsidR="00000000" w:rsidRDefault="005663EF">
      <w:pPr>
        <w:spacing w:after="0" w:line="240" w:lineRule="auto"/>
        <w:ind w:firstLine="851"/>
        <w:divId w:val="302777435"/>
        <w:rPr>
          <w:rFonts w:ascii="Times New Roman" w:eastAsia="Times New Roman" w:hAnsi="Times New Roman" w:cs="Times New Roman"/>
          <w:sz w:val="24"/>
          <w:szCs w:val="24"/>
        </w:rPr>
      </w:pPr>
      <w:r>
        <w:rPr>
          <w:rFonts w:ascii="Times New Roman" w:eastAsia="Times New Roman" w:hAnsi="Times New Roman" w:cs="Times New Roman"/>
          <w:sz w:val="24"/>
          <w:szCs w:val="24"/>
        </w:rPr>
        <w:t>(4) Средствата за административни разходи на ДПУСЯ</w:t>
      </w:r>
      <w:r>
        <w:rPr>
          <w:rFonts w:ascii="Times New Roman" w:eastAsia="Times New Roman" w:hAnsi="Times New Roman" w:cs="Times New Roman"/>
          <w:sz w:val="24"/>
          <w:szCs w:val="24"/>
        </w:rPr>
        <w:t xml:space="preserve"> се одобряват от министъра на икономиката едновременно с плана по ал. 1.</w:t>
      </w:r>
    </w:p>
    <w:p w:rsidR="00000000" w:rsidRDefault="005663EF">
      <w:pPr>
        <w:spacing w:after="0" w:line="240" w:lineRule="auto"/>
        <w:ind w:firstLine="851"/>
        <w:divId w:val="838420606"/>
        <w:rPr>
          <w:rFonts w:ascii="Times New Roman" w:eastAsia="Times New Roman" w:hAnsi="Times New Roman" w:cs="Times New Roman"/>
          <w:sz w:val="24"/>
          <w:szCs w:val="24"/>
        </w:rPr>
      </w:pPr>
      <w:r>
        <w:rPr>
          <w:rFonts w:ascii="Times New Roman" w:eastAsia="Times New Roman" w:hAnsi="Times New Roman" w:cs="Times New Roman"/>
          <w:sz w:val="24"/>
          <w:szCs w:val="24"/>
        </w:rPr>
        <w:t>(5) Средствата и операциите на ДПУСЯ се включват в консолидираната фискална програма като средства и операции на други икономически обособени лица по чл. 13, ал. 4 от Закона за публич</w:t>
      </w:r>
      <w:r>
        <w:rPr>
          <w:rFonts w:ascii="Times New Roman" w:eastAsia="Times New Roman" w:hAnsi="Times New Roman" w:cs="Times New Roman"/>
          <w:sz w:val="24"/>
          <w:szCs w:val="24"/>
        </w:rPr>
        <w:t>ните финанси и не са част от държавния бюджет.</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870022853"/>
        <w:rPr>
          <w:rFonts w:ascii="Times New Roman" w:eastAsia="Times New Roman" w:hAnsi="Times New Roman" w:cs="Times New Roman"/>
          <w:sz w:val="24"/>
          <w:szCs w:val="24"/>
        </w:rPr>
      </w:pPr>
      <w:r>
        <w:rPr>
          <w:rFonts w:ascii="Times New Roman" w:eastAsia="Times New Roman" w:hAnsi="Times New Roman" w:cs="Times New Roman"/>
          <w:sz w:val="24"/>
          <w:szCs w:val="24"/>
        </w:rPr>
        <w:t>Чл. 139в. (Нов - ДВ, бр. 55 от 2018 г.) (1) Държавното предприятие "Управление и стопанисване на язовири" се управлява от управителен съвет.</w:t>
      </w:r>
    </w:p>
    <w:p w:rsidR="00000000" w:rsidRDefault="005663EF">
      <w:pPr>
        <w:spacing w:after="0" w:line="240" w:lineRule="auto"/>
        <w:ind w:firstLine="851"/>
        <w:divId w:val="1107891484"/>
        <w:rPr>
          <w:rFonts w:ascii="Times New Roman" w:eastAsia="Times New Roman" w:hAnsi="Times New Roman" w:cs="Times New Roman"/>
          <w:sz w:val="24"/>
          <w:szCs w:val="24"/>
        </w:rPr>
      </w:pPr>
      <w:r>
        <w:rPr>
          <w:rFonts w:ascii="Times New Roman" w:eastAsia="Times New Roman" w:hAnsi="Times New Roman" w:cs="Times New Roman"/>
          <w:sz w:val="24"/>
          <w:szCs w:val="24"/>
        </w:rPr>
        <w:t>(2) Държавното предприятие "Управление и стопанисване на язовири" се представлява от изпълнителен директор.</w:t>
      </w:r>
    </w:p>
    <w:p w:rsidR="00000000" w:rsidRDefault="005663EF">
      <w:pPr>
        <w:spacing w:after="0" w:line="240" w:lineRule="auto"/>
        <w:ind w:firstLine="851"/>
        <w:divId w:val="131491811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103 от 2018 г., в сила от 13.12.2018 г.) Управителният съвет на ДПУСЯ се състои от 7 членове, включително председател.</w:t>
      </w:r>
    </w:p>
    <w:p w:rsidR="00000000" w:rsidRDefault="005663EF">
      <w:pPr>
        <w:spacing w:after="0" w:line="240" w:lineRule="auto"/>
        <w:ind w:firstLine="851"/>
        <w:divId w:val="1380401963"/>
        <w:rPr>
          <w:rFonts w:ascii="Times New Roman" w:eastAsia="Times New Roman" w:hAnsi="Times New Roman" w:cs="Times New Roman"/>
          <w:sz w:val="24"/>
          <w:szCs w:val="24"/>
        </w:rPr>
      </w:pPr>
      <w:r>
        <w:rPr>
          <w:rFonts w:ascii="Times New Roman" w:eastAsia="Times New Roman" w:hAnsi="Times New Roman" w:cs="Times New Roman"/>
          <w:sz w:val="24"/>
          <w:szCs w:val="24"/>
        </w:rPr>
        <w:t>(4) Члено</w:t>
      </w:r>
      <w:r>
        <w:rPr>
          <w:rFonts w:ascii="Times New Roman" w:eastAsia="Times New Roman" w:hAnsi="Times New Roman" w:cs="Times New Roman"/>
          <w:sz w:val="24"/>
          <w:szCs w:val="24"/>
        </w:rPr>
        <w:t>ве на управителния съвет са:</w:t>
      </w:r>
    </w:p>
    <w:p w:rsidR="00000000" w:rsidRDefault="005663EF">
      <w:pPr>
        <w:spacing w:after="0" w:line="240" w:lineRule="auto"/>
        <w:ind w:firstLine="851"/>
        <w:divId w:val="1662730606"/>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председател - министърът на икономиката или определен от него заместник-министър;</w:t>
      </w:r>
    </w:p>
    <w:p w:rsidR="00000000" w:rsidRDefault="005663EF">
      <w:pPr>
        <w:spacing w:after="0" w:line="240" w:lineRule="auto"/>
        <w:ind w:firstLine="851"/>
        <w:divId w:val="571350223"/>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представител на Министерството на околната среда и водите;</w:t>
      </w:r>
    </w:p>
    <w:p w:rsidR="00000000" w:rsidRDefault="005663EF">
      <w:pPr>
        <w:spacing w:after="0" w:line="240" w:lineRule="auto"/>
        <w:ind w:firstLine="851"/>
        <w:divId w:val="863053025"/>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представител на Министерството на регионалното развитие и благоустройството;</w:t>
      </w:r>
    </w:p>
    <w:p w:rsidR="00000000" w:rsidRDefault="005663EF">
      <w:pPr>
        <w:spacing w:after="0" w:line="240" w:lineRule="auto"/>
        <w:ind w:firstLine="851"/>
        <w:divId w:val="1897743866"/>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представител на Министерството на земеделието, храните и горите;</w:t>
      </w:r>
    </w:p>
    <w:p w:rsidR="00000000" w:rsidRDefault="005663EF">
      <w:pPr>
        <w:spacing w:after="0" w:line="240" w:lineRule="auto"/>
        <w:ind w:firstLine="851"/>
        <w:divId w:val="704255748"/>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представител на Министерството на енергетиката;</w:t>
      </w:r>
    </w:p>
    <w:p w:rsidR="00000000" w:rsidRDefault="005663EF">
      <w:pPr>
        <w:spacing w:after="0" w:line="240" w:lineRule="auto"/>
        <w:ind w:firstLine="851"/>
        <w:divId w:val="2137989971"/>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представител на Националното сдружение на общините в Република България (НСОРБ);</w:t>
      </w:r>
    </w:p>
    <w:p w:rsidR="00000000" w:rsidRDefault="005663EF">
      <w:pPr>
        <w:spacing w:after="0" w:line="240" w:lineRule="auto"/>
        <w:ind w:firstLine="851"/>
        <w:divId w:val="1172140106"/>
        <w:rPr>
          <w:rFonts w:ascii="Times New Roman" w:eastAsia="Times New Roman" w:hAnsi="Times New Roman" w:cs="Times New Roman"/>
          <w:sz w:val="24"/>
          <w:szCs w:val="24"/>
        </w:rPr>
      </w:pPr>
      <w:r>
        <w:rPr>
          <w:rFonts w:ascii="Times New Roman" w:eastAsia="Times New Roman" w:hAnsi="Times New Roman" w:cs="Times New Roman"/>
          <w:sz w:val="24"/>
          <w:szCs w:val="24"/>
        </w:rPr>
        <w:t>7. изпълнителният директор.</w:t>
      </w:r>
    </w:p>
    <w:p w:rsidR="00000000" w:rsidRDefault="005663EF">
      <w:pPr>
        <w:spacing w:after="0" w:line="240" w:lineRule="auto"/>
        <w:ind w:firstLine="851"/>
        <w:divId w:val="1738018551"/>
        <w:rPr>
          <w:rFonts w:ascii="Times New Roman" w:eastAsia="Times New Roman" w:hAnsi="Times New Roman" w:cs="Times New Roman"/>
          <w:sz w:val="24"/>
          <w:szCs w:val="24"/>
        </w:rPr>
      </w:pPr>
      <w:r>
        <w:rPr>
          <w:rFonts w:ascii="Times New Roman" w:eastAsia="Times New Roman" w:hAnsi="Times New Roman" w:cs="Times New Roman"/>
          <w:sz w:val="24"/>
          <w:szCs w:val="24"/>
        </w:rPr>
        <w:t>(5) Членовете на управите</w:t>
      </w:r>
      <w:r>
        <w:rPr>
          <w:rFonts w:ascii="Times New Roman" w:eastAsia="Times New Roman" w:hAnsi="Times New Roman" w:cs="Times New Roman"/>
          <w:sz w:val="24"/>
          <w:szCs w:val="24"/>
        </w:rPr>
        <w:t>лния съвет и изпълнителният директор на ДПУСЯ се назначават от министъра на икономиката по предложение на съответния министър или управителния съвет на НСОРБ.</w:t>
      </w:r>
    </w:p>
    <w:p w:rsidR="00000000" w:rsidRDefault="005663EF">
      <w:pPr>
        <w:spacing w:after="0" w:line="240" w:lineRule="auto"/>
        <w:ind w:firstLine="851"/>
        <w:divId w:val="847059564"/>
        <w:rPr>
          <w:rFonts w:ascii="Times New Roman" w:eastAsia="Times New Roman" w:hAnsi="Times New Roman" w:cs="Times New Roman"/>
          <w:sz w:val="24"/>
          <w:szCs w:val="24"/>
        </w:rPr>
      </w:pPr>
      <w:r>
        <w:rPr>
          <w:rFonts w:ascii="Times New Roman" w:eastAsia="Times New Roman" w:hAnsi="Times New Roman" w:cs="Times New Roman"/>
          <w:sz w:val="24"/>
          <w:szCs w:val="24"/>
        </w:rPr>
        <w:t>(6) Членовете на управителния съвет не могат да извършват от свое или от чуждо име конкурентна де</w:t>
      </w:r>
      <w:r>
        <w:rPr>
          <w:rFonts w:ascii="Times New Roman" w:eastAsia="Times New Roman" w:hAnsi="Times New Roman" w:cs="Times New Roman"/>
          <w:sz w:val="24"/>
          <w:szCs w:val="24"/>
        </w:rPr>
        <w:t>йност и да бъдат в договорни отношения с други предприятия, дружества и сдружения със сходен предмет на дейност.</w:t>
      </w:r>
    </w:p>
    <w:p w:rsidR="00000000" w:rsidRDefault="005663EF">
      <w:pPr>
        <w:spacing w:after="0" w:line="240" w:lineRule="auto"/>
        <w:ind w:firstLine="851"/>
        <w:divId w:val="997926440"/>
        <w:rPr>
          <w:rFonts w:ascii="Times New Roman" w:eastAsia="Times New Roman" w:hAnsi="Times New Roman" w:cs="Times New Roman"/>
          <w:sz w:val="24"/>
          <w:szCs w:val="24"/>
        </w:rPr>
      </w:pPr>
      <w:r>
        <w:rPr>
          <w:rFonts w:ascii="Times New Roman" w:eastAsia="Times New Roman" w:hAnsi="Times New Roman" w:cs="Times New Roman"/>
          <w:sz w:val="24"/>
          <w:szCs w:val="24"/>
        </w:rPr>
        <w:t>(7) Не може да бъде член на управителния съвет лице, което е:</w:t>
      </w:r>
    </w:p>
    <w:p w:rsidR="00000000" w:rsidRDefault="005663EF">
      <w:pPr>
        <w:spacing w:after="0" w:line="240" w:lineRule="auto"/>
        <w:ind w:firstLine="851"/>
        <w:divId w:val="1898203376"/>
        <w:rPr>
          <w:rFonts w:ascii="Times New Roman" w:eastAsia="Times New Roman" w:hAnsi="Times New Roman" w:cs="Times New Roman"/>
          <w:sz w:val="24"/>
          <w:szCs w:val="24"/>
        </w:rPr>
      </w:pPr>
      <w:r>
        <w:rPr>
          <w:rFonts w:ascii="Times New Roman" w:eastAsia="Times New Roman" w:hAnsi="Times New Roman" w:cs="Times New Roman"/>
          <w:sz w:val="24"/>
          <w:szCs w:val="24"/>
        </w:rPr>
        <w:t>1. осъждано за престъпление от общ характер;</w:t>
      </w:r>
    </w:p>
    <w:p w:rsidR="00000000" w:rsidRDefault="005663EF">
      <w:pPr>
        <w:spacing w:after="0" w:line="240" w:lineRule="auto"/>
        <w:ind w:firstLine="851"/>
        <w:divId w:val="1161391267"/>
        <w:rPr>
          <w:rFonts w:ascii="Times New Roman" w:eastAsia="Times New Roman" w:hAnsi="Times New Roman" w:cs="Times New Roman"/>
          <w:sz w:val="24"/>
          <w:szCs w:val="24"/>
        </w:rPr>
      </w:pPr>
      <w:r>
        <w:rPr>
          <w:rFonts w:ascii="Times New Roman" w:eastAsia="Times New Roman" w:hAnsi="Times New Roman" w:cs="Times New Roman"/>
          <w:sz w:val="24"/>
          <w:szCs w:val="24"/>
        </w:rPr>
        <w:t>2. съпруг или роднина по права, по с</w:t>
      </w:r>
      <w:r>
        <w:rPr>
          <w:rFonts w:ascii="Times New Roman" w:eastAsia="Times New Roman" w:hAnsi="Times New Roman" w:cs="Times New Roman"/>
          <w:sz w:val="24"/>
          <w:szCs w:val="24"/>
        </w:rPr>
        <w:t>ъребрена линия или по сватовство до трета степен включително с друг член на управителния съвет.</w:t>
      </w:r>
    </w:p>
    <w:p w:rsidR="00000000" w:rsidRDefault="005663EF">
      <w:pPr>
        <w:spacing w:after="0" w:line="240" w:lineRule="auto"/>
        <w:ind w:firstLine="851"/>
        <w:divId w:val="1267537997"/>
        <w:rPr>
          <w:rFonts w:ascii="Times New Roman" w:eastAsia="Times New Roman" w:hAnsi="Times New Roman" w:cs="Times New Roman"/>
          <w:sz w:val="24"/>
          <w:szCs w:val="24"/>
        </w:rPr>
      </w:pPr>
      <w:r>
        <w:rPr>
          <w:rFonts w:ascii="Times New Roman" w:eastAsia="Times New Roman" w:hAnsi="Times New Roman" w:cs="Times New Roman"/>
          <w:sz w:val="24"/>
          <w:szCs w:val="24"/>
        </w:rPr>
        <w:t>(8) Договорът за управление с член на управителния съвет се прекратява преди изтичането на срока на действието му, когато лицето:</w:t>
      </w:r>
    </w:p>
    <w:p w:rsidR="00000000" w:rsidRDefault="005663EF">
      <w:pPr>
        <w:spacing w:after="0" w:line="240" w:lineRule="auto"/>
        <w:ind w:firstLine="851"/>
        <w:divId w:val="1287737882"/>
        <w:rPr>
          <w:rFonts w:ascii="Times New Roman" w:eastAsia="Times New Roman" w:hAnsi="Times New Roman" w:cs="Times New Roman"/>
          <w:sz w:val="24"/>
          <w:szCs w:val="24"/>
        </w:rPr>
      </w:pPr>
      <w:r>
        <w:rPr>
          <w:rFonts w:ascii="Times New Roman" w:eastAsia="Times New Roman" w:hAnsi="Times New Roman" w:cs="Times New Roman"/>
          <w:sz w:val="24"/>
          <w:szCs w:val="24"/>
        </w:rPr>
        <w:t>1. не отговаря на изискванията</w:t>
      </w:r>
      <w:r>
        <w:rPr>
          <w:rFonts w:ascii="Times New Roman" w:eastAsia="Times New Roman" w:hAnsi="Times New Roman" w:cs="Times New Roman"/>
          <w:sz w:val="24"/>
          <w:szCs w:val="24"/>
        </w:rPr>
        <w:t xml:space="preserve"> на закона;</w:t>
      </w:r>
    </w:p>
    <w:p w:rsidR="00000000" w:rsidRDefault="005663EF">
      <w:pPr>
        <w:spacing w:after="0" w:line="240" w:lineRule="auto"/>
        <w:ind w:firstLine="851"/>
        <w:divId w:val="1022364379"/>
        <w:rPr>
          <w:rFonts w:ascii="Times New Roman" w:eastAsia="Times New Roman" w:hAnsi="Times New Roman" w:cs="Times New Roman"/>
          <w:sz w:val="24"/>
          <w:szCs w:val="24"/>
        </w:rPr>
      </w:pPr>
      <w:r>
        <w:rPr>
          <w:rFonts w:ascii="Times New Roman" w:eastAsia="Times New Roman" w:hAnsi="Times New Roman" w:cs="Times New Roman"/>
          <w:sz w:val="24"/>
          <w:szCs w:val="24"/>
        </w:rPr>
        <w:t>2. нарушава или не изпълнява условията, предвидени в закона или в договора за управление;</w:t>
      </w:r>
    </w:p>
    <w:p w:rsidR="00000000" w:rsidRDefault="005663EF">
      <w:pPr>
        <w:spacing w:after="0" w:line="240" w:lineRule="auto"/>
        <w:ind w:firstLine="851"/>
        <w:divId w:val="26487508"/>
        <w:rPr>
          <w:rFonts w:ascii="Times New Roman" w:eastAsia="Times New Roman" w:hAnsi="Times New Roman" w:cs="Times New Roman"/>
          <w:sz w:val="24"/>
          <w:szCs w:val="24"/>
        </w:rPr>
      </w:pPr>
      <w:r>
        <w:rPr>
          <w:rFonts w:ascii="Times New Roman" w:eastAsia="Times New Roman" w:hAnsi="Times New Roman" w:cs="Times New Roman"/>
          <w:sz w:val="24"/>
          <w:szCs w:val="24"/>
        </w:rPr>
        <w:t>3. е подало писмена молба за освобождаване;</w:t>
      </w:r>
    </w:p>
    <w:p w:rsidR="00000000" w:rsidRDefault="005663EF">
      <w:pPr>
        <w:spacing w:after="0" w:line="240" w:lineRule="auto"/>
        <w:ind w:firstLine="851"/>
        <w:divId w:val="689142115"/>
        <w:rPr>
          <w:rFonts w:ascii="Times New Roman" w:eastAsia="Times New Roman" w:hAnsi="Times New Roman" w:cs="Times New Roman"/>
          <w:sz w:val="24"/>
          <w:szCs w:val="24"/>
        </w:rPr>
      </w:pPr>
      <w:r>
        <w:rPr>
          <w:rFonts w:ascii="Times New Roman" w:eastAsia="Times New Roman" w:hAnsi="Times New Roman" w:cs="Times New Roman"/>
          <w:sz w:val="24"/>
          <w:szCs w:val="24"/>
        </w:rPr>
        <w:t>4. по решение на министъра на икономиката - с едномесечно предизвестие;</w:t>
      </w:r>
    </w:p>
    <w:p w:rsidR="00000000" w:rsidRDefault="005663EF">
      <w:pPr>
        <w:spacing w:after="0" w:line="240" w:lineRule="auto"/>
        <w:ind w:firstLine="851"/>
        <w:divId w:val="1961179434"/>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оттегляне на номинацията на пре</w:t>
      </w:r>
      <w:r>
        <w:rPr>
          <w:rFonts w:ascii="Times New Roman" w:eastAsia="Times New Roman" w:hAnsi="Times New Roman" w:cs="Times New Roman"/>
          <w:sz w:val="24"/>
          <w:szCs w:val="24"/>
        </w:rPr>
        <w:t>дставителя.</w:t>
      </w:r>
    </w:p>
    <w:p w:rsidR="00000000" w:rsidRDefault="005663EF">
      <w:pPr>
        <w:spacing w:after="0" w:line="240" w:lineRule="auto"/>
        <w:ind w:firstLine="851"/>
        <w:divId w:val="38942843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В случаите по ал. 7 или при смърт на член на управителния съвет министърът на икономиката назначава нов и сключва с него договор.</w:t>
      </w:r>
    </w:p>
    <w:p w:rsidR="00000000" w:rsidRDefault="005663EF">
      <w:pPr>
        <w:spacing w:after="0" w:line="240" w:lineRule="auto"/>
        <w:ind w:firstLine="851"/>
        <w:divId w:val="11465533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Управителният съвет може да взема решения, ако присъстват най-малко половината от членовете му лично или </w:t>
      </w:r>
      <w:r>
        <w:rPr>
          <w:rFonts w:ascii="Times New Roman" w:eastAsia="Times New Roman" w:hAnsi="Times New Roman" w:cs="Times New Roman"/>
          <w:sz w:val="24"/>
          <w:szCs w:val="24"/>
        </w:rPr>
        <w:t>представлявани от друг член на съвета. Присъстващ член не може да представлява повече от един отсъстващ. За представляването е необходимо изрично пълномощно за всеки конкретен случай.</w:t>
      </w:r>
    </w:p>
    <w:p w:rsidR="00000000" w:rsidRDefault="005663EF">
      <w:pPr>
        <w:spacing w:after="0" w:line="240" w:lineRule="auto"/>
        <w:ind w:firstLine="851"/>
        <w:divId w:val="194080810"/>
        <w:rPr>
          <w:rFonts w:ascii="Times New Roman" w:eastAsia="Times New Roman" w:hAnsi="Times New Roman" w:cs="Times New Roman"/>
          <w:sz w:val="24"/>
          <w:szCs w:val="24"/>
        </w:rPr>
      </w:pPr>
      <w:r>
        <w:rPr>
          <w:rFonts w:ascii="Times New Roman" w:eastAsia="Times New Roman" w:hAnsi="Times New Roman" w:cs="Times New Roman"/>
          <w:sz w:val="24"/>
          <w:szCs w:val="24"/>
        </w:rPr>
        <w:t>(11) Решенията на управителния съвет се вземат с обикновено мнозинство.</w:t>
      </w:r>
    </w:p>
    <w:p w:rsidR="00000000" w:rsidRDefault="005663EF">
      <w:pPr>
        <w:spacing w:after="0" w:line="240" w:lineRule="auto"/>
        <w:ind w:firstLine="851"/>
        <w:divId w:val="4117023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Управителният съвет може да взема решения и при </w:t>
      </w:r>
      <w:proofErr w:type="spellStart"/>
      <w:r>
        <w:rPr>
          <w:rFonts w:ascii="Times New Roman" w:eastAsia="Times New Roman" w:hAnsi="Times New Roman" w:cs="Times New Roman"/>
          <w:sz w:val="24"/>
          <w:szCs w:val="24"/>
        </w:rPr>
        <w:t>неприсъственост</w:t>
      </w:r>
      <w:proofErr w:type="spellEnd"/>
      <w:r>
        <w:rPr>
          <w:rFonts w:ascii="Times New Roman" w:eastAsia="Times New Roman" w:hAnsi="Times New Roman" w:cs="Times New Roman"/>
          <w:sz w:val="24"/>
          <w:szCs w:val="24"/>
        </w:rPr>
        <w:t>, ако всички членове са заявили писмено съгласието си за решението.</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568461806"/>
        <w:rPr>
          <w:rFonts w:ascii="Times New Roman" w:eastAsia="Times New Roman" w:hAnsi="Times New Roman" w:cs="Times New Roman"/>
          <w:sz w:val="24"/>
          <w:szCs w:val="24"/>
        </w:rPr>
      </w:pPr>
      <w:r>
        <w:rPr>
          <w:rFonts w:ascii="Times New Roman" w:eastAsia="Times New Roman" w:hAnsi="Times New Roman" w:cs="Times New Roman"/>
          <w:sz w:val="24"/>
          <w:szCs w:val="24"/>
        </w:rPr>
        <w:t>Чл. 139г. (Нов - ДВ, бр. 55 от 2018 г.) Решенията на управителния съвет на ДПУСЯ за разходване на финансови средства с</w:t>
      </w:r>
      <w:r>
        <w:rPr>
          <w:rFonts w:ascii="Times New Roman" w:eastAsia="Times New Roman" w:hAnsi="Times New Roman" w:cs="Times New Roman"/>
          <w:sz w:val="24"/>
          <w:szCs w:val="24"/>
        </w:rPr>
        <w:t xml:space="preserve">а публични и се публикуват на </w:t>
      </w:r>
      <w:hyperlink r:id="rId5"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Министерството на икономиката в 14-дневен срок от приемането им.</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791293150"/>
        <w:rPr>
          <w:rFonts w:ascii="Times New Roman" w:eastAsia="Times New Roman" w:hAnsi="Times New Roman" w:cs="Times New Roman"/>
          <w:sz w:val="24"/>
          <w:szCs w:val="24"/>
        </w:rPr>
      </w:pPr>
      <w:r>
        <w:rPr>
          <w:rFonts w:ascii="Times New Roman" w:eastAsia="Times New Roman" w:hAnsi="Times New Roman" w:cs="Times New Roman"/>
          <w:sz w:val="24"/>
          <w:szCs w:val="24"/>
        </w:rPr>
        <w:t>Чл. 139д. (Нов - ДВ, бр. 55 от 2018 г., доп. - ДВ, бр. 61 от 2019 г., в сила от 02.08.2019 г.) При осъществяването на своята дейност ДПУСЯ има правата и задълженията на собственик на язовирните стени и съоръженията към тях на язовирите по чл. 138б и предос</w:t>
      </w:r>
      <w:r>
        <w:rPr>
          <w:rFonts w:ascii="Times New Roman" w:eastAsia="Times New Roman" w:hAnsi="Times New Roman" w:cs="Times New Roman"/>
          <w:sz w:val="24"/>
          <w:szCs w:val="24"/>
        </w:rPr>
        <w:t>тавяните по чл. 139а, ал. 5 и 6.</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68298679"/>
        <w:rPr>
          <w:rFonts w:ascii="Times New Roman" w:eastAsia="Times New Roman" w:hAnsi="Times New Roman" w:cs="Times New Roman"/>
          <w:sz w:val="24"/>
          <w:szCs w:val="24"/>
        </w:rPr>
      </w:pPr>
      <w:r>
        <w:rPr>
          <w:rFonts w:ascii="Times New Roman" w:eastAsia="Times New Roman" w:hAnsi="Times New Roman" w:cs="Times New Roman"/>
          <w:sz w:val="24"/>
          <w:szCs w:val="24"/>
        </w:rPr>
        <w:t>Чл. 140. (1) Системите по чл. 138, ал. 4, т. 2 се поддържат от държавата.</w:t>
      </w:r>
    </w:p>
    <w:p w:rsidR="00000000" w:rsidRDefault="005663EF">
      <w:pPr>
        <w:spacing w:after="0" w:line="240" w:lineRule="auto"/>
        <w:ind w:firstLine="851"/>
        <w:divId w:val="14518986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61 от 2010 г., изм. - ДВ, бр. 80 от 2011 г., в сила от 14.10.2011 г., изм. - ДВ, бр. 58 от 2015 г.) Контролът за изпълнение на </w:t>
      </w:r>
      <w:r>
        <w:rPr>
          <w:rFonts w:ascii="Times New Roman" w:eastAsia="Times New Roman" w:hAnsi="Times New Roman" w:cs="Times New Roman"/>
          <w:sz w:val="24"/>
          <w:szCs w:val="24"/>
        </w:rPr>
        <w:t>дейностите по чл. 138, ал. 4 се извършва от:</w:t>
      </w:r>
    </w:p>
    <w:p w:rsidR="00000000" w:rsidRDefault="005663EF">
      <w:pPr>
        <w:spacing w:after="0" w:line="240" w:lineRule="auto"/>
        <w:ind w:firstLine="851"/>
        <w:divId w:val="1850174332"/>
        <w:rPr>
          <w:rFonts w:ascii="Times New Roman" w:eastAsia="Times New Roman" w:hAnsi="Times New Roman" w:cs="Times New Roman"/>
          <w:sz w:val="24"/>
          <w:szCs w:val="24"/>
        </w:rPr>
      </w:pPr>
      <w:r>
        <w:rPr>
          <w:rFonts w:ascii="Times New Roman" w:eastAsia="Times New Roman" w:hAnsi="Times New Roman" w:cs="Times New Roman"/>
          <w:sz w:val="24"/>
          <w:szCs w:val="24"/>
        </w:rPr>
        <w:t>1. (в сила от 01.01.2016 г.) председателя на Държавната агенция за метрологичен и технически надзор или от оправомощени от него длъжностни лица - за дейностите по т. 8 и 9;</w:t>
      </w:r>
    </w:p>
    <w:p w:rsidR="00000000" w:rsidRDefault="005663EF">
      <w:pPr>
        <w:spacing w:after="0" w:line="240" w:lineRule="auto"/>
        <w:ind w:firstLine="851"/>
        <w:divId w:val="16922599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58 от 2017 г., в си</w:t>
      </w:r>
      <w:r>
        <w:rPr>
          <w:rFonts w:ascii="Times New Roman" w:eastAsia="Times New Roman" w:hAnsi="Times New Roman" w:cs="Times New Roman"/>
          <w:sz w:val="24"/>
          <w:szCs w:val="24"/>
        </w:rPr>
        <w:t>ла от 18.07.2017 г.) министъра на земеделието, храните и горите и министъра на регионалното развитие и благоустройството или от оправомощени от тях длъжностни лица - за дейностите по т. 1, съгласно компетентността им по чл. 10;</w:t>
      </w:r>
    </w:p>
    <w:p w:rsidR="00000000" w:rsidRDefault="005663EF">
      <w:pPr>
        <w:spacing w:after="0" w:line="240" w:lineRule="auto"/>
        <w:ind w:firstLine="851"/>
        <w:divId w:val="4566086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министъра на транспорта, </w:t>
      </w:r>
      <w:r>
        <w:rPr>
          <w:rFonts w:ascii="Times New Roman" w:eastAsia="Times New Roman" w:hAnsi="Times New Roman" w:cs="Times New Roman"/>
          <w:sz w:val="24"/>
          <w:szCs w:val="24"/>
        </w:rPr>
        <w:t>информационните технологии и съобщенията чрез директора на Изпълнителната агенция за проучване и поддържане на река Дунав или от оправомощени от директора длъжностни лица - за дейностите по т. 10;</w:t>
      </w:r>
    </w:p>
    <w:p w:rsidR="00000000" w:rsidRDefault="005663EF">
      <w:pPr>
        <w:spacing w:after="0" w:line="240" w:lineRule="auto"/>
        <w:ind w:firstLine="851"/>
        <w:divId w:val="8031619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директорите на </w:t>
      </w:r>
      <w:proofErr w:type="spellStart"/>
      <w:r>
        <w:rPr>
          <w:rFonts w:ascii="Times New Roman" w:eastAsia="Times New Roman" w:hAnsi="Times New Roman" w:cs="Times New Roman"/>
          <w:sz w:val="24"/>
          <w:szCs w:val="24"/>
        </w:rPr>
        <w:t>басейнови</w:t>
      </w:r>
      <w:proofErr w:type="spellEnd"/>
      <w:r>
        <w:rPr>
          <w:rFonts w:ascii="Times New Roman" w:eastAsia="Times New Roman" w:hAnsi="Times New Roman" w:cs="Times New Roman"/>
          <w:sz w:val="24"/>
          <w:szCs w:val="24"/>
        </w:rPr>
        <w:t xml:space="preserve"> дирекции или от оправомощени от</w:t>
      </w:r>
      <w:r>
        <w:rPr>
          <w:rFonts w:ascii="Times New Roman" w:eastAsia="Times New Roman" w:hAnsi="Times New Roman" w:cs="Times New Roman"/>
          <w:sz w:val="24"/>
          <w:szCs w:val="24"/>
        </w:rPr>
        <w:t xml:space="preserve"> тях длъжностни лица - за дейностите по т. 2 - 7.</w:t>
      </w:r>
    </w:p>
    <w:p w:rsidR="00000000" w:rsidRDefault="005663EF">
      <w:pPr>
        <w:spacing w:after="0" w:line="240" w:lineRule="auto"/>
        <w:ind w:firstLine="851"/>
        <w:divId w:val="22796245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61 от 2010 г., изм. - ДВ, бр. 80 от 2011 г., в сила от 14.10.2011 г., изм. - ДВ, бр. 51 от 2016 г., в сила от 05.07.2016 г., изм. - ДВ, бр. 52 от 2016 г.) Дейностите по чл. 138, ал. 4, т</w:t>
      </w:r>
      <w:r>
        <w:rPr>
          <w:rFonts w:ascii="Times New Roman" w:eastAsia="Times New Roman" w:hAnsi="Times New Roman" w:cs="Times New Roman"/>
          <w:sz w:val="24"/>
          <w:szCs w:val="24"/>
        </w:rPr>
        <w:t>. 5, чието осъществяване се осигурява от областните управители и кметовете съгласно ал. 4, 5 и 6, се финансират и от Междуведомствената комисия за възстановяване и подпомагане към Министерския съвет, при условие че са включени в Годишния план за изпълнение</w:t>
      </w:r>
      <w:r>
        <w:rPr>
          <w:rFonts w:ascii="Times New Roman" w:eastAsia="Times New Roman" w:hAnsi="Times New Roman" w:cs="Times New Roman"/>
          <w:sz w:val="24"/>
          <w:szCs w:val="24"/>
        </w:rPr>
        <w:t xml:space="preserve"> на Националната програма за намаляване на риска от бедствия, и включват:</w:t>
      </w:r>
    </w:p>
    <w:p w:rsidR="00000000" w:rsidRDefault="005663EF">
      <w:pPr>
        <w:spacing w:after="0" w:line="240" w:lineRule="auto"/>
        <w:ind w:firstLine="851"/>
        <w:divId w:val="2001301636"/>
        <w:rPr>
          <w:rFonts w:ascii="Times New Roman" w:eastAsia="Times New Roman" w:hAnsi="Times New Roman" w:cs="Times New Roman"/>
          <w:sz w:val="24"/>
          <w:szCs w:val="24"/>
        </w:rPr>
      </w:pPr>
      <w:r>
        <w:rPr>
          <w:rFonts w:ascii="Times New Roman" w:eastAsia="Times New Roman" w:hAnsi="Times New Roman" w:cs="Times New Roman"/>
          <w:sz w:val="24"/>
          <w:szCs w:val="24"/>
        </w:rPr>
        <w:t>1. (отм. - ДВ, бр. 53 от 2014 г.)</w:t>
      </w:r>
    </w:p>
    <w:p w:rsidR="00000000" w:rsidRDefault="005663EF">
      <w:pPr>
        <w:spacing w:after="0" w:line="240" w:lineRule="auto"/>
        <w:ind w:firstLine="851"/>
        <w:divId w:val="366298145"/>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премахване на израсналите във водното течение дървета, дънери, храсти и всички паднали или с опасност да паднат дървета;</w:t>
      </w:r>
    </w:p>
    <w:p w:rsidR="00000000" w:rsidRDefault="005663EF">
      <w:pPr>
        <w:spacing w:after="0" w:line="240" w:lineRule="auto"/>
        <w:ind w:firstLine="851"/>
        <w:divId w:val="1220676195"/>
        <w:rPr>
          <w:rFonts w:ascii="Times New Roman" w:eastAsia="Times New Roman" w:hAnsi="Times New Roman" w:cs="Times New Roman"/>
          <w:sz w:val="24"/>
          <w:szCs w:val="24"/>
        </w:rPr>
      </w:pPr>
      <w:r>
        <w:rPr>
          <w:rFonts w:ascii="Times New Roman" w:eastAsia="Times New Roman" w:hAnsi="Times New Roman" w:cs="Times New Roman"/>
          <w:sz w:val="24"/>
          <w:szCs w:val="24"/>
        </w:rPr>
        <w:t>3. опазване на бреговете</w:t>
      </w:r>
      <w:r>
        <w:rPr>
          <w:rFonts w:ascii="Times New Roman" w:eastAsia="Times New Roman" w:hAnsi="Times New Roman" w:cs="Times New Roman"/>
          <w:sz w:val="24"/>
          <w:szCs w:val="24"/>
        </w:rPr>
        <w:t xml:space="preserve"> на реките от ерозия, укрепване на бреговете и защита на крайбрежната растителност;</w:t>
      </w:r>
    </w:p>
    <w:p w:rsidR="00000000" w:rsidRDefault="005663EF">
      <w:pPr>
        <w:spacing w:after="0" w:line="240" w:lineRule="auto"/>
        <w:ind w:firstLine="851"/>
        <w:divId w:val="2011445028"/>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53 от 2014 г.)</w:t>
      </w:r>
    </w:p>
    <w:p w:rsidR="00000000" w:rsidRDefault="005663EF">
      <w:pPr>
        <w:spacing w:after="0" w:line="240" w:lineRule="auto"/>
        <w:ind w:firstLine="851"/>
        <w:divId w:val="1974364927"/>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53 от 2014 г.)</w:t>
      </w:r>
    </w:p>
    <w:p w:rsidR="00000000" w:rsidRDefault="005663EF">
      <w:pPr>
        <w:spacing w:after="0" w:line="240" w:lineRule="auto"/>
        <w:ind w:firstLine="851"/>
        <w:divId w:val="184728171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(нова - ДВ, бр. 52 от 2016 г.) почистване на речните легла от наносни отложения за осигуряване нормал</w:t>
      </w:r>
      <w:r>
        <w:rPr>
          <w:rFonts w:ascii="Times New Roman" w:eastAsia="Times New Roman" w:hAnsi="Times New Roman" w:cs="Times New Roman"/>
          <w:sz w:val="24"/>
          <w:szCs w:val="24"/>
        </w:rPr>
        <w:t>ната им проводимост.</w:t>
      </w:r>
    </w:p>
    <w:p w:rsidR="00000000" w:rsidRDefault="005663EF">
      <w:pPr>
        <w:spacing w:after="0" w:line="240" w:lineRule="auto"/>
        <w:ind w:firstLine="851"/>
        <w:divId w:val="147648658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61 от 2010 г.) Когато почистването на речните легла е в границите на урбанизирана територия:</w:t>
      </w:r>
    </w:p>
    <w:p w:rsidR="00000000" w:rsidRDefault="005663EF">
      <w:pPr>
        <w:spacing w:after="0" w:line="240" w:lineRule="auto"/>
        <w:ind w:firstLine="851"/>
        <w:divId w:val="121523968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80 от 2011 г., в сила от 14.10.2011 г.) кметът на общината назначава със заповед междуведомствена комис</w:t>
      </w:r>
      <w:r>
        <w:rPr>
          <w:rFonts w:ascii="Times New Roman" w:eastAsia="Times New Roman" w:hAnsi="Times New Roman" w:cs="Times New Roman"/>
          <w:sz w:val="24"/>
          <w:szCs w:val="24"/>
        </w:rPr>
        <w:t xml:space="preserve">ия, включваща представители на Главна дирекция "Пожарна безопасност и защита на населението" - МВР, съответната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 съответната РИОСВ, Изпълнителната агенция по горите, общината, експерти-еколози и други технически лица;</w:t>
      </w:r>
    </w:p>
    <w:p w:rsidR="00000000" w:rsidRDefault="005663EF">
      <w:pPr>
        <w:spacing w:after="0" w:line="240" w:lineRule="auto"/>
        <w:ind w:firstLine="851"/>
        <w:divId w:val="3485328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w:t>
      </w:r>
      <w:r>
        <w:rPr>
          <w:rFonts w:ascii="Times New Roman" w:eastAsia="Times New Roman" w:hAnsi="Times New Roman" w:cs="Times New Roman"/>
          <w:sz w:val="24"/>
          <w:szCs w:val="24"/>
        </w:rPr>
        <w:t>80 от 2011 г., в сила от 14.10.2011 г.) кметът на общината ежегодно със заповед определя участъците от реката, чиято проводимост е намалена по причини, изискващи дейностите по ал. 3, въз основа на констативен протокол, получен чрез оглед от общинската адми</w:t>
      </w:r>
      <w:r>
        <w:rPr>
          <w:rFonts w:ascii="Times New Roman" w:eastAsia="Times New Roman" w:hAnsi="Times New Roman" w:cs="Times New Roman"/>
          <w:sz w:val="24"/>
          <w:szCs w:val="24"/>
        </w:rPr>
        <w:t>нистрация на състоянието на речните легла в границите на населените места;</w:t>
      </w:r>
    </w:p>
    <w:p w:rsidR="00000000" w:rsidRDefault="005663EF">
      <w:pPr>
        <w:spacing w:after="0" w:line="240" w:lineRule="auto"/>
        <w:ind w:firstLine="851"/>
        <w:divId w:val="397484319"/>
        <w:rPr>
          <w:rFonts w:ascii="Times New Roman" w:eastAsia="Times New Roman" w:hAnsi="Times New Roman" w:cs="Times New Roman"/>
          <w:sz w:val="24"/>
          <w:szCs w:val="24"/>
        </w:rPr>
      </w:pPr>
      <w:r>
        <w:rPr>
          <w:rFonts w:ascii="Times New Roman" w:eastAsia="Times New Roman" w:hAnsi="Times New Roman" w:cs="Times New Roman"/>
          <w:sz w:val="24"/>
          <w:szCs w:val="24"/>
        </w:rPr>
        <w:t>3. междуведомствената комисия по т. 1:</w:t>
      </w:r>
    </w:p>
    <w:p w:rsidR="00000000" w:rsidRDefault="005663EF">
      <w:pPr>
        <w:spacing w:after="0" w:line="240" w:lineRule="auto"/>
        <w:ind w:firstLine="851"/>
        <w:divId w:val="934551696"/>
        <w:rPr>
          <w:rFonts w:ascii="Times New Roman" w:eastAsia="Times New Roman" w:hAnsi="Times New Roman" w:cs="Times New Roman"/>
          <w:sz w:val="24"/>
          <w:szCs w:val="24"/>
        </w:rPr>
      </w:pPr>
      <w:r>
        <w:rPr>
          <w:rFonts w:ascii="Times New Roman" w:eastAsia="Times New Roman" w:hAnsi="Times New Roman" w:cs="Times New Roman"/>
          <w:sz w:val="24"/>
          <w:szCs w:val="24"/>
        </w:rPr>
        <w:t>а) извършва оглед на участъците, определени по реда на т. 2;</w:t>
      </w:r>
    </w:p>
    <w:p w:rsidR="00000000" w:rsidRDefault="005663EF">
      <w:pPr>
        <w:spacing w:after="0" w:line="240" w:lineRule="auto"/>
        <w:ind w:firstLine="851"/>
        <w:divId w:val="1248998865"/>
        <w:rPr>
          <w:rFonts w:ascii="Times New Roman" w:eastAsia="Times New Roman" w:hAnsi="Times New Roman" w:cs="Times New Roman"/>
          <w:sz w:val="24"/>
          <w:szCs w:val="24"/>
        </w:rPr>
      </w:pPr>
      <w:r>
        <w:rPr>
          <w:rFonts w:ascii="Times New Roman" w:eastAsia="Times New Roman" w:hAnsi="Times New Roman" w:cs="Times New Roman"/>
          <w:sz w:val="24"/>
          <w:szCs w:val="24"/>
        </w:rPr>
        <w:t>б) определя видовете работи за почистване и количествата им;</w:t>
      </w:r>
    </w:p>
    <w:p w:rsidR="00000000" w:rsidRDefault="005663EF">
      <w:pPr>
        <w:spacing w:after="0" w:line="240" w:lineRule="auto"/>
        <w:ind w:firstLine="851"/>
        <w:divId w:val="964696539"/>
        <w:rPr>
          <w:rFonts w:ascii="Times New Roman" w:eastAsia="Times New Roman" w:hAnsi="Times New Roman" w:cs="Times New Roman"/>
          <w:sz w:val="24"/>
          <w:szCs w:val="24"/>
        </w:rPr>
      </w:pPr>
      <w:r>
        <w:rPr>
          <w:rFonts w:ascii="Times New Roman" w:eastAsia="Times New Roman" w:hAnsi="Times New Roman" w:cs="Times New Roman"/>
          <w:sz w:val="24"/>
          <w:szCs w:val="24"/>
        </w:rPr>
        <w:t>в) идентифицира и ма</w:t>
      </w:r>
      <w:r>
        <w:rPr>
          <w:rFonts w:ascii="Times New Roman" w:eastAsia="Times New Roman" w:hAnsi="Times New Roman" w:cs="Times New Roman"/>
          <w:sz w:val="24"/>
          <w:szCs w:val="24"/>
        </w:rPr>
        <w:t>ркира дърветата за премахване;</w:t>
      </w:r>
    </w:p>
    <w:p w:rsidR="00000000" w:rsidRDefault="005663EF">
      <w:pPr>
        <w:spacing w:after="0" w:line="240" w:lineRule="auto"/>
        <w:ind w:firstLine="851"/>
        <w:divId w:val="19802573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определя участъците за залесителни и други укрепителни и </w:t>
      </w:r>
      <w:proofErr w:type="spellStart"/>
      <w:r>
        <w:rPr>
          <w:rFonts w:ascii="Times New Roman" w:eastAsia="Times New Roman" w:hAnsi="Times New Roman" w:cs="Times New Roman"/>
          <w:sz w:val="24"/>
          <w:szCs w:val="24"/>
        </w:rPr>
        <w:t>противоерозионни</w:t>
      </w:r>
      <w:proofErr w:type="spellEnd"/>
      <w:r>
        <w:rPr>
          <w:rFonts w:ascii="Times New Roman" w:eastAsia="Times New Roman" w:hAnsi="Times New Roman" w:cs="Times New Roman"/>
          <w:sz w:val="24"/>
          <w:szCs w:val="24"/>
        </w:rPr>
        <w:t xml:space="preserve"> дейности по бреговете на реките;</w:t>
      </w:r>
    </w:p>
    <w:p w:rsidR="00000000" w:rsidRDefault="005663EF">
      <w:pPr>
        <w:spacing w:after="0" w:line="240" w:lineRule="auto"/>
        <w:ind w:firstLine="851"/>
        <w:divId w:val="1161197907"/>
        <w:rPr>
          <w:rFonts w:ascii="Times New Roman" w:eastAsia="Times New Roman" w:hAnsi="Times New Roman" w:cs="Times New Roman"/>
          <w:sz w:val="24"/>
          <w:szCs w:val="24"/>
        </w:rPr>
      </w:pPr>
      <w:r>
        <w:rPr>
          <w:rFonts w:ascii="Times New Roman" w:eastAsia="Times New Roman" w:hAnsi="Times New Roman" w:cs="Times New Roman"/>
          <w:sz w:val="24"/>
          <w:szCs w:val="24"/>
        </w:rPr>
        <w:t>д) изготвя констативен протокол и подготвя програма за планово почистване на речните участъци;</w:t>
      </w:r>
    </w:p>
    <w:p w:rsidR="00000000" w:rsidRDefault="005663EF">
      <w:pPr>
        <w:spacing w:after="0" w:line="240" w:lineRule="auto"/>
        <w:ind w:firstLine="851"/>
        <w:divId w:val="216479563"/>
        <w:rPr>
          <w:rFonts w:ascii="Times New Roman" w:eastAsia="Times New Roman" w:hAnsi="Times New Roman" w:cs="Times New Roman"/>
          <w:sz w:val="24"/>
          <w:szCs w:val="24"/>
        </w:rPr>
      </w:pPr>
      <w:r>
        <w:rPr>
          <w:rFonts w:ascii="Times New Roman" w:eastAsia="Times New Roman" w:hAnsi="Times New Roman" w:cs="Times New Roman"/>
          <w:sz w:val="24"/>
          <w:szCs w:val="24"/>
        </w:rPr>
        <w:t>е) приема с протокол</w:t>
      </w:r>
      <w:r>
        <w:rPr>
          <w:rFonts w:ascii="Times New Roman" w:eastAsia="Times New Roman" w:hAnsi="Times New Roman" w:cs="Times New Roman"/>
          <w:sz w:val="24"/>
          <w:szCs w:val="24"/>
        </w:rPr>
        <w:t xml:space="preserve"> почистените участъци;</w:t>
      </w:r>
    </w:p>
    <w:p w:rsidR="00000000" w:rsidRDefault="005663EF">
      <w:pPr>
        <w:spacing w:after="0" w:line="240" w:lineRule="auto"/>
        <w:ind w:firstLine="851"/>
        <w:divId w:val="1467041259"/>
        <w:rPr>
          <w:rFonts w:ascii="Times New Roman" w:eastAsia="Times New Roman" w:hAnsi="Times New Roman" w:cs="Times New Roman"/>
          <w:sz w:val="24"/>
          <w:szCs w:val="24"/>
        </w:rPr>
      </w:pPr>
      <w:r>
        <w:rPr>
          <w:rFonts w:ascii="Times New Roman" w:eastAsia="Times New Roman" w:hAnsi="Times New Roman" w:cs="Times New Roman"/>
          <w:sz w:val="24"/>
          <w:szCs w:val="24"/>
        </w:rPr>
        <w:t>4. кметът на общината:</w:t>
      </w:r>
    </w:p>
    <w:p w:rsidR="00000000" w:rsidRDefault="005663EF">
      <w:pPr>
        <w:spacing w:after="0" w:line="240" w:lineRule="auto"/>
        <w:ind w:firstLine="851"/>
        <w:divId w:val="1816220452"/>
        <w:rPr>
          <w:rFonts w:ascii="Times New Roman" w:eastAsia="Times New Roman" w:hAnsi="Times New Roman" w:cs="Times New Roman"/>
          <w:sz w:val="24"/>
          <w:szCs w:val="24"/>
        </w:rPr>
      </w:pPr>
      <w:r>
        <w:rPr>
          <w:rFonts w:ascii="Times New Roman" w:eastAsia="Times New Roman" w:hAnsi="Times New Roman" w:cs="Times New Roman"/>
          <w:sz w:val="24"/>
          <w:szCs w:val="24"/>
        </w:rPr>
        <w:t>а) одобрява протокола и програмата по т. 3, буква "д";</w:t>
      </w:r>
    </w:p>
    <w:p w:rsidR="00000000" w:rsidRDefault="005663EF">
      <w:pPr>
        <w:spacing w:after="0" w:line="240" w:lineRule="auto"/>
        <w:ind w:firstLine="851"/>
        <w:divId w:val="947077779"/>
        <w:rPr>
          <w:rFonts w:ascii="Times New Roman" w:eastAsia="Times New Roman" w:hAnsi="Times New Roman" w:cs="Times New Roman"/>
          <w:sz w:val="24"/>
          <w:szCs w:val="24"/>
        </w:rPr>
      </w:pPr>
      <w:r>
        <w:rPr>
          <w:rFonts w:ascii="Times New Roman" w:eastAsia="Times New Roman" w:hAnsi="Times New Roman" w:cs="Times New Roman"/>
          <w:sz w:val="24"/>
          <w:szCs w:val="24"/>
        </w:rPr>
        <w:t>б) уведомява областния управител, ако с протокола по т. 3, буква "д" е установено, че е необходимо почистване на некоригирани участъци;</w:t>
      </w:r>
    </w:p>
    <w:p w:rsidR="00000000" w:rsidRDefault="005663EF">
      <w:pPr>
        <w:spacing w:after="0" w:line="240" w:lineRule="auto"/>
        <w:ind w:firstLine="851"/>
        <w:divId w:val="742020707"/>
        <w:rPr>
          <w:rFonts w:ascii="Times New Roman" w:eastAsia="Times New Roman" w:hAnsi="Times New Roman" w:cs="Times New Roman"/>
          <w:sz w:val="24"/>
          <w:szCs w:val="24"/>
        </w:rPr>
      </w:pPr>
      <w:r>
        <w:rPr>
          <w:rFonts w:ascii="Times New Roman" w:eastAsia="Times New Roman" w:hAnsi="Times New Roman" w:cs="Times New Roman"/>
          <w:sz w:val="24"/>
          <w:szCs w:val="24"/>
        </w:rPr>
        <w:t>в) възлага обществена поръчка по реда на Закона за обществените поръчки за избор на изпълнители, за изпълнение на програмата по т. 3, буква "д" по обособени позиции; в договорите за възлагане се определят и местата за извозване на отстранените отпадъци; за</w:t>
      </w:r>
      <w:r>
        <w:rPr>
          <w:rFonts w:ascii="Times New Roman" w:eastAsia="Times New Roman" w:hAnsi="Times New Roman" w:cs="Times New Roman"/>
          <w:sz w:val="24"/>
          <w:szCs w:val="24"/>
        </w:rPr>
        <w:t xml:space="preserve"> всяка обособена позиция се сключва договор за инвеститорски контрол;</w:t>
      </w:r>
    </w:p>
    <w:p w:rsidR="00000000" w:rsidRDefault="005663EF">
      <w:pPr>
        <w:spacing w:after="0" w:line="240" w:lineRule="auto"/>
        <w:ind w:firstLine="851"/>
        <w:divId w:val="725683613"/>
        <w:rPr>
          <w:rFonts w:ascii="Times New Roman" w:eastAsia="Times New Roman" w:hAnsi="Times New Roman" w:cs="Times New Roman"/>
          <w:sz w:val="24"/>
          <w:szCs w:val="24"/>
        </w:rPr>
      </w:pPr>
      <w:r>
        <w:rPr>
          <w:rFonts w:ascii="Times New Roman" w:eastAsia="Times New Roman" w:hAnsi="Times New Roman" w:cs="Times New Roman"/>
          <w:sz w:val="24"/>
          <w:szCs w:val="24"/>
        </w:rPr>
        <w:t>г) включва почистените участъци в програмата за стопанисване на общината.</w:t>
      </w:r>
    </w:p>
    <w:p w:rsidR="00000000" w:rsidRDefault="005663EF">
      <w:pPr>
        <w:spacing w:after="0" w:line="240" w:lineRule="auto"/>
        <w:ind w:firstLine="851"/>
        <w:divId w:val="1533805485"/>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61 от 2010 г., изм. - ДВ, бр. 55 от 2018 г.) Когато почистването на речните легла е извън гр</w:t>
      </w:r>
      <w:r>
        <w:rPr>
          <w:rFonts w:ascii="Times New Roman" w:eastAsia="Times New Roman" w:hAnsi="Times New Roman" w:cs="Times New Roman"/>
          <w:sz w:val="24"/>
          <w:szCs w:val="24"/>
        </w:rPr>
        <w:t>аниците на урбанизирана територия, дейностите по ал. 4 се организират, координират и извършват съгласно чл. 138, ал. 5. При дейности по почистване на речни легла, планирани и организирани от областните администрации, областният управител:</w:t>
      </w:r>
    </w:p>
    <w:p w:rsidR="00000000" w:rsidRDefault="005663EF">
      <w:pPr>
        <w:spacing w:after="0" w:line="240" w:lineRule="auto"/>
        <w:ind w:firstLine="851"/>
        <w:divId w:val="48657107"/>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w:t>
      </w:r>
      <w:r>
        <w:rPr>
          <w:rFonts w:ascii="Times New Roman" w:eastAsia="Times New Roman" w:hAnsi="Times New Roman" w:cs="Times New Roman"/>
          <w:sz w:val="24"/>
          <w:szCs w:val="24"/>
        </w:rPr>
        <w:t>. 80 от 2011 г., в сила от 14.10.2011 г.) назначава със заповед междуведомствената комисия по ал. 4, т. 1 с участие на представители при необходимост и на съответното областно пътно управление или на Националната компания "Железопътна инфраструктура";</w:t>
      </w:r>
    </w:p>
    <w:p w:rsidR="00000000" w:rsidRDefault="005663EF">
      <w:pPr>
        <w:spacing w:after="0" w:line="240" w:lineRule="auto"/>
        <w:ind w:firstLine="851"/>
        <w:divId w:val="970788620"/>
        <w:rPr>
          <w:rFonts w:ascii="Times New Roman" w:eastAsia="Times New Roman" w:hAnsi="Times New Roman" w:cs="Times New Roman"/>
          <w:sz w:val="24"/>
          <w:szCs w:val="24"/>
        </w:rPr>
      </w:pPr>
      <w:r>
        <w:rPr>
          <w:rFonts w:ascii="Times New Roman" w:eastAsia="Times New Roman" w:hAnsi="Times New Roman" w:cs="Times New Roman"/>
          <w:sz w:val="24"/>
          <w:szCs w:val="24"/>
        </w:rPr>
        <w:t>2. о</w:t>
      </w:r>
      <w:r>
        <w:rPr>
          <w:rFonts w:ascii="Times New Roman" w:eastAsia="Times New Roman" w:hAnsi="Times New Roman" w:cs="Times New Roman"/>
          <w:sz w:val="24"/>
          <w:szCs w:val="24"/>
        </w:rPr>
        <w:t>добрява констативния протокол и програмата по ал. 4, т. 3, буква "д";</w:t>
      </w:r>
    </w:p>
    <w:p w:rsidR="00000000" w:rsidRDefault="005663EF">
      <w:pPr>
        <w:spacing w:after="0" w:line="240" w:lineRule="auto"/>
        <w:ind w:firstLine="851"/>
        <w:divId w:val="97599283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80 от 2011 г., в сила от 14.10.2011 г.) възлага обществена поръчка по реда на Закона за обществените поръчки за избор на изпълнители за изпълнение на програмата по ал.</w:t>
      </w:r>
      <w:r>
        <w:rPr>
          <w:rFonts w:ascii="Times New Roman" w:eastAsia="Times New Roman" w:hAnsi="Times New Roman" w:cs="Times New Roman"/>
          <w:sz w:val="24"/>
          <w:szCs w:val="24"/>
        </w:rPr>
        <w:t xml:space="preserve"> 4, т. 3, буква "д" по обособени позиции; в договорите за възлагане се определят и местата за извозване на отстранените отпадъци; за всяка обособена позиция се сключва договор за инвеститорски контрол.</w:t>
      </w:r>
    </w:p>
    <w:p w:rsidR="00000000" w:rsidRDefault="005663EF">
      <w:pPr>
        <w:spacing w:after="0" w:line="240" w:lineRule="auto"/>
        <w:ind w:firstLine="851"/>
        <w:divId w:val="1932002337"/>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61 от 2010 г., изм. - ДВ, бр. 58 о</w:t>
      </w:r>
      <w:r>
        <w:rPr>
          <w:rFonts w:ascii="Times New Roman" w:eastAsia="Times New Roman" w:hAnsi="Times New Roman" w:cs="Times New Roman"/>
          <w:sz w:val="24"/>
          <w:szCs w:val="24"/>
        </w:rPr>
        <w:t xml:space="preserve">т 2015 г., изм. - ДВ, бр. 52 от 2016 г.) Когато при огледа на междуведомствените комисии по ал. 4, т. 1 и ал. 5, т. 1 се </w:t>
      </w:r>
      <w:r>
        <w:rPr>
          <w:rFonts w:ascii="Times New Roman" w:eastAsia="Times New Roman" w:hAnsi="Times New Roman" w:cs="Times New Roman"/>
          <w:sz w:val="24"/>
          <w:szCs w:val="24"/>
        </w:rPr>
        <w:lastRenderedPageBreak/>
        <w:t>установи, че за поддържането проводимостта на речното легло е необходимо изземване на наносни отложения или в плановете по чл. 151, ал.</w:t>
      </w:r>
      <w:r>
        <w:rPr>
          <w:rFonts w:ascii="Times New Roman" w:eastAsia="Times New Roman" w:hAnsi="Times New Roman" w:cs="Times New Roman"/>
          <w:sz w:val="24"/>
          <w:szCs w:val="24"/>
        </w:rPr>
        <w:t xml:space="preserve"> 2, т. 2, буква "в" са включени мерки за осигуряване на проводимост на речните легла поради натрупани наносни отложения, които създават риск от наводнения, областният управител:</w:t>
      </w:r>
    </w:p>
    <w:p w:rsidR="00000000" w:rsidRDefault="005663EF">
      <w:pPr>
        <w:spacing w:after="0" w:line="240" w:lineRule="auto"/>
        <w:ind w:firstLine="851"/>
        <w:divId w:val="1678729895"/>
        <w:rPr>
          <w:rFonts w:ascii="Times New Roman" w:eastAsia="Times New Roman" w:hAnsi="Times New Roman" w:cs="Times New Roman"/>
          <w:sz w:val="24"/>
          <w:szCs w:val="24"/>
        </w:rPr>
      </w:pPr>
      <w:r>
        <w:rPr>
          <w:rFonts w:ascii="Times New Roman" w:eastAsia="Times New Roman" w:hAnsi="Times New Roman" w:cs="Times New Roman"/>
          <w:sz w:val="24"/>
          <w:szCs w:val="24"/>
        </w:rPr>
        <w:t>1. организира и възлага изпълнението на дейностите по почистване, необходими з</w:t>
      </w:r>
      <w:r>
        <w:rPr>
          <w:rFonts w:ascii="Times New Roman" w:eastAsia="Times New Roman" w:hAnsi="Times New Roman" w:cs="Times New Roman"/>
          <w:sz w:val="24"/>
          <w:szCs w:val="24"/>
        </w:rPr>
        <w:t>а осигуряване на нормална проводимост на речното легло;</w:t>
      </w:r>
    </w:p>
    <w:p w:rsidR="00000000" w:rsidRDefault="005663EF">
      <w:pPr>
        <w:spacing w:after="0" w:line="240" w:lineRule="auto"/>
        <w:ind w:firstLine="851"/>
        <w:divId w:val="954098175"/>
        <w:rPr>
          <w:rFonts w:ascii="Times New Roman" w:eastAsia="Times New Roman" w:hAnsi="Times New Roman" w:cs="Times New Roman"/>
          <w:sz w:val="24"/>
          <w:szCs w:val="24"/>
        </w:rPr>
      </w:pPr>
      <w:r>
        <w:rPr>
          <w:rFonts w:ascii="Times New Roman" w:eastAsia="Times New Roman" w:hAnsi="Times New Roman" w:cs="Times New Roman"/>
          <w:sz w:val="24"/>
          <w:szCs w:val="24"/>
        </w:rPr>
        <w:t>2. съгласува дейностите с компетентния орган по околна среда.</w:t>
      </w:r>
    </w:p>
    <w:p w:rsidR="00000000" w:rsidRDefault="005663EF">
      <w:pPr>
        <w:spacing w:after="0" w:line="240" w:lineRule="auto"/>
        <w:ind w:firstLine="851"/>
        <w:divId w:val="2055296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58 от 2015 г., изм. - ДВ, бр. 52 от 2016 г.) Директорът на съответната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 издава разрешително за ползв</w:t>
      </w:r>
      <w:r>
        <w:rPr>
          <w:rFonts w:ascii="Times New Roman" w:eastAsia="Times New Roman" w:hAnsi="Times New Roman" w:cs="Times New Roman"/>
          <w:sz w:val="24"/>
          <w:szCs w:val="24"/>
        </w:rPr>
        <w:t>ане на воден обект на определения изпълнител по ал. 6 за изземване на наносни отложения във връзка с предвидените дейности за почистване на речното легло. Условията и редът за издаване на разрешителното, неговото съдържание, както и съдържанието на техниче</w:t>
      </w:r>
      <w:r>
        <w:rPr>
          <w:rFonts w:ascii="Times New Roman" w:eastAsia="Times New Roman" w:hAnsi="Times New Roman" w:cs="Times New Roman"/>
          <w:sz w:val="24"/>
          <w:szCs w:val="24"/>
        </w:rPr>
        <w:t>ския проект за изземването се определят с наредбата по чл. 135, ал. 1, т. 1а.</w:t>
      </w:r>
    </w:p>
    <w:p w:rsidR="00000000" w:rsidRDefault="005663EF">
      <w:pPr>
        <w:spacing w:after="0" w:line="240" w:lineRule="auto"/>
        <w:ind w:firstLine="851"/>
        <w:divId w:val="1323705688"/>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58 от 2015 г.) Дейностите по ал. 6 се финансират от областните администрации.</w:t>
      </w:r>
    </w:p>
    <w:p w:rsidR="00000000" w:rsidRDefault="005663EF">
      <w:pPr>
        <w:spacing w:after="0" w:line="240" w:lineRule="auto"/>
        <w:ind w:firstLine="851"/>
        <w:divId w:val="1094477279"/>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61 от 2010 г., предишна ал. 7 - ДВ, бр. 58 от 2015 г.) Отстр</w:t>
      </w:r>
      <w:r>
        <w:rPr>
          <w:rFonts w:ascii="Times New Roman" w:eastAsia="Times New Roman" w:hAnsi="Times New Roman" w:cs="Times New Roman"/>
          <w:sz w:val="24"/>
          <w:szCs w:val="24"/>
        </w:rPr>
        <w:t>аненият от речното легло дървен материал:</w:t>
      </w:r>
    </w:p>
    <w:p w:rsidR="00000000" w:rsidRDefault="005663EF">
      <w:pPr>
        <w:spacing w:after="0" w:line="240" w:lineRule="auto"/>
        <w:ind w:firstLine="851"/>
        <w:divId w:val="140544826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80 от 2011 г., в сила от 14.10.2011 г.) когато е годен за ползване, се предава безвъзмездно за разпореждане на кметовете, които го предоставят безвъзмездно за огрев на доброволците по чл. 39 от З</w:t>
      </w:r>
      <w:r>
        <w:rPr>
          <w:rFonts w:ascii="Times New Roman" w:eastAsia="Times New Roman" w:hAnsi="Times New Roman" w:cs="Times New Roman"/>
          <w:sz w:val="24"/>
          <w:szCs w:val="24"/>
        </w:rPr>
        <w:t>акона за защита при бедствия съобразно тяхното участие при предотвратяване или овладяване на бедствия, пожари и извънредни ситуации и отстраняване на последиците от тях, както и на лица, включени в съответните социални програми;</w:t>
      </w:r>
    </w:p>
    <w:p w:rsidR="00000000" w:rsidRDefault="005663EF">
      <w:pPr>
        <w:spacing w:after="0" w:line="240" w:lineRule="auto"/>
        <w:ind w:firstLine="851"/>
        <w:divId w:val="101916039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е негоден за полз</w:t>
      </w:r>
      <w:r>
        <w:rPr>
          <w:rFonts w:ascii="Times New Roman" w:eastAsia="Times New Roman" w:hAnsi="Times New Roman" w:cs="Times New Roman"/>
          <w:sz w:val="24"/>
          <w:szCs w:val="24"/>
        </w:rPr>
        <w:t>ване, се раздробява механизирано и се извозва на определено депо за строителни или за битови отпадъци.</w:t>
      </w:r>
    </w:p>
    <w:p w:rsidR="00000000" w:rsidRDefault="005663EF">
      <w:pPr>
        <w:spacing w:after="0" w:line="240" w:lineRule="auto"/>
        <w:ind w:firstLine="851"/>
        <w:divId w:val="71320076"/>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80 от 2011 г., в сила от 14.10.2011 г., предишна ал. 8 - ДВ, бр. 58 от 2015 г., доп. - ДВ, бр. 55 от 2018 г.) Контролът по отношение</w:t>
      </w:r>
      <w:r>
        <w:rPr>
          <w:rFonts w:ascii="Times New Roman" w:eastAsia="Times New Roman" w:hAnsi="Times New Roman" w:cs="Times New Roman"/>
          <w:sz w:val="24"/>
          <w:szCs w:val="24"/>
        </w:rPr>
        <w:t xml:space="preserve"> на добития дървен материал и годността му за ползване се извършва от възложителя чрез назначения инвеститорски контрол или от Изпълнителната агенция по горите в случаите по ал. 12.</w:t>
      </w:r>
    </w:p>
    <w:p w:rsidR="00000000" w:rsidRDefault="005663EF">
      <w:pPr>
        <w:spacing w:after="0" w:line="240" w:lineRule="auto"/>
        <w:ind w:firstLine="851"/>
        <w:divId w:val="1857307839"/>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58 от 2015 г.) При осъществяване на контрола за изпъл</w:t>
      </w:r>
      <w:r>
        <w:rPr>
          <w:rFonts w:ascii="Times New Roman" w:eastAsia="Times New Roman" w:hAnsi="Times New Roman" w:cs="Times New Roman"/>
          <w:sz w:val="24"/>
          <w:szCs w:val="24"/>
        </w:rPr>
        <w:t>нение на дейностите по чл. 138, ал. 4 органите по ал. 2 дават задължителни предписания и при необходимост изискват съдействие от органите на Министерството на вътрешните работи, от държавни и общински органи и от юридически и физически лица.</w:t>
      </w:r>
    </w:p>
    <w:p w:rsidR="00000000" w:rsidRDefault="005663EF">
      <w:pPr>
        <w:spacing w:after="0" w:line="240" w:lineRule="auto"/>
        <w:ind w:firstLine="851"/>
        <w:divId w:val="2047489278"/>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w:t>
      </w:r>
      <w:r>
        <w:rPr>
          <w:rFonts w:ascii="Times New Roman" w:eastAsia="Times New Roman" w:hAnsi="Times New Roman" w:cs="Times New Roman"/>
          <w:sz w:val="24"/>
          <w:szCs w:val="24"/>
        </w:rPr>
        <w:t>В, бр. 55 от 2018 г.) Дейностите по почистване на речни легла, организирани и извършвани от изпълнителя на задължението за предоставяне на обществени услуги за защита от вредното въздействие на водите, съгласно чл. 138, ал. 5, се изпълняват в обем и на тер</w:t>
      </w:r>
      <w:r>
        <w:rPr>
          <w:rFonts w:ascii="Times New Roman" w:eastAsia="Times New Roman" w:hAnsi="Times New Roman" w:cs="Times New Roman"/>
          <w:sz w:val="24"/>
          <w:szCs w:val="24"/>
        </w:rPr>
        <w:t>итории, съгласно възложените по реда на този закон задължения и се контролират и координират от Министерството на земеделието, храните и горите. При извършване на планирани или аварийни дейности, свързани с поддържане на проводимостта на реки, дерета и отв</w:t>
      </w:r>
      <w:r>
        <w:rPr>
          <w:rFonts w:ascii="Times New Roman" w:eastAsia="Times New Roman" w:hAnsi="Times New Roman" w:cs="Times New Roman"/>
          <w:sz w:val="24"/>
          <w:szCs w:val="24"/>
        </w:rPr>
        <w:t xml:space="preserve">однителни съоръжения, изпълнителят уведомява предварително или при първа възможност в случай на аварийна ситуация съответните териториални структури на областна администрация,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 и в случай, че почистването включва отстраняване на насаждени</w:t>
      </w:r>
      <w:r>
        <w:rPr>
          <w:rFonts w:ascii="Times New Roman" w:eastAsia="Times New Roman" w:hAnsi="Times New Roman" w:cs="Times New Roman"/>
          <w:sz w:val="24"/>
          <w:szCs w:val="24"/>
        </w:rPr>
        <w:t>я - Изпълнителната агенция по горите, по отношение на които е приложима ал. 9.</w:t>
      </w:r>
    </w:p>
    <w:p w:rsidR="00000000" w:rsidRDefault="005663EF">
      <w:pPr>
        <w:spacing w:after="0" w:line="240" w:lineRule="auto"/>
        <w:divId w:val="34160406"/>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04571442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141. (1) (Изм. - ДВ, бр. 58 от 2015 г., изм. - ДВ, бр. 55 от 2018 г.) Собствениците на </w:t>
      </w:r>
      <w:proofErr w:type="spellStart"/>
      <w:r>
        <w:rPr>
          <w:rFonts w:ascii="Times New Roman" w:eastAsia="Times New Roman" w:hAnsi="Times New Roman" w:cs="Times New Roman"/>
          <w:sz w:val="24"/>
          <w:szCs w:val="24"/>
        </w:rPr>
        <w:t>водностопански</w:t>
      </w:r>
      <w:proofErr w:type="spellEnd"/>
      <w:r>
        <w:rPr>
          <w:rFonts w:ascii="Times New Roman" w:eastAsia="Times New Roman" w:hAnsi="Times New Roman" w:cs="Times New Roman"/>
          <w:sz w:val="24"/>
          <w:szCs w:val="24"/>
        </w:rPr>
        <w:t xml:space="preserve"> системи и хидротехнически съоръжения, включително на язовирни стени</w:t>
      </w:r>
      <w:r>
        <w:rPr>
          <w:rFonts w:ascii="Times New Roman" w:eastAsia="Times New Roman" w:hAnsi="Times New Roman" w:cs="Times New Roman"/>
          <w:sz w:val="24"/>
          <w:szCs w:val="24"/>
        </w:rPr>
        <w:t xml:space="preserve"> и/или съоръженията към тях, са длъжни да осигурят:</w:t>
      </w:r>
    </w:p>
    <w:p w:rsidR="00000000" w:rsidRDefault="005663EF">
      <w:pPr>
        <w:spacing w:after="0" w:line="240" w:lineRule="auto"/>
        <w:ind w:firstLine="851"/>
        <w:divId w:val="1288463299"/>
        <w:rPr>
          <w:rFonts w:ascii="Times New Roman" w:eastAsia="Times New Roman" w:hAnsi="Times New Roman" w:cs="Times New Roman"/>
          <w:sz w:val="24"/>
          <w:szCs w:val="24"/>
        </w:rPr>
      </w:pPr>
      <w:r>
        <w:rPr>
          <w:rFonts w:ascii="Times New Roman" w:eastAsia="Times New Roman" w:hAnsi="Times New Roman" w:cs="Times New Roman"/>
          <w:sz w:val="24"/>
          <w:szCs w:val="24"/>
        </w:rPr>
        <w:t>1. поддържането им в техническа изправност;</w:t>
      </w:r>
    </w:p>
    <w:p w:rsidR="00000000" w:rsidRDefault="005663EF">
      <w:pPr>
        <w:spacing w:after="0" w:line="240" w:lineRule="auto"/>
        <w:ind w:firstLine="851"/>
        <w:divId w:val="11938868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сила от 01.01.2016 г., изм. - ДВ, бр. 55 от 2018 г.) използването на измервателна и контролна апаратура за мониторинг на тяхното състояние, отговаряща на </w:t>
      </w:r>
      <w:r>
        <w:rPr>
          <w:rFonts w:ascii="Times New Roman" w:eastAsia="Times New Roman" w:hAnsi="Times New Roman" w:cs="Times New Roman"/>
          <w:sz w:val="24"/>
          <w:szCs w:val="24"/>
        </w:rPr>
        <w:t>изискванията на наредбата по ал. 2;</w:t>
      </w:r>
    </w:p>
    <w:p w:rsidR="00000000" w:rsidRDefault="005663EF">
      <w:pPr>
        <w:spacing w:after="0" w:line="240" w:lineRule="auto"/>
        <w:ind w:firstLine="851"/>
        <w:divId w:val="410198871"/>
        <w:rPr>
          <w:rFonts w:ascii="Times New Roman" w:eastAsia="Times New Roman" w:hAnsi="Times New Roman" w:cs="Times New Roman"/>
          <w:sz w:val="24"/>
          <w:szCs w:val="24"/>
        </w:rPr>
      </w:pPr>
      <w:r>
        <w:rPr>
          <w:rFonts w:ascii="Times New Roman" w:eastAsia="Times New Roman" w:hAnsi="Times New Roman" w:cs="Times New Roman"/>
          <w:sz w:val="24"/>
          <w:szCs w:val="24"/>
        </w:rPr>
        <w:t>3. (в сила от 01.01.2016 г., изм. - ДВ, бр. 101 от 2015 г., в сила от 22.12.2015 г.) използването на информационна система, предоставена от Държавната агенция за метрологичен и технически надзор, съгласно наредба, издаде</w:t>
      </w:r>
      <w:r>
        <w:rPr>
          <w:rFonts w:ascii="Times New Roman" w:eastAsia="Times New Roman" w:hAnsi="Times New Roman" w:cs="Times New Roman"/>
          <w:sz w:val="24"/>
          <w:szCs w:val="24"/>
        </w:rPr>
        <w:t>на от министъра на икономиката по предложение на председателя на Държавната агенция за метрологичен и технически надзор;</w:t>
      </w:r>
    </w:p>
    <w:p w:rsidR="00000000" w:rsidRDefault="005663EF">
      <w:pPr>
        <w:spacing w:after="0" w:line="240" w:lineRule="auto"/>
        <w:ind w:firstLine="851"/>
        <w:divId w:val="1617564948"/>
        <w:rPr>
          <w:rFonts w:ascii="Times New Roman" w:eastAsia="Times New Roman" w:hAnsi="Times New Roman" w:cs="Times New Roman"/>
          <w:sz w:val="24"/>
          <w:szCs w:val="24"/>
        </w:rPr>
      </w:pPr>
      <w:r>
        <w:rPr>
          <w:rFonts w:ascii="Times New Roman" w:eastAsia="Times New Roman" w:hAnsi="Times New Roman" w:cs="Times New Roman"/>
          <w:sz w:val="24"/>
          <w:szCs w:val="24"/>
        </w:rPr>
        <w:t>4. спазване на изискванията за техническа и безопасна експлоатация на язовирните стени и на съоръженията към тях, определени в наредбат</w:t>
      </w:r>
      <w:r>
        <w:rPr>
          <w:rFonts w:ascii="Times New Roman" w:eastAsia="Times New Roman" w:hAnsi="Times New Roman" w:cs="Times New Roman"/>
          <w:sz w:val="24"/>
          <w:szCs w:val="24"/>
        </w:rPr>
        <w:t>а по ал. 2;</w:t>
      </w:r>
    </w:p>
    <w:p w:rsidR="00000000" w:rsidRDefault="005663EF">
      <w:pPr>
        <w:spacing w:after="0" w:line="240" w:lineRule="auto"/>
        <w:ind w:firstLine="851"/>
        <w:divId w:val="819923374"/>
        <w:rPr>
          <w:rFonts w:ascii="Times New Roman" w:eastAsia="Times New Roman" w:hAnsi="Times New Roman" w:cs="Times New Roman"/>
          <w:sz w:val="24"/>
          <w:szCs w:val="24"/>
        </w:rPr>
      </w:pPr>
      <w:r>
        <w:rPr>
          <w:rFonts w:ascii="Times New Roman" w:eastAsia="Times New Roman" w:hAnsi="Times New Roman" w:cs="Times New Roman"/>
          <w:sz w:val="24"/>
          <w:szCs w:val="24"/>
        </w:rPr>
        <w:t>5. регулиране на водните нива в язовирите с цел намаляване на риска от наводнения.</w:t>
      </w:r>
    </w:p>
    <w:p w:rsidR="00000000" w:rsidRDefault="005663EF">
      <w:pPr>
        <w:spacing w:after="0" w:line="240" w:lineRule="auto"/>
        <w:ind w:firstLine="851"/>
        <w:divId w:val="171927739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108 от 2001 г., изм. - ДВ, бр. 65 от 2006 г., в сила от 11.08.2006 г., изм. - ДВ, бр. 36 от 2008 г., изм. - ДВ, бр. 52 от 2008 г., изм. - ДВ,</w:t>
      </w:r>
      <w:r>
        <w:rPr>
          <w:rFonts w:ascii="Times New Roman" w:eastAsia="Times New Roman" w:hAnsi="Times New Roman" w:cs="Times New Roman"/>
          <w:sz w:val="24"/>
          <w:szCs w:val="24"/>
        </w:rPr>
        <w:t xml:space="preserve"> бр. 82 от 2009 г., в сила от 16.10.2009 г., изм. - ДВ, бр. 66 от 2013 г., в сила от 26.07.2013 г., изм. - ДВ, бр. 98 от 2014 г., в сила от 28.11.2014 г., изм. - ДВ, бр. 14 от 2015 г., изм. - ДВ, бр. 58 от 2015 г.) Условията и редът за осъществяване на тех</w:t>
      </w:r>
      <w:r>
        <w:rPr>
          <w:rFonts w:ascii="Times New Roman" w:eastAsia="Times New Roman" w:hAnsi="Times New Roman" w:cs="Times New Roman"/>
          <w:sz w:val="24"/>
          <w:szCs w:val="24"/>
        </w:rPr>
        <w:t xml:space="preserve">ническата и безопасната експлоатация на язовирните стени и на съоръженията към тях и за осъществяване на контрол за техническото им състояние се определят с наредба на Министерския съвет по предложение на председателя на Държавната агенция за метрологичен </w:t>
      </w:r>
      <w:r>
        <w:rPr>
          <w:rFonts w:ascii="Times New Roman" w:eastAsia="Times New Roman" w:hAnsi="Times New Roman" w:cs="Times New Roman"/>
          <w:sz w:val="24"/>
          <w:szCs w:val="24"/>
        </w:rPr>
        <w:t>и технически надзор.</w:t>
      </w:r>
    </w:p>
    <w:p w:rsidR="00000000" w:rsidRDefault="005663EF">
      <w:pPr>
        <w:spacing w:after="0" w:line="240" w:lineRule="auto"/>
        <w:ind w:firstLine="851"/>
        <w:divId w:val="50864226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61 от 2010 г., отм. - ДВ, бр. 58 от 2015 г.)</w:t>
      </w:r>
    </w:p>
    <w:p w:rsidR="00000000" w:rsidRDefault="005663EF">
      <w:pPr>
        <w:spacing w:after="0" w:line="240" w:lineRule="auto"/>
        <w:ind w:firstLine="851"/>
        <w:divId w:val="1610776162"/>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61 от 2010 г.) Задълженията по ал. 1 имат и собствениците на водохранилища, чиято степен на затлачване не позволява по-нататъшното им използ</w:t>
      </w:r>
      <w:r>
        <w:rPr>
          <w:rFonts w:ascii="Times New Roman" w:eastAsia="Times New Roman" w:hAnsi="Times New Roman" w:cs="Times New Roman"/>
          <w:sz w:val="24"/>
          <w:szCs w:val="24"/>
        </w:rPr>
        <w:t>ване по предназначение. В този случай собственикът изготвя и изпълнява проект за рекултивация.</w:t>
      </w:r>
    </w:p>
    <w:p w:rsidR="00000000" w:rsidRDefault="005663EF">
      <w:pPr>
        <w:spacing w:after="0" w:line="240" w:lineRule="auto"/>
        <w:ind w:firstLine="851"/>
        <w:divId w:val="575171225"/>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58 от 2015 г.) Собствениците на язовирни стени и съоръжения към тях са длъжни писмено да уведомяват председателя на Държавната агенция за метрологичен и технически надзор:</w:t>
      </w:r>
    </w:p>
    <w:p w:rsidR="00000000" w:rsidRDefault="005663EF">
      <w:pPr>
        <w:spacing w:after="0" w:line="240" w:lineRule="auto"/>
        <w:ind w:firstLine="851"/>
        <w:divId w:val="94332286"/>
        <w:rPr>
          <w:rFonts w:ascii="Times New Roman" w:eastAsia="Times New Roman" w:hAnsi="Times New Roman" w:cs="Times New Roman"/>
          <w:sz w:val="24"/>
          <w:szCs w:val="24"/>
        </w:rPr>
      </w:pPr>
      <w:r>
        <w:rPr>
          <w:rFonts w:ascii="Times New Roman" w:eastAsia="Times New Roman" w:hAnsi="Times New Roman" w:cs="Times New Roman"/>
          <w:sz w:val="24"/>
          <w:szCs w:val="24"/>
        </w:rPr>
        <w:t>1. за определения оператор на язовирната стена и съоръженията къ</w:t>
      </w:r>
      <w:r>
        <w:rPr>
          <w:rFonts w:ascii="Times New Roman" w:eastAsia="Times New Roman" w:hAnsi="Times New Roman" w:cs="Times New Roman"/>
          <w:sz w:val="24"/>
          <w:szCs w:val="24"/>
        </w:rPr>
        <w:t xml:space="preserve">м нея - преди въвеждането в експлоатация на </w:t>
      </w:r>
      <w:proofErr w:type="spellStart"/>
      <w:r>
        <w:rPr>
          <w:rFonts w:ascii="Times New Roman" w:eastAsia="Times New Roman" w:hAnsi="Times New Roman" w:cs="Times New Roman"/>
          <w:sz w:val="24"/>
          <w:szCs w:val="24"/>
        </w:rPr>
        <w:t>новоизградени</w:t>
      </w:r>
      <w:proofErr w:type="spellEnd"/>
      <w:r>
        <w:rPr>
          <w:rFonts w:ascii="Times New Roman" w:eastAsia="Times New Roman" w:hAnsi="Times New Roman" w:cs="Times New Roman"/>
          <w:sz w:val="24"/>
          <w:szCs w:val="24"/>
        </w:rPr>
        <w:t xml:space="preserve"> язовирни стени и съоръжения към тях;</w:t>
      </w:r>
    </w:p>
    <w:p w:rsidR="00000000" w:rsidRDefault="005663EF">
      <w:pPr>
        <w:spacing w:after="0" w:line="240" w:lineRule="auto"/>
        <w:ind w:firstLine="851"/>
        <w:divId w:val="108707415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всеки избор или промяна на оператора на язовирната стена и съоръженията към нея - в 7-дневен срок от промяната;</w:t>
      </w:r>
    </w:p>
    <w:p w:rsidR="00000000" w:rsidRDefault="005663EF">
      <w:pPr>
        <w:spacing w:after="0" w:line="240" w:lineRule="auto"/>
        <w:ind w:firstLine="851"/>
        <w:divId w:val="1714620177"/>
        <w:rPr>
          <w:rFonts w:ascii="Times New Roman" w:eastAsia="Times New Roman" w:hAnsi="Times New Roman" w:cs="Times New Roman"/>
          <w:sz w:val="24"/>
          <w:szCs w:val="24"/>
        </w:rPr>
      </w:pPr>
      <w:r>
        <w:rPr>
          <w:rFonts w:ascii="Times New Roman" w:eastAsia="Times New Roman" w:hAnsi="Times New Roman" w:cs="Times New Roman"/>
          <w:sz w:val="24"/>
          <w:szCs w:val="24"/>
        </w:rPr>
        <w:t>3. за резултатите от извършените периодичн</w:t>
      </w:r>
      <w:r>
        <w:rPr>
          <w:rFonts w:ascii="Times New Roman" w:eastAsia="Times New Roman" w:hAnsi="Times New Roman" w:cs="Times New Roman"/>
          <w:sz w:val="24"/>
          <w:szCs w:val="24"/>
        </w:rPr>
        <w:t>и проверки по реда на наредбата по ал. 2.</w:t>
      </w:r>
    </w:p>
    <w:p w:rsidR="00000000" w:rsidRDefault="005663EF">
      <w:pPr>
        <w:spacing w:after="0" w:line="240" w:lineRule="auto"/>
        <w:ind w:firstLine="851"/>
        <w:divId w:val="876427336"/>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58 от 2015 г.) Информацията по ал. 5, т. 3 се изпраща и на съответния областен управител за нуждите на комисията по чл. 138а, ал. 3.</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210385352"/>
        <w:rPr>
          <w:rFonts w:ascii="Times New Roman" w:eastAsia="Times New Roman" w:hAnsi="Times New Roman" w:cs="Times New Roman"/>
          <w:sz w:val="24"/>
          <w:szCs w:val="24"/>
        </w:rPr>
      </w:pPr>
      <w:r>
        <w:rPr>
          <w:rFonts w:ascii="Times New Roman" w:eastAsia="Times New Roman" w:hAnsi="Times New Roman" w:cs="Times New Roman"/>
          <w:sz w:val="24"/>
          <w:szCs w:val="24"/>
        </w:rPr>
        <w:t>Чл. 141а. (Нов - ДВ, бр. 55 от 2018 г.) (1) В зависимост от</w:t>
      </w:r>
      <w:r>
        <w:rPr>
          <w:rFonts w:ascii="Times New Roman" w:eastAsia="Times New Roman" w:hAnsi="Times New Roman" w:cs="Times New Roman"/>
          <w:sz w:val="24"/>
          <w:szCs w:val="24"/>
        </w:rPr>
        <w:t xml:space="preserve"> техните размери - височина на язовирната стена и обема на водохранилището, големи язовири са тези, които отговарят поне на едно от следните условия:</w:t>
      </w:r>
    </w:p>
    <w:p w:rsidR="00000000" w:rsidRDefault="005663EF">
      <w:pPr>
        <w:spacing w:after="0" w:line="240" w:lineRule="auto"/>
        <w:ind w:firstLine="851"/>
        <w:divId w:val="728653407"/>
        <w:rPr>
          <w:rFonts w:ascii="Times New Roman" w:eastAsia="Times New Roman" w:hAnsi="Times New Roman" w:cs="Times New Roman"/>
          <w:sz w:val="24"/>
          <w:szCs w:val="24"/>
        </w:rPr>
      </w:pPr>
      <w:r>
        <w:rPr>
          <w:rFonts w:ascii="Times New Roman" w:eastAsia="Times New Roman" w:hAnsi="Times New Roman" w:cs="Times New Roman"/>
          <w:sz w:val="24"/>
          <w:szCs w:val="24"/>
        </w:rPr>
        <w:t>1. язовири с височина на стената, по-голяма от 15 м, мерена от най-ниската точка на основата до короната н</w:t>
      </w:r>
      <w:r>
        <w:rPr>
          <w:rFonts w:ascii="Times New Roman" w:eastAsia="Times New Roman" w:hAnsi="Times New Roman" w:cs="Times New Roman"/>
          <w:sz w:val="24"/>
          <w:szCs w:val="24"/>
        </w:rPr>
        <w:t>а язовира;</w:t>
      </w:r>
    </w:p>
    <w:p w:rsidR="00000000" w:rsidRDefault="005663EF">
      <w:pPr>
        <w:spacing w:after="0" w:line="240" w:lineRule="auto"/>
        <w:ind w:firstLine="851"/>
        <w:divId w:val="3535047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язовири с височина между 5 м и 15 м, завиряващи обем, по-голям от 3 милиона </w:t>
      </w:r>
      <w:proofErr w:type="spellStart"/>
      <w:r>
        <w:rPr>
          <w:rFonts w:ascii="Times New Roman" w:eastAsia="Times New Roman" w:hAnsi="Times New Roman" w:cs="Times New Roman"/>
          <w:sz w:val="24"/>
          <w:szCs w:val="24"/>
        </w:rPr>
        <w:t>куб.м</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10404012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Малки язовири са язовири, които не отговарят на условията по ал. 1.</w:t>
      </w:r>
    </w:p>
    <w:p w:rsidR="00000000" w:rsidRDefault="005663EF">
      <w:pPr>
        <w:spacing w:after="0" w:line="240" w:lineRule="auto"/>
        <w:ind w:firstLine="851"/>
        <w:divId w:val="1822692349"/>
        <w:rPr>
          <w:rFonts w:ascii="Times New Roman" w:eastAsia="Times New Roman" w:hAnsi="Times New Roman" w:cs="Times New Roman"/>
          <w:sz w:val="24"/>
          <w:szCs w:val="24"/>
        </w:rPr>
      </w:pPr>
      <w:r>
        <w:rPr>
          <w:rFonts w:ascii="Times New Roman" w:eastAsia="Times New Roman" w:hAnsi="Times New Roman" w:cs="Times New Roman"/>
          <w:sz w:val="24"/>
          <w:szCs w:val="24"/>
        </w:rPr>
        <w:t>(3) На контрол по реда на този закон и наредбата по чл. 141, ал. 2 подлежат всички язов</w:t>
      </w:r>
      <w:r>
        <w:rPr>
          <w:rFonts w:ascii="Times New Roman" w:eastAsia="Times New Roman" w:hAnsi="Times New Roman" w:cs="Times New Roman"/>
          <w:sz w:val="24"/>
          <w:szCs w:val="24"/>
        </w:rPr>
        <w:t>ири по ал. 1 и 2, с изключение на малките язовири, за които при класифицирането им по отношение на тяхната потенциална опасност е установено, че нарушаването на конструктивната цялост на язовирните им стени не създава заплаха за човешки жертви или не застр</w:t>
      </w:r>
      <w:r>
        <w:rPr>
          <w:rFonts w:ascii="Times New Roman" w:eastAsia="Times New Roman" w:hAnsi="Times New Roman" w:cs="Times New Roman"/>
          <w:sz w:val="24"/>
          <w:szCs w:val="24"/>
        </w:rPr>
        <w:t>ашават критична инфраструктура и отговарят поне на едно от следните условия:</w:t>
      </w:r>
    </w:p>
    <w:p w:rsidR="00000000" w:rsidRDefault="005663EF">
      <w:pPr>
        <w:spacing w:after="0" w:line="240" w:lineRule="auto"/>
        <w:ind w:firstLine="851"/>
        <w:divId w:val="14499327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създаваният воден напор е по-малък от 7.0 м и завиреният обем е по-малък от 50 000 </w:t>
      </w:r>
      <w:proofErr w:type="spellStart"/>
      <w:r>
        <w:rPr>
          <w:rFonts w:ascii="Times New Roman" w:eastAsia="Times New Roman" w:hAnsi="Times New Roman" w:cs="Times New Roman"/>
          <w:sz w:val="24"/>
          <w:szCs w:val="24"/>
        </w:rPr>
        <w:t>куб.м</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1032070027"/>
        <w:rPr>
          <w:rFonts w:ascii="Times New Roman" w:eastAsia="Times New Roman" w:hAnsi="Times New Roman" w:cs="Times New Roman"/>
          <w:sz w:val="24"/>
          <w:szCs w:val="24"/>
        </w:rPr>
      </w:pPr>
      <w:r>
        <w:rPr>
          <w:rFonts w:ascii="Times New Roman" w:eastAsia="Times New Roman" w:hAnsi="Times New Roman" w:cs="Times New Roman"/>
          <w:sz w:val="24"/>
          <w:szCs w:val="24"/>
        </w:rPr>
        <w:t>2. създаденият воден напор е по-малък от 2.0 м независимо от завирения обем;</w:t>
      </w:r>
    </w:p>
    <w:p w:rsidR="00000000" w:rsidRDefault="005663EF">
      <w:pPr>
        <w:spacing w:after="0" w:line="240" w:lineRule="auto"/>
        <w:ind w:firstLine="851"/>
        <w:divId w:val="691496232"/>
        <w:rPr>
          <w:rFonts w:ascii="Times New Roman" w:eastAsia="Times New Roman" w:hAnsi="Times New Roman" w:cs="Times New Roman"/>
          <w:sz w:val="24"/>
          <w:szCs w:val="24"/>
        </w:rPr>
      </w:pPr>
      <w:r>
        <w:rPr>
          <w:rFonts w:ascii="Times New Roman" w:eastAsia="Times New Roman" w:hAnsi="Times New Roman" w:cs="Times New Roman"/>
          <w:sz w:val="24"/>
          <w:szCs w:val="24"/>
        </w:rPr>
        <w:t>3. завире</w:t>
      </w:r>
      <w:r>
        <w:rPr>
          <w:rFonts w:ascii="Times New Roman" w:eastAsia="Times New Roman" w:hAnsi="Times New Roman" w:cs="Times New Roman"/>
          <w:sz w:val="24"/>
          <w:szCs w:val="24"/>
        </w:rPr>
        <w:t xml:space="preserve">ният обем е по-малък от 15 000 </w:t>
      </w:r>
      <w:proofErr w:type="spellStart"/>
      <w:r>
        <w:rPr>
          <w:rFonts w:ascii="Times New Roman" w:eastAsia="Times New Roman" w:hAnsi="Times New Roman" w:cs="Times New Roman"/>
          <w:sz w:val="24"/>
          <w:szCs w:val="24"/>
        </w:rPr>
        <w:t>куб.м</w:t>
      </w:r>
      <w:proofErr w:type="spellEnd"/>
      <w:r>
        <w:rPr>
          <w:rFonts w:ascii="Times New Roman" w:eastAsia="Times New Roman" w:hAnsi="Times New Roman" w:cs="Times New Roman"/>
          <w:sz w:val="24"/>
          <w:szCs w:val="24"/>
        </w:rPr>
        <w:t xml:space="preserve"> независимо от създавания воден напор;</w:t>
      </w:r>
    </w:p>
    <w:p w:rsidR="00000000" w:rsidRDefault="005663EF">
      <w:pPr>
        <w:spacing w:after="0" w:line="240" w:lineRule="auto"/>
        <w:ind w:firstLine="851"/>
        <w:divId w:val="15715770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водосборният му басейн е не повече от 2.0 </w:t>
      </w:r>
      <w:proofErr w:type="spellStart"/>
      <w:r>
        <w:rPr>
          <w:rFonts w:ascii="Times New Roman" w:eastAsia="Times New Roman" w:hAnsi="Times New Roman" w:cs="Times New Roman"/>
          <w:sz w:val="24"/>
          <w:szCs w:val="24"/>
        </w:rPr>
        <w:t>кв.км</w:t>
      </w:r>
      <w:proofErr w:type="spellEnd"/>
      <w:r>
        <w:rPr>
          <w:rFonts w:ascii="Times New Roman" w:eastAsia="Times New Roman" w:hAnsi="Times New Roman" w:cs="Times New Roman"/>
          <w:sz w:val="24"/>
          <w:szCs w:val="24"/>
        </w:rPr>
        <w:t xml:space="preserve"> и водохранилището не се пълни чрез деривации или помпена станция.</w:t>
      </w:r>
    </w:p>
    <w:p w:rsidR="00000000" w:rsidRDefault="005663EF">
      <w:pPr>
        <w:spacing w:after="0" w:line="240" w:lineRule="auto"/>
        <w:ind w:firstLine="851"/>
        <w:divId w:val="1925724866"/>
        <w:rPr>
          <w:rFonts w:ascii="Times New Roman" w:eastAsia="Times New Roman" w:hAnsi="Times New Roman" w:cs="Times New Roman"/>
          <w:sz w:val="24"/>
          <w:szCs w:val="24"/>
        </w:rPr>
      </w:pPr>
      <w:r>
        <w:rPr>
          <w:rFonts w:ascii="Times New Roman" w:eastAsia="Times New Roman" w:hAnsi="Times New Roman" w:cs="Times New Roman"/>
          <w:sz w:val="24"/>
          <w:szCs w:val="24"/>
        </w:rPr>
        <w:t>(4) За техническата изправност и безопасната експлоатация на язо</w:t>
      </w:r>
      <w:r>
        <w:rPr>
          <w:rFonts w:ascii="Times New Roman" w:eastAsia="Times New Roman" w:hAnsi="Times New Roman" w:cs="Times New Roman"/>
          <w:sz w:val="24"/>
          <w:szCs w:val="24"/>
        </w:rPr>
        <w:t>вирите по ал. 3 отговарят собствениците. Те не са длъжни да възлагат стопанисването, поддържането и осъществяването на техническата експлоатация на язовирната стена и съоръженията към нея на лице, което отговаря на изискванията за оператор на язовирна стен</w:t>
      </w:r>
      <w:r>
        <w:rPr>
          <w:rFonts w:ascii="Times New Roman" w:eastAsia="Times New Roman" w:hAnsi="Times New Roman" w:cs="Times New Roman"/>
          <w:sz w:val="24"/>
          <w:szCs w:val="24"/>
        </w:rPr>
        <w:t>а.</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678730142"/>
        <w:rPr>
          <w:rFonts w:ascii="Times New Roman" w:eastAsia="Times New Roman" w:hAnsi="Times New Roman" w:cs="Times New Roman"/>
          <w:sz w:val="24"/>
          <w:szCs w:val="24"/>
        </w:rPr>
      </w:pPr>
      <w:r>
        <w:rPr>
          <w:rFonts w:ascii="Times New Roman" w:eastAsia="Times New Roman" w:hAnsi="Times New Roman" w:cs="Times New Roman"/>
          <w:sz w:val="24"/>
          <w:szCs w:val="24"/>
        </w:rPr>
        <w:t>Чл. 141б. (Нов - ДВ, бр. 55 от 2018 г.) (1) Язовирите се класифицират в три степени на потенциална опасност в зависимост от възможно най-лошите последици от освобождаването на съхраняваните в язовира води поради разрушаване или неправилна експлоатация</w:t>
      </w:r>
      <w:r>
        <w:rPr>
          <w:rFonts w:ascii="Times New Roman" w:eastAsia="Times New Roman" w:hAnsi="Times New Roman" w:cs="Times New Roman"/>
          <w:sz w:val="24"/>
          <w:szCs w:val="24"/>
        </w:rPr>
        <w:t xml:space="preserve"> на язовира:</w:t>
      </w:r>
    </w:p>
    <w:p w:rsidR="00000000" w:rsidRDefault="005663EF">
      <w:pPr>
        <w:spacing w:after="0" w:line="240" w:lineRule="auto"/>
        <w:ind w:firstLine="851"/>
        <w:divId w:val="1552957573"/>
        <w:rPr>
          <w:rFonts w:ascii="Times New Roman" w:eastAsia="Times New Roman" w:hAnsi="Times New Roman" w:cs="Times New Roman"/>
          <w:sz w:val="24"/>
          <w:szCs w:val="24"/>
        </w:rPr>
      </w:pPr>
      <w:r>
        <w:rPr>
          <w:rFonts w:ascii="Times New Roman" w:eastAsia="Times New Roman" w:hAnsi="Times New Roman" w:cs="Times New Roman"/>
          <w:sz w:val="24"/>
          <w:szCs w:val="24"/>
        </w:rPr>
        <w:t>1. първа висока степен на потенциална опасност;</w:t>
      </w:r>
    </w:p>
    <w:p w:rsidR="00000000" w:rsidRDefault="005663EF">
      <w:pPr>
        <w:spacing w:after="0" w:line="240" w:lineRule="auto"/>
        <w:ind w:firstLine="851"/>
        <w:divId w:val="1535271877"/>
        <w:rPr>
          <w:rFonts w:ascii="Times New Roman" w:eastAsia="Times New Roman" w:hAnsi="Times New Roman" w:cs="Times New Roman"/>
          <w:sz w:val="24"/>
          <w:szCs w:val="24"/>
        </w:rPr>
      </w:pPr>
      <w:r>
        <w:rPr>
          <w:rFonts w:ascii="Times New Roman" w:eastAsia="Times New Roman" w:hAnsi="Times New Roman" w:cs="Times New Roman"/>
          <w:sz w:val="24"/>
          <w:szCs w:val="24"/>
        </w:rPr>
        <w:t>2. втора значителна степен на потенциална опасност;</w:t>
      </w:r>
    </w:p>
    <w:p w:rsidR="00000000" w:rsidRDefault="005663EF">
      <w:pPr>
        <w:spacing w:after="0" w:line="240" w:lineRule="auto"/>
        <w:ind w:firstLine="851"/>
        <w:divId w:val="656226599"/>
        <w:rPr>
          <w:rFonts w:ascii="Times New Roman" w:eastAsia="Times New Roman" w:hAnsi="Times New Roman" w:cs="Times New Roman"/>
          <w:sz w:val="24"/>
          <w:szCs w:val="24"/>
        </w:rPr>
      </w:pPr>
      <w:r>
        <w:rPr>
          <w:rFonts w:ascii="Times New Roman" w:eastAsia="Times New Roman" w:hAnsi="Times New Roman" w:cs="Times New Roman"/>
          <w:sz w:val="24"/>
          <w:szCs w:val="24"/>
        </w:rPr>
        <w:t>3. трета ниска степен на потенциална опасност.</w:t>
      </w:r>
    </w:p>
    <w:p w:rsidR="00000000" w:rsidRDefault="005663EF">
      <w:pPr>
        <w:spacing w:after="0" w:line="240" w:lineRule="auto"/>
        <w:ind w:firstLine="851"/>
        <w:divId w:val="847983268"/>
        <w:rPr>
          <w:rFonts w:ascii="Times New Roman" w:eastAsia="Times New Roman" w:hAnsi="Times New Roman" w:cs="Times New Roman"/>
          <w:sz w:val="24"/>
          <w:szCs w:val="24"/>
        </w:rPr>
      </w:pPr>
      <w:r>
        <w:rPr>
          <w:rFonts w:ascii="Times New Roman" w:eastAsia="Times New Roman" w:hAnsi="Times New Roman" w:cs="Times New Roman"/>
          <w:sz w:val="24"/>
          <w:szCs w:val="24"/>
        </w:rPr>
        <w:t>(2) Критериите за класифициране на степента на потенциална опасност по ал. 1 се определят в наре</w:t>
      </w:r>
      <w:r>
        <w:rPr>
          <w:rFonts w:ascii="Times New Roman" w:eastAsia="Times New Roman" w:hAnsi="Times New Roman" w:cs="Times New Roman"/>
          <w:sz w:val="24"/>
          <w:szCs w:val="24"/>
        </w:rPr>
        <w:t>дбата по чл. 141, ал. 2 от междуведомствената комисия, назначена от Министерския съвет, която включва представители на Министерството на околната среда и водите, Министерството на регионалното развитие и благоустройството, Министерството на земеделието, хр</w:t>
      </w:r>
      <w:r>
        <w:rPr>
          <w:rFonts w:ascii="Times New Roman" w:eastAsia="Times New Roman" w:hAnsi="Times New Roman" w:cs="Times New Roman"/>
          <w:sz w:val="24"/>
          <w:szCs w:val="24"/>
        </w:rPr>
        <w:t>аните и горите, Министерството на енергетиката, Министерството на икономиката, Министерството на вътрешните работи и научните среди, имащи пряко отношение към язовирните стени и съоръженията към тях.</w:t>
      </w:r>
    </w:p>
    <w:p w:rsidR="00000000" w:rsidRDefault="005663EF">
      <w:pPr>
        <w:spacing w:after="0" w:line="240" w:lineRule="auto"/>
        <w:ind w:firstLine="851"/>
        <w:divId w:val="1682078499"/>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Комисията по чл. 138а, ал. 3 класифицира язовирите п</w:t>
      </w:r>
      <w:r>
        <w:rPr>
          <w:rFonts w:ascii="Times New Roman" w:eastAsia="Times New Roman" w:hAnsi="Times New Roman" w:cs="Times New Roman"/>
          <w:sz w:val="24"/>
          <w:szCs w:val="24"/>
        </w:rPr>
        <w:t>о степен на потенциална опасност съгласно наредбата по чл. 141, ал. 2.</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234851712"/>
        <w:rPr>
          <w:rFonts w:ascii="Times New Roman" w:eastAsia="Times New Roman" w:hAnsi="Times New Roman" w:cs="Times New Roman"/>
          <w:sz w:val="24"/>
          <w:szCs w:val="24"/>
        </w:rPr>
      </w:pPr>
      <w:r>
        <w:rPr>
          <w:rFonts w:ascii="Times New Roman" w:eastAsia="Times New Roman" w:hAnsi="Times New Roman" w:cs="Times New Roman"/>
          <w:sz w:val="24"/>
          <w:szCs w:val="24"/>
        </w:rPr>
        <w:t>Чл. 142. (Доп. - ДВ, бр. 81 от 2000 г., изм. - ДВ, бр. 65 от 2006 г., в сила от 11.08.2006 г., изм. - ДВ, бр. 52 от 2008 г., изм. - ДВ, бр. 93 от 2009 г., в сила от 25.12.2009 г.) При</w:t>
      </w:r>
      <w:r>
        <w:rPr>
          <w:rFonts w:ascii="Times New Roman" w:eastAsia="Times New Roman" w:hAnsi="Times New Roman" w:cs="Times New Roman"/>
          <w:sz w:val="24"/>
          <w:szCs w:val="24"/>
        </w:rPr>
        <w:t xml:space="preserve"> изпускане на води от хидротехнически съоръжения по време на преминаване на високи вълни, при аварийни условия или при извършване на ремонтни работи собственикът или ползвателят на същите уведомява предварително съответните общински администрации, </w:t>
      </w:r>
      <w:proofErr w:type="spellStart"/>
      <w:r>
        <w:rPr>
          <w:rFonts w:ascii="Times New Roman" w:eastAsia="Times New Roman" w:hAnsi="Times New Roman" w:cs="Times New Roman"/>
          <w:sz w:val="24"/>
          <w:szCs w:val="24"/>
        </w:rPr>
        <w:t>басейнов</w:t>
      </w:r>
      <w:r>
        <w:rPr>
          <w:rFonts w:ascii="Times New Roman" w:eastAsia="Times New Roman" w:hAnsi="Times New Roman" w:cs="Times New Roman"/>
          <w:sz w:val="24"/>
          <w:szCs w:val="24"/>
        </w:rPr>
        <w:t>и</w:t>
      </w:r>
      <w:proofErr w:type="spellEnd"/>
      <w:r>
        <w:rPr>
          <w:rFonts w:ascii="Times New Roman" w:eastAsia="Times New Roman" w:hAnsi="Times New Roman" w:cs="Times New Roman"/>
          <w:sz w:val="24"/>
          <w:szCs w:val="24"/>
        </w:rPr>
        <w:t xml:space="preserve"> дирекции и органите на Министерството на вътрешните работи, а за трансграничните реки - и граничната полиция.</w:t>
      </w:r>
    </w:p>
    <w:p w:rsidR="00000000" w:rsidRDefault="005663EF">
      <w:pPr>
        <w:spacing w:after="0" w:line="240" w:lineRule="auto"/>
        <w:divId w:val="2124690093"/>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013188380"/>
        <w:rPr>
          <w:rFonts w:ascii="Times New Roman" w:eastAsia="Times New Roman" w:hAnsi="Times New Roman" w:cs="Times New Roman"/>
          <w:sz w:val="24"/>
          <w:szCs w:val="24"/>
        </w:rPr>
      </w:pPr>
      <w:r>
        <w:rPr>
          <w:rFonts w:ascii="Times New Roman" w:eastAsia="Times New Roman" w:hAnsi="Times New Roman" w:cs="Times New Roman"/>
          <w:sz w:val="24"/>
          <w:szCs w:val="24"/>
        </w:rPr>
        <w:t>Чл. 143. За защита от вредното въздействие на водите се забранява:</w:t>
      </w:r>
    </w:p>
    <w:p w:rsidR="00000000" w:rsidRDefault="005663EF">
      <w:pPr>
        <w:spacing w:after="0" w:line="240" w:lineRule="auto"/>
        <w:ind w:firstLine="851"/>
        <w:divId w:val="14684015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65 от 2006 г., в сила от 11.08.2006 г.) нарушаването на естественото състояние на леглата, бреговете на реките и крайбрежните </w:t>
      </w:r>
      <w:proofErr w:type="spellStart"/>
      <w:r>
        <w:rPr>
          <w:rFonts w:ascii="Times New Roman" w:eastAsia="Times New Roman" w:hAnsi="Times New Roman" w:cs="Times New Roman"/>
          <w:sz w:val="24"/>
          <w:szCs w:val="24"/>
        </w:rPr>
        <w:t>заливаеми</w:t>
      </w:r>
      <w:proofErr w:type="spellEnd"/>
      <w:r>
        <w:rPr>
          <w:rFonts w:ascii="Times New Roman" w:eastAsia="Times New Roman" w:hAnsi="Times New Roman" w:cs="Times New Roman"/>
          <w:sz w:val="24"/>
          <w:szCs w:val="24"/>
        </w:rPr>
        <w:t xml:space="preserve"> ивици;</w:t>
      </w:r>
    </w:p>
    <w:p w:rsidR="00000000" w:rsidRDefault="005663EF">
      <w:pPr>
        <w:spacing w:after="0" w:line="240" w:lineRule="auto"/>
        <w:ind w:firstLine="851"/>
        <w:divId w:val="196615529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65 от 2006 г., в сила от 11.08.2006 г.) намаляването на проводимостта на ре</w:t>
      </w:r>
      <w:r>
        <w:rPr>
          <w:rFonts w:ascii="Times New Roman" w:eastAsia="Times New Roman" w:hAnsi="Times New Roman" w:cs="Times New Roman"/>
          <w:sz w:val="24"/>
          <w:szCs w:val="24"/>
        </w:rPr>
        <w:t>чните легла, включително чрез баражи и прагове, без съответното разрешително;</w:t>
      </w:r>
    </w:p>
    <w:p w:rsidR="00000000" w:rsidRDefault="005663EF">
      <w:pPr>
        <w:spacing w:after="0" w:line="240" w:lineRule="auto"/>
        <w:ind w:firstLine="851"/>
        <w:divId w:val="6294659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65 от 2006 г., в сила от 11.08.2006 г.) използването на речните легла като депа за отпадъци, земни и скални маси;</w:t>
      </w:r>
    </w:p>
    <w:p w:rsidR="00000000" w:rsidRDefault="005663EF">
      <w:pPr>
        <w:spacing w:after="0" w:line="240" w:lineRule="auto"/>
        <w:ind w:firstLine="851"/>
        <w:divId w:val="1258978502"/>
        <w:rPr>
          <w:rFonts w:ascii="Times New Roman" w:eastAsia="Times New Roman" w:hAnsi="Times New Roman" w:cs="Times New Roman"/>
          <w:sz w:val="24"/>
          <w:szCs w:val="24"/>
        </w:rPr>
      </w:pPr>
      <w:r>
        <w:rPr>
          <w:rFonts w:ascii="Times New Roman" w:eastAsia="Times New Roman" w:hAnsi="Times New Roman" w:cs="Times New Roman"/>
          <w:sz w:val="24"/>
          <w:szCs w:val="24"/>
        </w:rPr>
        <w:t>4. извършването на строежи над покритите речн</w:t>
      </w:r>
      <w:r>
        <w:rPr>
          <w:rFonts w:ascii="Times New Roman" w:eastAsia="Times New Roman" w:hAnsi="Times New Roman" w:cs="Times New Roman"/>
          <w:sz w:val="24"/>
          <w:szCs w:val="24"/>
        </w:rPr>
        <w:t>и участъци;</w:t>
      </w:r>
    </w:p>
    <w:p w:rsidR="00000000" w:rsidRDefault="005663EF">
      <w:pPr>
        <w:spacing w:after="0" w:line="240" w:lineRule="auto"/>
        <w:ind w:firstLine="851"/>
        <w:divId w:val="1740206502"/>
        <w:rPr>
          <w:rFonts w:ascii="Times New Roman" w:eastAsia="Times New Roman" w:hAnsi="Times New Roman" w:cs="Times New Roman"/>
          <w:sz w:val="24"/>
          <w:szCs w:val="24"/>
        </w:rPr>
      </w:pPr>
      <w:r>
        <w:rPr>
          <w:rFonts w:ascii="Times New Roman" w:eastAsia="Times New Roman" w:hAnsi="Times New Roman" w:cs="Times New Roman"/>
          <w:sz w:val="24"/>
          <w:szCs w:val="24"/>
        </w:rPr>
        <w:t>5. съхраняването или складирането на материали, които в значителна степен биха увеличили унищожителната сила на водата при наводнения.</w:t>
      </w:r>
    </w:p>
    <w:p w:rsidR="00000000" w:rsidRDefault="005663EF">
      <w:pPr>
        <w:spacing w:after="0" w:line="240" w:lineRule="auto"/>
        <w:divId w:val="259609745"/>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396078838"/>
        <w:rPr>
          <w:rFonts w:ascii="Times New Roman" w:eastAsia="Times New Roman" w:hAnsi="Times New Roman" w:cs="Times New Roman"/>
          <w:sz w:val="24"/>
          <w:szCs w:val="24"/>
        </w:rPr>
      </w:pPr>
      <w:r>
        <w:rPr>
          <w:rFonts w:ascii="Times New Roman" w:eastAsia="Times New Roman" w:hAnsi="Times New Roman" w:cs="Times New Roman"/>
          <w:sz w:val="24"/>
          <w:szCs w:val="24"/>
        </w:rPr>
        <w:t>Чл. 144. (1) (Предишен текст на чл. 144 - ДВ, бр. 55 от 2018 г.) По дигите се забранява:</w:t>
      </w:r>
    </w:p>
    <w:p w:rsidR="00000000" w:rsidRDefault="005663EF">
      <w:pPr>
        <w:spacing w:after="0" w:line="240" w:lineRule="auto"/>
        <w:ind w:firstLine="851"/>
        <w:divId w:val="462189767"/>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преминаването</w:t>
      </w:r>
      <w:r>
        <w:rPr>
          <w:rFonts w:ascii="Times New Roman" w:eastAsia="Times New Roman" w:hAnsi="Times New Roman" w:cs="Times New Roman"/>
          <w:sz w:val="24"/>
          <w:szCs w:val="24"/>
        </w:rPr>
        <w:t xml:space="preserve"> с превозни средства извън определените за това места;</w:t>
      </w:r>
    </w:p>
    <w:p w:rsidR="00000000" w:rsidRDefault="005663EF">
      <w:pPr>
        <w:spacing w:after="0" w:line="240" w:lineRule="auto"/>
        <w:ind w:firstLine="851"/>
        <w:divId w:val="556939519"/>
        <w:rPr>
          <w:rFonts w:ascii="Times New Roman" w:eastAsia="Times New Roman" w:hAnsi="Times New Roman" w:cs="Times New Roman"/>
          <w:sz w:val="24"/>
          <w:szCs w:val="24"/>
        </w:rPr>
      </w:pPr>
      <w:r>
        <w:rPr>
          <w:rFonts w:ascii="Times New Roman" w:eastAsia="Times New Roman" w:hAnsi="Times New Roman" w:cs="Times New Roman"/>
          <w:sz w:val="24"/>
          <w:szCs w:val="24"/>
        </w:rPr>
        <w:t>2. обработването и нарушаването на повърхността им;</w:t>
      </w:r>
    </w:p>
    <w:p w:rsidR="00000000" w:rsidRDefault="005663EF">
      <w:pPr>
        <w:spacing w:after="0" w:line="240" w:lineRule="auto"/>
        <w:ind w:firstLine="851"/>
        <w:divId w:val="432091630"/>
        <w:rPr>
          <w:rFonts w:ascii="Times New Roman" w:eastAsia="Times New Roman" w:hAnsi="Times New Roman" w:cs="Times New Roman"/>
          <w:sz w:val="24"/>
          <w:szCs w:val="24"/>
        </w:rPr>
      </w:pPr>
      <w:r>
        <w:rPr>
          <w:rFonts w:ascii="Times New Roman" w:eastAsia="Times New Roman" w:hAnsi="Times New Roman" w:cs="Times New Roman"/>
          <w:sz w:val="24"/>
          <w:szCs w:val="24"/>
        </w:rPr>
        <w:t>3. поставянето на стълбове или знаци;</w:t>
      </w:r>
    </w:p>
    <w:p w:rsidR="00000000" w:rsidRDefault="005663EF">
      <w:pPr>
        <w:spacing w:after="0" w:line="240" w:lineRule="auto"/>
        <w:ind w:firstLine="851"/>
        <w:divId w:val="370764188"/>
        <w:rPr>
          <w:rFonts w:ascii="Times New Roman" w:eastAsia="Times New Roman" w:hAnsi="Times New Roman" w:cs="Times New Roman"/>
          <w:sz w:val="24"/>
          <w:szCs w:val="24"/>
        </w:rPr>
      </w:pPr>
      <w:r>
        <w:rPr>
          <w:rFonts w:ascii="Times New Roman" w:eastAsia="Times New Roman" w:hAnsi="Times New Roman" w:cs="Times New Roman"/>
          <w:sz w:val="24"/>
          <w:szCs w:val="24"/>
        </w:rPr>
        <w:t>4. засаждането на дървета и храсти;</w:t>
      </w:r>
    </w:p>
    <w:p w:rsidR="00000000" w:rsidRDefault="005663EF">
      <w:pPr>
        <w:spacing w:after="0" w:line="240" w:lineRule="auto"/>
        <w:ind w:firstLine="851"/>
        <w:divId w:val="702023858"/>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преминаването на домашни животни извън определените за това места;</w:t>
      </w:r>
    </w:p>
    <w:p w:rsidR="00000000" w:rsidRDefault="005663EF">
      <w:pPr>
        <w:spacing w:after="0" w:line="240" w:lineRule="auto"/>
        <w:ind w:firstLine="851"/>
        <w:divId w:val="247926229"/>
        <w:rPr>
          <w:rFonts w:ascii="Times New Roman" w:eastAsia="Times New Roman" w:hAnsi="Times New Roman" w:cs="Times New Roman"/>
          <w:sz w:val="24"/>
          <w:szCs w:val="24"/>
        </w:rPr>
      </w:pPr>
      <w:r>
        <w:rPr>
          <w:rFonts w:ascii="Times New Roman" w:eastAsia="Times New Roman" w:hAnsi="Times New Roman" w:cs="Times New Roman"/>
          <w:sz w:val="24"/>
          <w:szCs w:val="24"/>
        </w:rPr>
        <w:t>6. ст</w:t>
      </w:r>
      <w:r>
        <w:rPr>
          <w:rFonts w:ascii="Times New Roman" w:eastAsia="Times New Roman" w:hAnsi="Times New Roman" w:cs="Times New Roman"/>
          <w:sz w:val="24"/>
          <w:szCs w:val="24"/>
        </w:rPr>
        <w:t>роеж на кладенци или рибарници;</w:t>
      </w:r>
    </w:p>
    <w:p w:rsidR="00000000" w:rsidRDefault="005663EF">
      <w:pPr>
        <w:spacing w:after="0" w:line="240" w:lineRule="auto"/>
        <w:ind w:firstLine="851"/>
        <w:divId w:val="490483565"/>
        <w:rPr>
          <w:rFonts w:ascii="Times New Roman" w:eastAsia="Times New Roman" w:hAnsi="Times New Roman" w:cs="Times New Roman"/>
          <w:sz w:val="24"/>
          <w:szCs w:val="24"/>
        </w:rPr>
      </w:pPr>
      <w:r>
        <w:rPr>
          <w:rFonts w:ascii="Times New Roman" w:eastAsia="Times New Roman" w:hAnsi="Times New Roman" w:cs="Times New Roman"/>
          <w:sz w:val="24"/>
          <w:szCs w:val="24"/>
        </w:rPr>
        <w:t>7. изхвърляне на отпадъци и други материали и предмети.</w:t>
      </w:r>
    </w:p>
    <w:p w:rsidR="00000000" w:rsidRDefault="005663EF">
      <w:pPr>
        <w:spacing w:after="0" w:line="240" w:lineRule="auto"/>
        <w:ind w:firstLine="851"/>
        <w:divId w:val="1880432147"/>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55 от 2018 г.) По насипните язовирни стени се забранява извършване на дейностите по ал. 1, т. 2, 3, 4, 6 и 7.</w:t>
      </w:r>
    </w:p>
    <w:p w:rsidR="00000000" w:rsidRDefault="005663EF">
      <w:pPr>
        <w:spacing w:after="0" w:line="240" w:lineRule="auto"/>
        <w:divId w:val="1480877614"/>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355733212"/>
        <w:rPr>
          <w:rFonts w:ascii="Times New Roman" w:eastAsia="Times New Roman" w:hAnsi="Times New Roman" w:cs="Times New Roman"/>
          <w:sz w:val="24"/>
          <w:szCs w:val="24"/>
        </w:rPr>
      </w:pPr>
      <w:r>
        <w:rPr>
          <w:rFonts w:ascii="Times New Roman" w:eastAsia="Times New Roman" w:hAnsi="Times New Roman" w:cs="Times New Roman"/>
          <w:sz w:val="24"/>
          <w:szCs w:val="24"/>
        </w:rPr>
        <w:t>Чл. 145. (Изм. и доп. - ДВ, бр. 65</w:t>
      </w:r>
      <w:r>
        <w:rPr>
          <w:rFonts w:ascii="Times New Roman" w:eastAsia="Times New Roman" w:hAnsi="Times New Roman" w:cs="Times New Roman"/>
          <w:sz w:val="24"/>
          <w:szCs w:val="24"/>
        </w:rPr>
        <w:t xml:space="preserve"> от 2006 г., в сила от 11.08.2006 г., изм. - ДВ, бр. 58 от 2015 г.) (1) При опасност от наводнение, при което могат да настъпят вредни последици за живота и здравето на хората, околната среда и материалните ценности, които могат да бъдат предотвратени или </w:t>
      </w:r>
      <w:r>
        <w:rPr>
          <w:rFonts w:ascii="Times New Roman" w:eastAsia="Times New Roman" w:hAnsi="Times New Roman" w:cs="Times New Roman"/>
          <w:sz w:val="24"/>
          <w:szCs w:val="24"/>
        </w:rPr>
        <w:t>ограничени чрез разрушаване на хидротехническо съоръжение или на част от него, собственикът и лицето, което стопанисва съоръжението, са длъжни да оказват пълно съдействие на кмета на общината, на чиято територия се намира съоръжението, за извършването на н</w:t>
      </w:r>
      <w:r>
        <w:rPr>
          <w:rFonts w:ascii="Times New Roman" w:eastAsia="Times New Roman" w:hAnsi="Times New Roman" w:cs="Times New Roman"/>
          <w:sz w:val="24"/>
          <w:szCs w:val="24"/>
        </w:rPr>
        <w:t>еобходимите работи по съоръжението за предотвратяване или ограничаване на очакваните вреди.</w:t>
      </w:r>
    </w:p>
    <w:p w:rsidR="00000000" w:rsidRDefault="005663EF">
      <w:pPr>
        <w:spacing w:after="0" w:line="240" w:lineRule="auto"/>
        <w:ind w:firstLine="851"/>
        <w:divId w:val="356351553"/>
        <w:rPr>
          <w:rFonts w:ascii="Times New Roman" w:eastAsia="Times New Roman" w:hAnsi="Times New Roman" w:cs="Times New Roman"/>
          <w:sz w:val="24"/>
          <w:szCs w:val="24"/>
        </w:rPr>
      </w:pPr>
      <w:r>
        <w:rPr>
          <w:rFonts w:ascii="Times New Roman" w:eastAsia="Times New Roman" w:hAnsi="Times New Roman" w:cs="Times New Roman"/>
          <w:sz w:val="24"/>
          <w:szCs w:val="24"/>
        </w:rPr>
        <w:t>(2) Дейностите по ал. 1 се извършват по заповед на кмета на съответната община, съгласувано с областния управител и ръководителя на териториалното звено на Главна д</w:t>
      </w:r>
      <w:r>
        <w:rPr>
          <w:rFonts w:ascii="Times New Roman" w:eastAsia="Times New Roman" w:hAnsi="Times New Roman" w:cs="Times New Roman"/>
          <w:sz w:val="24"/>
          <w:szCs w:val="24"/>
        </w:rPr>
        <w:t>ирекция "Пожарна безопасност и защита на населението".</w:t>
      </w:r>
    </w:p>
    <w:p w:rsidR="00000000" w:rsidRDefault="005663EF">
      <w:pPr>
        <w:spacing w:after="0" w:line="240" w:lineRule="auto"/>
        <w:ind w:firstLine="851"/>
        <w:divId w:val="507716455"/>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Разходваните средства за извършване на дейностите по ал. 1, както и за възстановяване на диги, ако същите са били разрушени по реда на ал. 1, се възстановяват с решение на Междуведомствената комиси</w:t>
      </w:r>
      <w:r>
        <w:rPr>
          <w:rFonts w:ascii="Times New Roman" w:eastAsia="Times New Roman" w:hAnsi="Times New Roman" w:cs="Times New Roman"/>
          <w:sz w:val="24"/>
          <w:szCs w:val="24"/>
        </w:rPr>
        <w:t>я за възстановяване и подпомагане към Министерския съвет.</w:t>
      </w:r>
    </w:p>
    <w:p w:rsidR="00000000" w:rsidRDefault="005663EF">
      <w:pPr>
        <w:spacing w:after="0" w:line="240" w:lineRule="auto"/>
        <w:ind w:firstLine="851"/>
        <w:divId w:val="113718568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55 от 2018 г.) В 14-дневен срок от изпълнението на дейностите по ал. 1 кметът на съответната община е длъжен да уведоми председателя на Държавната агенция за метрологичен и техни</w:t>
      </w:r>
      <w:r>
        <w:rPr>
          <w:rFonts w:ascii="Times New Roman" w:eastAsia="Times New Roman" w:hAnsi="Times New Roman" w:cs="Times New Roman"/>
          <w:sz w:val="24"/>
          <w:szCs w:val="24"/>
        </w:rPr>
        <w:t>чески надзор за разрушаването на хидротехническото съоръжение или на част от него.</w:t>
      </w:r>
    </w:p>
    <w:p w:rsidR="00000000" w:rsidRDefault="005663EF">
      <w:pPr>
        <w:spacing w:after="0" w:line="240" w:lineRule="auto"/>
        <w:divId w:val="1355497139"/>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6837001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146. (1) (Изм. и доп. - ДВ, бр. 61 от 2010 г., доп. - ДВ, бр. 55 от 2018 г.) Забранява се разполагането на жилищни и вилни сгради и стопански постройки в </w:t>
      </w:r>
      <w:proofErr w:type="spellStart"/>
      <w:r>
        <w:rPr>
          <w:rFonts w:ascii="Times New Roman" w:eastAsia="Times New Roman" w:hAnsi="Times New Roman" w:cs="Times New Roman"/>
          <w:sz w:val="24"/>
          <w:szCs w:val="24"/>
        </w:rPr>
        <w:t>заливаемите</w:t>
      </w:r>
      <w:proofErr w:type="spellEnd"/>
      <w:r>
        <w:rPr>
          <w:rFonts w:ascii="Times New Roman" w:eastAsia="Times New Roman" w:hAnsi="Times New Roman" w:cs="Times New Roman"/>
          <w:sz w:val="24"/>
          <w:szCs w:val="24"/>
        </w:rPr>
        <w:t xml:space="preserve"> тераси на реките и сервитута на хидротехническите съоръжения и язовирните стени.</w:t>
      </w:r>
    </w:p>
    <w:p w:rsidR="00000000" w:rsidRDefault="005663EF">
      <w:pPr>
        <w:spacing w:after="0" w:line="240" w:lineRule="auto"/>
        <w:ind w:firstLine="851"/>
        <w:divId w:val="83507067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proofErr w:type="spellStart"/>
      <w:r>
        <w:rPr>
          <w:rFonts w:ascii="Times New Roman" w:eastAsia="Times New Roman" w:hAnsi="Times New Roman" w:cs="Times New Roman"/>
          <w:sz w:val="24"/>
          <w:szCs w:val="24"/>
        </w:rPr>
        <w:t>Басейновите</w:t>
      </w:r>
      <w:proofErr w:type="spellEnd"/>
      <w:r>
        <w:rPr>
          <w:rFonts w:ascii="Times New Roman" w:eastAsia="Times New Roman" w:hAnsi="Times New Roman" w:cs="Times New Roman"/>
          <w:sz w:val="24"/>
          <w:szCs w:val="24"/>
        </w:rPr>
        <w:t xml:space="preserve"> дирекции уведомяват органите, издаващи разрешение за строеж на жилищни, вилни и стопански постройки, за местоположението и обхвата на крайбрежните </w:t>
      </w:r>
      <w:proofErr w:type="spellStart"/>
      <w:r>
        <w:rPr>
          <w:rFonts w:ascii="Times New Roman" w:eastAsia="Times New Roman" w:hAnsi="Times New Roman" w:cs="Times New Roman"/>
          <w:sz w:val="24"/>
          <w:szCs w:val="24"/>
        </w:rPr>
        <w:t>заливаеми</w:t>
      </w:r>
      <w:proofErr w:type="spellEnd"/>
      <w:r>
        <w:rPr>
          <w:rFonts w:ascii="Times New Roman" w:eastAsia="Times New Roman" w:hAnsi="Times New Roman" w:cs="Times New Roman"/>
          <w:sz w:val="24"/>
          <w:szCs w:val="24"/>
        </w:rPr>
        <w:t xml:space="preserve"> и</w:t>
      </w:r>
      <w:r>
        <w:rPr>
          <w:rFonts w:ascii="Times New Roman" w:eastAsia="Times New Roman" w:hAnsi="Times New Roman" w:cs="Times New Roman"/>
          <w:sz w:val="24"/>
          <w:szCs w:val="24"/>
        </w:rPr>
        <w:t>вици на реките.</w:t>
      </w:r>
    </w:p>
    <w:p w:rsidR="00000000" w:rsidRDefault="005663EF">
      <w:pPr>
        <w:spacing w:after="0" w:line="240" w:lineRule="auto"/>
        <w:divId w:val="1320574591"/>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Предварителна оценка на риска от наводнения (Нов - ДВ, бр. 61 от 2010 г.)</w:t>
      </w:r>
    </w:p>
    <w:p w:rsidR="00000000" w:rsidRDefault="005663EF">
      <w:pPr>
        <w:spacing w:after="0" w:line="240" w:lineRule="auto"/>
        <w:ind w:firstLine="851"/>
        <w:divId w:val="13224651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146а. (Нов - ДВ, бр. 61 от 2010 г.) (1) За всеки район на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управление съгласно чл. 152, ал. 1, включително българската част на река Дунав, се извършва предварителна оценка на риска от наводнения по методиката по чл. 187, ал. 2, т. 6.</w:t>
      </w:r>
    </w:p>
    <w:p w:rsidR="00000000" w:rsidRDefault="005663EF">
      <w:pPr>
        <w:spacing w:after="0" w:line="240" w:lineRule="auto"/>
        <w:ind w:firstLine="851"/>
        <w:divId w:val="393818591"/>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Оценк</w:t>
      </w:r>
      <w:r>
        <w:rPr>
          <w:rFonts w:ascii="Times New Roman" w:eastAsia="Times New Roman" w:hAnsi="Times New Roman" w:cs="Times New Roman"/>
          <w:sz w:val="24"/>
          <w:szCs w:val="24"/>
        </w:rPr>
        <w:t>ата по ал. 1 включва:</w:t>
      </w:r>
    </w:p>
    <w:p w:rsidR="00000000" w:rsidRDefault="005663EF">
      <w:pPr>
        <w:spacing w:after="0" w:line="240" w:lineRule="auto"/>
        <w:ind w:firstLine="851"/>
        <w:divId w:val="11146377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карти на районите за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управление на водите в подходящ мащаб, указващи топографията и предназначението на земята, включително границите на:</w:t>
      </w:r>
    </w:p>
    <w:p w:rsidR="00000000" w:rsidRDefault="005663EF">
      <w:pPr>
        <w:spacing w:after="0" w:line="240" w:lineRule="auto"/>
        <w:ind w:firstLine="851"/>
        <w:divId w:val="8849530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речните басейни и </w:t>
      </w:r>
      <w:proofErr w:type="spellStart"/>
      <w:r>
        <w:rPr>
          <w:rFonts w:ascii="Times New Roman" w:eastAsia="Times New Roman" w:hAnsi="Times New Roman" w:cs="Times New Roman"/>
          <w:sz w:val="24"/>
          <w:szCs w:val="24"/>
        </w:rPr>
        <w:t>подбасейни</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658654106"/>
        <w:rPr>
          <w:rFonts w:ascii="Times New Roman" w:eastAsia="Times New Roman" w:hAnsi="Times New Roman" w:cs="Times New Roman"/>
          <w:sz w:val="24"/>
          <w:szCs w:val="24"/>
        </w:rPr>
      </w:pPr>
      <w:r>
        <w:rPr>
          <w:rFonts w:ascii="Times New Roman" w:eastAsia="Times New Roman" w:hAnsi="Times New Roman" w:cs="Times New Roman"/>
          <w:sz w:val="24"/>
          <w:szCs w:val="24"/>
        </w:rPr>
        <w:t>б) крайбрежни райони - където съществуват такива;</w:t>
      </w:r>
    </w:p>
    <w:p w:rsidR="00000000" w:rsidRDefault="005663EF">
      <w:pPr>
        <w:spacing w:after="0" w:line="240" w:lineRule="auto"/>
        <w:ind w:firstLine="851"/>
        <w:divId w:val="55783739"/>
        <w:rPr>
          <w:rFonts w:ascii="Times New Roman" w:eastAsia="Times New Roman" w:hAnsi="Times New Roman" w:cs="Times New Roman"/>
          <w:sz w:val="24"/>
          <w:szCs w:val="24"/>
        </w:rPr>
      </w:pPr>
      <w:r>
        <w:rPr>
          <w:rFonts w:ascii="Times New Roman" w:eastAsia="Times New Roman" w:hAnsi="Times New Roman" w:cs="Times New Roman"/>
          <w:sz w:val="24"/>
          <w:szCs w:val="24"/>
        </w:rPr>
        <w:t>2. описание на възникнали в миналото наводнения със значителни неблагоприятни последици върху човешкото здраве, околната среда, културното наследство, техническата инфраструктура и стопанската дейност и за които може да се очаква да се повторят в бъдеще;</w:t>
      </w:r>
    </w:p>
    <w:p w:rsidR="00000000" w:rsidRDefault="005663EF">
      <w:pPr>
        <w:spacing w:after="0" w:line="240" w:lineRule="auto"/>
        <w:ind w:firstLine="851"/>
        <w:divId w:val="99588735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мащаба на наводненията, пътя им на разпространение и оценка на неблагоприятните последици от тях;</w:t>
      </w:r>
    </w:p>
    <w:p w:rsidR="00000000" w:rsidRDefault="005663EF">
      <w:pPr>
        <w:spacing w:after="0" w:line="240" w:lineRule="auto"/>
        <w:ind w:firstLine="851"/>
        <w:divId w:val="1664120246"/>
        <w:rPr>
          <w:rFonts w:ascii="Times New Roman" w:eastAsia="Times New Roman" w:hAnsi="Times New Roman" w:cs="Times New Roman"/>
          <w:sz w:val="24"/>
          <w:szCs w:val="24"/>
        </w:rPr>
      </w:pPr>
      <w:r>
        <w:rPr>
          <w:rFonts w:ascii="Times New Roman" w:eastAsia="Times New Roman" w:hAnsi="Times New Roman" w:cs="Times New Roman"/>
          <w:sz w:val="24"/>
          <w:szCs w:val="24"/>
        </w:rPr>
        <w:t>4. оценка на евентуалните неблагоприятни последици от бъдещи наводнения за човешкото здраве, околната среда, културното наследство, техническата инфраструкт</w:t>
      </w:r>
      <w:r>
        <w:rPr>
          <w:rFonts w:ascii="Times New Roman" w:eastAsia="Times New Roman" w:hAnsi="Times New Roman" w:cs="Times New Roman"/>
          <w:sz w:val="24"/>
          <w:szCs w:val="24"/>
        </w:rPr>
        <w:t>ура и стопанската дейност, като се отчитат, доколкото е възможно:</w:t>
      </w:r>
    </w:p>
    <w:p w:rsidR="00000000" w:rsidRDefault="005663EF">
      <w:pPr>
        <w:spacing w:after="0" w:line="240" w:lineRule="auto"/>
        <w:ind w:firstLine="851"/>
        <w:divId w:val="20476317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топографията, разположението на водните течения и техните общи хидроложки и геоморфологични характеристики, включително </w:t>
      </w:r>
      <w:proofErr w:type="spellStart"/>
      <w:r>
        <w:rPr>
          <w:rFonts w:ascii="Times New Roman" w:eastAsia="Times New Roman" w:hAnsi="Times New Roman" w:cs="Times New Roman"/>
          <w:sz w:val="24"/>
          <w:szCs w:val="24"/>
        </w:rPr>
        <w:t>ретензионните</w:t>
      </w:r>
      <w:proofErr w:type="spellEnd"/>
      <w:r>
        <w:rPr>
          <w:rFonts w:ascii="Times New Roman" w:eastAsia="Times New Roman" w:hAnsi="Times New Roman" w:cs="Times New Roman"/>
          <w:sz w:val="24"/>
          <w:szCs w:val="24"/>
        </w:rPr>
        <w:t xml:space="preserve"> низини като естествени </w:t>
      </w:r>
      <w:proofErr w:type="spellStart"/>
      <w:r>
        <w:rPr>
          <w:rFonts w:ascii="Times New Roman" w:eastAsia="Times New Roman" w:hAnsi="Times New Roman" w:cs="Times New Roman"/>
          <w:sz w:val="24"/>
          <w:szCs w:val="24"/>
        </w:rPr>
        <w:t>водозадържащи</w:t>
      </w:r>
      <w:proofErr w:type="spellEnd"/>
      <w:r>
        <w:rPr>
          <w:rFonts w:ascii="Times New Roman" w:eastAsia="Times New Roman" w:hAnsi="Times New Roman" w:cs="Times New Roman"/>
          <w:sz w:val="24"/>
          <w:szCs w:val="24"/>
        </w:rPr>
        <w:t xml:space="preserve"> повърхности;</w:t>
      </w:r>
    </w:p>
    <w:p w:rsidR="00000000" w:rsidRDefault="005663EF">
      <w:pPr>
        <w:spacing w:after="0" w:line="240" w:lineRule="auto"/>
        <w:ind w:firstLine="851"/>
        <w:divId w:val="591810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Pr>
          <w:rFonts w:ascii="Times New Roman" w:eastAsia="Times New Roman" w:hAnsi="Times New Roman" w:cs="Times New Roman"/>
          <w:sz w:val="24"/>
          <w:szCs w:val="24"/>
        </w:rPr>
        <w:t>ефективността на създадени от човека инфраструктури (системи и съоръжения) за защита от наводнения, разположението на населените места, районите на стопанска дейност и дългосрочното благоустройство;</w:t>
      </w:r>
    </w:p>
    <w:p w:rsidR="00000000" w:rsidRDefault="005663EF">
      <w:pPr>
        <w:spacing w:after="0" w:line="240" w:lineRule="auto"/>
        <w:ind w:firstLine="851"/>
        <w:divId w:val="864026833"/>
        <w:rPr>
          <w:rFonts w:ascii="Times New Roman" w:eastAsia="Times New Roman" w:hAnsi="Times New Roman" w:cs="Times New Roman"/>
          <w:sz w:val="24"/>
          <w:szCs w:val="24"/>
        </w:rPr>
      </w:pPr>
      <w:r>
        <w:rPr>
          <w:rFonts w:ascii="Times New Roman" w:eastAsia="Times New Roman" w:hAnsi="Times New Roman" w:cs="Times New Roman"/>
          <w:sz w:val="24"/>
          <w:szCs w:val="24"/>
        </w:rPr>
        <w:t>в) влиянието на промяната на климата върху появата на нав</w:t>
      </w:r>
      <w:r>
        <w:rPr>
          <w:rFonts w:ascii="Times New Roman" w:eastAsia="Times New Roman" w:hAnsi="Times New Roman" w:cs="Times New Roman"/>
          <w:sz w:val="24"/>
          <w:szCs w:val="24"/>
        </w:rPr>
        <w:t>однения.</w:t>
      </w:r>
    </w:p>
    <w:p w:rsidR="00000000" w:rsidRDefault="005663EF">
      <w:pPr>
        <w:spacing w:after="0" w:line="240" w:lineRule="auto"/>
        <w:divId w:val="1439374551"/>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6561837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146б. (Нов - ДВ, бр. 61 от 2010 г., в сила до 22.12.2010 г.) (1) Предварителната оценка на риска от наводнения по чл. 146а, ал. 1 не се извършва за речни басейни или </w:t>
      </w:r>
      <w:proofErr w:type="spellStart"/>
      <w:r>
        <w:rPr>
          <w:rFonts w:ascii="Times New Roman" w:eastAsia="Times New Roman" w:hAnsi="Times New Roman" w:cs="Times New Roman"/>
          <w:sz w:val="24"/>
          <w:szCs w:val="24"/>
        </w:rPr>
        <w:t>подбасейни</w:t>
      </w:r>
      <w:proofErr w:type="spellEnd"/>
      <w:r>
        <w:rPr>
          <w:rFonts w:ascii="Times New Roman" w:eastAsia="Times New Roman" w:hAnsi="Times New Roman" w:cs="Times New Roman"/>
          <w:sz w:val="24"/>
          <w:szCs w:val="24"/>
        </w:rPr>
        <w:t>, когато:</w:t>
      </w:r>
    </w:p>
    <w:p w:rsidR="00000000" w:rsidRDefault="005663EF">
      <w:pPr>
        <w:spacing w:after="0" w:line="240" w:lineRule="auto"/>
        <w:ind w:firstLine="851"/>
        <w:divId w:val="1743797153"/>
        <w:rPr>
          <w:rFonts w:ascii="Times New Roman" w:eastAsia="Times New Roman" w:hAnsi="Times New Roman" w:cs="Times New Roman"/>
          <w:sz w:val="24"/>
          <w:szCs w:val="24"/>
        </w:rPr>
      </w:pPr>
      <w:r>
        <w:rPr>
          <w:rFonts w:ascii="Times New Roman" w:eastAsia="Times New Roman" w:hAnsi="Times New Roman" w:cs="Times New Roman"/>
          <w:sz w:val="24"/>
          <w:szCs w:val="24"/>
        </w:rPr>
        <w:t>1. е установено въз основа на оценка на риска, започн</w:t>
      </w:r>
      <w:r>
        <w:rPr>
          <w:rFonts w:ascii="Times New Roman" w:eastAsia="Times New Roman" w:hAnsi="Times New Roman" w:cs="Times New Roman"/>
          <w:sz w:val="24"/>
          <w:szCs w:val="24"/>
        </w:rPr>
        <w:t>ата преди 22 декември 2010 г., че съществува или има вероятност за значителен потенциален риск от наводнения;</w:t>
      </w:r>
    </w:p>
    <w:p w:rsidR="00000000" w:rsidRDefault="005663EF">
      <w:pPr>
        <w:spacing w:after="0" w:line="240" w:lineRule="auto"/>
        <w:ind w:firstLine="851"/>
        <w:divId w:val="639772256"/>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преди 22 декември 2010 г. са издадени решения за съставяне на карти на районите под заплаха от наводнения, карти на районите с риск от наводнен</w:t>
      </w:r>
      <w:r>
        <w:rPr>
          <w:rFonts w:ascii="Times New Roman" w:eastAsia="Times New Roman" w:hAnsi="Times New Roman" w:cs="Times New Roman"/>
          <w:sz w:val="24"/>
          <w:szCs w:val="24"/>
        </w:rPr>
        <w:t xml:space="preserve">ия и за разработване на планове за управление на риска от наводнения, които отговарят на изискванията на този закон. </w:t>
      </w:r>
    </w:p>
    <w:p w:rsidR="00000000" w:rsidRDefault="005663EF">
      <w:pPr>
        <w:spacing w:after="0" w:line="240" w:lineRule="auto"/>
        <w:ind w:firstLine="851"/>
        <w:divId w:val="14328195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Оценката по ал. 1, т. 1 се извършва от директора на съответната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w:t>
      </w:r>
    </w:p>
    <w:p w:rsidR="00000000" w:rsidRDefault="005663EF">
      <w:pPr>
        <w:spacing w:after="0" w:line="240" w:lineRule="auto"/>
        <w:ind w:firstLine="851"/>
        <w:divId w:val="980966930"/>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Решенията по ал. 1, т. 2 се издават от директо</w:t>
      </w:r>
      <w:r>
        <w:rPr>
          <w:rFonts w:ascii="Times New Roman" w:eastAsia="Times New Roman" w:hAnsi="Times New Roman" w:cs="Times New Roman"/>
          <w:sz w:val="24"/>
          <w:szCs w:val="24"/>
        </w:rPr>
        <w:t xml:space="preserve">ра на съответната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w:t>
      </w:r>
    </w:p>
    <w:p w:rsidR="00000000" w:rsidRDefault="005663EF">
      <w:pPr>
        <w:spacing w:after="0" w:line="240" w:lineRule="auto"/>
        <w:divId w:val="2086804199"/>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6898400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146в. (Нов - ДВ, бр. 61 от 2010 г.) За международните райони за управление на водите Република България осигурява обмен на актуална информация, необходима за предварителната оценка на риска от наводнения, чрез </w:t>
      </w:r>
      <w:r>
        <w:rPr>
          <w:rFonts w:ascii="Times New Roman" w:eastAsia="Times New Roman" w:hAnsi="Times New Roman" w:cs="Times New Roman"/>
          <w:sz w:val="24"/>
          <w:szCs w:val="24"/>
        </w:rPr>
        <w:t xml:space="preserve">съответната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 за управление на водите.</w:t>
      </w:r>
    </w:p>
    <w:p w:rsidR="00000000" w:rsidRDefault="005663EF">
      <w:pPr>
        <w:spacing w:after="0" w:line="240" w:lineRule="auto"/>
        <w:divId w:val="1564295071"/>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2703573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146г. (Нов - ДВ, бр. 61 от 2010 г.) (1) Директорът на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 извършва предварителната оценка по чл. 146а, ал. 1 и определя райони, за които съществува:</w:t>
      </w:r>
    </w:p>
    <w:p w:rsidR="00000000" w:rsidRDefault="005663EF">
      <w:pPr>
        <w:spacing w:after="0" w:line="240" w:lineRule="auto"/>
        <w:ind w:firstLine="851"/>
        <w:divId w:val="986199920"/>
        <w:rPr>
          <w:rFonts w:ascii="Times New Roman" w:eastAsia="Times New Roman" w:hAnsi="Times New Roman" w:cs="Times New Roman"/>
          <w:sz w:val="24"/>
          <w:szCs w:val="24"/>
        </w:rPr>
      </w:pPr>
      <w:r>
        <w:rPr>
          <w:rFonts w:ascii="Times New Roman" w:eastAsia="Times New Roman" w:hAnsi="Times New Roman" w:cs="Times New Roman"/>
          <w:sz w:val="24"/>
          <w:szCs w:val="24"/>
        </w:rPr>
        <w:t>1. значителен потенциален ри</w:t>
      </w:r>
      <w:r>
        <w:rPr>
          <w:rFonts w:ascii="Times New Roman" w:eastAsia="Times New Roman" w:hAnsi="Times New Roman" w:cs="Times New Roman"/>
          <w:sz w:val="24"/>
          <w:szCs w:val="24"/>
        </w:rPr>
        <w:t xml:space="preserve">ск от наводнения; </w:t>
      </w:r>
    </w:p>
    <w:p w:rsidR="00000000" w:rsidRDefault="005663EF">
      <w:pPr>
        <w:spacing w:after="0" w:line="240" w:lineRule="auto"/>
        <w:ind w:firstLine="851"/>
        <w:divId w:val="1807307848"/>
        <w:rPr>
          <w:rFonts w:ascii="Times New Roman" w:eastAsia="Times New Roman" w:hAnsi="Times New Roman" w:cs="Times New Roman"/>
          <w:sz w:val="24"/>
          <w:szCs w:val="24"/>
        </w:rPr>
      </w:pPr>
      <w:r>
        <w:rPr>
          <w:rFonts w:ascii="Times New Roman" w:eastAsia="Times New Roman" w:hAnsi="Times New Roman" w:cs="Times New Roman"/>
          <w:sz w:val="24"/>
          <w:szCs w:val="24"/>
        </w:rPr>
        <w:t>2. вероятност за значителен потенциален риск от наводнения.</w:t>
      </w:r>
    </w:p>
    <w:p w:rsidR="00000000" w:rsidRDefault="005663EF">
      <w:pPr>
        <w:spacing w:after="0" w:line="240" w:lineRule="auto"/>
        <w:ind w:firstLine="851"/>
        <w:divId w:val="18735726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Районите по ал. 1 се определят за всеки район за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управление или за част от район на международен район съгласно чл. 151, ал. 2, т. 2, буква "т" и се утвърждават от министъра на околната среда и водите.</w:t>
      </w:r>
    </w:p>
    <w:p w:rsidR="00000000" w:rsidRDefault="005663EF">
      <w:pPr>
        <w:spacing w:after="0" w:line="240" w:lineRule="auto"/>
        <w:divId w:val="1796172992"/>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Карти на районите под за</w:t>
      </w:r>
      <w:r>
        <w:rPr>
          <w:rFonts w:ascii="Times New Roman" w:hAnsi="Times New Roman" w:cs="Times New Roman"/>
          <w:b/>
          <w:bCs/>
          <w:sz w:val="24"/>
          <w:szCs w:val="24"/>
        </w:rPr>
        <w:t>плаха от наводнения и карти на районите с риск от наводнения (Нов - ДВ, бр. 61 от 2010 г.)</w:t>
      </w:r>
    </w:p>
    <w:p w:rsidR="00000000" w:rsidRDefault="005663EF">
      <w:pPr>
        <w:spacing w:after="0" w:line="240" w:lineRule="auto"/>
        <w:ind w:firstLine="851"/>
        <w:divId w:val="925848981"/>
        <w:rPr>
          <w:rFonts w:ascii="Times New Roman" w:eastAsia="Times New Roman" w:hAnsi="Times New Roman" w:cs="Times New Roman"/>
          <w:sz w:val="24"/>
          <w:szCs w:val="24"/>
        </w:rPr>
      </w:pPr>
      <w:r>
        <w:rPr>
          <w:rFonts w:ascii="Times New Roman" w:eastAsia="Times New Roman" w:hAnsi="Times New Roman" w:cs="Times New Roman"/>
          <w:sz w:val="24"/>
          <w:szCs w:val="24"/>
        </w:rPr>
        <w:t>Чл. 146д. (Нов - ДВ, бр. 61 от 2010 г.) (1) За районите, определени по чл. 146б, ал. 1, т. 1 и 2 и чл. 146г, ал. 1, се съставят:</w:t>
      </w:r>
    </w:p>
    <w:p w:rsidR="00000000" w:rsidRDefault="005663EF">
      <w:pPr>
        <w:spacing w:after="0" w:line="240" w:lineRule="auto"/>
        <w:ind w:firstLine="851"/>
        <w:divId w:val="1590120287"/>
        <w:rPr>
          <w:rFonts w:ascii="Times New Roman" w:eastAsia="Times New Roman" w:hAnsi="Times New Roman" w:cs="Times New Roman"/>
          <w:sz w:val="24"/>
          <w:szCs w:val="24"/>
        </w:rPr>
      </w:pPr>
      <w:r>
        <w:rPr>
          <w:rFonts w:ascii="Times New Roman" w:eastAsia="Times New Roman" w:hAnsi="Times New Roman" w:cs="Times New Roman"/>
          <w:sz w:val="24"/>
          <w:szCs w:val="24"/>
        </w:rPr>
        <w:t>1. карти на райони под заплаха от н</w:t>
      </w:r>
      <w:r>
        <w:rPr>
          <w:rFonts w:ascii="Times New Roman" w:eastAsia="Times New Roman" w:hAnsi="Times New Roman" w:cs="Times New Roman"/>
          <w:sz w:val="24"/>
          <w:szCs w:val="24"/>
        </w:rPr>
        <w:t>аводнения, и</w:t>
      </w:r>
    </w:p>
    <w:p w:rsidR="00000000" w:rsidRDefault="005663EF">
      <w:pPr>
        <w:spacing w:after="0" w:line="240" w:lineRule="auto"/>
        <w:ind w:firstLine="851"/>
        <w:divId w:val="494229603"/>
        <w:rPr>
          <w:rFonts w:ascii="Times New Roman" w:eastAsia="Times New Roman" w:hAnsi="Times New Roman" w:cs="Times New Roman"/>
          <w:sz w:val="24"/>
          <w:szCs w:val="24"/>
        </w:rPr>
      </w:pPr>
      <w:r>
        <w:rPr>
          <w:rFonts w:ascii="Times New Roman" w:eastAsia="Times New Roman" w:hAnsi="Times New Roman" w:cs="Times New Roman"/>
          <w:sz w:val="24"/>
          <w:szCs w:val="24"/>
        </w:rPr>
        <w:t>2. карти на райони в риск от наводнения.</w:t>
      </w:r>
    </w:p>
    <w:p w:rsidR="00000000" w:rsidRDefault="005663EF">
      <w:pPr>
        <w:spacing w:after="0" w:line="240" w:lineRule="auto"/>
        <w:ind w:firstLine="851"/>
        <w:divId w:val="2004115770"/>
        <w:rPr>
          <w:rFonts w:ascii="Times New Roman" w:eastAsia="Times New Roman" w:hAnsi="Times New Roman" w:cs="Times New Roman"/>
          <w:sz w:val="24"/>
          <w:szCs w:val="24"/>
        </w:rPr>
      </w:pPr>
      <w:r>
        <w:rPr>
          <w:rFonts w:ascii="Times New Roman" w:eastAsia="Times New Roman" w:hAnsi="Times New Roman" w:cs="Times New Roman"/>
          <w:sz w:val="24"/>
          <w:szCs w:val="24"/>
        </w:rPr>
        <w:t>(2) Съставянето на карти съгласно ал. 1 за райони по чл. 146б, ал. 1, т. 1 и 2 и чл. 146г, ал. 1, които са общи с други държави, се извършва след предварителен обмен на информация между съответните държ</w:t>
      </w:r>
      <w:r>
        <w:rPr>
          <w:rFonts w:ascii="Times New Roman" w:eastAsia="Times New Roman" w:hAnsi="Times New Roman" w:cs="Times New Roman"/>
          <w:sz w:val="24"/>
          <w:szCs w:val="24"/>
        </w:rPr>
        <w:t>ави.</w:t>
      </w:r>
    </w:p>
    <w:p w:rsidR="00000000" w:rsidRDefault="005663EF">
      <w:pPr>
        <w:spacing w:after="0" w:line="240" w:lineRule="auto"/>
        <w:divId w:val="547424901"/>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218788512"/>
        <w:rPr>
          <w:rFonts w:ascii="Times New Roman" w:eastAsia="Times New Roman" w:hAnsi="Times New Roman" w:cs="Times New Roman"/>
          <w:sz w:val="24"/>
          <w:szCs w:val="24"/>
        </w:rPr>
      </w:pPr>
      <w:r>
        <w:rPr>
          <w:rFonts w:ascii="Times New Roman" w:eastAsia="Times New Roman" w:hAnsi="Times New Roman" w:cs="Times New Roman"/>
          <w:sz w:val="24"/>
          <w:szCs w:val="24"/>
        </w:rPr>
        <w:t>Чл. 146е. (Нов - ДВ, бр. 61 от 2010 г.) (1) Картите на райони под заплаха от наводнения обхващат зони, които могат да бъдат наводнени при:</w:t>
      </w:r>
    </w:p>
    <w:p w:rsidR="00000000" w:rsidRDefault="005663EF">
      <w:pPr>
        <w:spacing w:after="0" w:line="240" w:lineRule="auto"/>
        <w:ind w:firstLine="851"/>
        <w:divId w:val="210385261"/>
        <w:rPr>
          <w:rFonts w:ascii="Times New Roman" w:eastAsia="Times New Roman" w:hAnsi="Times New Roman" w:cs="Times New Roman"/>
          <w:sz w:val="24"/>
          <w:szCs w:val="24"/>
        </w:rPr>
      </w:pPr>
      <w:r>
        <w:rPr>
          <w:rFonts w:ascii="Times New Roman" w:eastAsia="Times New Roman" w:hAnsi="Times New Roman" w:cs="Times New Roman"/>
          <w:sz w:val="24"/>
          <w:szCs w:val="24"/>
        </w:rPr>
        <w:t>1. наводнения с малка вероятност за настъпване, при които вероятният период за повторно настъпване е по-голя</w:t>
      </w:r>
      <w:r>
        <w:rPr>
          <w:rFonts w:ascii="Times New Roman" w:eastAsia="Times New Roman" w:hAnsi="Times New Roman" w:cs="Times New Roman"/>
          <w:sz w:val="24"/>
          <w:szCs w:val="24"/>
        </w:rPr>
        <w:t>м или равен на 1000 години, както и при непредвидими събития;</w:t>
      </w:r>
    </w:p>
    <w:p w:rsidR="00000000" w:rsidRDefault="005663EF">
      <w:pPr>
        <w:spacing w:after="0" w:line="240" w:lineRule="auto"/>
        <w:ind w:firstLine="851"/>
        <w:divId w:val="839153998"/>
        <w:rPr>
          <w:rFonts w:ascii="Times New Roman" w:eastAsia="Times New Roman" w:hAnsi="Times New Roman" w:cs="Times New Roman"/>
          <w:sz w:val="24"/>
          <w:szCs w:val="24"/>
        </w:rPr>
      </w:pPr>
      <w:r>
        <w:rPr>
          <w:rFonts w:ascii="Times New Roman" w:eastAsia="Times New Roman" w:hAnsi="Times New Roman" w:cs="Times New Roman"/>
          <w:sz w:val="24"/>
          <w:szCs w:val="24"/>
        </w:rPr>
        <w:t>2. наводнения със средна вероятност за настъпване, при които вероятният период за повторно настъпване е по-голям или равен на 100 години;</w:t>
      </w:r>
    </w:p>
    <w:p w:rsidR="00000000" w:rsidRDefault="005663EF">
      <w:pPr>
        <w:spacing w:after="0" w:line="240" w:lineRule="auto"/>
        <w:ind w:firstLine="851"/>
        <w:divId w:val="1260918010"/>
        <w:rPr>
          <w:rFonts w:ascii="Times New Roman" w:eastAsia="Times New Roman" w:hAnsi="Times New Roman" w:cs="Times New Roman"/>
          <w:sz w:val="24"/>
          <w:szCs w:val="24"/>
        </w:rPr>
      </w:pPr>
      <w:r>
        <w:rPr>
          <w:rFonts w:ascii="Times New Roman" w:eastAsia="Times New Roman" w:hAnsi="Times New Roman" w:cs="Times New Roman"/>
          <w:sz w:val="24"/>
          <w:szCs w:val="24"/>
        </w:rPr>
        <w:t>3. наводнения с висока вероятност за настъпване, при кои</w:t>
      </w:r>
      <w:r>
        <w:rPr>
          <w:rFonts w:ascii="Times New Roman" w:eastAsia="Times New Roman" w:hAnsi="Times New Roman" w:cs="Times New Roman"/>
          <w:sz w:val="24"/>
          <w:szCs w:val="24"/>
        </w:rPr>
        <w:t>то вероятният период за повторно настъпване е по-голям или равен на 20 години, където е целесъобразно.</w:t>
      </w:r>
    </w:p>
    <w:p w:rsidR="00000000" w:rsidRDefault="005663EF">
      <w:pPr>
        <w:spacing w:after="0" w:line="240" w:lineRule="auto"/>
        <w:ind w:firstLine="851"/>
        <w:divId w:val="1088114905"/>
        <w:rPr>
          <w:rFonts w:ascii="Times New Roman" w:eastAsia="Times New Roman" w:hAnsi="Times New Roman" w:cs="Times New Roman"/>
          <w:sz w:val="24"/>
          <w:szCs w:val="24"/>
        </w:rPr>
      </w:pPr>
      <w:r>
        <w:rPr>
          <w:rFonts w:ascii="Times New Roman" w:eastAsia="Times New Roman" w:hAnsi="Times New Roman" w:cs="Times New Roman"/>
          <w:sz w:val="24"/>
          <w:szCs w:val="24"/>
        </w:rPr>
        <w:t>(2) Върху картите за всеки от вероятностните периоди по ал. 1 се показват следните елементи:</w:t>
      </w:r>
    </w:p>
    <w:p w:rsidR="00000000" w:rsidRDefault="005663EF">
      <w:pPr>
        <w:spacing w:after="0" w:line="240" w:lineRule="auto"/>
        <w:ind w:firstLine="851"/>
        <w:divId w:val="1100763781"/>
        <w:rPr>
          <w:rFonts w:ascii="Times New Roman" w:eastAsia="Times New Roman" w:hAnsi="Times New Roman" w:cs="Times New Roman"/>
          <w:sz w:val="24"/>
          <w:szCs w:val="24"/>
        </w:rPr>
      </w:pPr>
      <w:r>
        <w:rPr>
          <w:rFonts w:ascii="Times New Roman" w:eastAsia="Times New Roman" w:hAnsi="Times New Roman" w:cs="Times New Roman"/>
          <w:sz w:val="24"/>
          <w:szCs w:val="24"/>
        </w:rPr>
        <w:t>1. разпространение на наводнението;</w:t>
      </w:r>
    </w:p>
    <w:p w:rsidR="00000000" w:rsidRDefault="005663EF">
      <w:pPr>
        <w:spacing w:after="0" w:line="240" w:lineRule="auto"/>
        <w:ind w:firstLine="851"/>
        <w:divId w:val="1283272619"/>
        <w:rPr>
          <w:rFonts w:ascii="Times New Roman" w:eastAsia="Times New Roman" w:hAnsi="Times New Roman" w:cs="Times New Roman"/>
          <w:sz w:val="24"/>
          <w:szCs w:val="24"/>
        </w:rPr>
      </w:pPr>
      <w:r>
        <w:rPr>
          <w:rFonts w:ascii="Times New Roman" w:eastAsia="Times New Roman" w:hAnsi="Times New Roman" w:cs="Times New Roman"/>
          <w:sz w:val="24"/>
          <w:szCs w:val="24"/>
        </w:rPr>
        <w:t>2. дълбочина или ниво на</w:t>
      </w:r>
      <w:r>
        <w:rPr>
          <w:rFonts w:ascii="Times New Roman" w:eastAsia="Times New Roman" w:hAnsi="Times New Roman" w:cs="Times New Roman"/>
          <w:sz w:val="24"/>
          <w:szCs w:val="24"/>
        </w:rPr>
        <w:t xml:space="preserve"> водата;</w:t>
      </w:r>
    </w:p>
    <w:p w:rsidR="00000000" w:rsidRDefault="005663EF">
      <w:pPr>
        <w:spacing w:after="0" w:line="240" w:lineRule="auto"/>
        <w:ind w:firstLine="851"/>
        <w:divId w:val="965163011"/>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е целесъобразно - скорост на течението или съответно водно количество.</w:t>
      </w:r>
    </w:p>
    <w:p w:rsidR="00000000" w:rsidRDefault="005663EF">
      <w:pPr>
        <w:spacing w:after="0" w:line="240" w:lineRule="auto"/>
        <w:ind w:firstLine="851"/>
        <w:divId w:val="1940217975"/>
        <w:rPr>
          <w:rFonts w:ascii="Times New Roman" w:eastAsia="Times New Roman" w:hAnsi="Times New Roman" w:cs="Times New Roman"/>
          <w:sz w:val="24"/>
          <w:szCs w:val="24"/>
        </w:rPr>
      </w:pPr>
      <w:r>
        <w:rPr>
          <w:rFonts w:ascii="Times New Roman" w:eastAsia="Times New Roman" w:hAnsi="Times New Roman" w:cs="Times New Roman"/>
          <w:sz w:val="24"/>
          <w:szCs w:val="24"/>
        </w:rPr>
        <w:t>(3) За райони под заплаха от наводнения, предизвикани от подземни води, се съставят картите по ал. 1, т. 1.</w:t>
      </w:r>
    </w:p>
    <w:p w:rsidR="00000000" w:rsidRDefault="005663EF">
      <w:pPr>
        <w:spacing w:after="0" w:line="240" w:lineRule="auto"/>
        <w:divId w:val="1598715585"/>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21010228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146ж. (Нов - ДВ, бр. 61 от 2010 г.) Картите на рай</w:t>
      </w:r>
      <w:r>
        <w:rPr>
          <w:rFonts w:ascii="Times New Roman" w:eastAsia="Times New Roman" w:hAnsi="Times New Roman" w:cs="Times New Roman"/>
          <w:sz w:val="24"/>
          <w:szCs w:val="24"/>
        </w:rPr>
        <w:t>оните с риск от наводнения показват неблагоприятните последици от наводнения за всеки от вероятностните периоди съгласно чл. 146е, ал. 1, изразени чрез следните показатели:</w:t>
      </w:r>
    </w:p>
    <w:p w:rsidR="00000000" w:rsidRDefault="005663EF">
      <w:pPr>
        <w:spacing w:after="0" w:line="240" w:lineRule="auto"/>
        <w:ind w:firstLine="851"/>
        <w:divId w:val="1513106590"/>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приблизителен брой на евентуално засегнати жители;</w:t>
      </w:r>
    </w:p>
    <w:p w:rsidR="00000000" w:rsidRDefault="005663EF">
      <w:pPr>
        <w:spacing w:after="0" w:line="240" w:lineRule="auto"/>
        <w:ind w:firstLine="851"/>
        <w:divId w:val="775369686"/>
        <w:rPr>
          <w:rFonts w:ascii="Times New Roman" w:eastAsia="Times New Roman" w:hAnsi="Times New Roman" w:cs="Times New Roman"/>
          <w:sz w:val="24"/>
          <w:szCs w:val="24"/>
        </w:rPr>
      </w:pPr>
      <w:r>
        <w:rPr>
          <w:rFonts w:ascii="Times New Roman" w:eastAsia="Times New Roman" w:hAnsi="Times New Roman" w:cs="Times New Roman"/>
          <w:sz w:val="24"/>
          <w:szCs w:val="24"/>
        </w:rPr>
        <w:t>2. вид стопанска дейност в ев</w:t>
      </w:r>
      <w:r>
        <w:rPr>
          <w:rFonts w:ascii="Times New Roman" w:eastAsia="Times New Roman" w:hAnsi="Times New Roman" w:cs="Times New Roman"/>
          <w:sz w:val="24"/>
          <w:szCs w:val="24"/>
        </w:rPr>
        <w:t>ентуално засегнатия район;</w:t>
      </w:r>
    </w:p>
    <w:p w:rsidR="00000000" w:rsidRDefault="005663EF">
      <w:pPr>
        <w:spacing w:after="0" w:line="240" w:lineRule="auto"/>
        <w:ind w:firstLine="851"/>
        <w:divId w:val="91547449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58 от 2015 г.) инсталациите по приложение № 4 към чл. 117 от Закона за опазване на околната среда, които могат да предизвикат допълнително замърсяване поради авария в случай на наводнение, и зоните за защита на</w:t>
      </w:r>
      <w:r>
        <w:rPr>
          <w:rFonts w:ascii="Times New Roman" w:eastAsia="Times New Roman" w:hAnsi="Times New Roman" w:cs="Times New Roman"/>
          <w:sz w:val="24"/>
          <w:szCs w:val="24"/>
        </w:rPr>
        <w:t xml:space="preserve"> водите по чл. 119а, ал. 1, т. 1, 2 и 5, за които съществува възможност да бъдат засегнати;</w:t>
      </w:r>
    </w:p>
    <w:p w:rsidR="00000000" w:rsidRDefault="005663EF">
      <w:pPr>
        <w:spacing w:after="0" w:line="240" w:lineRule="auto"/>
        <w:ind w:firstLine="851"/>
        <w:divId w:val="15563131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други значителни източници на замърсяване, </w:t>
      </w:r>
      <w:proofErr w:type="spellStart"/>
      <w:r>
        <w:rPr>
          <w:rFonts w:ascii="Times New Roman" w:eastAsia="Times New Roman" w:hAnsi="Times New Roman" w:cs="Times New Roman"/>
          <w:sz w:val="24"/>
          <w:szCs w:val="24"/>
        </w:rPr>
        <w:t>непосочени</w:t>
      </w:r>
      <w:proofErr w:type="spellEnd"/>
      <w:r>
        <w:rPr>
          <w:rFonts w:ascii="Times New Roman" w:eastAsia="Times New Roman" w:hAnsi="Times New Roman" w:cs="Times New Roman"/>
          <w:sz w:val="24"/>
          <w:szCs w:val="24"/>
        </w:rPr>
        <w:t xml:space="preserve"> в т. 3.</w:t>
      </w:r>
    </w:p>
    <w:p w:rsidR="00000000" w:rsidRDefault="005663EF">
      <w:pPr>
        <w:spacing w:after="0" w:line="240" w:lineRule="auto"/>
        <w:divId w:val="837623250"/>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2833918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146з. (Нов - ДВ, бр. 61 от 2010 г.) (1) Картите по този раздел се съставят по методиката по чл. 187, ал. 2, т. 6, актуализират се и се преразглеждат от директора на съответната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 </w:t>
      </w:r>
    </w:p>
    <w:p w:rsidR="00000000" w:rsidRDefault="005663EF">
      <w:pPr>
        <w:spacing w:after="0" w:line="240" w:lineRule="auto"/>
        <w:ind w:firstLine="851"/>
        <w:divId w:val="1905604785"/>
        <w:rPr>
          <w:rFonts w:ascii="Times New Roman" w:eastAsia="Times New Roman" w:hAnsi="Times New Roman" w:cs="Times New Roman"/>
          <w:sz w:val="24"/>
          <w:szCs w:val="24"/>
        </w:rPr>
      </w:pPr>
      <w:r>
        <w:rPr>
          <w:rFonts w:ascii="Times New Roman" w:eastAsia="Times New Roman" w:hAnsi="Times New Roman" w:cs="Times New Roman"/>
          <w:sz w:val="24"/>
          <w:szCs w:val="24"/>
        </w:rPr>
        <w:t>(2) Картите на районите под заплаха от наводнения и ка</w:t>
      </w:r>
      <w:r>
        <w:rPr>
          <w:rFonts w:ascii="Times New Roman" w:eastAsia="Times New Roman" w:hAnsi="Times New Roman" w:cs="Times New Roman"/>
          <w:sz w:val="24"/>
          <w:szCs w:val="24"/>
        </w:rPr>
        <w:t>ртите на районите с риск от наводнения се преразглеждат и актуализират на всеки 6 години едновременно с анализите и прегледа по чл. 156з, т. 2.</w:t>
      </w:r>
    </w:p>
    <w:p w:rsidR="00000000" w:rsidRDefault="005663EF">
      <w:pPr>
        <w:spacing w:after="0" w:line="240" w:lineRule="auto"/>
        <w:ind w:firstLine="851"/>
        <w:divId w:val="18487160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Съставянето на първите карти на районите под заплаха от наводнения и карти на районите с риск от наводнения </w:t>
      </w:r>
      <w:r>
        <w:rPr>
          <w:rFonts w:ascii="Times New Roman" w:eastAsia="Times New Roman" w:hAnsi="Times New Roman" w:cs="Times New Roman"/>
          <w:sz w:val="24"/>
          <w:szCs w:val="24"/>
        </w:rPr>
        <w:t>и последващите им преразглеждания се извършват така, че съдържащата се в тях информация да е в съответствие с информацията по чл. 157, т. 1, 3 и 4.</w:t>
      </w:r>
    </w:p>
    <w:p w:rsidR="00000000" w:rsidRDefault="005663EF">
      <w:pPr>
        <w:spacing w:after="0" w:line="240" w:lineRule="auto"/>
        <w:divId w:val="975374969"/>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r>
      <w:r>
        <w:rPr>
          <w:rFonts w:ascii="Times New Roman" w:hAnsi="Times New Roman" w:cs="Times New Roman"/>
          <w:b/>
          <w:bCs/>
          <w:sz w:val="24"/>
          <w:szCs w:val="24"/>
        </w:rPr>
        <w:t>Планове за управление на риска от наводнения (Нов - ДВ, бр. 61 от 2010 г.)</w:t>
      </w:r>
    </w:p>
    <w:p w:rsidR="00000000" w:rsidRDefault="005663EF">
      <w:pPr>
        <w:spacing w:after="0" w:line="240" w:lineRule="auto"/>
        <w:ind w:firstLine="851"/>
        <w:divId w:val="13208422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146и. (Нов - </w:t>
      </w:r>
      <w:r>
        <w:rPr>
          <w:rFonts w:ascii="Times New Roman" w:eastAsia="Times New Roman" w:hAnsi="Times New Roman" w:cs="Times New Roman"/>
          <w:sz w:val="24"/>
          <w:szCs w:val="24"/>
        </w:rPr>
        <w:t xml:space="preserve">ДВ, бр. 61 от 2010 г.) (1) Въз основа на картите по чл. 146д се съставят планове за управление на риска от наводнения на ниво район на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управление на водите за районите по чл. 146г, ал. 1, както и за районите по чл. 146б, ал. 1, т. 2.</w:t>
      </w:r>
    </w:p>
    <w:p w:rsidR="00000000" w:rsidRDefault="005663EF">
      <w:pPr>
        <w:spacing w:after="0" w:line="240" w:lineRule="auto"/>
        <w:ind w:firstLine="851"/>
        <w:divId w:val="24117870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разр</w:t>
      </w:r>
      <w:r>
        <w:rPr>
          <w:rFonts w:ascii="Times New Roman" w:eastAsia="Times New Roman" w:hAnsi="Times New Roman" w:cs="Times New Roman"/>
          <w:sz w:val="24"/>
          <w:szCs w:val="24"/>
        </w:rPr>
        <w:t>аботването на плановете по ал. 1 се използват информацията и данните за разработването на плановете за управление на речните басейни.</w:t>
      </w:r>
    </w:p>
    <w:p w:rsidR="00000000" w:rsidRDefault="005663EF">
      <w:pPr>
        <w:spacing w:after="0" w:line="240" w:lineRule="auto"/>
        <w:divId w:val="1633553488"/>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785342414"/>
        <w:rPr>
          <w:rFonts w:ascii="Times New Roman" w:eastAsia="Times New Roman" w:hAnsi="Times New Roman" w:cs="Times New Roman"/>
          <w:sz w:val="24"/>
          <w:szCs w:val="24"/>
        </w:rPr>
      </w:pPr>
      <w:r>
        <w:rPr>
          <w:rFonts w:ascii="Times New Roman" w:eastAsia="Times New Roman" w:hAnsi="Times New Roman" w:cs="Times New Roman"/>
          <w:sz w:val="24"/>
          <w:szCs w:val="24"/>
        </w:rPr>
        <w:t>Чл. 146к. (Нов - ДВ, бр. 61 от 2010 г.) (1) Първите планове за управление на риска от наводнения съдържат:</w:t>
      </w:r>
    </w:p>
    <w:p w:rsidR="00000000" w:rsidRDefault="005663EF">
      <w:pPr>
        <w:spacing w:after="0" w:line="240" w:lineRule="auto"/>
        <w:ind w:firstLine="851"/>
        <w:divId w:val="14204427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w:t>
      </w:r>
      <w:r>
        <w:rPr>
          <w:rFonts w:ascii="Times New Roman" w:eastAsia="Times New Roman" w:hAnsi="Times New Roman" w:cs="Times New Roman"/>
          <w:sz w:val="24"/>
          <w:szCs w:val="24"/>
        </w:rPr>
        <w:t xml:space="preserve">ДВ, бр. 58 от 2015 г.) заключенията на предварителната оценка за риска от наводнения съгласно изискванията на раздел І на тази глава под формата на обобщена карта на района за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управление, очертаваща районите, определени съгласно чл. 146г, ал. 1, </w:t>
      </w:r>
      <w:r>
        <w:rPr>
          <w:rFonts w:ascii="Times New Roman" w:eastAsia="Times New Roman" w:hAnsi="Times New Roman" w:cs="Times New Roman"/>
          <w:sz w:val="24"/>
          <w:szCs w:val="24"/>
        </w:rPr>
        <w:t>които са предмет на този план за управление на риска от наводнения;</w:t>
      </w:r>
    </w:p>
    <w:p w:rsidR="00000000" w:rsidRDefault="005663EF">
      <w:pPr>
        <w:spacing w:after="0" w:line="240" w:lineRule="auto"/>
        <w:ind w:firstLine="851"/>
        <w:divId w:val="1883398294"/>
        <w:rPr>
          <w:rFonts w:ascii="Times New Roman" w:eastAsia="Times New Roman" w:hAnsi="Times New Roman" w:cs="Times New Roman"/>
          <w:sz w:val="24"/>
          <w:szCs w:val="24"/>
        </w:rPr>
      </w:pPr>
      <w:r>
        <w:rPr>
          <w:rFonts w:ascii="Times New Roman" w:eastAsia="Times New Roman" w:hAnsi="Times New Roman" w:cs="Times New Roman"/>
          <w:sz w:val="24"/>
          <w:szCs w:val="24"/>
        </w:rPr>
        <w:t>2. картите на районите под заплаха от наводнения и картите на районите с риска от наводнения, разработени съгласно раздел ІІ на тази глава, и заключенията, които могат да бъдат направени о</w:t>
      </w:r>
      <w:r>
        <w:rPr>
          <w:rFonts w:ascii="Times New Roman" w:eastAsia="Times New Roman" w:hAnsi="Times New Roman" w:cs="Times New Roman"/>
          <w:sz w:val="24"/>
          <w:szCs w:val="24"/>
        </w:rPr>
        <w:t>т тези карти;</w:t>
      </w:r>
    </w:p>
    <w:p w:rsidR="00000000" w:rsidRDefault="005663EF">
      <w:pPr>
        <w:spacing w:after="0" w:line="240" w:lineRule="auto"/>
        <w:ind w:firstLine="851"/>
        <w:divId w:val="213740279"/>
        <w:rPr>
          <w:rFonts w:ascii="Times New Roman" w:eastAsia="Times New Roman" w:hAnsi="Times New Roman" w:cs="Times New Roman"/>
          <w:sz w:val="24"/>
          <w:szCs w:val="24"/>
        </w:rPr>
      </w:pPr>
      <w:r>
        <w:rPr>
          <w:rFonts w:ascii="Times New Roman" w:eastAsia="Times New Roman" w:hAnsi="Times New Roman" w:cs="Times New Roman"/>
          <w:sz w:val="24"/>
          <w:szCs w:val="24"/>
        </w:rPr>
        <w:t>3. описание на целите на управлението на риска от наводнения, определени в съответствие с ал. 2, т. 1;</w:t>
      </w:r>
    </w:p>
    <w:p w:rsidR="00000000" w:rsidRDefault="005663EF">
      <w:pPr>
        <w:spacing w:after="0" w:line="240" w:lineRule="auto"/>
        <w:ind w:firstLine="851"/>
        <w:divId w:val="972446646"/>
        <w:rPr>
          <w:rFonts w:ascii="Times New Roman" w:eastAsia="Times New Roman" w:hAnsi="Times New Roman" w:cs="Times New Roman"/>
          <w:sz w:val="24"/>
          <w:szCs w:val="24"/>
        </w:rPr>
      </w:pPr>
      <w:r>
        <w:rPr>
          <w:rFonts w:ascii="Times New Roman" w:eastAsia="Times New Roman" w:hAnsi="Times New Roman" w:cs="Times New Roman"/>
          <w:sz w:val="24"/>
          <w:szCs w:val="24"/>
        </w:rPr>
        <w:t>4. кратко представяне на мерките и техния приоритет, целящи постигане на целите на управлението на риска от наводнения, включително мерките</w:t>
      </w:r>
      <w:r>
        <w:rPr>
          <w:rFonts w:ascii="Times New Roman" w:eastAsia="Times New Roman" w:hAnsi="Times New Roman" w:cs="Times New Roman"/>
          <w:sz w:val="24"/>
          <w:szCs w:val="24"/>
        </w:rPr>
        <w:t xml:space="preserve">, предприети в </w:t>
      </w:r>
      <w:r>
        <w:rPr>
          <w:rFonts w:ascii="Times New Roman" w:eastAsia="Times New Roman" w:hAnsi="Times New Roman" w:cs="Times New Roman"/>
          <w:sz w:val="24"/>
          <w:szCs w:val="24"/>
        </w:rPr>
        <w:lastRenderedPageBreak/>
        <w:t>съответствие с ал. 2, т. 2, и мерките относно наводнения, изисквани и предприети съгласно други нормативни актове в областта на околната среда, свързани със:</w:t>
      </w:r>
    </w:p>
    <w:p w:rsidR="00000000" w:rsidRDefault="005663EF">
      <w:pPr>
        <w:spacing w:after="0" w:line="240" w:lineRule="auto"/>
        <w:ind w:firstLine="851"/>
        <w:divId w:val="1891188833"/>
        <w:rPr>
          <w:rFonts w:ascii="Times New Roman" w:eastAsia="Times New Roman" w:hAnsi="Times New Roman" w:cs="Times New Roman"/>
          <w:sz w:val="24"/>
          <w:szCs w:val="24"/>
        </w:rPr>
      </w:pPr>
      <w:r>
        <w:rPr>
          <w:rFonts w:ascii="Times New Roman" w:eastAsia="Times New Roman" w:hAnsi="Times New Roman" w:cs="Times New Roman"/>
          <w:sz w:val="24"/>
          <w:szCs w:val="24"/>
        </w:rPr>
        <w:t>а) оценка на въздействието върху околната среда и екологична оценка на планове и пр</w:t>
      </w:r>
      <w:r>
        <w:rPr>
          <w:rFonts w:ascii="Times New Roman" w:eastAsia="Times New Roman" w:hAnsi="Times New Roman" w:cs="Times New Roman"/>
          <w:sz w:val="24"/>
          <w:szCs w:val="24"/>
        </w:rPr>
        <w:t>ограми;</w:t>
      </w:r>
    </w:p>
    <w:p w:rsidR="00000000" w:rsidRDefault="005663EF">
      <w:pPr>
        <w:spacing w:after="0" w:line="240" w:lineRule="auto"/>
        <w:ind w:firstLine="851"/>
        <w:divId w:val="1805847857"/>
        <w:rPr>
          <w:rFonts w:ascii="Times New Roman" w:eastAsia="Times New Roman" w:hAnsi="Times New Roman" w:cs="Times New Roman"/>
          <w:sz w:val="24"/>
          <w:szCs w:val="24"/>
        </w:rPr>
      </w:pPr>
      <w:r>
        <w:rPr>
          <w:rFonts w:ascii="Times New Roman" w:eastAsia="Times New Roman" w:hAnsi="Times New Roman" w:cs="Times New Roman"/>
          <w:sz w:val="24"/>
          <w:szCs w:val="24"/>
        </w:rPr>
        <w:t>б) опазване на водите при големи промишлени аварии;</w:t>
      </w:r>
    </w:p>
    <w:p w:rsidR="00000000" w:rsidRDefault="005663EF">
      <w:pPr>
        <w:spacing w:after="0" w:line="240" w:lineRule="auto"/>
        <w:ind w:firstLine="851"/>
        <w:divId w:val="291253742"/>
        <w:rPr>
          <w:rFonts w:ascii="Times New Roman" w:eastAsia="Times New Roman" w:hAnsi="Times New Roman" w:cs="Times New Roman"/>
          <w:sz w:val="24"/>
          <w:szCs w:val="24"/>
        </w:rPr>
      </w:pPr>
      <w:r>
        <w:rPr>
          <w:rFonts w:ascii="Times New Roman" w:eastAsia="Times New Roman" w:hAnsi="Times New Roman" w:cs="Times New Roman"/>
          <w:sz w:val="24"/>
          <w:szCs w:val="24"/>
        </w:rPr>
        <w:t>в) плана за управление на речните басейни и постигането на целите за опазване на околната среда по чл. 156а.</w:t>
      </w:r>
    </w:p>
    <w:p w:rsidR="00000000" w:rsidRDefault="005663EF">
      <w:pPr>
        <w:spacing w:after="0" w:line="240" w:lineRule="auto"/>
        <w:ind w:firstLine="851"/>
        <w:divId w:val="211235211"/>
        <w:rPr>
          <w:rFonts w:ascii="Times New Roman" w:eastAsia="Times New Roman" w:hAnsi="Times New Roman" w:cs="Times New Roman"/>
          <w:sz w:val="24"/>
          <w:szCs w:val="24"/>
        </w:rPr>
      </w:pPr>
      <w:r>
        <w:rPr>
          <w:rFonts w:ascii="Times New Roman" w:eastAsia="Times New Roman" w:hAnsi="Times New Roman" w:cs="Times New Roman"/>
          <w:sz w:val="24"/>
          <w:szCs w:val="24"/>
        </w:rPr>
        <w:t>(2) Плановете за управление на риска от наводнения включват и:</w:t>
      </w:r>
    </w:p>
    <w:p w:rsidR="00000000" w:rsidRDefault="005663EF">
      <w:pPr>
        <w:spacing w:after="0" w:line="240" w:lineRule="auto"/>
        <w:ind w:firstLine="851"/>
        <w:divId w:val="742946012"/>
        <w:rPr>
          <w:rFonts w:ascii="Times New Roman" w:eastAsia="Times New Roman" w:hAnsi="Times New Roman" w:cs="Times New Roman"/>
          <w:sz w:val="24"/>
          <w:szCs w:val="24"/>
        </w:rPr>
      </w:pPr>
      <w:r>
        <w:rPr>
          <w:rFonts w:ascii="Times New Roman" w:eastAsia="Times New Roman" w:hAnsi="Times New Roman" w:cs="Times New Roman"/>
          <w:sz w:val="24"/>
          <w:szCs w:val="24"/>
        </w:rPr>
        <w:t>1. цели за:</w:t>
      </w:r>
    </w:p>
    <w:p w:rsidR="00000000" w:rsidRDefault="005663EF">
      <w:pPr>
        <w:spacing w:after="0" w:line="240" w:lineRule="auto"/>
        <w:ind w:firstLine="851"/>
        <w:divId w:val="1419792306"/>
        <w:rPr>
          <w:rFonts w:ascii="Times New Roman" w:eastAsia="Times New Roman" w:hAnsi="Times New Roman" w:cs="Times New Roman"/>
          <w:sz w:val="24"/>
          <w:szCs w:val="24"/>
        </w:rPr>
      </w:pPr>
      <w:r>
        <w:rPr>
          <w:rFonts w:ascii="Times New Roman" w:eastAsia="Times New Roman" w:hAnsi="Times New Roman" w:cs="Times New Roman"/>
          <w:sz w:val="24"/>
          <w:szCs w:val="24"/>
        </w:rPr>
        <w:t>а) намаляван</w:t>
      </w:r>
      <w:r>
        <w:rPr>
          <w:rFonts w:ascii="Times New Roman" w:eastAsia="Times New Roman" w:hAnsi="Times New Roman" w:cs="Times New Roman"/>
          <w:sz w:val="24"/>
          <w:szCs w:val="24"/>
        </w:rPr>
        <w:t>е на потенциалните неблагоприятни последици от наводненията за човешкото здраве, околната среда, културното наследство, техническата инфраструктура и стопанската дейност;</w:t>
      </w:r>
    </w:p>
    <w:p w:rsidR="00000000" w:rsidRDefault="005663EF">
      <w:pPr>
        <w:spacing w:after="0" w:line="240" w:lineRule="auto"/>
        <w:ind w:firstLine="851"/>
        <w:divId w:val="1981420141"/>
        <w:rPr>
          <w:rFonts w:ascii="Times New Roman" w:eastAsia="Times New Roman" w:hAnsi="Times New Roman" w:cs="Times New Roman"/>
          <w:sz w:val="24"/>
          <w:szCs w:val="24"/>
        </w:rPr>
      </w:pPr>
      <w:r>
        <w:rPr>
          <w:rFonts w:ascii="Times New Roman" w:eastAsia="Times New Roman" w:hAnsi="Times New Roman" w:cs="Times New Roman"/>
          <w:sz w:val="24"/>
          <w:szCs w:val="24"/>
        </w:rPr>
        <w:t>б) намаляване на вероятността от наводнения;</w:t>
      </w:r>
    </w:p>
    <w:p w:rsidR="00000000" w:rsidRDefault="005663EF">
      <w:pPr>
        <w:spacing w:after="0" w:line="240" w:lineRule="auto"/>
        <w:ind w:firstLine="851"/>
        <w:divId w:val="1769346421"/>
        <w:rPr>
          <w:rFonts w:ascii="Times New Roman" w:eastAsia="Times New Roman" w:hAnsi="Times New Roman" w:cs="Times New Roman"/>
          <w:sz w:val="24"/>
          <w:szCs w:val="24"/>
        </w:rPr>
      </w:pPr>
      <w:r>
        <w:rPr>
          <w:rFonts w:ascii="Times New Roman" w:eastAsia="Times New Roman" w:hAnsi="Times New Roman" w:cs="Times New Roman"/>
          <w:sz w:val="24"/>
          <w:szCs w:val="24"/>
        </w:rPr>
        <w:t>2. мерки за постигане на целите по т. 1;</w:t>
      </w:r>
    </w:p>
    <w:p w:rsidR="00000000" w:rsidRDefault="005663EF">
      <w:pPr>
        <w:spacing w:after="0" w:line="240" w:lineRule="auto"/>
        <w:ind w:firstLine="851"/>
        <w:divId w:val="994643246"/>
        <w:rPr>
          <w:rFonts w:ascii="Times New Roman" w:eastAsia="Times New Roman" w:hAnsi="Times New Roman" w:cs="Times New Roman"/>
          <w:sz w:val="24"/>
          <w:szCs w:val="24"/>
        </w:rPr>
      </w:pPr>
      <w:r>
        <w:rPr>
          <w:rFonts w:ascii="Times New Roman" w:eastAsia="Times New Roman" w:hAnsi="Times New Roman" w:cs="Times New Roman"/>
          <w:sz w:val="24"/>
          <w:szCs w:val="24"/>
        </w:rPr>
        <w:t>3. описание на изпълнението на плана.</w:t>
      </w:r>
    </w:p>
    <w:p w:rsidR="00000000" w:rsidRDefault="005663EF">
      <w:pPr>
        <w:spacing w:after="0" w:line="240" w:lineRule="auto"/>
        <w:divId w:val="831606682"/>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565066035"/>
        <w:rPr>
          <w:rFonts w:ascii="Times New Roman" w:eastAsia="Times New Roman" w:hAnsi="Times New Roman" w:cs="Times New Roman"/>
          <w:sz w:val="24"/>
          <w:szCs w:val="24"/>
        </w:rPr>
      </w:pPr>
      <w:r>
        <w:rPr>
          <w:rFonts w:ascii="Times New Roman" w:eastAsia="Times New Roman" w:hAnsi="Times New Roman" w:cs="Times New Roman"/>
          <w:sz w:val="24"/>
          <w:szCs w:val="24"/>
        </w:rPr>
        <w:t>Чл. 146л. (Нов - ДВ, бр. 61 от 2010 г.) Описанието на изпълнението на плана по чл. 146к, ал. 2, т. 3 включва:</w:t>
      </w:r>
    </w:p>
    <w:p w:rsidR="00000000" w:rsidRDefault="005663EF">
      <w:pPr>
        <w:spacing w:after="0" w:line="240" w:lineRule="auto"/>
        <w:ind w:firstLine="851"/>
        <w:divId w:val="1333680650"/>
        <w:rPr>
          <w:rFonts w:ascii="Times New Roman" w:eastAsia="Times New Roman" w:hAnsi="Times New Roman" w:cs="Times New Roman"/>
          <w:sz w:val="24"/>
          <w:szCs w:val="24"/>
        </w:rPr>
      </w:pPr>
      <w:r>
        <w:rPr>
          <w:rFonts w:ascii="Times New Roman" w:eastAsia="Times New Roman" w:hAnsi="Times New Roman" w:cs="Times New Roman"/>
          <w:sz w:val="24"/>
          <w:szCs w:val="24"/>
        </w:rPr>
        <w:t>1. описание на приоритетите и начина за наблюдение на напредъка по изпълнението на плана;</w:t>
      </w:r>
    </w:p>
    <w:p w:rsidR="00000000" w:rsidRDefault="005663EF">
      <w:pPr>
        <w:spacing w:after="0" w:line="240" w:lineRule="auto"/>
        <w:ind w:firstLine="851"/>
        <w:divId w:val="1395347123"/>
        <w:rPr>
          <w:rFonts w:ascii="Times New Roman" w:eastAsia="Times New Roman" w:hAnsi="Times New Roman" w:cs="Times New Roman"/>
          <w:sz w:val="24"/>
          <w:szCs w:val="24"/>
        </w:rPr>
      </w:pPr>
      <w:r>
        <w:rPr>
          <w:rFonts w:ascii="Times New Roman" w:eastAsia="Times New Roman" w:hAnsi="Times New Roman" w:cs="Times New Roman"/>
          <w:sz w:val="24"/>
          <w:szCs w:val="24"/>
        </w:rPr>
        <w:t>2. резюме на обществената информация и предприети мерки и/или действия за консултация;</w:t>
      </w:r>
    </w:p>
    <w:p w:rsidR="00000000" w:rsidRDefault="005663EF">
      <w:pPr>
        <w:spacing w:after="0" w:line="240" w:lineRule="auto"/>
        <w:ind w:firstLine="851"/>
        <w:divId w:val="1219128463"/>
        <w:rPr>
          <w:rFonts w:ascii="Times New Roman" w:eastAsia="Times New Roman" w:hAnsi="Times New Roman" w:cs="Times New Roman"/>
          <w:sz w:val="24"/>
          <w:szCs w:val="24"/>
        </w:rPr>
      </w:pPr>
      <w:r>
        <w:rPr>
          <w:rFonts w:ascii="Times New Roman" w:eastAsia="Times New Roman" w:hAnsi="Times New Roman" w:cs="Times New Roman"/>
          <w:sz w:val="24"/>
          <w:szCs w:val="24"/>
        </w:rPr>
        <w:t>3. списък на компетентните органи и когато е целесъобразно, описание на процеса на съгласуване в който и да е международен район и на процеса на съгласуване с плана за у</w:t>
      </w:r>
      <w:r>
        <w:rPr>
          <w:rFonts w:ascii="Times New Roman" w:eastAsia="Times New Roman" w:hAnsi="Times New Roman" w:cs="Times New Roman"/>
          <w:sz w:val="24"/>
          <w:szCs w:val="24"/>
        </w:rPr>
        <w:t>правление на речния басейн.</w:t>
      </w:r>
    </w:p>
    <w:p w:rsidR="00000000" w:rsidRDefault="005663EF">
      <w:pPr>
        <w:spacing w:after="0" w:line="240" w:lineRule="auto"/>
        <w:divId w:val="1653755472"/>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637448782"/>
        <w:rPr>
          <w:rFonts w:ascii="Times New Roman" w:eastAsia="Times New Roman" w:hAnsi="Times New Roman" w:cs="Times New Roman"/>
          <w:sz w:val="24"/>
          <w:szCs w:val="24"/>
        </w:rPr>
      </w:pPr>
      <w:r>
        <w:rPr>
          <w:rFonts w:ascii="Times New Roman" w:eastAsia="Times New Roman" w:hAnsi="Times New Roman" w:cs="Times New Roman"/>
          <w:sz w:val="24"/>
          <w:szCs w:val="24"/>
        </w:rPr>
        <w:t>Чл. 146м. (Нов - ДВ, бр. 61 от 2010 г.) (1) При разработване на плановете за управление на риска от наводнения се отчитат:</w:t>
      </w:r>
    </w:p>
    <w:p w:rsidR="00000000" w:rsidRDefault="005663EF">
      <w:pPr>
        <w:spacing w:after="0" w:line="240" w:lineRule="auto"/>
        <w:ind w:firstLine="851"/>
        <w:divId w:val="1702317894"/>
        <w:rPr>
          <w:rFonts w:ascii="Times New Roman" w:eastAsia="Times New Roman" w:hAnsi="Times New Roman" w:cs="Times New Roman"/>
          <w:sz w:val="24"/>
          <w:szCs w:val="24"/>
        </w:rPr>
      </w:pPr>
      <w:r>
        <w:rPr>
          <w:rFonts w:ascii="Times New Roman" w:eastAsia="Times New Roman" w:hAnsi="Times New Roman" w:cs="Times New Roman"/>
          <w:sz w:val="24"/>
          <w:szCs w:val="24"/>
        </w:rPr>
        <w:t>1. оценката за разход/ползи;</w:t>
      </w:r>
    </w:p>
    <w:p w:rsidR="00000000" w:rsidRDefault="005663EF">
      <w:pPr>
        <w:spacing w:after="0" w:line="240" w:lineRule="auto"/>
        <w:ind w:firstLine="851"/>
        <w:divId w:val="1222250323"/>
        <w:rPr>
          <w:rFonts w:ascii="Times New Roman" w:eastAsia="Times New Roman" w:hAnsi="Times New Roman" w:cs="Times New Roman"/>
          <w:sz w:val="24"/>
          <w:szCs w:val="24"/>
        </w:rPr>
      </w:pPr>
      <w:r>
        <w:rPr>
          <w:rFonts w:ascii="Times New Roman" w:eastAsia="Times New Roman" w:hAnsi="Times New Roman" w:cs="Times New Roman"/>
          <w:sz w:val="24"/>
          <w:szCs w:val="24"/>
        </w:rPr>
        <w:t>2. обхватът и пътят на разпространение на наводненията;</w:t>
      </w:r>
    </w:p>
    <w:p w:rsidR="00000000" w:rsidRDefault="005663EF">
      <w:pPr>
        <w:spacing w:after="0" w:line="240" w:lineRule="auto"/>
        <w:ind w:firstLine="851"/>
        <w:divId w:val="1695426784"/>
        <w:rPr>
          <w:rFonts w:ascii="Times New Roman" w:eastAsia="Times New Roman" w:hAnsi="Times New Roman" w:cs="Times New Roman"/>
          <w:sz w:val="24"/>
          <w:szCs w:val="24"/>
        </w:rPr>
      </w:pPr>
      <w:r>
        <w:rPr>
          <w:rFonts w:ascii="Times New Roman" w:eastAsia="Times New Roman" w:hAnsi="Times New Roman" w:cs="Times New Roman"/>
          <w:sz w:val="24"/>
          <w:szCs w:val="24"/>
        </w:rPr>
        <w:t>3. районите, кои</w:t>
      </w:r>
      <w:r>
        <w:rPr>
          <w:rFonts w:ascii="Times New Roman" w:eastAsia="Times New Roman" w:hAnsi="Times New Roman" w:cs="Times New Roman"/>
          <w:sz w:val="24"/>
          <w:szCs w:val="24"/>
        </w:rPr>
        <w:t>то имат потенциал да задържат води при наводнения като естествени заливни низини;</w:t>
      </w:r>
    </w:p>
    <w:p w:rsidR="00000000" w:rsidRDefault="005663EF">
      <w:pPr>
        <w:spacing w:after="0" w:line="240" w:lineRule="auto"/>
        <w:ind w:firstLine="851"/>
        <w:divId w:val="813986264"/>
        <w:rPr>
          <w:rFonts w:ascii="Times New Roman" w:eastAsia="Times New Roman" w:hAnsi="Times New Roman" w:cs="Times New Roman"/>
          <w:sz w:val="24"/>
          <w:szCs w:val="24"/>
        </w:rPr>
      </w:pPr>
      <w:r>
        <w:rPr>
          <w:rFonts w:ascii="Times New Roman" w:eastAsia="Times New Roman" w:hAnsi="Times New Roman" w:cs="Times New Roman"/>
          <w:sz w:val="24"/>
          <w:szCs w:val="24"/>
        </w:rPr>
        <w:t>4. целите по глава десета, раздел ІІІ;</w:t>
      </w:r>
    </w:p>
    <w:p w:rsidR="00000000" w:rsidRDefault="005663EF">
      <w:pPr>
        <w:spacing w:after="0" w:line="240" w:lineRule="auto"/>
        <w:ind w:firstLine="851"/>
        <w:divId w:val="155465562"/>
        <w:rPr>
          <w:rFonts w:ascii="Times New Roman" w:eastAsia="Times New Roman" w:hAnsi="Times New Roman" w:cs="Times New Roman"/>
          <w:sz w:val="24"/>
          <w:szCs w:val="24"/>
        </w:rPr>
      </w:pPr>
      <w:r>
        <w:rPr>
          <w:rFonts w:ascii="Times New Roman" w:eastAsia="Times New Roman" w:hAnsi="Times New Roman" w:cs="Times New Roman"/>
          <w:sz w:val="24"/>
          <w:szCs w:val="24"/>
        </w:rPr>
        <w:t>5. управлението на почвите и водите;</w:t>
      </w:r>
    </w:p>
    <w:p w:rsidR="00000000" w:rsidRDefault="005663EF">
      <w:pPr>
        <w:spacing w:after="0" w:line="240" w:lineRule="auto"/>
        <w:ind w:firstLine="851"/>
        <w:divId w:val="556891985"/>
        <w:rPr>
          <w:rFonts w:ascii="Times New Roman" w:eastAsia="Times New Roman" w:hAnsi="Times New Roman" w:cs="Times New Roman"/>
          <w:sz w:val="24"/>
          <w:szCs w:val="24"/>
        </w:rPr>
      </w:pPr>
      <w:r>
        <w:rPr>
          <w:rFonts w:ascii="Times New Roman" w:eastAsia="Times New Roman" w:hAnsi="Times New Roman" w:cs="Times New Roman"/>
          <w:sz w:val="24"/>
          <w:szCs w:val="24"/>
        </w:rPr>
        <w:t>6. териториалното устройство;</w:t>
      </w:r>
    </w:p>
    <w:p w:rsidR="00000000" w:rsidRDefault="005663EF">
      <w:pPr>
        <w:spacing w:after="0" w:line="240" w:lineRule="auto"/>
        <w:ind w:firstLine="851"/>
        <w:divId w:val="100365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roofErr w:type="spellStart"/>
      <w:r>
        <w:rPr>
          <w:rFonts w:ascii="Times New Roman" w:eastAsia="Times New Roman" w:hAnsi="Times New Roman" w:cs="Times New Roman"/>
          <w:sz w:val="24"/>
          <w:szCs w:val="24"/>
        </w:rPr>
        <w:t>земеползването</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1676108130"/>
        <w:rPr>
          <w:rFonts w:ascii="Times New Roman" w:eastAsia="Times New Roman" w:hAnsi="Times New Roman" w:cs="Times New Roman"/>
          <w:sz w:val="24"/>
          <w:szCs w:val="24"/>
        </w:rPr>
      </w:pPr>
      <w:r>
        <w:rPr>
          <w:rFonts w:ascii="Times New Roman" w:eastAsia="Times New Roman" w:hAnsi="Times New Roman" w:cs="Times New Roman"/>
          <w:sz w:val="24"/>
          <w:szCs w:val="24"/>
        </w:rPr>
        <w:t>8. опазването на:</w:t>
      </w:r>
    </w:p>
    <w:p w:rsidR="00000000" w:rsidRDefault="005663EF">
      <w:pPr>
        <w:spacing w:after="0" w:line="240" w:lineRule="auto"/>
        <w:ind w:firstLine="851"/>
        <w:divId w:val="3214482"/>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природата;</w:t>
      </w:r>
    </w:p>
    <w:p w:rsidR="00000000" w:rsidRDefault="005663EF">
      <w:pPr>
        <w:spacing w:after="0" w:line="240" w:lineRule="auto"/>
        <w:ind w:firstLine="851"/>
        <w:divId w:val="1144393498"/>
        <w:rPr>
          <w:rFonts w:ascii="Times New Roman" w:eastAsia="Times New Roman" w:hAnsi="Times New Roman" w:cs="Times New Roman"/>
          <w:sz w:val="24"/>
          <w:szCs w:val="24"/>
        </w:rPr>
      </w:pPr>
      <w:r>
        <w:rPr>
          <w:rFonts w:ascii="Times New Roman" w:eastAsia="Times New Roman" w:hAnsi="Times New Roman" w:cs="Times New Roman"/>
          <w:sz w:val="24"/>
          <w:szCs w:val="24"/>
        </w:rPr>
        <w:t>б) инфраструктура</w:t>
      </w:r>
      <w:r>
        <w:rPr>
          <w:rFonts w:ascii="Times New Roman" w:eastAsia="Times New Roman" w:hAnsi="Times New Roman" w:cs="Times New Roman"/>
          <w:sz w:val="24"/>
          <w:szCs w:val="24"/>
        </w:rPr>
        <w:t>та, свързана с корабоплаване и пристанища;</w:t>
      </w:r>
    </w:p>
    <w:p w:rsidR="00000000" w:rsidRDefault="005663EF">
      <w:pPr>
        <w:spacing w:after="0" w:line="240" w:lineRule="auto"/>
        <w:ind w:firstLine="851"/>
        <w:divId w:val="16577625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характеристиките на речния басейн или </w:t>
      </w:r>
      <w:proofErr w:type="spellStart"/>
      <w:r>
        <w:rPr>
          <w:rFonts w:ascii="Times New Roman" w:eastAsia="Times New Roman" w:hAnsi="Times New Roman" w:cs="Times New Roman"/>
          <w:sz w:val="24"/>
          <w:szCs w:val="24"/>
        </w:rPr>
        <w:t>подбасейн</w:t>
      </w:r>
      <w:proofErr w:type="spellEnd"/>
      <w:r>
        <w:rPr>
          <w:rFonts w:ascii="Times New Roman" w:eastAsia="Times New Roman" w:hAnsi="Times New Roman" w:cs="Times New Roman"/>
          <w:sz w:val="24"/>
          <w:szCs w:val="24"/>
        </w:rPr>
        <w:t xml:space="preserve"> съгласно плановете за управление на речните басейни.</w:t>
      </w:r>
    </w:p>
    <w:p w:rsidR="00000000" w:rsidRDefault="005663EF">
      <w:pPr>
        <w:spacing w:after="0" w:line="240" w:lineRule="auto"/>
        <w:ind w:firstLine="851"/>
        <w:divId w:val="733502210"/>
        <w:rPr>
          <w:rFonts w:ascii="Times New Roman" w:eastAsia="Times New Roman" w:hAnsi="Times New Roman" w:cs="Times New Roman"/>
          <w:sz w:val="24"/>
          <w:szCs w:val="24"/>
        </w:rPr>
      </w:pPr>
      <w:r>
        <w:rPr>
          <w:rFonts w:ascii="Times New Roman" w:eastAsia="Times New Roman" w:hAnsi="Times New Roman" w:cs="Times New Roman"/>
          <w:sz w:val="24"/>
          <w:szCs w:val="24"/>
        </w:rPr>
        <w:t>(2) Плановете за управление на риска от наводнения разглеждат всички аспекти на управлението на риска, като с</w:t>
      </w:r>
      <w:r>
        <w:rPr>
          <w:rFonts w:ascii="Times New Roman" w:eastAsia="Times New Roman" w:hAnsi="Times New Roman" w:cs="Times New Roman"/>
          <w:sz w:val="24"/>
          <w:szCs w:val="24"/>
        </w:rPr>
        <w:t>е съсредоточават върху:</w:t>
      </w:r>
    </w:p>
    <w:p w:rsidR="00000000" w:rsidRDefault="005663EF">
      <w:pPr>
        <w:spacing w:after="0" w:line="240" w:lineRule="auto"/>
        <w:ind w:firstLine="851"/>
        <w:divId w:val="30956063"/>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предотвратяването на наводнението;</w:t>
      </w:r>
    </w:p>
    <w:p w:rsidR="00000000" w:rsidRDefault="005663EF">
      <w:pPr>
        <w:spacing w:after="0" w:line="240" w:lineRule="auto"/>
        <w:ind w:firstLine="851"/>
        <w:divId w:val="21308542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защитата от наводнение; </w:t>
      </w:r>
    </w:p>
    <w:p w:rsidR="00000000" w:rsidRDefault="005663EF">
      <w:pPr>
        <w:spacing w:after="0" w:line="240" w:lineRule="auto"/>
        <w:ind w:firstLine="851"/>
        <w:divId w:val="105739779"/>
        <w:rPr>
          <w:rFonts w:ascii="Times New Roman" w:eastAsia="Times New Roman" w:hAnsi="Times New Roman" w:cs="Times New Roman"/>
          <w:sz w:val="24"/>
          <w:szCs w:val="24"/>
        </w:rPr>
      </w:pPr>
      <w:r>
        <w:rPr>
          <w:rFonts w:ascii="Times New Roman" w:eastAsia="Times New Roman" w:hAnsi="Times New Roman" w:cs="Times New Roman"/>
          <w:sz w:val="24"/>
          <w:szCs w:val="24"/>
        </w:rPr>
        <w:t>3. увеличаване на подготвеността за наводнение, включително прогнозите за наводнение;</w:t>
      </w:r>
    </w:p>
    <w:p w:rsidR="00000000" w:rsidRDefault="005663EF">
      <w:pPr>
        <w:spacing w:after="0" w:line="240" w:lineRule="auto"/>
        <w:ind w:firstLine="851"/>
        <w:divId w:val="2113433392"/>
        <w:rPr>
          <w:rFonts w:ascii="Times New Roman" w:eastAsia="Times New Roman" w:hAnsi="Times New Roman" w:cs="Times New Roman"/>
          <w:sz w:val="24"/>
          <w:szCs w:val="24"/>
        </w:rPr>
      </w:pPr>
      <w:r>
        <w:rPr>
          <w:rFonts w:ascii="Times New Roman" w:eastAsia="Times New Roman" w:hAnsi="Times New Roman" w:cs="Times New Roman"/>
          <w:sz w:val="24"/>
          <w:szCs w:val="24"/>
        </w:rPr>
        <w:t>4. изграждането на система за ранно предупреждение.</w:t>
      </w:r>
    </w:p>
    <w:p w:rsidR="00000000" w:rsidRDefault="005663EF">
      <w:pPr>
        <w:spacing w:after="0" w:line="240" w:lineRule="auto"/>
        <w:ind w:firstLine="851"/>
        <w:divId w:val="5245571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Плановете за управление </w:t>
      </w:r>
      <w:r>
        <w:rPr>
          <w:rFonts w:ascii="Times New Roman" w:eastAsia="Times New Roman" w:hAnsi="Times New Roman" w:cs="Times New Roman"/>
          <w:sz w:val="24"/>
          <w:szCs w:val="24"/>
        </w:rPr>
        <w:t xml:space="preserve">на риска от наводнения могат също да включват насърчаване на практики за устойчиво </w:t>
      </w:r>
      <w:proofErr w:type="spellStart"/>
      <w:r>
        <w:rPr>
          <w:rFonts w:ascii="Times New Roman" w:eastAsia="Times New Roman" w:hAnsi="Times New Roman" w:cs="Times New Roman"/>
          <w:sz w:val="24"/>
          <w:szCs w:val="24"/>
        </w:rPr>
        <w:t>земеползване</w:t>
      </w:r>
      <w:proofErr w:type="spellEnd"/>
      <w:r>
        <w:rPr>
          <w:rFonts w:ascii="Times New Roman" w:eastAsia="Times New Roman" w:hAnsi="Times New Roman" w:cs="Times New Roman"/>
          <w:sz w:val="24"/>
          <w:szCs w:val="24"/>
        </w:rPr>
        <w:t>, подобряване задържането на води, както и контролирано наводняване на определени райони в случай на наводнение.</w:t>
      </w:r>
    </w:p>
    <w:p w:rsidR="00000000" w:rsidRDefault="005663EF">
      <w:pPr>
        <w:spacing w:after="0" w:line="240" w:lineRule="auto"/>
        <w:ind w:firstLine="851"/>
        <w:divId w:val="573274024"/>
        <w:rPr>
          <w:rFonts w:ascii="Times New Roman" w:eastAsia="Times New Roman" w:hAnsi="Times New Roman" w:cs="Times New Roman"/>
          <w:sz w:val="24"/>
          <w:szCs w:val="24"/>
        </w:rPr>
      </w:pPr>
      <w:r>
        <w:rPr>
          <w:rFonts w:ascii="Times New Roman" w:eastAsia="Times New Roman" w:hAnsi="Times New Roman" w:cs="Times New Roman"/>
          <w:sz w:val="24"/>
          <w:szCs w:val="24"/>
        </w:rPr>
        <w:t>(4) Плановете за управление на риска от наводнен</w:t>
      </w:r>
      <w:r>
        <w:rPr>
          <w:rFonts w:ascii="Times New Roman" w:eastAsia="Times New Roman" w:hAnsi="Times New Roman" w:cs="Times New Roman"/>
          <w:sz w:val="24"/>
          <w:szCs w:val="24"/>
        </w:rPr>
        <w:t xml:space="preserve">ия не могат да съдържат мерки, които по своя мащаб и влияние значително увеличават риска от наводнение за други държави нагоре или надолу по течението на реката - за международните речни басейни, освен ако тези мерки са съгласувани със съответната държава </w:t>
      </w:r>
      <w:r>
        <w:rPr>
          <w:rFonts w:ascii="Times New Roman" w:eastAsia="Times New Roman" w:hAnsi="Times New Roman" w:cs="Times New Roman"/>
          <w:sz w:val="24"/>
          <w:szCs w:val="24"/>
        </w:rPr>
        <w:t>и са намерили общо решение в съответствие с чл. 146н.</w:t>
      </w:r>
    </w:p>
    <w:p w:rsidR="00000000" w:rsidRDefault="005663EF">
      <w:pPr>
        <w:spacing w:after="0" w:line="240" w:lineRule="auto"/>
        <w:divId w:val="69818336"/>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3573870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146н. (Нов - ДВ, бр. 61 от 2010 г.) (1) За всеки район за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управление или за част от международен район за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управление се съставя общ план за управление на риска от наводнения.</w:t>
      </w:r>
    </w:p>
    <w:p w:rsidR="00000000" w:rsidRDefault="005663EF">
      <w:pPr>
        <w:spacing w:after="0" w:line="240" w:lineRule="auto"/>
        <w:ind w:firstLine="851"/>
        <w:divId w:val="1475102646"/>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планът за управление на риска от наводнения е за част от международен речен басейн, който попада изцяло на територията на Европейския съюз, се съгласува със съответните държави членки в случаите, когато не се изготвя общ план за управление на ри</w:t>
      </w:r>
      <w:r>
        <w:rPr>
          <w:rFonts w:ascii="Times New Roman" w:eastAsia="Times New Roman" w:hAnsi="Times New Roman" w:cs="Times New Roman"/>
          <w:sz w:val="24"/>
          <w:szCs w:val="24"/>
        </w:rPr>
        <w:t>ска от наводнения за целия международен речен басейн.</w:t>
      </w:r>
    </w:p>
    <w:p w:rsidR="00000000" w:rsidRDefault="005663EF">
      <w:pPr>
        <w:spacing w:after="0" w:line="240" w:lineRule="auto"/>
        <w:ind w:firstLine="851"/>
        <w:divId w:val="743648166"/>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планът за управление на риска от наводнения е за част от международен речен басейн, който не попада изцяло на територията на Европейския съюз, планът се съгласува със съответните държави, ако</w:t>
      </w:r>
      <w:r>
        <w:rPr>
          <w:rFonts w:ascii="Times New Roman" w:eastAsia="Times New Roman" w:hAnsi="Times New Roman" w:cs="Times New Roman"/>
          <w:sz w:val="24"/>
          <w:szCs w:val="24"/>
        </w:rPr>
        <w:t xml:space="preserve"> е възможно, в случаите, когато не се изготвя общ план за управление на риска от наводнения за целия международен речен басейн.</w:t>
      </w:r>
    </w:p>
    <w:p w:rsidR="00000000" w:rsidRDefault="005663EF">
      <w:pPr>
        <w:spacing w:after="0" w:line="240" w:lineRule="auto"/>
        <w:divId w:val="157964580"/>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823036336"/>
        <w:rPr>
          <w:rFonts w:ascii="Times New Roman" w:eastAsia="Times New Roman" w:hAnsi="Times New Roman" w:cs="Times New Roman"/>
          <w:sz w:val="24"/>
          <w:szCs w:val="24"/>
        </w:rPr>
      </w:pPr>
      <w:r>
        <w:rPr>
          <w:rFonts w:ascii="Times New Roman" w:eastAsia="Times New Roman" w:hAnsi="Times New Roman" w:cs="Times New Roman"/>
          <w:sz w:val="24"/>
          <w:szCs w:val="24"/>
        </w:rPr>
        <w:t>Чл. 146о. (Нов - ДВ, бр. 61 от 2010 г.) (1) Плановете за управление на риска от наводнения се преразглеждат и актуализират н</w:t>
      </w:r>
      <w:r>
        <w:rPr>
          <w:rFonts w:ascii="Times New Roman" w:eastAsia="Times New Roman" w:hAnsi="Times New Roman" w:cs="Times New Roman"/>
          <w:sz w:val="24"/>
          <w:szCs w:val="24"/>
        </w:rPr>
        <w:t>а всеки 6 години.</w:t>
      </w:r>
    </w:p>
    <w:p w:rsidR="00000000" w:rsidRDefault="005663EF">
      <w:pPr>
        <w:spacing w:after="0" w:line="240" w:lineRule="auto"/>
        <w:ind w:firstLine="851"/>
        <w:divId w:val="883295328"/>
        <w:rPr>
          <w:rFonts w:ascii="Times New Roman" w:eastAsia="Times New Roman" w:hAnsi="Times New Roman" w:cs="Times New Roman"/>
          <w:sz w:val="24"/>
          <w:szCs w:val="24"/>
        </w:rPr>
      </w:pPr>
      <w:r>
        <w:rPr>
          <w:rFonts w:ascii="Times New Roman" w:eastAsia="Times New Roman" w:hAnsi="Times New Roman" w:cs="Times New Roman"/>
          <w:sz w:val="24"/>
          <w:szCs w:val="24"/>
        </w:rPr>
        <w:t>(2) Актуализацията на плана съдържа:</w:t>
      </w:r>
    </w:p>
    <w:p w:rsidR="00000000" w:rsidRDefault="005663EF">
      <w:pPr>
        <w:spacing w:after="0" w:line="240" w:lineRule="auto"/>
        <w:ind w:firstLine="851"/>
        <w:divId w:val="1665280858"/>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промени или актуализации от публикуването на предходната версия на плана за управление на риска от наводнения, включително обобщение на преразглежданията, проведени в съответствие с този раздел;</w:t>
      </w:r>
    </w:p>
    <w:p w:rsidR="00000000" w:rsidRDefault="005663EF">
      <w:pPr>
        <w:spacing w:after="0" w:line="240" w:lineRule="auto"/>
        <w:ind w:firstLine="851"/>
        <w:divId w:val="8066244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оценка на напредъка по изпълнението на целите съгласно чл. 146к, ал. 2, т. 1;</w:t>
      </w:r>
    </w:p>
    <w:p w:rsidR="00000000" w:rsidRDefault="005663EF">
      <w:pPr>
        <w:spacing w:after="0" w:line="240" w:lineRule="auto"/>
        <w:ind w:firstLine="851"/>
        <w:divId w:val="232132536"/>
        <w:rPr>
          <w:rFonts w:ascii="Times New Roman" w:eastAsia="Times New Roman" w:hAnsi="Times New Roman" w:cs="Times New Roman"/>
          <w:sz w:val="24"/>
          <w:szCs w:val="24"/>
        </w:rPr>
      </w:pPr>
      <w:r>
        <w:rPr>
          <w:rFonts w:ascii="Times New Roman" w:eastAsia="Times New Roman" w:hAnsi="Times New Roman" w:cs="Times New Roman"/>
          <w:sz w:val="24"/>
          <w:szCs w:val="24"/>
        </w:rPr>
        <w:t>3. описание и обяснение за всички мерки, предвидени в по-ранна версия на плана за управление на риска от наводнения, които са били планирани, но не са били предприети;</w:t>
      </w:r>
    </w:p>
    <w:p w:rsidR="00000000" w:rsidRDefault="005663EF">
      <w:pPr>
        <w:spacing w:after="0" w:line="240" w:lineRule="auto"/>
        <w:ind w:firstLine="851"/>
        <w:divId w:val="2146582481"/>
        <w:rPr>
          <w:rFonts w:ascii="Times New Roman" w:eastAsia="Times New Roman" w:hAnsi="Times New Roman" w:cs="Times New Roman"/>
          <w:sz w:val="24"/>
          <w:szCs w:val="24"/>
        </w:rPr>
      </w:pPr>
      <w:r>
        <w:rPr>
          <w:rFonts w:ascii="Times New Roman" w:eastAsia="Times New Roman" w:hAnsi="Times New Roman" w:cs="Times New Roman"/>
          <w:sz w:val="24"/>
          <w:szCs w:val="24"/>
        </w:rPr>
        <w:t>4. описани</w:t>
      </w:r>
      <w:r>
        <w:rPr>
          <w:rFonts w:ascii="Times New Roman" w:eastAsia="Times New Roman" w:hAnsi="Times New Roman" w:cs="Times New Roman"/>
          <w:sz w:val="24"/>
          <w:szCs w:val="24"/>
        </w:rPr>
        <w:t>е на всички допълнителни мерки от публикуването на предходната версия на плана за управление на риска от наводнения.</w:t>
      </w:r>
    </w:p>
    <w:p w:rsidR="00000000" w:rsidRDefault="005663EF">
      <w:pPr>
        <w:spacing w:after="0" w:line="240" w:lineRule="auto"/>
        <w:ind w:firstLine="851"/>
        <w:divId w:val="15673734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Първите планове за управление на риска от наводнения се разработват съгласувано с актуализацията на плановете за управление на речните </w:t>
      </w:r>
      <w:r>
        <w:rPr>
          <w:rFonts w:ascii="Times New Roman" w:eastAsia="Times New Roman" w:hAnsi="Times New Roman" w:cs="Times New Roman"/>
          <w:sz w:val="24"/>
          <w:szCs w:val="24"/>
        </w:rPr>
        <w:t>басейни по чл. 159 в срока по § 138, ал. 2 от преходните и заключителните разпоредби на Закона за изменение и допълнение на Закона за водите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65 от 2006 г.; попр., бр. 66 от 2006 г.; изм., бр. 22 от 2007 г., бр. 95 от 2009 г.) и се включват к</w:t>
      </w:r>
      <w:r>
        <w:rPr>
          <w:rFonts w:ascii="Times New Roman" w:eastAsia="Times New Roman" w:hAnsi="Times New Roman" w:cs="Times New Roman"/>
          <w:sz w:val="24"/>
          <w:szCs w:val="24"/>
        </w:rPr>
        <w:t>ъм тях.</w:t>
      </w:r>
    </w:p>
    <w:p w:rsidR="00000000" w:rsidRDefault="005663EF">
      <w:pPr>
        <w:spacing w:after="0" w:line="240" w:lineRule="auto"/>
        <w:divId w:val="1763523260"/>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r>
      <w:r>
        <w:rPr>
          <w:rFonts w:ascii="Times New Roman" w:hAnsi="Times New Roman" w:cs="Times New Roman"/>
          <w:b/>
          <w:bCs/>
          <w:sz w:val="24"/>
          <w:szCs w:val="24"/>
        </w:rPr>
        <w:t>Информиране на обществеността (Нов - ДВ, бр. 61 от 2010 г.)</w:t>
      </w:r>
    </w:p>
    <w:p w:rsidR="00000000" w:rsidRDefault="005663EF">
      <w:pPr>
        <w:spacing w:after="0" w:line="240" w:lineRule="auto"/>
        <w:ind w:firstLine="851"/>
        <w:divId w:val="13549190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146п. (Нов - ДВ, бр. 61 от 2010 г.) При разработването, извършването на прегледа и актуализирането на плановете за управление на риска от наводнение, както и на предварителната оценка, на решенията и оценката по чл. 146б и на картите по </w:t>
      </w:r>
      <w:r>
        <w:rPr>
          <w:rFonts w:ascii="Times New Roman" w:eastAsia="Times New Roman" w:hAnsi="Times New Roman" w:cs="Times New Roman"/>
          <w:sz w:val="24"/>
          <w:szCs w:val="24"/>
        </w:rPr>
        <w:lastRenderedPageBreak/>
        <w:t>раздел ІІ на та</w:t>
      </w:r>
      <w:r>
        <w:rPr>
          <w:rFonts w:ascii="Times New Roman" w:eastAsia="Times New Roman" w:hAnsi="Times New Roman" w:cs="Times New Roman"/>
          <w:sz w:val="24"/>
          <w:szCs w:val="24"/>
        </w:rPr>
        <w:t>зи глава се осигурява информация на обществеността за планираните мерки и достигнатите резултати от тяхното прилагане.</w:t>
      </w:r>
    </w:p>
    <w:p w:rsidR="00000000" w:rsidRDefault="005663EF">
      <w:pPr>
        <w:spacing w:after="0" w:line="240" w:lineRule="auto"/>
        <w:divId w:val="293680519"/>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6243876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146р. (Нов - ДВ, бр. 61 от 2010 г.) (1) За всеки район на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управление се публикуват и обявяват на обществеността, включи</w:t>
      </w:r>
      <w:r>
        <w:rPr>
          <w:rFonts w:ascii="Times New Roman" w:eastAsia="Times New Roman" w:hAnsi="Times New Roman" w:cs="Times New Roman"/>
          <w:sz w:val="24"/>
          <w:szCs w:val="24"/>
        </w:rPr>
        <w:t xml:space="preserve">телно на </w:t>
      </w:r>
      <w:proofErr w:type="spellStart"/>
      <w:r>
        <w:rPr>
          <w:rFonts w:ascii="Times New Roman" w:eastAsia="Times New Roman" w:hAnsi="Times New Roman" w:cs="Times New Roman"/>
          <w:sz w:val="24"/>
          <w:szCs w:val="24"/>
        </w:rPr>
        <w:t>водоползвателите</w:t>
      </w:r>
      <w:proofErr w:type="spellEnd"/>
      <w:r>
        <w:rPr>
          <w:rFonts w:ascii="Times New Roman" w:eastAsia="Times New Roman" w:hAnsi="Times New Roman" w:cs="Times New Roman"/>
          <w:sz w:val="24"/>
          <w:szCs w:val="24"/>
        </w:rPr>
        <w:t>, за консултации и писмени становища:</w:t>
      </w:r>
    </w:p>
    <w:p w:rsidR="00000000" w:rsidRDefault="005663EF">
      <w:pPr>
        <w:spacing w:after="0" w:line="240" w:lineRule="auto"/>
        <w:ind w:firstLine="851"/>
        <w:divId w:val="2021346469"/>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проект на предварителната оценка и/или оценката по чл. 146б;</w:t>
      </w:r>
    </w:p>
    <w:p w:rsidR="00000000" w:rsidRDefault="005663EF">
      <w:pPr>
        <w:spacing w:after="0" w:line="240" w:lineRule="auto"/>
        <w:ind w:firstLine="851"/>
        <w:divId w:val="1796486544"/>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проект на картите по раздел ІІ на тази глава и предложенията за изменение и актуализация;</w:t>
      </w:r>
    </w:p>
    <w:p w:rsidR="00000000" w:rsidRDefault="005663EF">
      <w:pPr>
        <w:spacing w:after="0" w:line="240" w:lineRule="auto"/>
        <w:ind w:firstLine="851"/>
        <w:divId w:val="2084066656"/>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проект на план за управление на р</w:t>
      </w:r>
      <w:r>
        <w:rPr>
          <w:rFonts w:ascii="Times New Roman" w:eastAsia="Times New Roman" w:hAnsi="Times New Roman" w:cs="Times New Roman"/>
          <w:sz w:val="24"/>
          <w:szCs w:val="24"/>
        </w:rPr>
        <w:t>иска от наводнения, включително планираните мерки и очакваните резултати от тяхното изпълнение, както и постигнатите резултати и предложенията за изменение и актуализация на мерките и плана.</w:t>
      </w:r>
    </w:p>
    <w:p w:rsidR="00000000" w:rsidRDefault="005663EF">
      <w:pPr>
        <w:spacing w:after="0" w:line="240" w:lineRule="auto"/>
        <w:ind w:firstLine="851"/>
        <w:divId w:val="1520923293"/>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се предоставя на обществеността, както следва:</w:t>
      </w:r>
    </w:p>
    <w:p w:rsidR="00000000" w:rsidRDefault="005663EF">
      <w:pPr>
        <w:spacing w:after="0" w:line="240" w:lineRule="auto"/>
        <w:ind w:firstLine="851"/>
        <w:divId w:val="178130238"/>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по ал. 1, т. 1 - три и половина години преди началото на периода, за който се отнася планът за управление на риска от наводнения;</w:t>
      </w:r>
    </w:p>
    <w:p w:rsidR="00000000" w:rsidRDefault="005663EF">
      <w:pPr>
        <w:spacing w:after="0" w:line="240" w:lineRule="auto"/>
        <w:ind w:firstLine="851"/>
        <w:divId w:val="44524180"/>
        <w:rPr>
          <w:rFonts w:ascii="Times New Roman" w:eastAsia="Times New Roman" w:hAnsi="Times New Roman" w:cs="Times New Roman"/>
          <w:sz w:val="24"/>
          <w:szCs w:val="24"/>
        </w:rPr>
      </w:pPr>
      <w:r>
        <w:rPr>
          <w:rFonts w:ascii="Times New Roman" w:eastAsia="Times New Roman" w:hAnsi="Times New Roman" w:cs="Times New Roman"/>
          <w:sz w:val="24"/>
          <w:szCs w:val="24"/>
        </w:rPr>
        <w:t>2. по ал. 1, т. 2 - две и половина години преди началото на периода, за който се отнася планът за управление на риска от нав</w:t>
      </w:r>
      <w:r>
        <w:rPr>
          <w:rFonts w:ascii="Times New Roman" w:eastAsia="Times New Roman" w:hAnsi="Times New Roman" w:cs="Times New Roman"/>
          <w:sz w:val="24"/>
          <w:szCs w:val="24"/>
        </w:rPr>
        <w:t>однения;</w:t>
      </w:r>
    </w:p>
    <w:p w:rsidR="00000000" w:rsidRDefault="005663EF">
      <w:pPr>
        <w:spacing w:after="0" w:line="240" w:lineRule="auto"/>
        <w:ind w:firstLine="851"/>
        <w:divId w:val="1718161285"/>
        <w:rPr>
          <w:rFonts w:ascii="Times New Roman" w:eastAsia="Times New Roman" w:hAnsi="Times New Roman" w:cs="Times New Roman"/>
          <w:sz w:val="24"/>
          <w:szCs w:val="24"/>
        </w:rPr>
      </w:pPr>
      <w:r>
        <w:rPr>
          <w:rFonts w:ascii="Times New Roman" w:eastAsia="Times New Roman" w:hAnsi="Times New Roman" w:cs="Times New Roman"/>
          <w:sz w:val="24"/>
          <w:szCs w:val="24"/>
        </w:rPr>
        <w:t>3. по ал. 1, т. 3 - в сроковете по чл. 168б, ал. 2, т. 3.</w:t>
      </w:r>
    </w:p>
    <w:p w:rsidR="00000000" w:rsidRDefault="005663EF">
      <w:pPr>
        <w:spacing w:after="0" w:line="240" w:lineRule="auto"/>
        <w:ind w:firstLine="851"/>
        <w:divId w:val="20915372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Информацията по ал. 1 се публикува на интернет страницата на съответната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 и на </w:t>
      </w:r>
      <w:hyperlink r:id="rId6"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Минист</w:t>
      </w:r>
      <w:r>
        <w:rPr>
          <w:rFonts w:ascii="Times New Roman" w:eastAsia="Times New Roman" w:hAnsi="Times New Roman" w:cs="Times New Roman"/>
          <w:sz w:val="24"/>
          <w:szCs w:val="24"/>
        </w:rPr>
        <w:t>ерството на околната среда и водите.</w:t>
      </w:r>
    </w:p>
    <w:p w:rsidR="00000000" w:rsidRDefault="005663EF">
      <w:pPr>
        <w:spacing w:after="0" w:line="240" w:lineRule="auto"/>
        <w:ind w:firstLine="851"/>
        <w:divId w:val="745762418"/>
        <w:rPr>
          <w:rFonts w:ascii="Times New Roman" w:eastAsia="Times New Roman" w:hAnsi="Times New Roman" w:cs="Times New Roman"/>
          <w:sz w:val="24"/>
          <w:szCs w:val="24"/>
        </w:rPr>
      </w:pPr>
      <w:r>
        <w:rPr>
          <w:rFonts w:ascii="Times New Roman" w:eastAsia="Times New Roman" w:hAnsi="Times New Roman" w:cs="Times New Roman"/>
          <w:sz w:val="24"/>
          <w:szCs w:val="24"/>
        </w:rPr>
        <w:t>(4) Съобщението, че е обявена информацията по ал. 1, се публикува в два централни ежедневника и в електронните средства за масова информация.</w:t>
      </w:r>
    </w:p>
    <w:p w:rsidR="00000000" w:rsidRDefault="005663EF">
      <w:pPr>
        <w:spacing w:after="0" w:line="240" w:lineRule="auto"/>
        <w:ind w:firstLine="851"/>
        <w:divId w:val="860247094"/>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поискване се осигурява достъп до документите и информацията, използвани за разработването на съответните проекти по ал. 1.</w:t>
      </w:r>
    </w:p>
    <w:p w:rsidR="00000000" w:rsidRDefault="005663EF">
      <w:pPr>
        <w:spacing w:after="0" w:line="240" w:lineRule="auto"/>
        <w:divId w:val="886338414"/>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2092501011"/>
        <w:rPr>
          <w:rFonts w:ascii="Times New Roman" w:eastAsia="Times New Roman" w:hAnsi="Times New Roman" w:cs="Times New Roman"/>
          <w:sz w:val="24"/>
          <w:szCs w:val="24"/>
        </w:rPr>
      </w:pPr>
      <w:r>
        <w:rPr>
          <w:rFonts w:ascii="Times New Roman" w:eastAsia="Times New Roman" w:hAnsi="Times New Roman" w:cs="Times New Roman"/>
          <w:sz w:val="24"/>
          <w:szCs w:val="24"/>
        </w:rPr>
        <w:t>Чл. 146с. (Нов - ДВ, бр. 61 от 2010 г.) (1) Проектите се обявяват на обществеността за становища:</w:t>
      </w:r>
    </w:p>
    <w:p w:rsidR="00000000" w:rsidRDefault="005663EF">
      <w:pPr>
        <w:spacing w:after="0" w:line="240" w:lineRule="auto"/>
        <w:ind w:firstLine="851"/>
        <w:divId w:val="1009794502"/>
        <w:rPr>
          <w:rFonts w:ascii="Times New Roman" w:eastAsia="Times New Roman" w:hAnsi="Times New Roman" w:cs="Times New Roman"/>
          <w:sz w:val="24"/>
          <w:szCs w:val="24"/>
        </w:rPr>
      </w:pPr>
      <w:r>
        <w:rPr>
          <w:rFonts w:ascii="Times New Roman" w:eastAsia="Times New Roman" w:hAnsi="Times New Roman" w:cs="Times New Roman"/>
          <w:sz w:val="24"/>
          <w:szCs w:val="24"/>
        </w:rPr>
        <w:t>1. за срок два месеца -</w:t>
      </w:r>
      <w:r>
        <w:rPr>
          <w:rFonts w:ascii="Times New Roman" w:eastAsia="Times New Roman" w:hAnsi="Times New Roman" w:cs="Times New Roman"/>
          <w:sz w:val="24"/>
          <w:szCs w:val="24"/>
        </w:rPr>
        <w:t xml:space="preserve"> за проектите по чл. 146р, ал. 1, т. 1 и 2;</w:t>
      </w:r>
    </w:p>
    <w:p w:rsidR="00000000" w:rsidRDefault="005663EF">
      <w:pPr>
        <w:spacing w:after="0" w:line="240" w:lineRule="auto"/>
        <w:ind w:firstLine="851"/>
        <w:divId w:val="20262078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съгласно сроковете по чл. 168в, ал. 1 - за проектите по чл. 146р, ал. 1, т. 3. </w:t>
      </w:r>
    </w:p>
    <w:p w:rsidR="00000000" w:rsidRDefault="005663EF">
      <w:pPr>
        <w:spacing w:after="0" w:line="240" w:lineRule="auto"/>
        <w:ind w:firstLine="851"/>
        <w:divId w:val="18029232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Всяко лице в срока по ал. 1 може да се консултира със съответната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 относно документите по чл. 146р, ал. 1 и</w:t>
      </w:r>
      <w:r>
        <w:rPr>
          <w:rFonts w:ascii="Times New Roman" w:eastAsia="Times New Roman" w:hAnsi="Times New Roman" w:cs="Times New Roman"/>
          <w:sz w:val="24"/>
          <w:szCs w:val="24"/>
        </w:rPr>
        <w:t xml:space="preserve"> да представи писмено становище. </w:t>
      </w:r>
    </w:p>
    <w:p w:rsidR="00000000" w:rsidRDefault="005663EF">
      <w:pPr>
        <w:spacing w:after="0" w:line="240" w:lineRule="auto"/>
        <w:ind w:firstLine="851"/>
        <w:divId w:val="1116828045"/>
        <w:rPr>
          <w:rFonts w:ascii="Times New Roman" w:eastAsia="Times New Roman" w:hAnsi="Times New Roman" w:cs="Times New Roman"/>
          <w:sz w:val="24"/>
          <w:szCs w:val="24"/>
        </w:rPr>
      </w:pPr>
      <w:r>
        <w:rPr>
          <w:rFonts w:ascii="Times New Roman" w:eastAsia="Times New Roman" w:hAnsi="Times New Roman" w:cs="Times New Roman"/>
          <w:sz w:val="24"/>
          <w:szCs w:val="24"/>
        </w:rPr>
        <w:t>(3) Становищата по ал. 2 са неразделна част от документацията към плановете за управление на риска от наводнение, както и на предварителната оценка, на решенията и оценката по чл. 146б и на картите по раздел ІІ на тази гла</w:t>
      </w:r>
      <w:r>
        <w:rPr>
          <w:rFonts w:ascii="Times New Roman" w:eastAsia="Times New Roman" w:hAnsi="Times New Roman" w:cs="Times New Roman"/>
          <w:sz w:val="24"/>
          <w:szCs w:val="24"/>
        </w:rPr>
        <w:t>ва.</w:t>
      </w:r>
    </w:p>
    <w:p w:rsidR="00000000" w:rsidRDefault="005663EF">
      <w:pPr>
        <w:spacing w:after="0" w:line="240" w:lineRule="auto"/>
        <w:divId w:val="1464422488"/>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342856460"/>
        <w:rPr>
          <w:rFonts w:ascii="Times New Roman" w:eastAsia="Times New Roman" w:hAnsi="Times New Roman" w:cs="Times New Roman"/>
          <w:sz w:val="24"/>
          <w:szCs w:val="24"/>
        </w:rPr>
      </w:pPr>
      <w:r>
        <w:rPr>
          <w:rFonts w:ascii="Times New Roman" w:eastAsia="Times New Roman" w:hAnsi="Times New Roman" w:cs="Times New Roman"/>
          <w:sz w:val="24"/>
          <w:szCs w:val="24"/>
        </w:rPr>
        <w:t>Чл. 146т. (Нов - ДВ, бр. 61 от 2010 г.) (1) Разпоредбите на чл. 146р и 146с се прилагат и при преразглеждането и/или актуализирането на:</w:t>
      </w:r>
    </w:p>
    <w:p w:rsidR="00000000" w:rsidRDefault="005663EF">
      <w:pPr>
        <w:spacing w:after="0" w:line="240" w:lineRule="auto"/>
        <w:ind w:firstLine="851"/>
        <w:divId w:val="647975358"/>
        <w:rPr>
          <w:rFonts w:ascii="Times New Roman" w:eastAsia="Times New Roman" w:hAnsi="Times New Roman" w:cs="Times New Roman"/>
          <w:sz w:val="24"/>
          <w:szCs w:val="24"/>
        </w:rPr>
      </w:pPr>
      <w:r>
        <w:rPr>
          <w:rFonts w:ascii="Times New Roman" w:eastAsia="Times New Roman" w:hAnsi="Times New Roman" w:cs="Times New Roman"/>
          <w:sz w:val="24"/>
          <w:szCs w:val="24"/>
        </w:rPr>
        <w:t>1. плановете за управление на риска от наводнение;</w:t>
      </w:r>
    </w:p>
    <w:p w:rsidR="00000000" w:rsidRDefault="005663EF">
      <w:pPr>
        <w:spacing w:after="0" w:line="240" w:lineRule="auto"/>
        <w:ind w:firstLine="851"/>
        <w:divId w:val="269316891"/>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предварителната оценка, решенията и оценката по чл. 146б;</w:t>
      </w:r>
    </w:p>
    <w:p w:rsidR="00000000" w:rsidRDefault="005663EF">
      <w:pPr>
        <w:spacing w:after="0" w:line="240" w:lineRule="auto"/>
        <w:ind w:firstLine="851"/>
        <w:divId w:val="2043899529"/>
        <w:rPr>
          <w:rFonts w:ascii="Times New Roman" w:eastAsia="Times New Roman" w:hAnsi="Times New Roman" w:cs="Times New Roman"/>
          <w:sz w:val="24"/>
          <w:szCs w:val="24"/>
        </w:rPr>
      </w:pPr>
      <w:r>
        <w:rPr>
          <w:rFonts w:ascii="Times New Roman" w:eastAsia="Times New Roman" w:hAnsi="Times New Roman" w:cs="Times New Roman"/>
          <w:sz w:val="24"/>
          <w:szCs w:val="24"/>
        </w:rPr>
        <w:t>3. картите по раздел ІІ на тази глава.</w:t>
      </w:r>
    </w:p>
    <w:p w:rsidR="00000000" w:rsidRDefault="005663EF">
      <w:pPr>
        <w:spacing w:after="0" w:line="240" w:lineRule="auto"/>
        <w:ind w:firstLine="851"/>
        <w:divId w:val="34717317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преразглежданията и/или актуализирането съгласно ал. 1 се отчитат вероятните последици от промяната на климата върху опасността от наводнения.</w:t>
      </w:r>
    </w:p>
    <w:p w:rsidR="00000000" w:rsidRDefault="005663EF">
      <w:pPr>
        <w:spacing w:after="0" w:line="240" w:lineRule="auto"/>
        <w:divId w:val="823349214"/>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Глава десета.</w:t>
      </w:r>
      <w:r>
        <w:rPr>
          <w:rFonts w:ascii="Times New Roman" w:hAnsi="Times New Roman" w:cs="Times New Roman"/>
          <w:b/>
          <w:bCs/>
          <w:sz w:val="24"/>
          <w:szCs w:val="24"/>
        </w:rPr>
        <w:br/>
      </w:r>
      <w:r>
        <w:rPr>
          <w:rFonts w:ascii="Times New Roman" w:hAnsi="Times New Roman" w:cs="Times New Roman"/>
          <w:b/>
          <w:bCs/>
          <w:sz w:val="24"/>
          <w:szCs w:val="24"/>
        </w:rPr>
        <w:t>УПРАВЛЕНИЕ НА ВОДИТЕ</w:t>
      </w: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Общи положения</w:t>
      </w:r>
    </w:p>
    <w:p w:rsidR="00000000" w:rsidRDefault="005663EF">
      <w:pPr>
        <w:spacing w:after="0" w:line="240" w:lineRule="auto"/>
        <w:ind w:firstLine="851"/>
        <w:divId w:val="617101552"/>
        <w:rPr>
          <w:rFonts w:ascii="Times New Roman" w:eastAsia="Times New Roman" w:hAnsi="Times New Roman" w:cs="Times New Roman"/>
          <w:sz w:val="24"/>
          <w:szCs w:val="24"/>
        </w:rPr>
      </w:pPr>
      <w:r>
        <w:rPr>
          <w:rFonts w:ascii="Times New Roman" w:eastAsia="Times New Roman" w:hAnsi="Times New Roman" w:cs="Times New Roman"/>
          <w:sz w:val="24"/>
          <w:szCs w:val="24"/>
        </w:rPr>
        <w:t>Чл. 147. (Отм. - ДВ, бр. 65 от 2006 г., в сила от 11.08.2006 г.)</w:t>
      </w:r>
    </w:p>
    <w:p w:rsidR="00000000" w:rsidRDefault="005663EF">
      <w:pPr>
        <w:spacing w:after="0" w:line="240" w:lineRule="auto"/>
        <w:divId w:val="1994875113"/>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20178043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148. (1) Управлението на водите се осъществява на национално и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ниво.</w:t>
      </w:r>
    </w:p>
    <w:p w:rsidR="00000000" w:rsidRDefault="005663EF">
      <w:pPr>
        <w:spacing w:after="0" w:line="240" w:lineRule="auto"/>
        <w:ind w:firstLine="851"/>
        <w:divId w:val="989869186"/>
        <w:rPr>
          <w:rFonts w:ascii="Times New Roman" w:eastAsia="Times New Roman" w:hAnsi="Times New Roman" w:cs="Times New Roman"/>
          <w:sz w:val="24"/>
          <w:szCs w:val="24"/>
        </w:rPr>
      </w:pPr>
      <w:r>
        <w:rPr>
          <w:rFonts w:ascii="Times New Roman" w:eastAsia="Times New Roman" w:hAnsi="Times New Roman" w:cs="Times New Roman"/>
          <w:sz w:val="24"/>
          <w:szCs w:val="24"/>
        </w:rPr>
        <w:t>(2) Районите на речните басейни се определят от естественото разположение на вододелите между водосборн</w:t>
      </w:r>
      <w:r>
        <w:rPr>
          <w:rFonts w:ascii="Times New Roman" w:eastAsia="Times New Roman" w:hAnsi="Times New Roman" w:cs="Times New Roman"/>
          <w:sz w:val="24"/>
          <w:szCs w:val="24"/>
        </w:rPr>
        <w:t>ите области на една или няколко основни реки на територията на Република България.</w:t>
      </w:r>
    </w:p>
    <w:p w:rsidR="00000000" w:rsidRDefault="005663EF">
      <w:pPr>
        <w:spacing w:after="0" w:line="240" w:lineRule="auto"/>
        <w:ind w:firstLine="851"/>
        <w:divId w:val="1451720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Определените с този закон речни басейни не следват административно-териториалното деление на страната и са основа и за управление на околната среда на </w:t>
      </w:r>
      <w:proofErr w:type="spellStart"/>
      <w:r>
        <w:rPr>
          <w:rFonts w:ascii="Times New Roman" w:eastAsia="Times New Roman" w:hAnsi="Times New Roman" w:cs="Times New Roman"/>
          <w:sz w:val="24"/>
          <w:szCs w:val="24"/>
        </w:rPr>
        <w:t>басейнов</w:t>
      </w:r>
      <w:proofErr w:type="spellEnd"/>
      <w:r>
        <w:rPr>
          <w:rFonts w:ascii="Times New Roman" w:eastAsia="Times New Roman" w:hAnsi="Times New Roman" w:cs="Times New Roman"/>
          <w:sz w:val="24"/>
          <w:szCs w:val="24"/>
        </w:rPr>
        <w:t xml:space="preserve"> принцип.</w:t>
      </w:r>
    </w:p>
    <w:p w:rsidR="00000000" w:rsidRDefault="005663EF">
      <w:pPr>
        <w:spacing w:after="0" w:line="240" w:lineRule="auto"/>
        <w:ind w:firstLine="851"/>
        <w:divId w:val="8873764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65 от 2006 г., в сила от 11.08.2006 г.) Когато район за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управление по ал. 2 включва трансгранично водно течение, този район се отнася към международен район за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управление.</w:t>
      </w:r>
    </w:p>
    <w:p w:rsidR="00000000" w:rsidRDefault="005663EF">
      <w:pPr>
        <w:spacing w:after="0" w:line="240" w:lineRule="auto"/>
        <w:ind w:firstLine="851"/>
        <w:divId w:val="1360278159"/>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65 от 2006 г.,</w:t>
      </w:r>
      <w:r>
        <w:rPr>
          <w:rFonts w:ascii="Times New Roman" w:eastAsia="Times New Roman" w:hAnsi="Times New Roman" w:cs="Times New Roman"/>
          <w:sz w:val="24"/>
          <w:szCs w:val="24"/>
        </w:rPr>
        <w:t xml:space="preserve"> в сила от 11.08.2006 г.) Управлението на </w:t>
      </w:r>
      <w:proofErr w:type="spellStart"/>
      <w:r>
        <w:rPr>
          <w:rFonts w:ascii="Times New Roman" w:eastAsia="Times New Roman" w:hAnsi="Times New Roman" w:cs="Times New Roman"/>
          <w:sz w:val="24"/>
          <w:szCs w:val="24"/>
        </w:rPr>
        <w:t>водностопанските</w:t>
      </w:r>
      <w:proofErr w:type="spellEnd"/>
      <w:r>
        <w:rPr>
          <w:rFonts w:ascii="Times New Roman" w:eastAsia="Times New Roman" w:hAnsi="Times New Roman" w:cs="Times New Roman"/>
          <w:sz w:val="24"/>
          <w:szCs w:val="24"/>
        </w:rPr>
        <w:t xml:space="preserve"> системи се извършва на технологичен и </w:t>
      </w:r>
      <w:proofErr w:type="spellStart"/>
      <w:r>
        <w:rPr>
          <w:rFonts w:ascii="Times New Roman" w:eastAsia="Times New Roman" w:hAnsi="Times New Roman" w:cs="Times New Roman"/>
          <w:sz w:val="24"/>
          <w:szCs w:val="24"/>
        </w:rPr>
        <w:t>басейнов</w:t>
      </w:r>
      <w:proofErr w:type="spellEnd"/>
      <w:r>
        <w:rPr>
          <w:rFonts w:ascii="Times New Roman" w:eastAsia="Times New Roman" w:hAnsi="Times New Roman" w:cs="Times New Roman"/>
          <w:sz w:val="24"/>
          <w:szCs w:val="24"/>
        </w:rPr>
        <w:t xml:space="preserve"> принцип в съответствие с условията на разрешителните за ползване и опазване на водите и водните обекти.</w:t>
      </w:r>
    </w:p>
    <w:p w:rsidR="00000000" w:rsidRDefault="005663EF">
      <w:pPr>
        <w:spacing w:after="0" w:line="240" w:lineRule="auto"/>
        <w:divId w:val="642665191"/>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368725883"/>
        <w:rPr>
          <w:rFonts w:ascii="Times New Roman" w:eastAsia="Times New Roman" w:hAnsi="Times New Roman" w:cs="Times New Roman"/>
          <w:sz w:val="24"/>
          <w:szCs w:val="24"/>
        </w:rPr>
      </w:pPr>
      <w:r>
        <w:rPr>
          <w:rFonts w:ascii="Times New Roman" w:eastAsia="Times New Roman" w:hAnsi="Times New Roman" w:cs="Times New Roman"/>
          <w:sz w:val="24"/>
          <w:szCs w:val="24"/>
        </w:rPr>
        <w:t>Чл. 148а. (Нов - ДВ, бр. 65 от 2006 г., в сила от 11.08.2006 г., изм. - ДВ, бр. 61 от 2010 г.) (1) Република България участва в разработването и съгласуването съвместно с други държави на политики, програми и стратегии за опазване на трансграничните води н</w:t>
      </w:r>
      <w:r>
        <w:rPr>
          <w:rFonts w:ascii="Times New Roman" w:eastAsia="Times New Roman" w:hAnsi="Times New Roman" w:cs="Times New Roman"/>
          <w:sz w:val="24"/>
          <w:szCs w:val="24"/>
        </w:rPr>
        <w:t>а основата на принципите по чл. 2а, т. 4.</w:t>
      </w:r>
    </w:p>
    <w:p w:rsidR="00000000" w:rsidRDefault="005663EF">
      <w:pPr>
        <w:spacing w:after="0" w:line="240" w:lineRule="auto"/>
        <w:ind w:firstLine="851"/>
        <w:divId w:val="953097636"/>
        <w:rPr>
          <w:rFonts w:ascii="Times New Roman" w:eastAsia="Times New Roman" w:hAnsi="Times New Roman" w:cs="Times New Roman"/>
          <w:sz w:val="24"/>
          <w:szCs w:val="24"/>
        </w:rPr>
      </w:pPr>
      <w:r>
        <w:rPr>
          <w:rFonts w:ascii="Times New Roman" w:eastAsia="Times New Roman" w:hAnsi="Times New Roman" w:cs="Times New Roman"/>
          <w:sz w:val="24"/>
          <w:szCs w:val="24"/>
        </w:rPr>
        <w:t>(2) Република България съвместно с другите държави осигурява:</w:t>
      </w:r>
    </w:p>
    <w:p w:rsidR="00000000" w:rsidRDefault="005663EF">
      <w:pPr>
        <w:spacing w:after="0" w:line="240" w:lineRule="auto"/>
        <w:ind w:firstLine="851"/>
        <w:divId w:val="969214943"/>
        <w:rPr>
          <w:rFonts w:ascii="Times New Roman" w:eastAsia="Times New Roman" w:hAnsi="Times New Roman" w:cs="Times New Roman"/>
          <w:sz w:val="24"/>
          <w:szCs w:val="24"/>
        </w:rPr>
      </w:pPr>
      <w:r>
        <w:rPr>
          <w:rFonts w:ascii="Times New Roman" w:eastAsia="Times New Roman" w:hAnsi="Times New Roman" w:cs="Times New Roman"/>
          <w:sz w:val="24"/>
          <w:szCs w:val="24"/>
        </w:rPr>
        <w:t>1. координация за разработването на единните планове за управление на международните речни басейни, които попадат изцяло на територията на Европейския с</w:t>
      </w:r>
      <w:r>
        <w:rPr>
          <w:rFonts w:ascii="Times New Roman" w:eastAsia="Times New Roman" w:hAnsi="Times New Roman" w:cs="Times New Roman"/>
          <w:sz w:val="24"/>
          <w:szCs w:val="24"/>
        </w:rPr>
        <w:t xml:space="preserve">ъюз, и осигуряване постигането на добро състояние на водите в българската част от международните райони за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управление;</w:t>
      </w:r>
    </w:p>
    <w:p w:rsidR="00000000" w:rsidRDefault="005663EF">
      <w:pPr>
        <w:spacing w:after="0" w:line="240" w:lineRule="auto"/>
        <w:ind w:firstLine="851"/>
        <w:divId w:val="1959801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изпълнението на изискванията на чл. 156а - 156ж и на програмите от мерки в рамките на международните райони за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упр</w:t>
      </w:r>
      <w:r>
        <w:rPr>
          <w:rFonts w:ascii="Times New Roman" w:eastAsia="Times New Roman" w:hAnsi="Times New Roman" w:cs="Times New Roman"/>
          <w:sz w:val="24"/>
          <w:szCs w:val="24"/>
        </w:rPr>
        <w:t>авление.</w:t>
      </w:r>
    </w:p>
    <w:p w:rsidR="00000000" w:rsidRDefault="005663EF">
      <w:pPr>
        <w:spacing w:after="0" w:line="240" w:lineRule="auto"/>
        <w:ind w:firstLine="851"/>
        <w:divId w:val="16582683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Разпоредбата на ал. 2, т. 1 се прилага при възможност и когато международните речни басейни не попадат изцяло на територията на Европейския съюз, а при установяване на невъзможност планът се прилага в българската част от международните райони </w:t>
      </w:r>
      <w:r>
        <w:rPr>
          <w:rFonts w:ascii="Times New Roman" w:eastAsia="Times New Roman" w:hAnsi="Times New Roman" w:cs="Times New Roman"/>
          <w:sz w:val="24"/>
          <w:szCs w:val="24"/>
        </w:rPr>
        <w:t xml:space="preserve">за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управление.</w:t>
      </w:r>
    </w:p>
    <w:p w:rsidR="00000000" w:rsidRDefault="005663EF">
      <w:pPr>
        <w:spacing w:after="0" w:line="240" w:lineRule="auto"/>
        <w:ind w:firstLine="851"/>
        <w:divId w:val="244337826"/>
        <w:rPr>
          <w:rFonts w:ascii="Times New Roman" w:eastAsia="Times New Roman" w:hAnsi="Times New Roman" w:cs="Times New Roman"/>
          <w:sz w:val="24"/>
          <w:szCs w:val="24"/>
        </w:rPr>
      </w:pPr>
      <w:r>
        <w:rPr>
          <w:rFonts w:ascii="Times New Roman" w:eastAsia="Times New Roman" w:hAnsi="Times New Roman" w:cs="Times New Roman"/>
          <w:sz w:val="24"/>
          <w:szCs w:val="24"/>
        </w:rPr>
        <w:t>(4) Изпълнението на дейностите по ал. 1 и 2 може да се извършва в рамките на съществуващи структури, създадени по силата на международни споразумения, а при необходимост при изпълнение на изискванията на ал. 2, т. 2 - със съдействи</w:t>
      </w:r>
      <w:r>
        <w:rPr>
          <w:rFonts w:ascii="Times New Roman" w:eastAsia="Times New Roman" w:hAnsi="Times New Roman" w:cs="Times New Roman"/>
          <w:sz w:val="24"/>
          <w:szCs w:val="24"/>
        </w:rPr>
        <w:t>ето на Европейската комисия.</w:t>
      </w:r>
    </w:p>
    <w:p w:rsidR="00000000" w:rsidRDefault="005663EF">
      <w:pPr>
        <w:spacing w:after="0" w:line="240" w:lineRule="auto"/>
        <w:ind w:firstLine="851"/>
        <w:divId w:val="335228734"/>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Представители на Република България в международните комисии, координиращи дейностите по ал. 1 и 2, са длъжностни лица, определени по предложение на министъра на околната среда и водите.</w:t>
      </w:r>
    </w:p>
    <w:p w:rsidR="00000000" w:rsidRDefault="005663EF">
      <w:pPr>
        <w:spacing w:after="0" w:line="240" w:lineRule="auto"/>
        <w:ind w:firstLine="851"/>
        <w:divId w:val="1744326908"/>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44 от 2020 г., в</w:t>
      </w:r>
      <w:r>
        <w:rPr>
          <w:rFonts w:ascii="Times New Roman" w:eastAsia="Times New Roman" w:hAnsi="Times New Roman" w:cs="Times New Roman"/>
          <w:sz w:val="24"/>
          <w:szCs w:val="24"/>
        </w:rPr>
        <w:t xml:space="preserve"> сила от 14.05.2020 г.)</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686937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149. (1) (Изм. - ДВ, бр. 65 от 2006 г., в сила от 11.08.2006 г.) Управлението на водите, водните обекти и </w:t>
      </w:r>
      <w:proofErr w:type="spellStart"/>
      <w:r>
        <w:rPr>
          <w:rFonts w:ascii="Times New Roman" w:eastAsia="Times New Roman" w:hAnsi="Times New Roman" w:cs="Times New Roman"/>
          <w:sz w:val="24"/>
          <w:szCs w:val="24"/>
        </w:rPr>
        <w:t>водностопанските</w:t>
      </w:r>
      <w:proofErr w:type="spellEnd"/>
      <w:r>
        <w:rPr>
          <w:rFonts w:ascii="Times New Roman" w:eastAsia="Times New Roman" w:hAnsi="Times New Roman" w:cs="Times New Roman"/>
          <w:sz w:val="24"/>
          <w:szCs w:val="24"/>
        </w:rPr>
        <w:t xml:space="preserve"> системи и съоръжения се осъществява на основата на планове за управление на речните басейни.</w:t>
      </w:r>
    </w:p>
    <w:p w:rsidR="00000000" w:rsidRDefault="005663EF">
      <w:pPr>
        <w:spacing w:after="0" w:line="240" w:lineRule="auto"/>
        <w:ind w:firstLine="851"/>
        <w:divId w:val="7858483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w:t>
      </w:r>
      <w:r>
        <w:rPr>
          <w:rFonts w:ascii="Times New Roman" w:eastAsia="Times New Roman" w:hAnsi="Times New Roman" w:cs="Times New Roman"/>
          <w:sz w:val="24"/>
          <w:szCs w:val="24"/>
        </w:rPr>
        <w:t xml:space="preserve">- ДВ, бр. 21 от 2020 г., в сила от 13.03.2020 г.) Плановете по ал. 1 са публични и обвързани с други планове в обхвата на съответното териториално ниво, включително с интегрираните териториални стратегии за развитие на регионите за планиране от ниво 2, </w:t>
      </w:r>
      <w:proofErr w:type="spellStart"/>
      <w:r>
        <w:rPr>
          <w:rFonts w:ascii="Times New Roman" w:eastAsia="Times New Roman" w:hAnsi="Times New Roman" w:cs="Times New Roman"/>
          <w:sz w:val="24"/>
          <w:szCs w:val="24"/>
        </w:rPr>
        <w:t>тер</w:t>
      </w:r>
      <w:r>
        <w:rPr>
          <w:rFonts w:ascii="Times New Roman" w:eastAsia="Times New Roman" w:hAnsi="Times New Roman" w:cs="Times New Roman"/>
          <w:sz w:val="24"/>
          <w:szCs w:val="24"/>
        </w:rPr>
        <w:t>иториалноустройствените</w:t>
      </w:r>
      <w:proofErr w:type="spellEnd"/>
      <w:r>
        <w:rPr>
          <w:rFonts w:ascii="Times New Roman" w:eastAsia="Times New Roman" w:hAnsi="Times New Roman" w:cs="Times New Roman"/>
          <w:sz w:val="24"/>
          <w:szCs w:val="24"/>
        </w:rPr>
        <w:t xml:space="preserve">, лесоустройствените, </w:t>
      </w:r>
      <w:proofErr w:type="spellStart"/>
      <w:r>
        <w:rPr>
          <w:rFonts w:ascii="Times New Roman" w:eastAsia="Times New Roman" w:hAnsi="Times New Roman" w:cs="Times New Roman"/>
          <w:sz w:val="24"/>
          <w:szCs w:val="24"/>
        </w:rPr>
        <w:t>паркоустройствените</w:t>
      </w:r>
      <w:proofErr w:type="spellEnd"/>
      <w:r>
        <w:rPr>
          <w:rFonts w:ascii="Times New Roman" w:eastAsia="Times New Roman" w:hAnsi="Times New Roman" w:cs="Times New Roman"/>
          <w:sz w:val="24"/>
          <w:szCs w:val="24"/>
        </w:rPr>
        <w:t xml:space="preserve"> и други планове.</w:t>
      </w:r>
    </w:p>
    <w:p w:rsidR="00000000" w:rsidRDefault="005663EF">
      <w:pPr>
        <w:spacing w:after="0" w:line="240" w:lineRule="auto"/>
        <w:ind w:firstLine="851"/>
        <w:divId w:val="207967299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65 от 2006 г., в сила от 11.08.2006 г.) Планове, които не са съобразени с този закон и с плановете за управление на речните басейни, могат да бъдат изменя</w:t>
      </w:r>
      <w:r>
        <w:rPr>
          <w:rFonts w:ascii="Times New Roman" w:eastAsia="Times New Roman" w:hAnsi="Times New Roman" w:cs="Times New Roman"/>
          <w:sz w:val="24"/>
          <w:szCs w:val="24"/>
        </w:rPr>
        <w:t>ни от Министерския съвет по предложение на министъра на околната среда и водите.</w:t>
      </w:r>
    </w:p>
    <w:p w:rsidR="00000000" w:rsidRDefault="005663EF">
      <w:pPr>
        <w:spacing w:after="0" w:line="240" w:lineRule="auto"/>
        <w:divId w:val="924722898"/>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627613888"/>
        <w:rPr>
          <w:rFonts w:ascii="Times New Roman" w:eastAsia="Times New Roman" w:hAnsi="Times New Roman" w:cs="Times New Roman"/>
          <w:sz w:val="24"/>
          <w:szCs w:val="24"/>
        </w:rPr>
      </w:pPr>
      <w:r>
        <w:rPr>
          <w:rFonts w:ascii="Times New Roman" w:eastAsia="Times New Roman" w:hAnsi="Times New Roman" w:cs="Times New Roman"/>
          <w:sz w:val="24"/>
          <w:szCs w:val="24"/>
        </w:rPr>
        <w:t>Чл. 149а. (Нов - ДВ, бр. 65 от 2006 г., в сила от 11.08.2006 г.) (1) При разработване на плановете за управление по чл. 149 се определят:</w:t>
      </w:r>
    </w:p>
    <w:p w:rsidR="00000000" w:rsidRDefault="005663EF">
      <w:pPr>
        <w:spacing w:after="0" w:line="240" w:lineRule="auto"/>
        <w:ind w:firstLine="851"/>
        <w:divId w:val="1608852373"/>
        <w:rPr>
          <w:rFonts w:ascii="Times New Roman" w:eastAsia="Times New Roman" w:hAnsi="Times New Roman" w:cs="Times New Roman"/>
          <w:sz w:val="24"/>
          <w:szCs w:val="24"/>
        </w:rPr>
      </w:pPr>
      <w:r>
        <w:rPr>
          <w:rFonts w:ascii="Times New Roman" w:eastAsia="Times New Roman" w:hAnsi="Times New Roman" w:cs="Times New Roman"/>
          <w:sz w:val="24"/>
          <w:szCs w:val="24"/>
        </w:rPr>
        <w:t>1. цели за опазване на околната с</w:t>
      </w:r>
      <w:r>
        <w:rPr>
          <w:rFonts w:ascii="Times New Roman" w:eastAsia="Times New Roman" w:hAnsi="Times New Roman" w:cs="Times New Roman"/>
          <w:sz w:val="24"/>
          <w:szCs w:val="24"/>
        </w:rPr>
        <w:t>реда;</w:t>
      </w:r>
    </w:p>
    <w:p w:rsidR="00000000" w:rsidRDefault="005663EF">
      <w:pPr>
        <w:spacing w:after="0" w:line="240" w:lineRule="auto"/>
        <w:ind w:firstLine="851"/>
        <w:divId w:val="575281026"/>
        <w:rPr>
          <w:rFonts w:ascii="Times New Roman" w:eastAsia="Times New Roman" w:hAnsi="Times New Roman" w:cs="Times New Roman"/>
          <w:sz w:val="24"/>
          <w:szCs w:val="24"/>
        </w:rPr>
      </w:pPr>
      <w:r>
        <w:rPr>
          <w:rFonts w:ascii="Times New Roman" w:eastAsia="Times New Roman" w:hAnsi="Times New Roman" w:cs="Times New Roman"/>
          <w:sz w:val="24"/>
          <w:szCs w:val="24"/>
        </w:rPr>
        <w:t>2. води, предназначени за питейно-битово водоснабдяване;</w:t>
      </w:r>
    </w:p>
    <w:p w:rsidR="00000000" w:rsidRDefault="005663EF">
      <w:pPr>
        <w:spacing w:after="0" w:line="240" w:lineRule="auto"/>
        <w:ind w:firstLine="851"/>
        <w:divId w:val="1535848962"/>
        <w:rPr>
          <w:rFonts w:ascii="Times New Roman" w:eastAsia="Times New Roman" w:hAnsi="Times New Roman" w:cs="Times New Roman"/>
          <w:sz w:val="24"/>
          <w:szCs w:val="24"/>
        </w:rPr>
      </w:pPr>
      <w:r>
        <w:rPr>
          <w:rFonts w:ascii="Times New Roman" w:eastAsia="Times New Roman" w:hAnsi="Times New Roman" w:cs="Times New Roman"/>
          <w:sz w:val="24"/>
          <w:szCs w:val="24"/>
        </w:rPr>
        <w:t>3. зони за защита на водите;</w:t>
      </w:r>
    </w:p>
    <w:p w:rsidR="00000000" w:rsidRDefault="005663EF">
      <w:pPr>
        <w:spacing w:after="0" w:line="240" w:lineRule="auto"/>
        <w:ind w:firstLine="851"/>
        <w:divId w:val="128089465"/>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програми от мерки.</w:t>
      </w:r>
    </w:p>
    <w:p w:rsidR="00000000" w:rsidRDefault="005663EF">
      <w:pPr>
        <w:spacing w:after="0" w:line="240" w:lineRule="auto"/>
        <w:ind w:firstLine="851"/>
        <w:divId w:val="6551150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разработване на плановете за управление на речните басейни се извършва характеристика на района за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управление.</w:t>
      </w:r>
    </w:p>
    <w:p w:rsidR="00000000" w:rsidRDefault="005663EF">
      <w:pPr>
        <w:spacing w:after="0" w:line="240" w:lineRule="auto"/>
        <w:divId w:val="917598676"/>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t>.</w:t>
      </w:r>
      <w:r>
        <w:rPr>
          <w:rFonts w:ascii="Times New Roman" w:hAnsi="Times New Roman" w:cs="Times New Roman"/>
          <w:b/>
          <w:bCs/>
          <w:sz w:val="24"/>
          <w:szCs w:val="24"/>
        </w:rPr>
        <w:br/>
      </w:r>
      <w:r>
        <w:rPr>
          <w:rFonts w:ascii="Times New Roman" w:hAnsi="Times New Roman" w:cs="Times New Roman"/>
          <w:b/>
          <w:bCs/>
          <w:sz w:val="24"/>
          <w:szCs w:val="24"/>
        </w:rPr>
        <w:t>Органи за управление на водите</w:t>
      </w:r>
    </w:p>
    <w:p w:rsidR="00000000" w:rsidRDefault="005663EF">
      <w:pPr>
        <w:spacing w:after="0" w:line="240" w:lineRule="auto"/>
        <w:ind w:firstLine="851"/>
        <w:divId w:val="2016419836"/>
        <w:rPr>
          <w:rFonts w:ascii="Times New Roman" w:eastAsia="Times New Roman" w:hAnsi="Times New Roman" w:cs="Times New Roman"/>
          <w:sz w:val="24"/>
          <w:szCs w:val="24"/>
        </w:rPr>
      </w:pPr>
      <w:r>
        <w:rPr>
          <w:rFonts w:ascii="Times New Roman" w:eastAsia="Times New Roman" w:hAnsi="Times New Roman" w:cs="Times New Roman"/>
          <w:sz w:val="24"/>
          <w:szCs w:val="24"/>
        </w:rPr>
        <w:t>Чл. 150. (Изм. - ДВ, бр. 65 от 2006 г., в сила от 11.08.2006 г.) (1) Държавната политика за управление на водите се осъществява от министъра на околната среда и водите, а в случаите по чл. 148а, ал. 1 - съвместно с министъ</w:t>
      </w:r>
      <w:r>
        <w:rPr>
          <w:rFonts w:ascii="Times New Roman" w:eastAsia="Times New Roman" w:hAnsi="Times New Roman" w:cs="Times New Roman"/>
          <w:sz w:val="24"/>
          <w:szCs w:val="24"/>
        </w:rPr>
        <w:t>ра на външните работи.</w:t>
      </w:r>
    </w:p>
    <w:p w:rsidR="00000000" w:rsidRDefault="005663EF">
      <w:pPr>
        <w:spacing w:after="0" w:line="240" w:lineRule="auto"/>
        <w:ind w:firstLine="851"/>
        <w:divId w:val="179125620"/>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Проектите на международни договори, както и на други международни актове, като декларации, програми и меморандуми, които засягат водите на българска територия и тяхното управление, се съгласуват по реда на Закона за международнит</w:t>
      </w:r>
      <w:r>
        <w:rPr>
          <w:rFonts w:ascii="Times New Roman" w:eastAsia="Times New Roman" w:hAnsi="Times New Roman" w:cs="Times New Roman"/>
          <w:sz w:val="24"/>
          <w:szCs w:val="24"/>
        </w:rPr>
        <w:t>е договори.</w:t>
      </w:r>
    </w:p>
    <w:p w:rsidR="00000000" w:rsidRDefault="005663EF">
      <w:pPr>
        <w:spacing w:after="0" w:line="240" w:lineRule="auto"/>
        <w:divId w:val="559369409"/>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660740060"/>
        <w:rPr>
          <w:rFonts w:ascii="Times New Roman" w:eastAsia="Times New Roman" w:hAnsi="Times New Roman" w:cs="Times New Roman"/>
          <w:sz w:val="24"/>
          <w:szCs w:val="24"/>
        </w:rPr>
      </w:pPr>
      <w:r>
        <w:rPr>
          <w:rFonts w:ascii="Times New Roman" w:eastAsia="Times New Roman" w:hAnsi="Times New Roman" w:cs="Times New Roman"/>
          <w:sz w:val="24"/>
          <w:szCs w:val="24"/>
        </w:rPr>
        <w:t>Чл. 151. (1) (Нова - ДВ, бр. 18 от 2005 г., в сила от 20.01.2005 г.) Народното събрание приема Национална стратегия за управление и развитие на водния сектор, с която се определят основните цели, етапи, средства и методи за развитие на водния сектор.</w:t>
      </w:r>
    </w:p>
    <w:p w:rsidR="00000000" w:rsidRDefault="005663EF">
      <w:pPr>
        <w:spacing w:after="0" w:line="240" w:lineRule="auto"/>
        <w:ind w:firstLine="851"/>
        <w:divId w:val="1522547591"/>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Pr>
          <w:rFonts w:ascii="Times New Roman" w:eastAsia="Times New Roman" w:hAnsi="Times New Roman" w:cs="Times New Roman"/>
          <w:sz w:val="24"/>
          <w:szCs w:val="24"/>
        </w:rPr>
        <w:t>Предишен текст на чл. 151, доп. - ДВ, бр. 18 от 2005 г., в сила от 20.01.2005 г.) За управлението на национално ниво:</w:t>
      </w:r>
    </w:p>
    <w:p w:rsidR="00000000" w:rsidRDefault="005663EF">
      <w:pPr>
        <w:spacing w:after="0" w:line="240" w:lineRule="auto"/>
        <w:ind w:firstLine="851"/>
        <w:divId w:val="936210294"/>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Министерският съвет:</w:t>
      </w:r>
    </w:p>
    <w:p w:rsidR="00000000" w:rsidRDefault="005663EF">
      <w:pPr>
        <w:spacing w:after="0" w:line="240" w:lineRule="auto"/>
        <w:ind w:firstLine="851"/>
        <w:divId w:val="931157450"/>
        <w:rPr>
          <w:rFonts w:ascii="Times New Roman" w:eastAsia="Times New Roman" w:hAnsi="Times New Roman" w:cs="Times New Roman"/>
          <w:sz w:val="24"/>
          <w:szCs w:val="24"/>
        </w:rPr>
      </w:pPr>
      <w:r>
        <w:rPr>
          <w:rFonts w:ascii="Times New Roman" w:eastAsia="Times New Roman" w:hAnsi="Times New Roman" w:cs="Times New Roman"/>
          <w:sz w:val="24"/>
          <w:szCs w:val="24"/>
        </w:rPr>
        <w:t>а) (отм. - ДВ, бр. 65 от 2006 г., в сила от 11.08.2006 г.)</w:t>
      </w:r>
    </w:p>
    <w:p w:rsidR="00000000" w:rsidRDefault="005663EF">
      <w:pPr>
        <w:spacing w:after="0" w:line="240" w:lineRule="auto"/>
        <w:ind w:firstLine="851"/>
        <w:divId w:val="12197032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(доп. - ДВ, бр. 36 от 2006 г., в сила от 01.07.2006 </w:t>
      </w:r>
      <w:r>
        <w:rPr>
          <w:rFonts w:ascii="Times New Roman" w:eastAsia="Times New Roman" w:hAnsi="Times New Roman" w:cs="Times New Roman"/>
          <w:sz w:val="24"/>
          <w:szCs w:val="24"/>
        </w:rPr>
        <w:t>г.) предоставя концесия за добив на минерални води - изключителна държавна собственост;</w:t>
      </w:r>
    </w:p>
    <w:p w:rsidR="00000000" w:rsidRDefault="005663EF">
      <w:pPr>
        <w:spacing w:after="0" w:line="240" w:lineRule="auto"/>
        <w:ind w:firstLine="851"/>
        <w:divId w:val="503589758"/>
        <w:rPr>
          <w:rFonts w:ascii="Times New Roman" w:eastAsia="Times New Roman" w:hAnsi="Times New Roman" w:cs="Times New Roman"/>
          <w:sz w:val="24"/>
          <w:szCs w:val="24"/>
        </w:rPr>
      </w:pPr>
      <w:r>
        <w:rPr>
          <w:rFonts w:ascii="Times New Roman" w:eastAsia="Times New Roman" w:hAnsi="Times New Roman" w:cs="Times New Roman"/>
          <w:sz w:val="24"/>
          <w:szCs w:val="24"/>
        </w:rPr>
        <w:t>в) (доп. - ДВ, бр. 58 от 2015 г.) приема национални програми в областта на опазването и устойчивото използване на водите, ежегодни отчети и необходимите мерки за изпълн</w:t>
      </w:r>
      <w:r>
        <w:rPr>
          <w:rFonts w:ascii="Times New Roman" w:eastAsia="Times New Roman" w:hAnsi="Times New Roman" w:cs="Times New Roman"/>
          <w:sz w:val="24"/>
          <w:szCs w:val="24"/>
        </w:rPr>
        <w:t>ението им;</w:t>
      </w:r>
    </w:p>
    <w:p w:rsidR="00000000" w:rsidRDefault="005663EF">
      <w:pPr>
        <w:spacing w:after="0" w:line="240" w:lineRule="auto"/>
        <w:ind w:firstLine="851"/>
        <w:divId w:val="16871965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 разрешава ползване на води за целите на отбраната и сигурността на страната;</w:t>
      </w:r>
    </w:p>
    <w:p w:rsidR="00000000" w:rsidRDefault="005663EF">
      <w:pPr>
        <w:spacing w:after="0" w:line="240" w:lineRule="auto"/>
        <w:ind w:firstLine="851"/>
        <w:divId w:val="539245640"/>
        <w:rPr>
          <w:rFonts w:ascii="Times New Roman" w:eastAsia="Times New Roman" w:hAnsi="Times New Roman" w:cs="Times New Roman"/>
          <w:sz w:val="24"/>
          <w:szCs w:val="24"/>
        </w:rPr>
      </w:pPr>
      <w:r>
        <w:rPr>
          <w:rFonts w:ascii="Times New Roman" w:eastAsia="Times New Roman" w:hAnsi="Times New Roman" w:cs="Times New Roman"/>
          <w:sz w:val="24"/>
          <w:szCs w:val="24"/>
        </w:rPr>
        <w:t>д) (изм. - ДВ, бр. 65 от 2006 г., в сила от 11.08.2006 г.) определя ограничения в използването на водите при непредвидими или изключителни обстоятелства, засягащи от</w:t>
      </w:r>
      <w:r>
        <w:rPr>
          <w:rFonts w:ascii="Times New Roman" w:eastAsia="Times New Roman" w:hAnsi="Times New Roman" w:cs="Times New Roman"/>
          <w:sz w:val="24"/>
          <w:szCs w:val="24"/>
        </w:rPr>
        <w:t>делни райони на страната;</w:t>
      </w:r>
    </w:p>
    <w:p w:rsidR="00000000" w:rsidRDefault="005663EF">
      <w:pPr>
        <w:spacing w:after="0" w:line="240" w:lineRule="auto"/>
        <w:ind w:firstLine="851"/>
        <w:divId w:val="1070420399"/>
        <w:rPr>
          <w:rFonts w:ascii="Times New Roman" w:eastAsia="Times New Roman" w:hAnsi="Times New Roman" w:cs="Times New Roman"/>
          <w:sz w:val="24"/>
          <w:szCs w:val="24"/>
        </w:rPr>
      </w:pPr>
      <w:r>
        <w:rPr>
          <w:rFonts w:ascii="Times New Roman" w:eastAsia="Times New Roman" w:hAnsi="Times New Roman" w:cs="Times New Roman"/>
          <w:sz w:val="24"/>
          <w:szCs w:val="24"/>
        </w:rPr>
        <w:t>е) (изм. - ДВ, бр. 70 от 2004 г., в сила от 01.01.2005 г.) определя количеството минерални води по чл. 14, т. 2 за ползване от лечебните заведения за болнична помощ по мотивирано предложение от министъра на здравеопазването;</w:t>
      </w:r>
    </w:p>
    <w:p w:rsidR="00000000" w:rsidRDefault="005663EF">
      <w:pPr>
        <w:spacing w:after="0" w:line="240" w:lineRule="auto"/>
        <w:ind w:firstLine="851"/>
        <w:divId w:val="906263138"/>
        <w:rPr>
          <w:rFonts w:ascii="Times New Roman" w:eastAsia="Times New Roman" w:hAnsi="Times New Roman" w:cs="Times New Roman"/>
          <w:sz w:val="24"/>
          <w:szCs w:val="24"/>
        </w:rPr>
      </w:pPr>
      <w:r>
        <w:rPr>
          <w:rFonts w:ascii="Times New Roman" w:eastAsia="Times New Roman" w:hAnsi="Times New Roman" w:cs="Times New Roman"/>
          <w:sz w:val="24"/>
          <w:szCs w:val="24"/>
        </w:rPr>
        <w:t>ж) оп</w:t>
      </w:r>
      <w:r>
        <w:rPr>
          <w:rFonts w:ascii="Times New Roman" w:eastAsia="Times New Roman" w:hAnsi="Times New Roman" w:cs="Times New Roman"/>
          <w:sz w:val="24"/>
          <w:szCs w:val="24"/>
        </w:rPr>
        <w:t>ределя тарифите за такси, събирани на основанията, посочени в този закон;</w:t>
      </w:r>
    </w:p>
    <w:p w:rsidR="00000000" w:rsidRDefault="005663EF">
      <w:pPr>
        <w:spacing w:after="0" w:line="240" w:lineRule="auto"/>
        <w:ind w:firstLine="851"/>
        <w:divId w:val="1028797068"/>
        <w:rPr>
          <w:rFonts w:ascii="Times New Roman" w:eastAsia="Times New Roman" w:hAnsi="Times New Roman" w:cs="Times New Roman"/>
          <w:sz w:val="24"/>
          <w:szCs w:val="24"/>
        </w:rPr>
      </w:pPr>
      <w:r>
        <w:rPr>
          <w:rFonts w:ascii="Times New Roman" w:eastAsia="Times New Roman" w:hAnsi="Times New Roman" w:cs="Times New Roman"/>
          <w:sz w:val="24"/>
          <w:szCs w:val="24"/>
        </w:rPr>
        <w:t>з) (нова - ДВ, бр. 18 от 2005 г., в сила от 20.01.2005 г.) предлага за одобряване от Народното събрание Национална стратегия за управление и развитие на водния сектор;</w:t>
      </w:r>
    </w:p>
    <w:p w:rsidR="00000000" w:rsidRDefault="005663EF">
      <w:pPr>
        <w:spacing w:after="0" w:line="240" w:lineRule="auto"/>
        <w:ind w:firstLine="851"/>
        <w:divId w:val="807168300"/>
        <w:rPr>
          <w:rFonts w:ascii="Times New Roman" w:eastAsia="Times New Roman" w:hAnsi="Times New Roman" w:cs="Times New Roman"/>
          <w:sz w:val="24"/>
          <w:szCs w:val="24"/>
        </w:rPr>
      </w:pPr>
      <w:r>
        <w:rPr>
          <w:rFonts w:ascii="Times New Roman" w:eastAsia="Times New Roman" w:hAnsi="Times New Roman" w:cs="Times New Roman"/>
          <w:sz w:val="24"/>
          <w:szCs w:val="24"/>
        </w:rPr>
        <w:t>и) (нова - ДВ,</w:t>
      </w:r>
      <w:r>
        <w:rPr>
          <w:rFonts w:ascii="Times New Roman" w:eastAsia="Times New Roman" w:hAnsi="Times New Roman" w:cs="Times New Roman"/>
          <w:sz w:val="24"/>
          <w:szCs w:val="24"/>
        </w:rPr>
        <w:t xml:space="preserve"> бр. 18 от 2005 г., в сила от 20.01.2005 г.) приема отраслови стратегии в съответствие с основните цели, определени в стратегията по ал. 1;</w:t>
      </w:r>
    </w:p>
    <w:p w:rsidR="00000000" w:rsidRDefault="005663EF">
      <w:pPr>
        <w:spacing w:after="0" w:line="240" w:lineRule="auto"/>
        <w:ind w:firstLine="851"/>
        <w:divId w:val="14200601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(нова - ДВ, бр. 61 от 2010 г., доп. - ДВ, бр. 58 от 2015 г.) приема плановете за управление на речните басейни и </w:t>
      </w:r>
      <w:r>
        <w:rPr>
          <w:rFonts w:ascii="Times New Roman" w:eastAsia="Times New Roman" w:hAnsi="Times New Roman" w:cs="Times New Roman"/>
          <w:sz w:val="24"/>
          <w:szCs w:val="24"/>
        </w:rPr>
        <w:t>плановете за управление на риска от наводнения и национални програми за изпълнението им;</w:t>
      </w:r>
    </w:p>
    <w:p w:rsidR="00000000" w:rsidRDefault="005663EF">
      <w:pPr>
        <w:spacing w:after="0" w:line="240" w:lineRule="auto"/>
        <w:ind w:firstLine="851"/>
        <w:divId w:val="387919739"/>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министърът на околната среда и водите:</w:t>
      </w:r>
    </w:p>
    <w:p w:rsidR="00000000" w:rsidRDefault="005663EF">
      <w:pPr>
        <w:spacing w:after="0" w:line="240" w:lineRule="auto"/>
        <w:ind w:firstLine="851"/>
        <w:divId w:val="107744639"/>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65 от 2006 г., в сила от 11.08.2006 г.) осъществява държавната политика за управление на водите;</w:t>
      </w:r>
    </w:p>
    <w:p w:rsidR="00000000" w:rsidRDefault="005663EF">
      <w:pPr>
        <w:spacing w:after="0" w:line="240" w:lineRule="auto"/>
        <w:ind w:firstLine="851"/>
        <w:divId w:val="11725739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(изм. </w:t>
      </w:r>
      <w:r>
        <w:rPr>
          <w:rFonts w:ascii="Times New Roman" w:eastAsia="Times New Roman" w:hAnsi="Times New Roman" w:cs="Times New Roman"/>
          <w:sz w:val="24"/>
          <w:szCs w:val="24"/>
        </w:rPr>
        <w:t>- ДВ, бр. 65 от 2006 г., в сила от 11.08.2006 г.) разработва и предлага за приемане от Министерския съвет Национална стратегия за управление и развитие на водния сектор;</w:t>
      </w:r>
    </w:p>
    <w:p w:rsidR="00000000" w:rsidRDefault="005663EF">
      <w:pPr>
        <w:spacing w:after="0" w:line="240" w:lineRule="auto"/>
        <w:ind w:firstLine="851"/>
        <w:divId w:val="480082257"/>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 - ДВ, бр. 61 от 2010 г.) предлага за приемане от Министерския съвет:</w:t>
      </w:r>
    </w:p>
    <w:p w:rsidR="00000000" w:rsidRDefault="005663EF">
      <w:pPr>
        <w:spacing w:after="0" w:line="240" w:lineRule="auto"/>
        <w:ind w:firstLine="851"/>
        <w:divId w:val="125286057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аа</w:t>
      </w:r>
      <w:proofErr w:type="spellEnd"/>
      <w:r>
        <w:rPr>
          <w:rFonts w:ascii="Times New Roman" w:eastAsia="Times New Roman" w:hAnsi="Times New Roman" w:cs="Times New Roman"/>
          <w:sz w:val="24"/>
          <w:szCs w:val="24"/>
        </w:rPr>
        <w:t>) план</w:t>
      </w:r>
      <w:r>
        <w:rPr>
          <w:rFonts w:ascii="Times New Roman" w:eastAsia="Times New Roman" w:hAnsi="Times New Roman" w:cs="Times New Roman"/>
          <w:sz w:val="24"/>
          <w:szCs w:val="24"/>
        </w:rPr>
        <w:t>овете за управление на речните басейни, и</w:t>
      </w:r>
    </w:p>
    <w:p w:rsidR="00000000" w:rsidRDefault="005663EF">
      <w:pPr>
        <w:spacing w:after="0" w:line="240" w:lineRule="auto"/>
        <w:ind w:firstLine="851"/>
        <w:divId w:val="3952449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плановете за управление на риска от наводнения;</w:t>
      </w:r>
    </w:p>
    <w:p w:rsidR="00000000" w:rsidRDefault="005663EF">
      <w:pPr>
        <w:spacing w:after="0" w:line="240" w:lineRule="auto"/>
        <w:ind w:firstLine="851"/>
        <w:divId w:val="1181165937"/>
        <w:rPr>
          <w:rFonts w:ascii="Times New Roman" w:eastAsia="Times New Roman" w:hAnsi="Times New Roman" w:cs="Times New Roman"/>
          <w:sz w:val="24"/>
          <w:szCs w:val="24"/>
        </w:rPr>
      </w:pPr>
      <w:r>
        <w:rPr>
          <w:rFonts w:ascii="Times New Roman" w:eastAsia="Times New Roman" w:hAnsi="Times New Roman" w:cs="Times New Roman"/>
          <w:sz w:val="24"/>
          <w:szCs w:val="24"/>
        </w:rPr>
        <w:t>г) разработва национални програми в областта на опазването и устойчивото развитие на водите;</w:t>
      </w:r>
    </w:p>
    <w:p w:rsidR="00000000" w:rsidRDefault="005663EF">
      <w:pPr>
        <w:spacing w:after="0" w:line="240" w:lineRule="auto"/>
        <w:ind w:firstLine="851"/>
        <w:divId w:val="1749959415"/>
        <w:rPr>
          <w:rFonts w:ascii="Times New Roman" w:eastAsia="Times New Roman" w:hAnsi="Times New Roman" w:cs="Times New Roman"/>
          <w:sz w:val="24"/>
          <w:szCs w:val="24"/>
        </w:rPr>
      </w:pPr>
      <w:r>
        <w:rPr>
          <w:rFonts w:ascii="Times New Roman" w:eastAsia="Times New Roman" w:hAnsi="Times New Roman" w:cs="Times New Roman"/>
          <w:sz w:val="24"/>
          <w:szCs w:val="24"/>
        </w:rPr>
        <w:t>д) (изм. - ДВ, бр. 65 от 2006 г., в сила от 11.08.2006 г., изм. - ДВ,</w:t>
      </w:r>
      <w:r>
        <w:rPr>
          <w:rFonts w:ascii="Times New Roman" w:eastAsia="Times New Roman" w:hAnsi="Times New Roman" w:cs="Times New Roman"/>
          <w:sz w:val="24"/>
          <w:szCs w:val="24"/>
        </w:rPr>
        <w:t xml:space="preserve"> бр. 61 от 2010 г.) утвърждава районите по чл. 146г, ал. 1;</w:t>
      </w:r>
    </w:p>
    <w:p w:rsidR="00000000" w:rsidRDefault="005663EF">
      <w:pPr>
        <w:spacing w:after="0" w:line="240" w:lineRule="auto"/>
        <w:ind w:firstLine="851"/>
        <w:divId w:val="386226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 (изм. и доп. - ДВ, бр. 65 от 2006 г., в сила от 11.08.2006 г.) издава разрешителни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и/или ползване в предвидените в този закон случаи, както и режимни графици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от ко</w:t>
      </w:r>
      <w:r>
        <w:rPr>
          <w:rFonts w:ascii="Times New Roman" w:eastAsia="Times New Roman" w:hAnsi="Times New Roman" w:cs="Times New Roman"/>
          <w:sz w:val="24"/>
          <w:szCs w:val="24"/>
        </w:rPr>
        <w:t>мплексните и значими язовири, определени с приложение № 1;</w:t>
      </w:r>
    </w:p>
    <w:p w:rsidR="00000000" w:rsidRDefault="005663EF">
      <w:pPr>
        <w:spacing w:after="0" w:line="240" w:lineRule="auto"/>
        <w:ind w:firstLine="851"/>
        <w:divId w:val="38675792"/>
        <w:rPr>
          <w:rFonts w:ascii="Times New Roman" w:eastAsia="Times New Roman" w:hAnsi="Times New Roman" w:cs="Times New Roman"/>
          <w:sz w:val="24"/>
          <w:szCs w:val="24"/>
        </w:rPr>
      </w:pPr>
      <w:r>
        <w:rPr>
          <w:rFonts w:ascii="Times New Roman" w:eastAsia="Times New Roman" w:hAnsi="Times New Roman" w:cs="Times New Roman"/>
          <w:sz w:val="24"/>
          <w:szCs w:val="24"/>
        </w:rPr>
        <w:t>ж) (доп. - ДВ, бр. 65 от 2006 г., в сила от 11.08.2006 г., отм. - ДВ, бр. 61 от 2010 г.)</w:t>
      </w:r>
    </w:p>
    <w:p w:rsidR="00000000" w:rsidRDefault="005663EF">
      <w:pPr>
        <w:spacing w:after="0" w:line="240" w:lineRule="auto"/>
        <w:ind w:firstLine="851"/>
        <w:divId w:val="117648689"/>
        <w:rPr>
          <w:rFonts w:ascii="Times New Roman" w:eastAsia="Times New Roman" w:hAnsi="Times New Roman" w:cs="Times New Roman"/>
          <w:sz w:val="24"/>
          <w:szCs w:val="24"/>
        </w:rPr>
      </w:pPr>
      <w:r>
        <w:rPr>
          <w:rFonts w:ascii="Times New Roman" w:eastAsia="Times New Roman" w:hAnsi="Times New Roman" w:cs="Times New Roman"/>
          <w:sz w:val="24"/>
          <w:szCs w:val="24"/>
        </w:rPr>
        <w:t>з) създава необходимата организация, осигурява финансирането и прави предложение за предоставяне на концесии</w:t>
      </w:r>
      <w:r>
        <w:rPr>
          <w:rFonts w:ascii="Times New Roman" w:eastAsia="Times New Roman" w:hAnsi="Times New Roman" w:cs="Times New Roman"/>
          <w:sz w:val="24"/>
          <w:szCs w:val="24"/>
        </w:rPr>
        <w:t xml:space="preserve"> в случаите, предвидени в този закон;</w:t>
      </w:r>
    </w:p>
    <w:p w:rsidR="00000000" w:rsidRDefault="005663EF">
      <w:pPr>
        <w:spacing w:after="0" w:line="240" w:lineRule="auto"/>
        <w:ind w:firstLine="851"/>
        <w:divId w:val="1199275026"/>
        <w:rPr>
          <w:rFonts w:ascii="Times New Roman" w:eastAsia="Times New Roman" w:hAnsi="Times New Roman" w:cs="Times New Roman"/>
          <w:sz w:val="24"/>
          <w:szCs w:val="24"/>
        </w:rPr>
      </w:pPr>
      <w:r>
        <w:rPr>
          <w:rFonts w:ascii="Times New Roman" w:eastAsia="Times New Roman" w:hAnsi="Times New Roman" w:cs="Times New Roman"/>
          <w:sz w:val="24"/>
          <w:szCs w:val="24"/>
        </w:rPr>
        <w:t>и) (изм. - ДВ, бр. 65 от 2006 г., в сила от 11.08.2006 г., отм. - ДВ, бр. 61 от 2010 г.)</w:t>
      </w:r>
    </w:p>
    <w:p w:rsidR="00000000" w:rsidRDefault="005663EF">
      <w:pPr>
        <w:spacing w:after="0" w:line="240" w:lineRule="auto"/>
        <w:ind w:firstLine="851"/>
        <w:divId w:val="1893538542"/>
        <w:rPr>
          <w:rFonts w:ascii="Times New Roman" w:eastAsia="Times New Roman" w:hAnsi="Times New Roman" w:cs="Times New Roman"/>
          <w:sz w:val="24"/>
          <w:szCs w:val="24"/>
        </w:rPr>
      </w:pPr>
      <w:r>
        <w:rPr>
          <w:rFonts w:ascii="Times New Roman" w:eastAsia="Times New Roman" w:hAnsi="Times New Roman" w:cs="Times New Roman"/>
          <w:sz w:val="24"/>
          <w:szCs w:val="24"/>
        </w:rPr>
        <w:t>к) (изм. - ДВ, бр. 65 от 2006 г., в сила от 11.08.2006 г.) организира и ръководи мониторинга на водите;</w:t>
      </w:r>
    </w:p>
    <w:p w:rsidR="00000000" w:rsidRDefault="005663EF">
      <w:pPr>
        <w:spacing w:after="0" w:line="240" w:lineRule="auto"/>
        <w:ind w:firstLine="851"/>
        <w:divId w:val="948707566"/>
        <w:rPr>
          <w:rFonts w:ascii="Times New Roman" w:eastAsia="Times New Roman" w:hAnsi="Times New Roman" w:cs="Times New Roman"/>
          <w:sz w:val="24"/>
          <w:szCs w:val="24"/>
        </w:rPr>
      </w:pPr>
      <w:r>
        <w:rPr>
          <w:rFonts w:ascii="Times New Roman" w:eastAsia="Times New Roman" w:hAnsi="Times New Roman" w:cs="Times New Roman"/>
          <w:sz w:val="24"/>
          <w:szCs w:val="24"/>
        </w:rPr>
        <w:t>л) разработва политиката на държавата за двустранно и многостранно сътрудничество в областта на използването и опазването на водите;</w:t>
      </w:r>
    </w:p>
    <w:p w:rsidR="00000000" w:rsidRDefault="005663EF">
      <w:pPr>
        <w:spacing w:after="0" w:line="240" w:lineRule="auto"/>
        <w:ind w:firstLine="851"/>
        <w:divId w:val="1335381702"/>
        <w:rPr>
          <w:rFonts w:ascii="Times New Roman" w:eastAsia="Times New Roman" w:hAnsi="Times New Roman" w:cs="Times New Roman"/>
          <w:sz w:val="24"/>
          <w:szCs w:val="24"/>
        </w:rPr>
      </w:pPr>
      <w:r>
        <w:rPr>
          <w:rFonts w:ascii="Times New Roman" w:eastAsia="Times New Roman" w:hAnsi="Times New Roman" w:cs="Times New Roman"/>
          <w:sz w:val="24"/>
          <w:szCs w:val="24"/>
        </w:rPr>
        <w:t>м) (отм. - ДВ, бр. 61 от 2010 г.)</w:t>
      </w:r>
    </w:p>
    <w:p w:rsidR="00000000" w:rsidRDefault="005663EF">
      <w:pPr>
        <w:spacing w:after="0" w:line="240" w:lineRule="auto"/>
        <w:ind w:firstLine="851"/>
        <w:divId w:val="380323921"/>
        <w:rPr>
          <w:rFonts w:ascii="Times New Roman" w:eastAsia="Times New Roman" w:hAnsi="Times New Roman" w:cs="Times New Roman"/>
          <w:sz w:val="24"/>
          <w:szCs w:val="24"/>
        </w:rPr>
      </w:pPr>
      <w:r>
        <w:rPr>
          <w:rFonts w:ascii="Times New Roman" w:eastAsia="Times New Roman" w:hAnsi="Times New Roman" w:cs="Times New Roman"/>
          <w:sz w:val="24"/>
          <w:szCs w:val="24"/>
        </w:rPr>
        <w:t>н) (отм. - ДВ, бр. 61 от 2010 г.)</w:t>
      </w:r>
    </w:p>
    <w:p w:rsidR="00000000" w:rsidRDefault="005663EF">
      <w:pPr>
        <w:spacing w:after="0" w:line="240" w:lineRule="auto"/>
        <w:ind w:firstLine="851"/>
        <w:divId w:val="1809278082"/>
        <w:rPr>
          <w:rFonts w:ascii="Times New Roman" w:eastAsia="Times New Roman" w:hAnsi="Times New Roman" w:cs="Times New Roman"/>
          <w:sz w:val="24"/>
          <w:szCs w:val="24"/>
        </w:rPr>
      </w:pPr>
      <w:r>
        <w:rPr>
          <w:rFonts w:ascii="Times New Roman" w:eastAsia="Times New Roman" w:hAnsi="Times New Roman" w:cs="Times New Roman"/>
          <w:sz w:val="24"/>
          <w:szCs w:val="24"/>
        </w:rPr>
        <w:t>о) съгласува откриването на процедури за предоставянето</w:t>
      </w:r>
      <w:r>
        <w:rPr>
          <w:rFonts w:ascii="Times New Roman" w:eastAsia="Times New Roman" w:hAnsi="Times New Roman" w:cs="Times New Roman"/>
          <w:sz w:val="24"/>
          <w:szCs w:val="24"/>
        </w:rPr>
        <w:t xml:space="preserve"> на концесии за </w:t>
      </w:r>
      <w:proofErr w:type="spellStart"/>
      <w:r>
        <w:rPr>
          <w:rFonts w:ascii="Times New Roman" w:eastAsia="Times New Roman" w:hAnsi="Times New Roman" w:cs="Times New Roman"/>
          <w:sz w:val="24"/>
          <w:szCs w:val="24"/>
        </w:rPr>
        <w:t>водностопански</w:t>
      </w:r>
      <w:proofErr w:type="spellEnd"/>
      <w:r>
        <w:rPr>
          <w:rFonts w:ascii="Times New Roman" w:eastAsia="Times New Roman" w:hAnsi="Times New Roman" w:cs="Times New Roman"/>
          <w:sz w:val="24"/>
          <w:szCs w:val="24"/>
        </w:rPr>
        <w:t xml:space="preserve"> системи и съоръжения - публична държавна собственост;</w:t>
      </w:r>
    </w:p>
    <w:p w:rsidR="00000000" w:rsidRDefault="005663EF">
      <w:pPr>
        <w:spacing w:after="0" w:line="240" w:lineRule="auto"/>
        <w:ind w:firstLine="851"/>
        <w:divId w:val="1979873978"/>
        <w:rPr>
          <w:rFonts w:ascii="Times New Roman" w:eastAsia="Times New Roman" w:hAnsi="Times New Roman" w:cs="Times New Roman"/>
          <w:sz w:val="24"/>
          <w:szCs w:val="24"/>
        </w:rPr>
      </w:pPr>
      <w:r>
        <w:rPr>
          <w:rFonts w:ascii="Times New Roman" w:eastAsia="Times New Roman" w:hAnsi="Times New Roman" w:cs="Times New Roman"/>
          <w:sz w:val="24"/>
          <w:szCs w:val="24"/>
        </w:rPr>
        <w:t>п) съгласува извършването на дейностите по чл. 51;</w:t>
      </w:r>
    </w:p>
    <w:p w:rsidR="00000000" w:rsidRDefault="005663EF">
      <w:pPr>
        <w:spacing w:after="0" w:line="240" w:lineRule="auto"/>
        <w:ind w:firstLine="851"/>
        <w:divId w:val="16501622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 (нова - ДВ, бр. 81 от 2000 г., изм. - ДВ, бр. 65 от 2006 г., в сила от 11.08.2006 г.) утвърждава експлоатационни ресу</w:t>
      </w:r>
      <w:r>
        <w:rPr>
          <w:rFonts w:ascii="Times New Roman" w:eastAsia="Times New Roman" w:hAnsi="Times New Roman" w:cs="Times New Roman"/>
          <w:sz w:val="24"/>
          <w:szCs w:val="24"/>
        </w:rPr>
        <w:t>рси на находищата на минерални води и съставя водните им баланси;</w:t>
      </w:r>
    </w:p>
    <w:p w:rsidR="00000000" w:rsidRDefault="005663EF">
      <w:pPr>
        <w:spacing w:after="0" w:line="240" w:lineRule="auto"/>
        <w:ind w:firstLine="851"/>
        <w:divId w:val="1958218695"/>
        <w:rPr>
          <w:rFonts w:ascii="Times New Roman" w:eastAsia="Times New Roman" w:hAnsi="Times New Roman" w:cs="Times New Roman"/>
          <w:sz w:val="24"/>
          <w:szCs w:val="24"/>
        </w:rPr>
      </w:pPr>
      <w:r>
        <w:rPr>
          <w:rFonts w:ascii="Times New Roman" w:eastAsia="Times New Roman" w:hAnsi="Times New Roman" w:cs="Times New Roman"/>
          <w:sz w:val="24"/>
          <w:szCs w:val="24"/>
        </w:rPr>
        <w:t>с) (нова - ДВ, бр. 65 от 2006 г., в сила от 11.08.2006 г., изм. - ДВ, бр. 61 от 2010 г.) съгласува изпълнението на проекти от органите по чл. 10, областните управители, кметовете на общини и</w:t>
      </w:r>
      <w:r>
        <w:rPr>
          <w:rFonts w:ascii="Times New Roman" w:eastAsia="Times New Roman" w:hAnsi="Times New Roman" w:cs="Times New Roman"/>
          <w:sz w:val="24"/>
          <w:szCs w:val="24"/>
        </w:rPr>
        <w:t xml:space="preserve"> научните организации, свързани с използването, опазването и защитата от вредното въздействие на водите;</w:t>
      </w:r>
    </w:p>
    <w:p w:rsidR="00000000" w:rsidRDefault="005663EF">
      <w:pPr>
        <w:spacing w:after="0" w:line="240" w:lineRule="auto"/>
        <w:ind w:firstLine="851"/>
        <w:divId w:val="1274095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 (нова - ДВ, бр. 65 от 2006 г., в сила от 11.08.2006 г.) определя районите за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управление, които се отнасят към международен район за </w:t>
      </w:r>
      <w:proofErr w:type="spellStart"/>
      <w:r>
        <w:rPr>
          <w:rFonts w:ascii="Times New Roman" w:eastAsia="Times New Roman" w:hAnsi="Times New Roman" w:cs="Times New Roman"/>
          <w:sz w:val="24"/>
          <w:szCs w:val="24"/>
        </w:rPr>
        <w:t>басейн</w:t>
      </w:r>
      <w:r>
        <w:rPr>
          <w:rFonts w:ascii="Times New Roman" w:eastAsia="Times New Roman" w:hAnsi="Times New Roman" w:cs="Times New Roman"/>
          <w:sz w:val="24"/>
          <w:szCs w:val="24"/>
        </w:rPr>
        <w:t>ово</w:t>
      </w:r>
      <w:proofErr w:type="spellEnd"/>
      <w:r>
        <w:rPr>
          <w:rFonts w:ascii="Times New Roman" w:eastAsia="Times New Roman" w:hAnsi="Times New Roman" w:cs="Times New Roman"/>
          <w:sz w:val="24"/>
          <w:szCs w:val="24"/>
        </w:rPr>
        <w:t xml:space="preserve"> управление;</w:t>
      </w:r>
    </w:p>
    <w:p w:rsidR="00000000" w:rsidRDefault="005663EF">
      <w:pPr>
        <w:spacing w:after="0" w:line="240" w:lineRule="auto"/>
        <w:ind w:firstLine="851"/>
        <w:divId w:val="984508742"/>
        <w:rPr>
          <w:rFonts w:ascii="Times New Roman" w:eastAsia="Times New Roman" w:hAnsi="Times New Roman" w:cs="Times New Roman"/>
          <w:sz w:val="24"/>
          <w:szCs w:val="24"/>
        </w:rPr>
      </w:pPr>
      <w:r>
        <w:rPr>
          <w:rFonts w:ascii="Times New Roman" w:eastAsia="Times New Roman" w:hAnsi="Times New Roman" w:cs="Times New Roman"/>
          <w:sz w:val="24"/>
          <w:szCs w:val="24"/>
        </w:rPr>
        <w:t>у) (нова - ДВ, бр. 65 от 2006 г., в сила от 11.08.2006 г.) определя санитарно-охранителни зони:</w:t>
      </w:r>
    </w:p>
    <w:p w:rsidR="00000000" w:rsidRDefault="005663EF">
      <w:pPr>
        <w:spacing w:after="0" w:line="240" w:lineRule="auto"/>
        <w:ind w:firstLine="851"/>
        <w:divId w:val="1431660178"/>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аа</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водовземни</w:t>
      </w:r>
      <w:proofErr w:type="spellEnd"/>
      <w:r>
        <w:rPr>
          <w:rFonts w:ascii="Times New Roman" w:eastAsia="Times New Roman" w:hAnsi="Times New Roman" w:cs="Times New Roman"/>
          <w:sz w:val="24"/>
          <w:szCs w:val="24"/>
        </w:rPr>
        <w:t xml:space="preserve"> съоръжения за минерални води;</w:t>
      </w:r>
    </w:p>
    <w:p w:rsidR="00000000" w:rsidRDefault="005663EF">
      <w:pPr>
        <w:spacing w:after="0" w:line="240" w:lineRule="auto"/>
        <w:ind w:firstLine="851"/>
        <w:divId w:val="576014754"/>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водовземни</w:t>
      </w:r>
      <w:proofErr w:type="spellEnd"/>
      <w:r>
        <w:rPr>
          <w:rFonts w:ascii="Times New Roman" w:eastAsia="Times New Roman" w:hAnsi="Times New Roman" w:cs="Times New Roman"/>
          <w:sz w:val="24"/>
          <w:szCs w:val="24"/>
        </w:rPr>
        <w:t xml:space="preserve"> съоръжения, разположени в границите на националните паркове;</w:t>
      </w:r>
    </w:p>
    <w:p w:rsidR="00000000" w:rsidRDefault="005663EF">
      <w:pPr>
        <w:spacing w:after="0" w:line="240" w:lineRule="auto"/>
        <w:ind w:firstLine="851"/>
        <w:divId w:val="157805174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вв</w:t>
      </w:r>
      <w:proofErr w:type="spellEnd"/>
      <w:r>
        <w:rPr>
          <w:rFonts w:ascii="Times New Roman" w:eastAsia="Times New Roman" w:hAnsi="Times New Roman" w:cs="Times New Roman"/>
          <w:sz w:val="24"/>
          <w:szCs w:val="24"/>
        </w:rPr>
        <w:t>) на комплексни</w:t>
      </w:r>
      <w:r>
        <w:rPr>
          <w:rFonts w:ascii="Times New Roman" w:eastAsia="Times New Roman" w:hAnsi="Times New Roman" w:cs="Times New Roman"/>
          <w:sz w:val="24"/>
          <w:szCs w:val="24"/>
        </w:rPr>
        <w:t>те и значими язовири по приложение № 1, използвани за питейно-битово водоснабдяване;</w:t>
      </w:r>
    </w:p>
    <w:p w:rsidR="00000000" w:rsidRDefault="005663EF">
      <w:pPr>
        <w:spacing w:after="0" w:line="240" w:lineRule="auto"/>
        <w:ind w:firstLine="851"/>
        <w:divId w:val="1107887993"/>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гг</w:t>
      </w:r>
      <w:proofErr w:type="spellEnd"/>
      <w:r>
        <w:rPr>
          <w:rFonts w:ascii="Times New Roman" w:eastAsia="Times New Roman" w:hAnsi="Times New Roman" w:cs="Times New Roman"/>
          <w:sz w:val="24"/>
          <w:szCs w:val="24"/>
        </w:rPr>
        <w:t xml:space="preserve">) в случаите, в които санитарно-охранителната зона е разположена на територията на повече от една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w:t>
      </w:r>
    </w:p>
    <w:p w:rsidR="00000000" w:rsidRDefault="005663EF">
      <w:pPr>
        <w:spacing w:after="0" w:line="240" w:lineRule="auto"/>
        <w:ind w:firstLine="851"/>
        <w:divId w:val="718631747"/>
        <w:rPr>
          <w:rFonts w:ascii="Times New Roman" w:eastAsia="Times New Roman" w:hAnsi="Times New Roman" w:cs="Times New Roman"/>
          <w:sz w:val="24"/>
          <w:szCs w:val="24"/>
        </w:rPr>
      </w:pPr>
      <w:r>
        <w:rPr>
          <w:rFonts w:ascii="Times New Roman" w:eastAsia="Times New Roman" w:hAnsi="Times New Roman" w:cs="Times New Roman"/>
          <w:sz w:val="24"/>
          <w:szCs w:val="24"/>
        </w:rPr>
        <w:t>ф) (нова - ДВ, бр. 65 от 2006 г., в сила от 11.08.2</w:t>
      </w:r>
      <w:r>
        <w:rPr>
          <w:rFonts w:ascii="Times New Roman" w:eastAsia="Times New Roman" w:hAnsi="Times New Roman" w:cs="Times New Roman"/>
          <w:sz w:val="24"/>
          <w:szCs w:val="24"/>
        </w:rPr>
        <w:t>006 г.) определя уязвими зони за опазване на водите от замърсяване с нитрати от земеделски източници;</w:t>
      </w:r>
    </w:p>
    <w:p w:rsidR="00000000" w:rsidRDefault="005663EF">
      <w:pPr>
        <w:spacing w:after="0" w:line="240" w:lineRule="auto"/>
        <w:ind w:firstLine="851"/>
        <w:divId w:val="1911651635"/>
        <w:rPr>
          <w:rFonts w:ascii="Times New Roman" w:eastAsia="Times New Roman" w:hAnsi="Times New Roman" w:cs="Times New Roman"/>
          <w:sz w:val="24"/>
          <w:szCs w:val="24"/>
        </w:rPr>
      </w:pPr>
      <w:r>
        <w:rPr>
          <w:rFonts w:ascii="Times New Roman" w:eastAsia="Times New Roman" w:hAnsi="Times New Roman" w:cs="Times New Roman"/>
          <w:sz w:val="24"/>
          <w:szCs w:val="24"/>
        </w:rPr>
        <w:t>х) (нова - ДВ, бр. 65 от 2006 г., в сила от 11.08.2006 г.) определя чувствителните зони за опазване на водите от замърсяване с биогенни елементи;</w:t>
      </w:r>
    </w:p>
    <w:p w:rsidR="00000000" w:rsidRDefault="005663EF">
      <w:pPr>
        <w:spacing w:after="0" w:line="240" w:lineRule="auto"/>
        <w:ind w:firstLine="851"/>
        <w:divId w:val="823929115"/>
        <w:rPr>
          <w:rFonts w:ascii="Times New Roman" w:eastAsia="Times New Roman" w:hAnsi="Times New Roman" w:cs="Times New Roman"/>
          <w:sz w:val="24"/>
          <w:szCs w:val="24"/>
        </w:rPr>
      </w:pPr>
      <w:r>
        <w:rPr>
          <w:rFonts w:ascii="Times New Roman" w:eastAsia="Times New Roman" w:hAnsi="Times New Roman" w:cs="Times New Roman"/>
          <w:sz w:val="24"/>
          <w:szCs w:val="24"/>
        </w:rPr>
        <w:t>ц) (нова</w:t>
      </w:r>
      <w:r>
        <w:rPr>
          <w:rFonts w:ascii="Times New Roman" w:eastAsia="Times New Roman" w:hAnsi="Times New Roman" w:cs="Times New Roman"/>
          <w:sz w:val="24"/>
          <w:szCs w:val="24"/>
        </w:rPr>
        <w:t xml:space="preserve"> - ДВ, бр. 65 от 2006 г., в сила от 11.08.2006 г.) определя списъка на приоритетните и приоритетно опасните вещества;</w:t>
      </w:r>
    </w:p>
    <w:p w:rsidR="00000000" w:rsidRDefault="005663EF">
      <w:pPr>
        <w:spacing w:after="0" w:line="240" w:lineRule="auto"/>
        <w:ind w:firstLine="851"/>
        <w:divId w:val="2760634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 (нова - ДВ, бр. 65 от 2006 г., в сила от 11.08.2006 г.) утвърждава методики за изследване на води в случаите, когато липсват български </w:t>
      </w:r>
      <w:r>
        <w:rPr>
          <w:rFonts w:ascii="Times New Roman" w:eastAsia="Times New Roman" w:hAnsi="Times New Roman" w:cs="Times New Roman"/>
          <w:sz w:val="24"/>
          <w:szCs w:val="24"/>
        </w:rPr>
        <w:t>стандарти, както и методики за анализ на данните от мониторинга на водите;</w:t>
      </w:r>
    </w:p>
    <w:p w:rsidR="00000000" w:rsidRDefault="005663EF">
      <w:pPr>
        <w:spacing w:after="0" w:line="240" w:lineRule="auto"/>
        <w:ind w:firstLine="851"/>
        <w:divId w:val="21903801"/>
        <w:rPr>
          <w:rFonts w:ascii="Times New Roman" w:eastAsia="Times New Roman" w:hAnsi="Times New Roman" w:cs="Times New Roman"/>
          <w:sz w:val="24"/>
          <w:szCs w:val="24"/>
        </w:rPr>
      </w:pPr>
      <w:r>
        <w:rPr>
          <w:rFonts w:ascii="Times New Roman" w:eastAsia="Times New Roman" w:hAnsi="Times New Roman" w:cs="Times New Roman"/>
          <w:sz w:val="24"/>
          <w:szCs w:val="24"/>
        </w:rPr>
        <w:t>ш) (нова - ДВ, бр. 65 от 2006 г., в сила от 11.08.2006 г.) създава и поддържа контролно-информационна система за таксите по чл. 194, ал. 1, т. 1 - 3;</w:t>
      </w:r>
    </w:p>
    <w:p w:rsidR="00000000" w:rsidRDefault="005663EF">
      <w:pPr>
        <w:spacing w:after="0" w:line="240" w:lineRule="auto"/>
        <w:ind w:firstLine="851"/>
        <w:divId w:val="318852385"/>
        <w:rPr>
          <w:rFonts w:ascii="Times New Roman" w:eastAsia="Times New Roman" w:hAnsi="Times New Roman" w:cs="Times New Roman"/>
          <w:sz w:val="24"/>
          <w:szCs w:val="24"/>
        </w:rPr>
      </w:pPr>
      <w:r>
        <w:rPr>
          <w:rFonts w:ascii="Times New Roman" w:eastAsia="Times New Roman" w:hAnsi="Times New Roman" w:cs="Times New Roman"/>
          <w:sz w:val="24"/>
          <w:szCs w:val="24"/>
        </w:rPr>
        <w:t>щ) (нова - ДВ, бр. 65 от 2006 г</w:t>
      </w:r>
      <w:r>
        <w:rPr>
          <w:rFonts w:ascii="Times New Roman" w:eastAsia="Times New Roman" w:hAnsi="Times New Roman" w:cs="Times New Roman"/>
          <w:sz w:val="24"/>
          <w:szCs w:val="24"/>
        </w:rPr>
        <w:t>., в сила от 11.08.2006 г.) координира дейностите на органите по чл. 10 по отношение на използването на водите;</w:t>
      </w:r>
    </w:p>
    <w:p w:rsidR="00000000" w:rsidRDefault="005663EF">
      <w:pPr>
        <w:spacing w:after="0" w:line="240" w:lineRule="auto"/>
        <w:ind w:firstLine="851"/>
        <w:divId w:val="115831605"/>
        <w:rPr>
          <w:rFonts w:ascii="Times New Roman" w:eastAsia="Times New Roman" w:hAnsi="Times New Roman" w:cs="Times New Roman"/>
          <w:sz w:val="24"/>
          <w:szCs w:val="24"/>
        </w:rPr>
      </w:pPr>
      <w:r>
        <w:rPr>
          <w:rFonts w:ascii="Times New Roman" w:eastAsia="Times New Roman" w:hAnsi="Times New Roman" w:cs="Times New Roman"/>
          <w:sz w:val="24"/>
          <w:szCs w:val="24"/>
        </w:rPr>
        <w:t>ю) (нова - ДВ, бр. 65 от 2006 г., в сила от 11.08.2006 г., отм. - ДВ, бр. 95 от 2009 г., нова - ДВ, бр. 61 от 2010 г.) разпределя функциите по с</w:t>
      </w:r>
      <w:r>
        <w:rPr>
          <w:rFonts w:ascii="Times New Roman" w:eastAsia="Times New Roman" w:hAnsi="Times New Roman" w:cs="Times New Roman"/>
          <w:sz w:val="24"/>
          <w:szCs w:val="24"/>
        </w:rPr>
        <w:t>топанисване и поддържане на пунктовете и станциите по чл. 13, т. 2;</w:t>
      </w:r>
    </w:p>
    <w:p w:rsidR="00000000" w:rsidRDefault="005663EF">
      <w:pPr>
        <w:spacing w:after="0" w:line="240" w:lineRule="auto"/>
        <w:ind w:firstLine="851"/>
        <w:divId w:val="1473057942"/>
        <w:rPr>
          <w:rFonts w:ascii="Times New Roman" w:eastAsia="Times New Roman" w:hAnsi="Times New Roman" w:cs="Times New Roman"/>
          <w:sz w:val="24"/>
          <w:szCs w:val="24"/>
        </w:rPr>
      </w:pPr>
      <w:r>
        <w:rPr>
          <w:rFonts w:ascii="Times New Roman" w:eastAsia="Times New Roman" w:hAnsi="Times New Roman" w:cs="Times New Roman"/>
          <w:sz w:val="24"/>
          <w:szCs w:val="24"/>
        </w:rPr>
        <w:t>я) (нова - ДВ, бр. 65 от 2006 г., в сила от 11.08.2006 г.) определя ограниченията за ползването на водите и водните обекти и специфични мерки за опазването им.</w:t>
      </w:r>
    </w:p>
    <w:p w:rsidR="00000000" w:rsidRDefault="005663EF">
      <w:pPr>
        <w:spacing w:after="0" w:line="240" w:lineRule="auto"/>
        <w:ind w:firstLine="851"/>
        <w:divId w:val="119985542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65 от 20</w:t>
      </w:r>
      <w:r>
        <w:rPr>
          <w:rFonts w:ascii="Times New Roman" w:eastAsia="Times New Roman" w:hAnsi="Times New Roman" w:cs="Times New Roman"/>
          <w:sz w:val="24"/>
          <w:szCs w:val="24"/>
        </w:rPr>
        <w:t>06 г., в сила от 11.08.2006 г.) Министърът на околната среда и водите чрез изпълнителния директор на Изпълнителната агенция по околна среда:</w:t>
      </w:r>
    </w:p>
    <w:p w:rsidR="00000000" w:rsidRDefault="005663EF">
      <w:pPr>
        <w:spacing w:after="0" w:line="240" w:lineRule="auto"/>
        <w:ind w:firstLine="851"/>
        <w:divId w:val="822891688"/>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провежда лабораторните и полевите изследвания за определяне на състоянието на водите;</w:t>
      </w:r>
    </w:p>
    <w:p w:rsidR="00000000" w:rsidRDefault="005663EF">
      <w:pPr>
        <w:spacing w:after="0" w:line="240" w:lineRule="auto"/>
        <w:ind w:firstLine="851"/>
        <w:divId w:val="127428416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58 от 2</w:t>
      </w:r>
      <w:r>
        <w:rPr>
          <w:rFonts w:ascii="Times New Roman" w:eastAsia="Times New Roman" w:hAnsi="Times New Roman" w:cs="Times New Roman"/>
          <w:sz w:val="24"/>
          <w:szCs w:val="24"/>
        </w:rPr>
        <w:t>015 г.) провежда мониторинга на водите на национално ниво, включително ръководи методически планирането на мониторинга и разясняване на резултатите;</w:t>
      </w:r>
    </w:p>
    <w:p w:rsidR="00000000" w:rsidRDefault="005663EF">
      <w:pPr>
        <w:spacing w:after="0" w:line="240" w:lineRule="auto"/>
        <w:ind w:firstLine="851"/>
        <w:divId w:val="38172011"/>
        <w:rPr>
          <w:rFonts w:ascii="Times New Roman" w:eastAsia="Times New Roman" w:hAnsi="Times New Roman" w:cs="Times New Roman"/>
          <w:sz w:val="24"/>
          <w:szCs w:val="24"/>
        </w:rPr>
      </w:pPr>
      <w:r>
        <w:rPr>
          <w:rFonts w:ascii="Times New Roman" w:eastAsia="Times New Roman" w:hAnsi="Times New Roman" w:cs="Times New Roman"/>
          <w:sz w:val="24"/>
          <w:szCs w:val="24"/>
        </w:rPr>
        <w:t>3. поддържа географска информационна система за водите на национално ниво;</w:t>
      </w:r>
    </w:p>
    <w:p w:rsidR="00000000" w:rsidRDefault="005663EF">
      <w:pPr>
        <w:spacing w:after="0" w:line="240" w:lineRule="auto"/>
        <w:ind w:firstLine="851"/>
        <w:divId w:val="601886188"/>
        <w:rPr>
          <w:rFonts w:ascii="Times New Roman" w:eastAsia="Times New Roman" w:hAnsi="Times New Roman" w:cs="Times New Roman"/>
          <w:sz w:val="24"/>
          <w:szCs w:val="24"/>
        </w:rPr>
      </w:pPr>
      <w:r>
        <w:rPr>
          <w:rFonts w:ascii="Times New Roman" w:eastAsia="Times New Roman" w:hAnsi="Times New Roman" w:cs="Times New Roman"/>
          <w:sz w:val="24"/>
          <w:szCs w:val="24"/>
        </w:rPr>
        <w:t>4. подготвя годишник за състояни</w:t>
      </w:r>
      <w:r>
        <w:rPr>
          <w:rFonts w:ascii="Times New Roman" w:eastAsia="Times New Roman" w:hAnsi="Times New Roman" w:cs="Times New Roman"/>
          <w:sz w:val="24"/>
          <w:szCs w:val="24"/>
        </w:rPr>
        <w:t>ето на водите;</w:t>
      </w:r>
    </w:p>
    <w:p w:rsidR="00000000" w:rsidRDefault="005663EF">
      <w:pPr>
        <w:spacing w:after="0" w:line="240" w:lineRule="auto"/>
        <w:ind w:firstLine="851"/>
        <w:divId w:val="6633193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61 от 2010 г., изм. - ДВ, бр. 103 от 2018 г., в сила от 01.01.2019 г.) издава периодичен бюлетин за състоянието на водните ресурси на </w:t>
      </w:r>
      <w:r>
        <w:rPr>
          <w:rFonts w:ascii="Times New Roman" w:eastAsia="Times New Roman" w:hAnsi="Times New Roman" w:cs="Times New Roman"/>
          <w:sz w:val="24"/>
          <w:szCs w:val="24"/>
        </w:rPr>
        <w:lastRenderedPageBreak/>
        <w:t>Република България въз основа на данните от проведения мониторинг на екологичното и хими</w:t>
      </w:r>
      <w:r>
        <w:rPr>
          <w:rFonts w:ascii="Times New Roman" w:eastAsia="Times New Roman" w:hAnsi="Times New Roman" w:cs="Times New Roman"/>
          <w:sz w:val="24"/>
          <w:szCs w:val="24"/>
        </w:rPr>
        <w:t>чното състояние на водите и данните за количеството на водите, предоставени от Националния институт по метеорология и хидрология към министъра на образованието и науката;</w:t>
      </w:r>
    </w:p>
    <w:p w:rsidR="00000000" w:rsidRDefault="005663EF">
      <w:pPr>
        <w:spacing w:after="0" w:line="240" w:lineRule="auto"/>
        <w:ind w:firstLine="851"/>
        <w:divId w:val="157497546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61 от 2010 г.) създава и поддържа специализирани бази данни, карти</w:t>
      </w:r>
      <w:r>
        <w:rPr>
          <w:rFonts w:ascii="Times New Roman" w:eastAsia="Times New Roman" w:hAnsi="Times New Roman" w:cs="Times New Roman"/>
          <w:sz w:val="24"/>
          <w:szCs w:val="24"/>
        </w:rPr>
        <w:t>, регистри и информационна система за водите.</w:t>
      </w:r>
    </w:p>
    <w:p w:rsidR="00000000" w:rsidRDefault="005663EF">
      <w:pPr>
        <w:spacing w:after="0" w:line="240" w:lineRule="auto"/>
        <w:ind w:firstLine="851"/>
        <w:divId w:val="152397915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65 от 2006 г., в сила от 11.08.2006 г.) Министърът на околната среда и водите чрез регионалните инспекции по околната среда и водите в границите на териториалния им обхват:</w:t>
      </w:r>
    </w:p>
    <w:p w:rsidR="00000000" w:rsidRDefault="005663EF">
      <w:pPr>
        <w:spacing w:after="0" w:line="240" w:lineRule="auto"/>
        <w:ind w:firstLine="851"/>
        <w:divId w:val="1475758767"/>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провежда мониторинга на отпадъчните води;</w:t>
      </w:r>
    </w:p>
    <w:p w:rsidR="00000000" w:rsidRDefault="005663EF">
      <w:pPr>
        <w:spacing w:after="0" w:line="240" w:lineRule="auto"/>
        <w:ind w:firstLine="851"/>
        <w:divId w:val="1149437927"/>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61 от 2010 г.) контролира обектите, формиращи отпадъчни води, включително пречиствателните станции на населените места, параметрите и изпълнението на условията и изискванията в издадените разр</w:t>
      </w:r>
      <w:r>
        <w:rPr>
          <w:rFonts w:ascii="Times New Roman" w:eastAsia="Times New Roman" w:hAnsi="Times New Roman" w:cs="Times New Roman"/>
          <w:sz w:val="24"/>
          <w:szCs w:val="24"/>
        </w:rPr>
        <w:t xml:space="preserve">ешителни за </w:t>
      </w:r>
      <w:proofErr w:type="spellStart"/>
      <w:r>
        <w:rPr>
          <w:rFonts w:ascii="Times New Roman" w:eastAsia="Times New Roman" w:hAnsi="Times New Roman" w:cs="Times New Roman"/>
          <w:sz w:val="24"/>
          <w:szCs w:val="24"/>
        </w:rPr>
        <w:t>заустване</w:t>
      </w:r>
      <w:proofErr w:type="spellEnd"/>
      <w:r>
        <w:rPr>
          <w:rFonts w:ascii="Times New Roman" w:eastAsia="Times New Roman" w:hAnsi="Times New Roman" w:cs="Times New Roman"/>
          <w:sz w:val="24"/>
          <w:szCs w:val="24"/>
        </w:rPr>
        <w:t xml:space="preserve"> на отпадъчни води и комплексните разрешителни, издадени по реда на Закона за опазване на околната среда;</w:t>
      </w:r>
    </w:p>
    <w:p w:rsidR="00000000" w:rsidRDefault="005663EF">
      <w:pPr>
        <w:spacing w:after="0" w:line="240" w:lineRule="auto"/>
        <w:ind w:firstLine="851"/>
        <w:divId w:val="675621952"/>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контролира аварийните изпускания на отпадъчни води;</w:t>
      </w:r>
    </w:p>
    <w:p w:rsidR="00000000" w:rsidRDefault="005663EF">
      <w:pPr>
        <w:spacing w:after="0" w:line="240" w:lineRule="auto"/>
        <w:ind w:firstLine="851"/>
        <w:divId w:val="62562634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61 от 2010 г.) поддържа база данни за извършения монито</w:t>
      </w:r>
      <w:r>
        <w:rPr>
          <w:rFonts w:ascii="Times New Roman" w:eastAsia="Times New Roman" w:hAnsi="Times New Roman" w:cs="Times New Roman"/>
          <w:sz w:val="24"/>
          <w:szCs w:val="24"/>
        </w:rPr>
        <w:t>ринг, включително собствен мониторинг на титулярите на издадени разрешителни, за количествените и качествените характеристики на отпадъчните води и за контрол за състоянието на отпадъчните води;</w:t>
      </w:r>
    </w:p>
    <w:p w:rsidR="00000000" w:rsidRDefault="005663EF">
      <w:pPr>
        <w:spacing w:after="0" w:line="240" w:lineRule="auto"/>
        <w:ind w:firstLine="851"/>
        <w:divId w:val="1028916163"/>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61 от 2010 г.) поддържа в актуално състоян</w:t>
      </w:r>
      <w:r>
        <w:rPr>
          <w:rFonts w:ascii="Times New Roman" w:eastAsia="Times New Roman" w:hAnsi="Times New Roman" w:cs="Times New Roman"/>
          <w:sz w:val="24"/>
          <w:szCs w:val="24"/>
        </w:rPr>
        <w:t>ие списъците на обектите, които формират емисии на приоритетни и приоритетно опасни вещества, общи и специфични замърсители.</w:t>
      </w:r>
    </w:p>
    <w:p w:rsidR="00000000" w:rsidRDefault="005663EF">
      <w:pPr>
        <w:spacing w:after="0" w:line="240" w:lineRule="auto"/>
        <w:ind w:firstLine="851"/>
        <w:divId w:val="175697525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65 от 2006 г., в сила от 11.08.2006 г.) Министърът на околната среда и водите чрез директорите на дирекциите на</w:t>
      </w:r>
      <w:r>
        <w:rPr>
          <w:rFonts w:ascii="Times New Roman" w:eastAsia="Times New Roman" w:hAnsi="Times New Roman" w:cs="Times New Roman"/>
          <w:sz w:val="24"/>
          <w:szCs w:val="24"/>
        </w:rPr>
        <w:t xml:space="preserve"> националните паркове в границите на територията на националния парк:</w:t>
      </w:r>
    </w:p>
    <w:p w:rsidR="00000000" w:rsidRDefault="005663EF">
      <w:pPr>
        <w:spacing w:after="0" w:line="240" w:lineRule="auto"/>
        <w:ind w:firstLine="851"/>
        <w:divId w:val="81680840"/>
        <w:rPr>
          <w:rFonts w:ascii="Times New Roman" w:eastAsia="Times New Roman" w:hAnsi="Times New Roman" w:cs="Times New Roman"/>
          <w:sz w:val="24"/>
          <w:szCs w:val="24"/>
        </w:rPr>
      </w:pPr>
      <w:r>
        <w:rPr>
          <w:rFonts w:ascii="Times New Roman" w:eastAsia="Times New Roman" w:hAnsi="Times New Roman" w:cs="Times New Roman"/>
          <w:sz w:val="24"/>
          <w:szCs w:val="24"/>
        </w:rPr>
        <w:t>1. контролира спазването на забраните и ограниченията в границите на санитарно-охранителните зони;</w:t>
      </w:r>
    </w:p>
    <w:p w:rsidR="00000000" w:rsidRDefault="005663EF">
      <w:pPr>
        <w:spacing w:after="0" w:line="240" w:lineRule="auto"/>
        <w:ind w:firstLine="851"/>
        <w:divId w:val="1807819668"/>
        <w:rPr>
          <w:rFonts w:ascii="Times New Roman" w:eastAsia="Times New Roman" w:hAnsi="Times New Roman" w:cs="Times New Roman"/>
          <w:sz w:val="24"/>
          <w:szCs w:val="24"/>
        </w:rPr>
      </w:pPr>
      <w:r>
        <w:rPr>
          <w:rFonts w:ascii="Times New Roman" w:eastAsia="Times New Roman" w:hAnsi="Times New Roman" w:cs="Times New Roman"/>
          <w:sz w:val="24"/>
          <w:szCs w:val="24"/>
        </w:rPr>
        <w:t>2. осъществява наблюдение и контрол върху компонентите и факторите на околната среда, о</w:t>
      </w:r>
      <w:r>
        <w:rPr>
          <w:rFonts w:ascii="Times New Roman" w:eastAsia="Times New Roman" w:hAnsi="Times New Roman" w:cs="Times New Roman"/>
          <w:sz w:val="24"/>
          <w:szCs w:val="24"/>
        </w:rPr>
        <w:t>казващи влияние върху състоянието на водите.</w:t>
      </w:r>
    </w:p>
    <w:p w:rsidR="00000000" w:rsidRDefault="005663EF">
      <w:pPr>
        <w:spacing w:after="0" w:line="240" w:lineRule="auto"/>
        <w:ind w:firstLine="851"/>
        <w:divId w:val="1950310717"/>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65 от 2006 г., в сила от 11.08.2006 г.) Министърът на околната среда и водите или оправомощено от него длъжностно лице участва в Националния експертен съвет по устройство на територията и рег</w:t>
      </w:r>
      <w:r>
        <w:rPr>
          <w:rFonts w:ascii="Times New Roman" w:eastAsia="Times New Roman" w:hAnsi="Times New Roman" w:cs="Times New Roman"/>
          <w:sz w:val="24"/>
          <w:szCs w:val="24"/>
        </w:rPr>
        <w:t>ионална политика при разглеждане на:</w:t>
      </w:r>
    </w:p>
    <w:p w:rsidR="00000000" w:rsidRDefault="005663EF">
      <w:pPr>
        <w:spacing w:after="0" w:line="240" w:lineRule="auto"/>
        <w:ind w:firstLine="851"/>
        <w:divId w:val="285813620"/>
        <w:rPr>
          <w:rFonts w:ascii="Times New Roman" w:eastAsia="Times New Roman" w:hAnsi="Times New Roman" w:cs="Times New Roman"/>
          <w:sz w:val="24"/>
          <w:szCs w:val="24"/>
        </w:rPr>
      </w:pPr>
      <w:r>
        <w:rPr>
          <w:rFonts w:ascii="Times New Roman" w:eastAsia="Times New Roman" w:hAnsi="Times New Roman" w:cs="Times New Roman"/>
          <w:sz w:val="24"/>
          <w:szCs w:val="24"/>
        </w:rPr>
        <w:t>1. инвестиционни проекти за изграждане, реконструкция и рехабилитация на:</w:t>
      </w:r>
    </w:p>
    <w:p w:rsidR="00000000" w:rsidRDefault="005663EF">
      <w:pPr>
        <w:spacing w:after="0" w:line="240" w:lineRule="auto"/>
        <w:ind w:firstLine="851"/>
        <w:divId w:val="71394054"/>
        <w:rPr>
          <w:rFonts w:ascii="Times New Roman" w:eastAsia="Times New Roman" w:hAnsi="Times New Roman" w:cs="Times New Roman"/>
          <w:sz w:val="24"/>
          <w:szCs w:val="24"/>
        </w:rPr>
      </w:pPr>
      <w:r>
        <w:rPr>
          <w:rFonts w:ascii="Times New Roman" w:eastAsia="Times New Roman" w:hAnsi="Times New Roman" w:cs="Times New Roman"/>
          <w:sz w:val="24"/>
          <w:szCs w:val="24"/>
        </w:rPr>
        <w:t>а) водоснабдителни и канализационни системи и съоръжения;</w:t>
      </w:r>
    </w:p>
    <w:p w:rsidR="00000000" w:rsidRDefault="005663EF">
      <w:pPr>
        <w:spacing w:after="0" w:line="240" w:lineRule="auto"/>
        <w:ind w:firstLine="851"/>
        <w:divId w:val="356274257"/>
        <w:rPr>
          <w:rFonts w:ascii="Times New Roman" w:eastAsia="Times New Roman" w:hAnsi="Times New Roman" w:cs="Times New Roman"/>
          <w:sz w:val="24"/>
          <w:szCs w:val="24"/>
        </w:rPr>
      </w:pPr>
      <w:r>
        <w:rPr>
          <w:rFonts w:ascii="Times New Roman" w:eastAsia="Times New Roman" w:hAnsi="Times New Roman" w:cs="Times New Roman"/>
          <w:sz w:val="24"/>
          <w:szCs w:val="24"/>
        </w:rPr>
        <w:t>б) хидроенергийни и хидротехнически системи и съоръжения;</w:t>
      </w:r>
    </w:p>
    <w:p w:rsidR="00000000" w:rsidRDefault="005663EF">
      <w:pPr>
        <w:spacing w:after="0" w:line="240" w:lineRule="auto"/>
        <w:ind w:firstLine="851"/>
        <w:divId w:val="1372417316"/>
        <w:rPr>
          <w:rFonts w:ascii="Times New Roman" w:eastAsia="Times New Roman" w:hAnsi="Times New Roman" w:cs="Times New Roman"/>
          <w:sz w:val="24"/>
          <w:szCs w:val="24"/>
        </w:rPr>
      </w:pPr>
      <w:r>
        <w:rPr>
          <w:rFonts w:ascii="Times New Roman" w:eastAsia="Times New Roman" w:hAnsi="Times New Roman" w:cs="Times New Roman"/>
          <w:sz w:val="24"/>
          <w:szCs w:val="24"/>
        </w:rPr>
        <w:t>в) язовирни стени и съоръжени</w:t>
      </w:r>
      <w:r>
        <w:rPr>
          <w:rFonts w:ascii="Times New Roman" w:eastAsia="Times New Roman" w:hAnsi="Times New Roman" w:cs="Times New Roman"/>
          <w:sz w:val="24"/>
          <w:szCs w:val="24"/>
        </w:rPr>
        <w:t>ята към тях;</w:t>
      </w:r>
    </w:p>
    <w:p w:rsidR="00000000" w:rsidRDefault="005663EF">
      <w:pPr>
        <w:spacing w:after="0" w:line="240" w:lineRule="auto"/>
        <w:ind w:firstLine="851"/>
        <w:divId w:val="764883361"/>
        <w:rPr>
          <w:rFonts w:ascii="Times New Roman" w:eastAsia="Times New Roman" w:hAnsi="Times New Roman" w:cs="Times New Roman"/>
          <w:sz w:val="24"/>
          <w:szCs w:val="24"/>
        </w:rPr>
      </w:pPr>
      <w:r>
        <w:rPr>
          <w:rFonts w:ascii="Times New Roman" w:eastAsia="Times New Roman" w:hAnsi="Times New Roman" w:cs="Times New Roman"/>
          <w:sz w:val="24"/>
          <w:szCs w:val="24"/>
        </w:rPr>
        <w:t>г) съоръжения за прехвърляне на води между речните басейни;</w:t>
      </w:r>
    </w:p>
    <w:p w:rsidR="00000000" w:rsidRDefault="005663EF">
      <w:pPr>
        <w:spacing w:after="0" w:line="240" w:lineRule="auto"/>
        <w:ind w:firstLine="851"/>
        <w:divId w:val="180240496"/>
        <w:rPr>
          <w:rFonts w:ascii="Times New Roman" w:eastAsia="Times New Roman" w:hAnsi="Times New Roman" w:cs="Times New Roman"/>
          <w:sz w:val="24"/>
          <w:szCs w:val="24"/>
        </w:rPr>
      </w:pPr>
      <w:r>
        <w:rPr>
          <w:rFonts w:ascii="Times New Roman" w:eastAsia="Times New Roman" w:hAnsi="Times New Roman" w:cs="Times New Roman"/>
          <w:sz w:val="24"/>
          <w:szCs w:val="24"/>
        </w:rPr>
        <w:t>д) съоръжения за защита от вредното въздействие на водите;</w:t>
      </w:r>
    </w:p>
    <w:p w:rsidR="00000000" w:rsidRDefault="005663EF">
      <w:pPr>
        <w:spacing w:after="0" w:line="240" w:lineRule="auto"/>
        <w:ind w:firstLine="851"/>
        <w:divId w:val="799225982"/>
        <w:rPr>
          <w:rFonts w:ascii="Times New Roman" w:eastAsia="Times New Roman" w:hAnsi="Times New Roman" w:cs="Times New Roman"/>
          <w:sz w:val="24"/>
          <w:szCs w:val="24"/>
        </w:rPr>
      </w:pPr>
      <w:r>
        <w:rPr>
          <w:rFonts w:ascii="Times New Roman" w:eastAsia="Times New Roman" w:hAnsi="Times New Roman" w:cs="Times New Roman"/>
          <w:sz w:val="24"/>
          <w:szCs w:val="24"/>
        </w:rPr>
        <w:t>е) пристанища, вътрешни водни пътища и подводни депа за драгажни маси;</w:t>
      </w:r>
    </w:p>
    <w:p w:rsidR="00000000" w:rsidRDefault="005663EF">
      <w:pPr>
        <w:spacing w:after="0" w:line="240" w:lineRule="auto"/>
        <w:ind w:firstLine="851"/>
        <w:divId w:val="161043499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82 от 2012 г., в сила от 26.11.201</w:t>
      </w:r>
      <w:r>
        <w:rPr>
          <w:rFonts w:ascii="Times New Roman" w:eastAsia="Times New Roman" w:hAnsi="Times New Roman" w:cs="Times New Roman"/>
          <w:sz w:val="24"/>
          <w:szCs w:val="24"/>
        </w:rPr>
        <w:t>2 г.) устройствени планове на територията на Черноморското крайбрежие, които обхващат плажове и пясъчни дюни и свързаните с тях акватории, както и прилежащите на морето крайбрежни езера, лагуни, лимани и влажни зони.</w:t>
      </w:r>
    </w:p>
    <w:p w:rsidR="00000000" w:rsidRDefault="005663EF">
      <w:pPr>
        <w:spacing w:after="0" w:line="240" w:lineRule="auto"/>
        <w:divId w:val="570043167"/>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8124069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152. (1) Определят се следните </w:t>
      </w:r>
      <w:r>
        <w:rPr>
          <w:rFonts w:ascii="Times New Roman" w:eastAsia="Times New Roman" w:hAnsi="Times New Roman" w:cs="Times New Roman"/>
          <w:sz w:val="24"/>
          <w:szCs w:val="24"/>
        </w:rPr>
        <w:t xml:space="preserve">райони за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управление на водите:</w:t>
      </w:r>
    </w:p>
    <w:p w:rsidR="00000000" w:rsidRDefault="005663EF">
      <w:pPr>
        <w:spacing w:after="0" w:line="240" w:lineRule="auto"/>
        <w:ind w:firstLine="851"/>
        <w:divId w:val="3364653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47 от 2009 г., в сила от 23.06.2009 г., доп. - ДВ, бр. 61 от 2010 г.) Дунавски район с център Плевен - обхващащ водосборните области на реките </w:t>
      </w:r>
      <w:r>
        <w:rPr>
          <w:rFonts w:ascii="Times New Roman" w:eastAsia="Times New Roman" w:hAnsi="Times New Roman" w:cs="Times New Roman"/>
          <w:sz w:val="24"/>
          <w:szCs w:val="24"/>
        </w:rPr>
        <w:lastRenderedPageBreak/>
        <w:t>Искър, Ерма, Нишава, Огоста и западно от Огоста, Вит</w:t>
      </w:r>
      <w:r>
        <w:rPr>
          <w:rFonts w:ascii="Times New Roman" w:eastAsia="Times New Roman" w:hAnsi="Times New Roman" w:cs="Times New Roman"/>
          <w:sz w:val="24"/>
          <w:szCs w:val="24"/>
        </w:rPr>
        <w:t>, Осъм, Янтра, Русенски Лом и Д. Д. реки и водите на река Дунав;</w:t>
      </w:r>
    </w:p>
    <w:p w:rsidR="00000000" w:rsidRDefault="005663EF">
      <w:pPr>
        <w:spacing w:after="0" w:line="240" w:lineRule="auto"/>
        <w:ind w:firstLine="851"/>
        <w:divId w:val="10489949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47 от 2009 г., в сила от 23.06.2009 г.) Черноморски район с център Варна - обхващащ водосборните области на реките, вливащи се в Черно море от северната до южната граница, </w:t>
      </w:r>
      <w:r>
        <w:rPr>
          <w:rFonts w:ascii="Times New Roman" w:eastAsia="Times New Roman" w:hAnsi="Times New Roman" w:cs="Times New Roman"/>
          <w:sz w:val="24"/>
          <w:szCs w:val="24"/>
        </w:rPr>
        <w:t>включително вътрешните морски води и териториалното море;</w:t>
      </w:r>
    </w:p>
    <w:p w:rsidR="00000000" w:rsidRDefault="005663EF">
      <w:pPr>
        <w:spacing w:after="0" w:line="240" w:lineRule="auto"/>
        <w:ind w:firstLine="851"/>
        <w:divId w:val="13796724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47 от 2009 г., в сила от 23.06.2009 г.) </w:t>
      </w:r>
      <w:proofErr w:type="spellStart"/>
      <w:r>
        <w:rPr>
          <w:rFonts w:ascii="Times New Roman" w:eastAsia="Times New Roman" w:hAnsi="Times New Roman" w:cs="Times New Roman"/>
          <w:sz w:val="24"/>
          <w:szCs w:val="24"/>
        </w:rPr>
        <w:t>Източнобеломорски</w:t>
      </w:r>
      <w:proofErr w:type="spellEnd"/>
      <w:r>
        <w:rPr>
          <w:rFonts w:ascii="Times New Roman" w:eastAsia="Times New Roman" w:hAnsi="Times New Roman" w:cs="Times New Roman"/>
          <w:sz w:val="24"/>
          <w:szCs w:val="24"/>
        </w:rPr>
        <w:t xml:space="preserve"> район с център Пловдив - за водосборните области на реките Тунджа, Марица, Арда, Бяла река;</w:t>
      </w:r>
    </w:p>
    <w:p w:rsidR="00000000" w:rsidRDefault="005663EF">
      <w:pPr>
        <w:spacing w:after="0" w:line="240" w:lineRule="auto"/>
        <w:ind w:firstLine="851"/>
        <w:divId w:val="35030339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47 от 2009</w:t>
      </w:r>
      <w:r>
        <w:rPr>
          <w:rFonts w:ascii="Times New Roman" w:eastAsia="Times New Roman" w:hAnsi="Times New Roman" w:cs="Times New Roman"/>
          <w:sz w:val="24"/>
          <w:szCs w:val="24"/>
        </w:rPr>
        <w:t xml:space="preserve"> г., в сила от 23.06.2009 г.) </w:t>
      </w:r>
      <w:proofErr w:type="spellStart"/>
      <w:r>
        <w:rPr>
          <w:rFonts w:ascii="Times New Roman" w:eastAsia="Times New Roman" w:hAnsi="Times New Roman" w:cs="Times New Roman"/>
          <w:sz w:val="24"/>
          <w:szCs w:val="24"/>
        </w:rPr>
        <w:t>Западнобеломорски</w:t>
      </w:r>
      <w:proofErr w:type="spellEnd"/>
      <w:r>
        <w:rPr>
          <w:rFonts w:ascii="Times New Roman" w:eastAsia="Times New Roman" w:hAnsi="Times New Roman" w:cs="Times New Roman"/>
          <w:sz w:val="24"/>
          <w:szCs w:val="24"/>
        </w:rPr>
        <w:t xml:space="preserve"> район с център Благоевград - за водосборните области на реките Места, Струма и Доспат.</w:t>
      </w:r>
    </w:p>
    <w:p w:rsidR="00000000" w:rsidRDefault="005663EF">
      <w:pPr>
        <w:spacing w:after="0" w:line="240" w:lineRule="auto"/>
        <w:ind w:firstLine="851"/>
        <w:divId w:val="27132522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47 от 2009 г., в сила от 23.06.2009 г.) Границите на районите минават по вододелите на водосборните о</w:t>
      </w:r>
      <w:r>
        <w:rPr>
          <w:rFonts w:ascii="Times New Roman" w:eastAsia="Times New Roman" w:hAnsi="Times New Roman" w:cs="Times New Roman"/>
          <w:sz w:val="24"/>
          <w:szCs w:val="24"/>
        </w:rPr>
        <w:t>бласти на реките в обхвата на държавната граница.</w:t>
      </w:r>
    </w:p>
    <w:p w:rsidR="00000000" w:rsidRDefault="005663EF">
      <w:pPr>
        <w:spacing w:after="0" w:line="240" w:lineRule="auto"/>
        <w:ind w:firstLine="851"/>
        <w:divId w:val="178121815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65 от 2006 г., в сила от 11.08.2006 г.) В случаите, когато подземните води не следват конкретен речен басейн, те се идентифицират и със заповед на министъра на околната среда и водите се</w:t>
      </w:r>
      <w:r>
        <w:rPr>
          <w:rFonts w:ascii="Times New Roman" w:eastAsia="Times New Roman" w:hAnsi="Times New Roman" w:cs="Times New Roman"/>
          <w:sz w:val="24"/>
          <w:szCs w:val="24"/>
        </w:rPr>
        <w:t xml:space="preserve"> присъединяват към най-близкия и най-подходящия район с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управление.</w:t>
      </w:r>
    </w:p>
    <w:p w:rsidR="00000000" w:rsidRDefault="005663EF">
      <w:pPr>
        <w:spacing w:after="0" w:line="240" w:lineRule="auto"/>
        <w:ind w:firstLine="851"/>
        <w:divId w:val="3868025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65 от 2006 г., в сила от 11.08.2006 г.) В рамките на всеки район за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управление на водите министърът на околната среда и водите със заповед може да о</w:t>
      </w:r>
      <w:r>
        <w:rPr>
          <w:rFonts w:ascii="Times New Roman" w:eastAsia="Times New Roman" w:hAnsi="Times New Roman" w:cs="Times New Roman"/>
          <w:sz w:val="24"/>
          <w:szCs w:val="24"/>
        </w:rPr>
        <w:t xml:space="preserve">предели </w:t>
      </w:r>
      <w:proofErr w:type="spellStart"/>
      <w:r>
        <w:rPr>
          <w:rFonts w:ascii="Times New Roman" w:eastAsia="Times New Roman" w:hAnsi="Times New Roman" w:cs="Times New Roman"/>
          <w:sz w:val="24"/>
          <w:szCs w:val="24"/>
        </w:rPr>
        <w:t>подбасейни</w:t>
      </w:r>
      <w:proofErr w:type="spellEnd"/>
      <w:r>
        <w:rPr>
          <w:rFonts w:ascii="Times New Roman" w:eastAsia="Times New Roman" w:hAnsi="Times New Roman" w:cs="Times New Roman"/>
          <w:sz w:val="24"/>
          <w:szCs w:val="24"/>
        </w:rPr>
        <w:t xml:space="preserve"> за една или повече от реките по ал. 1.</w:t>
      </w:r>
    </w:p>
    <w:p w:rsidR="00000000" w:rsidRDefault="005663EF">
      <w:pPr>
        <w:spacing w:after="0" w:line="240" w:lineRule="auto"/>
        <w:divId w:val="901797687"/>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2097432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153. За </w:t>
      </w:r>
      <w:proofErr w:type="spellStart"/>
      <w:r>
        <w:rPr>
          <w:rFonts w:ascii="Times New Roman" w:eastAsia="Times New Roman" w:hAnsi="Times New Roman" w:cs="Times New Roman"/>
          <w:sz w:val="24"/>
          <w:szCs w:val="24"/>
        </w:rPr>
        <w:t>басейновото</w:t>
      </w:r>
      <w:proofErr w:type="spellEnd"/>
      <w:r>
        <w:rPr>
          <w:rFonts w:ascii="Times New Roman" w:eastAsia="Times New Roman" w:hAnsi="Times New Roman" w:cs="Times New Roman"/>
          <w:sz w:val="24"/>
          <w:szCs w:val="24"/>
        </w:rPr>
        <w:t xml:space="preserve"> управление на водите в районите по чл. 152 се създават:</w:t>
      </w:r>
    </w:p>
    <w:p w:rsidR="00000000" w:rsidRDefault="005663EF">
      <w:pPr>
        <w:spacing w:after="0" w:line="240" w:lineRule="auto"/>
        <w:ind w:firstLine="851"/>
        <w:divId w:val="19034394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басейнови</w:t>
      </w:r>
      <w:proofErr w:type="spellEnd"/>
      <w:r>
        <w:rPr>
          <w:rFonts w:ascii="Times New Roman" w:eastAsia="Times New Roman" w:hAnsi="Times New Roman" w:cs="Times New Roman"/>
          <w:sz w:val="24"/>
          <w:szCs w:val="24"/>
        </w:rPr>
        <w:t xml:space="preserve"> дирекции към Министерството на околната среда и водите;</w:t>
      </w:r>
    </w:p>
    <w:p w:rsidR="00000000" w:rsidRDefault="005663EF">
      <w:pPr>
        <w:spacing w:after="0" w:line="240" w:lineRule="auto"/>
        <w:ind w:firstLine="851"/>
        <w:divId w:val="20356917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басейнови</w:t>
      </w:r>
      <w:proofErr w:type="spellEnd"/>
      <w:r>
        <w:rPr>
          <w:rFonts w:ascii="Times New Roman" w:eastAsia="Times New Roman" w:hAnsi="Times New Roman" w:cs="Times New Roman"/>
          <w:sz w:val="24"/>
          <w:szCs w:val="24"/>
        </w:rPr>
        <w:t xml:space="preserve"> съвети.</w:t>
      </w:r>
    </w:p>
    <w:p w:rsidR="00000000" w:rsidRDefault="005663EF">
      <w:pPr>
        <w:spacing w:after="0" w:line="240" w:lineRule="auto"/>
        <w:divId w:val="72774799"/>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8908456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154. (1) </w:t>
      </w:r>
      <w:proofErr w:type="spellStart"/>
      <w:r>
        <w:rPr>
          <w:rFonts w:ascii="Times New Roman" w:eastAsia="Times New Roman" w:hAnsi="Times New Roman" w:cs="Times New Roman"/>
          <w:sz w:val="24"/>
          <w:szCs w:val="24"/>
        </w:rPr>
        <w:t>Басейновите</w:t>
      </w:r>
      <w:proofErr w:type="spellEnd"/>
      <w:r>
        <w:rPr>
          <w:rFonts w:ascii="Times New Roman" w:eastAsia="Times New Roman" w:hAnsi="Times New Roman" w:cs="Times New Roman"/>
          <w:sz w:val="24"/>
          <w:szCs w:val="24"/>
        </w:rPr>
        <w:t xml:space="preserve"> дирекции се създават със заповед на министъра на околната среда и водите, която се обнародва в "Държавен вестник".</w:t>
      </w:r>
    </w:p>
    <w:p w:rsidR="00000000" w:rsidRDefault="005663EF">
      <w:pPr>
        <w:spacing w:after="0" w:line="240" w:lineRule="auto"/>
        <w:ind w:firstLine="851"/>
        <w:divId w:val="10221298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Дейността, организацията на работа и съставът на </w:t>
      </w:r>
      <w:proofErr w:type="spellStart"/>
      <w:r>
        <w:rPr>
          <w:rFonts w:ascii="Times New Roman" w:eastAsia="Times New Roman" w:hAnsi="Times New Roman" w:cs="Times New Roman"/>
          <w:sz w:val="24"/>
          <w:szCs w:val="24"/>
        </w:rPr>
        <w:t>басейновите</w:t>
      </w:r>
      <w:proofErr w:type="spellEnd"/>
      <w:r>
        <w:rPr>
          <w:rFonts w:ascii="Times New Roman" w:eastAsia="Times New Roman" w:hAnsi="Times New Roman" w:cs="Times New Roman"/>
          <w:sz w:val="24"/>
          <w:szCs w:val="24"/>
        </w:rPr>
        <w:t xml:space="preserve"> дирекции се определят с правилник, издаден от минис</w:t>
      </w:r>
      <w:r>
        <w:rPr>
          <w:rFonts w:ascii="Times New Roman" w:eastAsia="Times New Roman" w:hAnsi="Times New Roman" w:cs="Times New Roman"/>
          <w:sz w:val="24"/>
          <w:szCs w:val="24"/>
        </w:rPr>
        <w:t>търа на околната среда и водите.</w:t>
      </w:r>
    </w:p>
    <w:p w:rsidR="00000000" w:rsidRDefault="005663EF">
      <w:pPr>
        <w:spacing w:after="0" w:line="240" w:lineRule="auto"/>
        <w:ind w:firstLine="851"/>
        <w:divId w:val="18247380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61 от 2010 г.) Директорът на </w:t>
      </w:r>
      <w:proofErr w:type="spellStart"/>
      <w:r>
        <w:rPr>
          <w:rFonts w:ascii="Times New Roman" w:eastAsia="Times New Roman" w:hAnsi="Times New Roman" w:cs="Times New Roman"/>
          <w:sz w:val="24"/>
          <w:szCs w:val="24"/>
        </w:rPr>
        <w:t>басейновата</w:t>
      </w:r>
      <w:proofErr w:type="spellEnd"/>
      <w:r>
        <w:rPr>
          <w:rFonts w:ascii="Times New Roman" w:eastAsia="Times New Roman" w:hAnsi="Times New Roman" w:cs="Times New Roman"/>
          <w:sz w:val="24"/>
          <w:szCs w:val="24"/>
        </w:rPr>
        <w:t xml:space="preserve"> дирекция провежда държавната политика за управление на водите на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ниво.</w:t>
      </w:r>
    </w:p>
    <w:p w:rsidR="00000000" w:rsidRDefault="005663EF">
      <w:pPr>
        <w:spacing w:after="0" w:line="240" w:lineRule="auto"/>
        <w:ind w:firstLine="851"/>
        <w:divId w:val="19852375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61 от 2010 г.) Директорът на </w:t>
      </w:r>
      <w:proofErr w:type="spellStart"/>
      <w:r>
        <w:rPr>
          <w:rFonts w:ascii="Times New Roman" w:eastAsia="Times New Roman" w:hAnsi="Times New Roman" w:cs="Times New Roman"/>
          <w:sz w:val="24"/>
          <w:szCs w:val="24"/>
        </w:rPr>
        <w:t>басейновата</w:t>
      </w:r>
      <w:proofErr w:type="spellEnd"/>
      <w:r>
        <w:rPr>
          <w:rFonts w:ascii="Times New Roman" w:eastAsia="Times New Roman" w:hAnsi="Times New Roman" w:cs="Times New Roman"/>
          <w:sz w:val="24"/>
          <w:szCs w:val="24"/>
        </w:rPr>
        <w:t xml:space="preserve"> дирекция ежегодно пр</w:t>
      </w:r>
      <w:r>
        <w:rPr>
          <w:rFonts w:ascii="Times New Roman" w:eastAsia="Times New Roman" w:hAnsi="Times New Roman" w:cs="Times New Roman"/>
          <w:sz w:val="24"/>
          <w:szCs w:val="24"/>
        </w:rPr>
        <w:t>едставя на министъра на околната среда и водите план и доклад за дейността на дирекцията.</w:t>
      </w:r>
    </w:p>
    <w:p w:rsidR="00000000" w:rsidRDefault="005663EF">
      <w:pPr>
        <w:spacing w:after="0" w:line="240" w:lineRule="auto"/>
        <w:ind w:firstLine="851"/>
        <w:divId w:val="1334467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(Предишна ал. 4, изм. - ДВ, бр. 61 от 2010 г.) Дейността на </w:t>
      </w:r>
      <w:proofErr w:type="spellStart"/>
      <w:r>
        <w:rPr>
          <w:rFonts w:ascii="Times New Roman" w:eastAsia="Times New Roman" w:hAnsi="Times New Roman" w:cs="Times New Roman"/>
          <w:sz w:val="24"/>
          <w:szCs w:val="24"/>
        </w:rPr>
        <w:t>басейновите</w:t>
      </w:r>
      <w:proofErr w:type="spellEnd"/>
      <w:r>
        <w:rPr>
          <w:rFonts w:ascii="Times New Roman" w:eastAsia="Times New Roman" w:hAnsi="Times New Roman" w:cs="Times New Roman"/>
          <w:sz w:val="24"/>
          <w:szCs w:val="24"/>
        </w:rPr>
        <w:t xml:space="preserve"> дирекции се координира и контролира от Министерството на околната среда и водите.</w:t>
      </w:r>
    </w:p>
    <w:p w:rsidR="00000000" w:rsidRDefault="005663EF">
      <w:pPr>
        <w:spacing w:after="0" w:line="240" w:lineRule="auto"/>
        <w:divId w:val="1407531086"/>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2432205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w:t>
      </w:r>
      <w:r>
        <w:rPr>
          <w:rFonts w:ascii="Times New Roman" w:eastAsia="Times New Roman" w:hAnsi="Times New Roman" w:cs="Times New Roman"/>
          <w:sz w:val="24"/>
          <w:szCs w:val="24"/>
        </w:rPr>
        <w:t xml:space="preserve">155. (1) (Предишен текст на чл. 155 - ДВ, бр. 65 от 2006 г., в сила от 11.08.2006 г., изм. - ДВ, бр. 58 от 2015 г.) Директорът на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 изпълнява държавната политика на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ниво, като:</w:t>
      </w:r>
    </w:p>
    <w:p w:rsidR="00000000" w:rsidRDefault="005663EF">
      <w:pPr>
        <w:spacing w:after="0" w:line="240" w:lineRule="auto"/>
        <w:ind w:firstLine="851"/>
        <w:divId w:val="3609083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29 от 2006 г., изм. и доп. - ДВ, </w:t>
      </w:r>
      <w:r>
        <w:rPr>
          <w:rFonts w:ascii="Times New Roman" w:eastAsia="Times New Roman" w:hAnsi="Times New Roman" w:cs="Times New Roman"/>
          <w:sz w:val="24"/>
          <w:szCs w:val="24"/>
        </w:rPr>
        <w:t>бр. 49 от 2014 г.) установява границите на водите и водните обекти - публична държавна собственост, съвместно с техническите служби на общините и службите по геодезия, картография и кадастър;</w:t>
      </w:r>
    </w:p>
    <w:p w:rsidR="00000000" w:rsidRDefault="005663EF">
      <w:pPr>
        <w:spacing w:after="0" w:line="240" w:lineRule="auto"/>
        <w:ind w:firstLine="851"/>
        <w:divId w:val="8411602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(изм. - ДВ, бр. 65 от 2006 г., в сила от 11.08.2006 г., изм. </w:t>
      </w:r>
      <w:r>
        <w:rPr>
          <w:rFonts w:ascii="Times New Roman" w:eastAsia="Times New Roman" w:hAnsi="Times New Roman" w:cs="Times New Roman"/>
          <w:sz w:val="24"/>
          <w:szCs w:val="24"/>
        </w:rPr>
        <w:t>- ДВ, бр. 61 от 2010 г.) разработва:</w:t>
      </w:r>
    </w:p>
    <w:p w:rsidR="00000000" w:rsidRDefault="005663EF">
      <w:pPr>
        <w:spacing w:after="0" w:line="240" w:lineRule="auto"/>
        <w:ind w:firstLine="851"/>
        <w:divId w:val="903956058"/>
        <w:rPr>
          <w:rFonts w:ascii="Times New Roman" w:eastAsia="Times New Roman" w:hAnsi="Times New Roman" w:cs="Times New Roman"/>
          <w:sz w:val="24"/>
          <w:szCs w:val="24"/>
        </w:rPr>
      </w:pPr>
      <w:r>
        <w:rPr>
          <w:rFonts w:ascii="Times New Roman" w:eastAsia="Times New Roman" w:hAnsi="Times New Roman" w:cs="Times New Roman"/>
          <w:sz w:val="24"/>
          <w:szCs w:val="24"/>
        </w:rPr>
        <w:t>а) плана за управление на речния басейн;</w:t>
      </w:r>
    </w:p>
    <w:p w:rsidR="00000000" w:rsidRDefault="005663EF">
      <w:pPr>
        <w:spacing w:after="0" w:line="240" w:lineRule="auto"/>
        <w:ind w:firstLine="851"/>
        <w:divId w:val="387414189"/>
        <w:rPr>
          <w:rFonts w:ascii="Times New Roman" w:eastAsia="Times New Roman" w:hAnsi="Times New Roman" w:cs="Times New Roman"/>
          <w:sz w:val="24"/>
          <w:szCs w:val="24"/>
        </w:rPr>
      </w:pPr>
      <w:r>
        <w:rPr>
          <w:rFonts w:ascii="Times New Roman" w:eastAsia="Times New Roman" w:hAnsi="Times New Roman" w:cs="Times New Roman"/>
          <w:sz w:val="24"/>
          <w:szCs w:val="24"/>
        </w:rPr>
        <w:t>б) предварителната оценка по чл. 146б, ал. 1, картите по глава девета, раздел ІІІ и плана за управление на риска от наводнения;</w:t>
      </w:r>
    </w:p>
    <w:p w:rsidR="00000000" w:rsidRDefault="005663EF">
      <w:pPr>
        <w:spacing w:after="0" w:line="240" w:lineRule="auto"/>
        <w:ind w:firstLine="851"/>
        <w:divId w:val="832257046"/>
        <w:rPr>
          <w:rFonts w:ascii="Times New Roman" w:eastAsia="Times New Roman" w:hAnsi="Times New Roman" w:cs="Times New Roman"/>
          <w:sz w:val="24"/>
          <w:szCs w:val="24"/>
        </w:rPr>
      </w:pPr>
      <w:r>
        <w:rPr>
          <w:rFonts w:ascii="Times New Roman" w:eastAsia="Times New Roman" w:hAnsi="Times New Roman" w:cs="Times New Roman"/>
          <w:sz w:val="24"/>
          <w:szCs w:val="24"/>
        </w:rPr>
        <w:t>3. издава разрешителните по този закон;</w:t>
      </w:r>
    </w:p>
    <w:p w:rsidR="00000000" w:rsidRDefault="005663EF">
      <w:pPr>
        <w:spacing w:after="0" w:line="240" w:lineRule="auto"/>
        <w:ind w:firstLine="851"/>
        <w:divId w:val="102937733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w:t>
      </w:r>
      <w:r>
        <w:rPr>
          <w:rFonts w:ascii="Times New Roman" w:eastAsia="Times New Roman" w:hAnsi="Times New Roman" w:cs="Times New Roman"/>
          <w:sz w:val="24"/>
          <w:szCs w:val="24"/>
        </w:rPr>
        <w:t xml:space="preserve"> ДВ, бр. 65 от 2006 г., в сила от 11.08.2006 г.) планира и участва в провеждането на мониторинга на водите, обобщава и анализира данните, включително:</w:t>
      </w:r>
    </w:p>
    <w:p w:rsidR="00000000" w:rsidRDefault="005663EF">
      <w:pPr>
        <w:spacing w:after="0" w:line="240" w:lineRule="auto"/>
        <w:ind w:firstLine="851"/>
        <w:divId w:val="179465611"/>
        <w:rPr>
          <w:rFonts w:ascii="Times New Roman" w:eastAsia="Times New Roman" w:hAnsi="Times New Roman" w:cs="Times New Roman"/>
          <w:sz w:val="24"/>
          <w:szCs w:val="24"/>
        </w:rPr>
      </w:pPr>
      <w:r>
        <w:rPr>
          <w:rFonts w:ascii="Times New Roman" w:eastAsia="Times New Roman" w:hAnsi="Times New Roman" w:cs="Times New Roman"/>
          <w:sz w:val="24"/>
          <w:szCs w:val="24"/>
        </w:rPr>
        <w:t>а) на валежите и на нивата на повърхностните и подземните води;</w:t>
      </w:r>
    </w:p>
    <w:p w:rsidR="00000000" w:rsidRDefault="005663EF">
      <w:pPr>
        <w:spacing w:after="0" w:line="240" w:lineRule="auto"/>
        <w:ind w:firstLine="851"/>
        <w:divId w:val="1886131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за химичното и екологичното състояние </w:t>
      </w:r>
      <w:r>
        <w:rPr>
          <w:rFonts w:ascii="Times New Roman" w:eastAsia="Times New Roman" w:hAnsi="Times New Roman" w:cs="Times New Roman"/>
          <w:sz w:val="24"/>
          <w:szCs w:val="24"/>
        </w:rPr>
        <w:t>на водите;</w:t>
      </w:r>
    </w:p>
    <w:p w:rsidR="00000000" w:rsidRDefault="005663EF">
      <w:pPr>
        <w:spacing w:after="0" w:line="240" w:lineRule="auto"/>
        <w:ind w:firstLine="851"/>
        <w:divId w:val="1902131369"/>
        <w:rPr>
          <w:rFonts w:ascii="Times New Roman" w:eastAsia="Times New Roman" w:hAnsi="Times New Roman" w:cs="Times New Roman"/>
          <w:sz w:val="24"/>
          <w:szCs w:val="24"/>
        </w:rPr>
      </w:pPr>
      <w:r>
        <w:rPr>
          <w:rFonts w:ascii="Times New Roman" w:eastAsia="Times New Roman" w:hAnsi="Times New Roman" w:cs="Times New Roman"/>
          <w:sz w:val="24"/>
          <w:szCs w:val="24"/>
        </w:rPr>
        <w:t>в) на отпадъчните води;</w:t>
      </w:r>
    </w:p>
    <w:p w:rsidR="00000000" w:rsidRDefault="005663EF">
      <w:pPr>
        <w:spacing w:after="0" w:line="240" w:lineRule="auto"/>
        <w:ind w:firstLine="851"/>
        <w:divId w:val="1009219410"/>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65 от 2006 г., в сила от 11.08.2006 г.) поддържа специализирани бази данни, карти, регистри и информационна система за водите и води регистрите по чл. 182, ал. 1, т. 1;</w:t>
      </w:r>
    </w:p>
    <w:p w:rsidR="00000000" w:rsidRDefault="005663EF">
      <w:pPr>
        <w:spacing w:after="0" w:line="240" w:lineRule="auto"/>
        <w:ind w:firstLine="851"/>
        <w:divId w:val="911547281"/>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61 от 2010 г.)</w:t>
      </w:r>
      <w:r>
        <w:rPr>
          <w:rFonts w:ascii="Times New Roman" w:eastAsia="Times New Roman" w:hAnsi="Times New Roman" w:cs="Times New Roman"/>
          <w:sz w:val="24"/>
          <w:szCs w:val="24"/>
        </w:rPr>
        <w:t xml:space="preserve"> събира таксите за разрешителните;</w:t>
      </w:r>
    </w:p>
    <w:p w:rsidR="00000000" w:rsidRDefault="005663EF">
      <w:pPr>
        <w:spacing w:after="0" w:line="240" w:lineRule="auto"/>
        <w:ind w:firstLine="851"/>
        <w:divId w:val="544604300"/>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65 от 2006 г., в сила от 11.08.2006 г.) разработва програми от мерки за подобряване, опазване и поддържане състоянието на водите;</w:t>
      </w:r>
    </w:p>
    <w:p w:rsidR="00000000" w:rsidRDefault="005663EF">
      <w:pPr>
        <w:spacing w:after="0" w:line="240" w:lineRule="auto"/>
        <w:ind w:firstLine="851"/>
        <w:divId w:val="210968257"/>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65 от 2006 г., в сила от 11.08.2006 г., изм. - ДВ, бр</w:t>
      </w:r>
      <w:r>
        <w:rPr>
          <w:rFonts w:ascii="Times New Roman" w:eastAsia="Times New Roman" w:hAnsi="Times New Roman" w:cs="Times New Roman"/>
          <w:sz w:val="24"/>
          <w:szCs w:val="24"/>
        </w:rPr>
        <w:t>. 98 от 2010 г., в сила от 01.01.2011 г.) определя повърхностните води, предназначени за питейно-битово водоснабдяване, съгласувано с директорите на регионалните здравни инспекции;</w:t>
      </w:r>
    </w:p>
    <w:p w:rsidR="00000000" w:rsidRDefault="005663EF">
      <w:pPr>
        <w:spacing w:after="0" w:line="240" w:lineRule="auto"/>
        <w:ind w:firstLine="851"/>
        <w:divId w:val="14539438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(изм. - ДВ, бр. 65 от 2006 г., в сила от 11.08.2006 г.) определя водите </w:t>
      </w:r>
      <w:r>
        <w:rPr>
          <w:rFonts w:ascii="Times New Roman" w:eastAsia="Times New Roman" w:hAnsi="Times New Roman" w:cs="Times New Roman"/>
          <w:sz w:val="24"/>
          <w:szCs w:val="24"/>
        </w:rPr>
        <w:t xml:space="preserve">за обитаване от риби и </w:t>
      </w:r>
      <w:proofErr w:type="spellStart"/>
      <w:r>
        <w:rPr>
          <w:rFonts w:ascii="Times New Roman" w:eastAsia="Times New Roman" w:hAnsi="Times New Roman" w:cs="Times New Roman"/>
          <w:sz w:val="24"/>
          <w:szCs w:val="24"/>
        </w:rPr>
        <w:t>черупкови</w:t>
      </w:r>
      <w:proofErr w:type="spellEnd"/>
      <w:r>
        <w:rPr>
          <w:rFonts w:ascii="Times New Roman" w:eastAsia="Times New Roman" w:hAnsi="Times New Roman" w:cs="Times New Roman"/>
          <w:sz w:val="24"/>
          <w:szCs w:val="24"/>
        </w:rPr>
        <w:t xml:space="preserve"> организми;</w:t>
      </w:r>
    </w:p>
    <w:p w:rsidR="00000000" w:rsidRDefault="005663EF">
      <w:pPr>
        <w:spacing w:after="0" w:line="240" w:lineRule="auto"/>
        <w:ind w:firstLine="851"/>
        <w:divId w:val="1016033358"/>
        <w:rPr>
          <w:rFonts w:ascii="Times New Roman" w:eastAsia="Times New Roman" w:hAnsi="Times New Roman" w:cs="Times New Roman"/>
          <w:sz w:val="24"/>
          <w:szCs w:val="24"/>
        </w:rPr>
      </w:pPr>
      <w:r>
        <w:rPr>
          <w:rFonts w:ascii="Times New Roman" w:eastAsia="Times New Roman" w:hAnsi="Times New Roman" w:cs="Times New Roman"/>
          <w:sz w:val="24"/>
          <w:szCs w:val="24"/>
        </w:rPr>
        <w:t>10. стопанисва водите - изключителна държавна собственост, които не са предоставени на концесия;</w:t>
      </w:r>
    </w:p>
    <w:p w:rsidR="00000000" w:rsidRDefault="005663EF">
      <w:pPr>
        <w:spacing w:after="0" w:line="240" w:lineRule="auto"/>
        <w:ind w:firstLine="851"/>
        <w:divId w:val="2077169566"/>
        <w:rPr>
          <w:rFonts w:ascii="Times New Roman" w:eastAsia="Times New Roman" w:hAnsi="Times New Roman" w:cs="Times New Roman"/>
          <w:sz w:val="24"/>
          <w:szCs w:val="24"/>
        </w:rPr>
      </w:pPr>
      <w:r>
        <w:rPr>
          <w:rFonts w:ascii="Times New Roman" w:eastAsia="Times New Roman" w:hAnsi="Times New Roman" w:cs="Times New Roman"/>
          <w:sz w:val="24"/>
          <w:szCs w:val="24"/>
        </w:rPr>
        <w:t>11. (изм. - ДВ, бр. 65 от 2006 г., в сила от 11.08.2006 г., отм. - ДВ, бр. 61 от 2010 г.)</w:t>
      </w:r>
    </w:p>
    <w:p w:rsidR="00000000" w:rsidRDefault="005663EF">
      <w:pPr>
        <w:spacing w:after="0" w:line="240" w:lineRule="auto"/>
        <w:ind w:firstLine="851"/>
        <w:divId w:val="321281129"/>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65 от 2006 г., в сила от 11.08.2006 г.) определя санитарно-охранителните зони около съоръженията за питейно-битово водоснабдяване, без тези по чл. 151, ал. 2, т. 2, буква "у";</w:t>
      </w:r>
    </w:p>
    <w:p w:rsidR="00000000" w:rsidRDefault="005663EF">
      <w:pPr>
        <w:spacing w:after="0" w:line="240" w:lineRule="auto"/>
        <w:ind w:firstLine="851"/>
        <w:divId w:val="13632877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(нова - ДВ, бр. 65 от 2006 г., в сила от 11.08.2006 г., </w:t>
      </w:r>
      <w:r>
        <w:rPr>
          <w:rFonts w:ascii="Times New Roman" w:eastAsia="Times New Roman" w:hAnsi="Times New Roman" w:cs="Times New Roman"/>
          <w:sz w:val="24"/>
          <w:szCs w:val="24"/>
        </w:rPr>
        <w:t>изм. - ДВ, бр. 61 от 2010 г., отм. - ДВ, бр. 58 от 2015 г.)</w:t>
      </w:r>
    </w:p>
    <w:p w:rsidR="00000000" w:rsidRDefault="005663EF">
      <w:pPr>
        <w:spacing w:after="0" w:line="240" w:lineRule="auto"/>
        <w:ind w:firstLine="851"/>
        <w:divId w:val="1941911667"/>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65 от 2006 г., в сила от 11.08.2006 г.) съставя водните баланси, с изключение на балансите на находищата на минерални води;</w:t>
      </w:r>
    </w:p>
    <w:p w:rsidR="00000000" w:rsidRDefault="005663EF">
      <w:pPr>
        <w:spacing w:after="0" w:line="240" w:lineRule="auto"/>
        <w:ind w:firstLine="851"/>
        <w:divId w:val="891623401"/>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65 от 2006 г., в сила от 11.08.2</w:t>
      </w:r>
      <w:r>
        <w:rPr>
          <w:rFonts w:ascii="Times New Roman" w:eastAsia="Times New Roman" w:hAnsi="Times New Roman" w:cs="Times New Roman"/>
          <w:sz w:val="24"/>
          <w:szCs w:val="24"/>
        </w:rPr>
        <w:t>006 г.) провежда общественото обсъждане на плановете за управление на речните басейни;</w:t>
      </w:r>
    </w:p>
    <w:p w:rsidR="00000000" w:rsidRDefault="005663EF">
      <w:pPr>
        <w:spacing w:after="0" w:line="240" w:lineRule="auto"/>
        <w:ind w:firstLine="851"/>
        <w:divId w:val="1300500807"/>
        <w:rPr>
          <w:rFonts w:ascii="Times New Roman" w:eastAsia="Times New Roman" w:hAnsi="Times New Roman" w:cs="Times New Roman"/>
          <w:sz w:val="24"/>
          <w:szCs w:val="24"/>
        </w:rPr>
      </w:pPr>
      <w:r>
        <w:rPr>
          <w:rFonts w:ascii="Times New Roman" w:eastAsia="Times New Roman" w:hAnsi="Times New Roman" w:cs="Times New Roman"/>
          <w:sz w:val="24"/>
          <w:szCs w:val="24"/>
        </w:rPr>
        <w:t>16. (нова - ДВ, бр. 65 от 2006 г., в сила от 11.08.2006 г.) пломбира водомерите за отчитане на използваните водни количества от подземни води и проверява показанията им,</w:t>
      </w:r>
      <w:r>
        <w:rPr>
          <w:rFonts w:ascii="Times New Roman" w:eastAsia="Times New Roman" w:hAnsi="Times New Roman" w:cs="Times New Roman"/>
          <w:sz w:val="24"/>
          <w:szCs w:val="24"/>
        </w:rPr>
        <w:t xml:space="preserve"> както и показанията на измервателните устройства за повърхностните води и за съоръженията за </w:t>
      </w:r>
      <w:proofErr w:type="spellStart"/>
      <w:r>
        <w:rPr>
          <w:rFonts w:ascii="Times New Roman" w:eastAsia="Times New Roman" w:hAnsi="Times New Roman" w:cs="Times New Roman"/>
          <w:sz w:val="24"/>
          <w:szCs w:val="24"/>
        </w:rPr>
        <w:t>заустване</w:t>
      </w:r>
      <w:proofErr w:type="spellEnd"/>
      <w:r>
        <w:rPr>
          <w:rFonts w:ascii="Times New Roman" w:eastAsia="Times New Roman" w:hAnsi="Times New Roman" w:cs="Times New Roman"/>
          <w:sz w:val="24"/>
          <w:szCs w:val="24"/>
        </w:rPr>
        <w:t xml:space="preserve"> на отпадъчни води;</w:t>
      </w:r>
    </w:p>
    <w:p w:rsidR="00000000" w:rsidRDefault="005663EF">
      <w:pPr>
        <w:spacing w:after="0" w:line="240" w:lineRule="auto"/>
        <w:ind w:firstLine="851"/>
        <w:divId w:val="1553811840"/>
        <w:rPr>
          <w:rFonts w:ascii="Times New Roman" w:eastAsia="Times New Roman" w:hAnsi="Times New Roman" w:cs="Times New Roman"/>
          <w:sz w:val="24"/>
          <w:szCs w:val="24"/>
        </w:rPr>
      </w:pPr>
      <w:r>
        <w:rPr>
          <w:rFonts w:ascii="Times New Roman" w:eastAsia="Times New Roman" w:hAnsi="Times New Roman" w:cs="Times New Roman"/>
          <w:sz w:val="24"/>
          <w:szCs w:val="24"/>
        </w:rPr>
        <w:t>17. (нова - ДВ, бр. 65 от 2006 г., в сила от 11.08.2006 г.) издава периодичен бюлетин за състоянието на водите;</w:t>
      </w:r>
    </w:p>
    <w:p w:rsidR="00000000" w:rsidRDefault="005663EF">
      <w:pPr>
        <w:spacing w:after="0" w:line="240" w:lineRule="auto"/>
        <w:ind w:firstLine="851"/>
        <w:divId w:val="1379281434"/>
        <w:rPr>
          <w:rFonts w:ascii="Times New Roman" w:eastAsia="Times New Roman" w:hAnsi="Times New Roman" w:cs="Times New Roman"/>
          <w:sz w:val="24"/>
          <w:szCs w:val="24"/>
        </w:rPr>
      </w:pPr>
      <w:r>
        <w:rPr>
          <w:rFonts w:ascii="Times New Roman" w:eastAsia="Times New Roman" w:hAnsi="Times New Roman" w:cs="Times New Roman"/>
          <w:sz w:val="24"/>
          <w:szCs w:val="24"/>
        </w:rPr>
        <w:t>18. (нова - ДВ, бр. 6</w:t>
      </w:r>
      <w:r>
        <w:rPr>
          <w:rFonts w:ascii="Times New Roman" w:eastAsia="Times New Roman" w:hAnsi="Times New Roman" w:cs="Times New Roman"/>
          <w:sz w:val="24"/>
          <w:szCs w:val="24"/>
        </w:rPr>
        <w:t xml:space="preserve">5 от 2006 г., в сила от 11.08.2006 г.) създава и поддържа база данни за извършения от </w:t>
      </w:r>
      <w:proofErr w:type="spellStart"/>
      <w:r>
        <w:rPr>
          <w:rFonts w:ascii="Times New Roman" w:eastAsia="Times New Roman" w:hAnsi="Times New Roman" w:cs="Times New Roman"/>
          <w:sz w:val="24"/>
          <w:szCs w:val="24"/>
        </w:rPr>
        <w:t>басейновата</w:t>
      </w:r>
      <w:proofErr w:type="spellEnd"/>
      <w:r>
        <w:rPr>
          <w:rFonts w:ascii="Times New Roman" w:eastAsia="Times New Roman" w:hAnsi="Times New Roman" w:cs="Times New Roman"/>
          <w:sz w:val="24"/>
          <w:szCs w:val="24"/>
        </w:rPr>
        <w:t xml:space="preserve"> дирекция контрол и контрола, извършен по този закон от други лица, оправомощени от министъра на околната среда и водите;</w:t>
      </w:r>
    </w:p>
    <w:p w:rsidR="00000000" w:rsidRDefault="005663EF">
      <w:pPr>
        <w:spacing w:after="0" w:line="240" w:lineRule="auto"/>
        <w:ind w:firstLine="851"/>
        <w:divId w:val="833186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(нова - ДВ, бр. 65 от 2006 г., в </w:t>
      </w:r>
      <w:r>
        <w:rPr>
          <w:rFonts w:ascii="Times New Roman" w:eastAsia="Times New Roman" w:hAnsi="Times New Roman" w:cs="Times New Roman"/>
          <w:sz w:val="24"/>
          <w:szCs w:val="24"/>
        </w:rPr>
        <w:t xml:space="preserve">сила от 11.08.2006 г., изм. - ДВ, бр. 61 от 2010 г.) приема изградените съоръжения за подземни води, предназначени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1418940564"/>
        <w:rPr>
          <w:rFonts w:ascii="Times New Roman" w:eastAsia="Times New Roman" w:hAnsi="Times New Roman" w:cs="Times New Roman"/>
          <w:sz w:val="24"/>
          <w:szCs w:val="24"/>
        </w:rPr>
      </w:pPr>
      <w:r>
        <w:rPr>
          <w:rFonts w:ascii="Times New Roman" w:eastAsia="Times New Roman" w:hAnsi="Times New Roman" w:cs="Times New Roman"/>
          <w:sz w:val="24"/>
          <w:szCs w:val="24"/>
        </w:rPr>
        <w:t>20. (нова - ДВ, бр. 65 от 2006 г., в сила от 11.08.2006 г., изм. и доп. - ДВ, бр. 61 от 2010 г.) осъществява сътрудничество с</w:t>
      </w:r>
      <w:r>
        <w:rPr>
          <w:rFonts w:ascii="Times New Roman" w:eastAsia="Times New Roman" w:hAnsi="Times New Roman" w:cs="Times New Roman"/>
          <w:sz w:val="24"/>
          <w:szCs w:val="24"/>
        </w:rPr>
        <w:t xml:space="preserve"> компетентните органи за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управление и за управление на риска от наводнения на други държави в съответствие с държавната политика за двустранно и многостранно сътрудничество и след съгласуване по нормативно установения ред в международни райони за</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управление;</w:t>
      </w:r>
    </w:p>
    <w:p w:rsidR="00000000" w:rsidRDefault="005663EF">
      <w:pPr>
        <w:spacing w:after="0" w:line="240" w:lineRule="auto"/>
        <w:ind w:firstLine="851"/>
        <w:divId w:val="1893425308"/>
        <w:rPr>
          <w:rFonts w:ascii="Times New Roman" w:eastAsia="Times New Roman" w:hAnsi="Times New Roman" w:cs="Times New Roman"/>
          <w:sz w:val="24"/>
          <w:szCs w:val="24"/>
        </w:rPr>
      </w:pPr>
      <w:r>
        <w:rPr>
          <w:rFonts w:ascii="Times New Roman" w:eastAsia="Times New Roman" w:hAnsi="Times New Roman" w:cs="Times New Roman"/>
          <w:sz w:val="24"/>
          <w:szCs w:val="24"/>
        </w:rPr>
        <w:t>21. (нова - ДВ, бр. 61 от 2010 г.) извършва оценката на състоянието на водните тела;</w:t>
      </w:r>
    </w:p>
    <w:p w:rsidR="00000000" w:rsidRDefault="005663EF">
      <w:pPr>
        <w:spacing w:after="0" w:line="240" w:lineRule="auto"/>
        <w:ind w:firstLine="851"/>
        <w:divId w:val="1717925672"/>
        <w:rPr>
          <w:rFonts w:ascii="Times New Roman" w:eastAsia="Times New Roman" w:hAnsi="Times New Roman" w:cs="Times New Roman"/>
          <w:sz w:val="24"/>
          <w:szCs w:val="24"/>
        </w:rPr>
      </w:pPr>
      <w:r>
        <w:rPr>
          <w:rFonts w:ascii="Times New Roman" w:eastAsia="Times New Roman" w:hAnsi="Times New Roman" w:cs="Times New Roman"/>
          <w:sz w:val="24"/>
          <w:szCs w:val="24"/>
        </w:rPr>
        <w:t>22. (нова - ДВ, бр. 61 от 2010 г.) издава предписания в рамките на компетентностите си по този закон;</w:t>
      </w:r>
    </w:p>
    <w:p w:rsidR="00000000" w:rsidRDefault="005663EF">
      <w:pPr>
        <w:spacing w:after="0" w:line="240" w:lineRule="auto"/>
        <w:ind w:firstLine="851"/>
        <w:divId w:val="15737341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(нова - ДВ, бр. 61 от 2010 г., изм. - ДВ, </w:t>
      </w:r>
      <w:r>
        <w:rPr>
          <w:rFonts w:ascii="Times New Roman" w:eastAsia="Times New Roman" w:hAnsi="Times New Roman" w:cs="Times New Roman"/>
          <w:sz w:val="24"/>
          <w:szCs w:val="24"/>
        </w:rPr>
        <w:t>бр. 12 от 2017 г.) издава становища за допустимост на инвестиционни предложения, които са предмет на процедура по глава шеста от Закона за опазване на околната среда и/или по чл. 31 от Закона за биологичното разнообразие, за съответствието им с плана за уп</w:t>
      </w:r>
      <w:r>
        <w:rPr>
          <w:rFonts w:ascii="Times New Roman" w:eastAsia="Times New Roman" w:hAnsi="Times New Roman" w:cs="Times New Roman"/>
          <w:sz w:val="24"/>
          <w:szCs w:val="24"/>
        </w:rPr>
        <w:t xml:space="preserve">равление на речния басейн и/или с плана за управление на риска от наводнения, със съдържание, определено в наредбите по чл. 135, ал. 1, т. 1а, 2 и 13; становищата се публикуват на интернет страниците на </w:t>
      </w:r>
      <w:proofErr w:type="spellStart"/>
      <w:r>
        <w:rPr>
          <w:rFonts w:ascii="Times New Roman" w:eastAsia="Times New Roman" w:hAnsi="Times New Roman" w:cs="Times New Roman"/>
          <w:sz w:val="24"/>
          <w:szCs w:val="24"/>
        </w:rPr>
        <w:t>басейновите</w:t>
      </w:r>
      <w:proofErr w:type="spellEnd"/>
      <w:r>
        <w:rPr>
          <w:rFonts w:ascii="Times New Roman" w:eastAsia="Times New Roman" w:hAnsi="Times New Roman" w:cs="Times New Roman"/>
          <w:sz w:val="24"/>
          <w:szCs w:val="24"/>
        </w:rPr>
        <w:t xml:space="preserve"> дирекции.</w:t>
      </w:r>
    </w:p>
    <w:p w:rsidR="00000000" w:rsidRDefault="005663EF">
      <w:pPr>
        <w:spacing w:after="0" w:line="240" w:lineRule="auto"/>
        <w:ind w:firstLine="851"/>
        <w:divId w:val="19662311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65 от 2006 </w:t>
      </w:r>
      <w:r>
        <w:rPr>
          <w:rFonts w:ascii="Times New Roman" w:eastAsia="Times New Roman" w:hAnsi="Times New Roman" w:cs="Times New Roman"/>
          <w:sz w:val="24"/>
          <w:szCs w:val="24"/>
        </w:rPr>
        <w:t xml:space="preserve">г., в сила от 11.08.2006 г.) Директорът на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 или оправомощено от него длъжностно лице участва в областните, общинските или районните съвети по устройство на територията, като представя писмено становище на </w:t>
      </w:r>
      <w:proofErr w:type="spellStart"/>
      <w:r>
        <w:rPr>
          <w:rFonts w:ascii="Times New Roman" w:eastAsia="Times New Roman" w:hAnsi="Times New Roman" w:cs="Times New Roman"/>
          <w:sz w:val="24"/>
          <w:szCs w:val="24"/>
        </w:rPr>
        <w:t>басейновата</w:t>
      </w:r>
      <w:proofErr w:type="spellEnd"/>
      <w:r>
        <w:rPr>
          <w:rFonts w:ascii="Times New Roman" w:eastAsia="Times New Roman" w:hAnsi="Times New Roman" w:cs="Times New Roman"/>
          <w:sz w:val="24"/>
          <w:szCs w:val="24"/>
        </w:rPr>
        <w:t xml:space="preserve"> дирекция в случаите, </w:t>
      </w:r>
      <w:r>
        <w:rPr>
          <w:rFonts w:ascii="Times New Roman" w:eastAsia="Times New Roman" w:hAnsi="Times New Roman" w:cs="Times New Roman"/>
          <w:sz w:val="24"/>
          <w:szCs w:val="24"/>
        </w:rPr>
        <w:t>в които се разглеждат:</w:t>
      </w:r>
    </w:p>
    <w:p w:rsidR="00000000" w:rsidRDefault="005663EF">
      <w:pPr>
        <w:spacing w:after="0" w:line="240" w:lineRule="auto"/>
        <w:ind w:firstLine="851"/>
        <w:divId w:val="257448052"/>
        <w:rPr>
          <w:rFonts w:ascii="Times New Roman" w:eastAsia="Times New Roman" w:hAnsi="Times New Roman" w:cs="Times New Roman"/>
          <w:sz w:val="24"/>
          <w:szCs w:val="24"/>
        </w:rPr>
      </w:pPr>
      <w:r>
        <w:rPr>
          <w:rFonts w:ascii="Times New Roman" w:eastAsia="Times New Roman" w:hAnsi="Times New Roman" w:cs="Times New Roman"/>
          <w:sz w:val="24"/>
          <w:szCs w:val="24"/>
        </w:rPr>
        <w:t>1. инвестиционни проекти за изграждане, реконструкция и рехабилитация на:</w:t>
      </w:r>
    </w:p>
    <w:p w:rsidR="00000000" w:rsidRDefault="005663EF">
      <w:pPr>
        <w:spacing w:after="0" w:line="240" w:lineRule="auto"/>
        <w:ind w:firstLine="851"/>
        <w:divId w:val="2063095580"/>
        <w:rPr>
          <w:rFonts w:ascii="Times New Roman" w:eastAsia="Times New Roman" w:hAnsi="Times New Roman" w:cs="Times New Roman"/>
          <w:sz w:val="24"/>
          <w:szCs w:val="24"/>
        </w:rPr>
      </w:pPr>
      <w:r>
        <w:rPr>
          <w:rFonts w:ascii="Times New Roman" w:eastAsia="Times New Roman" w:hAnsi="Times New Roman" w:cs="Times New Roman"/>
          <w:sz w:val="24"/>
          <w:szCs w:val="24"/>
        </w:rPr>
        <w:t>а) водоснабдителни и канализационни системи и съоръжения, включително пречиствателни станции за питейни или за отпадъчни води;</w:t>
      </w:r>
    </w:p>
    <w:p w:rsidR="00000000" w:rsidRDefault="005663EF">
      <w:pPr>
        <w:spacing w:after="0" w:line="240" w:lineRule="auto"/>
        <w:ind w:firstLine="851"/>
        <w:divId w:val="1901666575"/>
        <w:rPr>
          <w:rFonts w:ascii="Times New Roman" w:eastAsia="Times New Roman" w:hAnsi="Times New Roman" w:cs="Times New Roman"/>
          <w:sz w:val="24"/>
          <w:szCs w:val="24"/>
        </w:rPr>
      </w:pPr>
      <w:r>
        <w:rPr>
          <w:rFonts w:ascii="Times New Roman" w:eastAsia="Times New Roman" w:hAnsi="Times New Roman" w:cs="Times New Roman"/>
          <w:sz w:val="24"/>
          <w:szCs w:val="24"/>
        </w:rPr>
        <w:t>б) хидроенергийни и хидротехниче</w:t>
      </w:r>
      <w:r>
        <w:rPr>
          <w:rFonts w:ascii="Times New Roman" w:eastAsia="Times New Roman" w:hAnsi="Times New Roman" w:cs="Times New Roman"/>
          <w:sz w:val="24"/>
          <w:szCs w:val="24"/>
        </w:rPr>
        <w:t>ски системи и съоръжения, за които са издадени разрешителни по реда на този закон, включително и за защита от вредното въздействие на водите;</w:t>
      </w:r>
    </w:p>
    <w:p w:rsidR="00000000" w:rsidRDefault="005663EF">
      <w:pPr>
        <w:spacing w:after="0" w:line="240" w:lineRule="auto"/>
        <w:ind w:firstLine="851"/>
        <w:divId w:val="155014702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82 от 2012 г., в сила от 26.11.2012 г.) устройствени планове за територии, включващи пристанища</w:t>
      </w:r>
      <w:r>
        <w:rPr>
          <w:rFonts w:ascii="Times New Roman" w:eastAsia="Times New Roman" w:hAnsi="Times New Roman" w:cs="Times New Roman"/>
          <w:sz w:val="24"/>
          <w:szCs w:val="24"/>
        </w:rPr>
        <w:t>, плажове и пясъчни дюни и свързаната с тях акватория.</w:t>
      </w:r>
    </w:p>
    <w:p w:rsidR="00000000" w:rsidRDefault="005663EF">
      <w:pPr>
        <w:spacing w:after="0" w:line="240" w:lineRule="auto"/>
        <w:ind w:firstLine="851"/>
        <w:divId w:val="1080918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58 от 2015 г.) Директорът на </w:t>
      </w:r>
      <w:proofErr w:type="spellStart"/>
      <w:r>
        <w:rPr>
          <w:rFonts w:ascii="Times New Roman" w:eastAsia="Times New Roman" w:hAnsi="Times New Roman" w:cs="Times New Roman"/>
          <w:sz w:val="24"/>
          <w:szCs w:val="24"/>
        </w:rPr>
        <w:t>басейновата</w:t>
      </w:r>
      <w:proofErr w:type="spellEnd"/>
      <w:r>
        <w:rPr>
          <w:rFonts w:ascii="Times New Roman" w:eastAsia="Times New Roman" w:hAnsi="Times New Roman" w:cs="Times New Roman"/>
          <w:sz w:val="24"/>
          <w:szCs w:val="24"/>
        </w:rPr>
        <w:t xml:space="preserve"> дирекция за управление на водите в Черноморския район планира, разработва, актуализира и отчита изпълнението на Морската стратегия и на прог</w:t>
      </w:r>
      <w:r>
        <w:rPr>
          <w:rFonts w:ascii="Times New Roman" w:eastAsia="Times New Roman" w:hAnsi="Times New Roman" w:cs="Times New Roman"/>
          <w:sz w:val="24"/>
          <w:szCs w:val="24"/>
        </w:rPr>
        <w:t>рамата от мерки за постигане на добро състояние на морската околна среда съгласно наредбата по чл. 135, ал. 1, т. 19.</w:t>
      </w:r>
    </w:p>
    <w:p w:rsidR="00000000" w:rsidRDefault="005663EF">
      <w:pPr>
        <w:spacing w:after="0" w:line="240" w:lineRule="auto"/>
        <w:divId w:val="648680372"/>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669166349"/>
        <w:rPr>
          <w:rFonts w:ascii="Times New Roman" w:eastAsia="Times New Roman" w:hAnsi="Times New Roman" w:cs="Times New Roman"/>
          <w:sz w:val="24"/>
          <w:szCs w:val="24"/>
        </w:rPr>
      </w:pPr>
      <w:r>
        <w:rPr>
          <w:rFonts w:ascii="Times New Roman" w:eastAsia="Times New Roman" w:hAnsi="Times New Roman" w:cs="Times New Roman"/>
          <w:sz w:val="24"/>
          <w:szCs w:val="24"/>
        </w:rPr>
        <w:t>Чл. 155а. (Нов - ДВ, бр. 65 от 2006 г., в сила от 11.08.2006 г.) (1) Министърът на здравеопазването:</w:t>
      </w:r>
    </w:p>
    <w:p w:rsidR="00000000" w:rsidRDefault="005663EF">
      <w:pPr>
        <w:spacing w:after="0" w:line="240" w:lineRule="auto"/>
        <w:ind w:firstLine="851"/>
        <w:divId w:val="495607816"/>
        <w:rPr>
          <w:rFonts w:ascii="Times New Roman" w:eastAsia="Times New Roman" w:hAnsi="Times New Roman" w:cs="Times New Roman"/>
          <w:sz w:val="24"/>
          <w:szCs w:val="24"/>
        </w:rPr>
      </w:pPr>
      <w:r>
        <w:rPr>
          <w:rFonts w:ascii="Times New Roman" w:eastAsia="Times New Roman" w:hAnsi="Times New Roman" w:cs="Times New Roman"/>
          <w:sz w:val="24"/>
          <w:szCs w:val="24"/>
        </w:rPr>
        <w:t>1. (В сила от 12.08.2007 г., доп.</w:t>
      </w:r>
      <w:r>
        <w:rPr>
          <w:rFonts w:ascii="Times New Roman" w:eastAsia="Times New Roman" w:hAnsi="Times New Roman" w:cs="Times New Roman"/>
          <w:sz w:val="24"/>
          <w:szCs w:val="24"/>
        </w:rPr>
        <w:t xml:space="preserve"> - ДВ, бр. 61 от 2010 г.) разрешава ползването на води за питейно-битови цели в случаите, когато не отговарят на законоустановените изисквания, по ред, определен в наредбата по чл. 135, ал. 1, т. 3;</w:t>
      </w:r>
    </w:p>
    <w:p w:rsidR="00000000" w:rsidRDefault="005663EF">
      <w:pPr>
        <w:spacing w:after="0" w:line="240" w:lineRule="auto"/>
        <w:ind w:firstLine="851"/>
        <w:divId w:val="91766667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61 от 2010 г., отм. - ДВ, бр. 98 от 20</w:t>
      </w:r>
      <w:r>
        <w:rPr>
          <w:rFonts w:ascii="Times New Roman" w:eastAsia="Times New Roman" w:hAnsi="Times New Roman" w:cs="Times New Roman"/>
          <w:sz w:val="24"/>
          <w:szCs w:val="24"/>
        </w:rPr>
        <w:t>18 г., в сила от 27.11.2018 г.)</w:t>
      </w:r>
    </w:p>
    <w:p w:rsidR="00000000" w:rsidRDefault="005663EF">
      <w:pPr>
        <w:spacing w:after="0" w:line="240" w:lineRule="auto"/>
        <w:ind w:firstLine="851"/>
        <w:divId w:val="448861603"/>
        <w:rPr>
          <w:rFonts w:ascii="Times New Roman" w:eastAsia="Times New Roman" w:hAnsi="Times New Roman" w:cs="Times New Roman"/>
          <w:sz w:val="24"/>
          <w:szCs w:val="24"/>
        </w:rPr>
      </w:pPr>
      <w:r>
        <w:rPr>
          <w:rFonts w:ascii="Times New Roman" w:eastAsia="Times New Roman" w:hAnsi="Times New Roman" w:cs="Times New Roman"/>
          <w:sz w:val="24"/>
          <w:szCs w:val="24"/>
        </w:rPr>
        <w:t>3. ръководи мониторинга на качеството на водите, използвани за питейно-битови цели, на водите за къпане и на минералните води, използвани за лечение, профилактика, питейно-битови цели, бутилиране, хигиенни цели, спорт и отди</w:t>
      </w:r>
      <w:r>
        <w:rPr>
          <w:rFonts w:ascii="Times New Roman" w:eastAsia="Times New Roman" w:hAnsi="Times New Roman" w:cs="Times New Roman"/>
          <w:sz w:val="24"/>
          <w:szCs w:val="24"/>
        </w:rPr>
        <w:t>х, и обобщава резултатите на национално ниво;</w:t>
      </w:r>
    </w:p>
    <w:p w:rsidR="00000000" w:rsidRDefault="005663EF">
      <w:pPr>
        <w:spacing w:after="0" w:line="240" w:lineRule="auto"/>
        <w:ind w:firstLine="851"/>
        <w:divId w:val="6694797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(доп. - ДВ, бр. 58 от 2015 г.) издава или оправомощава определено от него длъжностно лице да издава сертификати и </w:t>
      </w:r>
      <w:proofErr w:type="spellStart"/>
      <w:r>
        <w:rPr>
          <w:rFonts w:ascii="Times New Roman" w:eastAsia="Times New Roman" w:hAnsi="Times New Roman" w:cs="Times New Roman"/>
          <w:sz w:val="24"/>
          <w:szCs w:val="24"/>
        </w:rPr>
        <w:t>балнеологични</w:t>
      </w:r>
      <w:proofErr w:type="spellEnd"/>
      <w:r>
        <w:rPr>
          <w:rFonts w:ascii="Times New Roman" w:eastAsia="Times New Roman" w:hAnsi="Times New Roman" w:cs="Times New Roman"/>
          <w:sz w:val="24"/>
          <w:szCs w:val="24"/>
        </w:rPr>
        <w:t xml:space="preserve"> оценки за минерални води;</w:t>
      </w:r>
    </w:p>
    <w:p w:rsidR="00000000" w:rsidRDefault="005663EF">
      <w:pPr>
        <w:spacing w:after="0" w:line="240" w:lineRule="auto"/>
        <w:ind w:firstLine="851"/>
        <w:divId w:val="188766783"/>
        <w:rPr>
          <w:rFonts w:ascii="Times New Roman" w:eastAsia="Times New Roman" w:hAnsi="Times New Roman" w:cs="Times New Roman"/>
          <w:sz w:val="24"/>
          <w:szCs w:val="24"/>
        </w:rPr>
      </w:pPr>
      <w:r>
        <w:rPr>
          <w:rFonts w:ascii="Times New Roman" w:eastAsia="Times New Roman" w:hAnsi="Times New Roman" w:cs="Times New Roman"/>
          <w:sz w:val="24"/>
          <w:szCs w:val="24"/>
        </w:rPr>
        <w:t>5. съгласува санитарно-охранителните зони по чл. 151,</w:t>
      </w:r>
      <w:r>
        <w:rPr>
          <w:rFonts w:ascii="Times New Roman" w:eastAsia="Times New Roman" w:hAnsi="Times New Roman" w:cs="Times New Roman"/>
          <w:sz w:val="24"/>
          <w:szCs w:val="24"/>
        </w:rPr>
        <w:t xml:space="preserve"> ал. 2, т. 2, буква "у".</w:t>
      </w:r>
    </w:p>
    <w:p w:rsidR="00000000" w:rsidRDefault="005663EF">
      <w:pPr>
        <w:spacing w:after="0" w:line="240" w:lineRule="auto"/>
        <w:ind w:firstLine="851"/>
        <w:divId w:val="1471173188"/>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66 от 2013 г., в сила от 26.07.2013 г., изм. - ДВ, бр. 98 от 2014 г., в сила от 28.11.2014 г., отм. - ДВ, бр. 98 от 2018 г., в сила от 27.11.2018 г.)</w:t>
      </w:r>
    </w:p>
    <w:p w:rsidR="00000000" w:rsidRDefault="005663EF">
      <w:pPr>
        <w:spacing w:after="0" w:line="240" w:lineRule="auto"/>
        <w:ind w:firstLine="851"/>
        <w:divId w:val="21359023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98 от 2010 г., в сила от 01.01.2011 г.) Ползването на водите по ал. 1, т. 1 може да се разрешава и от оправомощени от министъра на здравеопазването директори на регионални здравни инспекции.</w:t>
      </w:r>
    </w:p>
    <w:p w:rsidR="00000000" w:rsidRDefault="005663EF">
      <w:pPr>
        <w:spacing w:after="0" w:line="240" w:lineRule="auto"/>
        <w:ind w:firstLine="851"/>
        <w:divId w:val="19877789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98 от 2010 г., в сила от </w:t>
      </w:r>
      <w:r>
        <w:rPr>
          <w:rFonts w:ascii="Times New Roman" w:eastAsia="Times New Roman" w:hAnsi="Times New Roman" w:cs="Times New Roman"/>
          <w:sz w:val="24"/>
          <w:szCs w:val="24"/>
        </w:rPr>
        <w:t>01.01.2011 г.) Министърът на здравеопазването чрез регионалните здравни инспекции:</w:t>
      </w:r>
    </w:p>
    <w:p w:rsidR="00000000" w:rsidRDefault="005663EF">
      <w:pPr>
        <w:spacing w:after="0" w:line="240" w:lineRule="auto"/>
        <w:ind w:firstLine="851"/>
        <w:divId w:val="280305464"/>
        <w:rPr>
          <w:rFonts w:ascii="Times New Roman" w:eastAsia="Times New Roman" w:hAnsi="Times New Roman" w:cs="Times New Roman"/>
          <w:sz w:val="24"/>
          <w:szCs w:val="24"/>
        </w:rPr>
      </w:pPr>
      <w:r>
        <w:rPr>
          <w:rFonts w:ascii="Times New Roman" w:eastAsia="Times New Roman" w:hAnsi="Times New Roman" w:cs="Times New Roman"/>
          <w:sz w:val="24"/>
          <w:szCs w:val="24"/>
        </w:rPr>
        <w:t>1. информира потребителите в случаите на установени отклонения в качеството на водите по ал. 1, т. 3, когато отклоненията могат да създадат риск за здравето;</w:t>
      </w:r>
    </w:p>
    <w:p w:rsidR="00000000" w:rsidRDefault="005663EF">
      <w:pPr>
        <w:spacing w:after="0" w:line="240" w:lineRule="auto"/>
        <w:ind w:firstLine="851"/>
        <w:divId w:val="881476263"/>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провежда мон</w:t>
      </w:r>
      <w:r>
        <w:rPr>
          <w:rFonts w:ascii="Times New Roman" w:eastAsia="Times New Roman" w:hAnsi="Times New Roman" w:cs="Times New Roman"/>
          <w:sz w:val="24"/>
          <w:szCs w:val="24"/>
        </w:rPr>
        <w:t>иторинг и контрол на качеството на водите по ал. 1, т. 3;</w:t>
      </w:r>
    </w:p>
    <w:p w:rsidR="00000000" w:rsidRDefault="005663EF">
      <w:pPr>
        <w:spacing w:after="0" w:line="240" w:lineRule="auto"/>
        <w:ind w:firstLine="851"/>
        <w:divId w:val="627400194"/>
        <w:rPr>
          <w:rFonts w:ascii="Times New Roman" w:eastAsia="Times New Roman" w:hAnsi="Times New Roman" w:cs="Times New Roman"/>
          <w:sz w:val="24"/>
          <w:szCs w:val="24"/>
        </w:rPr>
      </w:pPr>
      <w:r>
        <w:rPr>
          <w:rFonts w:ascii="Times New Roman" w:eastAsia="Times New Roman" w:hAnsi="Times New Roman" w:cs="Times New Roman"/>
          <w:sz w:val="24"/>
          <w:szCs w:val="24"/>
        </w:rPr>
        <w:t>3. създава и поддържа база данни и обобщава резултатите от извършения мониторинг и контрол;</w:t>
      </w:r>
    </w:p>
    <w:p w:rsidR="00000000" w:rsidRDefault="005663EF">
      <w:pPr>
        <w:spacing w:after="0" w:line="240" w:lineRule="auto"/>
        <w:ind w:firstLine="851"/>
        <w:divId w:val="518088157"/>
        <w:rPr>
          <w:rFonts w:ascii="Times New Roman" w:eastAsia="Times New Roman" w:hAnsi="Times New Roman" w:cs="Times New Roman"/>
          <w:sz w:val="24"/>
          <w:szCs w:val="24"/>
        </w:rPr>
      </w:pPr>
      <w:r>
        <w:rPr>
          <w:rFonts w:ascii="Times New Roman" w:eastAsia="Times New Roman" w:hAnsi="Times New Roman" w:cs="Times New Roman"/>
          <w:sz w:val="24"/>
          <w:szCs w:val="24"/>
        </w:rPr>
        <w:t>4. съгласува санитарно-охранителните зони около съоръженията за питейно-битово водоснабдяване, с изключени</w:t>
      </w:r>
      <w:r>
        <w:rPr>
          <w:rFonts w:ascii="Times New Roman" w:eastAsia="Times New Roman" w:hAnsi="Times New Roman" w:cs="Times New Roman"/>
          <w:sz w:val="24"/>
          <w:szCs w:val="24"/>
        </w:rPr>
        <w:t>е на случаите по ал. 1, т. 5;</w:t>
      </w:r>
    </w:p>
    <w:p w:rsidR="00000000" w:rsidRDefault="005663EF">
      <w:pPr>
        <w:spacing w:after="0" w:line="240" w:lineRule="auto"/>
        <w:ind w:firstLine="851"/>
        <w:divId w:val="1898129126"/>
        <w:rPr>
          <w:rFonts w:ascii="Times New Roman" w:eastAsia="Times New Roman" w:hAnsi="Times New Roman" w:cs="Times New Roman"/>
          <w:sz w:val="24"/>
          <w:szCs w:val="24"/>
        </w:rPr>
      </w:pPr>
      <w:r>
        <w:rPr>
          <w:rFonts w:ascii="Times New Roman" w:eastAsia="Times New Roman" w:hAnsi="Times New Roman" w:cs="Times New Roman"/>
          <w:sz w:val="24"/>
          <w:szCs w:val="24"/>
        </w:rPr>
        <w:t>5. контролира спазването на санитарно-хигиенните изисквания в границите на санитарно-охранителните зони;</w:t>
      </w:r>
    </w:p>
    <w:p w:rsidR="00000000" w:rsidRDefault="005663EF">
      <w:pPr>
        <w:spacing w:after="0" w:line="240" w:lineRule="auto"/>
        <w:ind w:firstLine="851"/>
        <w:divId w:val="13115981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предоставя на </w:t>
      </w:r>
      <w:proofErr w:type="spellStart"/>
      <w:r>
        <w:rPr>
          <w:rFonts w:ascii="Times New Roman" w:eastAsia="Times New Roman" w:hAnsi="Times New Roman" w:cs="Times New Roman"/>
          <w:sz w:val="24"/>
          <w:szCs w:val="24"/>
        </w:rPr>
        <w:t>басейновите</w:t>
      </w:r>
      <w:proofErr w:type="spellEnd"/>
      <w:r>
        <w:rPr>
          <w:rFonts w:ascii="Times New Roman" w:eastAsia="Times New Roman" w:hAnsi="Times New Roman" w:cs="Times New Roman"/>
          <w:sz w:val="24"/>
          <w:szCs w:val="24"/>
        </w:rPr>
        <w:t xml:space="preserve"> дирекции за управление на водите:</w:t>
      </w:r>
    </w:p>
    <w:p w:rsidR="00000000" w:rsidRDefault="005663EF">
      <w:pPr>
        <w:spacing w:after="0" w:line="240" w:lineRule="auto"/>
        <w:ind w:firstLine="851"/>
        <w:divId w:val="1037773273"/>
        <w:rPr>
          <w:rFonts w:ascii="Times New Roman" w:eastAsia="Times New Roman" w:hAnsi="Times New Roman" w:cs="Times New Roman"/>
          <w:sz w:val="24"/>
          <w:szCs w:val="24"/>
        </w:rPr>
      </w:pPr>
      <w:r>
        <w:rPr>
          <w:rFonts w:ascii="Times New Roman" w:eastAsia="Times New Roman" w:hAnsi="Times New Roman" w:cs="Times New Roman"/>
          <w:sz w:val="24"/>
          <w:szCs w:val="24"/>
        </w:rPr>
        <w:t>а) периодично информация за извършения мониторинг и контро</w:t>
      </w:r>
      <w:r>
        <w:rPr>
          <w:rFonts w:ascii="Times New Roman" w:eastAsia="Times New Roman" w:hAnsi="Times New Roman" w:cs="Times New Roman"/>
          <w:sz w:val="24"/>
          <w:szCs w:val="24"/>
        </w:rPr>
        <w:t>л на повърхностните води, предназначени за питейно-битово водоснабдяване, и на водите за къпане;</w:t>
      </w:r>
    </w:p>
    <w:p w:rsidR="00000000" w:rsidRDefault="005663EF">
      <w:pPr>
        <w:spacing w:after="0" w:line="240" w:lineRule="auto"/>
        <w:ind w:firstLine="851"/>
        <w:divId w:val="1843006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в 7-дневен срок информация, в случаите, когато се установи отклонение в качеството на водата, използвана за питейно-битови цели, когато има основание да се </w:t>
      </w:r>
      <w:r>
        <w:rPr>
          <w:rFonts w:ascii="Times New Roman" w:eastAsia="Times New Roman" w:hAnsi="Times New Roman" w:cs="Times New Roman"/>
          <w:sz w:val="24"/>
          <w:szCs w:val="24"/>
        </w:rPr>
        <w:t xml:space="preserve">предполага, че това се дължи на изменено състояние на водното тяло, от което се извършва </w:t>
      </w:r>
      <w:proofErr w:type="spellStart"/>
      <w:r>
        <w:rPr>
          <w:rFonts w:ascii="Times New Roman" w:eastAsia="Times New Roman" w:hAnsi="Times New Roman" w:cs="Times New Roman"/>
          <w:sz w:val="24"/>
          <w:szCs w:val="24"/>
        </w:rPr>
        <w:t>водовземането</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684287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98 от 2018 г., в сила от 27.11.2018 г.) Редът за одобряване на материали, реагенти и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които влизат в контакт с водите, предн</w:t>
      </w:r>
      <w:r>
        <w:rPr>
          <w:rFonts w:ascii="Times New Roman" w:eastAsia="Times New Roman" w:hAnsi="Times New Roman" w:cs="Times New Roman"/>
          <w:sz w:val="24"/>
          <w:szCs w:val="24"/>
        </w:rPr>
        <w:t>азначени за питейно-битови цели, се определя в наредбата по чл. 135, ал. 1, т. 3.</w:t>
      </w:r>
    </w:p>
    <w:p w:rsidR="00000000" w:rsidRDefault="005663EF">
      <w:pPr>
        <w:spacing w:after="0" w:line="240" w:lineRule="auto"/>
        <w:divId w:val="1983921684"/>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2513538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156. (1) </w:t>
      </w:r>
      <w:proofErr w:type="spellStart"/>
      <w:r>
        <w:rPr>
          <w:rFonts w:ascii="Times New Roman" w:eastAsia="Times New Roman" w:hAnsi="Times New Roman" w:cs="Times New Roman"/>
          <w:sz w:val="24"/>
          <w:szCs w:val="24"/>
        </w:rPr>
        <w:t>Басейновият</w:t>
      </w:r>
      <w:proofErr w:type="spellEnd"/>
      <w:r>
        <w:rPr>
          <w:rFonts w:ascii="Times New Roman" w:eastAsia="Times New Roman" w:hAnsi="Times New Roman" w:cs="Times New Roman"/>
          <w:sz w:val="24"/>
          <w:szCs w:val="24"/>
        </w:rPr>
        <w:t xml:space="preserve"> съвет е държавно-обществена консултативна комисия за подпомагане дейността на </w:t>
      </w:r>
      <w:proofErr w:type="spellStart"/>
      <w:r>
        <w:rPr>
          <w:rFonts w:ascii="Times New Roman" w:eastAsia="Times New Roman" w:hAnsi="Times New Roman" w:cs="Times New Roman"/>
          <w:sz w:val="24"/>
          <w:szCs w:val="24"/>
        </w:rPr>
        <w:t>басейновата</w:t>
      </w:r>
      <w:proofErr w:type="spellEnd"/>
      <w:r>
        <w:rPr>
          <w:rFonts w:ascii="Times New Roman" w:eastAsia="Times New Roman" w:hAnsi="Times New Roman" w:cs="Times New Roman"/>
          <w:sz w:val="24"/>
          <w:szCs w:val="24"/>
        </w:rPr>
        <w:t xml:space="preserve"> дирекция.</w:t>
      </w:r>
    </w:p>
    <w:p w:rsidR="00000000" w:rsidRDefault="005663EF">
      <w:pPr>
        <w:spacing w:after="0" w:line="240" w:lineRule="auto"/>
        <w:ind w:firstLine="851"/>
        <w:divId w:val="7383610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65 от 2006 г., в сила от </w:t>
      </w:r>
      <w:r>
        <w:rPr>
          <w:rFonts w:ascii="Times New Roman" w:eastAsia="Times New Roman" w:hAnsi="Times New Roman" w:cs="Times New Roman"/>
          <w:sz w:val="24"/>
          <w:szCs w:val="24"/>
        </w:rPr>
        <w:t xml:space="preserve">11.08.2006 г.) </w:t>
      </w:r>
      <w:proofErr w:type="spellStart"/>
      <w:r>
        <w:rPr>
          <w:rFonts w:ascii="Times New Roman" w:eastAsia="Times New Roman" w:hAnsi="Times New Roman" w:cs="Times New Roman"/>
          <w:sz w:val="24"/>
          <w:szCs w:val="24"/>
        </w:rPr>
        <w:t>Басейновият</w:t>
      </w:r>
      <w:proofErr w:type="spellEnd"/>
      <w:r>
        <w:rPr>
          <w:rFonts w:ascii="Times New Roman" w:eastAsia="Times New Roman" w:hAnsi="Times New Roman" w:cs="Times New Roman"/>
          <w:sz w:val="24"/>
          <w:szCs w:val="24"/>
        </w:rPr>
        <w:t xml:space="preserve"> съвет включва представители на държавната администрация, териториалната администрация, </w:t>
      </w:r>
      <w:proofErr w:type="spellStart"/>
      <w:r>
        <w:rPr>
          <w:rFonts w:ascii="Times New Roman" w:eastAsia="Times New Roman" w:hAnsi="Times New Roman" w:cs="Times New Roman"/>
          <w:sz w:val="24"/>
          <w:szCs w:val="24"/>
        </w:rPr>
        <w:t>водоползвателите</w:t>
      </w:r>
      <w:proofErr w:type="spellEnd"/>
      <w:r>
        <w:rPr>
          <w:rFonts w:ascii="Times New Roman" w:eastAsia="Times New Roman" w:hAnsi="Times New Roman" w:cs="Times New Roman"/>
          <w:sz w:val="24"/>
          <w:szCs w:val="24"/>
        </w:rPr>
        <w:t xml:space="preserve"> и юридическите лица с нестопанска цел в обхвата на басейна, както и представители на научни организации, имащи отношение към </w:t>
      </w:r>
      <w:r>
        <w:rPr>
          <w:rFonts w:ascii="Times New Roman" w:eastAsia="Times New Roman" w:hAnsi="Times New Roman" w:cs="Times New Roman"/>
          <w:sz w:val="24"/>
          <w:szCs w:val="24"/>
        </w:rPr>
        <w:t>водните проблеми.</w:t>
      </w:r>
    </w:p>
    <w:p w:rsidR="00000000" w:rsidRDefault="005663EF">
      <w:pPr>
        <w:spacing w:after="0" w:line="240" w:lineRule="auto"/>
        <w:ind w:firstLine="851"/>
        <w:divId w:val="17686984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Дейността, структурата, организацията на работа и численият състав на </w:t>
      </w:r>
      <w:proofErr w:type="spellStart"/>
      <w:r>
        <w:rPr>
          <w:rFonts w:ascii="Times New Roman" w:eastAsia="Times New Roman" w:hAnsi="Times New Roman" w:cs="Times New Roman"/>
          <w:sz w:val="24"/>
          <w:szCs w:val="24"/>
        </w:rPr>
        <w:t>басейновия</w:t>
      </w:r>
      <w:proofErr w:type="spellEnd"/>
      <w:r>
        <w:rPr>
          <w:rFonts w:ascii="Times New Roman" w:eastAsia="Times New Roman" w:hAnsi="Times New Roman" w:cs="Times New Roman"/>
          <w:sz w:val="24"/>
          <w:szCs w:val="24"/>
        </w:rPr>
        <w:t xml:space="preserve"> съвет се определят с устройствен правилник, издаден от министъра на околната среда и водите.</w:t>
      </w:r>
    </w:p>
    <w:p w:rsidR="00000000" w:rsidRDefault="005663EF">
      <w:pPr>
        <w:spacing w:after="0" w:line="240" w:lineRule="auto"/>
        <w:ind w:firstLine="851"/>
        <w:divId w:val="20516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За своята дейност членовете на </w:t>
      </w:r>
      <w:proofErr w:type="spellStart"/>
      <w:r>
        <w:rPr>
          <w:rFonts w:ascii="Times New Roman" w:eastAsia="Times New Roman" w:hAnsi="Times New Roman" w:cs="Times New Roman"/>
          <w:sz w:val="24"/>
          <w:szCs w:val="24"/>
        </w:rPr>
        <w:t>басейновия</w:t>
      </w:r>
      <w:proofErr w:type="spellEnd"/>
      <w:r>
        <w:rPr>
          <w:rFonts w:ascii="Times New Roman" w:eastAsia="Times New Roman" w:hAnsi="Times New Roman" w:cs="Times New Roman"/>
          <w:sz w:val="24"/>
          <w:szCs w:val="24"/>
        </w:rPr>
        <w:t xml:space="preserve"> съвет не получ</w:t>
      </w:r>
      <w:r>
        <w:rPr>
          <w:rFonts w:ascii="Times New Roman" w:eastAsia="Times New Roman" w:hAnsi="Times New Roman" w:cs="Times New Roman"/>
          <w:sz w:val="24"/>
          <w:szCs w:val="24"/>
        </w:rPr>
        <w:t>ават възнаграждение.</w:t>
      </w:r>
    </w:p>
    <w:p w:rsidR="00000000" w:rsidRDefault="005663EF">
      <w:pPr>
        <w:spacing w:after="0" w:line="240" w:lineRule="auto"/>
        <w:divId w:val="1546525502"/>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Цели за опазване на околната среда (Нов - ДВ, бр. 65 от 2006 г., в сила от 11.08.2006 г.)</w:t>
      </w:r>
    </w:p>
    <w:p w:rsidR="00000000" w:rsidRDefault="005663EF">
      <w:pPr>
        <w:spacing w:after="0" w:line="240" w:lineRule="auto"/>
        <w:ind w:firstLine="851"/>
        <w:divId w:val="631398111"/>
        <w:rPr>
          <w:rFonts w:ascii="Times New Roman" w:eastAsia="Times New Roman" w:hAnsi="Times New Roman" w:cs="Times New Roman"/>
          <w:sz w:val="24"/>
          <w:szCs w:val="24"/>
        </w:rPr>
      </w:pPr>
      <w:r>
        <w:rPr>
          <w:rFonts w:ascii="Times New Roman" w:eastAsia="Times New Roman" w:hAnsi="Times New Roman" w:cs="Times New Roman"/>
          <w:sz w:val="24"/>
          <w:szCs w:val="24"/>
        </w:rPr>
        <w:t>Чл. 156а. (Нов - ДВ, бр. 65 от 2006 г., в сила от 11.08.2006 г.) (1) Целите по чл. 149а, ал. 1, т. 1 за опазване на околната сре</w:t>
      </w:r>
      <w:r>
        <w:rPr>
          <w:rFonts w:ascii="Times New Roman" w:eastAsia="Times New Roman" w:hAnsi="Times New Roman" w:cs="Times New Roman"/>
          <w:sz w:val="24"/>
          <w:szCs w:val="24"/>
        </w:rPr>
        <w:t>да по отношение на количеството и качеството на водите се определят при:</w:t>
      </w:r>
    </w:p>
    <w:p w:rsidR="00000000" w:rsidRDefault="005663EF">
      <w:pPr>
        <w:spacing w:after="0" w:line="240" w:lineRule="auto"/>
        <w:ind w:firstLine="851"/>
        <w:divId w:val="823819009"/>
        <w:rPr>
          <w:rFonts w:ascii="Times New Roman" w:eastAsia="Times New Roman" w:hAnsi="Times New Roman" w:cs="Times New Roman"/>
          <w:sz w:val="24"/>
          <w:szCs w:val="24"/>
        </w:rPr>
      </w:pPr>
      <w:r>
        <w:rPr>
          <w:rFonts w:ascii="Times New Roman" w:eastAsia="Times New Roman" w:hAnsi="Times New Roman" w:cs="Times New Roman"/>
          <w:sz w:val="24"/>
          <w:szCs w:val="24"/>
        </w:rPr>
        <w:t>1. повърхностните води за:</w:t>
      </w:r>
    </w:p>
    <w:p w:rsidR="00000000" w:rsidRDefault="005663EF">
      <w:pPr>
        <w:spacing w:after="0" w:line="240" w:lineRule="auto"/>
        <w:ind w:firstLine="851"/>
        <w:divId w:val="3218526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предотвратяване влошаването на състоянието на всички повърхностни водни тела;</w:t>
      </w:r>
    </w:p>
    <w:p w:rsidR="00000000" w:rsidRDefault="005663EF">
      <w:pPr>
        <w:spacing w:after="0" w:line="240" w:lineRule="auto"/>
        <w:ind w:firstLine="851"/>
        <w:divId w:val="249706756"/>
        <w:rPr>
          <w:rFonts w:ascii="Times New Roman" w:eastAsia="Times New Roman" w:hAnsi="Times New Roman" w:cs="Times New Roman"/>
          <w:sz w:val="24"/>
          <w:szCs w:val="24"/>
        </w:rPr>
      </w:pPr>
      <w:r>
        <w:rPr>
          <w:rFonts w:ascii="Times New Roman" w:eastAsia="Times New Roman" w:hAnsi="Times New Roman" w:cs="Times New Roman"/>
          <w:sz w:val="24"/>
          <w:szCs w:val="24"/>
        </w:rPr>
        <w:t>б) опазване, подобряване и възстановяване на всички повърхностни водни тела</w:t>
      </w:r>
      <w:r>
        <w:rPr>
          <w:rFonts w:ascii="Times New Roman" w:eastAsia="Times New Roman" w:hAnsi="Times New Roman" w:cs="Times New Roman"/>
          <w:sz w:val="24"/>
          <w:szCs w:val="24"/>
        </w:rPr>
        <w:t xml:space="preserve"> за постигане добро състояние на водите;</w:t>
      </w:r>
    </w:p>
    <w:p w:rsidR="00000000" w:rsidRDefault="005663EF">
      <w:pPr>
        <w:spacing w:after="0" w:line="240" w:lineRule="auto"/>
        <w:ind w:firstLine="851"/>
        <w:divId w:val="1786343917"/>
        <w:rPr>
          <w:rFonts w:ascii="Times New Roman" w:eastAsia="Times New Roman" w:hAnsi="Times New Roman" w:cs="Times New Roman"/>
          <w:sz w:val="24"/>
          <w:szCs w:val="24"/>
        </w:rPr>
      </w:pPr>
      <w:r>
        <w:rPr>
          <w:rFonts w:ascii="Times New Roman" w:eastAsia="Times New Roman" w:hAnsi="Times New Roman" w:cs="Times New Roman"/>
          <w:sz w:val="24"/>
          <w:szCs w:val="24"/>
        </w:rPr>
        <w:t>в) опазване и подобряване качеството на водите във всички изкуствени и силно модифицирани водни тела и постигане на добър екологичен потенциал и добро химично състояние на повърхностните води;</w:t>
      </w:r>
    </w:p>
    <w:p w:rsidR="00000000" w:rsidRDefault="005663EF">
      <w:pPr>
        <w:spacing w:after="0" w:line="240" w:lineRule="auto"/>
        <w:ind w:firstLine="851"/>
        <w:divId w:val="837309152"/>
        <w:rPr>
          <w:rFonts w:ascii="Times New Roman" w:eastAsia="Times New Roman" w:hAnsi="Times New Roman" w:cs="Times New Roman"/>
          <w:sz w:val="24"/>
          <w:szCs w:val="24"/>
        </w:rPr>
      </w:pPr>
      <w:r>
        <w:rPr>
          <w:rFonts w:ascii="Times New Roman" w:eastAsia="Times New Roman" w:hAnsi="Times New Roman" w:cs="Times New Roman"/>
          <w:sz w:val="24"/>
          <w:szCs w:val="24"/>
        </w:rPr>
        <w:t>г) предотвратяване, пр</w:t>
      </w:r>
      <w:r>
        <w:rPr>
          <w:rFonts w:ascii="Times New Roman" w:eastAsia="Times New Roman" w:hAnsi="Times New Roman" w:cs="Times New Roman"/>
          <w:sz w:val="24"/>
          <w:szCs w:val="24"/>
        </w:rPr>
        <w:t xml:space="preserve">огресивно намаляване и прекратяване наведнъж или на етапи на замърсяването от емисии, </w:t>
      </w:r>
      <w:proofErr w:type="spellStart"/>
      <w:r>
        <w:rPr>
          <w:rFonts w:ascii="Times New Roman" w:eastAsia="Times New Roman" w:hAnsi="Times New Roman" w:cs="Times New Roman"/>
          <w:sz w:val="24"/>
          <w:szCs w:val="24"/>
        </w:rPr>
        <w:t>зауствания</w:t>
      </w:r>
      <w:proofErr w:type="spellEnd"/>
      <w:r>
        <w:rPr>
          <w:rFonts w:ascii="Times New Roman" w:eastAsia="Times New Roman" w:hAnsi="Times New Roman" w:cs="Times New Roman"/>
          <w:sz w:val="24"/>
          <w:szCs w:val="24"/>
        </w:rPr>
        <w:t xml:space="preserve"> и изпускания на приоритетни и приоритетно опасни вещества;</w:t>
      </w:r>
    </w:p>
    <w:p w:rsidR="00000000" w:rsidRDefault="005663EF">
      <w:pPr>
        <w:spacing w:after="0" w:line="240" w:lineRule="auto"/>
        <w:ind w:firstLine="851"/>
        <w:divId w:val="88619028"/>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подземните води за:</w:t>
      </w:r>
    </w:p>
    <w:p w:rsidR="00000000" w:rsidRDefault="005663EF">
      <w:pPr>
        <w:spacing w:after="0" w:line="240" w:lineRule="auto"/>
        <w:ind w:firstLine="851"/>
        <w:divId w:val="1720594318"/>
        <w:rPr>
          <w:rFonts w:ascii="Times New Roman" w:eastAsia="Times New Roman" w:hAnsi="Times New Roman" w:cs="Times New Roman"/>
          <w:sz w:val="24"/>
          <w:szCs w:val="24"/>
        </w:rPr>
      </w:pPr>
      <w:r>
        <w:rPr>
          <w:rFonts w:ascii="Times New Roman" w:eastAsia="Times New Roman" w:hAnsi="Times New Roman" w:cs="Times New Roman"/>
          <w:sz w:val="24"/>
          <w:szCs w:val="24"/>
        </w:rPr>
        <w:t>а) недопускане или ограничаване отвеждането на замърсители в подземните води и предотвратяване влошаването на състоянието на всички подземни водни тела;</w:t>
      </w:r>
    </w:p>
    <w:p w:rsidR="00000000" w:rsidRDefault="005663EF">
      <w:pPr>
        <w:spacing w:after="0" w:line="240" w:lineRule="auto"/>
        <w:ind w:firstLine="851"/>
        <w:divId w:val="17348169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опазване, подобряване и възстановяване на всички подземни водни тела, осигуряване на баланс между </w:t>
      </w:r>
      <w:proofErr w:type="spellStart"/>
      <w:r>
        <w:rPr>
          <w:rFonts w:ascii="Times New Roman" w:eastAsia="Times New Roman" w:hAnsi="Times New Roman" w:cs="Times New Roman"/>
          <w:sz w:val="24"/>
          <w:szCs w:val="24"/>
        </w:rPr>
        <w:t>во</w:t>
      </w:r>
      <w:r>
        <w:rPr>
          <w:rFonts w:ascii="Times New Roman" w:eastAsia="Times New Roman" w:hAnsi="Times New Roman" w:cs="Times New Roman"/>
          <w:sz w:val="24"/>
          <w:szCs w:val="24"/>
        </w:rPr>
        <w:t>довземането</w:t>
      </w:r>
      <w:proofErr w:type="spellEnd"/>
      <w:r>
        <w:rPr>
          <w:rFonts w:ascii="Times New Roman" w:eastAsia="Times New Roman" w:hAnsi="Times New Roman" w:cs="Times New Roman"/>
          <w:sz w:val="24"/>
          <w:szCs w:val="24"/>
        </w:rPr>
        <w:t xml:space="preserve"> и подхранването на подземните води и постигане доброто им състояние;</w:t>
      </w:r>
    </w:p>
    <w:p w:rsidR="00000000" w:rsidRDefault="005663EF">
      <w:pPr>
        <w:spacing w:after="0" w:line="240" w:lineRule="auto"/>
        <w:ind w:firstLine="851"/>
        <w:divId w:val="1123157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(изм. - ДВ, бр. 61 от 2010 г.) идентифициране и насочване в обратна посока на всяка значима и устойчива тенденция за повишаване на концентрацията на всеки замърсител с цел </w:t>
      </w:r>
      <w:r>
        <w:rPr>
          <w:rFonts w:ascii="Times New Roman" w:eastAsia="Times New Roman" w:hAnsi="Times New Roman" w:cs="Times New Roman"/>
          <w:sz w:val="24"/>
          <w:szCs w:val="24"/>
        </w:rPr>
        <w:t>непрекъснато намаляване замърсяването на подземните води;</w:t>
      </w:r>
    </w:p>
    <w:p w:rsidR="00000000" w:rsidRDefault="005663EF">
      <w:pPr>
        <w:spacing w:after="0" w:line="240" w:lineRule="auto"/>
        <w:ind w:firstLine="851"/>
        <w:divId w:val="109007691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58 от 2015 г.) зоните за защита на водите по чл. 119а за постигане на целите на законодателството, по силата на което е определена или обявена зоната.</w:t>
      </w:r>
    </w:p>
    <w:p w:rsidR="00000000" w:rsidRDefault="005663EF">
      <w:pPr>
        <w:spacing w:after="0" w:line="240" w:lineRule="auto"/>
        <w:ind w:firstLine="851"/>
        <w:divId w:val="1695227988"/>
        <w:rPr>
          <w:rFonts w:ascii="Times New Roman" w:eastAsia="Times New Roman" w:hAnsi="Times New Roman" w:cs="Times New Roman"/>
          <w:sz w:val="24"/>
          <w:szCs w:val="24"/>
        </w:rPr>
      </w:pPr>
      <w:r>
        <w:rPr>
          <w:rFonts w:ascii="Times New Roman" w:eastAsia="Times New Roman" w:hAnsi="Times New Roman" w:cs="Times New Roman"/>
          <w:sz w:val="24"/>
          <w:szCs w:val="24"/>
        </w:rPr>
        <w:t>(2) Мерките и сроковете за п</w:t>
      </w:r>
      <w:r>
        <w:rPr>
          <w:rFonts w:ascii="Times New Roman" w:eastAsia="Times New Roman" w:hAnsi="Times New Roman" w:cs="Times New Roman"/>
          <w:sz w:val="24"/>
          <w:szCs w:val="24"/>
        </w:rPr>
        <w:t>остигането на целите за опазване на околната среда по ал. 1 се определят с плановете за управление на речните басейни.</w:t>
      </w:r>
    </w:p>
    <w:p w:rsidR="00000000" w:rsidRDefault="005663EF">
      <w:pPr>
        <w:spacing w:after="0" w:line="240" w:lineRule="auto"/>
        <w:ind w:firstLine="851"/>
        <w:divId w:val="1023630181"/>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когато за едно водно тяло са поставени повече от една от целите по ал. 1, се приема най-строгата.</w:t>
      </w:r>
    </w:p>
    <w:p w:rsidR="00000000" w:rsidRDefault="005663EF">
      <w:pPr>
        <w:spacing w:after="0" w:line="240" w:lineRule="auto"/>
        <w:divId w:val="1155025538"/>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790198044"/>
        <w:rPr>
          <w:rFonts w:ascii="Times New Roman" w:eastAsia="Times New Roman" w:hAnsi="Times New Roman" w:cs="Times New Roman"/>
          <w:sz w:val="24"/>
          <w:szCs w:val="24"/>
        </w:rPr>
      </w:pPr>
      <w:r>
        <w:rPr>
          <w:rFonts w:ascii="Times New Roman" w:eastAsia="Times New Roman" w:hAnsi="Times New Roman" w:cs="Times New Roman"/>
          <w:sz w:val="24"/>
          <w:szCs w:val="24"/>
        </w:rPr>
        <w:t>Чл. 156б. (Нов - ДВ</w:t>
      </w:r>
      <w:r>
        <w:rPr>
          <w:rFonts w:ascii="Times New Roman" w:eastAsia="Times New Roman" w:hAnsi="Times New Roman" w:cs="Times New Roman"/>
          <w:sz w:val="24"/>
          <w:szCs w:val="24"/>
        </w:rPr>
        <w:t>, бр. 65 от 2006 г., в сила от 11.08.2006 г.) (1) Повърхностно водно тяло може да бъде определено като изкуствено или силно модифицирано, когато:</w:t>
      </w:r>
    </w:p>
    <w:p w:rsidR="00000000" w:rsidRDefault="005663EF">
      <w:pPr>
        <w:spacing w:after="0" w:line="240" w:lineRule="auto"/>
        <w:ind w:firstLine="851"/>
        <w:divId w:val="15580533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(доп. - ДВ, бр. 61 от 2010 г.) промените в </w:t>
      </w:r>
      <w:proofErr w:type="spellStart"/>
      <w:r>
        <w:rPr>
          <w:rFonts w:ascii="Times New Roman" w:eastAsia="Times New Roman" w:hAnsi="Times New Roman" w:cs="Times New Roman"/>
          <w:sz w:val="24"/>
          <w:szCs w:val="24"/>
        </w:rPr>
        <w:t>хидроморфоложките</w:t>
      </w:r>
      <w:proofErr w:type="spellEnd"/>
      <w:r>
        <w:rPr>
          <w:rFonts w:ascii="Times New Roman" w:eastAsia="Times New Roman" w:hAnsi="Times New Roman" w:cs="Times New Roman"/>
          <w:sz w:val="24"/>
          <w:szCs w:val="24"/>
        </w:rPr>
        <w:t xml:space="preserve"> характеристики на водното тяло, които биха бил</w:t>
      </w:r>
      <w:r>
        <w:rPr>
          <w:rFonts w:ascii="Times New Roman" w:eastAsia="Times New Roman" w:hAnsi="Times New Roman" w:cs="Times New Roman"/>
          <w:sz w:val="24"/>
          <w:szCs w:val="24"/>
        </w:rPr>
        <w:t>и необходими за постигането на добро екологично състояние могат да имат значими отрицателни въздействия върху:</w:t>
      </w:r>
    </w:p>
    <w:p w:rsidR="00000000" w:rsidRDefault="005663EF">
      <w:pPr>
        <w:spacing w:after="0" w:line="240" w:lineRule="auto"/>
        <w:ind w:firstLine="851"/>
        <w:divId w:val="702554890"/>
        <w:rPr>
          <w:rFonts w:ascii="Times New Roman" w:eastAsia="Times New Roman" w:hAnsi="Times New Roman" w:cs="Times New Roman"/>
          <w:sz w:val="24"/>
          <w:szCs w:val="24"/>
        </w:rPr>
      </w:pPr>
      <w:r>
        <w:rPr>
          <w:rFonts w:ascii="Times New Roman" w:eastAsia="Times New Roman" w:hAnsi="Times New Roman" w:cs="Times New Roman"/>
          <w:sz w:val="24"/>
          <w:szCs w:val="24"/>
        </w:rPr>
        <w:t>а) околната среда;</w:t>
      </w:r>
    </w:p>
    <w:p w:rsidR="00000000" w:rsidRDefault="005663EF">
      <w:pPr>
        <w:spacing w:after="0" w:line="240" w:lineRule="auto"/>
        <w:ind w:firstLine="851"/>
        <w:divId w:val="1507792728"/>
        <w:rPr>
          <w:rFonts w:ascii="Times New Roman" w:eastAsia="Times New Roman" w:hAnsi="Times New Roman" w:cs="Times New Roman"/>
          <w:sz w:val="24"/>
          <w:szCs w:val="24"/>
        </w:rPr>
      </w:pPr>
      <w:r>
        <w:rPr>
          <w:rFonts w:ascii="Times New Roman" w:eastAsia="Times New Roman" w:hAnsi="Times New Roman" w:cs="Times New Roman"/>
          <w:sz w:val="24"/>
          <w:szCs w:val="24"/>
        </w:rPr>
        <w:t>б) корабоплаването, пристанищните съоръжения и местата за отдих и спорт;</w:t>
      </w:r>
    </w:p>
    <w:p w:rsidR="00000000" w:rsidRDefault="005663EF">
      <w:pPr>
        <w:spacing w:after="0" w:line="240" w:lineRule="auto"/>
        <w:ind w:firstLine="851"/>
        <w:divId w:val="1324135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дейностите, за извършването на които е необходимо </w:t>
      </w:r>
      <w:r>
        <w:rPr>
          <w:rFonts w:ascii="Times New Roman" w:eastAsia="Times New Roman" w:hAnsi="Times New Roman" w:cs="Times New Roman"/>
          <w:sz w:val="24"/>
          <w:szCs w:val="24"/>
        </w:rPr>
        <w:t>завиряване за питейно-битово водоснабдяване, напояване или за производство на електроенергия;</w:t>
      </w:r>
    </w:p>
    <w:p w:rsidR="00000000" w:rsidRDefault="005663EF">
      <w:pPr>
        <w:spacing w:after="0" w:line="240" w:lineRule="auto"/>
        <w:ind w:firstLine="851"/>
        <w:divId w:val="1963421321"/>
        <w:rPr>
          <w:rFonts w:ascii="Times New Roman" w:eastAsia="Times New Roman" w:hAnsi="Times New Roman" w:cs="Times New Roman"/>
          <w:sz w:val="24"/>
          <w:szCs w:val="24"/>
        </w:rPr>
      </w:pPr>
      <w:r>
        <w:rPr>
          <w:rFonts w:ascii="Times New Roman" w:eastAsia="Times New Roman" w:hAnsi="Times New Roman" w:cs="Times New Roman"/>
          <w:sz w:val="24"/>
          <w:szCs w:val="24"/>
        </w:rPr>
        <w:t>г) регулирането на водите, защитата от наводнения, отводняването на земи;</w:t>
      </w:r>
    </w:p>
    <w:p w:rsidR="00000000" w:rsidRDefault="005663EF">
      <w:pPr>
        <w:spacing w:after="0" w:line="240" w:lineRule="auto"/>
        <w:ind w:firstLine="851"/>
        <w:divId w:val="625357807"/>
        <w:rPr>
          <w:rFonts w:ascii="Times New Roman" w:eastAsia="Times New Roman" w:hAnsi="Times New Roman" w:cs="Times New Roman"/>
          <w:sz w:val="24"/>
          <w:szCs w:val="24"/>
        </w:rPr>
      </w:pPr>
      <w:r>
        <w:rPr>
          <w:rFonts w:ascii="Times New Roman" w:eastAsia="Times New Roman" w:hAnsi="Times New Roman" w:cs="Times New Roman"/>
          <w:sz w:val="24"/>
          <w:szCs w:val="24"/>
        </w:rPr>
        <w:t>д) други дейности, също толкова важни за устойчивото развитие;</w:t>
      </w:r>
    </w:p>
    <w:p w:rsidR="00000000" w:rsidRDefault="005663EF">
      <w:pPr>
        <w:spacing w:after="0" w:line="240" w:lineRule="auto"/>
        <w:ind w:firstLine="851"/>
        <w:divId w:val="17535770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 - ДВ, бр. 58 от </w:t>
      </w:r>
      <w:r>
        <w:rPr>
          <w:rFonts w:ascii="Times New Roman" w:eastAsia="Times New Roman" w:hAnsi="Times New Roman" w:cs="Times New Roman"/>
          <w:sz w:val="24"/>
          <w:szCs w:val="24"/>
        </w:rPr>
        <w:t>2015 г.) ползите от изкуствените или силно изменените характеристики на водното тяло не могат да бъдат постигнати с други средства, значително по-добри като екологична възможност, поради техническа неосъществимост или икономическа необоснованост.</w:t>
      </w:r>
    </w:p>
    <w:p w:rsidR="00000000" w:rsidRDefault="005663EF">
      <w:pPr>
        <w:spacing w:after="0" w:line="240" w:lineRule="auto"/>
        <w:ind w:firstLine="851"/>
        <w:divId w:val="1040521421"/>
        <w:rPr>
          <w:rFonts w:ascii="Times New Roman" w:eastAsia="Times New Roman" w:hAnsi="Times New Roman" w:cs="Times New Roman"/>
          <w:sz w:val="24"/>
          <w:szCs w:val="24"/>
        </w:rPr>
      </w:pPr>
      <w:r>
        <w:rPr>
          <w:rFonts w:ascii="Times New Roman" w:eastAsia="Times New Roman" w:hAnsi="Times New Roman" w:cs="Times New Roman"/>
          <w:sz w:val="24"/>
          <w:szCs w:val="24"/>
        </w:rPr>
        <w:t>(2) (Доп.</w:t>
      </w:r>
      <w:r>
        <w:rPr>
          <w:rFonts w:ascii="Times New Roman" w:eastAsia="Times New Roman" w:hAnsi="Times New Roman" w:cs="Times New Roman"/>
          <w:sz w:val="24"/>
          <w:szCs w:val="24"/>
        </w:rPr>
        <w:t xml:space="preserve"> - ДВ, бр. 61 от 2010 г.) Определянето на телата по ал. 1, както и причините и основанията за определяне на всяко водно тяло, и тяхната актуализация се извършват на всеки 6 години с плановете за управление на речните басейни.</w:t>
      </w:r>
    </w:p>
    <w:p w:rsidR="00000000" w:rsidRDefault="005663EF">
      <w:pPr>
        <w:spacing w:after="0" w:line="240" w:lineRule="auto"/>
        <w:divId w:val="1968929751"/>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54788112"/>
        <w:rPr>
          <w:rFonts w:ascii="Times New Roman" w:eastAsia="Times New Roman" w:hAnsi="Times New Roman" w:cs="Times New Roman"/>
          <w:sz w:val="24"/>
          <w:szCs w:val="24"/>
        </w:rPr>
      </w:pPr>
      <w:r>
        <w:rPr>
          <w:rFonts w:ascii="Times New Roman" w:eastAsia="Times New Roman" w:hAnsi="Times New Roman" w:cs="Times New Roman"/>
          <w:sz w:val="24"/>
          <w:szCs w:val="24"/>
        </w:rPr>
        <w:t>Чл. 156в. (Нов - ДВ, бр. 6</w:t>
      </w:r>
      <w:r>
        <w:rPr>
          <w:rFonts w:ascii="Times New Roman" w:eastAsia="Times New Roman" w:hAnsi="Times New Roman" w:cs="Times New Roman"/>
          <w:sz w:val="24"/>
          <w:szCs w:val="24"/>
        </w:rPr>
        <w:t xml:space="preserve">5 от 2006 г., в сила от 11.08.2006 г.) Срокове по чл. 156а, ал. 2 могат да бъдат удължавани с актуализацията на плановете за управление на </w:t>
      </w:r>
      <w:r>
        <w:rPr>
          <w:rFonts w:ascii="Times New Roman" w:eastAsia="Times New Roman" w:hAnsi="Times New Roman" w:cs="Times New Roman"/>
          <w:sz w:val="24"/>
          <w:szCs w:val="24"/>
        </w:rPr>
        <w:lastRenderedPageBreak/>
        <w:t>речните басейни за етапното постигане на целите за опазване на околната среда в случаите, когато е прекратено влошава</w:t>
      </w:r>
      <w:r>
        <w:rPr>
          <w:rFonts w:ascii="Times New Roman" w:eastAsia="Times New Roman" w:hAnsi="Times New Roman" w:cs="Times New Roman"/>
          <w:sz w:val="24"/>
          <w:szCs w:val="24"/>
        </w:rPr>
        <w:t xml:space="preserve">нето на състоянието на засегнатото водно тяло и са налице следните условия: </w:t>
      </w:r>
    </w:p>
    <w:p w:rsidR="00000000" w:rsidRDefault="005663EF">
      <w:pPr>
        <w:spacing w:after="0" w:line="240" w:lineRule="auto"/>
        <w:ind w:firstLine="851"/>
        <w:divId w:val="2072970018"/>
        <w:rPr>
          <w:rFonts w:ascii="Times New Roman" w:eastAsia="Times New Roman" w:hAnsi="Times New Roman" w:cs="Times New Roman"/>
          <w:sz w:val="24"/>
          <w:szCs w:val="24"/>
        </w:rPr>
      </w:pPr>
      <w:r>
        <w:rPr>
          <w:rFonts w:ascii="Times New Roman" w:eastAsia="Times New Roman" w:hAnsi="Times New Roman" w:cs="Times New Roman"/>
          <w:sz w:val="24"/>
          <w:szCs w:val="24"/>
        </w:rPr>
        <w:t>1. компетентният орган установи, че е невъзможно да се постигне подобряване състоянието на водните тела в определения срок по чл. 156а, ал. 2, когато:</w:t>
      </w:r>
    </w:p>
    <w:p w:rsidR="00000000" w:rsidRDefault="005663EF">
      <w:pPr>
        <w:spacing w:after="0" w:line="240" w:lineRule="auto"/>
        <w:ind w:firstLine="851"/>
        <w:divId w:val="668484235"/>
        <w:rPr>
          <w:rFonts w:ascii="Times New Roman" w:eastAsia="Times New Roman" w:hAnsi="Times New Roman" w:cs="Times New Roman"/>
          <w:sz w:val="24"/>
          <w:szCs w:val="24"/>
        </w:rPr>
      </w:pPr>
      <w:r>
        <w:rPr>
          <w:rFonts w:ascii="Times New Roman" w:eastAsia="Times New Roman" w:hAnsi="Times New Roman" w:cs="Times New Roman"/>
          <w:sz w:val="24"/>
          <w:szCs w:val="24"/>
        </w:rPr>
        <w:t>а) необходимите подобрения м</w:t>
      </w:r>
      <w:r>
        <w:rPr>
          <w:rFonts w:ascii="Times New Roman" w:eastAsia="Times New Roman" w:hAnsi="Times New Roman" w:cs="Times New Roman"/>
          <w:sz w:val="24"/>
          <w:szCs w:val="24"/>
        </w:rPr>
        <w:t>огат да бъдат осъществени само на етапи за по-дълъг срок по причини от технически характер;</w:t>
      </w:r>
    </w:p>
    <w:p w:rsidR="00000000" w:rsidRDefault="005663EF">
      <w:pPr>
        <w:spacing w:after="0" w:line="240" w:lineRule="auto"/>
        <w:ind w:firstLine="851"/>
        <w:divId w:val="1862545663"/>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подобряването на състоянието на водните тела в определения срок е икономически необосновано;</w:t>
      </w:r>
    </w:p>
    <w:p w:rsidR="00000000" w:rsidRDefault="005663EF">
      <w:pPr>
        <w:spacing w:after="0" w:line="240" w:lineRule="auto"/>
        <w:ind w:firstLine="851"/>
        <w:divId w:val="9267698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естествените условия не позволяват подобряване на състоянието на </w:t>
      </w:r>
      <w:r>
        <w:rPr>
          <w:rFonts w:ascii="Times New Roman" w:eastAsia="Times New Roman" w:hAnsi="Times New Roman" w:cs="Times New Roman"/>
          <w:sz w:val="24"/>
          <w:szCs w:val="24"/>
        </w:rPr>
        <w:t>водното тяло в определения срок;</w:t>
      </w:r>
    </w:p>
    <w:p w:rsidR="00000000" w:rsidRDefault="005663EF">
      <w:pPr>
        <w:spacing w:after="0" w:line="240" w:lineRule="auto"/>
        <w:ind w:firstLine="851"/>
        <w:divId w:val="415439722"/>
        <w:rPr>
          <w:rFonts w:ascii="Times New Roman" w:eastAsia="Times New Roman" w:hAnsi="Times New Roman" w:cs="Times New Roman"/>
          <w:sz w:val="24"/>
          <w:szCs w:val="24"/>
        </w:rPr>
      </w:pPr>
      <w:r>
        <w:rPr>
          <w:rFonts w:ascii="Times New Roman" w:eastAsia="Times New Roman" w:hAnsi="Times New Roman" w:cs="Times New Roman"/>
          <w:sz w:val="24"/>
          <w:szCs w:val="24"/>
        </w:rPr>
        <w:t>2. в плана за управление на речния басейн са посочени:</w:t>
      </w:r>
    </w:p>
    <w:p w:rsidR="00000000" w:rsidRDefault="005663EF">
      <w:pPr>
        <w:spacing w:after="0" w:line="240" w:lineRule="auto"/>
        <w:ind w:firstLine="851"/>
        <w:divId w:val="837889799"/>
        <w:rPr>
          <w:rFonts w:ascii="Times New Roman" w:eastAsia="Times New Roman" w:hAnsi="Times New Roman" w:cs="Times New Roman"/>
          <w:sz w:val="24"/>
          <w:szCs w:val="24"/>
        </w:rPr>
      </w:pPr>
      <w:r>
        <w:rPr>
          <w:rFonts w:ascii="Times New Roman" w:eastAsia="Times New Roman" w:hAnsi="Times New Roman" w:cs="Times New Roman"/>
          <w:sz w:val="24"/>
          <w:szCs w:val="24"/>
        </w:rPr>
        <w:t>а) удължаването на срока и са обосновани причините за това;</w:t>
      </w:r>
    </w:p>
    <w:p w:rsidR="00000000" w:rsidRDefault="005663EF">
      <w:pPr>
        <w:spacing w:after="0" w:line="240" w:lineRule="auto"/>
        <w:ind w:firstLine="851"/>
        <w:divId w:val="1099568625"/>
        <w:rPr>
          <w:rFonts w:ascii="Times New Roman" w:eastAsia="Times New Roman" w:hAnsi="Times New Roman" w:cs="Times New Roman"/>
          <w:sz w:val="24"/>
          <w:szCs w:val="24"/>
        </w:rPr>
      </w:pPr>
      <w:r>
        <w:rPr>
          <w:rFonts w:ascii="Times New Roman" w:eastAsia="Times New Roman" w:hAnsi="Times New Roman" w:cs="Times New Roman"/>
          <w:sz w:val="24"/>
          <w:szCs w:val="24"/>
        </w:rPr>
        <w:t>б) предвидените мерки за поетапно привеждане на водните тела в планираното състояние в срока по т. 3, график</w:t>
      </w:r>
      <w:r>
        <w:rPr>
          <w:rFonts w:ascii="Times New Roman" w:eastAsia="Times New Roman" w:hAnsi="Times New Roman" w:cs="Times New Roman"/>
          <w:sz w:val="24"/>
          <w:szCs w:val="24"/>
        </w:rPr>
        <w:t>а за тяхното прилагане, както и причините за всяко значително забавяне;</w:t>
      </w:r>
    </w:p>
    <w:p w:rsidR="00000000" w:rsidRDefault="005663EF">
      <w:pPr>
        <w:spacing w:after="0" w:line="240" w:lineRule="auto"/>
        <w:ind w:firstLine="851"/>
        <w:divId w:val="1435327645"/>
        <w:rPr>
          <w:rFonts w:ascii="Times New Roman" w:eastAsia="Times New Roman" w:hAnsi="Times New Roman" w:cs="Times New Roman"/>
          <w:sz w:val="24"/>
          <w:szCs w:val="24"/>
        </w:rPr>
      </w:pPr>
      <w:r>
        <w:rPr>
          <w:rFonts w:ascii="Times New Roman" w:eastAsia="Times New Roman" w:hAnsi="Times New Roman" w:cs="Times New Roman"/>
          <w:sz w:val="24"/>
          <w:szCs w:val="24"/>
        </w:rPr>
        <w:t>3. удължаването е за срок не по-дълъг от две последващи актуализации на плана за управление на речния басейн, освен в случаите, когато естествените условия не позволяват постигането на целите в този срок;</w:t>
      </w:r>
    </w:p>
    <w:p w:rsidR="00000000" w:rsidRDefault="005663EF">
      <w:pPr>
        <w:spacing w:after="0" w:line="240" w:lineRule="auto"/>
        <w:ind w:firstLine="851"/>
        <w:divId w:val="63545591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61 от 2010 г.) в плана за управл</w:t>
      </w:r>
      <w:r>
        <w:rPr>
          <w:rFonts w:ascii="Times New Roman" w:eastAsia="Times New Roman" w:hAnsi="Times New Roman" w:cs="Times New Roman"/>
          <w:sz w:val="24"/>
          <w:szCs w:val="24"/>
        </w:rPr>
        <w:t>ение на речния басейн или неговата актуализация са включени:</w:t>
      </w:r>
    </w:p>
    <w:p w:rsidR="00000000" w:rsidRDefault="005663EF">
      <w:pPr>
        <w:spacing w:after="0" w:line="240" w:lineRule="auto"/>
        <w:ind w:firstLine="851"/>
        <w:divId w:val="1759253972"/>
        <w:rPr>
          <w:rFonts w:ascii="Times New Roman" w:eastAsia="Times New Roman" w:hAnsi="Times New Roman" w:cs="Times New Roman"/>
          <w:sz w:val="24"/>
          <w:szCs w:val="24"/>
        </w:rPr>
      </w:pPr>
      <w:r>
        <w:rPr>
          <w:rFonts w:ascii="Times New Roman" w:eastAsia="Times New Roman" w:hAnsi="Times New Roman" w:cs="Times New Roman"/>
          <w:sz w:val="24"/>
          <w:szCs w:val="24"/>
        </w:rPr>
        <w:t>а) списък на мерките, които са предвидени като необходими за постепенното постигане на изискваното състояние на водното тяло в рамките на удължения срок;</w:t>
      </w:r>
    </w:p>
    <w:p w:rsidR="00000000" w:rsidRDefault="005663EF">
      <w:pPr>
        <w:spacing w:after="0" w:line="240" w:lineRule="auto"/>
        <w:ind w:firstLine="851"/>
        <w:divId w:val="1842113996"/>
        <w:rPr>
          <w:rFonts w:ascii="Times New Roman" w:eastAsia="Times New Roman" w:hAnsi="Times New Roman" w:cs="Times New Roman"/>
          <w:sz w:val="24"/>
          <w:szCs w:val="24"/>
        </w:rPr>
      </w:pPr>
      <w:r>
        <w:rPr>
          <w:rFonts w:ascii="Times New Roman" w:eastAsia="Times New Roman" w:hAnsi="Times New Roman" w:cs="Times New Roman"/>
          <w:sz w:val="24"/>
          <w:szCs w:val="24"/>
        </w:rPr>
        <w:t>б) обосновка на причините за забавянето н</w:t>
      </w:r>
      <w:r>
        <w:rPr>
          <w:rFonts w:ascii="Times New Roman" w:eastAsia="Times New Roman" w:hAnsi="Times New Roman" w:cs="Times New Roman"/>
          <w:sz w:val="24"/>
          <w:szCs w:val="24"/>
        </w:rPr>
        <w:t>а изпълнението на тези мерки и очакваните срокове за изпълнението им;</w:t>
      </w:r>
    </w:p>
    <w:p w:rsidR="00000000" w:rsidRDefault="005663EF">
      <w:pPr>
        <w:spacing w:after="0" w:line="240" w:lineRule="auto"/>
        <w:ind w:firstLine="851"/>
        <w:divId w:val="1443765316"/>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преглед на прилагането на тези мерки в рамките на предходния план и списък на всички допълнителни мерки, които трябва да се изпълнят в периода на текущия план.</w:t>
      </w:r>
    </w:p>
    <w:p w:rsidR="00000000" w:rsidRDefault="005663EF">
      <w:pPr>
        <w:spacing w:after="0" w:line="240" w:lineRule="auto"/>
        <w:divId w:val="1779249444"/>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312102032"/>
        <w:rPr>
          <w:rFonts w:ascii="Times New Roman" w:eastAsia="Times New Roman" w:hAnsi="Times New Roman" w:cs="Times New Roman"/>
          <w:sz w:val="24"/>
          <w:szCs w:val="24"/>
        </w:rPr>
      </w:pPr>
      <w:r>
        <w:rPr>
          <w:rFonts w:ascii="Times New Roman" w:eastAsia="Times New Roman" w:hAnsi="Times New Roman" w:cs="Times New Roman"/>
          <w:sz w:val="24"/>
          <w:szCs w:val="24"/>
        </w:rPr>
        <w:t>Чл. 156г. (Нов - ДВ</w:t>
      </w:r>
      <w:r>
        <w:rPr>
          <w:rFonts w:ascii="Times New Roman" w:eastAsia="Times New Roman" w:hAnsi="Times New Roman" w:cs="Times New Roman"/>
          <w:sz w:val="24"/>
          <w:szCs w:val="24"/>
        </w:rPr>
        <w:t xml:space="preserve">, бр. 65 от 2006 г., в сила от 11.08.2006 г.) Целите за опазване на околната среда могат да бъдат по-малко строги за конкретни водни тела, когато при анализа и прегледа по чл. 156з, т. 1 и 2 е установено, че те са засегнати значително от човешката дейност </w:t>
      </w:r>
      <w:r>
        <w:rPr>
          <w:rFonts w:ascii="Times New Roman" w:eastAsia="Times New Roman" w:hAnsi="Times New Roman" w:cs="Times New Roman"/>
          <w:sz w:val="24"/>
          <w:szCs w:val="24"/>
        </w:rPr>
        <w:t>или за които естествените условия са такива, че постигането на целите за опазване на околната среда по чл. 156а, ал. 1 е невъзможно или икономически необосновано и когато са изпълнени следните условия:</w:t>
      </w:r>
    </w:p>
    <w:p w:rsidR="00000000" w:rsidRDefault="005663EF">
      <w:pPr>
        <w:spacing w:after="0" w:line="240" w:lineRule="auto"/>
        <w:ind w:firstLine="851"/>
        <w:divId w:val="607929881"/>
        <w:rPr>
          <w:rFonts w:ascii="Times New Roman" w:eastAsia="Times New Roman" w:hAnsi="Times New Roman" w:cs="Times New Roman"/>
          <w:sz w:val="24"/>
          <w:szCs w:val="24"/>
        </w:rPr>
      </w:pPr>
      <w:r>
        <w:rPr>
          <w:rFonts w:ascii="Times New Roman" w:eastAsia="Times New Roman" w:hAnsi="Times New Roman" w:cs="Times New Roman"/>
          <w:sz w:val="24"/>
          <w:szCs w:val="24"/>
        </w:rPr>
        <w:t>1. екологичните и социално-икономическите нужди, осигу</w:t>
      </w:r>
      <w:r>
        <w:rPr>
          <w:rFonts w:ascii="Times New Roman" w:eastAsia="Times New Roman" w:hAnsi="Times New Roman" w:cs="Times New Roman"/>
          <w:sz w:val="24"/>
          <w:szCs w:val="24"/>
        </w:rPr>
        <w:t>рявани от такава дейност, не могат да бъдат осъществени чрез такива средства, гарантиращи значително по-добро опазване на околната среда при сравними разходи;</w:t>
      </w:r>
    </w:p>
    <w:p w:rsidR="00000000" w:rsidRDefault="005663EF">
      <w:pPr>
        <w:spacing w:after="0" w:line="240" w:lineRule="auto"/>
        <w:ind w:firstLine="851"/>
        <w:divId w:val="1051151456"/>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налице са въздействия, които не са могли да бъдат избегнати поради характера на човешката дейн</w:t>
      </w:r>
      <w:r>
        <w:rPr>
          <w:rFonts w:ascii="Times New Roman" w:eastAsia="Times New Roman" w:hAnsi="Times New Roman" w:cs="Times New Roman"/>
          <w:sz w:val="24"/>
          <w:szCs w:val="24"/>
        </w:rPr>
        <w:t xml:space="preserve">ост или на замърсяването и са постигнати: </w:t>
      </w:r>
    </w:p>
    <w:p w:rsidR="00000000" w:rsidRDefault="005663EF">
      <w:pPr>
        <w:spacing w:after="0" w:line="240" w:lineRule="auto"/>
        <w:ind w:firstLine="851"/>
        <w:divId w:val="646860672"/>
        <w:rPr>
          <w:rFonts w:ascii="Times New Roman" w:eastAsia="Times New Roman" w:hAnsi="Times New Roman" w:cs="Times New Roman"/>
          <w:sz w:val="24"/>
          <w:szCs w:val="24"/>
        </w:rPr>
      </w:pPr>
      <w:r>
        <w:rPr>
          <w:rFonts w:ascii="Times New Roman" w:eastAsia="Times New Roman" w:hAnsi="Times New Roman" w:cs="Times New Roman"/>
          <w:sz w:val="24"/>
          <w:szCs w:val="24"/>
        </w:rPr>
        <w:t>а) възможно най-добро екологично и химическо състояние за повърхностни води;</w:t>
      </w:r>
    </w:p>
    <w:p w:rsidR="00000000" w:rsidRDefault="005663EF">
      <w:pPr>
        <w:spacing w:after="0" w:line="240" w:lineRule="auto"/>
        <w:ind w:firstLine="851"/>
        <w:divId w:val="74980010"/>
        <w:rPr>
          <w:rFonts w:ascii="Times New Roman" w:eastAsia="Times New Roman" w:hAnsi="Times New Roman" w:cs="Times New Roman"/>
          <w:sz w:val="24"/>
          <w:szCs w:val="24"/>
        </w:rPr>
      </w:pPr>
      <w:r>
        <w:rPr>
          <w:rFonts w:ascii="Times New Roman" w:eastAsia="Times New Roman" w:hAnsi="Times New Roman" w:cs="Times New Roman"/>
          <w:sz w:val="24"/>
          <w:szCs w:val="24"/>
        </w:rPr>
        <w:t>б) възможно най-малки промени в доброто състояние на подземните води;</w:t>
      </w:r>
    </w:p>
    <w:p w:rsidR="00000000" w:rsidRDefault="005663EF">
      <w:pPr>
        <w:spacing w:after="0" w:line="240" w:lineRule="auto"/>
        <w:ind w:firstLine="851"/>
        <w:divId w:val="226578293"/>
        <w:rPr>
          <w:rFonts w:ascii="Times New Roman" w:eastAsia="Times New Roman" w:hAnsi="Times New Roman" w:cs="Times New Roman"/>
          <w:sz w:val="24"/>
          <w:szCs w:val="24"/>
        </w:rPr>
      </w:pPr>
      <w:r>
        <w:rPr>
          <w:rFonts w:ascii="Times New Roman" w:eastAsia="Times New Roman" w:hAnsi="Times New Roman" w:cs="Times New Roman"/>
          <w:sz w:val="24"/>
          <w:szCs w:val="24"/>
        </w:rPr>
        <w:t>3. не настъпва по-нататъшно влошаване в състоянието на водите в за</w:t>
      </w:r>
      <w:r>
        <w:rPr>
          <w:rFonts w:ascii="Times New Roman" w:eastAsia="Times New Roman" w:hAnsi="Times New Roman" w:cs="Times New Roman"/>
          <w:sz w:val="24"/>
          <w:szCs w:val="24"/>
        </w:rPr>
        <w:t>сегнатото водно тяло;</w:t>
      </w:r>
    </w:p>
    <w:p w:rsidR="00000000" w:rsidRDefault="005663EF">
      <w:pPr>
        <w:spacing w:after="0" w:line="240" w:lineRule="auto"/>
        <w:ind w:firstLine="851"/>
        <w:divId w:val="1547185426"/>
        <w:rPr>
          <w:rFonts w:ascii="Times New Roman" w:eastAsia="Times New Roman" w:hAnsi="Times New Roman" w:cs="Times New Roman"/>
          <w:sz w:val="24"/>
          <w:szCs w:val="24"/>
        </w:rPr>
      </w:pPr>
      <w:r>
        <w:rPr>
          <w:rFonts w:ascii="Times New Roman" w:eastAsia="Times New Roman" w:hAnsi="Times New Roman" w:cs="Times New Roman"/>
          <w:sz w:val="24"/>
          <w:szCs w:val="24"/>
        </w:rPr>
        <w:t>4. причините за определянето на по-малко строги цели за опазване на околната среда са посочени в плана за управление на речния басейн и тези цели са подлагани на преглед на всеки 6 години.</w:t>
      </w:r>
    </w:p>
    <w:p w:rsidR="00000000" w:rsidRDefault="005663EF">
      <w:pPr>
        <w:spacing w:after="0" w:line="240" w:lineRule="auto"/>
        <w:divId w:val="866069059"/>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385637601"/>
        <w:rPr>
          <w:rFonts w:ascii="Times New Roman" w:eastAsia="Times New Roman" w:hAnsi="Times New Roman" w:cs="Times New Roman"/>
          <w:sz w:val="24"/>
          <w:szCs w:val="24"/>
        </w:rPr>
      </w:pPr>
      <w:r>
        <w:rPr>
          <w:rFonts w:ascii="Times New Roman" w:eastAsia="Times New Roman" w:hAnsi="Times New Roman" w:cs="Times New Roman"/>
          <w:sz w:val="24"/>
          <w:szCs w:val="24"/>
        </w:rPr>
        <w:t>Чл. 156д. (Нов - ДВ, бр. 65 от 2006 г., в</w:t>
      </w:r>
      <w:r>
        <w:rPr>
          <w:rFonts w:ascii="Times New Roman" w:eastAsia="Times New Roman" w:hAnsi="Times New Roman" w:cs="Times New Roman"/>
          <w:sz w:val="24"/>
          <w:szCs w:val="24"/>
        </w:rPr>
        <w:t xml:space="preserve"> сила от 11.08.2006 г., изм. - ДВ, бр. 61 от 2010 г.) Временното влошаване на състоянието на водните тела не се смята за нарушение на този закон, когато е в резултат от естествени причини или непредвидими, или изключителни обстоятелства, включително силни </w:t>
      </w:r>
      <w:r>
        <w:rPr>
          <w:rFonts w:ascii="Times New Roman" w:eastAsia="Times New Roman" w:hAnsi="Times New Roman" w:cs="Times New Roman"/>
          <w:sz w:val="24"/>
          <w:szCs w:val="24"/>
        </w:rPr>
        <w:t>наводнения и продължителни засушавания, или са в резултат на обстоятелства, предизвикани от инциденти, които не са могли да бъдат предвидени, в случаите, когато:</w:t>
      </w:r>
    </w:p>
    <w:p w:rsidR="00000000" w:rsidRDefault="005663EF">
      <w:pPr>
        <w:spacing w:after="0" w:line="240" w:lineRule="auto"/>
        <w:ind w:firstLine="851"/>
        <w:divId w:val="50470861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61 от 2010 г.) са предприети всички практически мерки за:</w:t>
      </w:r>
    </w:p>
    <w:p w:rsidR="00000000" w:rsidRDefault="005663EF">
      <w:pPr>
        <w:spacing w:after="0" w:line="240" w:lineRule="auto"/>
        <w:ind w:firstLine="851"/>
        <w:divId w:val="2036729596"/>
        <w:rPr>
          <w:rFonts w:ascii="Times New Roman" w:eastAsia="Times New Roman" w:hAnsi="Times New Roman" w:cs="Times New Roman"/>
          <w:sz w:val="24"/>
          <w:szCs w:val="24"/>
        </w:rPr>
      </w:pPr>
      <w:r>
        <w:rPr>
          <w:rFonts w:ascii="Times New Roman" w:eastAsia="Times New Roman" w:hAnsi="Times New Roman" w:cs="Times New Roman"/>
          <w:sz w:val="24"/>
          <w:szCs w:val="24"/>
        </w:rPr>
        <w:t>а) предотвратяван</w:t>
      </w:r>
      <w:r>
        <w:rPr>
          <w:rFonts w:ascii="Times New Roman" w:eastAsia="Times New Roman" w:hAnsi="Times New Roman" w:cs="Times New Roman"/>
          <w:sz w:val="24"/>
          <w:szCs w:val="24"/>
        </w:rPr>
        <w:t>е на бъдещо влошаване състоянието на водното тяло;</w:t>
      </w:r>
    </w:p>
    <w:p w:rsidR="00000000" w:rsidRDefault="005663EF">
      <w:pPr>
        <w:spacing w:after="0" w:line="240" w:lineRule="auto"/>
        <w:ind w:firstLine="851"/>
        <w:divId w:val="17717302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proofErr w:type="spellStart"/>
      <w:r>
        <w:rPr>
          <w:rFonts w:ascii="Times New Roman" w:eastAsia="Times New Roman" w:hAnsi="Times New Roman" w:cs="Times New Roman"/>
          <w:sz w:val="24"/>
          <w:szCs w:val="24"/>
        </w:rPr>
        <w:t>невъзпрепятстване</w:t>
      </w:r>
      <w:proofErr w:type="spellEnd"/>
      <w:r>
        <w:rPr>
          <w:rFonts w:ascii="Times New Roman" w:eastAsia="Times New Roman" w:hAnsi="Times New Roman" w:cs="Times New Roman"/>
          <w:sz w:val="24"/>
          <w:szCs w:val="24"/>
        </w:rPr>
        <w:t xml:space="preserve"> постигането на целите на този закон за други водни тела, незасегнати пряко от тези обстоятелства;</w:t>
      </w:r>
    </w:p>
    <w:p w:rsidR="00000000" w:rsidRDefault="005663EF">
      <w:pPr>
        <w:spacing w:after="0" w:line="240" w:lineRule="auto"/>
        <w:ind w:firstLine="851"/>
        <w:divId w:val="5890452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плана за управление на речния басейн са посочени обстоятелствата, които могат да </w:t>
      </w:r>
      <w:r>
        <w:rPr>
          <w:rFonts w:ascii="Times New Roman" w:eastAsia="Times New Roman" w:hAnsi="Times New Roman" w:cs="Times New Roman"/>
          <w:sz w:val="24"/>
          <w:szCs w:val="24"/>
        </w:rPr>
        <w:t>бъдат определени като непредвидими или изключителни;</w:t>
      </w:r>
    </w:p>
    <w:p w:rsidR="00000000" w:rsidRDefault="005663EF">
      <w:pPr>
        <w:spacing w:after="0" w:line="240" w:lineRule="auto"/>
        <w:ind w:firstLine="851"/>
        <w:divId w:val="1595817785"/>
        <w:rPr>
          <w:rFonts w:ascii="Times New Roman" w:eastAsia="Times New Roman" w:hAnsi="Times New Roman" w:cs="Times New Roman"/>
          <w:sz w:val="24"/>
          <w:szCs w:val="24"/>
        </w:rPr>
      </w:pPr>
      <w:r>
        <w:rPr>
          <w:rFonts w:ascii="Times New Roman" w:eastAsia="Times New Roman" w:hAnsi="Times New Roman" w:cs="Times New Roman"/>
          <w:sz w:val="24"/>
          <w:szCs w:val="24"/>
        </w:rPr>
        <w:t>3. мерките за изпълнение при възникване на непредвидими или изключителни обстоятелства са включени в програмата по раздел V и няма да възпрепятстват възстановяването на състоянието на водното тяло след о</w:t>
      </w:r>
      <w:r>
        <w:rPr>
          <w:rFonts w:ascii="Times New Roman" w:eastAsia="Times New Roman" w:hAnsi="Times New Roman" w:cs="Times New Roman"/>
          <w:sz w:val="24"/>
          <w:szCs w:val="24"/>
        </w:rPr>
        <w:t>тпадането на тези обстоятелства;</w:t>
      </w:r>
    </w:p>
    <w:p w:rsidR="00000000" w:rsidRDefault="005663EF">
      <w:pPr>
        <w:spacing w:after="0" w:line="240" w:lineRule="auto"/>
        <w:ind w:firstLine="851"/>
        <w:divId w:val="292946919"/>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58 от 2015 г.) последствията от тези обстоятелства се разглеждат ежегодно, а в случаите по чл. 156в, т. 1 се предприемат всички практически мерки за възможно най-бързото възстановяване състоянието на водн</w:t>
      </w:r>
      <w:r>
        <w:rPr>
          <w:rFonts w:ascii="Times New Roman" w:eastAsia="Times New Roman" w:hAnsi="Times New Roman" w:cs="Times New Roman"/>
          <w:sz w:val="24"/>
          <w:szCs w:val="24"/>
        </w:rPr>
        <w:t>ото тяло до състоянието му преди тези обстоятелства;</w:t>
      </w:r>
    </w:p>
    <w:p w:rsidR="00000000" w:rsidRDefault="005663EF">
      <w:pPr>
        <w:spacing w:after="0" w:line="240" w:lineRule="auto"/>
        <w:ind w:firstLine="851"/>
        <w:divId w:val="785732910"/>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следващата актуализация на плана за управление на речния басейн е включен кратък преглед на последствията от тези обстоятелства, на предприетите и планирани мерки в съответствие с т. 1 и 4.</w:t>
      </w:r>
    </w:p>
    <w:p w:rsidR="00000000" w:rsidRDefault="005663EF">
      <w:pPr>
        <w:spacing w:after="0" w:line="240" w:lineRule="auto"/>
        <w:divId w:val="1940331714"/>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1694442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w:t>
      </w:r>
      <w:r>
        <w:rPr>
          <w:rFonts w:ascii="Times New Roman" w:eastAsia="Times New Roman" w:hAnsi="Times New Roman" w:cs="Times New Roman"/>
          <w:sz w:val="24"/>
          <w:szCs w:val="24"/>
        </w:rPr>
        <w:t>156е. (Нов - ДВ, бр. 65 от 2006 г., в сила от 11.08.2006 г.) (1) (Изм. - ДВ, бр. 58 от 2015 г.) Не е налице нарушение на този закон в случаите, когато:</w:t>
      </w:r>
    </w:p>
    <w:p w:rsidR="00000000" w:rsidRDefault="005663EF">
      <w:pPr>
        <w:spacing w:after="0" w:line="240" w:lineRule="auto"/>
        <w:ind w:firstLine="851"/>
        <w:divId w:val="1744252435"/>
        <w:rPr>
          <w:rFonts w:ascii="Times New Roman" w:eastAsia="Times New Roman" w:hAnsi="Times New Roman" w:cs="Times New Roman"/>
          <w:sz w:val="24"/>
          <w:szCs w:val="24"/>
        </w:rPr>
      </w:pPr>
      <w:r>
        <w:rPr>
          <w:rFonts w:ascii="Times New Roman" w:eastAsia="Times New Roman" w:hAnsi="Times New Roman" w:cs="Times New Roman"/>
          <w:sz w:val="24"/>
          <w:szCs w:val="24"/>
        </w:rPr>
        <w:t>1. не е постигнато добро екологично състояние на повърхностните води или добър екологичен потенциал на с</w:t>
      </w:r>
      <w:r>
        <w:rPr>
          <w:rFonts w:ascii="Times New Roman" w:eastAsia="Times New Roman" w:hAnsi="Times New Roman" w:cs="Times New Roman"/>
          <w:sz w:val="24"/>
          <w:szCs w:val="24"/>
        </w:rPr>
        <w:t>илно модифицираните водни тела или не е предотвратено влошаване на състоянието им в резултат на ново изменение на физичните характеристики на повърхностното водно тяло;</w:t>
      </w:r>
    </w:p>
    <w:p w:rsidR="00000000" w:rsidRDefault="005663EF">
      <w:pPr>
        <w:spacing w:after="0" w:line="240" w:lineRule="auto"/>
        <w:ind w:firstLine="851"/>
        <w:divId w:val="480737393"/>
        <w:rPr>
          <w:rFonts w:ascii="Times New Roman" w:eastAsia="Times New Roman" w:hAnsi="Times New Roman" w:cs="Times New Roman"/>
          <w:sz w:val="24"/>
          <w:szCs w:val="24"/>
        </w:rPr>
      </w:pPr>
      <w:r>
        <w:rPr>
          <w:rFonts w:ascii="Times New Roman" w:eastAsia="Times New Roman" w:hAnsi="Times New Roman" w:cs="Times New Roman"/>
          <w:sz w:val="24"/>
          <w:szCs w:val="24"/>
        </w:rPr>
        <w:t>2. не е постигнато предпазване от влошаване на състоянието на повърхностно водно тяло - от отлично до добро, в резултат от нови дейности за устойчиво човешко развитие със социално-икономически ефект;</w:t>
      </w:r>
    </w:p>
    <w:p w:rsidR="00000000" w:rsidRDefault="005663EF">
      <w:pPr>
        <w:spacing w:after="0" w:line="240" w:lineRule="auto"/>
        <w:ind w:firstLine="851"/>
        <w:divId w:val="543055570"/>
        <w:rPr>
          <w:rFonts w:ascii="Times New Roman" w:eastAsia="Times New Roman" w:hAnsi="Times New Roman" w:cs="Times New Roman"/>
          <w:sz w:val="24"/>
          <w:szCs w:val="24"/>
        </w:rPr>
      </w:pPr>
      <w:r>
        <w:rPr>
          <w:rFonts w:ascii="Times New Roman" w:eastAsia="Times New Roman" w:hAnsi="Times New Roman" w:cs="Times New Roman"/>
          <w:sz w:val="24"/>
          <w:szCs w:val="24"/>
        </w:rPr>
        <w:t>3. не е постигнато добро състояние на подземните води ил</w:t>
      </w:r>
      <w:r>
        <w:rPr>
          <w:rFonts w:ascii="Times New Roman" w:eastAsia="Times New Roman" w:hAnsi="Times New Roman" w:cs="Times New Roman"/>
          <w:sz w:val="24"/>
          <w:szCs w:val="24"/>
        </w:rPr>
        <w:t>и не е предотвратено влошаване на състоянието им в резултат на изменение на нивото им.</w:t>
      </w:r>
    </w:p>
    <w:p w:rsidR="00000000" w:rsidRDefault="005663EF">
      <w:pPr>
        <w:spacing w:after="0" w:line="240" w:lineRule="auto"/>
        <w:ind w:firstLine="851"/>
        <w:divId w:val="1182204863"/>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се изисква:</w:t>
      </w:r>
    </w:p>
    <w:p w:rsidR="00000000" w:rsidRDefault="005663EF">
      <w:pPr>
        <w:spacing w:after="0" w:line="240" w:lineRule="auto"/>
        <w:ind w:firstLine="851"/>
        <w:divId w:val="1178352248"/>
        <w:rPr>
          <w:rFonts w:ascii="Times New Roman" w:eastAsia="Times New Roman" w:hAnsi="Times New Roman" w:cs="Times New Roman"/>
          <w:sz w:val="24"/>
          <w:szCs w:val="24"/>
        </w:rPr>
      </w:pPr>
      <w:r>
        <w:rPr>
          <w:rFonts w:ascii="Times New Roman" w:eastAsia="Times New Roman" w:hAnsi="Times New Roman" w:cs="Times New Roman"/>
          <w:sz w:val="24"/>
          <w:szCs w:val="24"/>
        </w:rPr>
        <w:t>1. да са предприети всички практически мерки за намаляване на неблагоприятното въздействие върху състоянието на водното тяло;</w:t>
      </w:r>
    </w:p>
    <w:p w:rsidR="00000000" w:rsidRDefault="005663EF">
      <w:pPr>
        <w:spacing w:after="0" w:line="240" w:lineRule="auto"/>
        <w:ind w:firstLine="851"/>
        <w:divId w:val="88776490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прич</w:t>
      </w:r>
      <w:r>
        <w:rPr>
          <w:rFonts w:ascii="Times New Roman" w:eastAsia="Times New Roman" w:hAnsi="Times New Roman" w:cs="Times New Roman"/>
          <w:sz w:val="24"/>
          <w:szCs w:val="24"/>
        </w:rPr>
        <w:t>ините за установените изменения или отклонения да са изрично посочени и обяснени в плана за управление на речния басейн и целите да са преразглеждани на всеки 6 години;</w:t>
      </w:r>
    </w:p>
    <w:p w:rsidR="00000000" w:rsidRDefault="005663EF">
      <w:pPr>
        <w:spacing w:after="0" w:line="240" w:lineRule="auto"/>
        <w:ind w:firstLine="851"/>
        <w:divId w:val="161960037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причините за тези изменения или отклонения да са в интерес на обществото или ползите</w:t>
      </w:r>
      <w:r>
        <w:rPr>
          <w:rFonts w:ascii="Times New Roman" w:eastAsia="Times New Roman" w:hAnsi="Times New Roman" w:cs="Times New Roman"/>
          <w:sz w:val="24"/>
          <w:szCs w:val="24"/>
        </w:rPr>
        <w:t xml:space="preserve"> от тях за човешкото здраве и безопасност или за устойчивото развитие да превишават ползите за околната среда и за обществото от постигането на целите по чл. 156а, ал. 1;</w:t>
      </w:r>
    </w:p>
    <w:p w:rsidR="00000000" w:rsidRDefault="005663EF">
      <w:pPr>
        <w:spacing w:after="0" w:line="240" w:lineRule="auto"/>
        <w:ind w:firstLine="851"/>
        <w:divId w:val="12720820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ползите, постигани с тези изменения или отклонения в състоянието на водното тяло, </w:t>
      </w:r>
      <w:r>
        <w:rPr>
          <w:rFonts w:ascii="Times New Roman" w:eastAsia="Times New Roman" w:hAnsi="Times New Roman" w:cs="Times New Roman"/>
          <w:sz w:val="24"/>
          <w:szCs w:val="24"/>
        </w:rPr>
        <w:t xml:space="preserve">поради технически причини или прекомерни разходи да не могат да </w:t>
      </w:r>
      <w:r>
        <w:rPr>
          <w:rFonts w:ascii="Times New Roman" w:eastAsia="Times New Roman" w:hAnsi="Times New Roman" w:cs="Times New Roman"/>
          <w:sz w:val="24"/>
          <w:szCs w:val="24"/>
        </w:rPr>
        <w:lastRenderedPageBreak/>
        <w:t>бъдат постигнати с други средства, предприемането на които е по-благоприятно за околната среда.</w:t>
      </w:r>
    </w:p>
    <w:p w:rsidR="00000000" w:rsidRDefault="005663EF">
      <w:pPr>
        <w:spacing w:after="0" w:line="240" w:lineRule="auto"/>
        <w:ind w:firstLine="851"/>
        <w:divId w:val="154272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58 от 2015 г.) В програмите от мерки по чл. 156н, ал. 2, т. 1, буква "а" се </w:t>
      </w:r>
      <w:r>
        <w:rPr>
          <w:rFonts w:ascii="Times New Roman" w:eastAsia="Times New Roman" w:hAnsi="Times New Roman" w:cs="Times New Roman"/>
          <w:sz w:val="24"/>
          <w:szCs w:val="24"/>
        </w:rPr>
        <w:t xml:space="preserve">планират мерки, свързани с оценка на въздействието върху околната среда, за дейности, които могат да доведат до </w:t>
      </w:r>
      <w:proofErr w:type="spellStart"/>
      <w:r>
        <w:rPr>
          <w:rFonts w:ascii="Times New Roman" w:eastAsia="Times New Roman" w:hAnsi="Times New Roman" w:cs="Times New Roman"/>
          <w:sz w:val="24"/>
          <w:szCs w:val="24"/>
        </w:rPr>
        <w:t>непостигане</w:t>
      </w:r>
      <w:proofErr w:type="spellEnd"/>
      <w:r>
        <w:rPr>
          <w:rFonts w:ascii="Times New Roman" w:eastAsia="Times New Roman" w:hAnsi="Times New Roman" w:cs="Times New Roman"/>
          <w:sz w:val="24"/>
          <w:szCs w:val="24"/>
        </w:rPr>
        <w:t xml:space="preserve"> на добро състояние или потенциал на съответно водно тяло или до влошаване на състоянието му, свързани със:</w:t>
      </w:r>
    </w:p>
    <w:p w:rsidR="00000000" w:rsidRDefault="005663EF">
      <w:pPr>
        <w:spacing w:after="0" w:line="240" w:lineRule="auto"/>
        <w:ind w:firstLine="851"/>
        <w:divId w:val="546839886"/>
        <w:rPr>
          <w:rFonts w:ascii="Times New Roman" w:eastAsia="Times New Roman" w:hAnsi="Times New Roman" w:cs="Times New Roman"/>
          <w:sz w:val="24"/>
          <w:szCs w:val="24"/>
        </w:rPr>
      </w:pPr>
      <w:r>
        <w:rPr>
          <w:rFonts w:ascii="Times New Roman" w:eastAsia="Times New Roman" w:hAnsi="Times New Roman" w:cs="Times New Roman"/>
          <w:sz w:val="24"/>
          <w:szCs w:val="24"/>
        </w:rPr>
        <w:t>1. ново изменение на физи</w:t>
      </w:r>
      <w:r>
        <w:rPr>
          <w:rFonts w:ascii="Times New Roman" w:eastAsia="Times New Roman" w:hAnsi="Times New Roman" w:cs="Times New Roman"/>
          <w:sz w:val="24"/>
          <w:szCs w:val="24"/>
        </w:rPr>
        <w:t>чните характеристики на повърхностни водни тела;</w:t>
      </w:r>
    </w:p>
    <w:p w:rsidR="00000000" w:rsidRDefault="005663EF">
      <w:pPr>
        <w:spacing w:after="0" w:line="240" w:lineRule="auto"/>
        <w:ind w:firstLine="851"/>
        <w:divId w:val="1196193842"/>
        <w:rPr>
          <w:rFonts w:ascii="Times New Roman" w:eastAsia="Times New Roman" w:hAnsi="Times New Roman" w:cs="Times New Roman"/>
          <w:sz w:val="24"/>
          <w:szCs w:val="24"/>
        </w:rPr>
      </w:pPr>
      <w:r>
        <w:rPr>
          <w:rFonts w:ascii="Times New Roman" w:eastAsia="Times New Roman" w:hAnsi="Times New Roman" w:cs="Times New Roman"/>
          <w:sz w:val="24"/>
          <w:szCs w:val="24"/>
        </w:rPr>
        <w:t>2. черпене на повърхностни води, когато:</w:t>
      </w:r>
    </w:p>
    <w:p w:rsidR="00000000" w:rsidRDefault="005663EF">
      <w:pPr>
        <w:spacing w:after="0" w:line="240" w:lineRule="auto"/>
        <w:ind w:firstLine="851"/>
        <w:divId w:val="876819041"/>
        <w:rPr>
          <w:rFonts w:ascii="Times New Roman" w:eastAsia="Times New Roman" w:hAnsi="Times New Roman" w:cs="Times New Roman"/>
          <w:sz w:val="24"/>
          <w:szCs w:val="24"/>
        </w:rPr>
      </w:pPr>
      <w:r>
        <w:rPr>
          <w:rFonts w:ascii="Times New Roman" w:eastAsia="Times New Roman" w:hAnsi="Times New Roman" w:cs="Times New Roman"/>
          <w:sz w:val="24"/>
          <w:szCs w:val="24"/>
        </w:rPr>
        <w:t>а) сумата от проектното водно количество и вече разрешените за черпене водни количества надвишават 60 на сто от постоянните ресурси на прясна вода, при 95-процентна о</w:t>
      </w:r>
      <w:r>
        <w:rPr>
          <w:rFonts w:ascii="Times New Roman" w:eastAsia="Times New Roman" w:hAnsi="Times New Roman" w:cs="Times New Roman"/>
          <w:sz w:val="24"/>
          <w:szCs w:val="24"/>
        </w:rPr>
        <w:t>безпеченост за басейна на съответната река;</w:t>
      </w:r>
    </w:p>
    <w:p w:rsidR="00000000" w:rsidRDefault="005663EF">
      <w:pPr>
        <w:spacing w:after="0" w:line="240" w:lineRule="auto"/>
        <w:ind w:firstLine="851"/>
        <w:divId w:val="1308777165"/>
        <w:rPr>
          <w:rFonts w:ascii="Times New Roman" w:eastAsia="Times New Roman" w:hAnsi="Times New Roman" w:cs="Times New Roman"/>
          <w:sz w:val="24"/>
          <w:szCs w:val="24"/>
        </w:rPr>
      </w:pPr>
      <w:r>
        <w:rPr>
          <w:rFonts w:ascii="Times New Roman" w:eastAsia="Times New Roman" w:hAnsi="Times New Roman" w:cs="Times New Roman"/>
          <w:sz w:val="24"/>
          <w:szCs w:val="24"/>
        </w:rPr>
        <w:t>б) при черпенето на проектното водно количество и разрешените вече други черпения има опасност да не се гарантира минимално допустимият отток в реката в периода на маловодие на реката;</w:t>
      </w:r>
    </w:p>
    <w:p w:rsidR="00000000" w:rsidRDefault="005663EF">
      <w:pPr>
        <w:spacing w:after="0" w:line="240" w:lineRule="auto"/>
        <w:ind w:firstLine="851"/>
        <w:divId w:val="223762564"/>
        <w:rPr>
          <w:rFonts w:ascii="Times New Roman" w:eastAsia="Times New Roman" w:hAnsi="Times New Roman" w:cs="Times New Roman"/>
          <w:sz w:val="24"/>
          <w:szCs w:val="24"/>
        </w:rPr>
      </w:pPr>
      <w:r>
        <w:rPr>
          <w:rFonts w:ascii="Times New Roman" w:eastAsia="Times New Roman" w:hAnsi="Times New Roman" w:cs="Times New Roman"/>
          <w:sz w:val="24"/>
          <w:szCs w:val="24"/>
        </w:rPr>
        <w:t>3. черпене на подземни води</w:t>
      </w:r>
      <w:r>
        <w:rPr>
          <w:rFonts w:ascii="Times New Roman" w:eastAsia="Times New Roman" w:hAnsi="Times New Roman" w:cs="Times New Roman"/>
          <w:sz w:val="24"/>
          <w:szCs w:val="24"/>
        </w:rPr>
        <w:t xml:space="preserve"> чрез съществуващи или чрез нови </w:t>
      </w:r>
      <w:proofErr w:type="spellStart"/>
      <w:r>
        <w:rPr>
          <w:rFonts w:ascii="Times New Roman" w:eastAsia="Times New Roman" w:hAnsi="Times New Roman" w:cs="Times New Roman"/>
          <w:sz w:val="24"/>
          <w:szCs w:val="24"/>
        </w:rPr>
        <w:t>водовземни</w:t>
      </w:r>
      <w:proofErr w:type="spellEnd"/>
      <w:r>
        <w:rPr>
          <w:rFonts w:ascii="Times New Roman" w:eastAsia="Times New Roman" w:hAnsi="Times New Roman" w:cs="Times New Roman"/>
          <w:sz w:val="24"/>
          <w:szCs w:val="24"/>
        </w:rPr>
        <w:t xml:space="preserve"> съоръжения, когато:</w:t>
      </w:r>
    </w:p>
    <w:p w:rsidR="00000000" w:rsidRDefault="005663EF">
      <w:pPr>
        <w:spacing w:after="0" w:line="240" w:lineRule="auto"/>
        <w:ind w:firstLine="851"/>
        <w:divId w:val="1850101245"/>
        <w:rPr>
          <w:rFonts w:ascii="Times New Roman" w:eastAsia="Times New Roman" w:hAnsi="Times New Roman" w:cs="Times New Roman"/>
          <w:sz w:val="24"/>
          <w:szCs w:val="24"/>
        </w:rPr>
      </w:pPr>
      <w:r>
        <w:rPr>
          <w:rFonts w:ascii="Times New Roman" w:eastAsia="Times New Roman" w:hAnsi="Times New Roman" w:cs="Times New Roman"/>
          <w:sz w:val="24"/>
          <w:szCs w:val="24"/>
        </w:rPr>
        <w:t>а) разрешеното черпене от водното тяло надвишава 60 на сто от разполагаемите ресурси от подземни води за предходната година;</w:t>
      </w:r>
    </w:p>
    <w:p w:rsidR="00000000" w:rsidRDefault="005663EF">
      <w:pPr>
        <w:spacing w:after="0" w:line="240" w:lineRule="auto"/>
        <w:ind w:firstLine="851"/>
        <w:divId w:val="316959317"/>
        <w:rPr>
          <w:rFonts w:ascii="Times New Roman" w:eastAsia="Times New Roman" w:hAnsi="Times New Roman" w:cs="Times New Roman"/>
          <w:sz w:val="24"/>
          <w:szCs w:val="24"/>
        </w:rPr>
      </w:pPr>
      <w:r>
        <w:rPr>
          <w:rFonts w:ascii="Times New Roman" w:eastAsia="Times New Roman" w:hAnsi="Times New Roman" w:cs="Times New Roman"/>
          <w:sz w:val="24"/>
          <w:szCs w:val="24"/>
        </w:rPr>
        <w:t>б) мониторингът на нивата показва понижаване на водните нива в пунк</w:t>
      </w:r>
      <w:r>
        <w:rPr>
          <w:rFonts w:ascii="Times New Roman" w:eastAsia="Times New Roman" w:hAnsi="Times New Roman" w:cs="Times New Roman"/>
          <w:sz w:val="24"/>
          <w:szCs w:val="24"/>
        </w:rPr>
        <w:t>товете за мониторинг.</w:t>
      </w:r>
    </w:p>
    <w:p w:rsidR="00000000" w:rsidRDefault="005663EF">
      <w:pPr>
        <w:spacing w:after="0" w:line="240" w:lineRule="auto"/>
        <w:ind w:firstLine="851"/>
        <w:divId w:val="169522642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58 от 2015 г.) В програмите от мерки по чл. 156н, ал. 2, т. 1, буква "а" се планират мерки, свързани с оценка на въздействието върху околната среда, и за:</w:t>
      </w:r>
    </w:p>
    <w:p w:rsidR="00000000" w:rsidRDefault="005663EF">
      <w:pPr>
        <w:spacing w:after="0" w:line="240" w:lineRule="auto"/>
        <w:ind w:firstLine="851"/>
        <w:divId w:val="1588155678"/>
        <w:rPr>
          <w:rFonts w:ascii="Times New Roman" w:eastAsia="Times New Roman" w:hAnsi="Times New Roman" w:cs="Times New Roman"/>
          <w:sz w:val="24"/>
          <w:szCs w:val="24"/>
        </w:rPr>
      </w:pPr>
      <w:r>
        <w:rPr>
          <w:rFonts w:ascii="Times New Roman" w:eastAsia="Times New Roman" w:hAnsi="Times New Roman" w:cs="Times New Roman"/>
          <w:sz w:val="24"/>
          <w:szCs w:val="24"/>
        </w:rPr>
        <w:t>1. всички нови дейности във водни тела, в които състоянието</w:t>
      </w:r>
      <w:r>
        <w:rPr>
          <w:rFonts w:ascii="Times New Roman" w:eastAsia="Times New Roman" w:hAnsi="Times New Roman" w:cs="Times New Roman"/>
          <w:sz w:val="24"/>
          <w:szCs w:val="24"/>
        </w:rPr>
        <w:t xml:space="preserve"> е по-ниско от добро и съответната дейност е натискът, който допринася за това, включително изграждане на язовири и водноелектрически централи, черпене на повърхностни и подземни води;</w:t>
      </w:r>
    </w:p>
    <w:p w:rsidR="00000000" w:rsidRDefault="005663EF">
      <w:pPr>
        <w:spacing w:after="0" w:line="240" w:lineRule="auto"/>
        <w:ind w:firstLine="851"/>
        <w:divId w:val="180583804"/>
        <w:rPr>
          <w:rFonts w:ascii="Times New Roman" w:eastAsia="Times New Roman" w:hAnsi="Times New Roman" w:cs="Times New Roman"/>
          <w:sz w:val="24"/>
          <w:szCs w:val="24"/>
        </w:rPr>
      </w:pPr>
      <w:r>
        <w:rPr>
          <w:rFonts w:ascii="Times New Roman" w:eastAsia="Times New Roman" w:hAnsi="Times New Roman" w:cs="Times New Roman"/>
          <w:sz w:val="24"/>
          <w:szCs w:val="24"/>
        </w:rPr>
        <w:t>2. водни тела, за които в предходния план за управление на речните басе</w:t>
      </w:r>
      <w:r>
        <w:rPr>
          <w:rFonts w:ascii="Times New Roman" w:eastAsia="Times New Roman" w:hAnsi="Times New Roman" w:cs="Times New Roman"/>
          <w:sz w:val="24"/>
          <w:szCs w:val="24"/>
        </w:rPr>
        <w:t>йни са приложени изключения по ал. 1.</w:t>
      </w:r>
    </w:p>
    <w:p w:rsidR="00000000" w:rsidRDefault="005663EF">
      <w:pPr>
        <w:spacing w:after="0" w:line="240" w:lineRule="auto"/>
        <w:ind w:firstLine="851"/>
        <w:divId w:val="70556924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58 от 2015 г.) В случаите по ал. 3 и 4, когато инвестиционното предложение попада в обхвата на приложение № 2 към Закона за опазване на околната среда, при преценяване на необходимостта от извършван</w:t>
      </w:r>
      <w:r>
        <w:rPr>
          <w:rFonts w:ascii="Times New Roman" w:eastAsia="Times New Roman" w:hAnsi="Times New Roman" w:cs="Times New Roman"/>
          <w:sz w:val="24"/>
          <w:szCs w:val="24"/>
        </w:rPr>
        <w:t>е на оценка на въздействието върху околната среда се вземат предвид:</w:t>
      </w:r>
    </w:p>
    <w:p w:rsidR="00000000" w:rsidRDefault="005663EF">
      <w:pPr>
        <w:spacing w:after="0" w:line="240" w:lineRule="auto"/>
        <w:ind w:firstLine="851"/>
        <w:divId w:val="1458648100"/>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изпълнението на изискванията по ал. 2;</w:t>
      </w:r>
    </w:p>
    <w:p w:rsidR="00000000" w:rsidRDefault="005663EF">
      <w:pPr>
        <w:spacing w:after="0" w:line="240" w:lineRule="auto"/>
        <w:ind w:firstLine="851"/>
        <w:divId w:val="1574469264"/>
        <w:rPr>
          <w:rFonts w:ascii="Times New Roman" w:eastAsia="Times New Roman" w:hAnsi="Times New Roman" w:cs="Times New Roman"/>
          <w:sz w:val="24"/>
          <w:szCs w:val="24"/>
        </w:rPr>
      </w:pPr>
      <w:r>
        <w:rPr>
          <w:rFonts w:ascii="Times New Roman" w:eastAsia="Times New Roman" w:hAnsi="Times New Roman" w:cs="Times New Roman"/>
          <w:sz w:val="24"/>
          <w:szCs w:val="24"/>
        </w:rPr>
        <w:t>2. алтернативните решения по ал. 7 за съответното инвестиционно предложение.</w:t>
      </w:r>
    </w:p>
    <w:p w:rsidR="00000000" w:rsidRDefault="005663EF">
      <w:pPr>
        <w:spacing w:after="0" w:line="240" w:lineRule="auto"/>
        <w:ind w:firstLine="851"/>
        <w:divId w:val="248126126"/>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58 от 2015 г.) Оценката на кумулативното въздейс</w:t>
      </w:r>
      <w:r>
        <w:rPr>
          <w:rFonts w:ascii="Times New Roman" w:eastAsia="Times New Roman" w:hAnsi="Times New Roman" w:cs="Times New Roman"/>
          <w:sz w:val="24"/>
          <w:szCs w:val="24"/>
        </w:rPr>
        <w:t>твие на всички вече разрешени дейности в границите на водното тяло се отчита в случаите по ал. 3 и 4 - за всяко инвестиционно предложение.</w:t>
      </w:r>
    </w:p>
    <w:p w:rsidR="00000000" w:rsidRDefault="005663EF">
      <w:pPr>
        <w:spacing w:after="0" w:line="240" w:lineRule="auto"/>
        <w:ind w:firstLine="851"/>
        <w:divId w:val="447047626"/>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58 от 2015 г.) За всяко инвестиционно предложение, попадащо в обхвата на ал. 3 и 4, се включва оц</w:t>
      </w:r>
      <w:r>
        <w:rPr>
          <w:rFonts w:ascii="Times New Roman" w:eastAsia="Times New Roman" w:hAnsi="Times New Roman" w:cs="Times New Roman"/>
          <w:sz w:val="24"/>
          <w:szCs w:val="24"/>
        </w:rPr>
        <w:t>енка за изпълнението на изискванията по ал. 2, включително за всяко алтернативно решение, като се:</w:t>
      </w:r>
    </w:p>
    <w:p w:rsidR="00000000" w:rsidRDefault="005663EF">
      <w:pPr>
        <w:spacing w:after="0" w:line="240" w:lineRule="auto"/>
        <w:ind w:firstLine="851"/>
        <w:divId w:val="1422291149"/>
        <w:rPr>
          <w:rFonts w:ascii="Times New Roman" w:eastAsia="Times New Roman" w:hAnsi="Times New Roman" w:cs="Times New Roman"/>
          <w:sz w:val="24"/>
          <w:szCs w:val="24"/>
        </w:rPr>
      </w:pPr>
      <w:r>
        <w:rPr>
          <w:rFonts w:ascii="Times New Roman" w:eastAsia="Times New Roman" w:hAnsi="Times New Roman" w:cs="Times New Roman"/>
          <w:sz w:val="24"/>
          <w:szCs w:val="24"/>
        </w:rPr>
        <w:t>1. разглеждат предложените мерки за намаляване на неблагоприятното въздействие върху състоянието на водното тяло и други, свързани с него компоненти на околн</w:t>
      </w:r>
      <w:r>
        <w:rPr>
          <w:rFonts w:ascii="Times New Roman" w:eastAsia="Times New Roman" w:hAnsi="Times New Roman" w:cs="Times New Roman"/>
          <w:sz w:val="24"/>
          <w:szCs w:val="24"/>
        </w:rPr>
        <w:t>ата среда;</w:t>
      </w:r>
    </w:p>
    <w:p w:rsidR="00000000" w:rsidRDefault="005663EF">
      <w:pPr>
        <w:spacing w:after="0" w:line="240" w:lineRule="auto"/>
        <w:ind w:firstLine="851"/>
        <w:divId w:val="15009015"/>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оценява ползата за обществото или за човешкото здраве и безопасност, или за устойчивото развитие и се сравняват с ползите за околната среда и за обществото от постигането на добро състояние на водите;</w:t>
      </w:r>
    </w:p>
    <w:p w:rsidR="00000000" w:rsidRDefault="005663EF">
      <w:pPr>
        <w:spacing w:after="0" w:line="240" w:lineRule="auto"/>
        <w:ind w:firstLine="851"/>
        <w:divId w:val="1355366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оценяват другите възможни варианти за </w:t>
      </w:r>
      <w:r>
        <w:rPr>
          <w:rFonts w:ascii="Times New Roman" w:eastAsia="Times New Roman" w:hAnsi="Times New Roman" w:cs="Times New Roman"/>
          <w:sz w:val="24"/>
          <w:szCs w:val="24"/>
        </w:rPr>
        <w:t xml:space="preserve">постигане на ползите от инвестиционното предложение, които са технически осъществими и не изискват </w:t>
      </w:r>
      <w:r>
        <w:rPr>
          <w:rFonts w:ascii="Times New Roman" w:eastAsia="Times New Roman" w:hAnsi="Times New Roman" w:cs="Times New Roman"/>
          <w:sz w:val="24"/>
          <w:szCs w:val="24"/>
        </w:rPr>
        <w:lastRenderedPageBreak/>
        <w:t>прекомерни разходи и които няма да доведат до изменения или отклонения в състоянието на водното тяло, и се обосновават причините, поради които е избрана алте</w:t>
      </w:r>
      <w:r>
        <w:rPr>
          <w:rFonts w:ascii="Times New Roman" w:eastAsia="Times New Roman" w:hAnsi="Times New Roman" w:cs="Times New Roman"/>
          <w:sz w:val="24"/>
          <w:szCs w:val="24"/>
        </w:rPr>
        <w:t>рнатива, водеща до такива изменения и отклонения.</w:t>
      </w:r>
    </w:p>
    <w:p w:rsidR="00000000" w:rsidRDefault="005663EF">
      <w:pPr>
        <w:spacing w:after="0" w:line="240" w:lineRule="auto"/>
        <w:ind w:firstLine="851"/>
        <w:divId w:val="5934378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(Нова - ДВ, бр. 58 от 2015 г.) Когато дейности по ал. 3 и 4 не попадат в обхвата на приложение № 1 и приложение № 2 към Закона за опазване на околната среда, оценките по ал. 7 се извършват в рамките на </w:t>
      </w:r>
      <w:r>
        <w:rPr>
          <w:rFonts w:ascii="Times New Roman" w:eastAsia="Times New Roman" w:hAnsi="Times New Roman" w:cs="Times New Roman"/>
          <w:sz w:val="24"/>
          <w:szCs w:val="24"/>
        </w:rPr>
        <w:t>екологичната оценка на плановете за управление на речните басейни.</w:t>
      </w:r>
    </w:p>
    <w:p w:rsidR="00000000" w:rsidRDefault="005663EF">
      <w:pPr>
        <w:spacing w:after="0" w:line="240" w:lineRule="auto"/>
        <w:ind w:firstLine="851"/>
        <w:divId w:val="667439786"/>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58 от 2015 г.) Специфичните критерии за извършване на оценките по ал. 6 - 8 се определят с методика за прилагане на изключенията по чл. 156б - 156е, одобрена от министър</w:t>
      </w:r>
      <w:r>
        <w:rPr>
          <w:rFonts w:ascii="Times New Roman" w:eastAsia="Times New Roman" w:hAnsi="Times New Roman" w:cs="Times New Roman"/>
          <w:sz w:val="24"/>
          <w:szCs w:val="24"/>
        </w:rPr>
        <w:t>а на околната среда и водите.</w:t>
      </w:r>
    </w:p>
    <w:p w:rsidR="00000000" w:rsidRDefault="005663EF">
      <w:pPr>
        <w:spacing w:after="0" w:line="240" w:lineRule="auto"/>
        <w:ind w:firstLine="851"/>
        <w:divId w:val="1447500303"/>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58 от 2015 г.) Оценките по ал. 6 - 8 се включват в плановете за управление на речните басейни като обосновка на приложените изключения по ал. 1.</w:t>
      </w:r>
    </w:p>
    <w:p w:rsidR="00000000" w:rsidRDefault="005663EF">
      <w:pPr>
        <w:spacing w:after="0" w:line="240" w:lineRule="auto"/>
        <w:divId w:val="1201238015"/>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751202288"/>
        <w:rPr>
          <w:rFonts w:ascii="Times New Roman" w:eastAsia="Times New Roman" w:hAnsi="Times New Roman" w:cs="Times New Roman"/>
          <w:sz w:val="24"/>
          <w:szCs w:val="24"/>
        </w:rPr>
      </w:pPr>
      <w:r>
        <w:rPr>
          <w:rFonts w:ascii="Times New Roman" w:eastAsia="Times New Roman" w:hAnsi="Times New Roman" w:cs="Times New Roman"/>
          <w:sz w:val="24"/>
          <w:szCs w:val="24"/>
        </w:rPr>
        <w:t>Чл. 156ж. (Нов - ДВ, бр. 65 от 2006 г., в сила от 11.08.2006 г., изм. - ДВ, бр. 61 от 2010 г.) (1) При прилагането на разпоредбите на чл. 156б - 156е:</w:t>
      </w:r>
    </w:p>
    <w:p w:rsidR="00000000" w:rsidRDefault="005663EF">
      <w:pPr>
        <w:spacing w:after="0" w:line="240" w:lineRule="auto"/>
        <w:ind w:firstLine="851"/>
        <w:divId w:val="1878739585"/>
        <w:rPr>
          <w:rFonts w:ascii="Times New Roman" w:eastAsia="Times New Roman" w:hAnsi="Times New Roman" w:cs="Times New Roman"/>
          <w:sz w:val="24"/>
          <w:szCs w:val="24"/>
        </w:rPr>
      </w:pPr>
      <w:r>
        <w:rPr>
          <w:rFonts w:ascii="Times New Roman" w:eastAsia="Times New Roman" w:hAnsi="Times New Roman" w:cs="Times New Roman"/>
          <w:sz w:val="24"/>
          <w:szCs w:val="24"/>
        </w:rPr>
        <w:t>1. не се допуска постоянно планиране на изключения и компромиси при постигането на добро състояние на дру</w:t>
      </w:r>
      <w:r>
        <w:rPr>
          <w:rFonts w:ascii="Times New Roman" w:eastAsia="Times New Roman" w:hAnsi="Times New Roman" w:cs="Times New Roman"/>
          <w:sz w:val="24"/>
          <w:szCs w:val="24"/>
        </w:rPr>
        <w:t xml:space="preserve">ги водни тела в рамките на района за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управление;</w:t>
      </w:r>
    </w:p>
    <w:p w:rsidR="00000000" w:rsidRDefault="005663EF">
      <w:pPr>
        <w:spacing w:after="0" w:line="240" w:lineRule="auto"/>
        <w:ind w:firstLine="851"/>
        <w:divId w:val="1312950298"/>
        <w:rPr>
          <w:rFonts w:ascii="Times New Roman" w:eastAsia="Times New Roman" w:hAnsi="Times New Roman" w:cs="Times New Roman"/>
          <w:sz w:val="24"/>
          <w:szCs w:val="24"/>
        </w:rPr>
      </w:pPr>
      <w:r>
        <w:rPr>
          <w:rFonts w:ascii="Times New Roman" w:eastAsia="Times New Roman" w:hAnsi="Times New Roman" w:cs="Times New Roman"/>
          <w:sz w:val="24"/>
          <w:szCs w:val="24"/>
        </w:rPr>
        <w:t>2. се осигурява съответствие с изискванията по прилагането на другите национални актове и актовете на Европейския съюз в областта на околната среда.</w:t>
      </w:r>
    </w:p>
    <w:p w:rsidR="00000000" w:rsidRDefault="005663EF">
      <w:pPr>
        <w:spacing w:after="0" w:line="240" w:lineRule="auto"/>
        <w:ind w:firstLine="851"/>
        <w:divId w:val="1654407284"/>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Разпоредбите на чл. 156б - 156е се прилагат:</w:t>
      </w:r>
    </w:p>
    <w:p w:rsidR="00000000" w:rsidRDefault="005663EF">
      <w:pPr>
        <w:spacing w:after="0" w:line="240" w:lineRule="auto"/>
        <w:ind w:firstLine="851"/>
        <w:divId w:val="714700592"/>
        <w:rPr>
          <w:rFonts w:ascii="Times New Roman" w:eastAsia="Times New Roman" w:hAnsi="Times New Roman" w:cs="Times New Roman"/>
          <w:sz w:val="24"/>
          <w:szCs w:val="24"/>
        </w:rPr>
      </w:pPr>
      <w:r>
        <w:rPr>
          <w:rFonts w:ascii="Times New Roman" w:eastAsia="Times New Roman" w:hAnsi="Times New Roman" w:cs="Times New Roman"/>
          <w:sz w:val="24"/>
          <w:szCs w:val="24"/>
        </w:rPr>
        <w:t>1. само за отделни водни тела, определени в плана за управление на речния басейн, при условие че не се препятства постигането на целите на този закон за други водни тела;</w:t>
      </w:r>
    </w:p>
    <w:p w:rsidR="00000000" w:rsidRDefault="005663EF">
      <w:pPr>
        <w:spacing w:after="0" w:line="240" w:lineRule="auto"/>
        <w:ind w:firstLine="851"/>
        <w:divId w:val="670061391"/>
        <w:rPr>
          <w:rFonts w:ascii="Times New Roman" w:eastAsia="Times New Roman" w:hAnsi="Times New Roman" w:cs="Times New Roman"/>
          <w:sz w:val="24"/>
          <w:szCs w:val="24"/>
        </w:rPr>
      </w:pPr>
      <w:r>
        <w:rPr>
          <w:rFonts w:ascii="Times New Roman" w:eastAsia="Times New Roman" w:hAnsi="Times New Roman" w:cs="Times New Roman"/>
          <w:sz w:val="24"/>
          <w:szCs w:val="24"/>
        </w:rPr>
        <w:t>2. така, че да се гарантира спазването на националните актове и актовете на Европейс</w:t>
      </w:r>
      <w:r>
        <w:rPr>
          <w:rFonts w:ascii="Times New Roman" w:eastAsia="Times New Roman" w:hAnsi="Times New Roman" w:cs="Times New Roman"/>
          <w:sz w:val="24"/>
          <w:szCs w:val="24"/>
        </w:rPr>
        <w:t>кия съюз в областта на опазването на водите.</w:t>
      </w:r>
    </w:p>
    <w:p w:rsidR="00000000" w:rsidRDefault="005663EF">
      <w:pPr>
        <w:spacing w:after="0" w:line="240" w:lineRule="auto"/>
        <w:divId w:val="432670314"/>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r>
      <w:r>
        <w:rPr>
          <w:rFonts w:ascii="Times New Roman" w:hAnsi="Times New Roman" w:cs="Times New Roman"/>
          <w:b/>
          <w:bCs/>
          <w:sz w:val="24"/>
          <w:szCs w:val="24"/>
        </w:rPr>
        <w:t xml:space="preserve">Характеризиране на района за </w:t>
      </w:r>
      <w:proofErr w:type="spellStart"/>
      <w:r>
        <w:rPr>
          <w:rFonts w:ascii="Times New Roman" w:hAnsi="Times New Roman" w:cs="Times New Roman"/>
          <w:b/>
          <w:bCs/>
          <w:sz w:val="24"/>
          <w:szCs w:val="24"/>
        </w:rPr>
        <w:t>басейново</w:t>
      </w:r>
      <w:proofErr w:type="spellEnd"/>
      <w:r>
        <w:rPr>
          <w:rFonts w:ascii="Times New Roman" w:hAnsi="Times New Roman" w:cs="Times New Roman"/>
          <w:b/>
          <w:bCs/>
          <w:sz w:val="24"/>
          <w:szCs w:val="24"/>
        </w:rPr>
        <w:t xml:space="preserve"> управление на водите (Нов - ДВ, бр. 65 от 2006 г., в сила от 11.08.2006 г.)</w:t>
      </w:r>
    </w:p>
    <w:p w:rsidR="00000000" w:rsidRDefault="005663EF">
      <w:pPr>
        <w:spacing w:after="0" w:line="240" w:lineRule="auto"/>
        <w:ind w:firstLine="851"/>
        <w:divId w:val="1575041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156з. (Нов - ДВ, бр. 65 от 2006 г., в сила от 11.08.2006 г.) За всеки район </w:t>
      </w:r>
      <w:r>
        <w:rPr>
          <w:rFonts w:ascii="Times New Roman" w:eastAsia="Times New Roman" w:hAnsi="Times New Roman" w:cs="Times New Roman"/>
          <w:sz w:val="24"/>
          <w:szCs w:val="24"/>
        </w:rPr>
        <w:t xml:space="preserve">за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управление на водите или за частта от международен район се извършват:</w:t>
      </w:r>
    </w:p>
    <w:p w:rsidR="00000000" w:rsidRDefault="005663EF">
      <w:pPr>
        <w:spacing w:after="0" w:line="240" w:lineRule="auto"/>
        <w:ind w:firstLine="851"/>
        <w:divId w:val="2086370196"/>
        <w:rPr>
          <w:rFonts w:ascii="Times New Roman" w:eastAsia="Times New Roman" w:hAnsi="Times New Roman" w:cs="Times New Roman"/>
          <w:sz w:val="24"/>
          <w:szCs w:val="24"/>
        </w:rPr>
      </w:pPr>
      <w:r>
        <w:rPr>
          <w:rFonts w:ascii="Times New Roman" w:eastAsia="Times New Roman" w:hAnsi="Times New Roman" w:cs="Times New Roman"/>
          <w:sz w:val="24"/>
          <w:szCs w:val="24"/>
        </w:rPr>
        <w:t>1. анализ на неговите характеристики,</w:t>
      </w:r>
    </w:p>
    <w:p w:rsidR="00000000" w:rsidRDefault="005663EF">
      <w:pPr>
        <w:spacing w:after="0" w:line="240" w:lineRule="auto"/>
        <w:ind w:firstLine="851"/>
        <w:divId w:val="352457754"/>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преглед на въздействието от човешка дейност върху състоянието на повърхностните и подземните води, и</w:t>
      </w:r>
    </w:p>
    <w:p w:rsidR="00000000" w:rsidRDefault="005663EF">
      <w:pPr>
        <w:spacing w:after="0" w:line="240" w:lineRule="auto"/>
        <w:ind w:firstLine="851"/>
        <w:divId w:val="6604750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47 от 2009 </w:t>
      </w:r>
      <w:r>
        <w:rPr>
          <w:rFonts w:ascii="Times New Roman" w:eastAsia="Times New Roman" w:hAnsi="Times New Roman" w:cs="Times New Roman"/>
          <w:sz w:val="24"/>
          <w:szCs w:val="24"/>
        </w:rPr>
        <w:t xml:space="preserve">г., в сила от 23.06.2009 г.) икономически анализ на </w:t>
      </w:r>
      <w:proofErr w:type="spellStart"/>
      <w:r>
        <w:rPr>
          <w:rFonts w:ascii="Times New Roman" w:eastAsia="Times New Roman" w:hAnsi="Times New Roman" w:cs="Times New Roman"/>
          <w:sz w:val="24"/>
          <w:szCs w:val="24"/>
        </w:rPr>
        <w:t>водоползването</w:t>
      </w:r>
      <w:proofErr w:type="spellEnd"/>
      <w:r>
        <w:rPr>
          <w:rFonts w:ascii="Times New Roman" w:eastAsia="Times New Roman" w:hAnsi="Times New Roman" w:cs="Times New Roman"/>
          <w:sz w:val="24"/>
          <w:szCs w:val="24"/>
        </w:rPr>
        <w:t xml:space="preserve"> по чл. 192, ал. 2, т. 1.</w:t>
      </w:r>
    </w:p>
    <w:p w:rsidR="00000000" w:rsidRDefault="005663EF">
      <w:pPr>
        <w:spacing w:after="0" w:line="240" w:lineRule="auto"/>
        <w:divId w:val="696661874"/>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426123179"/>
        <w:rPr>
          <w:rFonts w:ascii="Times New Roman" w:eastAsia="Times New Roman" w:hAnsi="Times New Roman" w:cs="Times New Roman"/>
          <w:sz w:val="24"/>
          <w:szCs w:val="24"/>
        </w:rPr>
      </w:pPr>
      <w:r>
        <w:rPr>
          <w:rFonts w:ascii="Times New Roman" w:eastAsia="Times New Roman" w:hAnsi="Times New Roman" w:cs="Times New Roman"/>
          <w:sz w:val="24"/>
          <w:szCs w:val="24"/>
        </w:rPr>
        <w:t>Чл. 156и. (Нов - ДВ, бр. 65 от 2006 г., в сила от 11.08.2006 г.) (1) (Доп. - ДВ, бр. 61 от 2010 г.) Анализът по чл. 156з, т. 1 се извършва при условия и по ред,</w:t>
      </w:r>
      <w:r>
        <w:rPr>
          <w:rFonts w:ascii="Times New Roman" w:eastAsia="Times New Roman" w:hAnsi="Times New Roman" w:cs="Times New Roman"/>
          <w:sz w:val="24"/>
          <w:szCs w:val="24"/>
        </w:rPr>
        <w:t xml:space="preserve"> определени в наредбата по чл. 135, ал. 1, т. 2 и наредбата по чл. 135, ал. 1, т. 9.</w:t>
      </w:r>
    </w:p>
    <w:p w:rsidR="00000000" w:rsidRDefault="005663EF">
      <w:pPr>
        <w:spacing w:after="0" w:line="240" w:lineRule="auto"/>
        <w:ind w:firstLine="851"/>
        <w:divId w:val="194380080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извършване на анализа по ал. 1 се определят:</w:t>
      </w:r>
    </w:p>
    <w:p w:rsidR="00000000" w:rsidRDefault="005663EF">
      <w:pPr>
        <w:spacing w:after="0" w:line="240" w:lineRule="auto"/>
        <w:ind w:firstLine="851"/>
        <w:divId w:val="1288589373"/>
        <w:rPr>
          <w:rFonts w:ascii="Times New Roman" w:eastAsia="Times New Roman" w:hAnsi="Times New Roman" w:cs="Times New Roman"/>
          <w:sz w:val="24"/>
          <w:szCs w:val="24"/>
        </w:rPr>
      </w:pPr>
      <w:r>
        <w:rPr>
          <w:rFonts w:ascii="Times New Roman" w:eastAsia="Times New Roman" w:hAnsi="Times New Roman" w:cs="Times New Roman"/>
          <w:sz w:val="24"/>
          <w:szCs w:val="24"/>
        </w:rPr>
        <w:t>1. повърхностните и подземните водни тела;</w:t>
      </w:r>
    </w:p>
    <w:p w:rsidR="00000000" w:rsidRDefault="005663EF">
      <w:pPr>
        <w:spacing w:after="0" w:line="240" w:lineRule="auto"/>
        <w:ind w:firstLine="851"/>
        <w:divId w:val="1237280848"/>
        <w:rPr>
          <w:rFonts w:ascii="Times New Roman" w:eastAsia="Times New Roman" w:hAnsi="Times New Roman" w:cs="Times New Roman"/>
          <w:sz w:val="24"/>
          <w:szCs w:val="24"/>
        </w:rPr>
      </w:pPr>
      <w:r>
        <w:rPr>
          <w:rFonts w:ascii="Times New Roman" w:eastAsia="Times New Roman" w:hAnsi="Times New Roman" w:cs="Times New Roman"/>
          <w:sz w:val="24"/>
          <w:szCs w:val="24"/>
        </w:rPr>
        <w:t>2. силно модифицираните и изкуствените повърхностни водни тела;</w:t>
      </w:r>
    </w:p>
    <w:p w:rsidR="00000000" w:rsidRDefault="005663EF">
      <w:pPr>
        <w:spacing w:after="0" w:line="240" w:lineRule="auto"/>
        <w:ind w:firstLine="851"/>
        <w:divId w:val="2057314291"/>
        <w:rPr>
          <w:rFonts w:ascii="Times New Roman" w:eastAsia="Times New Roman" w:hAnsi="Times New Roman" w:cs="Times New Roman"/>
          <w:sz w:val="24"/>
          <w:szCs w:val="24"/>
        </w:rPr>
      </w:pPr>
      <w:r>
        <w:rPr>
          <w:rFonts w:ascii="Times New Roman" w:eastAsia="Times New Roman" w:hAnsi="Times New Roman" w:cs="Times New Roman"/>
          <w:sz w:val="24"/>
          <w:szCs w:val="24"/>
        </w:rPr>
        <w:t>3. типовете</w:t>
      </w:r>
      <w:r>
        <w:rPr>
          <w:rFonts w:ascii="Times New Roman" w:eastAsia="Times New Roman" w:hAnsi="Times New Roman" w:cs="Times New Roman"/>
          <w:sz w:val="24"/>
          <w:szCs w:val="24"/>
        </w:rPr>
        <w:t xml:space="preserve"> повърхностни водни тела за всяка категория:</w:t>
      </w:r>
    </w:p>
    <w:p w:rsidR="00000000" w:rsidRDefault="005663EF">
      <w:pPr>
        <w:spacing w:after="0" w:line="240" w:lineRule="auto"/>
        <w:ind w:firstLine="851"/>
        <w:divId w:val="1038627378"/>
        <w:rPr>
          <w:rFonts w:ascii="Times New Roman" w:eastAsia="Times New Roman" w:hAnsi="Times New Roman" w:cs="Times New Roman"/>
          <w:sz w:val="24"/>
          <w:szCs w:val="24"/>
        </w:rPr>
      </w:pPr>
      <w:r>
        <w:rPr>
          <w:rFonts w:ascii="Times New Roman" w:eastAsia="Times New Roman" w:hAnsi="Times New Roman" w:cs="Times New Roman"/>
          <w:sz w:val="24"/>
          <w:szCs w:val="24"/>
        </w:rPr>
        <w:t>а) реки;</w:t>
      </w:r>
    </w:p>
    <w:p w:rsidR="00000000" w:rsidRDefault="005663EF">
      <w:pPr>
        <w:spacing w:after="0" w:line="240" w:lineRule="auto"/>
        <w:ind w:firstLine="851"/>
        <w:divId w:val="12466465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 езера;</w:t>
      </w:r>
    </w:p>
    <w:p w:rsidR="00000000" w:rsidRDefault="005663EF">
      <w:pPr>
        <w:spacing w:after="0" w:line="240" w:lineRule="auto"/>
        <w:ind w:firstLine="851"/>
        <w:divId w:val="88432601"/>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преходни води;</w:t>
      </w:r>
    </w:p>
    <w:p w:rsidR="00000000" w:rsidRDefault="005663EF">
      <w:pPr>
        <w:spacing w:after="0" w:line="240" w:lineRule="auto"/>
        <w:ind w:firstLine="851"/>
        <w:divId w:val="512497714"/>
        <w:rPr>
          <w:rFonts w:ascii="Times New Roman" w:eastAsia="Times New Roman" w:hAnsi="Times New Roman" w:cs="Times New Roman"/>
          <w:sz w:val="24"/>
          <w:szCs w:val="24"/>
        </w:rPr>
      </w:pPr>
      <w:r>
        <w:rPr>
          <w:rFonts w:ascii="Times New Roman" w:eastAsia="Times New Roman" w:hAnsi="Times New Roman" w:cs="Times New Roman"/>
          <w:sz w:val="24"/>
          <w:szCs w:val="24"/>
        </w:rPr>
        <w:t>г) крайбрежни води;</w:t>
      </w:r>
    </w:p>
    <w:p w:rsidR="00000000" w:rsidRDefault="005663EF">
      <w:pPr>
        <w:spacing w:after="0" w:line="240" w:lineRule="auto"/>
        <w:ind w:firstLine="851"/>
        <w:divId w:val="132717107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58 от 2015 г.) преградните съоръжения, които нарушават непрекъснатостта на реките.</w:t>
      </w:r>
    </w:p>
    <w:p w:rsidR="00000000" w:rsidRDefault="005663EF">
      <w:pPr>
        <w:spacing w:after="0" w:line="240" w:lineRule="auto"/>
        <w:divId w:val="687870119"/>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848323957"/>
        <w:rPr>
          <w:rFonts w:ascii="Times New Roman" w:eastAsia="Times New Roman" w:hAnsi="Times New Roman" w:cs="Times New Roman"/>
          <w:sz w:val="24"/>
          <w:szCs w:val="24"/>
        </w:rPr>
      </w:pPr>
      <w:r>
        <w:rPr>
          <w:rFonts w:ascii="Times New Roman" w:eastAsia="Times New Roman" w:hAnsi="Times New Roman" w:cs="Times New Roman"/>
          <w:sz w:val="24"/>
          <w:szCs w:val="24"/>
        </w:rPr>
        <w:t>Чл. 156к. (Нов - ДВ, бр. 65 от 2006 г., в сила от 11.08.2006 г.) Прегледът на въздействието по чл. 156з, т. 2 включва определяне на водните тела, за които съществува риск да не постигнат поставените цели за опазване на околната среда.</w:t>
      </w:r>
    </w:p>
    <w:p w:rsidR="00000000" w:rsidRDefault="005663EF">
      <w:pPr>
        <w:spacing w:after="0" w:line="240" w:lineRule="auto"/>
        <w:divId w:val="611322773"/>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4535907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156л. (Нов - </w:t>
      </w:r>
      <w:r>
        <w:rPr>
          <w:rFonts w:ascii="Times New Roman" w:eastAsia="Times New Roman" w:hAnsi="Times New Roman" w:cs="Times New Roman"/>
          <w:sz w:val="24"/>
          <w:szCs w:val="24"/>
        </w:rPr>
        <w:t>ДВ, бр. 65 от 2006 г., в сила от 11.08.2006 г.) Информацията по чл. 156з -156к се преразглежда и при необходимост се актуализира на всеки 6 години след първата актуализация.</w:t>
      </w:r>
    </w:p>
    <w:p w:rsidR="00000000" w:rsidRDefault="005663EF">
      <w:pPr>
        <w:spacing w:after="0" w:line="240" w:lineRule="auto"/>
        <w:divId w:val="1883519047"/>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r>
      <w:r>
        <w:rPr>
          <w:rFonts w:ascii="Times New Roman" w:hAnsi="Times New Roman" w:cs="Times New Roman"/>
          <w:b/>
          <w:bCs/>
          <w:sz w:val="24"/>
          <w:szCs w:val="24"/>
        </w:rPr>
        <w:t xml:space="preserve">Програми от мерки за опазване и възстановяване на водите (Нов - ДВ, </w:t>
      </w:r>
      <w:r>
        <w:rPr>
          <w:rFonts w:ascii="Times New Roman" w:hAnsi="Times New Roman" w:cs="Times New Roman"/>
          <w:b/>
          <w:bCs/>
          <w:sz w:val="24"/>
          <w:szCs w:val="24"/>
        </w:rPr>
        <w:t>бр. 65 от 2006 г., в сила от 11.08.2006 г.)</w:t>
      </w:r>
    </w:p>
    <w:p w:rsidR="00000000" w:rsidRDefault="005663EF">
      <w:pPr>
        <w:spacing w:after="0" w:line="240" w:lineRule="auto"/>
        <w:ind w:firstLine="851"/>
        <w:divId w:val="4088136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156м. (Нов - ДВ, бр. 65 от 2006 г., в сила от 11.08.2006 г.) (1) За всеки район за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управление и за всяка част от международен район за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управление се разработва програма от мерки, като се </w:t>
      </w:r>
      <w:r>
        <w:rPr>
          <w:rFonts w:ascii="Times New Roman" w:eastAsia="Times New Roman" w:hAnsi="Times New Roman" w:cs="Times New Roman"/>
          <w:sz w:val="24"/>
          <w:szCs w:val="24"/>
        </w:rPr>
        <w:t>вземат предвид анализите по раздел IV и целите по раздел III.</w:t>
      </w:r>
    </w:p>
    <w:p w:rsidR="00000000" w:rsidRDefault="005663EF">
      <w:pPr>
        <w:spacing w:after="0" w:line="240" w:lineRule="auto"/>
        <w:ind w:firstLine="851"/>
        <w:divId w:val="3917396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Министърът на околната среда и водите може да определи мерки, които са приложими във всички райони за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управление на водите и/или за частите от международните райони за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уп</w:t>
      </w:r>
      <w:r>
        <w:rPr>
          <w:rFonts w:ascii="Times New Roman" w:eastAsia="Times New Roman" w:hAnsi="Times New Roman" w:cs="Times New Roman"/>
          <w:sz w:val="24"/>
          <w:szCs w:val="24"/>
        </w:rPr>
        <w:t>равление.</w:t>
      </w:r>
    </w:p>
    <w:p w:rsidR="00000000" w:rsidRDefault="005663EF">
      <w:pPr>
        <w:spacing w:after="0" w:line="240" w:lineRule="auto"/>
        <w:divId w:val="559249565"/>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396929343"/>
        <w:rPr>
          <w:rFonts w:ascii="Times New Roman" w:eastAsia="Times New Roman" w:hAnsi="Times New Roman" w:cs="Times New Roman"/>
          <w:sz w:val="24"/>
          <w:szCs w:val="24"/>
        </w:rPr>
      </w:pPr>
      <w:r>
        <w:rPr>
          <w:rFonts w:ascii="Times New Roman" w:eastAsia="Times New Roman" w:hAnsi="Times New Roman" w:cs="Times New Roman"/>
          <w:sz w:val="24"/>
          <w:szCs w:val="24"/>
        </w:rPr>
        <w:t>Чл. 156н. (Нов - ДВ, бр. 65 от 2006 г., в сила от 11.08.2006 г.) (1) (Изм. - ДВ, бр. 61 от 2010 г.) Всяка програма включва основни, а при необходимост и допълващи мерки.</w:t>
      </w:r>
    </w:p>
    <w:p w:rsidR="00000000" w:rsidRDefault="005663EF">
      <w:pPr>
        <w:spacing w:after="0" w:line="240" w:lineRule="auto"/>
        <w:ind w:firstLine="851"/>
        <w:divId w:val="13595484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Основните мерки осигуряват изпълнението на минималните задължителни </w:t>
      </w:r>
      <w:r>
        <w:rPr>
          <w:rFonts w:ascii="Times New Roman" w:eastAsia="Times New Roman" w:hAnsi="Times New Roman" w:cs="Times New Roman"/>
          <w:sz w:val="24"/>
          <w:szCs w:val="24"/>
        </w:rPr>
        <w:t>изисквания и включват:</w:t>
      </w:r>
    </w:p>
    <w:p w:rsidR="00000000" w:rsidRDefault="005663EF">
      <w:pPr>
        <w:spacing w:after="0" w:line="240" w:lineRule="auto"/>
        <w:ind w:firstLine="851"/>
        <w:divId w:val="155786039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61 от 2010 г.) мерките, необходими за прилагането на този закон, подзаконовите актове по неговото прилагане и други нормативни актове в областта на околната среда, имащи отношение към водите, включително мерките, и</w:t>
      </w:r>
      <w:r>
        <w:rPr>
          <w:rFonts w:ascii="Times New Roman" w:eastAsia="Times New Roman" w:hAnsi="Times New Roman" w:cs="Times New Roman"/>
          <w:sz w:val="24"/>
          <w:szCs w:val="24"/>
        </w:rPr>
        <w:t>зисквани за:</w:t>
      </w:r>
    </w:p>
    <w:p w:rsidR="00000000" w:rsidRDefault="005663EF">
      <w:pPr>
        <w:spacing w:after="0" w:line="240" w:lineRule="auto"/>
        <w:ind w:firstLine="851"/>
        <w:divId w:val="722557331"/>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прилагане на комбинирания подход за точкови и дифузни източници, на процедурите за оценка на въздействието върху околната среда и за интегриран контрол на замърсяването;</w:t>
      </w:r>
    </w:p>
    <w:p w:rsidR="00000000" w:rsidRDefault="005663EF">
      <w:pPr>
        <w:spacing w:after="0" w:line="240" w:lineRule="auto"/>
        <w:ind w:firstLine="851"/>
        <w:divId w:val="253903097"/>
        <w:rPr>
          <w:rFonts w:ascii="Times New Roman" w:eastAsia="Times New Roman" w:hAnsi="Times New Roman" w:cs="Times New Roman"/>
          <w:sz w:val="24"/>
          <w:szCs w:val="24"/>
        </w:rPr>
      </w:pPr>
      <w:r>
        <w:rPr>
          <w:rFonts w:ascii="Times New Roman" w:eastAsia="Times New Roman" w:hAnsi="Times New Roman" w:cs="Times New Roman"/>
          <w:sz w:val="24"/>
          <w:szCs w:val="24"/>
        </w:rPr>
        <w:t>б) опазване на водите, предназначени за питейно-битови цели, и на води</w:t>
      </w:r>
      <w:r>
        <w:rPr>
          <w:rFonts w:ascii="Times New Roman" w:eastAsia="Times New Roman" w:hAnsi="Times New Roman" w:cs="Times New Roman"/>
          <w:sz w:val="24"/>
          <w:szCs w:val="24"/>
        </w:rPr>
        <w:t>те за къпане;</w:t>
      </w:r>
    </w:p>
    <w:p w:rsidR="00000000" w:rsidRDefault="005663EF">
      <w:pPr>
        <w:spacing w:after="0" w:line="240" w:lineRule="auto"/>
        <w:ind w:firstLine="851"/>
        <w:divId w:val="767775957"/>
        <w:rPr>
          <w:rFonts w:ascii="Times New Roman" w:eastAsia="Times New Roman" w:hAnsi="Times New Roman" w:cs="Times New Roman"/>
          <w:sz w:val="24"/>
          <w:szCs w:val="24"/>
        </w:rPr>
      </w:pPr>
      <w:r>
        <w:rPr>
          <w:rFonts w:ascii="Times New Roman" w:eastAsia="Times New Roman" w:hAnsi="Times New Roman" w:cs="Times New Roman"/>
          <w:sz w:val="24"/>
          <w:szCs w:val="24"/>
        </w:rPr>
        <w:t>в) опазване на птиците и местообитанията;</w:t>
      </w:r>
    </w:p>
    <w:p w:rsidR="00000000" w:rsidRDefault="005663EF">
      <w:pPr>
        <w:spacing w:after="0" w:line="240" w:lineRule="auto"/>
        <w:ind w:firstLine="851"/>
        <w:divId w:val="362630883"/>
        <w:rPr>
          <w:rFonts w:ascii="Times New Roman" w:eastAsia="Times New Roman" w:hAnsi="Times New Roman" w:cs="Times New Roman"/>
          <w:sz w:val="24"/>
          <w:szCs w:val="24"/>
        </w:rPr>
      </w:pPr>
      <w:r>
        <w:rPr>
          <w:rFonts w:ascii="Times New Roman" w:eastAsia="Times New Roman" w:hAnsi="Times New Roman" w:cs="Times New Roman"/>
          <w:sz w:val="24"/>
          <w:szCs w:val="24"/>
        </w:rPr>
        <w:t>г) опазване на водите от замърсяване с нитрати, с продукти за растителна защита и при големи промишлени аварии;</w:t>
      </w:r>
    </w:p>
    <w:p w:rsidR="00000000" w:rsidRDefault="005663EF">
      <w:pPr>
        <w:spacing w:after="0" w:line="240" w:lineRule="auto"/>
        <w:ind w:firstLine="851"/>
        <w:divId w:val="17671136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пречистване на отпадъчните води от населените места и третиране и оползотворяване на </w:t>
      </w:r>
      <w:r>
        <w:rPr>
          <w:rFonts w:ascii="Times New Roman" w:eastAsia="Times New Roman" w:hAnsi="Times New Roman" w:cs="Times New Roman"/>
          <w:sz w:val="24"/>
          <w:szCs w:val="24"/>
        </w:rPr>
        <w:t>утайките от отпадъчни води;</w:t>
      </w:r>
    </w:p>
    <w:p w:rsidR="00000000" w:rsidRDefault="005663EF">
      <w:pPr>
        <w:spacing w:after="0" w:line="240" w:lineRule="auto"/>
        <w:ind w:firstLine="851"/>
        <w:divId w:val="21462385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мерките, които осигуряват прилагане на принципа за по-пълно възстановяване на разходите за водни услуги, включително и за ресурса и опазване на околната среда;</w:t>
      </w:r>
    </w:p>
    <w:p w:rsidR="00000000" w:rsidRDefault="005663EF">
      <w:pPr>
        <w:spacing w:after="0" w:line="240" w:lineRule="auto"/>
        <w:ind w:firstLine="851"/>
        <w:divId w:val="1267884111"/>
        <w:rPr>
          <w:rFonts w:ascii="Times New Roman" w:eastAsia="Times New Roman" w:hAnsi="Times New Roman" w:cs="Times New Roman"/>
          <w:sz w:val="24"/>
          <w:szCs w:val="24"/>
        </w:rPr>
      </w:pPr>
      <w:r>
        <w:rPr>
          <w:rFonts w:ascii="Times New Roman" w:eastAsia="Times New Roman" w:hAnsi="Times New Roman" w:cs="Times New Roman"/>
          <w:sz w:val="24"/>
          <w:szCs w:val="24"/>
        </w:rPr>
        <w:t>3. мерките за подпомагане на ефективното и устойчивото използване</w:t>
      </w:r>
      <w:r>
        <w:rPr>
          <w:rFonts w:ascii="Times New Roman" w:eastAsia="Times New Roman" w:hAnsi="Times New Roman" w:cs="Times New Roman"/>
          <w:sz w:val="24"/>
          <w:szCs w:val="24"/>
        </w:rPr>
        <w:t xml:space="preserve"> на водите за постигане на целите за опазване на околната среда по раздел III;</w:t>
      </w:r>
    </w:p>
    <w:p w:rsidR="00000000" w:rsidRDefault="005663EF">
      <w:pPr>
        <w:spacing w:after="0" w:line="240" w:lineRule="auto"/>
        <w:ind w:firstLine="851"/>
        <w:divId w:val="16976574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мерките за опазване на водите за питейно-битово водоснабдяване, включително мерките за опазване на качеството им, с оглед намаляване на степента на пречистване за получаване </w:t>
      </w:r>
      <w:r>
        <w:rPr>
          <w:rFonts w:ascii="Times New Roman" w:eastAsia="Times New Roman" w:hAnsi="Times New Roman" w:cs="Times New Roman"/>
          <w:sz w:val="24"/>
          <w:szCs w:val="24"/>
        </w:rPr>
        <w:t>на води с питейни качества;</w:t>
      </w:r>
    </w:p>
    <w:p w:rsidR="00000000" w:rsidRDefault="005663EF">
      <w:pPr>
        <w:spacing w:after="0" w:line="240" w:lineRule="auto"/>
        <w:ind w:firstLine="851"/>
        <w:divId w:val="10565915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регулиране на </w:t>
      </w:r>
      <w:proofErr w:type="spellStart"/>
      <w:r>
        <w:rPr>
          <w:rFonts w:ascii="Times New Roman" w:eastAsia="Times New Roman" w:hAnsi="Times New Roman" w:cs="Times New Roman"/>
          <w:sz w:val="24"/>
          <w:szCs w:val="24"/>
        </w:rPr>
        <w:t>водовземанията</w:t>
      </w:r>
      <w:proofErr w:type="spellEnd"/>
      <w:r>
        <w:rPr>
          <w:rFonts w:ascii="Times New Roman" w:eastAsia="Times New Roman" w:hAnsi="Times New Roman" w:cs="Times New Roman"/>
          <w:sz w:val="24"/>
          <w:szCs w:val="24"/>
        </w:rPr>
        <w:t xml:space="preserve"> на пресни повърхностни и на подземни води, завиряване на пресни повърхностни води, което включва:</w:t>
      </w:r>
    </w:p>
    <w:p w:rsidR="00000000" w:rsidRDefault="005663EF">
      <w:pPr>
        <w:spacing w:after="0" w:line="240" w:lineRule="auto"/>
        <w:ind w:firstLine="851"/>
        <w:divId w:val="11173294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издаване на разрешителни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759831167"/>
        <w:rPr>
          <w:rFonts w:ascii="Times New Roman" w:eastAsia="Times New Roman" w:hAnsi="Times New Roman" w:cs="Times New Roman"/>
          <w:sz w:val="24"/>
          <w:szCs w:val="24"/>
        </w:rPr>
      </w:pPr>
      <w:r>
        <w:rPr>
          <w:rFonts w:ascii="Times New Roman" w:eastAsia="Times New Roman" w:hAnsi="Times New Roman" w:cs="Times New Roman"/>
          <w:sz w:val="24"/>
          <w:szCs w:val="24"/>
        </w:rPr>
        <w:t>б) вписване на разрешителните по буква "а" в регистрит</w:t>
      </w:r>
      <w:r>
        <w:rPr>
          <w:rFonts w:ascii="Times New Roman" w:eastAsia="Times New Roman" w:hAnsi="Times New Roman" w:cs="Times New Roman"/>
          <w:sz w:val="24"/>
          <w:szCs w:val="24"/>
        </w:rPr>
        <w:t>е по чл. 182 и 183;</w:t>
      </w:r>
    </w:p>
    <w:p w:rsidR="00000000" w:rsidRDefault="005663EF">
      <w:pPr>
        <w:spacing w:after="0" w:line="240" w:lineRule="auto"/>
        <w:ind w:firstLine="851"/>
        <w:divId w:val="2043362856"/>
        <w:rPr>
          <w:rFonts w:ascii="Times New Roman" w:eastAsia="Times New Roman" w:hAnsi="Times New Roman" w:cs="Times New Roman"/>
          <w:sz w:val="24"/>
          <w:szCs w:val="24"/>
        </w:rPr>
      </w:pPr>
      <w:r>
        <w:rPr>
          <w:rFonts w:ascii="Times New Roman" w:eastAsia="Times New Roman" w:hAnsi="Times New Roman" w:cs="Times New Roman"/>
          <w:sz w:val="24"/>
          <w:szCs w:val="24"/>
        </w:rPr>
        <w:t>в) периодичен преглед и актуализация на регулирането;</w:t>
      </w:r>
    </w:p>
    <w:p w:rsidR="00000000" w:rsidRDefault="005663EF">
      <w:pPr>
        <w:spacing w:after="0" w:line="240" w:lineRule="auto"/>
        <w:ind w:firstLine="851"/>
        <w:divId w:val="470290332"/>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61 от 2010 г.) регулиране на изкуственото подхранване на подземните води за възстановяване или увеличаване ресурсите на подземните водни тела, което включва:</w:t>
      </w:r>
    </w:p>
    <w:p w:rsidR="00000000" w:rsidRDefault="005663EF">
      <w:pPr>
        <w:spacing w:after="0" w:line="240" w:lineRule="auto"/>
        <w:ind w:firstLine="851"/>
        <w:divId w:val="19015963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(доп. - ДВ, бр. 61 от 2010 г.) издаване на разрешително за изкуствено подхранване на подземните води, като източник на използваната за изкуствено подхранване вода може да бъде всяко повърхностно или подземно водно тяло, качеството на водата от които не </w:t>
      </w:r>
      <w:r>
        <w:rPr>
          <w:rFonts w:ascii="Times New Roman" w:eastAsia="Times New Roman" w:hAnsi="Times New Roman" w:cs="Times New Roman"/>
          <w:sz w:val="24"/>
          <w:szCs w:val="24"/>
        </w:rPr>
        <w:t>компрометира постигането на определените цели за опазване на околната среда на подземното водно тяло, чиито ресурси се възстановяват или увеличават чрез подхранването;</w:t>
      </w:r>
    </w:p>
    <w:p w:rsidR="00000000" w:rsidRDefault="005663EF">
      <w:pPr>
        <w:spacing w:after="0" w:line="240" w:lineRule="auto"/>
        <w:ind w:firstLine="851"/>
        <w:divId w:val="4140329"/>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61 от 2010 г.) периодичен преглед и актуализация на разрешителното;</w:t>
      </w:r>
    </w:p>
    <w:p w:rsidR="00000000" w:rsidRDefault="005663EF">
      <w:pPr>
        <w:spacing w:after="0" w:line="240" w:lineRule="auto"/>
        <w:ind w:firstLine="851"/>
        <w:divId w:val="4391615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 регулиране на емисиите чрез определяне на забрани за въвеждане на замърсители от точкови източници на замърсяване или изисквания за издаване на разрешителни и техния периодичен преглед и актуализация;</w:t>
      </w:r>
    </w:p>
    <w:p w:rsidR="00000000" w:rsidRDefault="005663EF">
      <w:pPr>
        <w:spacing w:after="0" w:line="240" w:lineRule="auto"/>
        <w:ind w:firstLine="851"/>
        <w:divId w:val="17584739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определяне на забрани за въвеждане на замърсители </w:t>
      </w:r>
      <w:r>
        <w:rPr>
          <w:rFonts w:ascii="Times New Roman" w:eastAsia="Times New Roman" w:hAnsi="Times New Roman" w:cs="Times New Roman"/>
          <w:sz w:val="24"/>
          <w:szCs w:val="24"/>
        </w:rPr>
        <w:t>от дифузни източници на замърсяване и мерки за предотвратяване или регулиране на замърсяването, включително чрез въвеждане на изисквания за случаите, когато такива не са регламентирани в националното законодателство, както и техния периодичен преглед и акт</w:t>
      </w:r>
      <w:r>
        <w:rPr>
          <w:rFonts w:ascii="Times New Roman" w:eastAsia="Times New Roman" w:hAnsi="Times New Roman" w:cs="Times New Roman"/>
          <w:sz w:val="24"/>
          <w:szCs w:val="24"/>
        </w:rPr>
        <w:t>уализация;</w:t>
      </w:r>
    </w:p>
    <w:p w:rsidR="00000000" w:rsidRDefault="005663EF">
      <w:pPr>
        <w:spacing w:after="0" w:line="240" w:lineRule="auto"/>
        <w:ind w:firstLine="851"/>
        <w:divId w:val="7417576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(доп. - ДВ, бр. 58 от 2015 г.) мерки за предотвратяване и намаляване на всички други значителни неблагоприятни въздействия върху състоянието на водите, установени при прегледа по чл. 156з, т. 2 с цел осигуряване на съвместимост между </w:t>
      </w:r>
      <w:proofErr w:type="spellStart"/>
      <w:r>
        <w:rPr>
          <w:rFonts w:ascii="Times New Roman" w:eastAsia="Times New Roman" w:hAnsi="Times New Roman" w:cs="Times New Roman"/>
          <w:sz w:val="24"/>
          <w:szCs w:val="24"/>
        </w:rPr>
        <w:t>хидромор</w:t>
      </w:r>
      <w:r>
        <w:rPr>
          <w:rFonts w:ascii="Times New Roman" w:eastAsia="Times New Roman" w:hAnsi="Times New Roman" w:cs="Times New Roman"/>
          <w:sz w:val="24"/>
          <w:szCs w:val="24"/>
        </w:rPr>
        <w:t>фоложките</w:t>
      </w:r>
      <w:proofErr w:type="spellEnd"/>
      <w:r>
        <w:rPr>
          <w:rFonts w:ascii="Times New Roman" w:eastAsia="Times New Roman" w:hAnsi="Times New Roman" w:cs="Times New Roman"/>
          <w:sz w:val="24"/>
          <w:szCs w:val="24"/>
        </w:rPr>
        <w:t xml:space="preserve"> условия във водните тела и постигането на изискваното екологично състояние или добрия екологичен потенциал за водните тела, определени като изкуствени или силно модифицирани, включително издаването и преразглеждането, а при необходимост - служебн</w:t>
      </w:r>
      <w:r>
        <w:rPr>
          <w:rFonts w:ascii="Times New Roman" w:eastAsia="Times New Roman" w:hAnsi="Times New Roman" w:cs="Times New Roman"/>
          <w:sz w:val="24"/>
          <w:szCs w:val="24"/>
        </w:rPr>
        <w:t xml:space="preserve">ото изменение или прекратяване на разрешителните по чл. 44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от повърхностни води и разрешителните за ползване на воден обект по чл. 46, ал. 1;</w:t>
      </w:r>
    </w:p>
    <w:p w:rsidR="00000000" w:rsidRDefault="005663EF">
      <w:pPr>
        <w:spacing w:after="0" w:line="240" w:lineRule="auto"/>
        <w:ind w:firstLine="851"/>
        <w:divId w:val="535505526"/>
        <w:rPr>
          <w:rFonts w:ascii="Times New Roman" w:eastAsia="Times New Roman" w:hAnsi="Times New Roman" w:cs="Times New Roman"/>
          <w:sz w:val="24"/>
          <w:szCs w:val="24"/>
        </w:rPr>
      </w:pPr>
      <w:r>
        <w:rPr>
          <w:rFonts w:ascii="Times New Roman" w:eastAsia="Times New Roman" w:hAnsi="Times New Roman" w:cs="Times New Roman"/>
          <w:sz w:val="24"/>
          <w:szCs w:val="24"/>
        </w:rPr>
        <w:t>10. мерки за прекратяване замърсяването на повърхностни води с приоритетни вещества и за постепенно</w:t>
      </w:r>
      <w:r>
        <w:rPr>
          <w:rFonts w:ascii="Times New Roman" w:eastAsia="Times New Roman" w:hAnsi="Times New Roman" w:cs="Times New Roman"/>
          <w:sz w:val="24"/>
          <w:szCs w:val="24"/>
        </w:rPr>
        <w:t xml:space="preserve"> намаляване на замърсяването с други вещества, които могат да възпрепятстват постигането на целите за опазване на околната среда за повърхностните водни тела, определени в чл. 156а;</w:t>
      </w:r>
    </w:p>
    <w:p w:rsidR="00000000" w:rsidRDefault="005663EF">
      <w:pPr>
        <w:spacing w:after="0" w:line="240" w:lineRule="auto"/>
        <w:ind w:firstLine="851"/>
        <w:divId w:val="43061894"/>
        <w:rPr>
          <w:rFonts w:ascii="Times New Roman" w:eastAsia="Times New Roman" w:hAnsi="Times New Roman" w:cs="Times New Roman"/>
          <w:sz w:val="24"/>
          <w:szCs w:val="24"/>
        </w:rPr>
      </w:pPr>
      <w:r>
        <w:rPr>
          <w:rFonts w:ascii="Times New Roman" w:eastAsia="Times New Roman" w:hAnsi="Times New Roman" w:cs="Times New Roman"/>
          <w:sz w:val="24"/>
          <w:szCs w:val="24"/>
        </w:rPr>
        <w:t>11. (изм. - ДВ, бр. 61 от 2010 г.) други мерки за предотвратяване на значи</w:t>
      </w:r>
      <w:r>
        <w:rPr>
          <w:rFonts w:ascii="Times New Roman" w:eastAsia="Times New Roman" w:hAnsi="Times New Roman" w:cs="Times New Roman"/>
          <w:sz w:val="24"/>
          <w:szCs w:val="24"/>
        </w:rPr>
        <w:t>телни загуби на замърсители от технически инсталации и за предотвратяване и/или намаляване въздействието на аварийни замърсявания в резултат от наводнения, които включват:</w:t>
      </w:r>
    </w:p>
    <w:p w:rsidR="00000000" w:rsidRDefault="005663EF">
      <w:pPr>
        <w:spacing w:after="0" w:line="240" w:lineRule="auto"/>
        <w:ind w:firstLine="851"/>
        <w:divId w:val="579100007"/>
        <w:rPr>
          <w:rFonts w:ascii="Times New Roman" w:eastAsia="Times New Roman" w:hAnsi="Times New Roman" w:cs="Times New Roman"/>
          <w:sz w:val="24"/>
          <w:szCs w:val="24"/>
        </w:rPr>
      </w:pPr>
      <w:r>
        <w:rPr>
          <w:rFonts w:ascii="Times New Roman" w:eastAsia="Times New Roman" w:hAnsi="Times New Roman" w:cs="Times New Roman"/>
          <w:sz w:val="24"/>
          <w:szCs w:val="24"/>
        </w:rPr>
        <w:t>а) системи за откриване или предупреждение за такива събития;</w:t>
      </w:r>
    </w:p>
    <w:p w:rsidR="00000000" w:rsidRDefault="005663EF">
      <w:pPr>
        <w:spacing w:after="0" w:line="240" w:lineRule="auto"/>
        <w:ind w:firstLine="851"/>
        <w:divId w:val="16964688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 всички подходящи ме</w:t>
      </w:r>
      <w:r>
        <w:rPr>
          <w:rFonts w:ascii="Times New Roman" w:eastAsia="Times New Roman" w:hAnsi="Times New Roman" w:cs="Times New Roman"/>
          <w:sz w:val="24"/>
          <w:szCs w:val="24"/>
        </w:rPr>
        <w:t>рки за намаляване на риска за водните екосистеми в случаите на непредвидени аварии;</w:t>
      </w:r>
    </w:p>
    <w:p w:rsidR="00000000" w:rsidRDefault="005663EF">
      <w:pPr>
        <w:spacing w:after="0" w:line="240" w:lineRule="auto"/>
        <w:ind w:firstLine="851"/>
        <w:divId w:val="2066949115"/>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61 от 2010 г.) специфични мерки за постигане на добро химично състояние на подземните води и опазването им от замърсяване и влошаване, определени с наре</w:t>
      </w:r>
      <w:r>
        <w:rPr>
          <w:rFonts w:ascii="Times New Roman" w:eastAsia="Times New Roman" w:hAnsi="Times New Roman" w:cs="Times New Roman"/>
          <w:sz w:val="24"/>
          <w:szCs w:val="24"/>
        </w:rPr>
        <w:t>дбата по чл. 135, ал. 1, т. 2.</w:t>
      </w:r>
    </w:p>
    <w:p w:rsidR="00000000" w:rsidRDefault="005663EF">
      <w:pPr>
        <w:spacing w:after="0" w:line="240" w:lineRule="auto"/>
        <w:ind w:firstLine="851"/>
        <w:divId w:val="140877280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61 от 2010 г.) Допълващите мерки са предназначени и се прилагат към основните мерки за постигане на целите по раздел III и могат да бъдат:</w:t>
      </w:r>
    </w:p>
    <w:p w:rsidR="00000000" w:rsidRDefault="005663EF">
      <w:pPr>
        <w:spacing w:after="0" w:line="240" w:lineRule="auto"/>
        <w:ind w:firstLine="851"/>
        <w:divId w:val="1167095196"/>
        <w:rPr>
          <w:rFonts w:ascii="Times New Roman" w:eastAsia="Times New Roman" w:hAnsi="Times New Roman" w:cs="Times New Roman"/>
          <w:sz w:val="24"/>
          <w:szCs w:val="24"/>
        </w:rPr>
      </w:pPr>
      <w:r>
        <w:rPr>
          <w:rFonts w:ascii="Times New Roman" w:eastAsia="Times New Roman" w:hAnsi="Times New Roman" w:cs="Times New Roman"/>
          <w:sz w:val="24"/>
          <w:szCs w:val="24"/>
        </w:rPr>
        <w:t>1. законодателни мерки;</w:t>
      </w:r>
    </w:p>
    <w:p w:rsidR="00000000" w:rsidRDefault="005663EF">
      <w:pPr>
        <w:spacing w:after="0" w:line="240" w:lineRule="auto"/>
        <w:ind w:firstLine="851"/>
        <w:divId w:val="2041272760"/>
        <w:rPr>
          <w:rFonts w:ascii="Times New Roman" w:eastAsia="Times New Roman" w:hAnsi="Times New Roman" w:cs="Times New Roman"/>
          <w:sz w:val="24"/>
          <w:szCs w:val="24"/>
        </w:rPr>
      </w:pPr>
      <w:r>
        <w:rPr>
          <w:rFonts w:ascii="Times New Roman" w:eastAsia="Times New Roman" w:hAnsi="Times New Roman" w:cs="Times New Roman"/>
          <w:sz w:val="24"/>
          <w:szCs w:val="24"/>
        </w:rPr>
        <w:t>2. административни мерки;</w:t>
      </w:r>
    </w:p>
    <w:p w:rsidR="00000000" w:rsidRDefault="005663EF">
      <w:pPr>
        <w:spacing w:after="0" w:line="240" w:lineRule="auto"/>
        <w:ind w:firstLine="851"/>
        <w:divId w:val="306960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икономически </w:t>
      </w:r>
      <w:r>
        <w:rPr>
          <w:rFonts w:ascii="Times New Roman" w:eastAsia="Times New Roman" w:hAnsi="Times New Roman" w:cs="Times New Roman"/>
          <w:sz w:val="24"/>
          <w:szCs w:val="24"/>
        </w:rPr>
        <w:t>и/или финансови мерки;</w:t>
      </w:r>
    </w:p>
    <w:p w:rsidR="00000000" w:rsidRDefault="005663EF">
      <w:pPr>
        <w:spacing w:after="0" w:line="240" w:lineRule="auto"/>
        <w:ind w:firstLine="851"/>
        <w:divId w:val="2079864180"/>
        <w:rPr>
          <w:rFonts w:ascii="Times New Roman" w:eastAsia="Times New Roman" w:hAnsi="Times New Roman" w:cs="Times New Roman"/>
          <w:sz w:val="24"/>
          <w:szCs w:val="24"/>
        </w:rPr>
      </w:pPr>
      <w:r>
        <w:rPr>
          <w:rFonts w:ascii="Times New Roman" w:eastAsia="Times New Roman" w:hAnsi="Times New Roman" w:cs="Times New Roman"/>
          <w:sz w:val="24"/>
          <w:szCs w:val="24"/>
        </w:rPr>
        <w:t>4. споразумения в областта на околната среда;</w:t>
      </w:r>
    </w:p>
    <w:p w:rsidR="00000000" w:rsidRDefault="005663EF">
      <w:pPr>
        <w:spacing w:after="0" w:line="240" w:lineRule="auto"/>
        <w:ind w:firstLine="851"/>
        <w:divId w:val="1082798865"/>
        <w:rPr>
          <w:rFonts w:ascii="Times New Roman" w:eastAsia="Times New Roman" w:hAnsi="Times New Roman" w:cs="Times New Roman"/>
          <w:sz w:val="24"/>
          <w:szCs w:val="24"/>
        </w:rPr>
      </w:pPr>
      <w:r>
        <w:rPr>
          <w:rFonts w:ascii="Times New Roman" w:eastAsia="Times New Roman" w:hAnsi="Times New Roman" w:cs="Times New Roman"/>
          <w:sz w:val="24"/>
          <w:szCs w:val="24"/>
        </w:rPr>
        <w:t>5. мерки за контрол на емисиите;</w:t>
      </w:r>
    </w:p>
    <w:p w:rsidR="00000000" w:rsidRDefault="005663EF">
      <w:pPr>
        <w:spacing w:after="0" w:line="240" w:lineRule="auto"/>
        <w:ind w:firstLine="851"/>
        <w:divId w:val="392823906"/>
        <w:rPr>
          <w:rFonts w:ascii="Times New Roman" w:eastAsia="Times New Roman" w:hAnsi="Times New Roman" w:cs="Times New Roman"/>
          <w:sz w:val="24"/>
          <w:szCs w:val="24"/>
        </w:rPr>
      </w:pPr>
      <w:r>
        <w:rPr>
          <w:rFonts w:ascii="Times New Roman" w:eastAsia="Times New Roman" w:hAnsi="Times New Roman" w:cs="Times New Roman"/>
          <w:sz w:val="24"/>
          <w:szCs w:val="24"/>
        </w:rPr>
        <w:t>6. кодекси за добра практика;</w:t>
      </w:r>
    </w:p>
    <w:p w:rsidR="00000000" w:rsidRDefault="005663EF">
      <w:pPr>
        <w:spacing w:after="0" w:line="240" w:lineRule="auto"/>
        <w:ind w:firstLine="851"/>
        <w:divId w:val="538780598"/>
        <w:rPr>
          <w:rFonts w:ascii="Times New Roman" w:eastAsia="Times New Roman" w:hAnsi="Times New Roman" w:cs="Times New Roman"/>
          <w:sz w:val="24"/>
          <w:szCs w:val="24"/>
        </w:rPr>
      </w:pPr>
      <w:r>
        <w:rPr>
          <w:rFonts w:ascii="Times New Roman" w:eastAsia="Times New Roman" w:hAnsi="Times New Roman" w:cs="Times New Roman"/>
          <w:sz w:val="24"/>
          <w:szCs w:val="24"/>
        </w:rPr>
        <w:t>7. възстановяване и създаване на влажни зони;</w:t>
      </w:r>
    </w:p>
    <w:p w:rsidR="00000000" w:rsidRDefault="005663EF">
      <w:pPr>
        <w:spacing w:after="0" w:line="240" w:lineRule="auto"/>
        <w:ind w:firstLine="851"/>
        <w:divId w:val="5462574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мерки за контрол на </w:t>
      </w:r>
      <w:proofErr w:type="spellStart"/>
      <w:r>
        <w:rPr>
          <w:rFonts w:ascii="Times New Roman" w:eastAsia="Times New Roman" w:hAnsi="Times New Roman" w:cs="Times New Roman"/>
          <w:sz w:val="24"/>
          <w:szCs w:val="24"/>
        </w:rPr>
        <w:t>водовземането</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905334745"/>
        <w:rPr>
          <w:rFonts w:ascii="Times New Roman" w:eastAsia="Times New Roman" w:hAnsi="Times New Roman" w:cs="Times New Roman"/>
          <w:sz w:val="24"/>
          <w:szCs w:val="24"/>
        </w:rPr>
      </w:pPr>
      <w:r>
        <w:rPr>
          <w:rFonts w:ascii="Times New Roman" w:eastAsia="Times New Roman" w:hAnsi="Times New Roman" w:cs="Times New Roman"/>
          <w:sz w:val="24"/>
          <w:szCs w:val="24"/>
        </w:rPr>
        <w:t>9. мерки за управление на потреблението,</w:t>
      </w:r>
      <w:r>
        <w:rPr>
          <w:rFonts w:ascii="Times New Roman" w:eastAsia="Times New Roman" w:hAnsi="Times New Roman" w:cs="Times New Roman"/>
          <w:sz w:val="24"/>
          <w:szCs w:val="24"/>
        </w:rPr>
        <w:t xml:space="preserve"> включително насърчаване на използването на </w:t>
      </w:r>
      <w:proofErr w:type="spellStart"/>
      <w:r>
        <w:rPr>
          <w:rFonts w:ascii="Times New Roman" w:eastAsia="Times New Roman" w:hAnsi="Times New Roman" w:cs="Times New Roman"/>
          <w:sz w:val="24"/>
          <w:szCs w:val="24"/>
        </w:rPr>
        <w:t>водоспестяващи</w:t>
      </w:r>
      <w:proofErr w:type="spellEnd"/>
      <w:r>
        <w:rPr>
          <w:rFonts w:ascii="Times New Roman" w:eastAsia="Times New Roman" w:hAnsi="Times New Roman" w:cs="Times New Roman"/>
          <w:sz w:val="24"/>
          <w:szCs w:val="24"/>
        </w:rPr>
        <w:t xml:space="preserve"> технологии в земеделието, промишлеността и бита, в районите, засегнати от засушаване;</w:t>
      </w:r>
    </w:p>
    <w:p w:rsidR="00000000" w:rsidRDefault="005663EF">
      <w:pPr>
        <w:spacing w:after="0" w:line="240" w:lineRule="auto"/>
        <w:ind w:firstLine="851"/>
        <w:divId w:val="1548447842"/>
        <w:rPr>
          <w:rFonts w:ascii="Times New Roman" w:eastAsia="Times New Roman" w:hAnsi="Times New Roman" w:cs="Times New Roman"/>
          <w:sz w:val="24"/>
          <w:szCs w:val="24"/>
        </w:rPr>
      </w:pPr>
      <w:r>
        <w:rPr>
          <w:rFonts w:ascii="Times New Roman" w:eastAsia="Times New Roman" w:hAnsi="Times New Roman" w:cs="Times New Roman"/>
          <w:sz w:val="24"/>
          <w:szCs w:val="24"/>
        </w:rPr>
        <w:t>10. мерки за ефективност и повторно използване на водите в промишлеността;</w:t>
      </w:r>
    </w:p>
    <w:p w:rsidR="00000000" w:rsidRDefault="005663EF">
      <w:pPr>
        <w:spacing w:after="0" w:line="240" w:lineRule="auto"/>
        <w:ind w:firstLine="851"/>
        <w:divId w:val="204144724"/>
        <w:rPr>
          <w:rFonts w:ascii="Times New Roman" w:eastAsia="Times New Roman" w:hAnsi="Times New Roman" w:cs="Times New Roman"/>
          <w:sz w:val="24"/>
          <w:szCs w:val="24"/>
        </w:rPr>
      </w:pPr>
      <w:r>
        <w:rPr>
          <w:rFonts w:ascii="Times New Roman" w:eastAsia="Times New Roman" w:hAnsi="Times New Roman" w:cs="Times New Roman"/>
          <w:sz w:val="24"/>
          <w:szCs w:val="24"/>
        </w:rPr>
        <w:t>11. строителни проекти;</w:t>
      </w:r>
    </w:p>
    <w:p w:rsidR="00000000" w:rsidRDefault="005663EF">
      <w:pPr>
        <w:spacing w:after="0" w:line="240" w:lineRule="auto"/>
        <w:ind w:firstLine="851"/>
        <w:divId w:val="629434428"/>
        <w:rPr>
          <w:rFonts w:ascii="Times New Roman" w:eastAsia="Times New Roman" w:hAnsi="Times New Roman" w:cs="Times New Roman"/>
          <w:sz w:val="24"/>
          <w:szCs w:val="24"/>
        </w:rPr>
      </w:pPr>
      <w:r>
        <w:rPr>
          <w:rFonts w:ascii="Times New Roman" w:eastAsia="Times New Roman" w:hAnsi="Times New Roman" w:cs="Times New Roman"/>
          <w:sz w:val="24"/>
          <w:szCs w:val="24"/>
        </w:rPr>
        <w:t>12. обезсоля</w:t>
      </w:r>
      <w:r>
        <w:rPr>
          <w:rFonts w:ascii="Times New Roman" w:eastAsia="Times New Roman" w:hAnsi="Times New Roman" w:cs="Times New Roman"/>
          <w:sz w:val="24"/>
          <w:szCs w:val="24"/>
        </w:rPr>
        <w:t>ващи инсталации;</w:t>
      </w:r>
    </w:p>
    <w:p w:rsidR="00000000" w:rsidRDefault="005663EF">
      <w:pPr>
        <w:spacing w:after="0" w:line="240" w:lineRule="auto"/>
        <w:ind w:firstLine="851"/>
        <w:divId w:val="1639726066"/>
        <w:rPr>
          <w:rFonts w:ascii="Times New Roman" w:eastAsia="Times New Roman" w:hAnsi="Times New Roman" w:cs="Times New Roman"/>
          <w:sz w:val="24"/>
          <w:szCs w:val="24"/>
        </w:rPr>
      </w:pPr>
      <w:r>
        <w:rPr>
          <w:rFonts w:ascii="Times New Roman" w:eastAsia="Times New Roman" w:hAnsi="Times New Roman" w:cs="Times New Roman"/>
          <w:sz w:val="24"/>
          <w:szCs w:val="24"/>
        </w:rPr>
        <w:t>13. проекти за възстановяване или реконструкция;</w:t>
      </w:r>
    </w:p>
    <w:p w:rsidR="00000000" w:rsidRDefault="005663EF">
      <w:pPr>
        <w:spacing w:after="0" w:line="240" w:lineRule="auto"/>
        <w:ind w:firstLine="851"/>
        <w:divId w:val="1105685404"/>
        <w:rPr>
          <w:rFonts w:ascii="Times New Roman" w:eastAsia="Times New Roman" w:hAnsi="Times New Roman" w:cs="Times New Roman"/>
          <w:sz w:val="24"/>
          <w:szCs w:val="24"/>
        </w:rPr>
      </w:pPr>
      <w:r>
        <w:rPr>
          <w:rFonts w:ascii="Times New Roman" w:eastAsia="Times New Roman" w:hAnsi="Times New Roman" w:cs="Times New Roman"/>
          <w:sz w:val="24"/>
          <w:szCs w:val="24"/>
        </w:rPr>
        <w:t>14. изкуствено подхранване на подземните води;</w:t>
      </w:r>
    </w:p>
    <w:p w:rsidR="00000000" w:rsidRDefault="005663EF">
      <w:pPr>
        <w:spacing w:after="0" w:line="240" w:lineRule="auto"/>
        <w:ind w:firstLine="851"/>
        <w:divId w:val="1932397012"/>
        <w:rPr>
          <w:rFonts w:ascii="Times New Roman" w:eastAsia="Times New Roman" w:hAnsi="Times New Roman" w:cs="Times New Roman"/>
          <w:sz w:val="24"/>
          <w:szCs w:val="24"/>
        </w:rPr>
      </w:pPr>
      <w:r>
        <w:rPr>
          <w:rFonts w:ascii="Times New Roman" w:eastAsia="Times New Roman" w:hAnsi="Times New Roman" w:cs="Times New Roman"/>
          <w:sz w:val="24"/>
          <w:szCs w:val="24"/>
        </w:rPr>
        <w:t>15. образователни проекти;</w:t>
      </w:r>
    </w:p>
    <w:p w:rsidR="00000000" w:rsidRDefault="005663EF">
      <w:pPr>
        <w:spacing w:after="0" w:line="240" w:lineRule="auto"/>
        <w:ind w:firstLine="851"/>
        <w:divId w:val="630749363"/>
        <w:rPr>
          <w:rFonts w:ascii="Times New Roman" w:eastAsia="Times New Roman" w:hAnsi="Times New Roman" w:cs="Times New Roman"/>
          <w:sz w:val="24"/>
          <w:szCs w:val="24"/>
        </w:rPr>
      </w:pPr>
      <w:r>
        <w:rPr>
          <w:rFonts w:ascii="Times New Roman" w:eastAsia="Times New Roman" w:hAnsi="Times New Roman" w:cs="Times New Roman"/>
          <w:sz w:val="24"/>
          <w:szCs w:val="24"/>
        </w:rPr>
        <w:t>16. проучвателни, развойни и демонстрационни проекти;</w:t>
      </w:r>
    </w:p>
    <w:p w:rsidR="00000000" w:rsidRDefault="005663EF">
      <w:pPr>
        <w:spacing w:after="0" w:line="240" w:lineRule="auto"/>
        <w:ind w:firstLine="851"/>
        <w:divId w:val="371924706"/>
        <w:rPr>
          <w:rFonts w:ascii="Times New Roman" w:eastAsia="Times New Roman" w:hAnsi="Times New Roman" w:cs="Times New Roman"/>
          <w:sz w:val="24"/>
          <w:szCs w:val="24"/>
        </w:rPr>
      </w:pPr>
      <w:r>
        <w:rPr>
          <w:rFonts w:ascii="Times New Roman" w:eastAsia="Times New Roman" w:hAnsi="Times New Roman" w:cs="Times New Roman"/>
          <w:sz w:val="24"/>
          <w:szCs w:val="24"/>
        </w:rPr>
        <w:t>17. други мерки.</w:t>
      </w:r>
    </w:p>
    <w:p w:rsidR="00000000" w:rsidRDefault="005663EF">
      <w:pPr>
        <w:spacing w:after="0" w:line="240" w:lineRule="auto"/>
        <w:ind w:firstLine="851"/>
        <w:divId w:val="1325545743"/>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Програмите от мерки могат да съдържат освен мерките по ал. 2 и 3 и други мерки за осигуряване на допълнително опазване и възстановяване на водите, включително и за изпълнението на международни споразумения, по които Република България е страна.</w:t>
      </w:r>
    </w:p>
    <w:p w:rsidR="00000000" w:rsidRDefault="005663EF">
      <w:pPr>
        <w:spacing w:after="0" w:line="240" w:lineRule="auto"/>
        <w:divId w:val="365644507"/>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693411371"/>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xml:space="preserve"> 156о. (Нов - ДВ, бр. 65 от 2006 г., в сила от 11.08.2006 г.) (1) (Изм. - ДВ, бр. 61 от 2010 г.) Когато данните от мониторинга или други данни показват, че целите за опазване на околната среда за дадено водно тяло не могат да бъдат постигнати чрез предвиде</w:t>
      </w:r>
      <w:r>
        <w:rPr>
          <w:rFonts w:ascii="Times New Roman" w:eastAsia="Times New Roman" w:hAnsi="Times New Roman" w:cs="Times New Roman"/>
          <w:sz w:val="24"/>
          <w:szCs w:val="24"/>
        </w:rPr>
        <w:t>ните мерки и/или в поставения срок, за него се планират допълнителни мерки, за да се постигнат тези цели, включващи:</w:t>
      </w:r>
    </w:p>
    <w:p w:rsidR="00000000" w:rsidRDefault="005663EF">
      <w:pPr>
        <w:spacing w:after="0" w:line="240" w:lineRule="auto"/>
        <w:ind w:firstLine="851"/>
        <w:divId w:val="1814247650"/>
        <w:rPr>
          <w:rFonts w:ascii="Times New Roman" w:eastAsia="Times New Roman" w:hAnsi="Times New Roman" w:cs="Times New Roman"/>
          <w:sz w:val="24"/>
          <w:szCs w:val="24"/>
        </w:rPr>
      </w:pPr>
      <w:r>
        <w:rPr>
          <w:rFonts w:ascii="Times New Roman" w:eastAsia="Times New Roman" w:hAnsi="Times New Roman" w:cs="Times New Roman"/>
          <w:sz w:val="24"/>
          <w:szCs w:val="24"/>
        </w:rPr>
        <w:t>1. изследване на причините за възможното неизпълнение;</w:t>
      </w:r>
    </w:p>
    <w:p w:rsidR="00000000" w:rsidRDefault="005663EF">
      <w:pPr>
        <w:spacing w:after="0" w:line="240" w:lineRule="auto"/>
        <w:ind w:firstLine="851"/>
        <w:divId w:val="110665962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58 от 2015 г.) преглед и при необходимост изменение на издадените</w:t>
      </w:r>
      <w:r>
        <w:rPr>
          <w:rFonts w:ascii="Times New Roman" w:eastAsia="Times New Roman" w:hAnsi="Times New Roman" w:cs="Times New Roman"/>
          <w:sz w:val="24"/>
          <w:szCs w:val="24"/>
        </w:rPr>
        <w:t xml:space="preserve"> разрешителни;</w:t>
      </w:r>
    </w:p>
    <w:p w:rsidR="00000000" w:rsidRDefault="005663EF">
      <w:pPr>
        <w:spacing w:after="0" w:line="240" w:lineRule="auto"/>
        <w:ind w:firstLine="851"/>
        <w:divId w:val="1972516758"/>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преглед и при необходимост изменение на програмите за мониторинг;</w:t>
      </w:r>
    </w:p>
    <w:p w:rsidR="00000000" w:rsidRDefault="005663EF">
      <w:pPr>
        <w:spacing w:after="0" w:line="240" w:lineRule="auto"/>
        <w:ind w:firstLine="851"/>
        <w:divId w:val="41001115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61 от 2010 г., изм. - ДВ, бр. 58 от 2015 г.) където е необходимо предприемане на други мерки, включително установяване на по-строги стандарти за качество</w:t>
      </w:r>
      <w:r>
        <w:rPr>
          <w:rFonts w:ascii="Times New Roman" w:eastAsia="Times New Roman" w:hAnsi="Times New Roman" w:cs="Times New Roman"/>
          <w:sz w:val="24"/>
          <w:szCs w:val="24"/>
        </w:rPr>
        <w:t xml:space="preserve"> от определените в наредбите по чл. 135, ал. 1, т. 2, 9 и 17, включително индивидуални емисионни ограничения по реда на наредбата по чл. 135, ал. 1, т. 13.</w:t>
      </w:r>
    </w:p>
    <w:p w:rsidR="00000000" w:rsidRDefault="005663EF">
      <w:pPr>
        <w:spacing w:after="0" w:line="240" w:lineRule="auto"/>
        <w:ind w:firstLine="851"/>
        <w:divId w:val="1841969111"/>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причините по ал. 1, т. 1 са резултат от изключителни и непредвидими обстоятелства, в т.ч.</w:t>
      </w:r>
      <w:r>
        <w:rPr>
          <w:rFonts w:ascii="Times New Roman" w:eastAsia="Times New Roman" w:hAnsi="Times New Roman" w:cs="Times New Roman"/>
          <w:sz w:val="24"/>
          <w:szCs w:val="24"/>
        </w:rPr>
        <w:t xml:space="preserve"> наводнения и продължителни засушавания, при условията на чл. 156д могат да не се изпълняват допълнителни мерки.</w:t>
      </w:r>
    </w:p>
    <w:p w:rsidR="00000000" w:rsidRDefault="005663EF">
      <w:pPr>
        <w:spacing w:after="0" w:line="240" w:lineRule="auto"/>
        <w:divId w:val="1120614977"/>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75612961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156п. (Нов - ДВ, бр. 65 от 2006 г., в сила от 11.08.2006 г.) Прилагането на програмите от мерки не може пряко или непряко да води до ув</w:t>
      </w:r>
      <w:r>
        <w:rPr>
          <w:rFonts w:ascii="Times New Roman" w:eastAsia="Times New Roman" w:hAnsi="Times New Roman" w:cs="Times New Roman"/>
          <w:sz w:val="24"/>
          <w:szCs w:val="24"/>
        </w:rPr>
        <w:t>еличаване на замърсяването на повърхностните и морските води, както и на околната среда.</w:t>
      </w:r>
    </w:p>
    <w:p w:rsidR="00000000" w:rsidRDefault="005663EF">
      <w:pPr>
        <w:spacing w:after="0" w:line="240" w:lineRule="auto"/>
        <w:divId w:val="1082027393"/>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3755901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156р. (Нов - ДВ, бр. 65 от 2006 г., в сила от 11.08.2006 г.) (1) Програмите от мерки се разработват в рамките на плановете за управление на речните басейни. </w:t>
      </w:r>
    </w:p>
    <w:p w:rsidR="00000000" w:rsidRDefault="005663EF">
      <w:pPr>
        <w:spacing w:after="0" w:line="240" w:lineRule="auto"/>
        <w:ind w:firstLine="851"/>
        <w:divId w:val="763695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2) Програмите се преразглеждат и ако е необходимо в зависимост от постигнатите резултати, се актуализират на всеки 6 години. </w:t>
      </w:r>
    </w:p>
    <w:p w:rsidR="00000000" w:rsidRDefault="005663EF">
      <w:pPr>
        <w:spacing w:after="0" w:line="240" w:lineRule="auto"/>
        <w:ind w:firstLine="851"/>
        <w:divId w:val="1537622188"/>
        <w:rPr>
          <w:rFonts w:ascii="Times New Roman" w:eastAsia="Times New Roman" w:hAnsi="Times New Roman" w:cs="Times New Roman"/>
          <w:sz w:val="24"/>
          <w:szCs w:val="24"/>
        </w:rPr>
      </w:pPr>
      <w:r>
        <w:rPr>
          <w:rFonts w:ascii="Times New Roman" w:eastAsia="Times New Roman" w:hAnsi="Times New Roman" w:cs="Times New Roman"/>
          <w:sz w:val="24"/>
          <w:szCs w:val="24"/>
        </w:rPr>
        <w:t>(3) Всички нови или преразгледани мерки, отразени в актуализираната програма, се изпълняват до три години след утвърждаването им.</w:t>
      </w:r>
    </w:p>
    <w:p w:rsidR="00000000" w:rsidRDefault="005663EF">
      <w:pPr>
        <w:spacing w:after="0" w:line="240" w:lineRule="auto"/>
        <w:divId w:val="736821748"/>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r>
      <w:r>
        <w:rPr>
          <w:rFonts w:ascii="Times New Roman" w:hAnsi="Times New Roman" w:cs="Times New Roman"/>
          <w:b/>
          <w:bCs/>
          <w:sz w:val="24"/>
          <w:szCs w:val="24"/>
        </w:rPr>
        <w:t>Планове за управление на речните басейни (Предишен раздел III, загл. изм. - ДВ, бр. 65 от 2006 г., в сила от 11.08.2006 г.)</w:t>
      </w:r>
    </w:p>
    <w:p w:rsidR="00000000" w:rsidRDefault="005663EF">
      <w:pPr>
        <w:spacing w:after="0" w:line="240" w:lineRule="auto"/>
        <w:ind w:firstLine="851"/>
        <w:divId w:val="16810018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157. (1) (Изм. - ДВ, бр. 65 от 2006 г., в сила от 11.08.2006 г., предишен текст на чл. 157 - ДВ, бр. 61 от 2010 </w:t>
      </w:r>
      <w:r>
        <w:rPr>
          <w:rFonts w:ascii="Times New Roman" w:eastAsia="Times New Roman" w:hAnsi="Times New Roman" w:cs="Times New Roman"/>
          <w:sz w:val="24"/>
          <w:szCs w:val="24"/>
        </w:rPr>
        <w:t xml:space="preserve">г.) Планове за управление на речните басейни се разработват за всеки район за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управление на водите и съдържат:</w:t>
      </w:r>
    </w:p>
    <w:p w:rsidR="00000000" w:rsidRDefault="005663EF">
      <w:pPr>
        <w:spacing w:after="0" w:line="240" w:lineRule="auto"/>
        <w:ind w:firstLine="851"/>
        <w:divId w:val="20282117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общо описание на характеристиките на района за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управление съгласно раздел IV, включително:</w:t>
      </w:r>
    </w:p>
    <w:p w:rsidR="00000000" w:rsidRDefault="005663EF">
      <w:pPr>
        <w:spacing w:after="0" w:line="240" w:lineRule="auto"/>
        <w:ind w:firstLine="851"/>
        <w:divId w:val="523061123"/>
        <w:rPr>
          <w:rFonts w:ascii="Times New Roman" w:eastAsia="Times New Roman" w:hAnsi="Times New Roman" w:cs="Times New Roman"/>
          <w:sz w:val="24"/>
          <w:szCs w:val="24"/>
        </w:rPr>
      </w:pPr>
      <w:r>
        <w:rPr>
          <w:rFonts w:ascii="Times New Roman" w:eastAsia="Times New Roman" w:hAnsi="Times New Roman" w:cs="Times New Roman"/>
          <w:sz w:val="24"/>
          <w:szCs w:val="24"/>
        </w:rPr>
        <w:t>а) за повърхностните води:</w:t>
      </w:r>
    </w:p>
    <w:p w:rsidR="00000000" w:rsidRDefault="005663EF">
      <w:pPr>
        <w:spacing w:after="0" w:line="240" w:lineRule="auto"/>
        <w:ind w:firstLine="851"/>
        <w:divId w:val="19890378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карти с местоположението и границите на повърхностните водни тела;</w:t>
      </w:r>
    </w:p>
    <w:p w:rsidR="00000000" w:rsidRDefault="005663EF">
      <w:pPr>
        <w:spacing w:after="0" w:line="240" w:lineRule="auto"/>
        <w:ind w:firstLine="851"/>
        <w:divId w:val="1078474958"/>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xml:space="preserve">) карти на </w:t>
      </w:r>
      <w:proofErr w:type="spellStart"/>
      <w:r>
        <w:rPr>
          <w:rFonts w:ascii="Times New Roman" w:eastAsia="Times New Roman" w:hAnsi="Times New Roman" w:cs="Times New Roman"/>
          <w:sz w:val="24"/>
          <w:szCs w:val="24"/>
        </w:rPr>
        <w:t>екорегионите</w:t>
      </w:r>
      <w:proofErr w:type="spellEnd"/>
      <w:r>
        <w:rPr>
          <w:rFonts w:ascii="Times New Roman" w:eastAsia="Times New Roman" w:hAnsi="Times New Roman" w:cs="Times New Roman"/>
          <w:sz w:val="24"/>
          <w:szCs w:val="24"/>
        </w:rPr>
        <w:t xml:space="preserve"> и на типовете повърхностни водни тела;</w:t>
      </w:r>
    </w:p>
    <w:p w:rsidR="00000000" w:rsidRDefault="005663EF">
      <w:pPr>
        <w:spacing w:after="0" w:line="240" w:lineRule="auto"/>
        <w:ind w:firstLine="851"/>
        <w:divId w:val="115252985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вв</w:t>
      </w:r>
      <w:proofErr w:type="spellEnd"/>
      <w:r>
        <w:rPr>
          <w:rFonts w:ascii="Times New Roman" w:eastAsia="Times New Roman" w:hAnsi="Times New Roman" w:cs="Times New Roman"/>
          <w:sz w:val="24"/>
          <w:szCs w:val="24"/>
        </w:rPr>
        <w:t>) определяне на референтните условия за типовете повърхностни водни тела;</w:t>
      </w:r>
    </w:p>
    <w:p w:rsidR="00000000" w:rsidRDefault="005663EF">
      <w:pPr>
        <w:spacing w:after="0" w:line="240" w:lineRule="auto"/>
        <w:ind w:firstLine="851"/>
        <w:divId w:val="1709336171"/>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подземните води карти с местонахождението и границите на подземните водни тела;</w:t>
      </w:r>
    </w:p>
    <w:p w:rsidR="00000000" w:rsidRDefault="005663EF">
      <w:pPr>
        <w:spacing w:after="0" w:line="240" w:lineRule="auto"/>
        <w:ind w:firstLine="851"/>
        <w:divId w:val="1122965602"/>
        <w:rPr>
          <w:rFonts w:ascii="Times New Roman" w:eastAsia="Times New Roman" w:hAnsi="Times New Roman" w:cs="Times New Roman"/>
          <w:sz w:val="24"/>
          <w:szCs w:val="24"/>
        </w:rPr>
      </w:pPr>
      <w:r>
        <w:rPr>
          <w:rFonts w:ascii="Times New Roman" w:eastAsia="Times New Roman" w:hAnsi="Times New Roman" w:cs="Times New Roman"/>
          <w:sz w:val="24"/>
          <w:szCs w:val="24"/>
        </w:rPr>
        <w:t>2. кратък преглед на значимите видове натиск и въздействие в резултат от човешка дейност върху състоянието на повърхностните води и подземните води, включително:</w:t>
      </w:r>
    </w:p>
    <w:p w:rsidR="00000000" w:rsidRDefault="005663EF">
      <w:pPr>
        <w:spacing w:after="0" w:line="240" w:lineRule="auto"/>
        <w:ind w:firstLine="851"/>
        <w:divId w:val="2115247283"/>
        <w:rPr>
          <w:rFonts w:ascii="Times New Roman" w:eastAsia="Times New Roman" w:hAnsi="Times New Roman" w:cs="Times New Roman"/>
          <w:sz w:val="24"/>
          <w:szCs w:val="24"/>
        </w:rPr>
      </w:pPr>
      <w:r>
        <w:rPr>
          <w:rFonts w:ascii="Times New Roman" w:eastAsia="Times New Roman" w:hAnsi="Times New Roman" w:cs="Times New Roman"/>
          <w:sz w:val="24"/>
          <w:szCs w:val="24"/>
        </w:rPr>
        <w:t>а) оценк</w:t>
      </w:r>
      <w:r>
        <w:rPr>
          <w:rFonts w:ascii="Times New Roman" w:eastAsia="Times New Roman" w:hAnsi="Times New Roman" w:cs="Times New Roman"/>
          <w:sz w:val="24"/>
          <w:szCs w:val="24"/>
        </w:rPr>
        <w:t>а на замърсяването от точкови източници;</w:t>
      </w:r>
    </w:p>
    <w:p w:rsidR="00000000" w:rsidRDefault="005663EF">
      <w:pPr>
        <w:spacing w:after="0" w:line="240" w:lineRule="auto"/>
        <w:ind w:firstLine="851"/>
        <w:divId w:val="461118328"/>
        <w:rPr>
          <w:rFonts w:ascii="Times New Roman" w:eastAsia="Times New Roman" w:hAnsi="Times New Roman" w:cs="Times New Roman"/>
          <w:sz w:val="24"/>
          <w:szCs w:val="24"/>
        </w:rPr>
      </w:pPr>
      <w:r>
        <w:rPr>
          <w:rFonts w:ascii="Times New Roman" w:eastAsia="Times New Roman" w:hAnsi="Times New Roman" w:cs="Times New Roman"/>
          <w:sz w:val="24"/>
          <w:szCs w:val="24"/>
        </w:rPr>
        <w:t>б) оценка на замърсяването от дифузни източници, включително преглед на ползването на земите;</w:t>
      </w:r>
    </w:p>
    <w:p w:rsidR="00000000" w:rsidRDefault="005663EF">
      <w:pPr>
        <w:spacing w:after="0" w:line="240" w:lineRule="auto"/>
        <w:ind w:firstLine="851"/>
        <w:divId w:val="13694480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оценка на въздействието върху количеството на водите, включително </w:t>
      </w:r>
      <w:proofErr w:type="spellStart"/>
      <w:r>
        <w:rPr>
          <w:rFonts w:ascii="Times New Roman" w:eastAsia="Times New Roman" w:hAnsi="Times New Roman" w:cs="Times New Roman"/>
          <w:sz w:val="24"/>
          <w:szCs w:val="24"/>
        </w:rPr>
        <w:t>водовземанията</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168908252"/>
        <w:rPr>
          <w:rFonts w:ascii="Times New Roman" w:eastAsia="Times New Roman" w:hAnsi="Times New Roman" w:cs="Times New Roman"/>
          <w:sz w:val="24"/>
          <w:szCs w:val="24"/>
        </w:rPr>
      </w:pPr>
      <w:r>
        <w:rPr>
          <w:rFonts w:ascii="Times New Roman" w:eastAsia="Times New Roman" w:hAnsi="Times New Roman" w:cs="Times New Roman"/>
          <w:sz w:val="24"/>
          <w:szCs w:val="24"/>
        </w:rPr>
        <w:t>г) анализ на други въздействия в рез</w:t>
      </w:r>
      <w:r>
        <w:rPr>
          <w:rFonts w:ascii="Times New Roman" w:eastAsia="Times New Roman" w:hAnsi="Times New Roman" w:cs="Times New Roman"/>
          <w:sz w:val="24"/>
          <w:szCs w:val="24"/>
        </w:rPr>
        <w:t>ултат от човешка дейност върху състоянието на водите;</w:t>
      </w:r>
    </w:p>
    <w:p w:rsidR="00000000" w:rsidRDefault="005663EF">
      <w:pPr>
        <w:spacing w:after="0" w:line="240" w:lineRule="auto"/>
        <w:ind w:firstLine="851"/>
        <w:divId w:val="2109890690"/>
        <w:rPr>
          <w:rFonts w:ascii="Times New Roman" w:eastAsia="Times New Roman" w:hAnsi="Times New Roman" w:cs="Times New Roman"/>
          <w:sz w:val="24"/>
          <w:szCs w:val="24"/>
        </w:rPr>
      </w:pPr>
      <w:r>
        <w:rPr>
          <w:rFonts w:ascii="Times New Roman" w:eastAsia="Times New Roman" w:hAnsi="Times New Roman" w:cs="Times New Roman"/>
          <w:sz w:val="24"/>
          <w:szCs w:val="24"/>
        </w:rPr>
        <w:t>3. списък и карти на зоните за защита на водите;</w:t>
      </w:r>
    </w:p>
    <w:p w:rsidR="00000000" w:rsidRDefault="005663EF">
      <w:pPr>
        <w:spacing w:after="0" w:line="240" w:lineRule="auto"/>
        <w:ind w:firstLine="851"/>
        <w:divId w:val="104662511"/>
        <w:rPr>
          <w:rFonts w:ascii="Times New Roman" w:eastAsia="Times New Roman" w:hAnsi="Times New Roman" w:cs="Times New Roman"/>
          <w:sz w:val="24"/>
          <w:szCs w:val="24"/>
        </w:rPr>
      </w:pPr>
      <w:r>
        <w:rPr>
          <w:rFonts w:ascii="Times New Roman" w:eastAsia="Times New Roman" w:hAnsi="Times New Roman" w:cs="Times New Roman"/>
          <w:sz w:val="24"/>
          <w:szCs w:val="24"/>
        </w:rPr>
        <w:t>4. карти на мрежите за мониторинг на повърхностните води, подземните води и на зоните за защита на водите;</w:t>
      </w:r>
    </w:p>
    <w:p w:rsidR="00000000" w:rsidRDefault="005663EF">
      <w:pPr>
        <w:spacing w:after="0" w:line="240" w:lineRule="auto"/>
        <w:ind w:firstLine="851"/>
        <w:divId w:val="753431442"/>
        <w:rPr>
          <w:rFonts w:ascii="Times New Roman" w:eastAsia="Times New Roman" w:hAnsi="Times New Roman" w:cs="Times New Roman"/>
          <w:sz w:val="24"/>
          <w:szCs w:val="24"/>
        </w:rPr>
      </w:pPr>
      <w:r>
        <w:rPr>
          <w:rFonts w:ascii="Times New Roman" w:eastAsia="Times New Roman" w:hAnsi="Times New Roman" w:cs="Times New Roman"/>
          <w:sz w:val="24"/>
          <w:szCs w:val="24"/>
        </w:rPr>
        <w:t>5. карти с резултатите от мониторинга за:</w:t>
      </w:r>
    </w:p>
    <w:p w:rsidR="00000000" w:rsidRDefault="005663EF">
      <w:pPr>
        <w:spacing w:after="0" w:line="240" w:lineRule="auto"/>
        <w:ind w:firstLine="851"/>
        <w:divId w:val="1538161123"/>
        <w:rPr>
          <w:rFonts w:ascii="Times New Roman" w:eastAsia="Times New Roman" w:hAnsi="Times New Roman" w:cs="Times New Roman"/>
          <w:sz w:val="24"/>
          <w:szCs w:val="24"/>
        </w:rPr>
      </w:pPr>
      <w:r>
        <w:rPr>
          <w:rFonts w:ascii="Times New Roman" w:eastAsia="Times New Roman" w:hAnsi="Times New Roman" w:cs="Times New Roman"/>
          <w:sz w:val="24"/>
          <w:szCs w:val="24"/>
        </w:rPr>
        <w:t>а) е</w:t>
      </w:r>
      <w:r>
        <w:rPr>
          <w:rFonts w:ascii="Times New Roman" w:eastAsia="Times New Roman" w:hAnsi="Times New Roman" w:cs="Times New Roman"/>
          <w:sz w:val="24"/>
          <w:szCs w:val="24"/>
        </w:rPr>
        <w:t>кологичното и химичното състояние на повърхностните води;</w:t>
      </w:r>
    </w:p>
    <w:p w:rsidR="00000000" w:rsidRDefault="005663EF">
      <w:pPr>
        <w:spacing w:after="0" w:line="240" w:lineRule="auto"/>
        <w:ind w:firstLine="851"/>
        <w:divId w:val="823594839"/>
        <w:rPr>
          <w:rFonts w:ascii="Times New Roman" w:eastAsia="Times New Roman" w:hAnsi="Times New Roman" w:cs="Times New Roman"/>
          <w:sz w:val="24"/>
          <w:szCs w:val="24"/>
        </w:rPr>
      </w:pPr>
      <w:r>
        <w:rPr>
          <w:rFonts w:ascii="Times New Roman" w:eastAsia="Times New Roman" w:hAnsi="Times New Roman" w:cs="Times New Roman"/>
          <w:sz w:val="24"/>
          <w:szCs w:val="24"/>
        </w:rPr>
        <w:t>б) количественото и химичното състояние на подземните води;</w:t>
      </w:r>
    </w:p>
    <w:p w:rsidR="00000000" w:rsidRDefault="005663EF">
      <w:pPr>
        <w:spacing w:after="0" w:line="240" w:lineRule="auto"/>
        <w:ind w:firstLine="851"/>
        <w:divId w:val="204635029"/>
        <w:rPr>
          <w:rFonts w:ascii="Times New Roman" w:eastAsia="Times New Roman" w:hAnsi="Times New Roman" w:cs="Times New Roman"/>
          <w:sz w:val="24"/>
          <w:szCs w:val="24"/>
        </w:rPr>
      </w:pPr>
      <w:r>
        <w:rPr>
          <w:rFonts w:ascii="Times New Roman" w:eastAsia="Times New Roman" w:hAnsi="Times New Roman" w:cs="Times New Roman"/>
          <w:sz w:val="24"/>
          <w:szCs w:val="24"/>
        </w:rPr>
        <w:t>в) зоните за защита на водите;</w:t>
      </w:r>
    </w:p>
    <w:p w:rsidR="00000000" w:rsidRDefault="005663EF">
      <w:pPr>
        <w:spacing w:after="0" w:line="240" w:lineRule="auto"/>
        <w:ind w:firstLine="851"/>
        <w:divId w:val="520245079"/>
        <w:rPr>
          <w:rFonts w:ascii="Times New Roman" w:eastAsia="Times New Roman" w:hAnsi="Times New Roman" w:cs="Times New Roman"/>
          <w:sz w:val="24"/>
          <w:szCs w:val="24"/>
        </w:rPr>
      </w:pPr>
      <w:r>
        <w:rPr>
          <w:rFonts w:ascii="Times New Roman" w:eastAsia="Times New Roman" w:hAnsi="Times New Roman" w:cs="Times New Roman"/>
          <w:sz w:val="24"/>
          <w:szCs w:val="24"/>
        </w:rPr>
        <w:t>6. списък на целите за опазване на околната среда за повърхностните и подземни водни тела и зоните за защит</w:t>
      </w:r>
      <w:r>
        <w:rPr>
          <w:rFonts w:ascii="Times New Roman" w:eastAsia="Times New Roman" w:hAnsi="Times New Roman" w:cs="Times New Roman"/>
          <w:sz w:val="24"/>
          <w:szCs w:val="24"/>
        </w:rPr>
        <w:t>а на водите, включително случаите по чл. 156в -156е и свързаната с това информация;</w:t>
      </w:r>
    </w:p>
    <w:p w:rsidR="00000000" w:rsidRDefault="005663EF">
      <w:pPr>
        <w:spacing w:after="0" w:line="240" w:lineRule="auto"/>
        <w:ind w:firstLine="851"/>
        <w:divId w:val="17485290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(изм. - ДВ, бр. 65 от 2006 г., в сила от 11.08.2006 г., изм. - ДВ, бр. 47 от 2009 г., в сила от 23.06.2009 г.) кратък преглед на икономическия анализ на </w:t>
      </w:r>
      <w:proofErr w:type="spellStart"/>
      <w:r>
        <w:rPr>
          <w:rFonts w:ascii="Times New Roman" w:eastAsia="Times New Roman" w:hAnsi="Times New Roman" w:cs="Times New Roman"/>
          <w:sz w:val="24"/>
          <w:szCs w:val="24"/>
        </w:rPr>
        <w:t>водоползването</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17546692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кратък преглед на програмите от мерки за постигане на целите за опазване на околната среда, включително:</w:t>
      </w:r>
    </w:p>
    <w:p w:rsidR="00000000" w:rsidRDefault="005663EF">
      <w:pPr>
        <w:spacing w:after="0" w:line="240" w:lineRule="auto"/>
        <w:ind w:firstLine="851"/>
        <w:divId w:val="2137596359"/>
        <w:rPr>
          <w:rFonts w:ascii="Times New Roman" w:eastAsia="Times New Roman" w:hAnsi="Times New Roman" w:cs="Times New Roman"/>
          <w:sz w:val="24"/>
          <w:szCs w:val="24"/>
        </w:rPr>
      </w:pPr>
      <w:r>
        <w:rPr>
          <w:rFonts w:ascii="Times New Roman" w:eastAsia="Times New Roman" w:hAnsi="Times New Roman" w:cs="Times New Roman"/>
          <w:sz w:val="24"/>
          <w:szCs w:val="24"/>
        </w:rPr>
        <w:t>а) списък на мерките по чл. 156н, ал. 2, т. 1;</w:t>
      </w:r>
    </w:p>
    <w:p w:rsidR="00000000" w:rsidRDefault="005663EF">
      <w:pPr>
        <w:spacing w:after="0" w:line="240" w:lineRule="auto"/>
        <w:ind w:firstLine="851"/>
        <w:divId w:val="1710490874"/>
        <w:rPr>
          <w:rFonts w:ascii="Times New Roman" w:eastAsia="Times New Roman" w:hAnsi="Times New Roman" w:cs="Times New Roman"/>
          <w:sz w:val="24"/>
          <w:szCs w:val="24"/>
        </w:rPr>
      </w:pPr>
      <w:r>
        <w:rPr>
          <w:rFonts w:ascii="Times New Roman" w:eastAsia="Times New Roman" w:hAnsi="Times New Roman" w:cs="Times New Roman"/>
          <w:sz w:val="24"/>
          <w:szCs w:val="24"/>
        </w:rPr>
        <w:t>б) доклад за действията и списък на мерките по чл. 156н, ал. 2, т. 2;</w:t>
      </w:r>
    </w:p>
    <w:p w:rsidR="00000000" w:rsidRDefault="005663EF">
      <w:pPr>
        <w:spacing w:after="0" w:line="240" w:lineRule="auto"/>
        <w:ind w:firstLine="851"/>
        <w:divId w:val="1646928643"/>
        <w:rPr>
          <w:rFonts w:ascii="Times New Roman" w:eastAsia="Times New Roman" w:hAnsi="Times New Roman" w:cs="Times New Roman"/>
          <w:sz w:val="24"/>
          <w:szCs w:val="24"/>
        </w:rPr>
      </w:pPr>
      <w:r>
        <w:rPr>
          <w:rFonts w:ascii="Times New Roman" w:eastAsia="Times New Roman" w:hAnsi="Times New Roman" w:cs="Times New Roman"/>
          <w:sz w:val="24"/>
          <w:szCs w:val="24"/>
        </w:rPr>
        <w:t>в) списък на мерките по чл. 156</w:t>
      </w:r>
      <w:r>
        <w:rPr>
          <w:rFonts w:ascii="Times New Roman" w:eastAsia="Times New Roman" w:hAnsi="Times New Roman" w:cs="Times New Roman"/>
          <w:sz w:val="24"/>
          <w:szCs w:val="24"/>
        </w:rPr>
        <w:t>н, ал. 2, т. 4;</w:t>
      </w:r>
    </w:p>
    <w:p w:rsidR="00000000" w:rsidRDefault="005663EF">
      <w:pPr>
        <w:spacing w:after="0" w:line="240" w:lineRule="auto"/>
        <w:ind w:firstLine="851"/>
        <w:divId w:val="7575983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списък на мерките чл. 156н, ал. 2, т. 5 и 6, с посочване на регистрите на разрешителните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и на случаите, в които </w:t>
      </w:r>
      <w:proofErr w:type="spellStart"/>
      <w:r>
        <w:rPr>
          <w:rFonts w:ascii="Times New Roman" w:eastAsia="Times New Roman" w:hAnsi="Times New Roman" w:cs="Times New Roman"/>
          <w:sz w:val="24"/>
          <w:szCs w:val="24"/>
        </w:rPr>
        <w:t>водовземането</w:t>
      </w:r>
      <w:proofErr w:type="spellEnd"/>
      <w:r>
        <w:rPr>
          <w:rFonts w:ascii="Times New Roman" w:eastAsia="Times New Roman" w:hAnsi="Times New Roman" w:cs="Times New Roman"/>
          <w:sz w:val="24"/>
          <w:szCs w:val="24"/>
        </w:rPr>
        <w:t xml:space="preserve"> или завиряването нямат значимо въздействие върху състоянието на водите;</w:t>
      </w:r>
    </w:p>
    <w:p w:rsidR="00000000" w:rsidRDefault="005663EF">
      <w:pPr>
        <w:spacing w:after="0" w:line="240" w:lineRule="auto"/>
        <w:ind w:firstLine="851"/>
        <w:divId w:val="1445225130"/>
        <w:rPr>
          <w:rFonts w:ascii="Times New Roman" w:eastAsia="Times New Roman" w:hAnsi="Times New Roman" w:cs="Times New Roman"/>
          <w:sz w:val="24"/>
          <w:szCs w:val="24"/>
        </w:rPr>
      </w:pPr>
      <w:r>
        <w:rPr>
          <w:rFonts w:ascii="Times New Roman" w:eastAsia="Times New Roman" w:hAnsi="Times New Roman" w:cs="Times New Roman"/>
          <w:sz w:val="24"/>
          <w:szCs w:val="24"/>
        </w:rPr>
        <w:t>д) списък на мерките чл.</w:t>
      </w:r>
      <w:r>
        <w:rPr>
          <w:rFonts w:ascii="Times New Roman" w:eastAsia="Times New Roman" w:hAnsi="Times New Roman" w:cs="Times New Roman"/>
          <w:sz w:val="24"/>
          <w:szCs w:val="24"/>
        </w:rPr>
        <w:t xml:space="preserve"> 156н, ал. 2, т. 7 и 9;</w:t>
      </w:r>
    </w:p>
    <w:p w:rsidR="00000000" w:rsidRDefault="005663EF">
      <w:pPr>
        <w:spacing w:after="0" w:line="240" w:lineRule="auto"/>
        <w:ind w:firstLine="851"/>
        <w:divId w:val="1004283169"/>
        <w:rPr>
          <w:rFonts w:ascii="Times New Roman" w:eastAsia="Times New Roman" w:hAnsi="Times New Roman" w:cs="Times New Roman"/>
          <w:sz w:val="24"/>
          <w:szCs w:val="24"/>
        </w:rPr>
      </w:pPr>
      <w:r>
        <w:rPr>
          <w:rFonts w:ascii="Times New Roman" w:eastAsia="Times New Roman" w:hAnsi="Times New Roman" w:cs="Times New Roman"/>
          <w:sz w:val="24"/>
          <w:szCs w:val="24"/>
        </w:rPr>
        <w:t>е) описание на случаите на разрешено пряко отвеждане на замърсители в подземните води в съответствие с чл. 118а, ал. 2, 3, 4, 7 и 9;</w:t>
      </w:r>
    </w:p>
    <w:p w:rsidR="00000000" w:rsidRDefault="005663EF">
      <w:pPr>
        <w:spacing w:after="0" w:line="240" w:lineRule="auto"/>
        <w:ind w:firstLine="851"/>
        <w:divId w:val="1941327442"/>
        <w:rPr>
          <w:rFonts w:ascii="Times New Roman" w:eastAsia="Times New Roman" w:hAnsi="Times New Roman" w:cs="Times New Roman"/>
          <w:sz w:val="24"/>
          <w:szCs w:val="24"/>
        </w:rPr>
      </w:pPr>
      <w:r>
        <w:rPr>
          <w:rFonts w:ascii="Times New Roman" w:eastAsia="Times New Roman" w:hAnsi="Times New Roman" w:cs="Times New Roman"/>
          <w:sz w:val="24"/>
          <w:szCs w:val="24"/>
        </w:rPr>
        <w:t>ж) списък на мерките за предотвратяване замърсяването на водите с приоритетни вещества;</w:t>
      </w:r>
    </w:p>
    <w:p w:rsidR="00000000" w:rsidRDefault="005663EF">
      <w:pPr>
        <w:spacing w:after="0" w:line="240" w:lineRule="auto"/>
        <w:ind w:firstLine="851"/>
        <w:divId w:val="1262564008"/>
        <w:rPr>
          <w:rFonts w:ascii="Times New Roman" w:eastAsia="Times New Roman" w:hAnsi="Times New Roman" w:cs="Times New Roman"/>
          <w:sz w:val="24"/>
          <w:szCs w:val="24"/>
        </w:rPr>
      </w:pPr>
      <w:r>
        <w:rPr>
          <w:rFonts w:ascii="Times New Roman" w:eastAsia="Times New Roman" w:hAnsi="Times New Roman" w:cs="Times New Roman"/>
          <w:sz w:val="24"/>
          <w:szCs w:val="24"/>
        </w:rPr>
        <w:t>з) списък н</w:t>
      </w:r>
      <w:r>
        <w:rPr>
          <w:rFonts w:ascii="Times New Roman" w:eastAsia="Times New Roman" w:hAnsi="Times New Roman" w:cs="Times New Roman"/>
          <w:sz w:val="24"/>
          <w:szCs w:val="24"/>
        </w:rPr>
        <w:t>а мерките за предотвратяване или намаляване въздействието на аварийни замърсявания;</w:t>
      </w:r>
    </w:p>
    <w:p w:rsidR="00000000" w:rsidRDefault="005663EF">
      <w:pPr>
        <w:spacing w:after="0" w:line="240" w:lineRule="auto"/>
        <w:ind w:firstLine="851"/>
        <w:divId w:val="2085181160"/>
        <w:rPr>
          <w:rFonts w:ascii="Times New Roman" w:eastAsia="Times New Roman" w:hAnsi="Times New Roman" w:cs="Times New Roman"/>
          <w:sz w:val="24"/>
          <w:szCs w:val="24"/>
        </w:rPr>
      </w:pPr>
      <w:r>
        <w:rPr>
          <w:rFonts w:ascii="Times New Roman" w:eastAsia="Times New Roman" w:hAnsi="Times New Roman" w:cs="Times New Roman"/>
          <w:sz w:val="24"/>
          <w:szCs w:val="24"/>
        </w:rPr>
        <w:t>и) списък на мерките по чл. 156о;</w:t>
      </w:r>
    </w:p>
    <w:p w:rsidR="00000000" w:rsidRDefault="005663EF">
      <w:pPr>
        <w:spacing w:after="0" w:line="240" w:lineRule="auto"/>
        <w:ind w:firstLine="851"/>
        <w:divId w:val="307785637"/>
        <w:rPr>
          <w:rFonts w:ascii="Times New Roman" w:eastAsia="Times New Roman" w:hAnsi="Times New Roman" w:cs="Times New Roman"/>
          <w:sz w:val="24"/>
          <w:szCs w:val="24"/>
        </w:rPr>
      </w:pPr>
      <w:r>
        <w:rPr>
          <w:rFonts w:ascii="Times New Roman" w:eastAsia="Times New Roman" w:hAnsi="Times New Roman" w:cs="Times New Roman"/>
          <w:sz w:val="24"/>
          <w:szCs w:val="24"/>
        </w:rPr>
        <w:t>к) описание на допълнителните мерки;</w:t>
      </w:r>
    </w:p>
    <w:p w:rsidR="00000000" w:rsidRDefault="005663EF">
      <w:pPr>
        <w:spacing w:after="0" w:line="240" w:lineRule="auto"/>
        <w:ind w:firstLine="851"/>
        <w:divId w:val="1082677559"/>
        <w:rPr>
          <w:rFonts w:ascii="Times New Roman" w:eastAsia="Times New Roman" w:hAnsi="Times New Roman" w:cs="Times New Roman"/>
          <w:sz w:val="24"/>
          <w:szCs w:val="24"/>
        </w:rPr>
      </w:pPr>
      <w:r>
        <w:rPr>
          <w:rFonts w:ascii="Times New Roman" w:eastAsia="Times New Roman" w:hAnsi="Times New Roman" w:cs="Times New Roman"/>
          <w:sz w:val="24"/>
          <w:szCs w:val="24"/>
        </w:rPr>
        <w:t>л) описание на мерките по чл. 156п за предотвратяване замърсяването на морските води;</w:t>
      </w:r>
    </w:p>
    <w:p w:rsidR="00000000" w:rsidRDefault="005663EF">
      <w:pPr>
        <w:spacing w:after="0" w:line="240" w:lineRule="auto"/>
        <w:ind w:firstLine="851"/>
        <w:divId w:val="10082200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регистър на </w:t>
      </w:r>
      <w:r>
        <w:rPr>
          <w:rFonts w:ascii="Times New Roman" w:eastAsia="Times New Roman" w:hAnsi="Times New Roman" w:cs="Times New Roman"/>
          <w:sz w:val="24"/>
          <w:szCs w:val="24"/>
        </w:rPr>
        <w:t xml:space="preserve">всички други подробни програми и планове в обхвата на района на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управление, отнасящи се за отделни </w:t>
      </w:r>
      <w:proofErr w:type="spellStart"/>
      <w:r>
        <w:rPr>
          <w:rFonts w:ascii="Times New Roman" w:eastAsia="Times New Roman" w:hAnsi="Times New Roman" w:cs="Times New Roman"/>
          <w:sz w:val="24"/>
          <w:szCs w:val="24"/>
        </w:rPr>
        <w:t>подбасейни</w:t>
      </w:r>
      <w:proofErr w:type="spellEnd"/>
      <w:r>
        <w:rPr>
          <w:rFonts w:ascii="Times New Roman" w:eastAsia="Times New Roman" w:hAnsi="Times New Roman" w:cs="Times New Roman"/>
          <w:sz w:val="24"/>
          <w:szCs w:val="24"/>
        </w:rPr>
        <w:t>, сектори, проблеми или типове води, заедно с описание на съдържанието им;</w:t>
      </w:r>
    </w:p>
    <w:p w:rsidR="00000000" w:rsidRDefault="005663EF">
      <w:pPr>
        <w:spacing w:after="0" w:line="240" w:lineRule="auto"/>
        <w:ind w:firstLine="851"/>
        <w:divId w:val="1622687969"/>
        <w:rPr>
          <w:rFonts w:ascii="Times New Roman" w:eastAsia="Times New Roman" w:hAnsi="Times New Roman" w:cs="Times New Roman"/>
          <w:sz w:val="24"/>
          <w:szCs w:val="24"/>
        </w:rPr>
      </w:pPr>
      <w:r>
        <w:rPr>
          <w:rFonts w:ascii="Times New Roman" w:eastAsia="Times New Roman" w:hAnsi="Times New Roman" w:cs="Times New Roman"/>
          <w:sz w:val="24"/>
          <w:szCs w:val="24"/>
        </w:rPr>
        <w:t>10. списък на мерките за обсъждане с обществеността, постигнат</w:t>
      </w:r>
      <w:r>
        <w:rPr>
          <w:rFonts w:ascii="Times New Roman" w:eastAsia="Times New Roman" w:hAnsi="Times New Roman" w:cs="Times New Roman"/>
          <w:sz w:val="24"/>
          <w:szCs w:val="24"/>
        </w:rPr>
        <w:t>ите резултати при изпълнението им и свързаните с това изменения на плана;</w:t>
      </w:r>
    </w:p>
    <w:p w:rsidR="00000000" w:rsidRDefault="005663EF">
      <w:pPr>
        <w:spacing w:after="0" w:line="240" w:lineRule="auto"/>
        <w:ind w:firstLine="851"/>
        <w:divId w:val="448008848"/>
        <w:rPr>
          <w:rFonts w:ascii="Times New Roman" w:eastAsia="Times New Roman" w:hAnsi="Times New Roman" w:cs="Times New Roman"/>
          <w:sz w:val="24"/>
          <w:szCs w:val="24"/>
        </w:rPr>
      </w:pPr>
      <w:r>
        <w:rPr>
          <w:rFonts w:ascii="Times New Roman" w:eastAsia="Times New Roman" w:hAnsi="Times New Roman" w:cs="Times New Roman"/>
          <w:sz w:val="24"/>
          <w:szCs w:val="24"/>
        </w:rPr>
        <w:t>11. наименование и адрес на компетентния орган за управление на водите;</w:t>
      </w:r>
    </w:p>
    <w:p w:rsidR="00000000" w:rsidRDefault="005663EF">
      <w:pPr>
        <w:spacing w:after="0" w:line="240" w:lineRule="auto"/>
        <w:ind w:firstLine="851"/>
        <w:divId w:val="689531035"/>
        <w:rPr>
          <w:rFonts w:ascii="Times New Roman" w:eastAsia="Times New Roman" w:hAnsi="Times New Roman" w:cs="Times New Roman"/>
          <w:sz w:val="24"/>
          <w:szCs w:val="24"/>
        </w:rPr>
      </w:pPr>
      <w:r>
        <w:rPr>
          <w:rFonts w:ascii="Times New Roman" w:eastAsia="Times New Roman" w:hAnsi="Times New Roman" w:cs="Times New Roman"/>
          <w:sz w:val="24"/>
          <w:szCs w:val="24"/>
        </w:rPr>
        <w:t>12. (доп. - ДВ, бр. 61 от 2010 г.) лица за връзка и процедурите за получаване на документация и информация по раздел VII, както и за програмите от мерки и данните от мониторинга, извършен в съответствие с разпоредбите на раздел VIII и на наредбата по чл. 1</w:t>
      </w:r>
      <w:r>
        <w:rPr>
          <w:rFonts w:ascii="Times New Roman" w:eastAsia="Times New Roman" w:hAnsi="Times New Roman" w:cs="Times New Roman"/>
          <w:sz w:val="24"/>
          <w:szCs w:val="24"/>
        </w:rPr>
        <w:t>35, ал. 1, т. 14.</w:t>
      </w:r>
    </w:p>
    <w:p w:rsidR="00000000" w:rsidRDefault="005663EF">
      <w:pPr>
        <w:spacing w:after="0" w:line="240" w:lineRule="auto"/>
        <w:ind w:firstLine="851"/>
        <w:divId w:val="4387676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61 от 2010 г.) Директорите на </w:t>
      </w:r>
      <w:proofErr w:type="spellStart"/>
      <w:r>
        <w:rPr>
          <w:rFonts w:ascii="Times New Roman" w:eastAsia="Times New Roman" w:hAnsi="Times New Roman" w:cs="Times New Roman"/>
          <w:sz w:val="24"/>
          <w:szCs w:val="24"/>
        </w:rPr>
        <w:t>басейнови</w:t>
      </w:r>
      <w:proofErr w:type="spellEnd"/>
      <w:r>
        <w:rPr>
          <w:rFonts w:ascii="Times New Roman" w:eastAsia="Times New Roman" w:hAnsi="Times New Roman" w:cs="Times New Roman"/>
          <w:sz w:val="24"/>
          <w:szCs w:val="24"/>
        </w:rPr>
        <w:t xml:space="preserve"> дирекции участват в разработването на общи планове за управление на международни речни басейни, когато те попадат изцяло на територията на Европейския съюз.</w:t>
      </w:r>
    </w:p>
    <w:p w:rsidR="00000000" w:rsidRDefault="005663EF">
      <w:pPr>
        <w:spacing w:after="0" w:line="240" w:lineRule="auto"/>
        <w:ind w:firstLine="851"/>
        <w:divId w:val="111536890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w:t>
      </w:r>
      <w:r>
        <w:rPr>
          <w:rFonts w:ascii="Times New Roman" w:eastAsia="Times New Roman" w:hAnsi="Times New Roman" w:cs="Times New Roman"/>
          <w:sz w:val="24"/>
          <w:szCs w:val="24"/>
        </w:rPr>
        <w:t xml:space="preserve">1 от 2010 г.) За постигане целите на този закон, когато не е разработен общ план съгласно ал. 2, директорите на </w:t>
      </w:r>
      <w:proofErr w:type="spellStart"/>
      <w:r>
        <w:rPr>
          <w:rFonts w:ascii="Times New Roman" w:eastAsia="Times New Roman" w:hAnsi="Times New Roman" w:cs="Times New Roman"/>
          <w:sz w:val="24"/>
          <w:szCs w:val="24"/>
        </w:rPr>
        <w:t>басейнови</w:t>
      </w:r>
      <w:proofErr w:type="spellEnd"/>
      <w:r>
        <w:rPr>
          <w:rFonts w:ascii="Times New Roman" w:eastAsia="Times New Roman" w:hAnsi="Times New Roman" w:cs="Times New Roman"/>
          <w:sz w:val="24"/>
          <w:szCs w:val="24"/>
        </w:rPr>
        <w:t xml:space="preserve"> дирекции разработват планове за управление на речен басейн, покриващи тези части от международния басейн, които попадат в тяхната тери</w:t>
      </w:r>
      <w:r>
        <w:rPr>
          <w:rFonts w:ascii="Times New Roman" w:eastAsia="Times New Roman" w:hAnsi="Times New Roman" w:cs="Times New Roman"/>
          <w:sz w:val="24"/>
          <w:szCs w:val="24"/>
        </w:rPr>
        <w:t>тория.</w:t>
      </w:r>
    </w:p>
    <w:p w:rsidR="00000000" w:rsidRDefault="005663EF">
      <w:pPr>
        <w:spacing w:after="0" w:line="240" w:lineRule="auto"/>
        <w:divId w:val="286359279"/>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159807511"/>
        <w:rPr>
          <w:rFonts w:ascii="Times New Roman" w:eastAsia="Times New Roman" w:hAnsi="Times New Roman" w:cs="Times New Roman"/>
          <w:sz w:val="24"/>
          <w:szCs w:val="24"/>
        </w:rPr>
      </w:pPr>
      <w:r>
        <w:rPr>
          <w:rFonts w:ascii="Times New Roman" w:eastAsia="Times New Roman" w:hAnsi="Times New Roman" w:cs="Times New Roman"/>
          <w:sz w:val="24"/>
          <w:szCs w:val="24"/>
        </w:rPr>
        <w:t>Чл. 158. (1) (Изм. - ДВ, бр. 65 от 2006 г., в сила от 11.08.2006 г.) При разработване на плановете за управление на речните басейни се ползват прогнозни разработки за нуждите от вода за различните сектори на икономиката и за административно-тери</w:t>
      </w:r>
      <w:r>
        <w:rPr>
          <w:rFonts w:ascii="Times New Roman" w:eastAsia="Times New Roman" w:hAnsi="Times New Roman" w:cs="Times New Roman"/>
          <w:sz w:val="24"/>
          <w:szCs w:val="24"/>
        </w:rPr>
        <w:t>ториалните единици.</w:t>
      </w:r>
    </w:p>
    <w:p w:rsidR="00000000" w:rsidRDefault="005663EF">
      <w:pPr>
        <w:spacing w:after="0" w:line="240" w:lineRule="auto"/>
        <w:ind w:firstLine="851"/>
        <w:divId w:val="20693069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61 от 2010 г.) Ведомствата и научните институти с бюджетно финансиране и </w:t>
      </w:r>
      <w:proofErr w:type="spellStart"/>
      <w:r>
        <w:rPr>
          <w:rFonts w:ascii="Times New Roman" w:eastAsia="Times New Roman" w:hAnsi="Times New Roman" w:cs="Times New Roman"/>
          <w:sz w:val="24"/>
          <w:szCs w:val="24"/>
        </w:rPr>
        <w:t>водоползвателите</w:t>
      </w:r>
      <w:proofErr w:type="spellEnd"/>
      <w:r>
        <w:rPr>
          <w:rFonts w:ascii="Times New Roman" w:eastAsia="Times New Roman" w:hAnsi="Times New Roman" w:cs="Times New Roman"/>
          <w:sz w:val="24"/>
          <w:szCs w:val="24"/>
        </w:rPr>
        <w:t>, чиято дейност оказва значимо въздействие върху състоянието на водите, са длъжни да осигуряват безвъзмездно необходимата налич</w:t>
      </w:r>
      <w:r>
        <w:rPr>
          <w:rFonts w:ascii="Times New Roman" w:eastAsia="Times New Roman" w:hAnsi="Times New Roman" w:cs="Times New Roman"/>
          <w:sz w:val="24"/>
          <w:szCs w:val="24"/>
        </w:rPr>
        <w:t>на информация за:</w:t>
      </w:r>
    </w:p>
    <w:p w:rsidR="00000000" w:rsidRDefault="005663EF">
      <w:pPr>
        <w:spacing w:after="0" w:line="240" w:lineRule="auto"/>
        <w:ind w:firstLine="851"/>
        <w:divId w:val="2004430995"/>
        <w:rPr>
          <w:rFonts w:ascii="Times New Roman" w:eastAsia="Times New Roman" w:hAnsi="Times New Roman" w:cs="Times New Roman"/>
          <w:sz w:val="24"/>
          <w:szCs w:val="24"/>
        </w:rPr>
      </w:pPr>
      <w:r>
        <w:rPr>
          <w:rFonts w:ascii="Times New Roman" w:eastAsia="Times New Roman" w:hAnsi="Times New Roman" w:cs="Times New Roman"/>
          <w:sz w:val="24"/>
          <w:szCs w:val="24"/>
        </w:rPr>
        <w:t>1. разработване и актуализиране на плановете за управление на речните басейни;</w:t>
      </w:r>
    </w:p>
    <w:p w:rsidR="00000000" w:rsidRDefault="005663EF">
      <w:pPr>
        <w:spacing w:after="0" w:line="240" w:lineRule="auto"/>
        <w:ind w:firstLine="851"/>
        <w:divId w:val="417680614"/>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оценката на риска от наводнения и плановете за управление на риска от наводнения, и</w:t>
      </w:r>
    </w:p>
    <w:p w:rsidR="00000000" w:rsidRDefault="005663EF">
      <w:pPr>
        <w:spacing w:after="0" w:line="240" w:lineRule="auto"/>
        <w:ind w:firstLine="851"/>
        <w:divId w:val="53570069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изпълнението на съответните мерки в действащите планове по т. 1 и 2.</w:t>
      </w:r>
    </w:p>
    <w:p w:rsidR="00000000" w:rsidRDefault="005663EF">
      <w:pPr>
        <w:spacing w:after="0" w:line="240" w:lineRule="auto"/>
        <w:ind w:firstLine="851"/>
        <w:divId w:val="193370772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61 от 2010 г., отм. - ДВ, бр. 98 от 2018 г., в сила от 27.11.2018 г.)</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893850124"/>
        <w:rPr>
          <w:rFonts w:ascii="Times New Roman" w:eastAsia="Times New Roman" w:hAnsi="Times New Roman" w:cs="Times New Roman"/>
          <w:sz w:val="24"/>
          <w:szCs w:val="24"/>
        </w:rPr>
      </w:pPr>
      <w:r>
        <w:rPr>
          <w:rFonts w:ascii="Times New Roman" w:eastAsia="Times New Roman" w:hAnsi="Times New Roman" w:cs="Times New Roman"/>
          <w:sz w:val="24"/>
          <w:szCs w:val="24"/>
        </w:rPr>
        <w:t>Чл. 159. (Изм. - ДВ, бр. 65 от 2006 г., в сила от 11.08.2006 г.) (1) Плановете за управление на речните басейни се преразглеждат и актуализират на всеки 6 години.</w:t>
      </w:r>
    </w:p>
    <w:p w:rsidR="00000000" w:rsidRDefault="005663EF">
      <w:pPr>
        <w:spacing w:after="0" w:line="240" w:lineRule="auto"/>
        <w:ind w:firstLine="851"/>
        <w:divId w:val="1562473286"/>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2) (Доп. - ДВ, бр. 61 от 2010 г.) Актуализацията на плана, освен информацията по чл. 157, ал. 1, съдържа и:</w:t>
      </w:r>
    </w:p>
    <w:p w:rsidR="00000000" w:rsidRDefault="005663EF">
      <w:pPr>
        <w:spacing w:after="0" w:line="240" w:lineRule="auto"/>
        <w:ind w:firstLine="851"/>
        <w:divId w:val="17082143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списък на всички изменения или актуализации за периода от публикуването на предходния план, включително кратък преглед на обстоятелствата по чл. </w:t>
      </w:r>
      <w:r>
        <w:rPr>
          <w:rFonts w:ascii="Times New Roman" w:eastAsia="Times New Roman" w:hAnsi="Times New Roman" w:cs="Times New Roman"/>
          <w:sz w:val="24"/>
          <w:szCs w:val="24"/>
        </w:rPr>
        <w:t>156в -156е;</w:t>
      </w:r>
    </w:p>
    <w:p w:rsidR="00000000" w:rsidRDefault="005663EF">
      <w:pPr>
        <w:spacing w:after="0" w:line="240" w:lineRule="auto"/>
        <w:ind w:firstLine="851"/>
        <w:divId w:val="1972635639"/>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оценка на степента на изпълнение на целите за опазване на околната среда, включително представянето на карти с резултатите от мониторинга за времето на действие на предходния план, и обяснение за причините за неизпълнение на непостигнатите ц</w:t>
      </w:r>
      <w:r>
        <w:rPr>
          <w:rFonts w:ascii="Times New Roman" w:eastAsia="Times New Roman" w:hAnsi="Times New Roman" w:cs="Times New Roman"/>
          <w:sz w:val="24"/>
          <w:szCs w:val="24"/>
        </w:rPr>
        <w:t>ели;</w:t>
      </w:r>
    </w:p>
    <w:p w:rsidR="00000000" w:rsidRDefault="005663EF">
      <w:pPr>
        <w:spacing w:after="0" w:line="240" w:lineRule="auto"/>
        <w:ind w:firstLine="851"/>
        <w:divId w:val="375275158"/>
        <w:rPr>
          <w:rFonts w:ascii="Times New Roman" w:eastAsia="Times New Roman" w:hAnsi="Times New Roman" w:cs="Times New Roman"/>
          <w:sz w:val="24"/>
          <w:szCs w:val="24"/>
        </w:rPr>
      </w:pPr>
      <w:r>
        <w:rPr>
          <w:rFonts w:ascii="Times New Roman" w:eastAsia="Times New Roman" w:hAnsi="Times New Roman" w:cs="Times New Roman"/>
          <w:sz w:val="24"/>
          <w:szCs w:val="24"/>
        </w:rPr>
        <w:t>3. списък на мерките, предвидени в предходния план, които не са били предприети, и обяснение за причините;</w:t>
      </w:r>
    </w:p>
    <w:p w:rsidR="00000000" w:rsidRDefault="005663EF">
      <w:pPr>
        <w:spacing w:after="0" w:line="240" w:lineRule="auto"/>
        <w:ind w:firstLine="851"/>
        <w:divId w:val="537619989"/>
        <w:rPr>
          <w:rFonts w:ascii="Times New Roman" w:eastAsia="Times New Roman" w:hAnsi="Times New Roman" w:cs="Times New Roman"/>
          <w:sz w:val="24"/>
          <w:szCs w:val="24"/>
        </w:rPr>
      </w:pPr>
      <w:r>
        <w:rPr>
          <w:rFonts w:ascii="Times New Roman" w:eastAsia="Times New Roman" w:hAnsi="Times New Roman" w:cs="Times New Roman"/>
          <w:sz w:val="24"/>
          <w:szCs w:val="24"/>
        </w:rPr>
        <w:t>4. списък на допълнителните мерки по чл. 156о, предвидени в предходния план.</w:t>
      </w:r>
    </w:p>
    <w:p w:rsidR="00000000" w:rsidRDefault="005663EF">
      <w:pPr>
        <w:spacing w:after="0" w:line="240" w:lineRule="auto"/>
        <w:divId w:val="1193953361"/>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9623043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159а. (Нов - ДВ, бр. 61 от 2010 г.) Предварителната оценка </w:t>
      </w:r>
      <w:r>
        <w:rPr>
          <w:rFonts w:ascii="Times New Roman" w:eastAsia="Times New Roman" w:hAnsi="Times New Roman" w:cs="Times New Roman"/>
          <w:sz w:val="24"/>
          <w:szCs w:val="24"/>
        </w:rPr>
        <w:t>на риска, оценката и решенията по чл. 146б се преразглеждат и актуализират на всеки 6 години.</w:t>
      </w:r>
    </w:p>
    <w:p w:rsidR="00000000" w:rsidRDefault="005663EF">
      <w:pPr>
        <w:spacing w:after="0" w:line="240" w:lineRule="auto"/>
        <w:divId w:val="1360668881"/>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666859321"/>
        <w:rPr>
          <w:rFonts w:ascii="Times New Roman" w:eastAsia="Times New Roman" w:hAnsi="Times New Roman" w:cs="Times New Roman"/>
          <w:sz w:val="24"/>
          <w:szCs w:val="24"/>
        </w:rPr>
      </w:pPr>
      <w:r>
        <w:rPr>
          <w:rFonts w:ascii="Times New Roman" w:eastAsia="Times New Roman" w:hAnsi="Times New Roman" w:cs="Times New Roman"/>
          <w:sz w:val="24"/>
          <w:szCs w:val="24"/>
        </w:rPr>
        <w:t>Чл. 160. (Изм. - ДВ, бр. 65 от 2006 г., в сила от 11.08.2006 г., изм. - ДВ, бр. 61 от 2010 г.) Плановете за управление на речните басейни и актуализирането им</w:t>
      </w:r>
      <w:r>
        <w:rPr>
          <w:rFonts w:ascii="Times New Roman" w:eastAsia="Times New Roman" w:hAnsi="Times New Roman" w:cs="Times New Roman"/>
          <w:sz w:val="24"/>
          <w:szCs w:val="24"/>
        </w:rPr>
        <w:t xml:space="preserve"> се приемат от Министерския съвет по предложение на министъра на околната среда и водите.</w:t>
      </w:r>
    </w:p>
    <w:p w:rsidR="00000000" w:rsidRDefault="005663EF">
      <w:pPr>
        <w:spacing w:after="0" w:line="240" w:lineRule="auto"/>
        <w:divId w:val="1141072771"/>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748580770"/>
        <w:rPr>
          <w:rFonts w:ascii="Times New Roman" w:eastAsia="Times New Roman" w:hAnsi="Times New Roman" w:cs="Times New Roman"/>
          <w:sz w:val="24"/>
          <w:szCs w:val="24"/>
        </w:rPr>
      </w:pPr>
      <w:r>
        <w:rPr>
          <w:rFonts w:ascii="Times New Roman" w:eastAsia="Times New Roman" w:hAnsi="Times New Roman" w:cs="Times New Roman"/>
          <w:sz w:val="24"/>
          <w:szCs w:val="24"/>
        </w:rPr>
        <w:t>Чл. 161. (Отм. - ДВ, бр. 65 от 2006 г., в сила от 11.08.2006 г.)</w:t>
      </w:r>
    </w:p>
    <w:p w:rsidR="00000000" w:rsidRDefault="005663EF">
      <w:pPr>
        <w:spacing w:after="0" w:line="240" w:lineRule="auto"/>
        <w:divId w:val="1215462930"/>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339426632"/>
        <w:rPr>
          <w:rFonts w:ascii="Times New Roman" w:eastAsia="Times New Roman" w:hAnsi="Times New Roman" w:cs="Times New Roman"/>
          <w:sz w:val="24"/>
          <w:szCs w:val="24"/>
        </w:rPr>
      </w:pPr>
      <w:r>
        <w:rPr>
          <w:rFonts w:ascii="Times New Roman" w:eastAsia="Times New Roman" w:hAnsi="Times New Roman" w:cs="Times New Roman"/>
          <w:sz w:val="24"/>
          <w:szCs w:val="24"/>
        </w:rPr>
        <w:t>Чл. 162. (Отм. - ДВ, бр. 65 от 2006 г., в сила от 11.08.2006 г.)</w:t>
      </w:r>
    </w:p>
    <w:p w:rsidR="00000000" w:rsidRDefault="005663EF">
      <w:pPr>
        <w:spacing w:after="0" w:line="240" w:lineRule="auto"/>
        <w:divId w:val="2140491062"/>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866723294"/>
        <w:rPr>
          <w:rFonts w:ascii="Times New Roman" w:eastAsia="Times New Roman" w:hAnsi="Times New Roman" w:cs="Times New Roman"/>
          <w:sz w:val="24"/>
          <w:szCs w:val="24"/>
        </w:rPr>
      </w:pPr>
      <w:r>
        <w:rPr>
          <w:rFonts w:ascii="Times New Roman" w:eastAsia="Times New Roman" w:hAnsi="Times New Roman" w:cs="Times New Roman"/>
          <w:sz w:val="24"/>
          <w:szCs w:val="24"/>
        </w:rPr>
        <w:t>Чл. 163. (Отм. - ДВ, бр. 65 от 2006 г., в сила от 11.08.2006 г.)</w:t>
      </w:r>
    </w:p>
    <w:p w:rsidR="00000000" w:rsidRDefault="005663EF">
      <w:pPr>
        <w:spacing w:after="0" w:line="240" w:lineRule="auto"/>
        <w:divId w:val="1223829873"/>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646667655"/>
        <w:rPr>
          <w:rFonts w:ascii="Times New Roman" w:eastAsia="Times New Roman" w:hAnsi="Times New Roman" w:cs="Times New Roman"/>
          <w:sz w:val="24"/>
          <w:szCs w:val="24"/>
        </w:rPr>
      </w:pPr>
      <w:r>
        <w:rPr>
          <w:rFonts w:ascii="Times New Roman" w:eastAsia="Times New Roman" w:hAnsi="Times New Roman" w:cs="Times New Roman"/>
          <w:sz w:val="24"/>
          <w:szCs w:val="24"/>
        </w:rPr>
        <w:t>Чл. 164. (Отм. - ДВ, бр. 65 от 2006 г., в сила от 11.08.2006 г.)</w:t>
      </w:r>
    </w:p>
    <w:p w:rsidR="00000000" w:rsidRDefault="005663EF">
      <w:pPr>
        <w:spacing w:after="0" w:line="240" w:lineRule="auto"/>
        <w:divId w:val="1749881942"/>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942540981"/>
        <w:rPr>
          <w:rFonts w:ascii="Times New Roman" w:eastAsia="Times New Roman" w:hAnsi="Times New Roman" w:cs="Times New Roman"/>
          <w:sz w:val="24"/>
          <w:szCs w:val="24"/>
        </w:rPr>
      </w:pPr>
      <w:r>
        <w:rPr>
          <w:rFonts w:ascii="Times New Roman" w:eastAsia="Times New Roman" w:hAnsi="Times New Roman" w:cs="Times New Roman"/>
          <w:sz w:val="24"/>
          <w:szCs w:val="24"/>
        </w:rPr>
        <w:t>Чл. 165. (Отм. - ДВ, бр. 65 от 2006 г., в сила от 11.08.2006 г.)</w:t>
      </w:r>
    </w:p>
    <w:p w:rsidR="00000000" w:rsidRDefault="005663EF">
      <w:pPr>
        <w:spacing w:after="0" w:line="240" w:lineRule="auto"/>
        <w:divId w:val="431168773"/>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186939851"/>
        <w:rPr>
          <w:rFonts w:ascii="Times New Roman" w:eastAsia="Times New Roman" w:hAnsi="Times New Roman" w:cs="Times New Roman"/>
          <w:sz w:val="24"/>
          <w:szCs w:val="24"/>
        </w:rPr>
      </w:pPr>
      <w:r>
        <w:rPr>
          <w:rFonts w:ascii="Times New Roman" w:eastAsia="Times New Roman" w:hAnsi="Times New Roman" w:cs="Times New Roman"/>
          <w:sz w:val="24"/>
          <w:szCs w:val="24"/>
        </w:rPr>
        <w:t>Чл. 166. (Отм. - ДВ, бр. 65 от 2006 г., в сила от</w:t>
      </w:r>
      <w:r>
        <w:rPr>
          <w:rFonts w:ascii="Times New Roman" w:eastAsia="Times New Roman" w:hAnsi="Times New Roman" w:cs="Times New Roman"/>
          <w:sz w:val="24"/>
          <w:szCs w:val="24"/>
        </w:rPr>
        <w:t xml:space="preserve"> 11.08.2006 г.)</w:t>
      </w:r>
    </w:p>
    <w:p w:rsidR="00000000" w:rsidRDefault="005663EF">
      <w:pPr>
        <w:spacing w:after="0" w:line="240" w:lineRule="auto"/>
        <w:divId w:val="1526751841"/>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975061487"/>
        <w:rPr>
          <w:rFonts w:ascii="Times New Roman" w:eastAsia="Times New Roman" w:hAnsi="Times New Roman" w:cs="Times New Roman"/>
          <w:sz w:val="24"/>
          <w:szCs w:val="24"/>
        </w:rPr>
      </w:pPr>
      <w:r>
        <w:rPr>
          <w:rFonts w:ascii="Times New Roman" w:eastAsia="Times New Roman" w:hAnsi="Times New Roman" w:cs="Times New Roman"/>
          <w:sz w:val="24"/>
          <w:szCs w:val="24"/>
        </w:rPr>
        <w:t>Чл. 167. (Отм. - ДВ, бр. 65 от 2006 г., в сила от 11.08.2006 г.)</w:t>
      </w:r>
    </w:p>
    <w:p w:rsidR="00000000" w:rsidRDefault="005663EF">
      <w:pPr>
        <w:spacing w:after="0" w:line="240" w:lineRule="auto"/>
        <w:divId w:val="2126923796"/>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0339678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168. (Отм. - ДВ, бр. 65 от 2006 г., в сила от 11.08.2006 г.)</w:t>
      </w:r>
    </w:p>
    <w:p w:rsidR="00000000" w:rsidRDefault="005663EF">
      <w:pPr>
        <w:spacing w:after="0" w:line="240" w:lineRule="auto"/>
        <w:divId w:val="31000036"/>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VII.</w:t>
      </w:r>
      <w:r>
        <w:rPr>
          <w:rFonts w:ascii="Times New Roman" w:hAnsi="Times New Roman" w:cs="Times New Roman"/>
          <w:b/>
          <w:bCs/>
          <w:sz w:val="24"/>
          <w:szCs w:val="24"/>
        </w:rPr>
        <w:br/>
      </w:r>
      <w:r>
        <w:rPr>
          <w:rFonts w:ascii="Times New Roman" w:hAnsi="Times New Roman" w:cs="Times New Roman"/>
          <w:b/>
          <w:bCs/>
          <w:sz w:val="24"/>
          <w:szCs w:val="24"/>
        </w:rPr>
        <w:t>Информиране на обществеността и консултации (Нов - ДВ, бр. 65 от 2006 г., в сила от 11</w:t>
      </w:r>
      <w:r>
        <w:rPr>
          <w:rFonts w:ascii="Times New Roman" w:hAnsi="Times New Roman" w:cs="Times New Roman"/>
          <w:b/>
          <w:bCs/>
          <w:sz w:val="24"/>
          <w:szCs w:val="24"/>
        </w:rPr>
        <w:t>.08.2006 г.)</w:t>
      </w:r>
    </w:p>
    <w:p w:rsidR="00000000" w:rsidRDefault="005663EF">
      <w:pPr>
        <w:spacing w:after="0" w:line="240" w:lineRule="auto"/>
        <w:ind w:firstLine="851"/>
        <w:divId w:val="183249251"/>
        <w:rPr>
          <w:rFonts w:ascii="Times New Roman" w:eastAsia="Times New Roman" w:hAnsi="Times New Roman" w:cs="Times New Roman"/>
          <w:sz w:val="24"/>
          <w:szCs w:val="24"/>
        </w:rPr>
      </w:pPr>
      <w:r>
        <w:rPr>
          <w:rFonts w:ascii="Times New Roman" w:eastAsia="Times New Roman" w:hAnsi="Times New Roman" w:cs="Times New Roman"/>
          <w:sz w:val="24"/>
          <w:szCs w:val="24"/>
        </w:rPr>
        <w:t>Чл. 168а. (Нов - ДВ, бр. 65 от 2006 г., в сила от 11.08.2006 г.) При разработването, извършването на прегледа и актуализирането на плановете за управление на речните басейни се осигурява информация на обществеността за планираните мерки и дос</w:t>
      </w:r>
      <w:r>
        <w:rPr>
          <w:rFonts w:ascii="Times New Roman" w:eastAsia="Times New Roman" w:hAnsi="Times New Roman" w:cs="Times New Roman"/>
          <w:sz w:val="24"/>
          <w:szCs w:val="24"/>
        </w:rPr>
        <w:t>тигнатите резултати от тяхното прилагане.</w:t>
      </w:r>
    </w:p>
    <w:p w:rsidR="00000000" w:rsidRDefault="005663EF">
      <w:pPr>
        <w:spacing w:after="0" w:line="240" w:lineRule="auto"/>
        <w:divId w:val="1325553194"/>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8213176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168б. (Нов - ДВ, бр. 65 от 2006 г., в сила от 11.08.2006 г.) (1) За всеки район на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управление се публикуват и обявяват на обществеността, включително на </w:t>
      </w:r>
      <w:proofErr w:type="spellStart"/>
      <w:r>
        <w:rPr>
          <w:rFonts w:ascii="Times New Roman" w:eastAsia="Times New Roman" w:hAnsi="Times New Roman" w:cs="Times New Roman"/>
          <w:sz w:val="24"/>
          <w:szCs w:val="24"/>
        </w:rPr>
        <w:t>водоползвателите</w:t>
      </w:r>
      <w:proofErr w:type="spellEnd"/>
      <w:r>
        <w:rPr>
          <w:rFonts w:ascii="Times New Roman" w:eastAsia="Times New Roman" w:hAnsi="Times New Roman" w:cs="Times New Roman"/>
          <w:sz w:val="24"/>
          <w:szCs w:val="24"/>
        </w:rPr>
        <w:t xml:space="preserve">, за консултации и писмени </w:t>
      </w:r>
      <w:r>
        <w:rPr>
          <w:rFonts w:ascii="Times New Roman" w:eastAsia="Times New Roman" w:hAnsi="Times New Roman" w:cs="Times New Roman"/>
          <w:sz w:val="24"/>
          <w:szCs w:val="24"/>
        </w:rPr>
        <w:t>становища:</w:t>
      </w:r>
    </w:p>
    <w:p w:rsidR="00000000" w:rsidRDefault="005663EF">
      <w:pPr>
        <w:spacing w:after="0" w:line="240" w:lineRule="auto"/>
        <w:ind w:firstLine="851"/>
        <w:divId w:val="1782872390"/>
        <w:rPr>
          <w:rFonts w:ascii="Times New Roman" w:eastAsia="Times New Roman" w:hAnsi="Times New Roman" w:cs="Times New Roman"/>
          <w:sz w:val="24"/>
          <w:szCs w:val="24"/>
        </w:rPr>
      </w:pPr>
      <w:r>
        <w:rPr>
          <w:rFonts w:ascii="Times New Roman" w:eastAsia="Times New Roman" w:hAnsi="Times New Roman" w:cs="Times New Roman"/>
          <w:sz w:val="24"/>
          <w:szCs w:val="24"/>
        </w:rPr>
        <w:t>1. график и работна програма за разработването на плана за управление на речния басейн и обществените обсъждания, които е необходимо да се проведат;</w:t>
      </w:r>
    </w:p>
    <w:p w:rsidR="00000000" w:rsidRDefault="005663EF">
      <w:pPr>
        <w:spacing w:after="0" w:line="240" w:lineRule="auto"/>
        <w:ind w:firstLine="851"/>
        <w:divId w:val="512690215"/>
        <w:rPr>
          <w:rFonts w:ascii="Times New Roman" w:eastAsia="Times New Roman" w:hAnsi="Times New Roman" w:cs="Times New Roman"/>
          <w:sz w:val="24"/>
          <w:szCs w:val="24"/>
        </w:rPr>
      </w:pPr>
      <w:r>
        <w:rPr>
          <w:rFonts w:ascii="Times New Roman" w:eastAsia="Times New Roman" w:hAnsi="Times New Roman" w:cs="Times New Roman"/>
          <w:sz w:val="24"/>
          <w:szCs w:val="24"/>
        </w:rPr>
        <w:t>2. междинен преглед на установените проблеми, свързани с управление на водите;</w:t>
      </w:r>
    </w:p>
    <w:p w:rsidR="00000000" w:rsidRDefault="005663EF">
      <w:pPr>
        <w:spacing w:after="0" w:line="240" w:lineRule="auto"/>
        <w:ind w:firstLine="851"/>
        <w:divId w:val="1324432854"/>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проект на план за управление на речния басейн.</w:t>
      </w:r>
    </w:p>
    <w:p w:rsidR="00000000" w:rsidRDefault="005663EF">
      <w:pPr>
        <w:spacing w:after="0" w:line="240" w:lineRule="auto"/>
        <w:ind w:firstLine="851"/>
        <w:divId w:val="1224410324"/>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по ал. 1 се предоставя на обществеността:</w:t>
      </w:r>
    </w:p>
    <w:p w:rsidR="00000000" w:rsidRDefault="005663EF">
      <w:pPr>
        <w:spacing w:after="0" w:line="240" w:lineRule="auto"/>
        <w:ind w:firstLine="851"/>
        <w:divId w:val="996032717"/>
        <w:rPr>
          <w:rFonts w:ascii="Times New Roman" w:eastAsia="Times New Roman" w:hAnsi="Times New Roman" w:cs="Times New Roman"/>
          <w:sz w:val="24"/>
          <w:szCs w:val="24"/>
        </w:rPr>
      </w:pPr>
      <w:r>
        <w:rPr>
          <w:rFonts w:ascii="Times New Roman" w:eastAsia="Times New Roman" w:hAnsi="Times New Roman" w:cs="Times New Roman"/>
          <w:sz w:val="24"/>
          <w:szCs w:val="24"/>
        </w:rPr>
        <w:t>1. по т. 1 - най-малко три години преди началото на периода, за който се отнася планът;</w:t>
      </w:r>
    </w:p>
    <w:p w:rsidR="00000000" w:rsidRDefault="005663EF">
      <w:pPr>
        <w:spacing w:after="0" w:line="240" w:lineRule="auto"/>
        <w:ind w:firstLine="851"/>
        <w:divId w:val="642540572"/>
        <w:rPr>
          <w:rFonts w:ascii="Times New Roman" w:eastAsia="Times New Roman" w:hAnsi="Times New Roman" w:cs="Times New Roman"/>
          <w:sz w:val="24"/>
          <w:szCs w:val="24"/>
        </w:rPr>
      </w:pPr>
      <w:r>
        <w:rPr>
          <w:rFonts w:ascii="Times New Roman" w:eastAsia="Times New Roman" w:hAnsi="Times New Roman" w:cs="Times New Roman"/>
          <w:sz w:val="24"/>
          <w:szCs w:val="24"/>
        </w:rPr>
        <w:t>2. по т. 2 - най-малко две години преди началото на периода</w:t>
      </w:r>
      <w:r>
        <w:rPr>
          <w:rFonts w:ascii="Times New Roman" w:eastAsia="Times New Roman" w:hAnsi="Times New Roman" w:cs="Times New Roman"/>
          <w:sz w:val="24"/>
          <w:szCs w:val="24"/>
        </w:rPr>
        <w:t>, за който се отнася планът;</w:t>
      </w:r>
    </w:p>
    <w:p w:rsidR="00000000" w:rsidRDefault="005663EF">
      <w:pPr>
        <w:spacing w:after="0" w:line="240" w:lineRule="auto"/>
        <w:ind w:firstLine="851"/>
        <w:divId w:val="589125081"/>
        <w:rPr>
          <w:rFonts w:ascii="Times New Roman" w:eastAsia="Times New Roman" w:hAnsi="Times New Roman" w:cs="Times New Roman"/>
          <w:sz w:val="24"/>
          <w:szCs w:val="24"/>
        </w:rPr>
      </w:pPr>
      <w:r>
        <w:rPr>
          <w:rFonts w:ascii="Times New Roman" w:eastAsia="Times New Roman" w:hAnsi="Times New Roman" w:cs="Times New Roman"/>
          <w:sz w:val="24"/>
          <w:szCs w:val="24"/>
        </w:rPr>
        <w:t>3. по т. 3 - най-малко една година преди началото на периода, за който се отнася планът.</w:t>
      </w:r>
    </w:p>
    <w:p w:rsidR="00000000" w:rsidRDefault="005663EF">
      <w:pPr>
        <w:spacing w:after="0" w:line="240" w:lineRule="auto"/>
        <w:ind w:firstLine="851"/>
        <w:divId w:val="4393750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Информацията по ал. 1 се публикува на интернет страницата на съответната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 и на </w:t>
      </w:r>
      <w:hyperlink r:id="rId7"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Министерството на околната среда и водите.</w:t>
      </w:r>
    </w:p>
    <w:p w:rsidR="00000000" w:rsidRDefault="005663EF">
      <w:pPr>
        <w:spacing w:after="0" w:line="240" w:lineRule="auto"/>
        <w:ind w:firstLine="851"/>
        <w:divId w:val="1552108274"/>
        <w:rPr>
          <w:rFonts w:ascii="Times New Roman" w:eastAsia="Times New Roman" w:hAnsi="Times New Roman" w:cs="Times New Roman"/>
          <w:sz w:val="24"/>
          <w:szCs w:val="24"/>
        </w:rPr>
      </w:pPr>
      <w:r>
        <w:rPr>
          <w:rFonts w:ascii="Times New Roman" w:eastAsia="Times New Roman" w:hAnsi="Times New Roman" w:cs="Times New Roman"/>
          <w:sz w:val="24"/>
          <w:szCs w:val="24"/>
        </w:rPr>
        <w:t>(4) Съобщението, че е обявена информацията по ал. 1, се публикува в два централни ежедневника и в електронните средства за масова информация.</w:t>
      </w:r>
    </w:p>
    <w:p w:rsidR="00000000" w:rsidRDefault="005663EF">
      <w:pPr>
        <w:spacing w:after="0" w:line="240" w:lineRule="auto"/>
        <w:ind w:firstLine="851"/>
        <w:divId w:val="1399282527"/>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ал. 1, т</w:t>
      </w:r>
      <w:r>
        <w:rPr>
          <w:rFonts w:ascii="Times New Roman" w:eastAsia="Times New Roman" w:hAnsi="Times New Roman" w:cs="Times New Roman"/>
          <w:sz w:val="24"/>
          <w:szCs w:val="24"/>
        </w:rPr>
        <w:t>. 3 при поискване се осигурява достъп до документите и информацията, използвани за разработването на проекта на план за управление на речния басейн.</w:t>
      </w:r>
    </w:p>
    <w:p w:rsidR="00000000" w:rsidRDefault="005663EF">
      <w:pPr>
        <w:spacing w:after="0" w:line="240" w:lineRule="auto"/>
        <w:divId w:val="2141994332"/>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544744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168в. (Нов - ДВ, бр. 65 от 2006 г., в сила от 11.08.2006 г.) (1) Документите по чл. 168б, ал. 1 се </w:t>
      </w:r>
      <w:r>
        <w:rPr>
          <w:rFonts w:ascii="Times New Roman" w:eastAsia="Times New Roman" w:hAnsi="Times New Roman" w:cs="Times New Roman"/>
          <w:sz w:val="24"/>
          <w:szCs w:val="24"/>
        </w:rPr>
        <w:t>обявяват на обществеността за становища за срок от 6 месеца.</w:t>
      </w:r>
    </w:p>
    <w:p w:rsidR="00000000" w:rsidRDefault="005663EF">
      <w:pPr>
        <w:spacing w:after="0" w:line="240" w:lineRule="auto"/>
        <w:ind w:firstLine="851"/>
        <w:divId w:val="10611743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Всяко лице в срока по ал. 1 може да се консултира със съответната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 относно документите по чл. 168б, ал. 1 и да представи писмено становище. </w:t>
      </w:r>
    </w:p>
    <w:p w:rsidR="00000000" w:rsidRDefault="005663EF">
      <w:pPr>
        <w:spacing w:after="0" w:line="240" w:lineRule="auto"/>
        <w:ind w:firstLine="851"/>
        <w:divId w:val="1566912635"/>
        <w:rPr>
          <w:rFonts w:ascii="Times New Roman" w:eastAsia="Times New Roman" w:hAnsi="Times New Roman" w:cs="Times New Roman"/>
          <w:sz w:val="24"/>
          <w:szCs w:val="24"/>
        </w:rPr>
      </w:pPr>
      <w:r>
        <w:rPr>
          <w:rFonts w:ascii="Times New Roman" w:eastAsia="Times New Roman" w:hAnsi="Times New Roman" w:cs="Times New Roman"/>
          <w:sz w:val="24"/>
          <w:szCs w:val="24"/>
        </w:rPr>
        <w:t>(3) Становищата по ал. 2 са нера</w:t>
      </w:r>
      <w:r>
        <w:rPr>
          <w:rFonts w:ascii="Times New Roman" w:eastAsia="Times New Roman" w:hAnsi="Times New Roman" w:cs="Times New Roman"/>
          <w:sz w:val="24"/>
          <w:szCs w:val="24"/>
        </w:rPr>
        <w:t>зделна част от документацията към плана за управление на речния басейн.</w:t>
      </w:r>
    </w:p>
    <w:p w:rsidR="00000000" w:rsidRDefault="005663EF">
      <w:pPr>
        <w:spacing w:after="0" w:line="240" w:lineRule="auto"/>
        <w:divId w:val="4483785"/>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475953149"/>
        <w:rPr>
          <w:rFonts w:ascii="Times New Roman" w:eastAsia="Times New Roman" w:hAnsi="Times New Roman" w:cs="Times New Roman"/>
          <w:sz w:val="24"/>
          <w:szCs w:val="24"/>
        </w:rPr>
      </w:pPr>
      <w:r>
        <w:rPr>
          <w:rFonts w:ascii="Times New Roman" w:eastAsia="Times New Roman" w:hAnsi="Times New Roman" w:cs="Times New Roman"/>
          <w:sz w:val="24"/>
          <w:szCs w:val="24"/>
        </w:rPr>
        <w:t>Чл. 168г. (Нов - ДВ, бр. 65 от 2006 г., в сила от 11.08.2006 г.) При актуализиране на плана за управление на речния басейн се прилагат разпоредбите на чл. 168б и 168в.</w:t>
      </w:r>
    </w:p>
    <w:p w:rsidR="00000000" w:rsidRDefault="005663EF">
      <w:pPr>
        <w:spacing w:after="0" w:line="240" w:lineRule="auto"/>
        <w:divId w:val="784346153"/>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t>III.</w:t>
      </w:r>
      <w:r>
        <w:rPr>
          <w:rFonts w:ascii="Times New Roman" w:hAnsi="Times New Roman" w:cs="Times New Roman"/>
          <w:b/>
          <w:bCs/>
          <w:sz w:val="24"/>
          <w:szCs w:val="24"/>
        </w:rPr>
        <w:br/>
      </w:r>
      <w:r>
        <w:rPr>
          <w:rFonts w:ascii="Times New Roman" w:hAnsi="Times New Roman" w:cs="Times New Roman"/>
          <w:b/>
          <w:bCs/>
          <w:sz w:val="24"/>
          <w:szCs w:val="24"/>
        </w:rPr>
        <w:t>Мониторинг на водите и на зоните за защита на водите (Предишен раздел IV, загл. изм. - ДВ, бр. 65 от 2006 г., в сила от 11.08.2006 г.)</w:t>
      </w:r>
    </w:p>
    <w:p w:rsidR="00000000" w:rsidRDefault="005663EF">
      <w:pPr>
        <w:spacing w:after="0" w:line="240" w:lineRule="auto"/>
        <w:ind w:firstLine="851"/>
        <w:divId w:val="760025684"/>
        <w:rPr>
          <w:rFonts w:ascii="Times New Roman" w:eastAsia="Times New Roman" w:hAnsi="Times New Roman" w:cs="Times New Roman"/>
          <w:sz w:val="24"/>
          <w:szCs w:val="24"/>
        </w:rPr>
      </w:pPr>
      <w:r>
        <w:rPr>
          <w:rFonts w:ascii="Times New Roman" w:eastAsia="Times New Roman" w:hAnsi="Times New Roman" w:cs="Times New Roman"/>
          <w:sz w:val="24"/>
          <w:szCs w:val="24"/>
        </w:rPr>
        <w:t>Чл. 169. (Изм. - ДВ, бр. 65 от 2006 г., в сила от 11.08.2006 г.) (1) Мониторингът на водите и на зоните за защита н</w:t>
      </w:r>
      <w:r>
        <w:rPr>
          <w:rFonts w:ascii="Times New Roman" w:eastAsia="Times New Roman" w:hAnsi="Times New Roman" w:cs="Times New Roman"/>
          <w:sz w:val="24"/>
          <w:szCs w:val="24"/>
        </w:rPr>
        <w:t xml:space="preserve">а водите осигурява съгласуван и изчерпателен преглед на състоянието на водите във всеки район за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управление.</w:t>
      </w:r>
    </w:p>
    <w:p w:rsidR="00000000" w:rsidRDefault="005663EF">
      <w:pPr>
        <w:spacing w:after="0" w:line="240" w:lineRule="auto"/>
        <w:ind w:firstLine="851"/>
        <w:divId w:val="1051340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Мониторингът се извършва по одобрени от министъра на околната среда и водите програми, разработени от </w:t>
      </w:r>
      <w:proofErr w:type="spellStart"/>
      <w:r>
        <w:rPr>
          <w:rFonts w:ascii="Times New Roman" w:eastAsia="Times New Roman" w:hAnsi="Times New Roman" w:cs="Times New Roman"/>
          <w:sz w:val="24"/>
          <w:szCs w:val="24"/>
        </w:rPr>
        <w:t>басейновите</w:t>
      </w:r>
      <w:proofErr w:type="spellEnd"/>
      <w:r>
        <w:rPr>
          <w:rFonts w:ascii="Times New Roman" w:eastAsia="Times New Roman" w:hAnsi="Times New Roman" w:cs="Times New Roman"/>
          <w:sz w:val="24"/>
          <w:szCs w:val="24"/>
        </w:rPr>
        <w:t xml:space="preserve"> дирекции в съответс</w:t>
      </w:r>
      <w:r>
        <w:rPr>
          <w:rFonts w:ascii="Times New Roman" w:eastAsia="Times New Roman" w:hAnsi="Times New Roman" w:cs="Times New Roman"/>
          <w:sz w:val="24"/>
          <w:szCs w:val="24"/>
        </w:rPr>
        <w:t>твие със спецификата на водните тела и техните характеристики.</w:t>
      </w:r>
    </w:p>
    <w:p w:rsidR="00000000" w:rsidRDefault="005663EF">
      <w:pPr>
        <w:spacing w:after="0" w:line="240" w:lineRule="auto"/>
        <w:ind w:firstLine="851"/>
        <w:divId w:val="553590895"/>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Прегледът по ал. 1 и програмите по ал. 2 са част от националната система за мониторинг на околната среда.</w:t>
      </w:r>
    </w:p>
    <w:p w:rsidR="00000000" w:rsidRDefault="005663EF">
      <w:pPr>
        <w:spacing w:after="0" w:line="240" w:lineRule="auto"/>
        <w:divId w:val="1723288936"/>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778526211"/>
        <w:rPr>
          <w:rFonts w:ascii="Times New Roman" w:eastAsia="Times New Roman" w:hAnsi="Times New Roman" w:cs="Times New Roman"/>
          <w:sz w:val="24"/>
          <w:szCs w:val="24"/>
        </w:rPr>
      </w:pPr>
      <w:r>
        <w:rPr>
          <w:rFonts w:ascii="Times New Roman" w:eastAsia="Times New Roman" w:hAnsi="Times New Roman" w:cs="Times New Roman"/>
          <w:sz w:val="24"/>
          <w:szCs w:val="24"/>
        </w:rPr>
        <w:t>Чл. 169а. (Нов - ДВ, бр. 65 от 2006 г., в сила от 11.08.2006 г.) (1) За монитор</w:t>
      </w:r>
      <w:r>
        <w:rPr>
          <w:rFonts w:ascii="Times New Roman" w:eastAsia="Times New Roman" w:hAnsi="Times New Roman" w:cs="Times New Roman"/>
          <w:sz w:val="24"/>
          <w:szCs w:val="24"/>
        </w:rPr>
        <w:t>инг на повърхностните води се разработват програми за контролен, оперативен, а при необходимост и проучвателен мониторинг.</w:t>
      </w:r>
    </w:p>
    <w:p w:rsidR="00000000" w:rsidRDefault="005663EF">
      <w:pPr>
        <w:spacing w:after="0" w:line="240" w:lineRule="auto"/>
        <w:ind w:firstLine="851"/>
        <w:divId w:val="1192762815"/>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Програмите за мониторинг на повърхностните води включват:</w:t>
      </w:r>
    </w:p>
    <w:p w:rsidR="00000000" w:rsidRDefault="005663EF">
      <w:pPr>
        <w:spacing w:after="0" w:line="240" w:lineRule="auto"/>
        <w:ind w:firstLine="851"/>
        <w:divId w:val="11731806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хидрологични</w:t>
      </w:r>
      <w:proofErr w:type="spellEnd"/>
      <w:r>
        <w:rPr>
          <w:rFonts w:ascii="Times New Roman" w:eastAsia="Times New Roman" w:hAnsi="Times New Roman" w:cs="Times New Roman"/>
          <w:sz w:val="24"/>
          <w:szCs w:val="24"/>
        </w:rPr>
        <w:t xml:space="preserve"> и морфологични наблюдения, включително обем, водно количество и водно ниво за определяне на екологичното и химичното състояние и екологичния потенциал на водното тяло;</w:t>
      </w:r>
    </w:p>
    <w:p w:rsidR="00000000" w:rsidRDefault="005663EF">
      <w:pPr>
        <w:spacing w:after="0" w:line="240" w:lineRule="auto"/>
        <w:ind w:firstLine="851"/>
        <w:divId w:val="1713186556"/>
        <w:rPr>
          <w:rFonts w:ascii="Times New Roman" w:eastAsia="Times New Roman" w:hAnsi="Times New Roman" w:cs="Times New Roman"/>
          <w:sz w:val="24"/>
          <w:szCs w:val="24"/>
        </w:rPr>
      </w:pPr>
      <w:r>
        <w:rPr>
          <w:rFonts w:ascii="Times New Roman" w:eastAsia="Times New Roman" w:hAnsi="Times New Roman" w:cs="Times New Roman"/>
          <w:sz w:val="24"/>
          <w:szCs w:val="24"/>
        </w:rPr>
        <w:t>2. наблюдения за екологичното и химичното състояние и екологичния потенц</w:t>
      </w:r>
      <w:r>
        <w:rPr>
          <w:rFonts w:ascii="Times New Roman" w:eastAsia="Times New Roman" w:hAnsi="Times New Roman" w:cs="Times New Roman"/>
          <w:sz w:val="24"/>
          <w:szCs w:val="24"/>
        </w:rPr>
        <w:t>иал.</w:t>
      </w:r>
    </w:p>
    <w:p w:rsidR="00000000" w:rsidRDefault="005663EF">
      <w:pPr>
        <w:spacing w:after="0" w:line="240" w:lineRule="auto"/>
        <w:divId w:val="864053364"/>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372344583"/>
        <w:rPr>
          <w:rFonts w:ascii="Times New Roman" w:eastAsia="Times New Roman" w:hAnsi="Times New Roman" w:cs="Times New Roman"/>
          <w:sz w:val="24"/>
          <w:szCs w:val="24"/>
        </w:rPr>
      </w:pPr>
      <w:r>
        <w:rPr>
          <w:rFonts w:ascii="Times New Roman" w:eastAsia="Times New Roman" w:hAnsi="Times New Roman" w:cs="Times New Roman"/>
          <w:sz w:val="24"/>
          <w:szCs w:val="24"/>
        </w:rPr>
        <w:t>Чл. 169б. (Нов - ДВ, бр. 65 от 2006 г., в сила от 11.08.2006 г.) (1) За мониторинг на подземните води се разработват програми за контролен и оперативен мониторинг.</w:t>
      </w:r>
    </w:p>
    <w:p w:rsidR="00000000" w:rsidRDefault="005663EF">
      <w:pPr>
        <w:spacing w:after="0" w:line="240" w:lineRule="auto"/>
        <w:ind w:firstLine="851"/>
        <w:divId w:val="173343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Програмите за мониторинг на подземните води включват наблюдения за химичното и </w:t>
      </w:r>
      <w:r>
        <w:rPr>
          <w:rFonts w:ascii="Times New Roman" w:eastAsia="Times New Roman" w:hAnsi="Times New Roman" w:cs="Times New Roman"/>
          <w:sz w:val="24"/>
          <w:szCs w:val="24"/>
        </w:rPr>
        <w:t>количественото състояние на подземното водно тяло.</w:t>
      </w:r>
    </w:p>
    <w:p w:rsidR="00000000" w:rsidRDefault="005663EF">
      <w:pPr>
        <w:spacing w:after="0" w:line="240" w:lineRule="auto"/>
        <w:divId w:val="1332565646"/>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662591167"/>
        <w:rPr>
          <w:rFonts w:ascii="Times New Roman" w:eastAsia="Times New Roman" w:hAnsi="Times New Roman" w:cs="Times New Roman"/>
          <w:sz w:val="24"/>
          <w:szCs w:val="24"/>
        </w:rPr>
      </w:pPr>
      <w:r>
        <w:rPr>
          <w:rFonts w:ascii="Times New Roman" w:eastAsia="Times New Roman" w:hAnsi="Times New Roman" w:cs="Times New Roman"/>
          <w:sz w:val="24"/>
          <w:szCs w:val="24"/>
        </w:rPr>
        <w:t>Чл. 169в. (Нов - ДВ, бр. 65 от 2006 г., в сила от 11.08.2006 г.) (1) За зоните за защита на водите програмите по чл. 169а и 169б се допълват с наблюдения, свързани със спецификата на зоната, определени</w:t>
      </w:r>
      <w:r>
        <w:rPr>
          <w:rFonts w:ascii="Times New Roman" w:eastAsia="Times New Roman" w:hAnsi="Times New Roman" w:cs="Times New Roman"/>
          <w:sz w:val="24"/>
          <w:szCs w:val="24"/>
        </w:rPr>
        <w:t xml:space="preserve"> в закона и в акта за учредяването ѝ.</w:t>
      </w:r>
    </w:p>
    <w:p w:rsidR="00000000" w:rsidRDefault="005663EF">
      <w:pPr>
        <w:spacing w:after="0" w:line="240" w:lineRule="auto"/>
        <w:ind w:firstLine="851"/>
        <w:divId w:val="278535059"/>
        <w:rPr>
          <w:rFonts w:ascii="Times New Roman" w:eastAsia="Times New Roman" w:hAnsi="Times New Roman" w:cs="Times New Roman"/>
          <w:sz w:val="24"/>
          <w:szCs w:val="24"/>
        </w:rPr>
      </w:pPr>
      <w:r>
        <w:rPr>
          <w:rFonts w:ascii="Times New Roman" w:eastAsia="Times New Roman" w:hAnsi="Times New Roman" w:cs="Times New Roman"/>
          <w:sz w:val="24"/>
          <w:szCs w:val="24"/>
        </w:rPr>
        <w:t>(2) Зоните за защита на водите, характеризирани като водни тела в риск, се включват в програмите за оперативен мониторинг на повърхностните и подземните води.</w:t>
      </w:r>
    </w:p>
    <w:p w:rsidR="00000000" w:rsidRDefault="005663EF">
      <w:pPr>
        <w:spacing w:after="0" w:line="240" w:lineRule="auto"/>
        <w:ind w:firstLine="851"/>
        <w:divId w:val="1465850382"/>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1 мониторинг се провежда и върху факт</w:t>
      </w:r>
      <w:r>
        <w:rPr>
          <w:rFonts w:ascii="Times New Roman" w:eastAsia="Times New Roman" w:hAnsi="Times New Roman" w:cs="Times New Roman"/>
          <w:sz w:val="24"/>
          <w:szCs w:val="24"/>
        </w:rPr>
        <w:t>орите, въздействащи върху състоянието на тези водни тела, включително въздействието, предизвикано от изпълнението на програмите от мерки.</w:t>
      </w:r>
    </w:p>
    <w:p w:rsidR="00000000" w:rsidRDefault="005663EF">
      <w:pPr>
        <w:spacing w:after="0" w:line="240" w:lineRule="auto"/>
        <w:ind w:firstLine="851"/>
        <w:divId w:val="676350320"/>
        <w:rPr>
          <w:rFonts w:ascii="Times New Roman" w:eastAsia="Times New Roman" w:hAnsi="Times New Roman" w:cs="Times New Roman"/>
          <w:sz w:val="24"/>
          <w:szCs w:val="24"/>
        </w:rPr>
      </w:pPr>
      <w:r>
        <w:rPr>
          <w:rFonts w:ascii="Times New Roman" w:eastAsia="Times New Roman" w:hAnsi="Times New Roman" w:cs="Times New Roman"/>
          <w:sz w:val="24"/>
          <w:szCs w:val="24"/>
        </w:rPr>
        <w:t>(4) Мониторингът по ал. 1 продължава, докато за конкретната зона за защита на водите бъдат постигнати поставените с пл</w:t>
      </w:r>
      <w:r>
        <w:rPr>
          <w:rFonts w:ascii="Times New Roman" w:eastAsia="Times New Roman" w:hAnsi="Times New Roman" w:cs="Times New Roman"/>
          <w:sz w:val="24"/>
          <w:szCs w:val="24"/>
        </w:rPr>
        <w:t>ана за управление на речния басейн цели за опазване на околната среда.</w:t>
      </w:r>
    </w:p>
    <w:p w:rsidR="00000000" w:rsidRDefault="005663EF">
      <w:pPr>
        <w:spacing w:after="0" w:line="240" w:lineRule="auto"/>
        <w:divId w:val="1676229634"/>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090392114"/>
        <w:rPr>
          <w:rFonts w:ascii="Times New Roman" w:eastAsia="Times New Roman" w:hAnsi="Times New Roman" w:cs="Times New Roman"/>
          <w:sz w:val="24"/>
          <w:szCs w:val="24"/>
        </w:rPr>
      </w:pPr>
      <w:r>
        <w:rPr>
          <w:rFonts w:ascii="Times New Roman" w:eastAsia="Times New Roman" w:hAnsi="Times New Roman" w:cs="Times New Roman"/>
          <w:sz w:val="24"/>
          <w:szCs w:val="24"/>
        </w:rPr>
        <w:t>Чл. 170. (1) (Изм. - ДВ, бр. 65 от 2006 г., в сила от 11.08.2006 г.) Мрежите за мониторинг на водите са:</w:t>
      </w:r>
    </w:p>
    <w:p w:rsidR="00000000" w:rsidRDefault="005663EF">
      <w:pPr>
        <w:spacing w:after="0" w:line="240" w:lineRule="auto"/>
        <w:ind w:firstLine="851"/>
        <w:divId w:val="170841371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(изм. - ДВ, бр. 61 от 2010 г.) за валежи и повърхностни води, включително</w:t>
      </w:r>
      <w:r>
        <w:rPr>
          <w:rFonts w:ascii="Times New Roman" w:eastAsia="Times New Roman" w:hAnsi="Times New Roman" w:cs="Times New Roman"/>
          <w:sz w:val="24"/>
          <w:szCs w:val="24"/>
        </w:rPr>
        <w:t xml:space="preserve"> плаващи наноси;</w:t>
      </w:r>
    </w:p>
    <w:p w:rsidR="00000000" w:rsidRDefault="005663EF">
      <w:pPr>
        <w:spacing w:after="0" w:line="240" w:lineRule="auto"/>
        <w:ind w:firstLine="851"/>
        <w:divId w:val="2064327278"/>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подземни води;</w:t>
      </w:r>
    </w:p>
    <w:p w:rsidR="00000000" w:rsidRDefault="005663EF">
      <w:pPr>
        <w:spacing w:after="0" w:line="240" w:lineRule="auto"/>
        <w:ind w:firstLine="851"/>
        <w:divId w:val="1842156212"/>
        <w:rPr>
          <w:rFonts w:ascii="Times New Roman" w:eastAsia="Times New Roman" w:hAnsi="Times New Roman" w:cs="Times New Roman"/>
          <w:sz w:val="24"/>
          <w:szCs w:val="24"/>
        </w:rPr>
      </w:pPr>
      <w:r>
        <w:rPr>
          <w:rFonts w:ascii="Times New Roman" w:eastAsia="Times New Roman" w:hAnsi="Times New Roman" w:cs="Times New Roman"/>
          <w:sz w:val="24"/>
          <w:szCs w:val="24"/>
        </w:rPr>
        <w:t>3. за морските води;</w:t>
      </w:r>
    </w:p>
    <w:p w:rsidR="00000000" w:rsidRDefault="005663EF">
      <w:pPr>
        <w:spacing w:after="0" w:line="240" w:lineRule="auto"/>
        <w:ind w:firstLine="851"/>
        <w:divId w:val="29399471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61 от 2010 г.) контролно-информационна система за отпадъчните води.</w:t>
      </w:r>
    </w:p>
    <w:p w:rsidR="00000000" w:rsidRDefault="005663EF">
      <w:pPr>
        <w:spacing w:after="0" w:line="240" w:lineRule="auto"/>
        <w:ind w:firstLine="851"/>
        <w:divId w:val="1623415605"/>
        <w:rPr>
          <w:rFonts w:ascii="Times New Roman" w:eastAsia="Times New Roman" w:hAnsi="Times New Roman" w:cs="Times New Roman"/>
          <w:sz w:val="24"/>
          <w:szCs w:val="24"/>
        </w:rPr>
      </w:pPr>
      <w:r>
        <w:rPr>
          <w:rFonts w:ascii="Times New Roman" w:eastAsia="Times New Roman" w:hAnsi="Times New Roman" w:cs="Times New Roman"/>
          <w:sz w:val="24"/>
          <w:szCs w:val="24"/>
        </w:rPr>
        <w:t>(2) Мрежите по ал. 1, т. 1, 2 и 3 включват пунктове и/или станции.</w:t>
      </w:r>
    </w:p>
    <w:p w:rsidR="00000000" w:rsidRDefault="005663EF">
      <w:pPr>
        <w:spacing w:after="0" w:line="240" w:lineRule="auto"/>
        <w:ind w:firstLine="851"/>
        <w:divId w:val="74915560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65 от 2006 г., в сила о</w:t>
      </w:r>
      <w:r>
        <w:rPr>
          <w:rFonts w:ascii="Times New Roman" w:eastAsia="Times New Roman" w:hAnsi="Times New Roman" w:cs="Times New Roman"/>
          <w:sz w:val="24"/>
          <w:szCs w:val="24"/>
        </w:rPr>
        <w:t>т 11.08.2006 г., доп. - ДВ, бр. 61 от 2010 г.) Редът и начинът за създаване на мрежите и изпълнение на дейностите по експлоатацията, поддръжката, комуникационното осигуряване и лабораторно-информационното обслужване се определят с наредбата по чл. 135, ал.</w:t>
      </w:r>
      <w:r>
        <w:rPr>
          <w:rFonts w:ascii="Times New Roman" w:eastAsia="Times New Roman" w:hAnsi="Times New Roman" w:cs="Times New Roman"/>
          <w:sz w:val="24"/>
          <w:szCs w:val="24"/>
        </w:rPr>
        <w:t xml:space="preserve"> 1, т. 14.</w:t>
      </w:r>
    </w:p>
    <w:p w:rsidR="00000000" w:rsidRDefault="005663EF">
      <w:pPr>
        <w:spacing w:after="0" w:line="240" w:lineRule="auto"/>
        <w:divId w:val="1502743010"/>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906375615"/>
        <w:rPr>
          <w:rFonts w:ascii="Times New Roman" w:eastAsia="Times New Roman" w:hAnsi="Times New Roman" w:cs="Times New Roman"/>
          <w:sz w:val="24"/>
          <w:szCs w:val="24"/>
        </w:rPr>
      </w:pPr>
      <w:r>
        <w:rPr>
          <w:rFonts w:ascii="Times New Roman" w:eastAsia="Times New Roman" w:hAnsi="Times New Roman" w:cs="Times New Roman"/>
          <w:sz w:val="24"/>
          <w:szCs w:val="24"/>
        </w:rPr>
        <w:t>Чл. 171. (1) (Изм. - ДВ, бр. 65 от 2006 г., в сила от 11.08.2006 г.) Министърът на околната среда и водите организира и ръководи мониторинга на водите.</w:t>
      </w:r>
    </w:p>
    <w:p w:rsidR="00000000" w:rsidRDefault="005663EF">
      <w:pPr>
        <w:spacing w:after="0" w:line="240" w:lineRule="auto"/>
        <w:ind w:firstLine="851"/>
        <w:divId w:val="9329038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61 от 2010 г., доп. - ДВ, бр. 103 от 2018 г., в сила от 01.01.2019 г.</w:t>
      </w:r>
      <w:r>
        <w:rPr>
          <w:rFonts w:ascii="Times New Roman" w:eastAsia="Times New Roman" w:hAnsi="Times New Roman" w:cs="Times New Roman"/>
          <w:sz w:val="24"/>
          <w:szCs w:val="24"/>
        </w:rPr>
        <w:t>) Измерванията, наблюденията, полевите и лабораторните изследвания се извършват съгласно одобрените от министъра на околната среда и водите програми за мониторинг от Изпълнителната агенция по околна среда, Изпълнителна агенция "Проучване и поддържане на ре</w:t>
      </w:r>
      <w:r>
        <w:rPr>
          <w:rFonts w:ascii="Times New Roman" w:eastAsia="Times New Roman" w:hAnsi="Times New Roman" w:cs="Times New Roman"/>
          <w:sz w:val="24"/>
          <w:szCs w:val="24"/>
        </w:rPr>
        <w:t>ка Дунав", Националния институт по метеорология и хидрология към министъра на образованието и науката и от Института по океанология при Българската академия на науките, като:</w:t>
      </w:r>
    </w:p>
    <w:p w:rsidR="00000000" w:rsidRDefault="005663EF">
      <w:pPr>
        <w:spacing w:after="0" w:line="240" w:lineRule="auto"/>
        <w:ind w:firstLine="851"/>
        <w:divId w:val="1326783778"/>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Изпълнителната агенция по околна среда извършва мониторинга на:</w:t>
      </w:r>
    </w:p>
    <w:p w:rsidR="00000000" w:rsidRDefault="005663EF">
      <w:pPr>
        <w:spacing w:after="0" w:line="240" w:lineRule="auto"/>
        <w:ind w:firstLine="851"/>
        <w:divId w:val="1041905502"/>
        <w:rPr>
          <w:rFonts w:ascii="Times New Roman" w:eastAsia="Times New Roman" w:hAnsi="Times New Roman" w:cs="Times New Roman"/>
          <w:sz w:val="24"/>
          <w:szCs w:val="24"/>
        </w:rPr>
      </w:pPr>
      <w:r>
        <w:rPr>
          <w:rFonts w:ascii="Times New Roman" w:eastAsia="Times New Roman" w:hAnsi="Times New Roman" w:cs="Times New Roman"/>
          <w:sz w:val="24"/>
          <w:szCs w:val="24"/>
        </w:rPr>
        <w:t>а) химичното и</w:t>
      </w:r>
      <w:r>
        <w:rPr>
          <w:rFonts w:ascii="Times New Roman" w:eastAsia="Times New Roman" w:hAnsi="Times New Roman" w:cs="Times New Roman"/>
          <w:sz w:val="24"/>
          <w:szCs w:val="24"/>
        </w:rPr>
        <w:t xml:space="preserve"> биологичното състояние на повърхностните водни тела и свързаните с това измервания на количеството им;</w:t>
      </w:r>
    </w:p>
    <w:p w:rsidR="00000000" w:rsidRDefault="005663EF">
      <w:pPr>
        <w:spacing w:after="0" w:line="240" w:lineRule="auto"/>
        <w:ind w:firstLine="851"/>
        <w:divId w:val="890268065"/>
        <w:rPr>
          <w:rFonts w:ascii="Times New Roman" w:eastAsia="Times New Roman" w:hAnsi="Times New Roman" w:cs="Times New Roman"/>
          <w:sz w:val="24"/>
          <w:szCs w:val="24"/>
        </w:rPr>
      </w:pPr>
      <w:r>
        <w:rPr>
          <w:rFonts w:ascii="Times New Roman" w:eastAsia="Times New Roman" w:hAnsi="Times New Roman" w:cs="Times New Roman"/>
          <w:sz w:val="24"/>
          <w:szCs w:val="24"/>
        </w:rPr>
        <w:t>б) химичното състояние и количественото състояние на подземните водни тела, когато това е предвидено в пунктове от мрежата за мониторинг на химическото състояние на подземните води;</w:t>
      </w:r>
    </w:p>
    <w:p w:rsidR="00000000" w:rsidRDefault="005663EF">
      <w:pPr>
        <w:spacing w:after="0" w:line="240" w:lineRule="auto"/>
        <w:ind w:firstLine="851"/>
        <w:divId w:val="1565145429"/>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Националният институт по метеорология и хидрология извършва мониторинга</w:t>
      </w:r>
      <w:r>
        <w:rPr>
          <w:rFonts w:ascii="Times New Roman" w:eastAsia="Times New Roman" w:hAnsi="Times New Roman" w:cs="Times New Roman"/>
          <w:sz w:val="24"/>
          <w:szCs w:val="24"/>
        </w:rPr>
        <w:t xml:space="preserve"> на количеството на валежите, подземните и повърхностните води, включително наносния отток;</w:t>
      </w:r>
    </w:p>
    <w:p w:rsidR="00000000" w:rsidRDefault="005663EF">
      <w:pPr>
        <w:spacing w:after="0" w:line="240" w:lineRule="auto"/>
        <w:ind w:firstLine="851"/>
        <w:divId w:val="190268828"/>
        <w:rPr>
          <w:rFonts w:ascii="Times New Roman" w:eastAsia="Times New Roman" w:hAnsi="Times New Roman" w:cs="Times New Roman"/>
          <w:sz w:val="24"/>
          <w:szCs w:val="24"/>
        </w:rPr>
      </w:pPr>
      <w:r>
        <w:rPr>
          <w:rFonts w:ascii="Times New Roman" w:eastAsia="Times New Roman" w:hAnsi="Times New Roman" w:cs="Times New Roman"/>
          <w:sz w:val="24"/>
          <w:szCs w:val="24"/>
        </w:rPr>
        <w:t>3. Институтът по океанология извършва мониторинга на екологичното и химичното състояние на морските води;</w:t>
      </w:r>
    </w:p>
    <w:p w:rsidR="00000000" w:rsidRDefault="005663EF">
      <w:pPr>
        <w:spacing w:after="0" w:line="240" w:lineRule="auto"/>
        <w:ind w:firstLine="851"/>
        <w:divId w:val="496844372"/>
        <w:rPr>
          <w:rFonts w:ascii="Times New Roman" w:eastAsia="Times New Roman" w:hAnsi="Times New Roman" w:cs="Times New Roman"/>
          <w:sz w:val="24"/>
          <w:szCs w:val="24"/>
        </w:rPr>
      </w:pPr>
      <w:r>
        <w:rPr>
          <w:rFonts w:ascii="Times New Roman" w:eastAsia="Times New Roman" w:hAnsi="Times New Roman" w:cs="Times New Roman"/>
          <w:sz w:val="24"/>
          <w:szCs w:val="24"/>
        </w:rPr>
        <w:t>4. Изпълнителна агенция "Проучване и поддържане на река Ду</w:t>
      </w:r>
      <w:r>
        <w:rPr>
          <w:rFonts w:ascii="Times New Roman" w:eastAsia="Times New Roman" w:hAnsi="Times New Roman" w:cs="Times New Roman"/>
          <w:sz w:val="24"/>
          <w:szCs w:val="24"/>
        </w:rPr>
        <w:t>нав" извършва мониторинга на количеството на водите на река Дунав.</w:t>
      </w:r>
    </w:p>
    <w:p w:rsidR="00000000" w:rsidRDefault="005663EF">
      <w:pPr>
        <w:spacing w:after="0" w:line="240" w:lineRule="auto"/>
        <w:ind w:firstLine="851"/>
        <w:divId w:val="10405905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61 от 2010 г.) Данните по ал. 2 се обобщават и анализират за всеки район за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управление на водите от </w:t>
      </w:r>
      <w:proofErr w:type="spellStart"/>
      <w:r>
        <w:rPr>
          <w:rFonts w:ascii="Times New Roman" w:eastAsia="Times New Roman" w:hAnsi="Times New Roman" w:cs="Times New Roman"/>
          <w:sz w:val="24"/>
          <w:szCs w:val="24"/>
        </w:rPr>
        <w:t>басейновите</w:t>
      </w:r>
      <w:proofErr w:type="spellEnd"/>
      <w:r>
        <w:rPr>
          <w:rFonts w:ascii="Times New Roman" w:eastAsia="Times New Roman" w:hAnsi="Times New Roman" w:cs="Times New Roman"/>
          <w:sz w:val="24"/>
          <w:szCs w:val="24"/>
        </w:rPr>
        <w:t xml:space="preserve"> дирекции и са основа за оценката на състоянието</w:t>
      </w:r>
      <w:r>
        <w:rPr>
          <w:rFonts w:ascii="Times New Roman" w:eastAsia="Times New Roman" w:hAnsi="Times New Roman" w:cs="Times New Roman"/>
          <w:sz w:val="24"/>
          <w:szCs w:val="24"/>
        </w:rPr>
        <w:t xml:space="preserve"> на водните тела.</w:t>
      </w:r>
    </w:p>
    <w:p w:rsidR="00000000" w:rsidRDefault="005663EF">
      <w:pPr>
        <w:spacing w:after="0" w:line="240" w:lineRule="auto"/>
        <w:ind w:firstLine="851"/>
        <w:divId w:val="13381146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61 от 2010 г.) Данните по ал. 2 се публикуват съответно на интернет страниците на </w:t>
      </w:r>
      <w:hyperlink r:id="rId8" w:tgtFrame="_blank" w:history="1">
        <w:r>
          <w:rPr>
            <w:rFonts w:ascii="Times New Roman" w:eastAsia="Times New Roman" w:hAnsi="Times New Roman" w:cs="Times New Roman"/>
            <w:color w:val="0000FF"/>
            <w:sz w:val="24"/>
            <w:szCs w:val="24"/>
            <w:u w:val="single"/>
          </w:rPr>
          <w:t>Изпълнителната агенция по околна среда</w:t>
        </w:r>
      </w:hyperlink>
      <w:r>
        <w:rPr>
          <w:rFonts w:ascii="Times New Roman" w:eastAsia="Times New Roman" w:hAnsi="Times New Roman" w:cs="Times New Roman"/>
          <w:sz w:val="24"/>
          <w:szCs w:val="24"/>
        </w:rPr>
        <w:t xml:space="preserve">, </w:t>
      </w:r>
      <w:hyperlink r:id="rId9" w:tgtFrame="_blank" w:history="1">
        <w:r>
          <w:rPr>
            <w:rFonts w:ascii="Times New Roman" w:eastAsia="Times New Roman" w:hAnsi="Times New Roman" w:cs="Times New Roman"/>
            <w:color w:val="0000FF"/>
            <w:sz w:val="24"/>
            <w:szCs w:val="24"/>
            <w:u w:val="single"/>
          </w:rPr>
          <w:t>Националния институт по метеорология и хидрология</w:t>
        </w:r>
      </w:hyperlink>
      <w:r>
        <w:rPr>
          <w:rFonts w:ascii="Times New Roman" w:eastAsia="Times New Roman" w:hAnsi="Times New Roman" w:cs="Times New Roman"/>
          <w:sz w:val="24"/>
          <w:szCs w:val="24"/>
        </w:rPr>
        <w:t xml:space="preserve">, </w:t>
      </w:r>
      <w:hyperlink r:id="rId10" w:tgtFrame="_blank" w:history="1">
        <w:r>
          <w:rPr>
            <w:rFonts w:ascii="Times New Roman" w:eastAsia="Times New Roman" w:hAnsi="Times New Roman" w:cs="Times New Roman"/>
            <w:color w:val="0000FF"/>
            <w:sz w:val="24"/>
            <w:szCs w:val="24"/>
            <w:u w:val="single"/>
          </w:rPr>
          <w:t>Института по океанология</w:t>
        </w:r>
      </w:hyperlink>
      <w:r>
        <w:rPr>
          <w:rFonts w:ascii="Times New Roman" w:eastAsia="Times New Roman" w:hAnsi="Times New Roman" w:cs="Times New Roman"/>
          <w:sz w:val="24"/>
          <w:szCs w:val="24"/>
        </w:rPr>
        <w:t xml:space="preserve"> и </w:t>
      </w:r>
      <w:hyperlink r:id="rId11" w:tgtFrame="_blank" w:history="1">
        <w:r>
          <w:rPr>
            <w:rFonts w:ascii="Times New Roman" w:eastAsia="Times New Roman" w:hAnsi="Times New Roman" w:cs="Times New Roman"/>
            <w:color w:val="0000FF"/>
            <w:sz w:val="24"/>
            <w:szCs w:val="24"/>
            <w:u w:val="single"/>
          </w:rPr>
          <w:t>Изпълнителна агенция "Проучване и поддържане на река Дунав"</w:t>
        </w:r>
      </w:hyperlink>
      <w:r>
        <w:rPr>
          <w:rFonts w:ascii="Times New Roman" w:eastAsia="Times New Roman" w:hAnsi="Times New Roman" w:cs="Times New Roman"/>
          <w:sz w:val="24"/>
          <w:szCs w:val="24"/>
        </w:rPr>
        <w:t>.</w:t>
      </w:r>
    </w:p>
    <w:p w:rsidR="00000000" w:rsidRDefault="005663EF">
      <w:pPr>
        <w:spacing w:after="0" w:line="240" w:lineRule="auto"/>
        <w:ind w:firstLine="851"/>
        <w:divId w:val="21353197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w:t>
      </w:r>
      <w:r>
        <w:rPr>
          <w:rFonts w:ascii="Times New Roman" w:eastAsia="Times New Roman" w:hAnsi="Times New Roman" w:cs="Times New Roman"/>
          <w:sz w:val="24"/>
          <w:szCs w:val="24"/>
        </w:rPr>
        <w:t xml:space="preserve">ДВ, бр. 61 от 2010 г.) Оценките по ал. 3 се публикуват на интернет страниците на </w:t>
      </w:r>
      <w:proofErr w:type="spellStart"/>
      <w:r>
        <w:rPr>
          <w:rFonts w:ascii="Times New Roman" w:eastAsia="Times New Roman" w:hAnsi="Times New Roman" w:cs="Times New Roman"/>
          <w:sz w:val="24"/>
          <w:szCs w:val="24"/>
        </w:rPr>
        <w:t>басейновите</w:t>
      </w:r>
      <w:proofErr w:type="spellEnd"/>
      <w:r>
        <w:rPr>
          <w:rFonts w:ascii="Times New Roman" w:eastAsia="Times New Roman" w:hAnsi="Times New Roman" w:cs="Times New Roman"/>
          <w:sz w:val="24"/>
          <w:szCs w:val="24"/>
        </w:rPr>
        <w:t xml:space="preserve"> дирекции за управление на водите, </w:t>
      </w:r>
      <w:hyperlink r:id="rId12" w:tgtFrame="_blank" w:history="1">
        <w:r>
          <w:rPr>
            <w:rFonts w:ascii="Times New Roman" w:eastAsia="Times New Roman" w:hAnsi="Times New Roman" w:cs="Times New Roman"/>
            <w:color w:val="0000FF"/>
            <w:sz w:val="24"/>
            <w:szCs w:val="24"/>
            <w:u w:val="single"/>
          </w:rPr>
          <w:t>Изпълнителната агенция по околна среда</w:t>
        </w:r>
      </w:hyperlink>
      <w:r>
        <w:rPr>
          <w:rFonts w:ascii="Times New Roman" w:eastAsia="Times New Roman" w:hAnsi="Times New Roman" w:cs="Times New Roman"/>
          <w:sz w:val="24"/>
          <w:szCs w:val="24"/>
        </w:rPr>
        <w:t xml:space="preserve"> и </w:t>
      </w:r>
      <w:hyperlink r:id="rId13" w:tgtFrame="_blank" w:history="1">
        <w:r>
          <w:rPr>
            <w:rFonts w:ascii="Times New Roman" w:eastAsia="Times New Roman" w:hAnsi="Times New Roman" w:cs="Times New Roman"/>
            <w:color w:val="0000FF"/>
            <w:sz w:val="24"/>
            <w:szCs w:val="24"/>
            <w:u w:val="single"/>
          </w:rPr>
          <w:t>Министерството на околната среда и водите</w:t>
        </w:r>
      </w:hyperlink>
      <w:r>
        <w:rPr>
          <w:rFonts w:ascii="Times New Roman" w:eastAsia="Times New Roman" w:hAnsi="Times New Roman" w:cs="Times New Roman"/>
          <w:sz w:val="24"/>
          <w:szCs w:val="24"/>
        </w:rPr>
        <w:t>.</w:t>
      </w:r>
    </w:p>
    <w:p w:rsidR="00000000" w:rsidRDefault="005663EF">
      <w:pPr>
        <w:spacing w:after="0" w:line="240" w:lineRule="auto"/>
        <w:ind w:firstLine="851"/>
        <w:divId w:val="1927419357"/>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61 от 2010 г., изм. - ДВ, бр. 103 от 2018 г., в сила от 01.01.2019 г.) Националният институт по метеорология и хидрология към министър</w:t>
      </w:r>
      <w:r>
        <w:rPr>
          <w:rFonts w:ascii="Times New Roman" w:eastAsia="Times New Roman" w:hAnsi="Times New Roman" w:cs="Times New Roman"/>
          <w:sz w:val="24"/>
          <w:szCs w:val="24"/>
        </w:rPr>
        <w:t>а на образованието и науката извършва и научни и приложни изследвания, оперативни дейности и развитие на технологиите в областта на мониторинга на количеството на водите и наносния отток, включително:</w:t>
      </w:r>
    </w:p>
    <w:p w:rsidR="00000000" w:rsidRDefault="005663EF">
      <w:pPr>
        <w:spacing w:after="0" w:line="240" w:lineRule="auto"/>
        <w:ind w:firstLine="851"/>
        <w:divId w:val="140286840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извършва:</w:t>
      </w:r>
    </w:p>
    <w:p w:rsidR="00000000" w:rsidRDefault="005663EF">
      <w:pPr>
        <w:spacing w:after="0" w:line="240" w:lineRule="auto"/>
        <w:ind w:firstLine="851"/>
        <w:divId w:val="1846477474"/>
        <w:rPr>
          <w:rFonts w:ascii="Times New Roman" w:eastAsia="Times New Roman" w:hAnsi="Times New Roman" w:cs="Times New Roman"/>
          <w:sz w:val="24"/>
          <w:szCs w:val="24"/>
        </w:rPr>
      </w:pPr>
      <w:r>
        <w:rPr>
          <w:rFonts w:ascii="Times New Roman" w:eastAsia="Times New Roman" w:hAnsi="Times New Roman" w:cs="Times New Roman"/>
          <w:sz w:val="24"/>
          <w:szCs w:val="24"/>
        </w:rPr>
        <w:t>а) наблюденията на валежите и количеството</w:t>
      </w:r>
      <w:r>
        <w:rPr>
          <w:rFonts w:ascii="Times New Roman" w:eastAsia="Times New Roman" w:hAnsi="Times New Roman" w:cs="Times New Roman"/>
          <w:sz w:val="24"/>
          <w:szCs w:val="24"/>
        </w:rPr>
        <w:t xml:space="preserve"> на водите;</w:t>
      </w:r>
    </w:p>
    <w:p w:rsidR="00000000" w:rsidRDefault="005663EF">
      <w:pPr>
        <w:spacing w:after="0" w:line="240" w:lineRule="auto"/>
        <w:ind w:firstLine="851"/>
        <w:divId w:val="8221963"/>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поддръжката и развитието на мрежите за мониторинг;</w:t>
      </w:r>
    </w:p>
    <w:p w:rsidR="00000000" w:rsidRDefault="005663EF">
      <w:pPr>
        <w:spacing w:after="0" w:line="240" w:lineRule="auto"/>
        <w:ind w:firstLine="851"/>
        <w:divId w:val="1604848501"/>
        <w:rPr>
          <w:rFonts w:ascii="Times New Roman" w:eastAsia="Times New Roman" w:hAnsi="Times New Roman" w:cs="Times New Roman"/>
          <w:sz w:val="24"/>
          <w:szCs w:val="24"/>
        </w:rPr>
      </w:pPr>
      <w:r>
        <w:rPr>
          <w:rFonts w:ascii="Times New Roman" w:eastAsia="Times New Roman" w:hAnsi="Times New Roman" w:cs="Times New Roman"/>
          <w:sz w:val="24"/>
          <w:szCs w:val="24"/>
        </w:rPr>
        <w:t>в) обработката и интерпретацията на данните, включително за плаващите наноси;</w:t>
      </w:r>
    </w:p>
    <w:p w:rsidR="00000000" w:rsidRDefault="005663EF">
      <w:pPr>
        <w:spacing w:after="0" w:line="240" w:lineRule="auto"/>
        <w:ind w:firstLine="851"/>
        <w:divId w:val="144006173"/>
        <w:rPr>
          <w:rFonts w:ascii="Times New Roman" w:eastAsia="Times New Roman" w:hAnsi="Times New Roman" w:cs="Times New Roman"/>
          <w:sz w:val="24"/>
          <w:szCs w:val="24"/>
        </w:rPr>
      </w:pPr>
      <w:r>
        <w:rPr>
          <w:rFonts w:ascii="Times New Roman" w:eastAsia="Times New Roman" w:hAnsi="Times New Roman" w:cs="Times New Roman"/>
          <w:sz w:val="24"/>
          <w:szCs w:val="24"/>
        </w:rPr>
        <w:t>г) организирането на базите данни;</w:t>
      </w:r>
    </w:p>
    <w:p w:rsidR="00000000" w:rsidRDefault="005663EF">
      <w:pPr>
        <w:spacing w:after="0" w:line="240" w:lineRule="auto"/>
        <w:ind w:firstLine="851"/>
        <w:divId w:val="1544904708"/>
        <w:rPr>
          <w:rFonts w:ascii="Times New Roman" w:eastAsia="Times New Roman" w:hAnsi="Times New Roman" w:cs="Times New Roman"/>
          <w:sz w:val="24"/>
          <w:szCs w:val="24"/>
        </w:rPr>
      </w:pPr>
      <w:r>
        <w:rPr>
          <w:rFonts w:ascii="Times New Roman" w:eastAsia="Times New Roman" w:hAnsi="Times New Roman" w:cs="Times New Roman"/>
          <w:sz w:val="24"/>
          <w:szCs w:val="24"/>
        </w:rPr>
        <w:t>д) прогнозирането на наводнения и засушавания на територията на страната;</w:t>
      </w:r>
    </w:p>
    <w:p w:rsidR="00000000" w:rsidRDefault="005663EF">
      <w:pPr>
        <w:spacing w:after="0" w:line="240" w:lineRule="auto"/>
        <w:ind w:firstLine="851"/>
        <w:divId w:val="759716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обработва и контролира информацията, изчислява водни количества и твърд отток и разработва оперативни хидроложки прогнози;</w:t>
      </w:r>
    </w:p>
    <w:p w:rsidR="00000000" w:rsidRDefault="005663EF">
      <w:pPr>
        <w:spacing w:after="0" w:line="240" w:lineRule="auto"/>
        <w:ind w:firstLine="851"/>
        <w:divId w:val="643586981"/>
        <w:rPr>
          <w:rFonts w:ascii="Times New Roman" w:eastAsia="Times New Roman" w:hAnsi="Times New Roman" w:cs="Times New Roman"/>
          <w:sz w:val="24"/>
          <w:szCs w:val="24"/>
        </w:rPr>
      </w:pPr>
      <w:r>
        <w:rPr>
          <w:rFonts w:ascii="Times New Roman" w:eastAsia="Times New Roman" w:hAnsi="Times New Roman" w:cs="Times New Roman"/>
          <w:sz w:val="24"/>
          <w:szCs w:val="24"/>
        </w:rPr>
        <w:t>3. подготвя ежегодната оперативна оценка на ресурсите на повърхностните и подземните води;</w:t>
      </w:r>
    </w:p>
    <w:p w:rsidR="00000000" w:rsidRDefault="005663EF">
      <w:pPr>
        <w:spacing w:after="0" w:line="240" w:lineRule="auto"/>
        <w:ind w:firstLine="851"/>
        <w:divId w:val="21019453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103 от 2018 г., в сила </w:t>
      </w:r>
      <w:r>
        <w:rPr>
          <w:rFonts w:ascii="Times New Roman" w:eastAsia="Times New Roman" w:hAnsi="Times New Roman" w:cs="Times New Roman"/>
          <w:sz w:val="24"/>
          <w:szCs w:val="24"/>
        </w:rPr>
        <w:t xml:space="preserve">от 01.01.2019 г.) разработва и поддържа система за единен обмен на информацията на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и национално ниво между Министерството на околната среда и водите, Изпълнителната агенция по околна среда, </w:t>
      </w:r>
      <w:proofErr w:type="spellStart"/>
      <w:r>
        <w:rPr>
          <w:rFonts w:ascii="Times New Roman" w:eastAsia="Times New Roman" w:hAnsi="Times New Roman" w:cs="Times New Roman"/>
          <w:sz w:val="24"/>
          <w:szCs w:val="24"/>
        </w:rPr>
        <w:t>басейновите</w:t>
      </w:r>
      <w:proofErr w:type="spellEnd"/>
      <w:r>
        <w:rPr>
          <w:rFonts w:ascii="Times New Roman" w:eastAsia="Times New Roman" w:hAnsi="Times New Roman" w:cs="Times New Roman"/>
          <w:sz w:val="24"/>
          <w:szCs w:val="24"/>
        </w:rPr>
        <w:t xml:space="preserve"> дирекции за управление на водите и Националн</w:t>
      </w:r>
      <w:r>
        <w:rPr>
          <w:rFonts w:ascii="Times New Roman" w:eastAsia="Times New Roman" w:hAnsi="Times New Roman" w:cs="Times New Roman"/>
          <w:sz w:val="24"/>
          <w:szCs w:val="24"/>
        </w:rPr>
        <w:t>ия институт по метеорология и хидрология към министъра на образованието и науката;</w:t>
      </w:r>
    </w:p>
    <w:p w:rsidR="00000000" w:rsidRDefault="005663EF">
      <w:pPr>
        <w:spacing w:after="0" w:line="240" w:lineRule="auto"/>
        <w:ind w:firstLine="851"/>
        <w:divId w:val="1686438687"/>
        <w:rPr>
          <w:rFonts w:ascii="Times New Roman" w:eastAsia="Times New Roman" w:hAnsi="Times New Roman" w:cs="Times New Roman"/>
          <w:sz w:val="24"/>
          <w:szCs w:val="24"/>
        </w:rPr>
      </w:pPr>
      <w:r>
        <w:rPr>
          <w:rFonts w:ascii="Times New Roman" w:eastAsia="Times New Roman" w:hAnsi="Times New Roman" w:cs="Times New Roman"/>
          <w:sz w:val="24"/>
          <w:szCs w:val="24"/>
        </w:rPr>
        <w:t>5. осигурява метеорологични прогнози, прогнози за валежите, снеготопенето и наводненията във връзка с управлението на водите и защитата от вредното им въздействие;</w:t>
      </w:r>
    </w:p>
    <w:p w:rsidR="00000000" w:rsidRDefault="005663EF">
      <w:pPr>
        <w:spacing w:after="0" w:line="240" w:lineRule="auto"/>
        <w:ind w:firstLine="851"/>
        <w:divId w:val="1073619745"/>
        <w:rPr>
          <w:rFonts w:ascii="Times New Roman" w:eastAsia="Times New Roman" w:hAnsi="Times New Roman" w:cs="Times New Roman"/>
          <w:sz w:val="24"/>
          <w:szCs w:val="24"/>
        </w:rPr>
      </w:pPr>
      <w:r>
        <w:rPr>
          <w:rFonts w:ascii="Times New Roman" w:eastAsia="Times New Roman" w:hAnsi="Times New Roman" w:cs="Times New Roman"/>
          <w:sz w:val="24"/>
          <w:szCs w:val="24"/>
        </w:rPr>
        <w:t>6. извърш</w:t>
      </w:r>
      <w:r>
        <w:rPr>
          <w:rFonts w:ascii="Times New Roman" w:eastAsia="Times New Roman" w:hAnsi="Times New Roman" w:cs="Times New Roman"/>
          <w:sz w:val="24"/>
          <w:szCs w:val="24"/>
        </w:rPr>
        <w:t>ва оценка на тенденциите и създава сценарии за климатични изменения и влиянието им върху ресурсите на повърхностните и подземните води на национално ниво;</w:t>
      </w:r>
    </w:p>
    <w:p w:rsidR="00000000" w:rsidRDefault="005663EF">
      <w:pPr>
        <w:spacing w:after="0" w:line="240" w:lineRule="auto"/>
        <w:ind w:firstLine="851"/>
        <w:divId w:val="896208518"/>
        <w:rPr>
          <w:rFonts w:ascii="Times New Roman" w:eastAsia="Times New Roman" w:hAnsi="Times New Roman" w:cs="Times New Roman"/>
          <w:sz w:val="24"/>
          <w:szCs w:val="24"/>
        </w:rPr>
      </w:pPr>
      <w:r>
        <w:rPr>
          <w:rFonts w:ascii="Times New Roman" w:eastAsia="Times New Roman" w:hAnsi="Times New Roman" w:cs="Times New Roman"/>
          <w:sz w:val="24"/>
          <w:szCs w:val="24"/>
        </w:rPr>
        <w:t>7. извършва оценка на количеството на водите в повърхностните и подземните водни тела;</w:t>
      </w:r>
    </w:p>
    <w:p w:rsidR="00000000" w:rsidRDefault="005663EF">
      <w:pPr>
        <w:spacing w:after="0" w:line="240" w:lineRule="auto"/>
        <w:ind w:firstLine="851"/>
        <w:divId w:val="697900716"/>
        <w:rPr>
          <w:rFonts w:ascii="Times New Roman" w:eastAsia="Times New Roman" w:hAnsi="Times New Roman" w:cs="Times New Roman"/>
          <w:sz w:val="24"/>
          <w:szCs w:val="24"/>
        </w:rPr>
      </w:pPr>
      <w:r>
        <w:rPr>
          <w:rFonts w:ascii="Times New Roman" w:eastAsia="Times New Roman" w:hAnsi="Times New Roman" w:cs="Times New Roman"/>
          <w:sz w:val="24"/>
          <w:szCs w:val="24"/>
        </w:rPr>
        <w:t>8. съставя нац</w:t>
      </w:r>
      <w:r>
        <w:rPr>
          <w:rFonts w:ascii="Times New Roman" w:eastAsia="Times New Roman" w:hAnsi="Times New Roman" w:cs="Times New Roman"/>
          <w:sz w:val="24"/>
          <w:szCs w:val="24"/>
        </w:rPr>
        <w:t xml:space="preserve">ионалните водни и </w:t>
      </w:r>
      <w:proofErr w:type="spellStart"/>
      <w:r>
        <w:rPr>
          <w:rFonts w:ascii="Times New Roman" w:eastAsia="Times New Roman" w:hAnsi="Times New Roman" w:cs="Times New Roman"/>
          <w:sz w:val="24"/>
          <w:szCs w:val="24"/>
        </w:rPr>
        <w:t>водностопански</w:t>
      </w:r>
      <w:proofErr w:type="spellEnd"/>
      <w:r>
        <w:rPr>
          <w:rFonts w:ascii="Times New Roman" w:eastAsia="Times New Roman" w:hAnsi="Times New Roman" w:cs="Times New Roman"/>
          <w:sz w:val="24"/>
          <w:szCs w:val="24"/>
        </w:rPr>
        <w:t xml:space="preserve"> баланси;</w:t>
      </w:r>
    </w:p>
    <w:p w:rsidR="00000000" w:rsidRDefault="005663EF">
      <w:pPr>
        <w:spacing w:after="0" w:line="240" w:lineRule="auto"/>
        <w:ind w:firstLine="851"/>
        <w:divId w:val="1135677677"/>
        <w:rPr>
          <w:rFonts w:ascii="Times New Roman" w:eastAsia="Times New Roman" w:hAnsi="Times New Roman" w:cs="Times New Roman"/>
          <w:sz w:val="24"/>
          <w:szCs w:val="24"/>
        </w:rPr>
      </w:pPr>
      <w:r>
        <w:rPr>
          <w:rFonts w:ascii="Times New Roman" w:eastAsia="Times New Roman" w:hAnsi="Times New Roman" w:cs="Times New Roman"/>
          <w:sz w:val="24"/>
          <w:szCs w:val="24"/>
        </w:rPr>
        <w:t>9. осигурява необходимата информация и оценки за количеството на водите за изпълнение на:</w:t>
      </w:r>
    </w:p>
    <w:p w:rsidR="00000000" w:rsidRDefault="005663EF">
      <w:pPr>
        <w:spacing w:after="0" w:line="240" w:lineRule="auto"/>
        <w:ind w:firstLine="851"/>
        <w:divId w:val="1550454461"/>
        <w:rPr>
          <w:rFonts w:ascii="Times New Roman" w:eastAsia="Times New Roman" w:hAnsi="Times New Roman" w:cs="Times New Roman"/>
          <w:sz w:val="24"/>
          <w:szCs w:val="24"/>
        </w:rPr>
      </w:pPr>
      <w:r>
        <w:rPr>
          <w:rFonts w:ascii="Times New Roman" w:eastAsia="Times New Roman" w:hAnsi="Times New Roman" w:cs="Times New Roman"/>
          <w:sz w:val="24"/>
          <w:szCs w:val="24"/>
        </w:rPr>
        <w:t>а) ангажиментите на Република България по докладване към Европейската агенция по околна среда съгласно изискванията на съотв</w:t>
      </w:r>
      <w:r>
        <w:rPr>
          <w:rFonts w:ascii="Times New Roman" w:eastAsia="Times New Roman" w:hAnsi="Times New Roman" w:cs="Times New Roman"/>
          <w:sz w:val="24"/>
          <w:szCs w:val="24"/>
        </w:rPr>
        <w:t>етните ръководства за докладване и реда за подготовката на информацията, определен със заповед на министъра на околната среда и водите;</w:t>
      </w:r>
    </w:p>
    <w:p w:rsidR="00000000" w:rsidRDefault="005663EF">
      <w:pPr>
        <w:spacing w:after="0" w:line="240" w:lineRule="auto"/>
        <w:ind w:firstLine="851"/>
        <w:divId w:val="1687560880"/>
        <w:rPr>
          <w:rFonts w:ascii="Times New Roman" w:eastAsia="Times New Roman" w:hAnsi="Times New Roman" w:cs="Times New Roman"/>
          <w:sz w:val="24"/>
          <w:szCs w:val="24"/>
        </w:rPr>
      </w:pPr>
      <w:r>
        <w:rPr>
          <w:rFonts w:ascii="Times New Roman" w:eastAsia="Times New Roman" w:hAnsi="Times New Roman" w:cs="Times New Roman"/>
          <w:sz w:val="24"/>
          <w:szCs w:val="24"/>
        </w:rPr>
        <w:t>б) ангажиментите на Република България при подготовката на националните доклади по директивите в областта на водите;</w:t>
      </w:r>
    </w:p>
    <w:p w:rsidR="00000000" w:rsidRDefault="005663EF">
      <w:pPr>
        <w:spacing w:after="0" w:line="240" w:lineRule="auto"/>
        <w:ind w:firstLine="851"/>
        <w:divId w:val="13598947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дейностите по чл. 151, ал. 3, т. 5 и 6;</w:t>
      </w:r>
    </w:p>
    <w:p w:rsidR="00000000" w:rsidRDefault="005663EF">
      <w:pPr>
        <w:spacing w:after="0" w:line="240" w:lineRule="auto"/>
        <w:ind w:firstLine="851"/>
        <w:divId w:val="1927765892"/>
        <w:rPr>
          <w:rFonts w:ascii="Times New Roman" w:eastAsia="Times New Roman" w:hAnsi="Times New Roman" w:cs="Times New Roman"/>
          <w:sz w:val="24"/>
          <w:szCs w:val="24"/>
        </w:rPr>
      </w:pPr>
      <w:r>
        <w:rPr>
          <w:rFonts w:ascii="Times New Roman" w:eastAsia="Times New Roman" w:hAnsi="Times New Roman" w:cs="Times New Roman"/>
          <w:sz w:val="24"/>
          <w:szCs w:val="24"/>
        </w:rPr>
        <w:t>10. стопанисва и поддържа пунктовете и станциите за мониторинг на количеството на водите по чл. 13, т. 2, включително тези, включени в системите за ранно предупреждение, предназначени за наблюдение и прогнози на риск</w:t>
      </w:r>
      <w:r>
        <w:rPr>
          <w:rFonts w:ascii="Times New Roman" w:eastAsia="Times New Roman" w:hAnsi="Times New Roman" w:cs="Times New Roman"/>
          <w:sz w:val="24"/>
          <w:szCs w:val="24"/>
        </w:rPr>
        <w:t>овите фактори, които могат да предизвикат наводнение.</w:t>
      </w:r>
    </w:p>
    <w:p w:rsidR="00000000" w:rsidRDefault="005663EF">
      <w:pPr>
        <w:spacing w:after="0" w:line="240" w:lineRule="auto"/>
        <w:ind w:firstLine="851"/>
        <w:divId w:val="17269512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61 от 2010 г.) Оперативната информация по ал. 6, т. 1, буква "а" и т. 5 се предоставя ежедневно в Министерството на околната среда и водите и в </w:t>
      </w:r>
      <w:proofErr w:type="spellStart"/>
      <w:r>
        <w:rPr>
          <w:rFonts w:ascii="Times New Roman" w:eastAsia="Times New Roman" w:hAnsi="Times New Roman" w:cs="Times New Roman"/>
          <w:sz w:val="24"/>
          <w:szCs w:val="24"/>
        </w:rPr>
        <w:t>басейновите</w:t>
      </w:r>
      <w:proofErr w:type="spellEnd"/>
      <w:r>
        <w:rPr>
          <w:rFonts w:ascii="Times New Roman" w:eastAsia="Times New Roman" w:hAnsi="Times New Roman" w:cs="Times New Roman"/>
          <w:sz w:val="24"/>
          <w:szCs w:val="24"/>
        </w:rPr>
        <w:t xml:space="preserve"> дирекции.</w:t>
      </w:r>
    </w:p>
    <w:p w:rsidR="00000000" w:rsidRDefault="005663EF">
      <w:pPr>
        <w:spacing w:after="0" w:line="240" w:lineRule="auto"/>
        <w:ind w:firstLine="851"/>
        <w:divId w:val="13651812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(Нова - ДВ, </w:t>
      </w:r>
      <w:r>
        <w:rPr>
          <w:rFonts w:ascii="Times New Roman" w:eastAsia="Times New Roman" w:hAnsi="Times New Roman" w:cs="Times New Roman"/>
          <w:sz w:val="24"/>
          <w:szCs w:val="24"/>
        </w:rPr>
        <w:t>бр. 61 от 2010 г., доп. - ДВ, бр. 103 от 2018 г., в сила от 01.01.2019 г.) Изпълнението на дейностите по ал. 2, т. 2 и 3 на Националния институт по метеорология и хидрология към министъра на образованието и науката и Института по океанология при Българскат</w:t>
      </w:r>
      <w:r>
        <w:rPr>
          <w:rFonts w:ascii="Times New Roman" w:eastAsia="Times New Roman" w:hAnsi="Times New Roman" w:cs="Times New Roman"/>
          <w:sz w:val="24"/>
          <w:szCs w:val="24"/>
        </w:rPr>
        <w:t>а академия на науките се финансира програмно целево от държавния бюджет по предложение на министъра на околната среда и водите.</w:t>
      </w:r>
    </w:p>
    <w:p w:rsidR="00000000" w:rsidRDefault="005663EF">
      <w:pPr>
        <w:spacing w:after="0" w:line="240" w:lineRule="auto"/>
        <w:ind w:firstLine="851"/>
        <w:divId w:val="1817792719"/>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61 от 2010 г.) Изпълнителна агенция "Проучване и поддържане на река Дунав":</w:t>
      </w:r>
    </w:p>
    <w:p w:rsidR="00000000" w:rsidRDefault="005663EF">
      <w:pPr>
        <w:spacing w:after="0" w:line="240" w:lineRule="auto"/>
        <w:ind w:firstLine="851"/>
        <w:divId w:val="678964503"/>
        <w:rPr>
          <w:rFonts w:ascii="Times New Roman" w:eastAsia="Times New Roman" w:hAnsi="Times New Roman" w:cs="Times New Roman"/>
          <w:sz w:val="24"/>
          <w:szCs w:val="24"/>
        </w:rPr>
      </w:pPr>
      <w:r>
        <w:rPr>
          <w:rFonts w:ascii="Times New Roman" w:eastAsia="Times New Roman" w:hAnsi="Times New Roman" w:cs="Times New Roman"/>
          <w:sz w:val="24"/>
          <w:szCs w:val="24"/>
        </w:rPr>
        <w:t>1. извършва мониторинг на количеството на водите на река Дунав, включително:</w:t>
      </w:r>
    </w:p>
    <w:p w:rsidR="00000000" w:rsidRDefault="005663EF">
      <w:pPr>
        <w:spacing w:after="0" w:line="240" w:lineRule="auto"/>
        <w:ind w:firstLine="851"/>
        <w:divId w:val="181174787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поддържа и развива мрежата за мониторинг;</w:t>
      </w:r>
    </w:p>
    <w:p w:rsidR="00000000" w:rsidRDefault="005663EF">
      <w:pPr>
        <w:spacing w:after="0" w:line="240" w:lineRule="auto"/>
        <w:ind w:firstLine="851"/>
        <w:divId w:val="980769738"/>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поддържа база данни за река Дунав;</w:t>
      </w:r>
    </w:p>
    <w:p w:rsidR="00000000" w:rsidRDefault="005663EF">
      <w:pPr>
        <w:spacing w:after="0" w:line="240" w:lineRule="auto"/>
        <w:ind w:firstLine="851"/>
        <w:divId w:val="1841852570"/>
        <w:rPr>
          <w:rFonts w:ascii="Times New Roman" w:eastAsia="Times New Roman" w:hAnsi="Times New Roman" w:cs="Times New Roman"/>
          <w:sz w:val="24"/>
          <w:szCs w:val="24"/>
        </w:rPr>
      </w:pPr>
      <w:r>
        <w:rPr>
          <w:rFonts w:ascii="Times New Roman" w:eastAsia="Times New Roman" w:hAnsi="Times New Roman" w:cs="Times New Roman"/>
          <w:sz w:val="24"/>
          <w:szCs w:val="24"/>
        </w:rPr>
        <w:t>в) обработва и контролира информацията, изчислява водни и наносни количества и разработва операт</w:t>
      </w:r>
      <w:r>
        <w:rPr>
          <w:rFonts w:ascii="Times New Roman" w:eastAsia="Times New Roman" w:hAnsi="Times New Roman" w:cs="Times New Roman"/>
          <w:sz w:val="24"/>
          <w:szCs w:val="24"/>
        </w:rPr>
        <w:t>ивно хидроложки прогнози;</w:t>
      </w:r>
    </w:p>
    <w:p w:rsidR="00000000" w:rsidRDefault="005663EF">
      <w:pPr>
        <w:spacing w:after="0" w:line="240" w:lineRule="auto"/>
        <w:ind w:firstLine="851"/>
        <w:divId w:val="15321085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изучава </w:t>
      </w:r>
      <w:proofErr w:type="spellStart"/>
      <w:r>
        <w:rPr>
          <w:rFonts w:ascii="Times New Roman" w:eastAsia="Times New Roman" w:hAnsi="Times New Roman" w:cs="Times New Roman"/>
          <w:sz w:val="24"/>
          <w:szCs w:val="24"/>
        </w:rPr>
        <w:t>хидроморфоложкия</w:t>
      </w:r>
      <w:proofErr w:type="spellEnd"/>
      <w:r>
        <w:rPr>
          <w:rFonts w:ascii="Times New Roman" w:eastAsia="Times New Roman" w:hAnsi="Times New Roman" w:cs="Times New Roman"/>
          <w:sz w:val="24"/>
          <w:szCs w:val="24"/>
        </w:rPr>
        <w:t xml:space="preserve"> и хидроложкия режим на река Дунав;</w:t>
      </w:r>
    </w:p>
    <w:p w:rsidR="00000000" w:rsidRDefault="005663EF">
      <w:pPr>
        <w:spacing w:after="0" w:line="240" w:lineRule="auto"/>
        <w:ind w:firstLine="851"/>
        <w:divId w:val="1875072290"/>
        <w:rPr>
          <w:rFonts w:ascii="Times New Roman" w:eastAsia="Times New Roman" w:hAnsi="Times New Roman" w:cs="Times New Roman"/>
          <w:sz w:val="24"/>
          <w:szCs w:val="24"/>
        </w:rPr>
      </w:pPr>
      <w:r>
        <w:rPr>
          <w:rFonts w:ascii="Times New Roman" w:eastAsia="Times New Roman" w:hAnsi="Times New Roman" w:cs="Times New Roman"/>
          <w:sz w:val="24"/>
          <w:szCs w:val="24"/>
        </w:rPr>
        <w:t>3. създава специализирани бази данни и карти за река Дунав.</w:t>
      </w:r>
    </w:p>
    <w:p w:rsidR="00000000" w:rsidRDefault="005663EF">
      <w:pPr>
        <w:spacing w:after="0" w:line="240" w:lineRule="auto"/>
        <w:divId w:val="245385600"/>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154109170"/>
        <w:rPr>
          <w:rFonts w:ascii="Times New Roman" w:eastAsia="Times New Roman" w:hAnsi="Times New Roman" w:cs="Times New Roman"/>
          <w:sz w:val="24"/>
          <w:szCs w:val="24"/>
        </w:rPr>
      </w:pPr>
      <w:r>
        <w:rPr>
          <w:rFonts w:ascii="Times New Roman" w:eastAsia="Times New Roman" w:hAnsi="Times New Roman" w:cs="Times New Roman"/>
          <w:sz w:val="24"/>
          <w:szCs w:val="24"/>
        </w:rPr>
        <w:t>Чл. 172. (Изм. - ДВ, бр. 65 от 2006 г., в сила от 11.08.2006 г., изм. - ДВ, бр. 93 от 2009 г., в сила о</w:t>
      </w:r>
      <w:r>
        <w:rPr>
          <w:rFonts w:ascii="Times New Roman" w:eastAsia="Times New Roman" w:hAnsi="Times New Roman" w:cs="Times New Roman"/>
          <w:sz w:val="24"/>
          <w:szCs w:val="24"/>
        </w:rPr>
        <w:t>т 25.12.2009 г.) Министерството на околната среда и водите и Министерството на транспорта, информационните технологии и съобщенията създават и поддържат частта от мрежата за мониторинг на водите, отнасяща се за р. Дунав.</w:t>
      </w:r>
    </w:p>
    <w:p w:rsidR="00000000" w:rsidRDefault="005663EF">
      <w:pPr>
        <w:spacing w:after="0" w:line="240" w:lineRule="auto"/>
        <w:divId w:val="723019232"/>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949239373"/>
        <w:rPr>
          <w:rFonts w:ascii="Times New Roman" w:eastAsia="Times New Roman" w:hAnsi="Times New Roman" w:cs="Times New Roman"/>
          <w:sz w:val="24"/>
          <w:szCs w:val="24"/>
        </w:rPr>
      </w:pPr>
      <w:r>
        <w:rPr>
          <w:rFonts w:ascii="Times New Roman" w:eastAsia="Times New Roman" w:hAnsi="Times New Roman" w:cs="Times New Roman"/>
          <w:sz w:val="24"/>
          <w:szCs w:val="24"/>
        </w:rPr>
        <w:t>Чл. 173. (1) (Доп. - ДВ, бр. 61</w:t>
      </w:r>
      <w:r>
        <w:rPr>
          <w:rFonts w:ascii="Times New Roman" w:eastAsia="Times New Roman" w:hAnsi="Times New Roman" w:cs="Times New Roman"/>
          <w:sz w:val="24"/>
          <w:szCs w:val="24"/>
        </w:rPr>
        <w:t xml:space="preserve"> от 2010 г.) Оценките и прогнозите за количеството и качеството на водите по водни тела и по критериите, определени в този закон, се извършват, както следва:</w:t>
      </w:r>
    </w:p>
    <w:p w:rsidR="00000000" w:rsidRDefault="005663EF">
      <w:pPr>
        <w:spacing w:after="0" w:line="240" w:lineRule="auto"/>
        <w:ind w:firstLine="851"/>
        <w:divId w:val="18297816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ниво - от </w:t>
      </w:r>
      <w:proofErr w:type="spellStart"/>
      <w:r>
        <w:rPr>
          <w:rFonts w:ascii="Times New Roman" w:eastAsia="Times New Roman" w:hAnsi="Times New Roman" w:cs="Times New Roman"/>
          <w:sz w:val="24"/>
          <w:szCs w:val="24"/>
        </w:rPr>
        <w:t>басейновите</w:t>
      </w:r>
      <w:proofErr w:type="spellEnd"/>
      <w:r>
        <w:rPr>
          <w:rFonts w:ascii="Times New Roman" w:eastAsia="Times New Roman" w:hAnsi="Times New Roman" w:cs="Times New Roman"/>
          <w:sz w:val="24"/>
          <w:szCs w:val="24"/>
        </w:rPr>
        <w:t xml:space="preserve"> дирекции;</w:t>
      </w:r>
    </w:p>
    <w:p w:rsidR="00000000" w:rsidRDefault="005663EF">
      <w:pPr>
        <w:spacing w:after="0" w:line="240" w:lineRule="auto"/>
        <w:ind w:firstLine="851"/>
        <w:divId w:val="2040043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61 от 2010 г., изм. - ДВ, бр. 1</w:t>
      </w:r>
      <w:r>
        <w:rPr>
          <w:rFonts w:ascii="Times New Roman" w:eastAsia="Times New Roman" w:hAnsi="Times New Roman" w:cs="Times New Roman"/>
          <w:sz w:val="24"/>
          <w:szCs w:val="24"/>
        </w:rPr>
        <w:t>03 от 2018 г., в сила от 01.01.2019 г.) на национално ниво - от Изпълнителната агенция по околна среда и Националния институт по метеорология и хидрология към министъра на образованието и науката.</w:t>
      </w:r>
    </w:p>
    <w:p w:rsidR="00000000" w:rsidRDefault="005663EF">
      <w:pPr>
        <w:spacing w:after="0" w:line="240" w:lineRule="auto"/>
        <w:ind w:firstLine="851"/>
        <w:divId w:val="1119566860"/>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61 от 2010 г.) Данните, оценките, тенде</w:t>
      </w:r>
      <w:r>
        <w:rPr>
          <w:rFonts w:ascii="Times New Roman" w:eastAsia="Times New Roman" w:hAnsi="Times New Roman" w:cs="Times New Roman"/>
          <w:sz w:val="24"/>
          <w:szCs w:val="24"/>
        </w:rPr>
        <w:t>нциите в изменението и прогнозите за количеството и качеството на водите се предоставят в Министерството на околната среда и водите и се публикуват в Бюлетин за състоянието на водите на Република България.</w:t>
      </w:r>
    </w:p>
    <w:p w:rsidR="00000000" w:rsidRDefault="005663EF">
      <w:pPr>
        <w:spacing w:after="0" w:line="240" w:lineRule="auto"/>
        <w:ind w:firstLine="851"/>
        <w:divId w:val="106576589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61 от 2010 г.) Изискванията къ</w:t>
      </w:r>
      <w:r>
        <w:rPr>
          <w:rFonts w:ascii="Times New Roman" w:eastAsia="Times New Roman" w:hAnsi="Times New Roman" w:cs="Times New Roman"/>
          <w:sz w:val="24"/>
          <w:szCs w:val="24"/>
        </w:rPr>
        <w:t>м оценките и прогнозите по ал. 1 и към съдържанието и периодичността на предоставяне на данните, оценките, тенденциите в изменението и прогнозите по ал. 2 се определят с наредбата по чл. 135, ал. 1, т. 14.</w:t>
      </w:r>
    </w:p>
    <w:p w:rsidR="00000000" w:rsidRDefault="005663EF">
      <w:pPr>
        <w:spacing w:after="0" w:line="240" w:lineRule="auto"/>
        <w:divId w:val="1736119716"/>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983923464"/>
        <w:rPr>
          <w:rFonts w:ascii="Times New Roman" w:eastAsia="Times New Roman" w:hAnsi="Times New Roman" w:cs="Times New Roman"/>
          <w:sz w:val="24"/>
          <w:szCs w:val="24"/>
        </w:rPr>
      </w:pPr>
      <w:r>
        <w:rPr>
          <w:rFonts w:ascii="Times New Roman" w:eastAsia="Times New Roman" w:hAnsi="Times New Roman" w:cs="Times New Roman"/>
          <w:sz w:val="24"/>
          <w:szCs w:val="24"/>
        </w:rPr>
        <w:t>Чл. 174. (1) (Изм. - ДВ, бр. 61 от 2010 г.) Ли</w:t>
      </w:r>
      <w:r>
        <w:rPr>
          <w:rFonts w:ascii="Times New Roman" w:eastAsia="Times New Roman" w:hAnsi="Times New Roman" w:cs="Times New Roman"/>
          <w:sz w:val="24"/>
          <w:szCs w:val="24"/>
        </w:rPr>
        <w:t xml:space="preserve">цата, на които са предоставени права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или ползване на водни обекти, са длъжни да провеждат собствен мониторинг съгласно изискванията на наредбата по чл. 135, ал. 1, т. 14 и условията в издадените разрешителни за:</w:t>
      </w:r>
    </w:p>
    <w:p w:rsidR="00000000" w:rsidRDefault="005663EF">
      <w:pPr>
        <w:spacing w:after="0" w:line="240" w:lineRule="auto"/>
        <w:ind w:firstLine="851"/>
        <w:divId w:val="346232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количеството и качеството </w:t>
      </w:r>
      <w:r>
        <w:rPr>
          <w:rFonts w:ascii="Times New Roman" w:eastAsia="Times New Roman" w:hAnsi="Times New Roman" w:cs="Times New Roman"/>
          <w:sz w:val="24"/>
          <w:szCs w:val="24"/>
        </w:rPr>
        <w:t>на водите;</w:t>
      </w:r>
    </w:p>
    <w:p w:rsidR="00000000" w:rsidRDefault="005663EF">
      <w:pPr>
        <w:spacing w:after="0" w:line="240" w:lineRule="auto"/>
        <w:ind w:firstLine="851"/>
        <w:divId w:val="406532812"/>
        <w:rPr>
          <w:rFonts w:ascii="Times New Roman" w:eastAsia="Times New Roman" w:hAnsi="Times New Roman" w:cs="Times New Roman"/>
          <w:sz w:val="24"/>
          <w:szCs w:val="24"/>
        </w:rPr>
      </w:pPr>
      <w:r>
        <w:rPr>
          <w:rFonts w:ascii="Times New Roman" w:eastAsia="Times New Roman" w:hAnsi="Times New Roman" w:cs="Times New Roman"/>
          <w:sz w:val="24"/>
          <w:szCs w:val="24"/>
        </w:rPr>
        <w:t>2. количеството на отпадъчните води и концентрацията на емитираните замърсители.</w:t>
      </w:r>
    </w:p>
    <w:p w:rsidR="00000000" w:rsidRDefault="005663EF">
      <w:pPr>
        <w:spacing w:after="0" w:line="240" w:lineRule="auto"/>
        <w:ind w:firstLine="851"/>
        <w:divId w:val="1343555055"/>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 ал. 1 съхраняват информацията за направените измервания за период 6 години.</w:t>
      </w:r>
    </w:p>
    <w:p w:rsidR="00000000" w:rsidRDefault="005663EF">
      <w:pPr>
        <w:spacing w:after="0" w:line="240" w:lineRule="auto"/>
        <w:ind w:firstLine="851"/>
        <w:divId w:val="51966159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61 от 2010 г.) Органите по чл. 52, ал. 1, т. 1 и 4 при</w:t>
      </w:r>
      <w:r>
        <w:rPr>
          <w:rFonts w:ascii="Times New Roman" w:eastAsia="Times New Roman" w:hAnsi="Times New Roman" w:cs="Times New Roman"/>
          <w:sz w:val="24"/>
          <w:szCs w:val="24"/>
        </w:rPr>
        <w:t xml:space="preserve"> осъществяване на контролните си функции имат право на достъп по всяко време до устройствата и съоръженията за мониторинг и до информацията по ал. 2.</w:t>
      </w:r>
    </w:p>
    <w:p w:rsidR="00000000" w:rsidRDefault="005663EF">
      <w:pPr>
        <w:spacing w:after="0" w:line="240" w:lineRule="auto"/>
        <w:ind w:firstLine="851"/>
        <w:divId w:val="14353940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65 от 2006 г., в сила от 11.08.2006 г.) При прекратяване на правото на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и/и</w:t>
      </w:r>
      <w:r>
        <w:rPr>
          <w:rFonts w:ascii="Times New Roman" w:eastAsia="Times New Roman" w:hAnsi="Times New Roman" w:cs="Times New Roman"/>
          <w:sz w:val="24"/>
          <w:szCs w:val="24"/>
        </w:rPr>
        <w:t xml:space="preserve">ли ползване на водния обект информацията по ал. 2 се предава в съответната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 за съхранение.</w:t>
      </w:r>
    </w:p>
    <w:p w:rsidR="00000000" w:rsidRDefault="005663EF">
      <w:pPr>
        <w:spacing w:after="0" w:line="240" w:lineRule="auto"/>
        <w:ind w:firstLine="851"/>
        <w:divId w:val="16069574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61 от 2010 г.) Лицата по ал. 1 ежегодно до 31 март предоставят на директора на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 а в случаите на издадено раз</w:t>
      </w:r>
      <w:r>
        <w:rPr>
          <w:rFonts w:ascii="Times New Roman" w:eastAsia="Times New Roman" w:hAnsi="Times New Roman" w:cs="Times New Roman"/>
          <w:sz w:val="24"/>
          <w:szCs w:val="24"/>
        </w:rPr>
        <w:t xml:space="preserve">решително по чл. 46, ал. 1, т. 3, буква "б" и на комплексно разрешително - и на директора на РИОСВ, резултатите от изпълнения през предходната година собствен </w:t>
      </w:r>
      <w:r>
        <w:rPr>
          <w:rFonts w:ascii="Times New Roman" w:eastAsia="Times New Roman" w:hAnsi="Times New Roman" w:cs="Times New Roman"/>
          <w:sz w:val="24"/>
          <w:szCs w:val="24"/>
        </w:rPr>
        <w:lastRenderedPageBreak/>
        <w:t xml:space="preserve">мониторинг в рамките на доклада за изпълнение на условията в разрешителните по чл. 48, ал. 1, т. </w:t>
      </w:r>
      <w:r>
        <w:rPr>
          <w:rFonts w:ascii="Times New Roman" w:eastAsia="Times New Roman" w:hAnsi="Times New Roman" w:cs="Times New Roman"/>
          <w:sz w:val="24"/>
          <w:szCs w:val="24"/>
        </w:rPr>
        <w:t>12.</w:t>
      </w:r>
    </w:p>
    <w:p w:rsidR="00000000" w:rsidRDefault="005663EF">
      <w:pPr>
        <w:spacing w:after="0" w:line="240" w:lineRule="auto"/>
        <w:divId w:val="833882110"/>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836923381"/>
        <w:rPr>
          <w:rFonts w:ascii="Times New Roman" w:eastAsia="Times New Roman" w:hAnsi="Times New Roman" w:cs="Times New Roman"/>
          <w:sz w:val="24"/>
          <w:szCs w:val="24"/>
        </w:rPr>
      </w:pPr>
      <w:r>
        <w:rPr>
          <w:rFonts w:ascii="Times New Roman" w:eastAsia="Times New Roman" w:hAnsi="Times New Roman" w:cs="Times New Roman"/>
          <w:sz w:val="24"/>
          <w:szCs w:val="24"/>
        </w:rPr>
        <w:t>Чл. 175. (1) (Изм. - ДВ, бр. 65 от 2006 г., в сила от 11.08.2006 г., предишен текст на чл. 175 - ДВ, бр. 61 от 2010 г.) Данните от наблюденията и оценките, получени в резултат от мониторинга на водите, както и на собствения мониторинг, са основа за</w:t>
      </w:r>
      <w:r>
        <w:rPr>
          <w:rFonts w:ascii="Times New Roman" w:eastAsia="Times New Roman" w:hAnsi="Times New Roman" w:cs="Times New Roman"/>
          <w:sz w:val="24"/>
          <w:szCs w:val="24"/>
        </w:rPr>
        <w:t xml:space="preserve"> осъществяване на контрол и за налагане на санкции при нарушаване на нормативните изисквания.</w:t>
      </w:r>
    </w:p>
    <w:p w:rsidR="00000000" w:rsidRDefault="005663EF">
      <w:pPr>
        <w:spacing w:after="0" w:line="240" w:lineRule="auto"/>
        <w:ind w:firstLine="851"/>
        <w:divId w:val="9039542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61 от 2010 г.) Директорите на </w:t>
      </w:r>
      <w:proofErr w:type="spellStart"/>
      <w:r>
        <w:rPr>
          <w:rFonts w:ascii="Times New Roman" w:eastAsia="Times New Roman" w:hAnsi="Times New Roman" w:cs="Times New Roman"/>
          <w:sz w:val="24"/>
          <w:szCs w:val="24"/>
        </w:rPr>
        <w:t>басейнови</w:t>
      </w:r>
      <w:proofErr w:type="spellEnd"/>
      <w:r>
        <w:rPr>
          <w:rFonts w:ascii="Times New Roman" w:eastAsia="Times New Roman" w:hAnsi="Times New Roman" w:cs="Times New Roman"/>
          <w:sz w:val="24"/>
          <w:szCs w:val="24"/>
        </w:rPr>
        <w:t xml:space="preserve"> дирекции включват данните от собствения мониторинг при извършването на оценките за състоянието на водните тела и за ефективността от изпълнените мерки, предвидени в плановете за управление на речн</w:t>
      </w:r>
      <w:r>
        <w:rPr>
          <w:rFonts w:ascii="Times New Roman" w:eastAsia="Times New Roman" w:hAnsi="Times New Roman" w:cs="Times New Roman"/>
          <w:sz w:val="24"/>
          <w:szCs w:val="24"/>
        </w:rPr>
        <w:t>ите басейни.</w:t>
      </w:r>
    </w:p>
    <w:p w:rsidR="00000000" w:rsidRDefault="005663EF">
      <w:pPr>
        <w:spacing w:after="0" w:line="240" w:lineRule="auto"/>
        <w:ind w:firstLine="851"/>
        <w:divId w:val="8987141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61 от 2010 г.) Данните от собствения мониторинг и резултатите от извършения контрол на параметрите на разрешеното използване на водите са основание за определяне на таксите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за ползване на воден обект и за за</w:t>
      </w:r>
      <w:r>
        <w:rPr>
          <w:rFonts w:ascii="Times New Roman" w:eastAsia="Times New Roman" w:hAnsi="Times New Roman" w:cs="Times New Roman"/>
          <w:sz w:val="24"/>
          <w:szCs w:val="24"/>
        </w:rPr>
        <w:t>мърсяване на водите.</w:t>
      </w:r>
    </w:p>
    <w:p w:rsidR="00000000" w:rsidRDefault="005663EF">
      <w:pPr>
        <w:spacing w:after="0" w:line="240" w:lineRule="auto"/>
        <w:divId w:val="129981060"/>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IX.</w:t>
      </w:r>
      <w:r>
        <w:rPr>
          <w:rFonts w:ascii="Times New Roman" w:hAnsi="Times New Roman" w:cs="Times New Roman"/>
          <w:b/>
          <w:bCs/>
          <w:sz w:val="24"/>
          <w:szCs w:val="24"/>
        </w:rPr>
        <w:br/>
      </w:r>
      <w:r>
        <w:rPr>
          <w:rFonts w:ascii="Times New Roman" w:hAnsi="Times New Roman" w:cs="Times New Roman"/>
          <w:b/>
          <w:bCs/>
          <w:sz w:val="24"/>
          <w:szCs w:val="24"/>
        </w:rPr>
        <w:t xml:space="preserve">Специализирани карти, регистри и информационни системи за водите и за </w:t>
      </w:r>
      <w:proofErr w:type="spellStart"/>
      <w:r>
        <w:rPr>
          <w:rFonts w:ascii="Times New Roman" w:hAnsi="Times New Roman" w:cs="Times New Roman"/>
          <w:b/>
          <w:bCs/>
          <w:sz w:val="24"/>
          <w:szCs w:val="24"/>
        </w:rPr>
        <w:t>водностопанските</w:t>
      </w:r>
      <w:proofErr w:type="spellEnd"/>
      <w:r>
        <w:rPr>
          <w:rFonts w:ascii="Times New Roman" w:hAnsi="Times New Roman" w:cs="Times New Roman"/>
          <w:b/>
          <w:bCs/>
          <w:sz w:val="24"/>
          <w:szCs w:val="24"/>
        </w:rPr>
        <w:t xml:space="preserve"> системи и съоръжения (Предишен раздел V, загл. изм. - ДВ, бр. 65 от 2006 г., в сила от 11.08.2006 г., загл. изм. - ДВ, бр. 103 от 201</w:t>
      </w:r>
      <w:r>
        <w:rPr>
          <w:rFonts w:ascii="Times New Roman" w:hAnsi="Times New Roman" w:cs="Times New Roman"/>
          <w:b/>
          <w:bCs/>
          <w:sz w:val="24"/>
          <w:szCs w:val="24"/>
        </w:rPr>
        <w:t>3 г.)</w:t>
      </w:r>
    </w:p>
    <w:p w:rsidR="00000000" w:rsidRDefault="005663EF">
      <w:pPr>
        <w:spacing w:after="0" w:line="240" w:lineRule="auto"/>
        <w:ind w:firstLine="851"/>
        <w:divId w:val="280647540"/>
        <w:rPr>
          <w:rFonts w:ascii="Times New Roman" w:eastAsia="Times New Roman" w:hAnsi="Times New Roman" w:cs="Times New Roman"/>
          <w:sz w:val="24"/>
          <w:szCs w:val="24"/>
        </w:rPr>
      </w:pPr>
      <w:r>
        <w:rPr>
          <w:rFonts w:ascii="Times New Roman" w:eastAsia="Times New Roman" w:hAnsi="Times New Roman" w:cs="Times New Roman"/>
          <w:sz w:val="24"/>
          <w:szCs w:val="24"/>
        </w:rPr>
        <w:t>Чл. 176. (Изм. - ДВ, бр. 103 от 2013 г.) (1) Специализираните карти, регистрите и информационните системи осигуряват данни за:</w:t>
      </w:r>
    </w:p>
    <w:p w:rsidR="00000000" w:rsidRDefault="005663EF">
      <w:pPr>
        <w:spacing w:after="0" w:line="240" w:lineRule="auto"/>
        <w:ind w:firstLine="851"/>
        <w:divId w:val="8083534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собствеността на водите и състоянието на водните тела; </w:t>
      </w:r>
    </w:p>
    <w:p w:rsidR="00000000" w:rsidRDefault="005663EF">
      <w:pPr>
        <w:spacing w:after="0" w:line="240" w:lineRule="auto"/>
        <w:ind w:firstLine="851"/>
        <w:divId w:val="4333295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водностопанските</w:t>
      </w:r>
      <w:proofErr w:type="spellEnd"/>
      <w:r>
        <w:rPr>
          <w:rFonts w:ascii="Times New Roman" w:eastAsia="Times New Roman" w:hAnsi="Times New Roman" w:cs="Times New Roman"/>
          <w:sz w:val="24"/>
          <w:szCs w:val="24"/>
        </w:rPr>
        <w:t xml:space="preserve"> системи и съоръжения.</w:t>
      </w:r>
    </w:p>
    <w:p w:rsidR="00000000" w:rsidRDefault="005663EF">
      <w:pPr>
        <w:spacing w:after="0" w:line="240" w:lineRule="auto"/>
        <w:ind w:firstLine="851"/>
        <w:divId w:val="2026250852"/>
        <w:rPr>
          <w:rFonts w:ascii="Times New Roman" w:eastAsia="Times New Roman" w:hAnsi="Times New Roman" w:cs="Times New Roman"/>
          <w:sz w:val="24"/>
          <w:szCs w:val="24"/>
        </w:rPr>
      </w:pPr>
      <w:r>
        <w:rPr>
          <w:rFonts w:ascii="Times New Roman" w:eastAsia="Times New Roman" w:hAnsi="Times New Roman" w:cs="Times New Roman"/>
          <w:sz w:val="24"/>
          <w:szCs w:val="24"/>
        </w:rPr>
        <w:t>(2) Картите, регистри</w:t>
      </w:r>
      <w:r>
        <w:rPr>
          <w:rFonts w:ascii="Times New Roman" w:eastAsia="Times New Roman" w:hAnsi="Times New Roman" w:cs="Times New Roman"/>
          <w:sz w:val="24"/>
          <w:szCs w:val="24"/>
        </w:rPr>
        <w:t xml:space="preserve">те и информационните системи по ал. 1 се водят с цел осигуряване на рационалното използване на водите и поддържане на информация за </w:t>
      </w:r>
      <w:proofErr w:type="spellStart"/>
      <w:r>
        <w:rPr>
          <w:rFonts w:ascii="Times New Roman" w:eastAsia="Times New Roman" w:hAnsi="Times New Roman" w:cs="Times New Roman"/>
          <w:sz w:val="24"/>
          <w:szCs w:val="24"/>
        </w:rPr>
        <w:t>водностопанските</w:t>
      </w:r>
      <w:proofErr w:type="spellEnd"/>
      <w:r>
        <w:rPr>
          <w:rFonts w:ascii="Times New Roman" w:eastAsia="Times New Roman" w:hAnsi="Times New Roman" w:cs="Times New Roman"/>
          <w:sz w:val="24"/>
          <w:szCs w:val="24"/>
        </w:rPr>
        <w:t xml:space="preserve"> системи и съоръжения.</w:t>
      </w:r>
    </w:p>
    <w:p w:rsidR="00000000" w:rsidRDefault="005663EF">
      <w:pPr>
        <w:spacing w:after="0" w:line="240" w:lineRule="auto"/>
        <w:divId w:val="1652756829"/>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5242921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177. (1) (Изм. - ДВ, бр. 65 от 2006 г., в сила от 11.08.2006 г., изм. и доп. </w:t>
      </w:r>
      <w:r>
        <w:rPr>
          <w:rFonts w:ascii="Times New Roman" w:eastAsia="Times New Roman" w:hAnsi="Times New Roman" w:cs="Times New Roman"/>
          <w:sz w:val="24"/>
          <w:szCs w:val="24"/>
        </w:rPr>
        <w:t xml:space="preserve">- ДВ, бр. 103 от 2013 г.) Данните от специализираните карти, регистрите и информационната система за водите характеризират състоянието на водите и водните тела по качествени и количествени показатели, степен на тяхната </w:t>
      </w:r>
      <w:proofErr w:type="spellStart"/>
      <w:r>
        <w:rPr>
          <w:rFonts w:ascii="Times New Roman" w:eastAsia="Times New Roman" w:hAnsi="Times New Roman" w:cs="Times New Roman"/>
          <w:sz w:val="24"/>
          <w:szCs w:val="24"/>
        </w:rPr>
        <w:t>изученост</w:t>
      </w:r>
      <w:proofErr w:type="spellEnd"/>
      <w:r>
        <w:rPr>
          <w:rFonts w:ascii="Times New Roman" w:eastAsia="Times New Roman" w:hAnsi="Times New Roman" w:cs="Times New Roman"/>
          <w:sz w:val="24"/>
          <w:szCs w:val="24"/>
        </w:rPr>
        <w:t xml:space="preserve"> и използване.</w:t>
      </w:r>
    </w:p>
    <w:p w:rsidR="00000000" w:rsidRDefault="005663EF">
      <w:pPr>
        <w:spacing w:after="0" w:line="240" w:lineRule="auto"/>
        <w:ind w:firstLine="851"/>
        <w:divId w:val="750741968"/>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Данните п</w:t>
      </w:r>
      <w:r>
        <w:rPr>
          <w:rFonts w:ascii="Times New Roman" w:eastAsia="Times New Roman" w:hAnsi="Times New Roman" w:cs="Times New Roman"/>
          <w:sz w:val="24"/>
          <w:szCs w:val="24"/>
        </w:rPr>
        <w:t>о ал. 1 се актуализират в съответствие с данните от мониторинга по раздел IV.</w:t>
      </w:r>
    </w:p>
    <w:p w:rsidR="00000000" w:rsidRDefault="005663EF">
      <w:pPr>
        <w:spacing w:after="0" w:line="240" w:lineRule="auto"/>
        <w:ind w:firstLine="851"/>
        <w:divId w:val="1899515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103 от 2013 г.) Специализираните карти, регистрите и информационната система за </w:t>
      </w:r>
      <w:proofErr w:type="spellStart"/>
      <w:r>
        <w:rPr>
          <w:rFonts w:ascii="Times New Roman" w:eastAsia="Times New Roman" w:hAnsi="Times New Roman" w:cs="Times New Roman"/>
          <w:sz w:val="24"/>
          <w:szCs w:val="24"/>
        </w:rPr>
        <w:t>водностопанските</w:t>
      </w:r>
      <w:proofErr w:type="spellEnd"/>
      <w:r>
        <w:rPr>
          <w:rFonts w:ascii="Times New Roman" w:eastAsia="Times New Roman" w:hAnsi="Times New Roman" w:cs="Times New Roman"/>
          <w:sz w:val="24"/>
          <w:szCs w:val="24"/>
        </w:rPr>
        <w:t xml:space="preserve"> системи и съоръжения съдържат данни за техния вид, собственос</w:t>
      </w:r>
      <w:r>
        <w:rPr>
          <w:rFonts w:ascii="Times New Roman" w:eastAsia="Times New Roman" w:hAnsi="Times New Roman" w:cs="Times New Roman"/>
          <w:sz w:val="24"/>
          <w:szCs w:val="24"/>
        </w:rPr>
        <w:t>т, предоставени права за стопанисване, поддържане и експлоатация, технически параметри и други.</w:t>
      </w:r>
    </w:p>
    <w:p w:rsidR="00000000" w:rsidRDefault="005663EF">
      <w:pPr>
        <w:spacing w:after="0" w:line="240" w:lineRule="auto"/>
        <w:ind w:firstLine="851"/>
        <w:divId w:val="8260626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103 от 2013 г.) Данните по ал. 3 се актуализират в съответствие с изпълнения контрол за техническото състояние на системите и съоръженията.</w:t>
      </w:r>
    </w:p>
    <w:p w:rsidR="00000000" w:rsidRDefault="005663EF">
      <w:pPr>
        <w:spacing w:after="0" w:line="240" w:lineRule="auto"/>
        <w:divId w:val="2084720267"/>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96600546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178. (Изм. - ДВ, бр. 65 от 2006 г., в сила от 11.08.2006 г., изм. - ДВ, бр. 103 от 2013 г.) (1) Специализираните карти, регистрите и информационните системи по чл. 176, ал. 1 се водят от:</w:t>
      </w:r>
    </w:p>
    <w:p w:rsidR="00000000" w:rsidRDefault="005663EF">
      <w:pPr>
        <w:spacing w:after="0" w:line="240" w:lineRule="auto"/>
        <w:ind w:firstLine="851"/>
        <w:divId w:val="5605617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директорите на </w:t>
      </w:r>
      <w:proofErr w:type="spellStart"/>
      <w:r>
        <w:rPr>
          <w:rFonts w:ascii="Times New Roman" w:eastAsia="Times New Roman" w:hAnsi="Times New Roman" w:cs="Times New Roman"/>
          <w:sz w:val="24"/>
          <w:szCs w:val="24"/>
        </w:rPr>
        <w:t>басейнови</w:t>
      </w:r>
      <w:proofErr w:type="spellEnd"/>
      <w:r>
        <w:rPr>
          <w:rFonts w:ascii="Times New Roman" w:eastAsia="Times New Roman" w:hAnsi="Times New Roman" w:cs="Times New Roman"/>
          <w:sz w:val="24"/>
          <w:szCs w:val="24"/>
        </w:rPr>
        <w:t xml:space="preserve"> дирекции - в случаите по чл. 176</w:t>
      </w:r>
      <w:r>
        <w:rPr>
          <w:rFonts w:ascii="Times New Roman" w:eastAsia="Times New Roman" w:hAnsi="Times New Roman" w:cs="Times New Roman"/>
          <w:sz w:val="24"/>
          <w:szCs w:val="24"/>
        </w:rPr>
        <w:t>, ал. 1, т. 1;</w:t>
      </w:r>
    </w:p>
    <w:p w:rsidR="00000000" w:rsidRDefault="005663EF">
      <w:pPr>
        <w:spacing w:after="0" w:line="240" w:lineRule="auto"/>
        <w:ind w:firstLine="851"/>
        <w:divId w:val="181459334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2014 г., в сила от 28.11.2014 г.) министъра на регионалното развитие и благоустройството - в случаите по чл. 176, ал. 1, т. 2.</w:t>
      </w:r>
    </w:p>
    <w:p w:rsidR="00000000" w:rsidRDefault="005663EF">
      <w:pPr>
        <w:spacing w:after="0" w:line="240" w:lineRule="auto"/>
        <w:ind w:firstLine="851"/>
        <w:divId w:val="152123821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2014 г., в сила от 28.11.2014 г.) Съдържанието на специализиран</w:t>
      </w:r>
      <w:r>
        <w:rPr>
          <w:rFonts w:ascii="Times New Roman" w:eastAsia="Times New Roman" w:hAnsi="Times New Roman" w:cs="Times New Roman"/>
          <w:sz w:val="24"/>
          <w:szCs w:val="24"/>
        </w:rPr>
        <w:t>ите карти, регистрите и информационната система по чл. 176, ал. 1, т. 2, условията и редът за създаването и поддържането им се определят с наредба на министъра на регионалното развитие и благоустройството.</w:t>
      </w:r>
    </w:p>
    <w:p w:rsidR="00000000" w:rsidRDefault="005663EF">
      <w:pPr>
        <w:spacing w:after="0" w:line="240" w:lineRule="auto"/>
        <w:divId w:val="653989478"/>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746948632"/>
        <w:rPr>
          <w:rFonts w:ascii="Times New Roman" w:eastAsia="Times New Roman" w:hAnsi="Times New Roman" w:cs="Times New Roman"/>
          <w:sz w:val="24"/>
          <w:szCs w:val="24"/>
        </w:rPr>
      </w:pPr>
      <w:r>
        <w:rPr>
          <w:rFonts w:ascii="Times New Roman" w:eastAsia="Times New Roman" w:hAnsi="Times New Roman" w:cs="Times New Roman"/>
          <w:sz w:val="24"/>
          <w:szCs w:val="24"/>
        </w:rPr>
        <w:t>Чл. 179. (Изм. - ДВ, бр. 65 от 2006 г., в сила</w:t>
      </w:r>
      <w:r>
        <w:rPr>
          <w:rFonts w:ascii="Times New Roman" w:eastAsia="Times New Roman" w:hAnsi="Times New Roman" w:cs="Times New Roman"/>
          <w:sz w:val="24"/>
          <w:szCs w:val="24"/>
        </w:rPr>
        <w:t xml:space="preserve"> от 11.08.2006 г., изм. - ДВ, бр. 103 от 2013 г.) (1) Картите, регистрите и информационните системи по чл. 176, ал. 1 се съставят и поддържат по райони за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управление на водите и по административни единици - населени места, общини и области.</w:t>
      </w:r>
    </w:p>
    <w:p w:rsidR="00000000" w:rsidRDefault="005663EF">
      <w:pPr>
        <w:spacing w:after="0" w:line="240" w:lineRule="auto"/>
        <w:ind w:firstLine="851"/>
        <w:divId w:val="371612373"/>
        <w:rPr>
          <w:rFonts w:ascii="Times New Roman" w:eastAsia="Times New Roman" w:hAnsi="Times New Roman" w:cs="Times New Roman"/>
          <w:sz w:val="24"/>
          <w:szCs w:val="24"/>
        </w:rPr>
      </w:pPr>
      <w:r>
        <w:rPr>
          <w:rFonts w:ascii="Times New Roman" w:eastAsia="Times New Roman" w:hAnsi="Times New Roman" w:cs="Times New Roman"/>
          <w:sz w:val="24"/>
          <w:szCs w:val="24"/>
        </w:rPr>
        <w:t>(2) К</w:t>
      </w:r>
      <w:r>
        <w:rPr>
          <w:rFonts w:ascii="Times New Roman" w:eastAsia="Times New Roman" w:hAnsi="Times New Roman" w:cs="Times New Roman"/>
          <w:sz w:val="24"/>
          <w:szCs w:val="24"/>
        </w:rPr>
        <w:t xml:space="preserve">артите, регистрите и информационната система по чл. 176, ал. 1, т. 1 съдържат: </w:t>
      </w:r>
    </w:p>
    <w:p w:rsidR="00000000" w:rsidRDefault="005663EF">
      <w:pPr>
        <w:spacing w:after="0" w:line="240" w:lineRule="auto"/>
        <w:ind w:firstLine="851"/>
        <w:divId w:val="999625700"/>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 за вида на водите;</w:t>
      </w:r>
    </w:p>
    <w:p w:rsidR="00000000" w:rsidRDefault="005663EF">
      <w:pPr>
        <w:spacing w:after="0" w:line="240" w:lineRule="auto"/>
        <w:ind w:firstLine="851"/>
        <w:divId w:val="233706590"/>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данни за повърхностните и подземните водни тела и техните:</w:t>
      </w:r>
    </w:p>
    <w:p w:rsidR="00000000" w:rsidRDefault="005663EF">
      <w:pPr>
        <w:spacing w:after="0" w:line="240" w:lineRule="auto"/>
        <w:ind w:firstLine="851"/>
        <w:divId w:val="1525678499"/>
        <w:rPr>
          <w:rFonts w:ascii="Times New Roman" w:eastAsia="Times New Roman" w:hAnsi="Times New Roman" w:cs="Times New Roman"/>
          <w:sz w:val="24"/>
          <w:szCs w:val="24"/>
        </w:rPr>
      </w:pPr>
      <w:r>
        <w:rPr>
          <w:rFonts w:ascii="Times New Roman" w:eastAsia="Times New Roman" w:hAnsi="Times New Roman" w:cs="Times New Roman"/>
          <w:sz w:val="24"/>
          <w:szCs w:val="24"/>
        </w:rPr>
        <w:t>а) категория;</w:t>
      </w:r>
    </w:p>
    <w:p w:rsidR="00000000" w:rsidRDefault="005663EF">
      <w:pPr>
        <w:spacing w:after="0" w:line="240" w:lineRule="auto"/>
        <w:ind w:firstLine="851"/>
        <w:divId w:val="1114599515"/>
        <w:rPr>
          <w:rFonts w:ascii="Times New Roman" w:eastAsia="Times New Roman" w:hAnsi="Times New Roman" w:cs="Times New Roman"/>
          <w:sz w:val="24"/>
          <w:szCs w:val="24"/>
        </w:rPr>
      </w:pPr>
      <w:r>
        <w:rPr>
          <w:rFonts w:ascii="Times New Roman" w:eastAsia="Times New Roman" w:hAnsi="Times New Roman" w:cs="Times New Roman"/>
          <w:sz w:val="24"/>
          <w:szCs w:val="24"/>
        </w:rPr>
        <w:t>б) местоположение;</w:t>
      </w:r>
    </w:p>
    <w:p w:rsidR="00000000" w:rsidRDefault="005663EF">
      <w:pPr>
        <w:spacing w:after="0" w:line="240" w:lineRule="auto"/>
        <w:ind w:firstLine="851"/>
        <w:divId w:val="262611050"/>
        <w:rPr>
          <w:rFonts w:ascii="Times New Roman" w:eastAsia="Times New Roman" w:hAnsi="Times New Roman" w:cs="Times New Roman"/>
          <w:sz w:val="24"/>
          <w:szCs w:val="24"/>
        </w:rPr>
      </w:pPr>
      <w:r>
        <w:rPr>
          <w:rFonts w:ascii="Times New Roman" w:eastAsia="Times New Roman" w:hAnsi="Times New Roman" w:cs="Times New Roman"/>
          <w:sz w:val="24"/>
          <w:szCs w:val="24"/>
        </w:rPr>
        <w:t>в) характеристики;</w:t>
      </w:r>
    </w:p>
    <w:p w:rsidR="00000000" w:rsidRDefault="005663EF">
      <w:pPr>
        <w:spacing w:after="0" w:line="240" w:lineRule="auto"/>
        <w:ind w:firstLine="851"/>
        <w:divId w:val="312608689"/>
        <w:rPr>
          <w:rFonts w:ascii="Times New Roman" w:eastAsia="Times New Roman" w:hAnsi="Times New Roman" w:cs="Times New Roman"/>
          <w:sz w:val="24"/>
          <w:szCs w:val="24"/>
        </w:rPr>
      </w:pPr>
      <w:r>
        <w:rPr>
          <w:rFonts w:ascii="Times New Roman" w:eastAsia="Times New Roman" w:hAnsi="Times New Roman" w:cs="Times New Roman"/>
          <w:sz w:val="24"/>
          <w:szCs w:val="24"/>
        </w:rPr>
        <w:t>г) собственост;</w:t>
      </w:r>
    </w:p>
    <w:p w:rsidR="00000000" w:rsidRDefault="005663EF">
      <w:pPr>
        <w:spacing w:after="0" w:line="240" w:lineRule="auto"/>
        <w:ind w:firstLine="851"/>
        <w:divId w:val="645284844"/>
        <w:rPr>
          <w:rFonts w:ascii="Times New Roman" w:eastAsia="Times New Roman" w:hAnsi="Times New Roman" w:cs="Times New Roman"/>
          <w:sz w:val="24"/>
          <w:szCs w:val="24"/>
        </w:rPr>
      </w:pPr>
      <w:r>
        <w:rPr>
          <w:rFonts w:ascii="Times New Roman" w:eastAsia="Times New Roman" w:hAnsi="Times New Roman" w:cs="Times New Roman"/>
          <w:sz w:val="24"/>
          <w:szCs w:val="24"/>
        </w:rPr>
        <w:t>д) състояние;</w:t>
      </w:r>
    </w:p>
    <w:p w:rsidR="00000000" w:rsidRDefault="005663EF">
      <w:pPr>
        <w:spacing w:after="0" w:line="240" w:lineRule="auto"/>
        <w:ind w:firstLine="851"/>
        <w:divId w:val="1376539865"/>
        <w:rPr>
          <w:rFonts w:ascii="Times New Roman" w:eastAsia="Times New Roman" w:hAnsi="Times New Roman" w:cs="Times New Roman"/>
          <w:sz w:val="24"/>
          <w:szCs w:val="24"/>
        </w:rPr>
      </w:pPr>
      <w:r>
        <w:rPr>
          <w:rFonts w:ascii="Times New Roman" w:eastAsia="Times New Roman" w:hAnsi="Times New Roman" w:cs="Times New Roman"/>
          <w:sz w:val="24"/>
          <w:szCs w:val="24"/>
        </w:rPr>
        <w:t>3. други данни.</w:t>
      </w:r>
    </w:p>
    <w:p w:rsidR="00000000" w:rsidRDefault="005663EF">
      <w:pPr>
        <w:spacing w:after="0" w:line="240" w:lineRule="auto"/>
        <w:ind w:firstLine="851"/>
        <w:divId w:val="629168549"/>
        <w:rPr>
          <w:rFonts w:ascii="Times New Roman" w:eastAsia="Times New Roman" w:hAnsi="Times New Roman" w:cs="Times New Roman"/>
          <w:sz w:val="24"/>
          <w:szCs w:val="24"/>
        </w:rPr>
      </w:pPr>
      <w:r>
        <w:rPr>
          <w:rFonts w:ascii="Times New Roman" w:eastAsia="Times New Roman" w:hAnsi="Times New Roman" w:cs="Times New Roman"/>
          <w:sz w:val="24"/>
          <w:szCs w:val="24"/>
        </w:rPr>
        <w:t>(3) Картите, регистрите и информационната система по чл. 176, ал. 1, т. 2 съдържат:</w:t>
      </w:r>
    </w:p>
    <w:p w:rsidR="00000000" w:rsidRDefault="005663EF">
      <w:pPr>
        <w:spacing w:after="0" w:line="240" w:lineRule="auto"/>
        <w:ind w:firstLine="851"/>
        <w:divId w:val="560940762"/>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 за вида на съоръженията;</w:t>
      </w:r>
    </w:p>
    <w:p w:rsidR="00000000" w:rsidRDefault="005663EF">
      <w:pPr>
        <w:spacing w:after="0" w:line="240" w:lineRule="auto"/>
        <w:ind w:firstLine="851"/>
        <w:divId w:val="607735070"/>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данни за местоположението им;</w:t>
      </w:r>
    </w:p>
    <w:p w:rsidR="00000000" w:rsidRDefault="005663EF">
      <w:pPr>
        <w:spacing w:after="0" w:line="240" w:lineRule="auto"/>
        <w:ind w:firstLine="851"/>
        <w:divId w:val="575091049"/>
        <w:rPr>
          <w:rFonts w:ascii="Times New Roman" w:eastAsia="Times New Roman" w:hAnsi="Times New Roman" w:cs="Times New Roman"/>
          <w:sz w:val="24"/>
          <w:szCs w:val="24"/>
        </w:rPr>
      </w:pPr>
      <w:r>
        <w:rPr>
          <w:rFonts w:ascii="Times New Roman" w:eastAsia="Times New Roman" w:hAnsi="Times New Roman" w:cs="Times New Roman"/>
          <w:sz w:val="24"/>
          <w:szCs w:val="24"/>
        </w:rPr>
        <w:t>3. данни за собствеността им;</w:t>
      </w:r>
    </w:p>
    <w:p w:rsidR="00000000" w:rsidRDefault="005663EF">
      <w:pPr>
        <w:spacing w:after="0" w:line="240" w:lineRule="auto"/>
        <w:ind w:firstLine="851"/>
        <w:divId w:val="656768858"/>
        <w:rPr>
          <w:rFonts w:ascii="Times New Roman" w:eastAsia="Times New Roman" w:hAnsi="Times New Roman" w:cs="Times New Roman"/>
          <w:sz w:val="24"/>
          <w:szCs w:val="24"/>
        </w:rPr>
      </w:pPr>
      <w:r>
        <w:rPr>
          <w:rFonts w:ascii="Times New Roman" w:eastAsia="Times New Roman" w:hAnsi="Times New Roman" w:cs="Times New Roman"/>
          <w:sz w:val="24"/>
          <w:szCs w:val="24"/>
        </w:rPr>
        <w:t>4. данни за техническите им характеристики;</w:t>
      </w:r>
    </w:p>
    <w:p w:rsidR="00000000" w:rsidRDefault="005663EF">
      <w:pPr>
        <w:spacing w:after="0" w:line="240" w:lineRule="auto"/>
        <w:ind w:firstLine="851"/>
        <w:divId w:val="1338339250"/>
        <w:rPr>
          <w:rFonts w:ascii="Times New Roman" w:eastAsia="Times New Roman" w:hAnsi="Times New Roman" w:cs="Times New Roman"/>
          <w:sz w:val="24"/>
          <w:szCs w:val="24"/>
        </w:rPr>
      </w:pPr>
      <w:r>
        <w:rPr>
          <w:rFonts w:ascii="Times New Roman" w:eastAsia="Times New Roman" w:hAnsi="Times New Roman" w:cs="Times New Roman"/>
          <w:sz w:val="24"/>
          <w:szCs w:val="24"/>
        </w:rPr>
        <w:t>5. данни за опе</w:t>
      </w:r>
      <w:r>
        <w:rPr>
          <w:rFonts w:ascii="Times New Roman" w:eastAsia="Times New Roman" w:hAnsi="Times New Roman" w:cs="Times New Roman"/>
          <w:sz w:val="24"/>
          <w:szCs w:val="24"/>
        </w:rPr>
        <w:t>ратор;</w:t>
      </w:r>
    </w:p>
    <w:p w:rsidR="00000000" w:rsidRDefault="005663EF">
      <w:pPr>
        <w:spacing w:after="0" w:line="240" w:lineRule="auto"/>
        <w:ind w:firstLine="851"/>
        <w:divId w:val="395318755"/>
        <w:rPr>
          <w:rFonts w:ascii="Times New Roman" w:eastAsia="Times New Roman" w:hAnsi="Times New Roman" w:cs="Times New Roman"/>
          <w:sz w:val="24"/>
          <w:szCs w:val="24"/>
        </w:rPr>
      </w:pPr>
      <w:r>
        <w:rPr>
          <w:rFonts w:ascii="Times New Roman" w:eastAsia="Times New Roman" w:hAnsi="Times New Roman" w:cs="Times New Roman"/>
          <w:sz w:val="24"/>
          <w:szCs w:val="24"/>
        </w:rPr>
        <w:t>6. други данни.</w:t>
      </w:r>
    </w:p>
    <w:p w:rsidR="00000000" w:rsidRDefault="005663EF">
      <w:pPr>
        <w:spacing w:after="0" w:line="240" w:lineRule="auto"/>
        <w:divId w:val="823818358"/>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2017462539"/>
        <w:rPr>
          <w:rFonts w:ascii="Times New Roman" w:eastAsia="Times New Roman" w:hAnsi="Times New Roman" w:cs="Times New Roman"/>
          <w:sz w:val="24"/>
          <w:szCs w:val="24"/>
        </w:rPr>
      </w:pPr>
      <w:r>
        <w:rPr>
          <w:rFonts w:ascii="Times New Roman" w:eastAsia="Times New Roman" w:hAnsi="Times New Roman" w:cs="Times New Roman"/>
          <w:sz w:val="24"/>
          <w:szCs w:val="24"/>
        </w:rPr>
        <w:t>Чл. 180. (1) (Изм. - ДВ, бр. 65 от 2006 г., в сила от 11.08.2006 г.) Картите и регистрите по чл. 176, ал. 1 са публични.</w:t>
      </w:r>
    </w:p>
    <w:p w:rsidR="00000000" w:rsidRDefault="005663EF">
      <w:pPr>
        <w:spacing w:after="0" w:line="240" w:lineRule="auto"/>
        <w:ind w:firstLine="851"/>
        <w:divId w:val="170178003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2006 г., в сила от 11.08.2006 г.) Лицата могат да ползват данни от картите и регис</w:t>
      </w:r>
      <w:r>
        <w:rPr>
          <w:rFonts w:ascii="Times New Roman" w:eastAsia="Times New Roman" w:hAnsi="Times New Roman" w:cs="Times New Roman"/>
          <w:sz w:val="24"/>
          <w:szCs w:val="24"/>
        </w:rPr>
        <w:t>трите по чл. 176, ал. 1 срещу заплащане.</w:t>
      </w:r>
    </w:p>
    <w:p w:rsidR="00000000" w:rsidRDefault="005663EF">
      <w:pPr>
        <w:spacing w:after="0" w:line="240" w:lineRule="auto"/>
        <w:ind w:firstLine="851"/>
        <w:divId w:val="1774352535"/>
        <w:rPr>
          <w:rFonts w:ascii="Times New Roman" w:eastAsia="Times New Roman" w:hAnsi="Times New Roman" w:cs="Times New Roman"/>
          <w:sz w:val="24"/>
          <w:szCs w:val="24"/>
        </w:rPr>
      </w:pPr>
      <w:r>
        <w:rPr>
          <w:rFonts w:ascii="Times New Roman" w:eastAsia="Times New Roman" w:hAnsi="Times New Roman" w:cs="Times New Roman"/>
          <w:sz w:val="24"/>
          <w:szCs w:val="24"/>
        </w:rPr>
        <w:t>(3) Таксите за услугите по ал. 2 се определят с акт на Министерския съвет.</w:t>
      </w:r>
    </w:p>
    <w:p w:rsidR="00000000" w:rsidRDefault="005663EF">
      <w:pPr>
        <w:spacing w:after="0" w:line="240" w:lineRule="auto"/>
        <w:divId w:val="1820921849"/>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5863755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181. (Изм. - ДВ, бр. 65 от 2006 г., в сила от 11.08.2006 г.) Въз основа на данните по чл. 177 се съставят </w:t>
      </w:r>
      <w:proofErr w:type="spellStart"/>
      <w:r>
        <w:rPr>
          <w:rFonts w:ascii="Times New Roman" w:eastAsia="Times New Roman" w:hAnsi="Times New Roman" w:cs="Times New Roman"/>
          <w:sz w:val="24"/>
          <w:szCs w:val="24"/>
        </w:rPr>
        <w:t>водностопански</w:t>
      </w:r>
      <w:proofErr w:type="spellEnd"/>
      <w:r>
        <w:rPr>
          <w:rFonts w:ascii="Times New Roman" w:eastAsia="Times New Roman" w:hAnsi="Times New Roman" w:cs="Times New Roman"/>
          <w:sz w:val="24"/>
          <w:szCs w:val="24"/>
        </w:rPr>
        <w:t xml:space="preserve"> баланси и о</w:t>
      </w:r>
      <w:r>
        <w:rPr>
          <w:rFonts w:ascii="Times New Roman" w:eastAsia="Times New Roman" w:hAnsi="Times New Roman" w:cs="Times New Roman"/>
          <w:sz w:val="24"/>
          <w:szCs w:val="24"/>
        </w:rPr>
        <w:t>ценки за състоянието на водите и водните обекти.</w:t>
      </w:r>
    </w:p>
    <w:p w:rsidR="00000000" w:rsidRDefault="005663EF">
      <w:pPr>
        <w:spacing w:after="0" w:line="240" w:lineRule="auto"/>
        <w:divId w:val="1946036088"/>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Раздел X.</w:t>
      </w:r>
      <w:r>
        <w:rPr>
          <w:rFonts w:ascii="Times New Roman" w:hAnsi="Times New Roman" w:cs="Times New Roman"/>
          <w:b/>
          <w:bCs/>
          <w:sz w:val="24"/>
          <w:szCs w:val="24"/>
        </w:rPr>
        <w:br/>
      </w:r>
      <w:r>
        <w:rPr>
          <w:rFonts w:ascii="Times New Roman" w:hAnsi="Times New Roman" w:cs="Times New Roman"/>
          <w:b/>
          <w:bCs/>
          <w:sz w:val="24"/>
          <w:szCs w:val="24"/>
        </w:rPr>
        <w:t>Регистри (Предишен раздел VI - ДВ, бр. 65 от 2006 г., в сила от 11.08.2006 г.)</w:t>
      </w:r>
    </w:p>
    <w:p w:rsidR="00000000" w:rsidRDefault="005663EF">
      <w:pPr>
        <w:spacing w:after="0" w:line="240" w:lineRule="auto"/>
        <w:ind w:firstLine="851"/>
        <w:divId w:val="973144094"/>
        <w:rPr>
          <w:rFonts w:ascii="Times New Roman" w:eastAsia="Times New Roman" w:hAnsi="Times New Roman" w:cs="Times New Roman"/>
          <w:sz w:val="24"/>
          <w:szCs w:val="24"/>
        </w:rPr>
      </w:pPr>
      <w:r>
        <w:rPr>
          <w:rFonts w:ascii="Times New Roman" w:eastAsia="Times New Roman" w:hAnsi="Times New Roman" w:cs="Times New Roman"/>
          <w:sz w:val="24"/>
          <w:szCs w:val="24"/>
        </w:rPr>
        <w:t>Чл. 182. (1) Регистрите по този раздел се водят от:</w:t>
      </w:r>
    </w:p>
    <w:p w:rsidR="00000000" w:rsidRDefault="005663EF">
      <w:pPr>
        <w:spacing w:after="0" w:line="240" w:lineRule="auto"/>
        <w:ind w:firstLine="851"/>
        <w:divId w:val="20347708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65 от 2006 г., в сила от 11.08.2006 г.) </w:t>
      </w:r>
      <w:proofErr w:type="spellStart"/>
      <w:r>
        <w:rPr>
          <w:rFonts w:ascii="Times New Roman" w:eastAsia="Times New Roman" w:hAnsi="Times New Roman" w:cs="Times New Roman"/>
          <w:sz w:val="24"/>
          <w:szCs w:val="24"/>
        </w:rPr>
        <w:t>ба</w:t>
      </w:r>
      <w:r>
        <w:rPr>
          <w:rFonts w:ascii="Times New Roman" w:eastAsia="Times New Roman" w:hAnsi="Times New Roman" w:cs="Times New Roman"/>
          <w:sz w:val="24"/>
          <w:szCs w:val="24"/>
        </w:rPr>
        <w:t>сейновите</w:t>
      </w:r>
      <w:proofErr w:type="spellEnd"/>
      <w:r>
        <w:rPr>
          <w:rFonts w:ascii="Times New Roman" w:eastAsia="Times New Roman" w:hAnsi="Times New Roman" w:cs="Times New Roman"/>
          <w:sz w:val="24"/>
          <w:szCs w:val="24"/>
        </w:rPr>
        <w:t xml:space="preserve"> дирекции за:</w:t>
      </w:r>
    </w:p>
    <w:p w:rsidR="00000000" w:rsidRDefault="005663EF">
      <w:pPr>
        <w:spacing w:after="0" w:line="240" w:lineRule="auto"/>
        <w:ind w:firstLine="851"/>
        <w:divId w:val="1937253677"/>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98 от 2018 г., в сила от 27.11.2018 г.) разрешителните по чл. 52, ал. 1, т. 4;</w:t>
      </w:r>
    </w:p>
    <w:p w:rsidR="00000000" w:rsidRDefault="005663EF">
      <w:pPr>
        <w:spacing w:after="0" w:line="240" w:lineRule="auto"/>
        <w:ind w:firstLine="851"/>
        <w:divId w:val="1169057423"/>
        <w:rPr>
          <w:rFonts w:ascii="Times New Roman" w:eastAsia="Times New Roman" w:hAnsi="Times New Roman" w:cs="Times New Roman"/>
          <w:sz w:val="24"/>
          <w:szCs w:val="24"/>
        </w:rPr>
      </w:pPr>
      <w:r>
        <w:rPr>
          <w:rFonts w:ascii="Times New Roman" w:eastAsia="Times New Roman" w:hAnsi="Times New Roman" w:cs="Times New Roman"/>
          <w:sz w:val="24"/>
          <w:szCs w:val="24"/>
        </w:rPr>
        <w:t>б) зоните за защита на водите по чл. 119а;</w:t>
      </w:r>
    </w:p>
    <w:p w:rsidR="00000000" w:rsidRDefault="005663EF">
      <w:pPr>
        <w:spacing w:after="0" w:line="240" w:lineRule="auto"/>
        <w:ind w:firstLine="851"/>
        <w:divId w:val="609315452"/>
        <w:rPr>
          <w:rFonts w:ascii="Times New Roman" w:eastAsia="Times New Roman" w:hAnsi="Times New Roman" w:cs="Times New Roman"/>
          <w:sz w:val="24"/>
          <w:szCs w:val="24"/>
        </w:rPr>
      </w:pPr>
      <w:r>
        <w:rPr>
          <w:rFonts w:ascii="Times New Roman" w:eastAsia="Times New Roman" w:hAnsi="Times New Roman" w:cs="Times New Roman"/>
          <w:sz w:val="24"/>
          <w:szCs w:val="24"/>
        </w:rPr>
        <w:t>в) (доп. - ДВ, бр. 61 от 2010 г.) програмите и плановете по чл. 157, ал. 1, т. 9;</w:t>
      </w:r>
    </w:p>
    <w:p w:rsidR="00000000" w:rsidRDefault="005663EF">
      <w:pPr>
        <w:spacing w:after="0" w:line="240" w:lineRule="auto"/>
        <w:ind w:firstLine="851"/>
        <w:divId w:val="7534326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на </w:t>
      </w:r>
      <w:proofErr w:type="spellStart"/>
      <w:r>
        <w:rPr>
          <w:rFonts w:ascii="Times New Roman" w:eastAsia="Times New Roman" w:hAnsi="Times New Roman" w:cs="Times New Roman"/>
          <w:sz w:val="24"/>
          <w:szCs w:val="24"/>
        </w:rPr>
        <w:t>водовземните</w:t>
      </w:r>
      <w:proofErr w:type="spellEnd"/>
      <w:r>
        <w:rPr>
          <w:rFonts w:ascii="Times New Roman" w:eastAsia="Times New Roman" w:hAnsi="Times New Roman" w:cs="Times New Roman"/>
          <w:sz w:val="24"/>
          <w:szCs w:val="24"/>
        </w:rPr>
        <w:t xml:space="preserve"> съоръжения за подземни води по чл. 118г, ал. 3;</w:t>
      </w:r>
    </w:p>
    <w:p w:rsidR="00000000" w:rsidRDefault="005663EF">
      <w:pPr>
        <w:spacing w:after="0" w:line="240" w:lineRule="auto"/>
        <w:ind w:firstLine="851"/>
        <w:divId w:val="1132289308"/>
        <w:rPr>
          <w:rFonts w:ascii="Times New Roman" w:eastAsia="Times New Roman" w:hAnsi="Times New Roman" w:cs="Times New Roman"/>
          <w:sz w:val="24"/>
          <w:szCs w:val="24"/>
        </w:rPr>
      </w:pPr>
      <w:r>
        <w:rPr>
          <w:rFonts w:ascii="Times New Roman" w:eastAsia="Times New Roman" w:hAnsi="Times New Roman" w:cs="Times New Roman"/>
          <w:sz w:val="24"/>
          <w:szCs w:val="24"/>
        </w:rPr>
        <w:t>д) на съоръженията по чл. 118е, ал. 1;</w:t>
      </w:r>
    </w:p>
    <w:p w:rsidR="00000000" w:rsidRDefault="005663EF">
      <w:pPr>
        <w:spacing w:after="0" w:line="240" w:lineRule="auto"/>
        <w:ind w:firstLine="851"/>
        <w:divId w:val="334722777"/>
        <w:rPr>
          <w:rFonts w:ascii="Times New Roman" w:eastAsia="Times New Roman" w:hAnsi="Times New Roman" w:cs="Times New Roman"/>
          <w:sz w:val="24"/>
          <w:szCs w:val="24"/>
        </w:rPr>
      </w:pPr>
      <w:r>
        <w:rPr>
          <w:rFonts w:ascii="Times New Roman" w:eastAsia="Times New Roman" w:hAnsi="Times New Roman" w:cs="Times New Roman"/>
          <w:sz w:val="24"/>
          <w:szCs w:val="24"/>
        </w:rPr>
        <w:t>е) (нова - ДВ, бр. 61 от 2010 г.) ресурсите на подземните водни тела;</w:t>
      </w:r>
    </w:p>
    <w:p w:rsidR="00000000" w:rsidRDefault="005663EF">
      <w:pPr>
        <w:spacing w:after="0" w:line="240" w:lineRule="auto"/>
        <w:ind w:firstLine="851"/>
        <w:divId w:val="314455015"/>
        <w:rPr>
          <w:rFonts w:ascii="Times New Roman" w:eastAsia="Times New Roman" w:hAnsi="Times New Roman" w:cs="Times New Roman"/>
          <w:sz w:val="24"/>
          <w:szCs w:val="24"/>
        </w:rPr>
      </w:pPr>
      <w:r>
        <w:rPr>
          <w:rFonts w:ascii="Times New Roman" w:eastAsia="Times New Roman" w:hAnsi="Times New Roman" w:cs="Times New Roman"/>
          <w:sz w:val="24"/>
          <w:szCs w:val="24"/>
        </w:rPr>
        <w:t>ж) (нова - ДВ, бр. 61 от 2010 г., изм. - ДВ, бр. 98 от 2018 г., в сила от 27.11.</w:t>
      </w:r>
      <w:r>
        <w:rPr>
          <w:rFonts w:ascii="Times New Roman" w:eastAsia="Times New Roman" w:hAnsi="Times New Roman" w:cs="Times New Roman"/>
          <w:sz w:val="24"/>
          <w:szCs w:val="24"/>
        </w:rPr>
        <w:t>2018 г.) съгласуваните уведомления за извършване на всяка от дейностите по чл. 58, ал. 1 и по чл. 44, ал. 3, предписаните условия и ограничения;</w:t>
      </w:r>
    </w:p>
    <w:p w:rsidR="00000000" w:rsidRDefault="005663EF">
      <w:pPr>
        <w:spacing w:after="0" w:line="240" w:lineRule="auto"/>
        <w:ind w:firstLine="851"/>
        <w:divId w:val="71370183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36 от 2006 г., в сила от 01.07.2006 г.) министрите по чл. 10, ал. 1, т. 1, 2 и 3, които склю</w:t>
      </w:r>
      <w:r>
        <w:rPr>
          <w:rFonts w:ascii="Times New Roman" w:eastAsia="Times New Roman" w:hAnsi="Times New Roman" w:cs="Times New Roman"/>
          <w:sz w:val="24"/>
          <w:szCs w:val="24"/>
        </w:rPr>
        <w:t>чват концесионния договор;</w:t>
      </w:r>
    </w:p>
    <w:p w:rsidR="00000000" w:rsidRDefault="005663EF">
      <w:pPr>
        <w:spacing w:after="0" w:line="240" w:lineRule="auto"/>
        <w:ind w:firstLine="851"/>
        <w:divId w:val="129348735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65 от 2006 г., в сила от 11.08.2006 г., доп. - ДВ, бр. 61 от 2010 г., изм. - ДВ, бр. 98 от 2018 г., в сила от 27.11.2018 г.) общинските администрации - по чл. 41, ал. 3, т. 2 и за разрешителните, издадени от ор</w:t>
      </w:r>
      <w:r>
        <w:rPr>
          <w:rFonts w:ascii="Times New Roman" w:eastAsia="Times New Roman" w:hAnsi="Times New Roman" w:cs="Times New Roman"/>
          <w:sz w:val="24"/>
          <w:szCs w:val="24"/>
        </w:rPr>
        <w:t>гана по чл. 52, ал. 1, т. 3;</w:t>
      </w:r>
    </w:p>
    <w:p w:rsidR="00000000" w:rsidRDefault="005663EF">
      <w:pPr>
        <w:spacing w:after="0" w:line="240" w:lineRule="auto"/>
        <w:ind w:firstLine="851"/>
        <w:divId w:val="191735246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61 от 2010 г.) Изпълнителна агенция "Проучване и поддържане на р. Дунав" - за разрешителните, издадени от органа по чл. 52, ал. 1, т. 2;</w:t>
      </w:r>
    </w:p>
    <w:p w:rsidR="00000000" w:rsidRDefault="005663EF">
      <w:pPr>
        <w:spacing w:after="0" w:line="240" w:lineRule="auto"/>
        <w:ind w:firstLine="851"/>
        <w:divId w:val="176576095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61 от 2010 г.) генералния директор на Националния ин</w:t>
      </w:r>
      <w:r>
        <w:rPr>
          <w:rFonts w:ascii="Times New Roman" w:eastAsia="Times New Roman" w:hAnsi="Times New Roman" w:cs="Times New Roman"/>
          <w:sz w:val="24"/>
          <w:szCs w:val="24"/>
        </w:rPr>
        <w:t>ститут по метеорология и хидрология - за пунктовете и станциите за мониторинг на количеството на водите.</w:t>
      </w:r>
    </w:p>
    <w:p w:rsidR="00000000" w:rsidRDefault="005663EF">
      <w:pPr>
        <w:spacing w:after="0" w:line="240" w:lineRule="auto"/>
        <w:ind w:firstLine="851"/>
        <w:divId w:val="11713380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65 от 2006 г., в сила от 11.08.2006 г.) </w:t>
      </w:r>
      <w:proofErr w:type="spellStart"/>
      <w:r>
        <w:rPr>
          <w:rFonts w:ascii="Times New Roman" w:eastAsia="Times New Roman" w:hAnsi="Times New Roman" w:cs="Times New Roman"/>
          <w:sz w:val="24"/>
          <w:szCs w:val="24"/>
        </w:rPr>
        <w:t>Басейновите</w:t>
      </w:r>
      <w:proofErr w:type="spellEnd"/>
      <w:r>
        <w:rPr>
          <w:rFonts w:ascii="Times New Roman" w:eastAsia="Times New Roman" w:hAnsi="Times New Roman" w:cs="Times New Roman"/>
          <w:sz w:val="24"/>
          <w:szCs w:val="24"/>
        </w:rPr>
        <w:t xml:space="preserve"> дирекции регистрират и молбите за съответните </w:t>
      </w:r>
      <w:proofErr w:type="spellStart"/>
      <w:r>
        <w:rPr>
          <w:rFonts w:ascii="Times New Roman" w:eastAsia="Times New Roman" w:hAnsi="Times New Roman" w:cs="Times New Roman"/>
          <w:sz w:val="24"/>
          <w:szCs w:val="24"/>
        </w:rPr>
        <w:t>водовземания</w:t>
      </w:r>
      <w:proofErr w:type="spellEnd"/>
      <w:r>
        <w:rPr>
          <w:rFonts w:ascii="Times New Roman" w:eastAsia="Times New Roman" w:hAnsi="Times New Roman" w:cs="Times New Roman"/>
          <w:sz w:val="24"/>
          <w:szCs w:val="24"/>
        </w:rPr>
        <w:t xml:space="preserve"> и/или ползвания.</w:t>
      </w:r>
    </w:p>
    <w:p w:rsidR="00000000" w:rsidRDefault="005663EF">
      <w:pPr>
        <w:spacing w:after="0" w:line="240" w:lineRule="auto"/>
        <w:ind w:firstLine="851"/>
        <w:divId w:val="350448928"/>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(Нова - ДВ, бр. 65 от 2006 г., в сила от 11.08.2006 г.) В регистрите по ал. 1 се вписват измененията на обстоятелствата, подлежащи на регистрация.</w:t>
      </w:r>
    </w:p>
    <w:p w:rsidR="00000000" w:rsidRDefault="005663EF">
      <w:pPr>
        <w:spacing w:after="0" w:line="240" w:lineRule="auto"/>
        <w:divId w:val="533270295"/>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4019809"/>
        <w:rPr>
          <w:rFonts w:ascii="Times New Roman" w:eastAsia="Times New Roman" w:hAnsi="Times New Roman" w:cs="Times New Roman"/>
          <w:sz w:val="24"/>
          <w:szCs w:val="24"/>
        </w:rPr>
      </w:pPr>
      <w:r>
        <w:rPr>
          <w:rFonts w:ascii="Times New Roman" w:eastAsia="Times New Roman" w:hAnsi="Times New Roman" w:cs="Times New Roman"/>
          <w:sz w:val="24"/>
          <w:szCs w:val="24"/>
        </w:rPr>
        <w:t>Чл. 183. (Изм. - ДВ, бр. 65 от 2006 г., в сила от 11.08.2006 г.) Министърът на околната среда и водите:</w:t>
      </w:r>
    </w:p>
    <w:p w:rsidR="00000000" w:rsidRDefault="005663EF">
      <w:pPr>
        <w:spacing w:after="0" w:line="240" w:lineRule="auto"/>
        <w:ind w:firstLine="851"/>
        <w:divId w:val="191489836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61 от 2010 г.) води регистър за разрешителните по чл. 52, ал. 1, т. 1;</w:t>
      </w:r>
    </w:p>
    <w:p w:rsidR="00000000" w:rsidRDefault="005663EF">
      <w:pPr>
        <w:spacing w:after="0" w:line="240" w:lineRule="auto"/>
        <w:ind w:firstLine="851"/>
        <w:divId w:val="1355889461"/>
        <w:rPr>
          <w:rFonts w:ascii="Times New Roman" w:eastAsia="Times New Roman" w:hAnsi="Times New Roman" w:cs="Times New Roman"/>
          <w:sz w:val="24"/>
          <w:szCs w:val="24"/>
        </w:rPr>
      </w:pPr>
      <w:r>
        <w:rPr>
          <w:rFonts w:ascii="Times New Roman" w:eastAsia="Times New Roman" w:hAnsi="Times New Roman" w:cs="Times New Roman"/>
          <w:sz w:val="24"/>
          <w:szCs w:val="24"/>
        </w:rPr>
        <w:t>2. води регистър за предоставените концесии за води - изключителна държавна собственост;</w:t>
      </w:r>
    </w:p>
    <w:p w:rsidR="00000000" w:rsidRDefault="005663EF">
      <w:pPr>
        <w:spacing w:after="0" w:line="240" w:lineRule="auto"/>
        <w:ind w:firstLine="851"/>
        <w:divId w:val="1951356869"/>
        <w:rPr>
          <w:rFonts w:ascii="Times New Roman" w:eastAsia="Times New Roman" w:hAnsi="Times New Roman" w:cs="Times New Roman"/>
          <w:sz w:val="24"/>
          <w:szCs w:val="24"/>
        </w:rPr>
      </w:pPr>
      <w:r>
        <w:rPr>
          <w:rFonts w:ascii="Times New Roman" w:eastAsia="Times New Roman" w:hAnsi="Times New Roman" w:cs="Times New Roman"/>
          <w:sz w:val="24"/>
          <w:szCs w:val="24"/>
        </w:rPr>
        <w:t>2а. (нова - ДВ, бр. 65 от 2006 г., в сила от 11.08.2006 г., отм. - ДВ, бр. 95</w:t>
      </w:r>
      <w:r>
        <w:rPr>
          <w:rFonts w:ascii="Times New Roman" w:eastAsia="Times New Roman" w:hAnsi="Times New Roman" w:cs="Times New Roman"/>
          <w:sz w:val="24"/>
          <w:szCs w:val="24"/>
        </w:rPr>
        <w:t xml:space="preserve"> от 2009 г.) </w:t>
      </w:r>
    </w:p>
    <w:p w:rsidR="00000000" w:rsidRDefault="005663EF">
      <w:pPr>
        <w:spacing w:after="0" w:line="240" w:lineRule="auto"/>
        <w:ind w:firstLine="851"/>
        <w:divId w:val="1418593806"/>
        <w:rPr>
          <w:rFonts w:ascii="Times New Roman" w:eastAsia="Times New Roman" w:hAnsi="Times New Roman" w:cs="Times New Roman"/>
          <w:sz w:val="24"/>
          <w:szCs w:val="24"/>
        </w:rPr>
      </w:pPr>
      <w:r>
        <w:rPr>
          <w:rFonts w:ascii="Times New Roman" w:eastAsia="Times New Roman" w:hAnsi="Times New Roman" w:cs="Times New Roman"/>
          <w:sz w:val="24"/>
          <w:szCs w:val="24"/>
        </w:rPr>
        <w:t>3. обобщава регистрите по чл. 182, ал. 1.</w:t>
      </w:r>
    </w:p>
    <w:p w:rsidR="00000000" w:rsidRDefault="005663EF">
      <w:pPr>
        <w:spacing w:after="0" w:line="240" w:lineRule="auto"/>
        <w:divId w:val="1611165013"/>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21024840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184. (1) (Доп. - ДВ, бр. 61 от 2010 г.) Регистрите по този раздел са публични и се обявяват на интернет страниците на </w:t>
      </w:r>
      <w:proofErr w:type="spellStart"/>
      <w:r>
        <w:rPr>
          <w:rFonts w:ascii="Times New Roman" w:eastAsia="Times New Roman" w:hAnsi="Times New Roman" w:cs="Times New Roman"/>
          <w:sz w:val="24"/>
          <w:szCs w:val="24"/>
        </w:rPr>
        <w:t>басейновите</w:t>
      </w:r>
      <w:proofErr w:type="spellEnd"/>
      <w:r>
        <w:rPr>
          <w:rFonts w:ascii="Times New Roman" w:eastAsia="Times New Roman" w:hAnsi="Times New Roman" w:cs="Times New Roman"/>
          <w:sz w:val="24"/>
          <w:szCs w:val="24"/>
        </w:rPr>
        <w:t xml:space="preserve"> дирекции за управление на водите и на </w:t>
      </w:r>
      <w:hyperlink r:id="rId14" w:tgtFrame="_blank" w:history="1">
        <w:r>
          <w:rPr>
            <w:rFonts w:ascii="Times New Roman" w:eastAsia="Times New Roman" w:hAnsi="Times New Roman" w:cs="Times New Roman"/>
            <w:color w:val="0000FF"/>
            <w:sz w:val="24"/>
            <w:szCs w:val="24"/>
            <w:u w:val="single"/>
          </w:rPr>
          <w:t>Министерството на околната среда и водите</w:t>
        </w:r>
      </w:hyperlink>
      <w:r>
        <w:rPr>
          <w:rFonts w:ascii="Times New Roman" w:eastAsia="Times New Roman" w:hAnsi="Times New Roman" w:cs="Times New Roman"/>
          <w:sz w:val="24"/>
          <w:szCs w:val="24"/>
        </w:rPr>
        <w:t>.</w:t>
      </w:r>
    </w:p>
    <w:p w:rsidR="00000000" w:rsidRDefault="005663EF">
      <w:pPr>
        <w:spacing w:after="0" w:line="240" w:lineRule="auto"/>
        <w:ind w:firstLine="851"/>
        <w:divId w:val="100034930"/>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61 от 2010 г.)</w:t>
      </w:r>
    </w:p>
    <w:p w:rsidR="00000000" w:rsidRDefault="005663EF">
      <w:pPr>
        <w:spacing w:after="0" w:line="240" w:lineRule="auto"/>
        <w:ind w:firstLine="851"/>
        <w:divId w:val="179316043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61 от 2010 г.) Съдържанието на регистрите по чл. 182, ал. 1, т. 1, букви "а", "б", "г", "д", "е" и "ж", т. 3, 4 и 5 и чл. 1</w:t>
      </w:r>
      <w:r>
        <w:rPr>
          <w:rFonts w:ascii="Times New Roman" w:eastAsia="Times New Roman" w:hAnsi="Times New Roman" w:cs="Times New Roman"/>
          <w:sz w:val="24"/>
          <w:szCs w:val="24"/>
        </w:rPr>
        <w:t>83, т. 1 се определя с наредбите по чл. 135, ал. 1, т. 1а, 2, 6 и 13.</w:t>
      </w:r>
    </w:p>
    <w:p w:rsidR="00000000" w:rsidRDefault="005663EF">
      <w:pPr>
        <w:spacing w:after="0" w:line="240" w:lineRule="auto"/>
        <w:divId w:val="1126120376"/>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XI.</w:t>
      </w:r>
      <w:r>
        <w:rPr>
          <w:rFonts w:ascii="Times New Roman" w:hAnsi="Times New Roman" w:cs="Times New Roman"/>
          <w:b/>
          <w:bCs/>
          <w:sz w:val="24"/>
          <w:szCs w:val="24"/>
        </w:rPr>
        <w:br/>
      </w:r>
      <w:r>
        <w:rPr>
          <w:rFonts w:ascii="Times New Roman" w:hAnsi="Times New Roman" w:cs="Times New Roman"/>
          <w:b/>
          <w:bCs/>
          <w:sz w:val="24"/>
          <w:szCs w:val="24"/>
        </w:rPr>
        <w:t xml:space="preserve">Контрол върху водите, водните обекти, </w:t>
      </w:r>
      <w:proofErr w:type="spellStart"/>
      <w:r>
        <w:rPr>
          <w:rFonts w:ascii="Times New Roman" w:hAnsi="Times New Roman" w:cs="Times New Roman"/>
          <w:b/>
          <w:bCs/>
          <w:sz w:val="24"/>
          <w:szCs w:val="24"/>
        </w:rPr>
        <w:t>водностопанските</w:t>
      </w:r>
      <w:proofErr w:type="spellEnd"/>
      <w:r>
        <w:rPr>
          <w:rFonts w:ascii="Times New Roman" w:hAnsi="Times New Roman" w:cs="Times New Roman"/>
          <w:b/>
          <w:bCs/>
          <w:sz w:val="24"/>
          <w:szCs w:val="24"/>
        </w:rPr>
        <w:t xml:space="preserve"> системи и съоръжения (Предишен раздел VII - ДВ, бр. 65 от 2006 г., в сила от 11.08.2006 г.)</w:t>
      </w:r>
    </w:p>
    <w:p w:rsidR="00000000" w:rsidRDefault="005663EF">
      <w:pPr>
        <w:spacing w:after="0" w:line="240" w:lineRule="auto"/>
        <w:ind w:firstLine="851"/>
        <w:divId w:val="686563148"/>
        <w:rPr>
          <w:rFonts w:ascii="Times New Roman" w:eastAsia="Times New Roman" w:hAnsi="Times New Roman" w:cs="Times New Roman"/>
          <w:sz w:val="24"/>
          <w:szCs w:val="24"/>
        </w:rPr>
      </w:pPr>
      <w:r>
        <w:rPr>
          <w:rFonts w:ascii="Times New Roman" w:eastAsia="Times New Roman" w:hAnsi="Times New Roman" w:cs="Times New Roman"/>
          <w:sz w:val="24"/>
          <w:szCs w:val="24"/>
        </w:rPr>
        <w:t>Чл. 185. (1) (Изм. - ДВ, бр. 61 от 2010 г.) Контролът по този раздел се провежда по отношение на спазване на нормативните изисквания, условията и изискванията по издадените разрешителни, изпълнението на програмите от мерки, включени в плановете за управлен</w:t>
      </w:r>
      <w:r>
        <w:rPr>
          <w:rFonts w:ascii="Times New Roman" w:eastAsia="Times New Roman" w:hAnsi="Times New Roman" w:cs="Times New Roman"/>
          <w:sz w:val="24"/>
          <w:szCs w:val="24"/>
        </w:rPr>
        <w:t>ие на речните басейни, планове и програми, имащи отношение към опазване на водите и околната среда.</w:t>
      </w:r>
    </w:p>
    <w:p w:rsidR="00000000" w:rsidRDefault="005663EF">
      <w:pPr>
        <w:spacing w:after="0" w:line="240" w:lineRule="auto"/>
        <w:ind w:firstLine="851"/>
        <w:divId w:val="79629043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61 от 2010 г., доп. - ДВ, бр. 12 от 2017 г.) Контролът се осъществява по реда на този закон, наредбите по чл. 135, т. 1а, 2 и 13 и Закон</w:t>
      </w:r>
      <w:r>
        <w:rPr>
          <w:rFonts w:ascii="Times New Roman" w:eastAsia="Times New Roman" w:hAnsi="Times New Roman" w:cs="Times New Roman"/>
          <w:sz w:val="24"/>
          <w:szCs w:val="24"/>
        </w:rPr>
        <w:t>а за опазване на околната среда.</w:t>
      </w:r>
    </w:p>
    <w:p w:rsidR="00000000" w:rsidRDefault="005663EF">
      <w:pPr>
        <w:spacing w:after="0" w:line="240" w:lineRule="auto"/>
        <w:ind w:firstLine="851"/>
        <w:divId w:val="1430733012"/>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61 от 2010 г.)</w:t>
      </w:r>
    </w:p>
    <w:p w:rsidR="00000000" w:rsidRDefault="005663EF">
      <w:pPr>
        <w:spacing w:after="0" w:line="240" w:lineRule="auto"/>
        <w:divId w:val="658001981"/>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4819255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186. (Изм. - ДВ, бр. 65 от 2006 г., в сила от 11.08.2006 г., изм. - ДВ, бр. 61 от 2010 г., доп. - ДВ, бр. 58 от 2015 г.) Контролът върху опазването на водните обекти, съоръжения и </w:t>
      </w:r>
      <w:r>
        <w:rPr>
          <w:rFonts w:ascii="Times New Roman" w:eastAsia="Times New Roman" w:hAnsi="Times New Roman" w:cs="Times New Roman"/>
          <w:sz w:val="24"/>
          <w:szCs w:val="24"/>
        </w:rPr>
        <w:t xml:space="preserve">системи се провежда от органите по чл. 52, ал. 1 по отношение на спазването на нормативните изисквания и плановете, както и на условията и изискванията за осъществяване на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или ползване на воден обект.</w:t>
      </w:r>
    </w:p>
    <w:p w:rsidR="00000000" w:rsidRDefault="005663EF">
      <w:pPr>
        <w:spacing w:after="0" w:line="240" w:lineRule="auto"/>
        <w:divId w:val="1240869862"/>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921333923"/>
        <w:rPr>
          <w:rFonts w:ascii="Times New Roman" w:eastAsia="Times New Roman" w:hAnsi="Times New Roman" w:cs="Times New Roman"/>
          <w:sz w:val="24"/>
          <w:szCs w:val="24"/>
        </w:rPr>
      </w:pPr>
      <w:r>
        <w:rPr>
          <w:rFonts w:ascii="Times New Roman" w:eastAsia="Times New Roman" w:hAnsi="Times New Roman" w:cs="Times New Roman"/>
          <w:sz w:val="24"/>
          <w:szCs w:val="24"/>
        </w:rPr>
        <w:t>Чл. 187. (1) Министерството на околната</w:t>
      </w:r>
      <w:r>
        <w:rPr>
          <w:rFonts w:ascii="Times New Roman" w:eastAsia="Times New Roman" w:hAnsi="Times New Roman" w:cs="Times New Roman"/>
          <w:sz w:val="24"/>
          <w:szCs w:val="24"/>
        </w:rPr>
        <w:t xml:space="preserve"> среда и водите контролира:</w:t>
      </w:r>
    </w:p>
    <w:p w:rsidR="00000000" w:rsidRDefault="005663EF">
      <w:pPr>
        <w:spacing w:after="0" w:line="240" w:lineRule="auto"/>
        <w:ind w:firstLine="851"/>
        <w:divId w:val="102409728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65 от 2006 г., в сила от 11.08.2006 г.) количеството и качеството на водите;</w:t>
      </w:r>
    </w:p>
    <w:p w:rsidR="00000000" w:rsidRDefault="005663EF">
      <w:pPr>
        <w:spacing w:after="0" w:line="240" w:lineRule="auto"/>
        <w:ind w:firstLine="851"/>
        <w:divId w:val="164515495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2006 г., в сила от 11.08.2006 г., изм. - ДВ, бр. 61 от 2010 г.) спазването на процедурите и изискванията на</w:t>
      </w:r>
      <w:r>
        <w:rPr>
          <w:rFonts w:ascii="Times New Roman" w:eastAsia="Times New Roman" w:hAnsi="Times New Roman" w:cs="Times New Roman"/>
          <w:sz w:val="24"/>
          <w:szCs w:val="24"/>
        </w:rPr>
        <w:t xml:space="preserve"> закона при издаване на административните актове, предвидени в този закон;</w:t>
      </w:r>
    </w:p>
    <w:p w:rsidR="00000000" w:rsidRDefault="005663EF">
      <w:pPr>
        <w:spacing w:after="0" w:line="240" w:lineRule="auto"/>
        <w:ind w:firstLine="851"/>
        <w:divId w:val="2144931154"/>
        <w:rPr>
          <w:rFonts w:ascii="Times New Roman" w:eastAsia="Times New Roman" w:hAnsi="Times New Roman" w:cs="Times New Roman"/>
          <w:sz w:val="24"/>
          <w:szCs w:val="24"/>
        </w:rPr>
      </w:pPr>
      <w:r>
        <w:rPr>
          <w:rFonts w:ascii="Times New Roman" w:eastAsia="Times New Roman" w:hAnsi="Times New Roman" w:cs="Times New Roman"/>
          <w:sz w:val="24"/>
          <w:szCs w:val="24"/>
        </w:rPr>
        <w:t>3. спазването на условията по концесионните договори за води - изключителна държавна собственост;</w:t>
      </w:r>
    </w:p>
    <w:p w:rsidR="00000000" w:rsidRDefault="005663EF">
      <w:pPr>
        <w:spacing w:after="0" w:line="240" w:lineRule="auto"/>
        <w:ind w:firstLine="851"/>
        <w:divId w:val="1427443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61 от 2010 г.) прилагането на държавната политика за управление </w:t>
      </w:r>
      <w:r>
        <w:rPr>
          <w:rFonts w:ascii="Times New Roman" w:eastAsia="Times New Roman" w:hAnsi="Times New Roman" w:cs="Times New Roman"/>
          <w:sz w:val="24"/>
          <w:szCs w:val="24"/>
        </w:rPr>
        <w:t xml:space="preserve">на водите на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ниво, изпълнението и ефекта от изпълнението на програмите от мерки;</w:t>
      </w:r>
    </w:p>
    <w:p w:rsidR="00000000" w:rsidRDefault="005663EF">
      <w:pPr>
        <w:spacing w:after="0" w:line="240" w:lineRule="auto"/>
        <w:ind w:firstLine="851"/>
        <w:divId w:val="1016418825"/>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65 от 2006 г., в сила от 11.08.2006 г.) спазването на предписания режим за използване на водите на комплексните и значими язовири, посочени в прил</w:t>
      </w:r>
      <w:r>
        <w:rPr>
          <w:rFonts w:ascii="Times New Roman" w:eastAsia="Times New Roman" w:hAnsi="Times New Roman" w:cs="Times New Roman"/>
          <w:sz w:val="24"/>
          <w:szCs w:val="24"/>
        </w:rPr>
        <w:t>ожение № 1.</w:t>
      </w:r>
    </w:p>
    <w:p w:rsidR="00000000" w:rsidRDefault="005663EF">
      <w:pPr>
        <w:spacing w:after="0" w:line="240" w:lineRule="auto"/>
        <w:ind w:firstLine="851"/>
        <w:divId w:val="1078096612"/>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Министърът на околната среда и водите издава:</w:t>
      </w:r>
    </w:p>
    <w:p w:rsidR="00000000" w:rsidRDefault="005663EF">
      <w:pPr>
        <w:spacing w:after="0" w:line="240" w:lineRule="auto"/>
        <w:ind w:firstLine="851"/>
        <w:divId w:val="761954093"/>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61 от 2010 г.) методика за оценка на водните ресурси;</w:t>
      </w:r>
    </w:p>
    <w:p w:rsidR="00000000" w:rsidRDefault="005663EF">
      <w:pPr>
        <w:spacing w:after="0" w:line="240" w:lineRule="auto"/>
        <w:ind w:firstLine="851"/>
        <w:divId w:val="1897330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65 от 2006 г., в сила от 11.08.2006 г.) методики за разработване на водните баланси, на </w:t>
      </w:r>
      <w:proofErr w:type="spellStart"/>
      <w:r>
        <w:rPr>
          <w:rFonts w:ascii="Times New Roman" w:eastAsia="Times New Roman" w:hAnsi="Times New Roman" w:cs="Times New Roman"/>
          <w:sz w:val="24"/>
          <w:szCs w:val="24"/>
        </w:rPr>
        <w:t>водностопански</w:t>
      </w:r>
      <w:r>
        <w:rPr>
          <w:rFonts w:ascii="Times New Roman" w:eastAsia="Times New Roman" w:hAnsi="Times New Roman" w:cs="Times New Roman"/>
          <w:sz w:val="24"/>
          <w:szCs w:val="24"/>
        </w:rPr>
        <w:t>те</w:t>
      </w:r>
      <w:proofErr w:type="spellEnd"/>
      <w:r>
        <w:rPr>
          <w:rFonts w:ascii="Times New Roman" w:eastAsia="Times New Roman" w:hAnsi="Times New Roman" w:cs="Times New Roman"/>
          <w:sz w:val="24"/>
          <w:szCs w:val="24"/>
        </w:rPr>
        <w:t xml:space="preserve"> баланси и националния баланс на водите;</w:t>
      </w:r>
    </w:p>
    <w:p w:rsidR="00000000" w:rsidRDefault="005663EF">
      <w:pPr>
        <w:spacing w:after="0" w:line="240" w:lineRule="auto"/>
        <w:ind w:firstLine="851"/>
        <w:divId w:val="2122525945"/>
        <w:rPr>
          <w:rFonts w:ascii="Times New Roman" w:eastAsia="Times New Roman" w:hAnsi="Times New Roman" w:cs="Times New Roman"/>
          <w:sz w:val="24"/>
          <w:szCs w:val="24"/>
        </w:rPr>
      </w:pPr>
      <w:r>
        <w:rPr>
          <w:rFonts w:ascii="Times New Roman" w:eastAsia="Times New Roman" w:hAnsi="Times New Roman" w:cs="Times New Roman"/>
          <w:sz w:val="24"/>
          <w:szCs w:val="24"/>
        </w:rPr>
        <w:t>3. методики за разпределение на водите на язовирите и за използване на водните ресурси;</w:t>
      </w:r>
    </w:p>
    <w:p w:rsidR="00000000" w:rsidRDefault="005663EF">
      <w:pPr>
        <w:spacing w:after="0" w:line="240" w:lineRule="auto"/>
        <w:ind w:firstLine="851"/>
        <w:divId w:val="1596093664"/>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61 от 2010 г.)</w:t>
      </w:r>
    </w:p>
    <w:p w:rsidR="00000000" w:rsidRDefault="005663EF">
      <w:pPr>
        <w:spacing w:after="0" w:line="240" w:lineRule="auto"/>
        <w:ind w:firstLine="851"/>
        <w:divId w:val="1404717014"/>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61 от 2010 г.) методика за анализ на разходите и ползите, използван за о</w:t>
      </w:r>
      <w:r>
        <w:rPr>
          <w:rFonts w:ascii="Times New Roman" w:eastAsia="Times New Roman" w:hAnsi="Times New Roman" w:cs="Times New Roman"/>
          <w:sz w:val="24"/>
          <w:szCs w:val="24"/>
        </w:rPr>
        <w:t>ценка на мерките в плановете за управление на риска от наводнение;</w:t>
      </w:r>
    </w:p>
    <w:p w:rsidR="00000000" w:rsidRDefault="005663EF">
      <w:pPr>
        <w:spacing w:after="0" w:line="240" w:lineRule="auto"/>
        <w:ind w:firstLine="851"/>
        <w:divId w:val="19632657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61 от 2010 г.) методика за оценка на риска от наводнения и критериите за значителните неблагоприятни последици по чл. 146а, ал. 2, т. 2 и значителния потенциален риск по </w:t>
      </w:r>
      <w:r>
        <w:rPr>
          <w:rFonts w:ascii="Times New Roman" w:eastAsia="Times New Roman" w:hAnsi="Times New Roman" w:cs="Times New Roman"/>
          <w:sz w:val="24"/>
          <w:szCs w:val="24"/>
        </w:rPr>
        <w:t>чл. 146б, ал. 1, т. 1;</w:t>
      </w:r>
    </w:p>
    <w:p w:rsidR="00000000" w:rsidRDefault="005663EF">
      <w:pPr>
        <w:spacing w:after="0" w:line="240" w:lineRule="auto"/>
        <w:ind w:firstLine="851"/>
        <w:divId w:val="16177096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(нова - ДВ, бр. 61 от 2010 г.) методика за определяне на масовия товар от обектите, формиращи отпадъчни води.</w:t>
      </w:r>
    </w:p>
    <w:p w:rsidR="00000000" w:rsidRDefault="005663EF">
      <w:pPr>
        <w:spacing w:after="0" w:line="240" w:lineRule="auto"/>
        <w:divId w:val="1574924803"/>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21003690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188. (1) (Изм. - ДВ, бр. 61 от 2010 г.) Директорът на </w:t>
      </w:r>
      <w:proofErr w:type="spellStart"/>
      <w:r>
        <w:rPr>
          <w:rFonts w:ascii="Times New Roman" w:eastAsia="Times New Roman" w:hAnsi="Times New Roman" w:cs="Times New Roman"/>
          <w:sz w:val="24"/>
          <w:szCs w:val="24"/>
        </w:rPr>
        <w:t>басейновата</w:t>
      </w:r>
      <w:proofErr w:type="spellEnd"/>
      <w:r>
        <w:rPr>
          <w:rFonts w:ascii="Times New Roman" w:eastAsia="Times New Roman" w:hAnsi="Times New Roman" w:cs="Times New Roman"/>
          <w:sz w:val="24"/>
          <w:szCs w:val="24"/>
        </w:rPr>
        <w:t xml:space="preserve"> дирекция или оправомощени от него длъжностни л</w:t>
      </w:r>
      <w:r>
        <w:rPr>
          <w:rFonts w:ascii="Times New Roman" w:eastAsia="Times New Roman" w:hAnsi="Times New Roman" w:cs="Times New Roman"/>
          <w:sz w:val="24"/>
          <w:szCs w:val="24"/>
        </w:rPr>
        <w:t>ица контролират:</w:t>
      </w:r>
    </w:p>
    <w:p w:rsidR="00000000" w:rsidRDefault="005663EF">
      <w:pPr>
        <w:spacing w:after="0" w:line="240" w:lineRule="auto"/>
        <w:ind w:firstLine="851"/>
        <w:divId w:val="1238180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65 от 2006 г., в сила от 11.08.2006 г.) състоянието и проводимостта на речните легла и на </w:t>
      </w:r>
      <w:proofErr w:type="spellStart"/>
      <w:r>
        <w:rPr>
          <w:rFonts w:ascii="Times New Roman" w:eastAsia="Times New Roman" w:hAnsi="Times New Roman" w:cs="Times New Roman"/>
          <w:sz w:val="24"/>
          <w:szCs w:val="24"/>
        </w:rPr>
        <w:t>заустващите</w:t>
      </w:r>
      <w:proofErr w:type="spellEnd"/>
      <w:r>
        <w:rPr>
          <w:rFonts w:ascii="Times New Roman" w:eastAsia="Times New Roman" w:hAnsi="Times New Roman" w:cs="Times New Roman"/>
          <w:sz w:val="24"/>
          <w:szCs w:val="24"/>
        </w:rPr>
        <w:t xml:space="preserve"> съоръжения;</w:t>
      </w:r>
    </w:p>
    <w:p w:rsidR="00000000" w:rsidRDefault="005663EF">
      <w:pPr>
        <w:spacing w:after="0" w:line="240" w:lineRule="auto"/>
        <w:ind w:firstLine="851"/>
        <w:divId w:val="202887186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2006 г., в сила от 11.08.2006 г.) извършването на дейности в речните легла;</w:t>
      </w:r>
    </w:p>
    <w:p w:rsidR="00000000" w:rsidRDefault="005663EF">
      <w:pPr>
        <w:spacing w:after="0" w:line="240" w:lineRule="auto"/>
        <w:ind w:firstLine="851"/>
        <w:divId w:val="1508866148"/>
        <w:rPr>
          <w:rFonts w:ascii="Times New Roman" w:eastAsia="Times New Roman" w:hAnsi="Times New Roman" w:cs="Times New Roman"/>
          <w:sz w:val="24"/>
          <w:szCs w:val="24"/>
        </w:rPr>
      </w:pPr>
      <w:r>
        <w:rPr>
          <w:rFonts w:ascii="Times New Roman" w:eastAsia="Times New Roman" w:hAnsi="Times New Roman" w:cs="Times New Roman"/>
          <w:sz w:val="24"/>
          <w:szCs w:val="24"/>
        </w:rPr>
        <w:t>3. състоянието и правилната експлоатация на:</w:t>
      </w:r>
    </w:p>
    <w:p w:rsidR="00000000" w:rsidRDefault="005663EF">
      <w:pPr>
        <w:spacing w:after="0" w:line="240" w:lineRule="auto"/>
        <w:ind w:firstLine="851"/>
        <w:divId w:val="11793942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proofErr w:type="spellStart"/>
      <w:r>
        <w:rPr>
          <w:rFonts w:ascii="Times New Roman" w:eastAsia="Times New Roman" w:hAnsi="Times New Roman" w:cs="Times New Roman"/>
          <w:sz w:val="24"/>
          <w:szCs w:val="24"/>
        </w:rPr>
        <w:t>водовземните</w:t>
      </w:r>
      <w:proofErr w:type="spellEnd"/>
      <w:r>
        <w:rPr>
          <w:rFonts w:ascii="Times New Roman" w:eastAsia="Times New Roman" w:hAnsi="Times New Roman" w:cs="Times New Roman"/>
          <w:sz w:val="24"/>
          <w:szCs w:val="24"/>
        </w:rPr>
        <w:t xml:space="preserve"> съоръжения, съоръженията за използване на повърхностните и подземните води и съоръженията за измерване на водните количества;</w:t>
      </w:r>
    </w:p>
    <w:p w:rsidR="00000000" w:rsidRDefault="005663EF">
      <w:pPr>
        <w:spacing w:after="0" w:line="240" w:lineRule="auto"/>
        <w:ind w:firstLine="851"/>
        <w:divId w:val="1667902502"/>
        <w:rPr>
          <w:rFonts w:ascii="Times New Roman" w:eastAsia="Times New Roman" w:hAnsi="Times New Roman" w:cs="Times New Roman"/>
          <w:sz w:val="24"/>
          <w:szCs w:val="24"/>
        </w:rPr>
      </w:pPr>
      <w:r>
        <w:rPr>
          <w:rFonts w:ascii="Times New Roman" w:eastAsia="Times New Roman" w:hAnsi="Times New Roman" w:cs="Times New Roman"/>
          <w:sz w:val="24"/>
          <w:szCs w:val="24"/>
        </w:rPr>
        <w:t>б) (отм. - ДВ, бр. 65 от 2006 г., в сила от 11.08.2006 г.)</w:t>
      </w:r>
    </w:p>
    <w:p w:rsidR="00000000" w:rsidRDefault="005663EF">
      <w:pPr>
        <w:spacing w:after="0" w:line="240" w:lineRule="auto"/>
        <w:ind w:firstLine="851"/>
        <w:divId w:val="903371344"/>
        <w:rPr>
          <w:rFonts w:ascii="Times New Roman" w:eastAsia="Times New Roman" w:hAnsi="Times New Roman" w:cs="Times New Roman"/>
          <w:sz w:val="24"/>
          <w:szCs w:val="24"/>
        </w:rPr>
      </w:pPr>
      <w:r>
        <w:rPr>
          <w:rFonts w:ascii="Times New Roman" w:eastAsia="Times New Roman" w:hAnsi="Times New Roman" w:cs="Times New Roman"/>
          <w:sz w:val="24"/>
          <w:szCs w:val="24"/>
        </w:rPr>
        <w:t>в) (отм. -</w:t>
      </w:r>
      <w:r>
        <w:rPr>
          <w:rFonts w:ascii="Times New Roman" w:eastAsia="Times New Roman" w:hAnsi="Times New Roman" w:cs="Times New Roman"/>
          <w:sz w:val="24"/>
          <w:szCs w:val="24"/>
        </w:rPr>
        <w:t xml:space="preserve"> ДВ, бр. 65 от 2006 г., в сила от 11.08.2006 г.)</w:t>
      </w:r>
    </w:p>
    <w:p w:rsidR="00000000" w:rsidRDefault="005663EF">
      <w:pPr>
        <w:spacing w:after="0" w:line="240" w:lineRule="auto"/>
        <w:ind w:firstLine="851"/>
        <w:divId w:val="1389260268"/>
        <w:rPr>
          <w:rFonts w:ascii="Times New Roman" w:eastAsia="Times New Roman" w:hAnsi="Times New Roman" w:cs="Times New Roman"/>
          <w:sz w:val="24"/>
          <w:szCs w:val="24"/>
        </w:rPr>
      </w:pPr>
      <w:r>
        <w:rPr>
          <w:rFonts w:ascii="Times New Roman" w:eastAsia="Times New Roman" w:hAnsi="Times New Roman" w:cs="Times New Roman"/>
          <w:sz w:val="24"/>
          <w:szCs w:val="24"/>
        </w:rPr>
        <w:t>г) (отм. - ДВ, бр. 65 от 2006 г., в сила от 11.08.2006 г.)</w:t>
      </w:r>
    </w:p>
    <w:p w:rsidR="00000000" w:rsidRDefault="005663EF">
      <w:pPr>
        <w:spacing w:after="0" w:line="240" w:lineRule="auto"/>
        <w:ind w:firstLine="851"/>
        <w:divId w:val="785612269"/>
        <w:rPr>
          <w:rFonts w:ascii="Times New Roman" w:eastAsia="Times New Roman" w:hAnsi="Times New Roman" w:cs="Times New Roman"/>
          <w:sz w:val="24"/>
          <w:szCs w:val="24"/>
        </w:rPr>
      </w:pPr>
      <w:r>
        <w:rPr>
          <w:rFonts w:ascii="Times New Roman" w:eastAsia="Times New Roman" w:hAnsi="Times New Roman" w:cs="Times New Roman"/>
          <w:sz w:val="24"/>
          <w:szCs w:val="24"/>
        </w:rPr>
        <w:t>д) (отм. - ДВ, бр. 61 от 2010 г.)</w:t>
      </w:r>
    </w:p>
    <w:p w:rsidR="00000000" w:rsidRDefault="005663EF">
      <w:pPr>
        <w:spacing w:after="0" w:line="240" w:lineRule="auto"/>
        <w:ind w:firstLine="851"/>
        <w:divId w:val="16852016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65 от 2006 г., в сила от 11.08.2006 г., доп. - ДВ, бр. 61 от 2010 г., доп. - ДВ, бр. 58 от 2015</w:t>
      </w:r>
      <w:r>
        <w:rPr>
          <w:rFonts w:ascii="Times New Roman" w:eastAsia="Times New Roman" w:hAnsi="Times New Roman" w:cs="Times New Roman"/>
          <w:sz w:val="24"/>
          <w:szCs w:val="24"/>
        </w:rPr>
        <w:t xml:space="preserve"> г.) изпълнението на условията на издадените разрешителни по този закон с изключение на разрешителните за ползване на воден обект за </w:t>
      </w:r>
      <w:proofErr w:type="spellStart"/>
      <w:r>
        <w:rPr>
          <w:rFonts w:ascii="Times New Roman" w:eastAsia="Times New Roman" w:hAnsi="Times New Roman" w:cs="Times New Roman"/>
          <w:sz w:val="24"/>
          <w:szCs w:val="24"/>
        </w:rPr>
        <w:t>заустване</w:t>
      </w:r>
      <w:proofErr w:type="spellEnd"/>
      <w:r>
        <w:rPr>
          <w:rFonts w:ascii="Times New Roman" w:eastAsia="Times New Roman" w:hAnsi="Times New Roman" w:cs="Times New Roman"/>
          <w:sz w:val="24"/>
          <w:szCs w:val="24"/>
        </w:rPr>
        <w:t xml:space="preserve"> на отпадъчни води и разрешителните за ползване на воден обект за изземване на наносни отложения от река Дунав;</w:t>
      </w:r>
    </w:p>
    <w:p w:rsidR="00000000" w:rsidRDefault="005663EF">
      <w:pPr>
        <w:spacing w:after="0" w:line="240" w:lineRule="auto"/>
        <w:ind w:firstLine="851"/>
        <w:divId w:val="1462114724"/>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(изм. - ДВ, бр. 65 от 2006 г., в сила от 11.08.2006 г.) количеството и качеството на водите;</w:t>
      </w:r>
    </w:p>
    <w:p w:rsidR="00000000" w:rsidRDefault="005663EF">
      <w:pPr>
        <w:spacing w:after="0" w:line="240" w:lineRule="auto"/>
        <w:ind w:firstLine="851"/>
        <w:divId w:val="1189831454"/>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поддържането на минимално допустимия отток в реките;</w:t>
      </w:r>
    </w:p>
    <w:p w:rsidR="00000000" w:rsidRDefault="005663EF">
      <w:pPr>
        <w:spacing w:after="0" w:line="240" w:lineRule="auto"/>
        <w:ind w:firstLine="851"/>
        <w:divId w:val="695429793"/>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65 от 2006 г., в сила от 11.08.2006 г.) собствения мониторинг на водите;</w:t>
      </w:r>
    </w:p>
    <w:p w:rsidR="00000000" w:rsidRDefault="005663EF">
      <w:pPr>
        <w:spacing w:after="0" w:line="240" w:lineRule="auto"/>
        <w:ind w:firstLine="851"/>
        <w:divId w:val="1476216627"/>
        <w:rPr>
          <w:rFonts w:ascii="Times New Roman" w:eastAsia="Times New Roman" w:hAnsi="Times New Roman" w:cs="Times New Roman"/>
          <w:sz w:val="24"/>
          <w:szCs w:val="24"/>
        </w:rPr>
      </w:pPr>
      <w:r>
        <w:rPr>
          <w:rFonts w:ascii="Times New Roman" w:eastAsia="Times New Roman" w:hAnsi="Times New Roman" w:cs="Times New Roman"/>
          <w:sz w:val="24"/>
          <w:szCs w:val="24"/>
        </w:rPr>
        <w:t>8. (отм. - ДВ,</w:t>
      </w:r>
      <w:r>
        <w:rPr>
          <w:rFonts w:ascii="Times New Roman" w:eastAsia="Times New Roman" w:hAnsi="Times New Roman" w:cs="Times New Roman"/>
          <w:sz w:val="24"/>
          <w:szCs w:val="24"/>
        </w:rPr>
        <w:t xml:space="preserve"> бр. 61 от 2010 г.)</w:t>
      </w:r>
    </w:p>
    <w:p w:rsidR="00000000" w:rsidRDefault="005663EF">
      <w:pPr>
        <w:spacing w:after="0" w:line="240" w:lineRule="auto"/>
        <w:ind w:firstLine="851"/>
        <w:divId w:val="504515354"/>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65 от 2006 г., в сила от 11.08.2006 г.) изпълнението на задълженията за заплащане на таксите по чл. 194, ал. 1, т. 1 - 3;</w:t>
      </w:r>
    </w:p>
    <w:p w:rsidR="00000000" w:rsidRDefault="005663EF">
      <w:pPr>
        <w:spacing w:after="0" w:line="240" w:lineRule="auto"/>
        <w:ind w:firstLine="851"/>
        <w:divId w:val="1041711082"/>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65 от 2006 г., в сила от 11.08.2006 г.) спазването на забраните и ограничен</w:t>
      </w:r>
      <w:r>
        <w:rPr>
          <w:rFonts w:ascii="Times New Roman" w:eastAsia="Times New Roman" w:hAnsi="Times New Roman" w:cs="Times New Roman"/>
          <w:sz w:val="24"/>
          <w:szCs w:val="24"/>
        </w:rPr>
        <w:t>ията в границите на санитарно-охранителните зони;</w:t>
      </w:r>
    </w:p>
    <w:p w:rsidR="00000000" w:rsidRDefault="005663EF">
      <w:pPr>
        <w:spacing w:after="0" w:line="240" w:lineRule="auto"/>
        <w:ind w:firstLine="851"/>
        <w:divId w:val="152070164"/>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65 от 2006 г., в сила от 11.08.2006 г.) изпълнението на програмите от мерки по раздел V;</w:t>
      </w:r>
    </w:p>
    <w:p w:rsidR="00000000" w:rsidRDefault="005663EF">
      <w:pPr>
        <w:spacing w:after="0" w:line="240" w:lineRule="auto"/>
        <w:ind w:firstLine="851"/>
        <w:divId w:val="1714649964"/>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61 от 2010 г.) графика за изпълнение на проектите за изграждане на канализаци</w:t>
      </w:r>
      <w:r>
        <w:rPr>
          <w:rFonts w:ascii="Times New Roman" w:eastAsia="Times New Roman" w:hAnsi="Times New Roman" w:cs="Times New Roman"/>
          <w:sz w:val="24"/>
          <w:szCs w:val="24"/>
        </w:rPr>
        <w:t>онни системи, финансирани с държавни средства;</w:t>
      </w:r>
    </w:p>
    <w:p w:rsidR="00000000" w:rsidRDefault="005663EF">
      <w:pPr>
        <w:spacing w:after="0" w:line="240" w:lineRule="auto"/>
        <w:ind w:firstLine="851"/>
        <w:divId w:val="71391652"/>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55 от 2018 г.) схемата за експлоатация, технически възможните дебити на съоръженията и условията, определени със заповедта за утвърждаване на експлоатационните ресурси на находищата на мине</w:t>
      </w:r>
      <w:r>
        <w:rPr>
          <w:rFonts w:ascii="Times New Roman" w:eastAsia="Times New Roman" w:hAnsi="Times New Roman" w:cs="Times New Roman"/>
          <w:sz w:val="24"/>
          <w:szCs w:val="24"/>
        </w:rPr>
        <w:t>рални води, изключителна държавна собственост, предоставени за управление и ползване на общини.</w:t>
      </w:r>
    </w:p>
    <w:p w:rsidR="00000000" w:rsidRDefault="005663EF">
      <w:pPr>
        <w:spacing w:after="0" w:line="240" w:lineRule="auto"/>
        <w:ind w:firstLine="851"/>
        <w:divId w:val="421073227"/>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61 от 2010 г.) При осъществяване на дейностите по ал. 1 лицата по ал. 1 имат право да изискват съдействие от органите на Министерството на в</w:t>
      </w:r>
      <w:r>
        <w:rPr>
          <w:rFonts w:ascii="Times New Roman" w:eastAsia="Times New Roman" w:hAnsi="Times New Roman" w:cs="Times New Roman"/>
          <w:sz w:val="24"/>
          <w:szCs w:val="24"/>
        </w:rPr>
        <w:t>ътрешните работи, от държавни учреждения, организации, юридически и физически лица, както и да установяват самоличността на лица, когато има данни за нарушения по този закон, чрез представяне на документ за самоличност на лицето, сведения на граждани с уст</w:t>
      </w:r>
      <w:r>
        <w:rPr>
          <w:rFonts w:ascii="Times New Roman" w:eastAsia="Times New Roman" w:hAnsi="Times New Roman" w:cs="Times New Roman"/>
          <w:sz w:val="24"/>
          <w:szCs w:val="24"/>
        </w:rPr>
        <w:t>ановена самоличност, които познават лицето, или по друг начин, годен за събиране на достоверни данни.</w:t>
      </w:r>
    </w:p>
    <w:p w:rsidR="00000000" w:rsidRDefault="005663EF">
      <w:pPr>
        <w:spacing w:after="0" w:line="240" w:lineRule="auto"/>
        <w:ind w:firstLine="851"/>
        <w:divId w:val="199868133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(Предишна ал. 2 - ДВ, бр. 61 от 2010 г.) Информация за резултатите от извършената контролна дейност по ал. 1 се изпраща ежемесечно в Министерството на</w:t>
      </w:r>
      <w:r>
        <w:rPr>
          <w:rFonts w:ascii="Times New Roman" w:eastAsia="Times New Roman" w:hAnsi="Times New Roman" w:cs="Times New Roman"/>
          <w:sz w:val="24"/>
          <w:szCs w:val="24"/>
        </w:rPr>
        <w:t xml:space="preserve"> околната среда и водите.</w:t>
      </w:r>
    </w:p>
    <w:p w:rsidR="00000000" w:rsidRDefault="005663EF">
      <w:pPr>
        <w:spacing w:after="0" w:line="240" w:lineRule="auto"/>
        <w:ind w:firstLine="851"/>
        <w:divId w:val="121793523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61 от 2010 г.) Информацията по ал. 3 съдържа всички установени обстоятелства и данни при извършените проверки, установените нарушения и направените предписания и се подготвя по одобрени от министъра на околната</w:t>
      </w:r>
      <w:r>
        <w:rPr>
          <w:rFonts w:ascii="Times New Roman" w:eastAsia="Times New Roman" w:hAnsi="Times New Roman" w:cs="Times New Roman"/>
          <w:sz w:val="24"/>
          <w:szCs w:val="24"/>
        </w:rPr>
        <w:t xml:space="preserve"> среда и водите образци.</w:t>
      </w:r>
    </w:p>
    <w:p w:rsidR="00000000" w:rsidRDefault="005663EF">
      <w:pPr>
        <w:spacing w:after="0" w:line="240" w:lineRule="auto"/>
        <w:ind w:firstLine="851"/>
        <w:divId w:val="11243495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61 от 2010 г.) Информацията по ал. 3 се публикува на интернет страниците на </w:t>
      </w:r>
      <w:proofErr w:type="spellStart"/>
      <w:r>
        <w:rPr>
          <w:rFonts w:ascii="Times New Roman" w:eastAsia="Times New Roman" w:hAnsi="Times New Roman" w:cs="Times New Roman"/>
          <w:sz w:val="24"/>
          <w:szCs w:val="24"/>
        </w:rPr>
        <w:t>басейновите</w:t>
      </w:r>
      <w:proofErr w:type="spellEnd"/>
      <w:r>
        <w:rPr>
          <w:rFonts w:ascii="Times New Roman" w:eastAsia="Times New Roman" w:hAnsi="Times New Roman" w:cs="Times New Roman"/>
          <w:sz w:val="24"/>
          <w:szCs w:val="24"/>
        </w:rPr>
        <w:t xml:space="preserve"> дирекции и на </w:t>
      </w:r>
      <w:hyperlink r:id="rId15" w:tgtFrame="_blank" w:history="1">
        <w:r>
          <w:rPr>
            <w:rFonts w:ascii="Times New Roman" w:eastAsia="Times New Roman" w:hAnsi="Times New Roman" w:cs="Times New Roman"/>
            <w:color w:val="0000FF"/>
            <w:sz w:val="24"/>
            <w:szCs w:val="24"/>
            <w:u w:val="single"/>
          </w:rPr>
          <w:t>Министерството на околната среда и водите</w:t>
        </w:r>
      </w:hyperlink>
      <w:r>
        <w:rPr>
          <w:rFonts w:ascii="Times New Roman" w:eastAsia="Times New Roman" w:hAnsi="Times New Roman" w:cs="Times New Roman"/>
          <w:sz w:val="24"/>
          <w:szCs w:val="24"/>
        </w:rPr>
        <w:t>.</w:t>
      </w:r>
    </w:p>
    <w:p w:rsidR="00000000" w:rsidRDefault="005663EF">
      <w:pPr>
        <w:spacing w:after="0" w:line="240" w:lineRule="auto"/>
        <w:divId w:val="1959480902"/>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767266118"/>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xml:space="preserve"> 189. Министърът на здравеопазването контролира:</w:t>
      </w:r>
    </w:p>
    <w:p w:rsidR="00000000" w:rsidRDefault="005663EF">
      <w:pPr>
        <w:spacing w:after="0" w:line="240" w:lineRule="auto"/>
        <w:ind w:firstLine="851"/>
        <w:divId w:val="805781702"/>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65 от 2006 г., в сила от 11.08.2006 г.) качеството на водите, предназначени за питейно-битови нужди;</w:t>
      </w:r>
    </w:p>
    <w:p w:rsidR="00000000" w:rsidRDefault="005663EF">
      <w:pPr>
        <w:spacing w:after="0" w:line="240" w:lineRule="auto"/>
        <w:ind w:firstLine="851"/>
        <w:divId w:val="21294256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65 от 2006 г., в сила от 11.08.2006 г.) качеството на минералните </w:t>
      </w:r>
      <w:proofErr w:type="spellStart"/>
      <w:r>
        <w:rPr>
          <w:rFonts w:ascii="Times New Roman" w:eastAsia="Times New Roman" w:hAnsi="Times New Roman" w:cs="Times New Roman"/>
          <w:sz w:val="24"/>
          <w:szCs w:val="24"/>
        </w:rPr>
        <w:t>во</w:t>
      </w:r>
      <w:r>
        <w:rPr>
          <w:rFonts w:ascii="Times New Roman" w:eastAsia="Times New Roman" w:hAnsi="Times New Roman" w:cs="Times New Roman"/>
          <w:sz w:val="24"/>
          <w:szCs w:val="24"/>
        </w:rPr>
        <w:t>ди,предназначени</w:t>
      </w:r>
      <w:proofErr w:type="spellEnd"/>
      <w:r>
        <w:rPr>
          <w:rFonts w:ascii="Times New Roman" w:eastAsia="Times New Roman" w:hAnsi="Times New Roman" w:cs="Times New Roman"/>
          <w:sz w:val="24"/>
          <w:szCs w:val="24"/>
        </w:rPr>
        <w:t xml:space="preserve"> за пиене или използвани за профилактични, лечебни и хигиенни цели, включително и на бутилираните минерални води в търговската мрежа;</w:t>
      </w:r>
    </w:p>
    <w:p w:rsidR="00000000" w:rsidRDefault="005663EF">
      <w:pPr>
        <w:spacing w:after="0" w:line="240" w:lineRule="auto"/>
        <w:ind w:firstLine="851"/>
        <w:divId w:val="152135667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65 от 2006 г., в сила от 11.08.2006 г.) качеството на водите, предназначени за къпане.</w:t>
      </w:r>
    </w:p>
    <w:p w:rsidR="00000000" w:rsidRDefault="005663EF">
      <w:pPr>
        <w:spacing w:after="0" w:line="240" w:lineRule="auto"/>
        <w:divId w:val="253127386"/>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164786793"/>
        <w:rPr>
          <w:rFonts w:ascii="Times New Roman" w:eastAsia="Times New Roman" w:hAnsi="Times New Roman" w:cs="Times New Roman"/>
          <w:sz w:val="24"/>
          <w:szCs w:val="24"/>
        </w:rPr>
      </w:pPr>
      <w:r>
        <w:rPr>
          <w:rFonts w:ascii="Times New Roman" w:eastAsia="Times New Roman" w:hAnsi="Times New Roman" w:cs="Times New Roman"/>
          <w:sz w:val="24"/>
          <w:szCs w:val="24"/>
        </w:rPr>
        <w:t>Чл. 190. (1) (Изм. - ДВ, бр. 108 от 2001 г., изм. - ДВ, бр. 65 от 2006 г., в сила от 11.08.2006 г., изм. - ДВ, бр. 36 от 2008 г., изм. - ДВ, бр. 52 от 2008 г., изм. - ДВ, бр. 82 от 2009 г., в сила от 16.10.2009 г., изм. - ДВ, бр. 66 от 2013 г., в сила от 2</w:t>
      </w:r>
      <w:r>
        <w:rPr>
          <w:rFonts w:ascii="Times New Roman" w:eastAsia="Times New Roman" w:hAnsi="Times New Roman" w:cs="Times New Roman"/>
          <w:sz w:val="24"/>
          <w:szCs w:val="24"/>
        </w:rPr>
        <w:t>6.07.2013 г., изм. - ДВ, бр. 98 от 2014 г., в сила от 28.11.2014 г., изм. - ДВ, бр. 14 от 2015 г., изм. - ДВ, бр. 58 от 2017 г., в сила от 18.07.2017 г.) Министърът на регионалното развитие и благоустройството, министърът на земеделието, храните и горите и</w:t>
      </w:r>
      <w:r>
        <w:rPr>
          <w:rFonts w:ascii="Times New Roman" w:eastAsia="Times New Roman" w:hAnsi="Times New Roman" w:cs="Times New Roman"/>
          <w:sz w:val="24"/>
          <w:szCs w:val="24"/>
        </w:rPr>
        <w:t xml:space="preserve"> министърът на енергетиката контролират състоянието на водните обекти и на </w:t>
      </w:r>
      <w:proofErr w:type="spellStart"/>
      <w:r>
        <w:rPr>
          <w:rFonts w:ascii="Times New Roman" w:eastAsia="Times New Roman" w:hAnsi="Times New Roman" w:cs="Times New Roman"/>
          <w:sz w:val="24"/>
          <w:szCs w:val="24"/>
        </w:rPr>
        <w:t>водностопанските</w:t>
      </w:r>
      <w:proofErr w:type="spellEnd"/>
      <w:r>
        <w:rPr>
          <w:rFonts w:ascii="Times New Roman" w:eastAsia="Times New Roman" w:hAnsi="Times New Roman" w:cs="Times New Roman"/>
          <w:sz w:val="24"/>
          <w:szCs w:val="24"/>
        </w:rPr>
        <w:t xml:space="preserve"> системи и съоръжения в рамките на своята компетентност.</w:t>
      </w:r>
    </w:p>
    <w:p w:rsidR="00000000" w:rsidRDefault="005663EF">
      <w:pPr>
        <w:spacing w:after="0" w:line="240" w:lineRule="auto"/>
        <w:ind w:firstLine="851"/>
        <w:divId w:val="27691387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93 от 2009 г., в сила от 25.12.2009 г., изм. - ДВ, бр. 58 от 2015 г.) Министърът на тран</w:t>
      </w:r>
      <w:r>
        <w:rPr>
          <w:rFonts w:ascii="Times New Roman" w:eastAsia="Times New Roman" w:hAnsi="Times New Roman" w:cs="Times New Roman"/>
          <w:sz w:val="24"/>
          <w:szCs w:val="24"/>
        </w:rPr>
        <w:t>спорта, информационните технологии и съобщенията контролира ползването за транспортни цели на вътрешните морски води и водите на териториалното море и на водите на река Дунав.</w:t>
      </w:r>
    </w:p>
    <w:p w:rsidR="00000000" w:rsidRDefault="005663EF">
      <w:pPr>
        <w:spacing w:after="0" w:line="240" w:lineRule="auto"/>
        <w:ind w:firstLine="851"/>
        <w:divId w:val="3578530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65 от 2006 г., в сила от 11.08.2006 г., изм. - ДВ, бр. 52 от</w:t>
      </w:r>
      <w:r>
        <w:rPr>
          <w:rFonts w:ascii="Times New Roman" w:eastAsia="Times New Roman" w:hAnsi="Times New Roman" w:cs="Times New Roman"/>
          <w:sz w:val="24"/>
          <w:szCs w:val="24"/>
        </w:rPr>
        <w:t xml:space="preserve"> 2008 г., изм. - ДВ, бр. 93 от 2009 г., в сила от 25.12.2009 г., изм. - ДВ, бр. 61 от 2010 г., изм. - ДВ, бр. 80 от 2011 г., в сила от 14.10.2011 г., отм. - ДВ, бр. 53 от 2014 г.)</w:t>
      </w:r>
    </w:p>
    <w:p w:rsidR="00000000" w:rsidRDefault="005663EF">
      <w:pPr>
        <w:spacing w:after="0" w:line="240" w:lineRule="auto"/>
        <w:ind w:firstLine="851"/>
        <w:divId w:val="130496470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58 от 2015 г., в сила от 01.01.2016 г.) Председателят на</w:t>
      </w:r>
      <w:r>
        <w:rPr>
          <w:rFonts w:ascii="Times New Roman" w:eastAsia="Times New Roman" w:hAnsi="Times New Roman" w:cs="Times New Roman"/>
          <w:sz w:val="24"/>
          <w:szCs w:val="24"/>
        </w:rPr>
        <w:t xml:space="preserve"> Държавната агенция за метрологичен и технически надзор или оправомощени от него длъжностни лица контролират изпълнението на:</w:t>
      </w:r>
    </w:p>
    <w:p w:rsidR="00000000" w:rsidRDefault="005663EF">
      <w:pPr>
        <w:spacing w:after="0" w:line="240" w:lineRule="auto"/>
        <w:ind w:firstLine="851"/>
        <w:divId w:val="1522358871"/>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предписанията на комисиите по чл. 138а, ал. 3;</w:t>
      </w:r>
    </w:p>
    <w:p w:rsidR="00000000" w:rsidRDefault="005663EF">
      <w:pPr>
        <w:spacing w:after="0" w:line="240" w:lineRule="auto"/>
        <w:ind w:firstLine="851"/>
        <w:divId w:val="1766338078"/>
        <w:rPr>
          <w:rFonts w:ascii="Times New Roman" w:eastAsia="Times New Roman" w:hAnsi="Times New Roman" w:cs="Times New Roman"/>
          <w:sz w:val="24"/>
          <w:szCs w:val="24"/>
        </w:rPr>
      </w:pPr>
      <w:r>
        <w:rPr>
          <w:rFonts w:ascii="Times New Roman" w:eastAsia="Times New Roman" w:hAnsi="Times New Roman" w:cs="Times New Roman"/>
          <w:sz w:val="24"/>
          <w:szCs w:val="24"/>
        </w:rPr>
        <w:t>2. мерките за осигуряване на изправно техническо състояние на язовирните стени и</w:t>
      </w:r>
      <w:r>
        <w:rPr>
          <w:rFonts w:ascii="Times New Roman" w:eastAsia="Times New Roman" w:hAnsi="Times New Roman" w:cs="Times New Roman"/>
          <w:sz w:val="24"/>
          <w:szCs w:val="24"/>
        </w:rPr>
        <w:t xml:space="preserve"> съоръженията към тях и за безопасната им експлоатация;</w:t>
      </w:r>
    </w:p>
    <w:p w:rsidR="00000000" w:rsidRDefault="005663EF">
      <w:pPr>
        <w:spacing w:after="0" w:line="240" w:lineRule="auto"/>
        <w:ind w:firstLine="851"/>
        <w:divId w:val="1470979824"/>
        <w:rPr>
          <w:rFonts w:ascii="Times New Roman" w:eastAsia="Times New Roman" w:hAnsi="Times New Roman" w:cs="Times New Roman"/>
          <w:sz w:val="24"/>
          <w:szCs w:val="24"/>
        </w:rPr>
      </w:pPr>
      <w:r>
        <w:rPr>
          <w:rFonts w:ascii="Times New Roman" w:eastAsia="Times New Roman" w:hAnsi="Times New Roman" w:cs="Times New Roman"/>
          <w:sz w:val="24"/>
          <w:szCs w:val="24"/>
        </w:rPr>
        <w:t>3. дейности по извеждане от експлоатация и/или ликвидация на язовирни стени и съоръжения към тях.</w:t>
      </w:r>
    </w:p>
    <w:p w:rsidR="00000000" w:rsidRDefault="005663EF">
      <w:pPr>
        <w:spacing w:after="0" w:line="240" w:lineRule="auto"/>
        <w:ind w:firstLine="851"/>
        <w:divId w:val="1196314722"/>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55 от 2018 г.)</w:t>
      </w:r>
    </w:p>
    <w:p w:rsidR="00000000" w:rsidRDefault="005663EF">
      <w:pPr>
        <w:spacing w:after="0" w:line="240" w:lineRule="auto"/>
        <w:ind w:firstLine="851"/>
        <w:divId w:val="1578517977"/>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58 от 2015 г., в сила от 01.01.2016 г.) Изпълнит</w:t>
      </w:r>
      <w:r>
        <w:rPr>
          <w:rFonts w:ascii="Times New Roman" w:eastAsia="Times New Roman" w:hAnsi="Times New Roman" w:cs="Times New Roman"/>
          <w:sz w:val="24"/>
          <w:szCs w:val="24"/>
        </w:rPr>
        <w:t xml:space="preserve">елният директор на Изпълнителната агенция за проучване и поддържане на река Дунав </w:t>
      </w:r>
      <w:r>
        <w:rPr>
          <w:rFonts w:ascii="Times New Roman" w:eastAsia="Times New Roman" w:hAnsi="Times New Roman" w:cs="Times New Roman"/>
          <w:sz w:val="24"/>
          <w:szCs w:val="24"/>
        </w:rPr>
        <w:lastRenderedPageBreak/>
        <w:t>контролира изпълнението на условията в разрешителните за ползване на воден обект за изземване на наносни отложения от река Дунав.</w:t>
      </w:r>
    </w:p>
    <w:p w:rsidR="00000000" w:rsidRDefault="005663EF">
      <w:pPr>
        <w:spacing w:after="0" w:line="240" w:lineRule="auto"/>
        <w:divId w:val="760416657"/>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4892947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190а. (Нов - ДВ, бр. 58 от 2015 г., </w:t>
      </w:r>
      <w:r>
        <w:rPr>
          <w:rFonts w:ascii="Times New Roman" w:eastAsia="Times New Roman" w:hAnsi="Times New Roman" w:cs="Times New Roman"/>
          <w:sz w:val="24"/>
          <w:szCs w:val="24"/>
        </w:rPr>
        <w:t>в сила от 01.01.2016 г.) (1) Председателят на Държавната агенция за метрологичен и технически надзор или оправомощените от него длъжностни лица по чл. 190, ал. 4 имат право:</w:t>
      </w:r>
    </w:p>
    <w:p w:rsidR="00000000" w:rsidRDefault="005663EF">
      <w:pPr>
        <w:spacing w:after="0" w:line="240" w:lineRule="auto"/>
        <w:ind w:firstLine="851"/>
        <w:divId w:val="1761637065"/>
        <w:rPr>
          <w:rFonts w:ascii="Times New Roman" w:eastAsia="Times New Roman" w:hAnsi="Times New Roman" w:cs="Times New Roman"/>
          <w:sz w:val="24"/>
          <w:szCs w:val="24"/>
        </w:rPr>
      </w:pPr>
      <w:r>
        <w:rPr>
          <w:rFonts w:ascii="Times New Roman" w:eastAsia="Times New Roman" w:hAnsi="Times New Roman" w:cs="Times New Roman"/>
          <w:sz w:val="24"/>
          <w:szCs w:val="24"/>
        </w:rPr>
        <w:t>1. на свободен достъп до контролираните от тях язовирни стени и до съоръженията къ</w:t>
      </w:r>
      <w:r>
        <w:rPr>
          <w:rFonts w:ascii="Times New Roman" w:eastAsia="Times New Roman" w:hAnsi="Times New Roman" w:cs="Times New Roman"/>
          <w:sz w:val="24"/>
          <w:szCs w:val="24"/>
        </w:rPr>
        <w:t>м тях;</w:t>
      </w:r>
    </w:p>
    <w:p w:rsidR="00000000" w:rsidRDefault="005663EF">
      <w:pPr>
        <w:spacing w:after="0" w:line="240" w:lineRule="auto"/>
        <w:ind w:firstLine="851"/>
        <w:divId w:val="749502220"/>
        <w:rPr>
          <w:rFonts w:ascii="Times New Roman" w:eastAsia="Times New Roman" w:hAnsi="Times New Roman" w:cs="Times New Roman"/>
          <w:sz w:val="24"/>
          <w:szCs w:val="24"/>
        </w:rPr>
      </w:pPr>
      <w:r>
        <w:rPr>
          <w:rFonts w:ascii="Times New Roman" w:eastAsia="Times New Roman" w:hAnsi="Times New Roman" w:cs="Times New Roman"/>
          <w:sz w:val="24"/>
          <w:szCs w:val="24"/>
        </w:rPr>
        <w:t>2. да изискват необходимите данни, сведения, обяснения и друга информация;</w:t>
      </w:r>
    </w:p>
    <w:p w:rsidR="00000000" w:rsidRDefault="005663EF">
      <w:pPr>
        <w:spacing w:after="0" w:line="240" w:lineRule="auto"/>
        <w:ind w:firstLine="851"/>
        <w:divId w:val="47306637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и доп. - ДВ, бр. 55 от 2018 г.) да дават предписания на собствениците на язовирни стени и/или на съоръженията към тях съобразно правомощията си по този закон и наред</w:t>
      </w:r>
      <w:r>
        <w:rPr>
          <w:rFonts w:ascii="Times New Roman" w:eastAsia="Times New Roman" w:hAnsi="Times New Roman" w:cs="Times New Roman"/>
          <w:sz w:val="24"/>
          <w:szCs w:val="24"/>
        </w:rPr>
        <w:t>бата по чл. 141, ал. 2, включително за извършване на мерки и действия за изясняване на техническото състояние и на условията за експлоатация на контролираните обекти, с изключение на язовирите по приложение № 1 към чл. 13, т. 1, за намаляване на водните об</w:t>
      </w:r>
      <w:r>
        <w:rPr>
          <w:rFonts w:ascii="Times New Roman" w:eastAsia="Times New Roman" w:hAnsi="Times New Roman" w:cs="Times New Roman"/>
          <w:sz w:val="24"/>
          <w:szCs w:val="24"/>
        </w:rPr>
        <w:t xml:space="preserve">еми, за което уведомява съответната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 както и да определят срок за тяхното изпълнение;</w:t>
      </w:r>
    </w:p>
    <w:p w:rsidR="00000000" w:rsidRDefault="005663EF">
      <w:pPr>
        <w:spacing w:after="0" w:line="240" w:lineRule="auto"/>
        <w:ind w:firstLine="851"/>
        <w:divId w:val="1249849067"/>
        <w:rPr>
          <w:rFonts w:ascii="Times New Roman" w:eastAsia="Times New Roman" w:hAnsi="Times New Roman" w:cs="Times New Roman"/>
          <w:sz w:val="24"/>
          <w:szCs w:val="24"/>
        </w:rPr>
      </w:pPr>
      <w:r>
        <w:rPr>
          <w:rFonts w:ascii="Times New Roman" w:eastAsia="Times New Roman" w:hAnsi="Times New Roman" w:cs="Times New Roman"/>
          <w:sz w:val="24"/>
          <w:szCs w:val="24"/>
        </w:rPr>
        <w:t>4. да съставят актове за установяване на административни нарушения съобразно правомощията си по този закон.</w:t>
      </w:r>
    </w:p>
    <w:p w:rsidR="00000000" w:rsidRDefault="005663EF">
      <w:pPr>
        <w:spacing w:after="0" w:line="240" w:lineRule="auto"/>
        <w:ind w:firstLine="851"/>
        <w:divId w:val="205226997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55 от 2018 г.) Собствен</w:t>
      </w:r>
      <w:r>
        <w:rPr>
          <w:rFonts w:ascii="Times New Roman" w:eastAsia="Times New Roman" w:hAnsi="Times New Roman" w:cs="Times New Roman"/>
          <w:sz w:val="24"/>
          <w:szCs w:val="24"/>
        </w:rPr>
        <w:t>иците на язовирни стени и съоръжения към тях са длъжни да изпълняват предписанията по ал. 1, т. 3 и по чл. 138а, ал. 3, т. 5.</w:t>
      </w:r>
    </w:p>
    <w:p w:rsidR="00000000" w:rsidRDefault="005663EF">
      <w:pPr>
        <w:spacing w:after="0" w:line="240" w:lineRule="auto"/>
        <w:ind w:firstLine="851"/>
        <w:divId w:val="766468052"/>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55 от 2018 г.) Собствениците, наемателите, концесионерите и операторите на язовирни стени и на съоръ</w:t>
      </w:r>
      <w:r>
        <w:rPr>
          <w:rFonts w:ascii="Times New Roman" w:eastAsia="Times New Roman" w:hAnsi="Times New Roman" w:cs="Times New Roman"/>
          <w:sz w:val="24"/>
          <w:szCs w:val="24"/>
        </w:rPr>
        <w:t xml:space="preserve">женията към тях са длъжни да оказват необходимото съдействие на контролните органи по ал. 1 при изпълнение на правомощията им по този закон. При </w:t>
      </w:r>
      <w:proofErr w:type="spellStart"/>
      <w:r>
        <w:rPr>
          <w:rFonts w:ascii="Times New Roman" w:eastAsia="Times New Roman" w:hAnsi="Times New Roman" w:cs="Times New Roman"/>
          <w:sz w:val="24"/>
          <w:szCs w:val="24"/>
        </w:rPr>
        <w:t>неосигуряване</w:t>
      </w:r>
      <w:proofErr w:type="spellEnd"/>
      <w:r>
        <w:rPr>
          <w:rFonts w:ascii="Times New Roman" w:eastAsia="Times New Roman" w:hAnsi="Times New Roman" w:cs="Times New Roman"/>
          <w:sz w:val="24"/>
          <w:szCs w:val="24"/>
        </w:rPr>
        <w:t xml:space="preserve"> на достъп до контролираните язовирни стени и до съоръженията към тях достъпът се осигурява със съ</w:t>
      </w:r>
      <w:r>
        <w:rPr>
          <w:rFonts w:ascii="Times New Roman" w:eastAsia="Times New Roman" w:hAnsi="Times New Roman" w:cs="Times New Roman"/>
          <w:sz w:val="24"/>
          <w:szCs w:val="24"/>
        </w:rPr>
        <w:t>действието на органите на Министерството на вътрешните работи.</w:t>
      </w:r>
    </w:p>
    <w:p w:rsidR="00000000" w:rsidRDefault="005663EF">
      <w:pPr>
        <w:spacing w:after="0" w:line="240" w:lineRule="auto"/>
        <w:ind w:firstLine="851"/>
        <w:divId w:val="1796868868"/>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изм. - ДВ, бр. 55 от 2018 г.) Собствениците, на които са дадени предписания, уведомяват писмено председателя на Държавната агенция за метрологичен и технически надзор за из</w:t>
      </w:r>
      <w:r>
        <w:rPr>
          <w:rFonts w:ascii="Times New Roman" w:eastAsia="Times New Roman" w:hAnsi="Times New Roman" w:cs="Times New Roman"/>
          <w:sz w:val="24"/>
          <w:szCs w:val="24"/>
        </w:rPr>
        <w:t>пълнението им в определения за това срок.</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229727189"/>
        <w:rPr>
          <w:rFonts w:ascii="Times New Roman" w:eastAsia="Times New Roman" w:hAnsi="Times New Roman" w:cs="Times New Roman"/>
          <w:sz w:val="24"/>
          <w:szCs w:val="24"/>
        </w:rPr>
      </w:pPr>
      <w:r>
        <w:rPr>
          <w:rFonts w:ascii="Times New Roman" w:eastAsia="Times New Roman" w:hAnsi="Times New Roman" w:cs="Times New Roman"/>
          <w:sz w:val="24"/>
          <w:szCs w:val="24"/>
        </w:rPr>
        <w:t>Чл. 190б. (Нов - ДВ, бр. 58 от 2015 г., в сила от 01.01.2016 г.) (1) За резултатите от проверката контролните органи по чл. 190, ал. 4 съставят протокол, към който прилагат събраните документи и обяснения, като с</w:t>
      </w:r>
      <w:r>
        <w:rPr>
          <w:rFonts w:ascii="Times New Roman" w:eastAsia="Times New Roman" w:hAnsi="Times New Roman" w:cs="Times New Roman"/>
          <w:sz w:val="24"/>
          <w:szCs w:val="24"/>
        </w:rPr>
        <w:t>ъдържанието на протокола се определя в наредбата по чл. 141, ал. 2.</w:t>
      </w:r>
    </w:p>
    <w:p w:rsidR="00000000" w:rsidRDefault="005663EF">
      <w:pPr>
        <w:spacing w:after="0" w:line="240" w:lineRule="auto"/>
        <w:ind w:firstLine="851"/>
        <w:divId w:val="213864276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55 от 2018 г.) Протоколът се изготвя в срок до 14 дни след проверката и се изпраща на собственика на язовирната стена и съоръженията към нея.</w:t>
      </w:r>
    </w:p>
    <w:p w:rsidR="00000000" w:rsidRDefault="005663EF">
      <w:pPr>
        <w:spacing w:after="0" w:line="240" w:lineRule="auto"/>
        <w:ind w:firstLine="851"/>
        <w:divId w:val="8117548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55 от </w:t>
      </w:r>
      <w:r>
        <w:rPr>
          <w:rFonts w:ascii="Times New Roman" w:eastAsia="Times New Roman" w:hAnsi="Times New Roman" w:cs="Times New Roman"/>
          <w:sz w:val="24"/>
          <w:szCs w:val="24"/>
        </w:rPr>
        <w:t>2018 г.) Копие от протокола се изпраща на оператора на язовирната стена и съоръженията към нея и на областния управител по местонахождението ѝ.</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575819228"/>
        <w:rPr>
          <w:rFonts w:ascii="Times New Roman" w:eastAsia="Times New Roman" w:hAnsi="Times New Roman" w:cs="Times New Roman"/>
          <w:sz w:val="24"/>
          <w:szCs w:val="24"/>
        </w:rPr>
      </w:pPr>
      <w:r>
        <w:rPr>
          <w:rFonts w:ascii="Times New Roman" w:eastAsia="Times New Roman" w:hAnsi="Times New Roman" w:cs="Times New Roman"/>
          <w:sz w:val="24"/>
          <w:szCs w:val="24"/>
        </w:rPr>
        <w:t>Чл. 190в. (Нов - ДВ, бр. 55 от 2018 г.) (1) Председателят на Държавната агенция за метрологичен и технически н</w:t>
      </w:r>
      <w:r>
        <w:rPr>
          <w:rFonts w:ascii="Times New Roman" w:eastAsia="Times New Roman" w:hAnsi="Times New Roman" w:cs="Times New Roman"/>
          <w:sz w:val="24"/>
          <w:szCs w:val="24"/>
        </w:rPr>
        <w:t>адзор издава разрешение за извеждане от експлоатация или ликвидация на язовири и съоръженията към тях по искане на собствениците въз основа на мотивирано становище на междуведомствен експертен съвет и по реда и условията на наредбата по чл. 141, ал. 2.</w:t>
      </w:r>
    </w:p>
    <w:p w:rsidR="00000000" w:rsidRDefault="005663EF">
      <w:pPr>
        <w:spacing w:after="0" w:line="240" w:lineRule="auto"/>
        <w:ind w:firstLine="851"/>
        <w:divId w:val="497966388"/>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Разрешението по ал. 1 е необходимо условие за одобряване на проекта и за издаване на разрешение за строеж по реда на Закона за устройство на територията.</w:t>
      </w:r>
    </w:p>
    <w:p w:rsidR="00000000" w:rsidRDefault="005663EF">
      <w:pPr>
        <w:spacing w:after="0" w:line="240" w:lineRule="auto"/>
        <w:ind w:firstLine="851"/>
        <w:divId w:val="125023632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Отказът на председателя на Държавната агенция за метрологичен и технически надзор да издаде разре</w:t>
      </w:r>
      <w:r>
        <w:rPr>
          <w:rFonts w:ascii="Times New Roman" w:eastAsia="Times New Roman" w:hAnsi="Times New Roman" w:cs="Times New Roman"/>
          <w:sz w:val="24"/>
          <w:szCs w:val="24"/>
        </w:rPr>
        <w:t xml:space="preserve">шение за извеждане от експлоатация или ликвидация на язовирната стена и съоръженията към нея подлежи на обжалване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491289104"/>
        <w:rPr>
          <w:rFonts w:ascii="Times New Roman" w:eastAsia="Times New Roman" w:hAnsi="Times New Roman" w:cs="Times New Roman"/>
          <w:sz w:val="24"/>
          <w:szCs w:val="24"/>
        </w:rPr>
      </w:pPr>
      <w:r>
        <w:rPr>
          <w:rFonts w:ascii="Times New Roman" w:eastAsia="Times New Roman" w:hAnsi="Times New Roman" w:cs="Times New Roman"/>
          <w:sz w:val="24"/>
          <w:szCs w:val="24"/>
        </w:rPr>
        <w:t>Чл. 191. (1) (Предишен текст на чл. 191 - ДВ, бр. 65 от 2006 г., в сила от 11.08.2006 г.) Кметът на общината контролира:</w:t>
      </w:r>
    </w:p>
    <w:p w:rsidR="00000000" w:rsidRDefault="005663EF">
      <w:pPr>
        <w:spacing w:after="0" w:line="240" w:lineRule="auto"/>
        <w:ind w:firstLine="851"/>
        <w:divId w:val="823399352"/>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65 от 2006 г., в сила от 11.08.2006 г.) изграждането, поддържането и правилната експлоатация на канализационните мре</w:t>
      </w:r>
      <w:r>
        <w:rPr>
          <w:rFonts w:ascii="Times New Roman" w:eastAsia="Times New Roman" w:hAnsi="Times New Roman" w:cs="Times New Roman"/>
          <w:sz w:val="24"/>
          <w:szCs w:val="24"/>
        </w:rPr>
        <w:t>жи и съоръженията за пречистване на битови отпадъчни води;</w:t>
      </w:r>
    </w:p>
    <w:p w:rsidR="00000000" w:rsidRDefault="005663EF">
      <w:pPr>
        <w:spacing w:after="0" w:line="240" w:lineRule="auto"/>
        <w:ind w:firstLine="851"/>
        <w:divId w:val="2569876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изграждането, поддържането и експлоатацията на </w:t>
      </w:r>
      <w:proofErr w:type="spellStart"/>
      <w:r>
        <w:rPr>
          <w:rFonts w:ascii="Times New Roman" w:eastAsia="Times New Roman" w:hAnsi="Times New Roman" w:cs="Times New Roman"/>
          <w:sz w:val="24"/>
          <w:szCs w:val="24"/>
        </w:rPr>
        <w:t>водностопанските</w:t>
      </w:r>
      <w:proofErr w:type="spellEnd"/>
      <w:r>
        <w:rPr>
          <w:rFonts w:ascii="Times New Roman" w:eastAsia="Times New Roman" w:hAnsi="Times New Roman" w:cs="Times New Roman"/>
          <w:sz w:val="24"/>
          <w:szCs w:val="24"/>
        </w:rPr>
        <w:t xml:space="preserve"> системи по чл. 19, т. 4;</w:t>
      </w:r>
    </w:p>
    <w:p w:rsidR="00000000" w:rsidRDefault="005663EF">
      <w:pPr>
        <w:spacing w:after="0" w:line="240" w:lineRule="auto"/>
        <w:ind w:firstLine="851"/>
        <w:divId w:val="4155132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65 от 2006 г., в сила от 11.08.2006 г.) изграждането и регистрацията на кладенците за </w:t>
      </w:r>
      <w:r>
        <w:rPr>
          <w:rFonts w:ascii="Times New Roman" w:eastAsia="Times New Roman" w:hAnsi="Times New Roman" w:cs="Times New Roman"/>
          <w:sz w:val="24"/>
          <w:szCs w:val="24"/>
        </w:rPr>
        <w:t xml:space="preserve">индивидуално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от подземните води на територията на общината;</w:t>
      </w:r>
    </w:p>
    <w:p w:rsidR="00000000" w:rsidRDefault="005663EF">
      <w:pPr>
        <w:spacing w:after="0" w:line="240" w:lineRule="auto"/>
        <w:ind w:firstLine="851"/>
        <w:divId w:val="34394318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98 от 2018 г., в сила от 27.11.2018 г.) поддържането и спазването на забраните и ограниченията в границите на санитарно-охранителните зони на минералните води, публи</w:t>
      </w:r>
      <w:r>
        <w:rPr>
          <w:rFonts w:ascii="Times New Roman" w:eastAsia="Times New Roman" w:hAnsi="Times New Roman" w:cs="Times New Roman"/>
          <w:sz w:val="24"/>
          <w:szCs w:val="24"/>
        </w:rPr>
        <w:t>чна общинска собственост.</w:t>
      </w:r>
    </w:p>
    <w:p w:rsidR="00000000" w:rsidRDefault="005663EF">
      <w:pPr>
        <w:spacing w:after="0" w:line="240" w:lineRule="auto"/>
        <w:ind w:firstLine="851"/>
        <w:divId w:val="165911465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65 от 2006 г., в сила от 11.08.2006 г.) Изпълнението на дейностите по ал. 1 се контролира от областните управители.</w:t>
      </w:r>
    </w:p>
    <w:p w:rsidR="00000000" w:rsidRDefault="005663EF">
      <w:pPr>
        <w:spacing w:after="0" w:line="240" w:lineRule="auto"/>
        <w:ind w:firstLine="851"/>
        <w:divId w:val="834582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80 от 2011 г., в сила от 14.10.2011 г.) Областните управители контролират </w:t>
      </w:r>
      <w:r>
        <w:rPr>
          <w:rFonts w:ascii="Times New Roman" w:eastAsia="Times New Roman" w:hAnsi="Times New Roman" w:cs="Times New Roman"/>
          <w:sz w:val="24"/>
          <w:szCs w:val="24"/>
        </w:rPr>
        <w:t>техническото състояние на хидротехническите съоръжения - държавна собственост, на територията на съответната област.</w:t>
      </w:r>
    </w:p>
    <w:p w:rsidR="00000000" w:rsidRDefault="005663EF">
      <w:pPr>
        <w:spacing w:after="0" w:line="240" w:lineRule="auto"/>
        <w:divId w:val="2130317575"/>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единадесета.</w:t>
      </w:r>
      <w:r>
        <w:rPr>
          <w:rFonts w:ascii="Times New Roman" w:hAnsi="Times New Roman" w:cs="Times New Roman"/>
          <w:b/>
          <w:bCs/>
          <w:sz w:val="24"/>
          <w:szCs w:val="24"/>
        </w:rPr>
        <w:br/>
      </w:r>
      <w:r>
        <w:rPr>
          <w:rFonts w:ascii="Times New Roman" w:hAnsi="Times New Roman" w:cs="Times New Roman"/>
          <w:b/>
          <w:bCs/>
          <w:sz w:val="24"/>
          <w:szCs w:val="24"/>
        </w:rPr>
        <w:t>ФИНАНСОВА ОРГАНИЗАЦИЯ И ИКОНОМИЧЕСКО РЕГУЛИРАНЕ</w:t>
      </w:r>
    </w:p>
    <w:p w:rsidR="00000000" w:rsidRDefault="005663EF">
      <w:pPr>
        <w:spacing w:after="0" w:line="240" w:lineRule="auto"/>
        <w:ind w:firstLine="851"/>
        <w:divId w:val="999576482"/>
        <w:rPr>
          <w:rFonts w:ascii="Times New Roman" w:eastAsia="Times New Roman" w:hAnsi="Times New Roman" w:cs="Times New Roman"/>
          <w:sz w:val="24"/>
          <w:szCs w:val="24"/>
        </w:rPr>
      </w:pPr>
      <w:r>
        <w:rPr>
          <w:rFonts w:ascii="Times New Roman" w:eastAsia="Times New Roman" w:hAnsi="Times New Roman" w:cs="Times New Roman"/>
          <w:sz w:val="24"/>
          <w:szCs w:val="24"/>
        </w:rPr>
        <w:t>Чл. 192. (Изм. - ДВ, бр. 65 от 2006 г., в сила от 11.08.2006 г.) (1</w:t>
      </w:r>
      <w:r>
        <w:rPr>
          <w:rFonts w:ascii="Times New Roman" w:eastAsia="Times New Roman" w:hAnsi="Times New Roman" w:cs="Times New Roman"/>
          <w:sz w:val="24"/>
          <w:szCs w:val="24"/>
        </w:rPr>
        <w:t>) (Изм. - ДВ, бр. 58 от 2015 г.) Икономическото регулиране се основава на следните принципи:</w:t>
      </w:r>
    </w:p>
    <w:p w:rsidR="00000000" w:rsidRDefault="005663EF">
      <w:pPr>
        <w:spacing w:after="0" w:line="240" w:lineRule="auto"/>
        <w:ind w:firstLine="851"/>
        <w:divId w:val="75564392"/>
        <w:rPr>
          <w:rFonts w:ascii="Times New Roman" w:eastAsia="Times New Roman" w:hAnsi="Times New Roman" w:cs="Times New Roman"/>
          <w:sz w:val="24"/>
          <w:szCs w:val="24"/>
        </w:rPr>
      </w:pPr>
      <w:r>
        <w:rPr>
          <w:rFonts w:ascii="Times New Roman" w:eastAsia="Times New Roman" w:hAnsi="Times New Roman" w:cs="Times New Roman"/>
          <w:sz w:val="24"/>
          <w:szCs w:val="24"/>
        </w:rPr>
        <w:t>1. възстановяване на разходите за водните услуги, включително на тези за околната среда и за ресурса;</w:t>
      </w:r>
    </w:p>
    <w:p w:rsidR="00000000" w:rsidRDefault="005663EF">
      <w:pPr>
        <w:spacing w:after="0" w:line="240" w:lineRule="auto"/>
        <w:ind w:firstLine="851"/>
        <w:divId w:val="1905795211"/>
        <w:rPr>
          <w:rFonts w:ascii="Times New Roman" w:eastAsia="Times New Roman" w:hAnsi="Times New Roman" w:cs="Times New Roman"/>
          <w:sz w:val="24"/>
          <w:szCs w:val="24"/>
        </w:rPr>
      </w:pPr>
      <w:r>
        <w:rPr>
          <w:rFonts w:ascii="Times New Roman" w:eastAsia="Times New Roman" w:hAnsi="Times New Roman" w:cs="Times New Roman"/>
          <w:sz w:val="24"/>
          <w:szCs w:val="24"/>
        </w:rPr>
        <w:t>2. замърсителят плаща.</w:t>
      </w:r>
    </w:p>
    <w:p w:rsidR="00000000" w:rsidRDefault="005663EF">
      <w:pPr>
        <w:spacing w:after="0" w:line="240" w:lineRule="auto"/>
        <w:ind w:firstLine="851"/>
        <w:divId w:val="330648534"/>
        <w:rPr>
          <w:rFonts w:ascii="Times New Roman" w:eastAsia="Times New Roman" w:hAnsi="Times New Roman" w:cs="Times New Roman"/>
          <w:sz w:val="24"/>
          <w:szCs w:val="24"/>
        </w:rPr>
      </w:pPr>
      <w:r>
        <w:rPr>
          <w:rFonts w:ascii="Times New Roman" w:eastAsia="Times New Roman" w:hAnsi="Times New Roman" w:cs="Times New Roman"/>
          <w:sz w:val="24"/>
          <w:szCs w:val="24"/>
        </w:rPr>
        <w:t>(2) За целите на икономическото регули</w:t>
      </w:r>
      <w:r>
        <w:rPr>
          <w:rFonts w:ascii="Times New Roman" w:eastAsia="Times New Roman" w:hAnsi="Times New Roman" w:cs="Times New Roman"/>
          <w:sz w:val="24"/>
          <w:szCs w:val="24"/>
        </w:rPr>
        <w:t>ране се:</w:t>
      </w:r>
    </w:p>
    <w:p w:rsidR="00000000" w:rsidRDefault="005663EF">
      <w:pPr>
        <w:spacing w:after="0" w:line="240" w:lineRule="auto"/>
        <w:ind w:firstLine="851"/>
        <w:divId w:val="18321336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65 от 2006 г., в сила от 11.08.2006 г., изм. - ДВ, бр. 47 от 2009 г., в сила от 23.06.2009 г.) разработва икономически анализ на </w:t>
      </w:r>
      <w:proofErr w:type="spellStart"/>
      <w:r>
        <w:rPr>
          <w:rFonts w:ascii="Times New Roman" w:eastAsia="Times New Roman" w:hAnsi="Times New Roman" w:cs="Times New Roman"/>
          <w:sz w:val="24"/>
          <w:szCs w:val="24"/>
        </w:rPr>
        <w:t>водоползването</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10851524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провежда ценова политика, която осигурява подходящи стимули за потребителите за </w:t>
      </w:r>
      <w:r>
        <w:rPr>
          <w:rFonts w:ascii="Times New Roman" w:eastAsia="Times New Roman" w:hAnsi="Times New Roman" w:cs="Times New Roman"/>
          <w:sz w:val="24"/>
          <w:szCs w:val="24"/>
        </w:rPr>
        <w:t>ефективно използване на водите с оглед постигането на целите за опазване на околната среда;</w:t>
      </w:r>
    </w:p>
    <w:p w:rsidR="00000000" w:rsidRDefault="005663EF">
      <w:pPr>
        <w:spacing w:after="0" w:line="240" w:lineRule="auto"/>
        <w:ind w:firstLine="851"/>
        <w:divId w:val="11320177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58 от 2015 г.) определят такси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за ползване на воден обект и за замърсяване, като елемент от възстановяването на ресурсните разход</w:t>
      </w:r>
      <w:r>
        <w:rPr>
          <w:rFonts w:ascii="Times New Roman" w:eastAsia="Times New Roman" w:hAnsi="Times New Roman" w:cs="Times New Roman"/>
          <w:sz w:val="24"/>
          <w:szCs w:val="24"/>
        </w:rPr>
        <w:t xml:space="preserve">и и на разходите за околна среда и осигуряващи приноса на различните </w:t>
      </w:r>
      <w:proofErr w:type="spellStart"/>
      <w:r>
        <w:rPr>
          <w:rFonts w:ascii="Times New Roman" w:eastAsia="Times New Roman" w:hAnsi="Times New Roman" w:cs="Times New Roman"/>
          <w:sz w:val="24"/>
          <w:szCs w:val="24"/>
        </w:rPr>
        <w:t>водоползватели</w:t>
      </w:r>
      <w:proofErr w:type="spellEnd"/>
      <w:r>
        <w:rPr>
          <w:rFonts w:ascii="Times New Roman" w:eastAsia="Times New Roman" w:hAnsi="Times New Roman" w:cs="Times New Roman"/>
          <w:sz w:val="24"/>
          <w:szCs w:val="24"/>
        </w:rPr>
        <w:t xml:space="preserve"> към възстановяването на разходите за водни услуги.</w:t>
      </w:r>
    </w:p>
    <w:p w:rsidR="00000000" w:rsidRDefault="005663EF">
      <w:pPr>
        <w:spacing w:after="0" w:line="240" w:lineRule="auto"/>
        <w:ind w:firstLine="851"/>
        <w:divId w:val="97205755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58 от 2015 г.) Прилагането на принципите по ал. 1 се извършва, като се взема предвид и икономическият</w:t>
      </w:r>
      <w:r>
        <w:rPr>
          <w:rFonts w:ascii="Times New Roman" w:eastAsia="Times New Roman" w:hAnsi="Times New Roman" w:cs="Times New Roman"/>
          <w:sz w:val="24"/>
          <w:szCs w:val="24"/>
        </w:rPr>
        <w:t xml:space="preserve"> анализ по ал. 2, т. 1, разработен съгласно чл. 192а.</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670862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192а. (Нов - ДВ, бр. 65 от 2006 г., в сила от 11.08.2006 г.) (1) Икономическият анализ по чл. 192, ал. 2, т. 1 се разработва за всеки район за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управление на водите и съдържа:</w:t>
      </w:r>
    </w:p>
    <w:p w:rsidR="00000000" w:rsidRDefault="005663EF">
      <w:pPr>
        <w:spacing w:after="0" w:line="240" w:lineRule="auto"/>
        <w:ind w:firstLine="851"/>
        <w:divId w:val="3165719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оценка н</w:t>
      </w:r>
      <w:r>
        <w:rPr>
          <w:rFonts w:ascii="Times New Roman" w:eastAsia="Times New Roman" w:hAnsi="Times New Roman" w:cs="Times New Roman"/>
          <w:sz w:val="24"/>
          <w:szCs w:val="24"/>
        </w:rPr>
        <w:t xml:space="preserve">а приноса на различните </w:t>
      </w:r>
      <w:proofErr w:type="spellStart"/>
      <w:r>
        <w:rPr>
          <w:rFonts w:ascii="Times New Roman" w:eastAsia="Times New Roman" w:hAnsi="Times New Roman" w:cs="Times New Roman"/>
          <w:sz w:val="24"/>
          <w:szCs w:val="24"/>
        </w:rPr>
        <w:t>водоползватели</w:t>
      </w:r>
      <w:proofErr w:type="spellEnd"/>
      <w:r>
        <w:rPr>
          <w:rFonts w:ascii="Times New Roman" w:eastAsia="Times New Roman" w:hAnsi="Times New Roman" w:cs="Times New Roman"/>
          <w:sz w:val="24"/>
          <w:szCs w:val="24"/>
        </w:rPr>
        <w:t>, разпределени най-малко в категориите промишленост, земеделие и домакинства, към възстановяване на разходите за водни услуги;</w:t>
      </w:r>
    </w:p>
    <w:p w:rsidR="00000000" w:rsidRDefault="005663EF">
      <w:pPr>
        <w:spacing w:after="0" w:line="240" w:lineRule="auto"/>
        <w:ind w:firstLine="851"/>
        <w:divId w:val="341785365"/>
        <w:rPr>
          <w:rFonts w:ascii="Times New Roman" w:eastAsia="Times New Roman" w:hAnsi="Times New Roman" w:cs="Times New Roman"/>
          <w:sz w:val="24"/>
          <w:szCs w:val="24"/>
        </w:rPr>
      </w:pPr>
      <w:r>
        <w:rPr>
          <w:rFonts w:ascii="Times New Roman" w:eastAsia="Times New Roman" w:hAnsi="Times New Roman" w:cs="Times New Roman"/>
          <w:sz w:val="24"/>
          <w:szCs w:val="24"/>
        </w:rPr>
        <w:t>2. пълна и подробна информация за възстановяване на разходите за водни услуги предвид дълго</w:t>
      </w:r>
      <w:r>
        <w:rPr>
          <w:rFonts w:ascii="Times New Roman" w:eastAsia="Times New Roman" w:hAnsi="Times New Roman" w:cs="Times New Roman"/>
          <w:sz w:val="24"/>
          <w:szCs w:val="24"/>
        </w:rPr>
        <w:t>срочните прогнози за предлагане и потребление на води, а когато е необходимо, и:</w:t>
      </w:r>
    </w:p>
    <w:p w:rsidR="00000000" w:rsidRDefault="005663EF">
      <w:pPr>
        <w:spacing w:after="0" w:line="240" w:lineRule="auto"/>
        <w:ind w:firstLine="851"/>
        <w:divId w:val="1062367935"/>
        <w:rPr>
          <w:rFonts w:ascii="Times New Roman" w:eastAsia="Times New Roman" w:hAnsi="Times New Roman" w:cs="Times New Roman"/>
          <w:sz w:val="24"/>
          <w:szCs w:val="24"/>
        </w:rPr>
      </w:pPr>
      <w:r>
        <w:rPr>
          <w:rFonts w:ascii="Times New Roman" w:eastAsia="Times New Roman" w:hAnsi="Times New Roman" w:cs="Times New Roman"/>
          <w:sz w:val="24"/>
          <w:szCs w:val="24"/>
        </w:rPr>
        <w:t>а) оценка на количествата, цените и разходите, свързани с водните услуги;</w:t>
      </w:r>
    </w:p>
    <w:p w:rsidR="00000000" w:rsidRDefault="005663EF">
      <w:pPr>
        <w:spacing w:after="0" w:line="240" w:lineRule="auto"/>
        <w:ind w:firstLine="851"/>
        <w:divId w:val="923144720"/>
        <w:rPr>
          <w:rFonts w:ascii="Times New Roman" w:eastAsia="Times New Roman" w:hAnsi="Times New Roman" w:cs="Times New Roman"/>
          <w:sz w:val="24"/>
          <w:szCs w:val="24"/>
        </w:rPr>
      </w:pPr>
      <w:r>
        <w:rPr>
          <w:rFonts w:ascii="Times New Roman" w:eastAsia="Times New Roman" w:hAnsi="Times New Roman" w:cs="Times New Roman"/>
          <w:sz w:val="24"/>
          <w:szCs w:val="24"/>
        </w:rPr>
        <w:t>б) оценка и прогнози за необходимите инвестиции;</w:t>
      </w:r>
    </w:p>
    <w:p w:rsidR="00000000" w:rsidRDefault="005663EF">
      <w:pPr>
        <w:spacing w:after="0" w:line="240" w:lineRule="auto"/>
        <w:ind w:firstLine="851"/>
        <w:divId w:val="2069184374"/>
        <w:rPr>
          <w:rFonts w:ascii="Times New Roman" w:eastAsia="Times New Roman" w:hAnsi="Times New Roman" w:cs="Times New Roman"/>
          <w:sz w:val="24"/>
          <w:szCs w:val="24"/>
        </w:rPr>
      </w:pPr>
      <w:r>
        <w:rPr>
          <w:rFonts w:ascii="Times New Roman" w:eastAsia="Times New Roman" w:hAnsi="Times New Roman" w:cs="Times New Roman"/>
          <w:sz w:val="24"/>
          <w:szCs w:val="24"/>
        </w:rPr>
        <w:t>3. преценка за най-ефективната от гледна точка на съ</w:t>
      </w:r>
      <w:r>
        <w:rPr>
          <w:rFonts w:ascii="Times New Roman" w:eastAsia="Times New Roman" w:hAnsi="Times New Roman" w:cs="Times New Roman"/>
          <w:sz w:val="24"/>
          <w:szCs w:val="24"/>
        </w:rPr>
        <w:t>отношението "разходи - ползи" комбинация от мерки, която да бъде включена в програмата по раздел V.</w:t>
      </w:r>
    </w:p>
    <w:p w:rsidR="00000000" w:rsidRDefault="005663EF">
      <w:pPr>
        <w:spacing w:after="0" w:line="240" w:lineRule="auto"/>
        <w:ind w:firstLine="851"/>
        <w:divId w:val="75478332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определяне на обема на информацията по ал. 1 се вземат предвид и разходите за събиране на съответните данни.</w:t>
      </w:r>
    </w:p>
    <w:p w:rsidR="00000000" w:rsidRDefault="005663EF">
      <w:pPr>
        <w:spacing w:after="0" w:line="240" w:lineRule="auto"/>
        <w:divId w:val="1111584968"/>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418282437"/>
        <w:rPr>
          <w:rFonts w:ascii="Times New Roman" w:eastAsia="Times New Roman" w:hAnsi="Times New Roman" w:cs="Times New Roman"/>
          <w:sz w:val="24"/>
          <w:szCs w:val="24"/>
        </w:rPr>
      </w:pPr>
      <w:r>
        <w:rPr>
          <w:rFonts w:ascii="Times New Roman" w:eastAsia="Times New Roman" w:hAnsi="Times New Roman" w:cs="Times New Roman"/>
          <w:sz w:val="24"/>
          <w:szCs w:val="24"/>
        </w:rPr>
        <w:t>Чл. 192б. (Нов - ДВ, бр. 65 от 2006 г., в сила от 11.08.2006 г., доп. - ДВ, бр. 58 от 2015 г.) Ценовата политика по чл. 192, ал. 2, т. 2, таксите по чл. 192, ал. 2, т. 3 и оценката по чл. 192а, ал. 1, т. 1 се съобразяват със социалния и икономическия ефект</w:t>
      </w:r>
      <w:r>
        <w:rPr>
          <w:rFonts w:ascii="Times New Roman" w:eastAsia="Times New Roman" w:hAnsi="Times New Roman" w:cs="Times New Roman"/>
          <w:sz w:val="24"/>
          <w:szCs w:val="24"/>
        </w:rPr>
        <w:t xml:space="preserve"> и ефекта за опазване на околната среда от възстановяването на разходите, както и с географските и климатичните условия в съответните райони.</w:t>
      </w:r>
    </w:p>
    <w:p w:rsidR="00000000" w:rsidRDefault="005663EF">
      <w:pPr>
        <w:spacing w:after="0" w:line="240" w:lineRule="auto"/>
        <w:divId w:val="917909992"/>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909270084"/>
        <w:rPr>
          <w:rFonts w:ascii="Times New Roman" w:eastAsia="Times New Roman" w:hAnsi="Times New Roman" w:cs="Times New Roman"/>
          <w:sz w:val="24"/>
          <w:szCs w:val="24"/>
        </w:rPr>
      </w:pPr>
      <w:r>
        <w:rPr>
          <w:rFonts w:ascii="Times New Roman" w:eastAsia="Times New Roman" w:hAnsi="Times New Roman" w:cs="Times New Roman"/>
          <w:sz w:val="24"/>
          <w:szCs w:val="24"/>
        </w:rPr>
        <w:t>Чл. 192в. (1) (Нов - ДВ, бр. 65 от 2006 г., в сила от 11.08.2006 г., предишен текст на чл. 192в - ДВ, бр. 61 о</w:t>
      </w:r>
      <w:r>
        <w:rPr>
          <w:rFonts w:ascii="Times New Roman" w:eastAsia="Times New Roman" w:hAnsi="Times New Roman" w:cs="Times New Roman"/>
          <w:sz w:val="24"/>
          <w:szCs w:val="24"/>
        </w:rPr>
        <w:t xml:space="preserve">т 2010 г.) Мерките за осигуряване на ценовата политика по чл. 192, ал. 2, т. 2 и приносът на </w:t>
      </w:r>
      <w:proofErr w:type="spellStart"/>
      <w:r>
        <w:rPr>
          <w:rFonts w:ascii="Times New Roman" w:eastAsia="Times New Roman" w:hAnsi="Times New Roman" w:cs="Times New Roman"/>
          <w:sz w:val="24"/>
          <w:szCs w:val="24"/>
        </w:rPr>
        <w:t>водоползватели</w:t>
      </w:r>
      <w:proofErr w:type="spellEnd"/>
      <w:r>
        <w:rPr>
          <w:rFonts w:ascii="Times New Roman" w:eastAsia="Times New Roman" w:hAnsi="Times New Roman" w:cs="Times New Roman"/>
          <w:sz w:val="24"/>
          <w:szCs w:val="24"/>
        </w:rPr>
        <w:t xml:space="preserve"> по чл. 192а, ал. 1, т. 1 се включват в плановете за управление на речните басейни.</w:t>
      </w:r>
    </w:p>
    <w:p w:rsidR="00000000" w:rsidRDefault="005663EF">
      <w:pPr>
        <w:spacing w:after="0" w:line="240" w:lineRule="auto"/>
        <w:ind w:firstLine="851"/>
        <w:divId w:val="105299711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61 от 2010 г.) Адекватният принос от страна н</w:t>
      </w:r>
      <w:r>
        <w:rPr>
          <w:rFonts w:ascii="Times New Roman" w:eastAsia="Times New Roman" w:hAnsi="Times New Roman" w:cs="Times New Roman"/>
          <w:sz w:val="24"/>
          <w:szCs w:val="24"/>
        </w:rPr>
        <w:t xml:space="preserve">а различните </w:t>
      </w:r>
      <w:proofErr w:type="spellStart"/>
      <w:r>
        <w:rPr>
          <w:rFonts w:ascii="Times New Roman" w:eastAsia="Times New Roman" w:hAnsi="Times New Roman" w:cs="Times New Roman"/>
          <w:sz w:val="24"/>
          <w:szCs w:val="24"/>
        </w:rPr>
        <w:t>водоползватели</w:t>
      </w:r>
      <w:proofErr w:type="spellEnd"/>
      <w:r>
        <w:rPr>
          <w:rFonts w:ascii="Times New Roman" w:eastAsia="Times New Roman" w:hAnsi="Times New Roman" w:cs="Times New Roman"/>
          <w:sz w:val="24"/>
          <w:szCs w:val="24"/>
        </w:rPr>
        <w:t xml:space="preserve">, разпределени най-малко в категориите промишленост, земеделие и домакинства, към възстановяването на разходите за водни услуги се осигурява, като се вземе предвид икономическият анализ на </w:t>
      </w:r>
      <w:proofErr w:type="spellStart"/>
      <w:r>
        <w:rPr>
          <w:rFonts w:ascii="Times New Roman" w:eastAsia="Times New Roman" w:hAnsi="Times New Roman" w:cs="Times New Roman"/>
          <w:sz w:val="24"/>
          <w:szCs w:val="24"/>
        </w:rPr>
        <w:t>водоползването</w:t>
      </w:r>
      <w:proofErr w:type="spellEnd"/>
      <w:r>
        <w:rPr>
          <w:rFonts w:ascii="Times New Roman" w:eastAsia="Times New Roman" w:hAnsi="Times New Roman" w:cs="Times New Roman"/>
          <w:sz w:val="24"/>
          <w:szCs w:val="24"/>
        </w:rPr>
        <w:t xml:space="preserve"> и като се отчете принципъ</w:t>
      </w:r>
      <w:r>
        <w:rPr>
          <w:rFonts w:ascii="Times New Roman" w:eastAsia="Times New Roman" w:hAnsi="Times New Roman" w:cs="Times New Roman"/>
          <w:sz w:val="24"/>
          <w:szCs w:val="24"/>
        </w:rPr>
        <w:t>т "замърсителят плаща".</w:t>
      </w:r>
    </w:p>
    <w:p w:rsidR="00000000" w:rsidRDefault="005663EF">
      <w:pPr>
        <w:spacing w:after="0" w:line="240" w:lineRule="auto"/>
        <w:divId w:val="1201866424"/>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440488748"/>
        <w:rPr>
          <w:rFonts w:ascii="Times New Roman" w:eastAsia="Times New Roman" w:hAnsi="Times New Roman" w:cs="Times New Roman"/>
          <w:sz w:val="24"/>
          <w:szCs w:val="24"/>
        </w:rPr>
      </w:pPr>
      <w:r>
        <w:rPr>
          <w:rFonts w:ascii="Times New Roman" w:eastAsia="Times New Roman" w:hAnsi="Times New Roman" w:cs="Times New Roman"/>
          <w:sz w:val="24"/>
          <w:szCs w:val="24"/>
        </w:rPr>
        <w:t>Чл. 193. (Изм. - ДВ, бр. 65 от 2006 г., в сила от 11.08.2006 г.) Обществените отношения, свързани с услугите за водоснабдяване и канализация, се уреждат със Закона за регулиране на водоснабдителните и канализационните услуги, пр</w:t>
      </w:r>
      <w:r>
        <w:rPr>
          <w:rFonts w:ascii="Times New Roman" w:eastAsia="Times New Roman" w:hAnsi="Times New Roman" w:cs="Times New Roman"/>
          <w:sz w:val="24"/>
          <w:szCs w:val="24"/>
        </w:rPr>
        <w:t>и спазване на изискванията на този закон.</w:t>
      </w:r>
    </w:p>
    <w:p w:rsidR="00000000" w:rsidRDefault="005663EF">
      <w:pPr>
        <w:spacing w:after="0" w:line="240" w:lineRule="auto"/>
        <w:divId w:val="1037435950"/>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438256212"/>
        <w:rPr>
          <w:rFonts w:ascii="Times New Roman" w:eastAsia="Times New Roman" w:hAnsi="Times New Roman" w:cs="Times New Roman"/>
          <w:sz w:val="24"/>
          <w:szCs w:val="24"/>
        </w:rPr>
      </w:pPr>
      <w:r>
        <w:rPr>
          <w:rFonts w:ascii="Times New Roman" w:eastAsia="Times New Roman" w:hAnsi="Times New Roman" w:cs="Times New Roman"/>
          <w:sz w:val="24"/>
          <w:szCs w:val="24"/>
        </w:rPr>
        <w:t>Чл. 194. (Изм. - ДВ, бр. 65 от 2006 г., в сила от 11.08.2006 г.) (1) За правото на използване на водите се заплащат:</w:t>
      </w:r>
    </w:p>
    <w:p w:rsidR="00000000" w:rsidRDefault="005663EF">
      <w:pPr>
        <w:spacing w:after="0" w:line="240" w:lineRule="auto"/>
        <w:ind w:firstLine="851"/>
        <w:divId w:val="502779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такса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от:</w:t>
      </w:r>
    </w:p>
    <w:p w:rsidR="00000000" w:rsidRDefault="005663EF">
      <w:pPr>
        <w:spacing w:after="0" w:line="240" w:lineRule="auto"/>
        <w:ind w:firstLine="851"/>
        <w:divId w:val="111174579"/>
        <w:rPr>
          <w:rFonts w:ascii="Times New Roman" w:eastAsia="Times New Roman" w:hAnsi="Times New Roman" w:cs="Times New Roman"/>
          <w:sz w:val="24"/>
          <w:szCs w:val="24"/>
        </w:rPr>
      </w:pPr>
      <w:r>
        <w:rPr>
          <w:rFonts w:ascii="Times New Roman" w:eastAsia="Times New Roman" w:hAnsi="Times New Roman" w:cs="Times New Roman"/>
          <w:sz w:val="24"/>
          <w:szCs w:val="24"/>
        </w:rPr>
        <w:t>а) повърхностни води;</w:t>
      </w:r>
    </w:p>
    <w:p w:rsidR="00000000" w:rsidRDefault="005663EF">
      <w:pPr>
        <w:spacing w:after="0" w:line="240" w:lineRule="auto"/>
        <w:ind w:firstLine="851"/>
        <w:divId w:val="1625117805"/>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подземни води;</w:t>
      </w:r>
    </w:p>
    <w:p w:rsidR="00000000" w:rsidRDefault="005663EF">
      <w:pPr>
        <w:spacing w:after="0" w:line="240" w:lineRule="auto"/>
        <w:ind w:firstLine="851"/>
        <w:divId w:val="1830436299"/>
        <w:rPr>
          <w:rFonts w:ascii="Times New Roman" w:eastAsia="Times New Roman" w:hAnsi="Times New Roman" w:cs="Times New Roman"/>
          <w:sz w:val="24"/>
          <w:szCs w:val="24"/>
        </w:rPr>
      </w:pPr>
      <w:r>
        <w:rPr>
          <w:rFonts w:ascii="Times New Roman" w:eastAsia="Times New Roman" w:hAnsi="Times New Roman" w:cs="Times New Roman"/>
          <w:sz w:val="24"/>
          <w:szCs w:val="24"/>
        </w:rPr>
        <w:t>в) минерални води;</w:t>
      </w:r>
    </w:p>
    <w:p w:rsidR="00000000" w:rsidRDefault="005663EF">
      <w:pPr>
        <w:spacing w:after="0" w:line="240" w:lineRule="auto"/>
        <w:ind w:firstLine="851"/>
        <w:divId w:val="707145035"/>
        <w:rPr>
          <w:rFonts w:ascii="Times New Roman" w:eastAsia="Times New Roman" w:hAnsi="Times New Roman" w:cs="Times New Roman"/>
          <w:sz w:val="24"/>
          <w:szCs w:val="24"/>
        </w:rPr>
      </w:pPr>
      <w:r>
        <w:rPr>
          <w:rFonts w:ascii="Times New Roman" w:eastAsia="Times New Roman" w:hAnsi="Times New Roman" w:cs="Times New Roman"/>
          <w:sz w:val="24"/>
          <w:szCs w:val="24"/>
        </w:rPr>
        <w:t>2. так</w:t>
      </w:r>
      <w:r>
        <w:rPr>
          <w:rFonts w:ascii="Times New Roman" w:eastAsia="Times New Roman" w:hAnsi="Times New Roman" w:cs="Times New Roman"/>
          <w:sz w:val="24"/>
          <w:szCs w:val="24"/>
        </w:rPr>
        <w:t>са за ползване на воден обект за:</w:t>
      </w:r>
    </w:p>
    <w:p w:rsidR="00000000" w:rsidRDefault="005663EF">
      <w:pPr>
        <w:spacing w:after="0" w:line="240" w:lineRule="auto"/>
        <w:ind w:firstLine="851"/>
        <w:divId w:val="848064241"/>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58 от 2015 г.) изземване на наносни отложения от река Дунав и водохранилища;</w:t>
      </w:r>
    </w:p>
    <w:p w:rsidR="00000000" w:rsidRDefault="005663EF">
      <w:pPr>
        <w:spacing w:after="0" w:line="240" w:lineRule="auto"/>
        <w:ind w:firstLine="851"/>
        <w:divId w:val="735711364"/>
        <w:rPr>
          <w:rFonts w:ascii="Times New Roman" w:eastAsia="Times New Roman" w:hAnsi="Times New Roman" w:cs="Times New Roman"/>
          <w:sz w:val="24"/>
          <w:szCs w:val="24"/>
        </w:rPr>
      </w:pPr>
      <w:r>
        <w:rPr>
          <w:rFonts w:ascii="Times New Roman" w:eastAsia="Times New Roman" w:hAnsi="Times New Roman" w:cs="Times New Roman"/>
          <w:sz w:val="24"/>
          <w:szCs w:val="24"/>
        </w:rPr>
        <w:t>б) (отм. - ДВ, бр. 36 от 2008 г.)</w:t>
      </w:r>
    </w:p>
    <w:p w:rsidR="00000000" w:rsidRDefault="005663EF">
      <w:pPr>
        <w:spacing w:after="0" w:line="240" w:lineRule="auto"/>
        <w:ind w:firstLine="851"/>
        <w:divId w:val="384068427"/>
        <w:rPr>
          <w:rFonts w:ascii="Times New Roman" w:eastAsia="Times New Roman" w:hAnsi="Times New Roman" w:cs="Times New Roman"/>
          <w:sz w:val="24"/>
          <w:szCs w:val="24"/>
        </w:rPr>
      </w:pPr>
      <w:r>
        <w:rPr>
          <w:rFonts w:ascii="Times New Roman" w:eastAsia="Times New Roman" w:hAnsi="Times New Roman" w:cs="Times New Roman"/>
          <w:sz w:val="24"/>
          <w:szCs w:val="24"/>
        </w:rPr>
        <w:t>в) (отм. - ДВ, бр. 61 от 2010 г.)</w:t>
      </w:r>
    </w:p>
    <w:p w:rsidR="00000000" w:rsidRDefault="005663EF">
      <w:pPr>
        <w:spacing w:after="0" w:line="240" w:lineRule="auto"/>
        <w:ind w:firstLine="851"/>
        <w:divId w:val="121912889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 (нова - ДВ, бр. 58 от 2015 г.) нарушаване на непрекъсна</w:t>
      </w:r>
      <w:r>
        <w:rPr>
          <w:rFonts w:ascii="Times New Roman" w:eastAsia="Times New Roman" w:hAnsi="Times New Roman" w:cs="Times New Roman"/>
          <w:sz w:val="24"/>
          <w:szCs w:val="24"/>
        </w:rPr>
        <w:t>тостта на река от съоръженията по чл. 156и, ал. 2, т. 4;</w:t>
      </w:r>
    </w:p>
    <w:p w:rsidR="00000000" w:rsidRDefault="005663EF">
      <w:pPr>
        <w:spacing w:after="0" w:line="240" w:lineRule="auto"/>
        <w:ind w:firstLine="851"/>
        <w:divId w:val="152895543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58 от 2015 г.) такса за замърсяване:</w:t>
      </w:r>
    </w:p>
    <w:p w:rsidR="00000000" w:rsidRDefault="005663EF">
      <w:pPr>
        <w:spacing w:after="0" w:line="240" w:lineRule="auto"/>
        <w:ind w:firstLine="851"/>
        <w:divId w:val="6992792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за </w:t>
      </w:r>
      <w:proofErr w:type="spellStart"/>
      <w:r>
        <w:rPr>
          <w:rFonts w:ascii="Times New Roman" w:eastAsia="Times New Roman" w:hAnsi="Times New Roman" w:cs="Times New Roman"/>
          <w:sz w:val="24"/>
          <w:szCs w:val="24"/>
        </w:rPr>
        <w:t>заустване</w:t>
      </w:r>
      <w:proofErr w:type="spellEnd"/>
      <w:r>
        <w:rPr>
          <w:rFonts w:ascii="Times New Roman" w:eastAsia="Times New Roman" w:hAnsi="Times New Roman" w:cs="Times New Roman"/>
          <w:sz w:val="24"/>
          <w:szCs w:val="24"/>
        </w:rPr>
        <w:t xml:space="preserve"> на отпадъчни води в повърхностни води;</w:t>
      </w:r>
    </w:p>
    <w:p w:rsidR="00000000" w:rsidRDefault="005663EF">
      <w:pPr>
        <w:spacing w:after="0" w:line="240" w:lineRule="auto"/>
        <w:ind w:firstLine="851"/>
        <w:divId w:val="1355425349"/>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отвеждане на замърсители в подземните води;</w:t>
      </w:r>
    </w:p>
    <w:p w:rsidR="00000000" w:rsidRDefault="005663EF">
      <w:pPr>
        <w:spacing w:after="0" w:line="240" w:lineRule="auto"/>
        <w:ind w:firstLine="851"/>
        <w:divId w:val="711686884"/>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 - ДВ, бр. 98 от 2018 г., в си</w:t>
      </w:r>
      <w:r>
        <w:rPr>
          <w:rFonts w:ascii="Times New Roman" w:eastAsia="Times New Roman" w:hAnsi="Times New Roman" w:cs="Times New Roman"/>
          <w:sz w:val="24"/>
          <w:szCs w:val="24"/>
        </w:rPr>
        <w:t xml:space="preserve">ла от 27.11.2018 г., изм. - ДВ, бр. 25 от 2019 г.) от дифузни източници от селското стопанство, включително от торове и препарати за растителна защита, пасищно отглеждане на селскостопански животни и </w:t>
      </w:r>
      <w:proofErr w:type="spellStart"/>
      <w:r>
        <w:rPr>
          <w:rFonts w:ascii="Times New Roman" w:eastAsia="Times New Roman" w:hAnsi="Times New Roman" w:cs="Times New Roman"/>
          <w:sz w:val="24"/>
          <w:szCs w:val="24"/>
        </w:rPr>
        <w:t>аквакултури</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60877480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96 от 2017 г., в сила от</w:t>
      </w:r>
      <w:r>
        <w:rPr>
          <w:rFonts w:ascii="Times New Roman" w:eastAsia="Times New Roman" w:hAnsi="Times New Roman" w:cs="Times New Roman"/>
          <w:sz w:val="24"/>
          <w:szCs w:val="24"/>
        </w:rPr>
        <w:t xml:space="preserve"> 02.01.2018 г.) концесионно възнаграждение.</w:t>
      </w:r>
    </w:p>
    <w:p w:rsidR="00000000" w:rsidRDefault="005663EF">
      <w:pPr>
        <w:spacing w:after="0" w:line="240" w:lineRule="auto"/>
        <w:ind w:firstLine="851"/>
        <w:divId w:val="15932049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58 от 2015 г.) Таксата по ал. 1, т. 1, букви "а" и "б" се определя на базата на отнетия обем вода и съответните норми за </w:t>
      </w:r>
      <w:proofErr w:type="spellStart"/>
      <w:r>
        <w:rPr>
          <w:rFonts w:ascii="Times New Roman" w:eastAsia="Times New Roman" w:hAnsi="Times New Roman" w:cs="Times New Roman"/>
          <w:sz w:val="24"/>
          <w:szCs w:val="24"/>
        </w:rPr>
        <w:t>водопотребление</w:t>
      </w:r>
      <w:proofErr w:type="spellEnd"/>
      <w:r>
        <w:rPr>
          <w:rFonts w:ascii="Times New Roman" w:eastAsia="Times New Roman" w:hAnsi="Times New Roman" w:cs="Times New Roman"/>
          <w:sz w:val="24"/>
          <w:szCs w:val="24"/>
        </w:rPr>
        <w:t>, определени в наредбата по чл. 117а.</w:t>
      </w:r>
    </w:p>
    <w:p w:rsidR="00000000" w:rsidRDefault="005663EF">
      <w:pPr>
        <w:spacing w:after="0" w:line="240" w:lineRule="auto"/>
        <w:ind w:firstLine="851"/>
        <w:divId w:val="1934894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Таксата за </w:t>
      </w:r>
      <w:proofErr w:type="spellStart"/>
      <w:r>
        <w:rPr>
          <w:rFonts w:ascii="Times New Roman" w:eastAsia="Times New Roman" w:hAnsi="Times New Roman" w:cs="Times New Roman"/>
          <w:sz w:val="24"/>
          <w:szCs w:val="24"/>
        </w:rPr>
        <w:t>вод</w:t>
      </w:r>
      <w:r>
        <w:rPr>
          <w:rFonts w:ascii="Times New Roman" w:eastAsia="Times New Roman" w:hAnsi="Times New Roman" w:cs="Times New Roman"/>
          <w:sz w:val="24"/>
          <w:szCs w:val="24"/>
        </w:rPr>
        <w:t>овземане</w:t>
      </w:r>
      <w:proofErr w:type="spellEnd"/>
      <w:r>
        <w:rPr>
          <w:rFonts w:ascii="Times New Roman" w:eastAsia="Times New Roman" w:hAnsi="Times New Roman" w:cs="Times New Roman"/>
          <w:sz w:val="24"/>
          <w:szCs w:val="24"/>
        </w:rPr>
        <w:t xml:space="preserve"> от минерални води се определя на база разрешения обем вода и температурата на минералната вода.</w:t>
      </w:r>
    </w:p>
    <w:p w:rsidR="00000000" w:rsidRDefault="005663EF">
      <w:pPr>
        <w:spacing w:after="0" w:line="240" w:lineRule="auto"/>
        <w:ind w:firstLine="851"/>
        <w:divId w:val="66309506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58 от 2015 г.) Таксата по ал. 1, т. 2 се определя на базата на:</w:t>
      </w:r>
    </w:p>
    <w:p w:rsidR="00000000" w:rsidRDefault="005663EF">
      <w:pPr>
        <w:spacing w:after="0" w:line="240" w:lineRule="auto"/>
        <w:ind w:firstLine="851"/>
        <w:divId w:val="734283644"/>
        <w:rPr>
          <w:rFonts w:ascii="Times New Roman" w:eastAsia="Times New Roman" w:hAnsi="Times New Roman" w:cs="Times New Roman"/>
          <w:sz w:val="24"/>
          <w:szCs w:val="24"/>
        </w:rPr>
      </w:pPr>
      <w:r>
        <w:rPr>
          <w:rFonts w:ascii="Times New Roman" w:eastAsia="Times New Roman" w:hAnsi="Times New Roman" w:cs="Times New Roman"/>
          <w:sz w:val="24"/>
          <w:szCs w:val="24"/>
        </w:rPr>
        <w:t>1. разрешен обем на изземване - в случаите по буква "а";</w:t>
      </w:r>
    </w:p>
    <w:p w:rsidR="00000000" w:rsidRDefault="005663EF">
      <w:pPr>
        <w:spacing w:after="0" w:line="240" w:lineRule="auto"/>
        <w:ind w:firstLine="851"/>
        <w:divId w:val="1959407433"/>
        <w:rPr>
          <w:rFonts w:ascii="Times New Roman" w:eastAsia="Times New Roman" w:hAnsi="Times New Roman" w:cs="Times New Roman"/>
          <w:sz w:val="24"/>
          <w:szCs w:val="24"/>
        </w:rPr>
      </w:pPr>
      <w:r>
        <w:rPr>
          <w:rFonts w:ascii="Times New Roman" w:eastAsia="Times New Roman" w:hAnsi="Times New Roman" w:cs="Times New Roman"/>
          <w:sz w:val="24"/>
          <w:szCs w:val="24"/>
        </w:rPr>
        <w:t>2. височината на преградното съоръжение - в случаите по буква "г".</w:t>
      </w:r>
    </w:p>
    <w:p w:rsidR="00000000" w:rsidRDefault="005663EF">
      <w:pPr>
        <w:spacing w:after="0" w:line="240" w:lineRule="auto"/>
        <w:ind w:firstLine="851"/>
        <w:divId w:val="298875169"/>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61 от 2010 г., изм. - ДВ, бр. 58 от 2015 г.) Таксите по ал. 1, т. 3 се определят:</w:t>
      </w:r>
    </w:p>
    <w:p w:rsidR="00000000" w:rsidRDefault="005663EF">
      <w:pPr>
        <w:spacing w:after="0" w:line="240" w:lineRule="auto"/>
        <w:ind w:firstLine="851"/>
        <w:divId w:val="333724035"/>
        <w:rPr>
          <w:rFonts w:ascii="Times New Roman" w:eastAsia="Times New Roman" w:hAnsi="Times New Roman" w:cs="Times New Roman"/>
          <w:sz w:val="24"/>
          <w:szCs w:val="24"/>
        </w:rPr>
      </w:pPr>
      <w:r>
        <w:rPr>
          <w:rFonts w:ascii="Times New Roman" w:eastAsia="Times New Roman" w:hAnsi="Times New Roman" w:cs="Times New Roman"/>
          <w:sz w:val="24"/>
          <w:szCs w:val="24"/>
        </w:rPr>
        <w:t>1. по буква "а" за замърсяване от:</w:t>
      </w:r>
    </w:p>
    <w:p w:rsidR="00000000" w:rsidRDefault="005663EF">
      <w:pPr>
        <w:spacing w:after="0" w:line="240" w:lineRule="auto"/>
        <w:ind w:firstLine="851"/>
        <w:divId w:val="1904095285"/>
        <w:rPr>
          <w:rFonts w:ascii="Times New Roman" w:eastAsia="Times New Roman" w:hAnsi="Times New Roman" w:cs="Times New Roman"/>
          <w:sz w:val="24"/>
          <w:szCs w:val="24"/>
        </w:rPr>
      </w:pPr>
      <w:r>
        <w:rPr>
          <w:rFonts w:ascii="Times New Roman" w:eastAsia="Times New Roman" w:hAnsi="Times New Roman" w:cs="Times New Roman"/>
          <w:sz w:val="24"/>
          <w:szCs w:val="24"/>
        </w:rPr>
        <w:t>а) канализационни системи на населени места, селищни</w:t>
      </w:r>
      <w:r>
        <w:rPr>
          <w:rFonts w:ascii="Times New Roman" w:eastAsia="Times New Roman" w:hAnsi="Times New Roman" w:cs="Times New Roman"/>
          <w:sz w:val="24"/>
          <w:szCs w:val="24"/>
        </w:rPr>
        <w:t xml:space="preserve"> и курортни образувания - въз основа на годишното фактурирано водно количество от ВиК оператора за потребителите, които ползват услугата "отвеждане на отпадъчни води" в куб. м, с корекционни коефициенти, отчитащи вида на </w:t>
      </w:r>
      <w:proofErr w:type="spellStart"/>
      <w:r>
        <w:rPr>
          <w:rFonts w:ascii="Times New Roman" w:eastAsia="Times New Roman" w:hAnsi="Times New Roman" w:cs="Times New Roman"/>
          <w:sz w:val="24"/>
          <w:szCs w:val="24"/>
        </w:rPr>
        <w:t>водоприемника</w:t>
      </w:r>
      <w:proofErr w:type="spellEnd"/>
      <w:r>
        <w:rPr>
          <w:rFonts w:ascii="Times New Roman" w:eastAsia="Times New Roman" w:hAnsi="Times New Roman" w:cs="Times New Roman"/>
          <w:sz w:val="24"/>
          <w:szCs w:val="24"/>
        </w:rPr>
        <w:t xml:space="preserve">, броя на </w:t>
      </w:r>
      <w:proofErr w:type="spellStart"/>
      <w:r>
        <w:rPr>
          <w:rFonts w:ascii="Times New Roman" w:eastAsia="Times New Roman" w:hAnsi="Times New Roman" w:cs="Times New Roman"/>
          <w:sz w:val="24"/>
          <w:szCs w:val="24"/>
        </w:rPr>
        <w:t>заустванията</w:t>
      </w:r>
      <w:proofErr w:type="spellEnd"/>
      <w:r>
        <w:rPr>
          <w:rFonts w:ascii="Times New Roman" w:eastAsia="Times New Roman" w:hAnsi="Times New Roman" w:cs="Times New Roman"/>
          <w:sz w:val="24"/>
          <w:szCs w:val="24"/>
        </w:rPr>
        <w:t xml:space="preserve"> и степента на пречистване;</w:t>
      </w:r>
    </w:p>
    <w:p w:rsidR="00000000" w:rsidRDefault="005663EF">
      <w:pPr>
        <w:spacing w:after="0" w:line="240" w:lineRule="auto"/>
        <w:ind w:firstLine="851"/>
        <w:divId w:val="1624740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промишлени предприятия, формиращи </w:t>
      </w:r>
      <w:proofErr w:type="spellStart"/>
      <w:r>
        <w:rPr>
          <w:rFonts w:ascii="Times New Roman" w:eastAsia="Times New Roman" w:hAnsi="Times New Roman" w:cs="Times New Roman"/>
          <w:sz w:val="24"/>
          <w:szCs w:val="24"/>
        </w:rPr>
        <w:t>биоразградими</w:t>
      </w:r>
      <w:proofErr w:type="spellEnd"/>
      <w:r>
        <w:rPr>
          <w:rFonts w:ascii="Times New Roman" w:eastAsia="Times New Roman" w:hAnsi="Times New Roman" w:cs="Times New Roman"/>
          <w:sz w:val="24"/>
          <w:szCs w:val="24"/>
        </w:rPr>
        <w:t xml:space="preserve"> промишлени отпадъчни води, и от други обекти, формиращи отпадъчни води само с битов характер - въз основа на годишното количество </w:t>
      </w:r>
      <w:proofErr w:type="spellStart"/>
      <w:r>
        <w:rPr>
          <w:rFonts w:ascii="Times New Roman" w:eastAsia="Times New Roman" w:hAnsi="Times New Roman" w:cs="Times New Roman"/>
          <w:sz w:val="24"/>
          <w:szCs w:val="24"/>
        </w:rPr>
        <w:t>зауствани</w:t>
      </w:r>
      <w:proofErr w:type="spellEnd"/>
      <w:r>
        <w:rPr>
          <w:rFonts w:ascii="Times New Roman" w:eastAsia="Times New Roman" w:hAnsi="Times New Roman" w:cs="Times New Roman"/>
          <w:sz w:val="24"/>
          <w:szCs w:val="24"/>
        </w:rPr>
        <w:t xml:space="preserve"> отпадъчни води в повърхностния воден </w:t>
      </w:r>
      <w:r>
        <w:rPr>
          <w:rFonts w:ascii="Times New Roman" w:eastAsia="Times New Roman" w:hAnsi="Times New Roman" w:cs="Times New Roman"/>
          <w:sz w:val="24"/>
          <w:szCs w:val="24"/>
        </w:rPr>
        <w:t>обект, с корекционните коефициенти по буква "а";</w:t>
      </w:r>
    </w:p>
    <w:p w:rsidR="00000000" w:rsidRDefault="005663EF">
      <w:pPr>
        <w:spacing w:after="0" w:line="240" w:lineRule="auto"/>
        <w:ind w:firstLine="851"/>
        <w:divId w:val="927228785"/>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промишлени предприятия извън случаите по буква "б" - като сума от:</w:t>
      </w:r>
    </w:p>
    <w:p w:rsidR="00000000" w:rsidRDefault="005663EF">
      <w:pPr>
        <w:spacing w:after="0" w:line="240" w:lineRule="auto"/>
        <w:ind w:firstLine="851"/>
        <w:divId w:val="449977643"/>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аа</w:t>
      </w:r>
      <w:proofErr w:type="spellEnd"/>
      <w:r>
        <w:rPr>
          <w:rFonts w:ascii="Times New Roman" w:eastAsia="Times New Roman" w:hAnsi="Times New Roman" w:cs="Times New Roman"/>
          <w:sz w:val="24"/>
          <w:szCs w:val="24"/>
        </w:rPr>
        <w:t xml:space="preserve">) таксата, определена въз основа на годишния товар по химична потребност от кислород за промишлените отпадъчни води, </w:t>
      </w:r>
      <w:proofErr w:type="spellStart"/>
      <w:r>
        <w:rPr>
          <w:rFonts w:ascii="Times New Roman" w:eastAsia="Times New Roman" w:hAnsi="Times New Roman" w:cs="Times New Roman"/>
          <w:sz w:val="24"/>
          <w:szCs w:val="24"/>
        </w:rPr>
        <w:t>зауствани</w:t>
      </w:r>
      <w:proofErr w:type="spellEnd"/>
      <w:r>
        <w:rPr>
          <w:rFonts w:ascii="Times New Roman" w:eastAsia="Times New Roman" w:hAnsi="Times New Roman" w:cs="Times New Roman"/>
          <w:sz w:val="24"/>
          <w:szCs w:val="24"/>
        </w:rPr>
        <w:t xml:space="preserve"> в повърх</w:t>
      </w:r>
      <w:r>
        <w:rPr>
          <w:rFonts w:ascii="Times New Roman" w:eastAsia="Times New Roman" w:hAnsi="Times New Roman" w:cs="Times New Roman"/>
          <w:sz w:val="24"/>
          <w:szCs w:val="24"/>
        </w:rPr>
        <w:t>ностния воден обект, с корекционни коефициенти в зависимост от броя на приоритетно опасните, приоритетните и специфичните вещества, и</w:t>
      </w:r>
    </w:p>
    <w:p w:rsidR="00000000" w:rsidRDefault="005663EF">
      <w:pPr>
        <w:spacing w:after="0" w:line="240" w:lineRule="auto"/>
        <w:ind w:firstLine="851"/>
        <w:divId w:val="98257948"/>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xml:space="preserve">) таксата за битовите отпадъчни води, определена въз основа на годишното количество </w:t>
      </w:r>
      <w:proofErr w:type="spellStart"/>
      <w:r>
        <w:rPr>
          <w:rFonts w:ascii="Times New Roman" w:eastAsia="Times New Roman" w:hAnsi="Times New Roman" w:cs="Times New Roman"/>
          <w:sz w:val="24"/>
          <w:szCs w:val="24"/>
        </w:rPr>
        <w:t>зауствани</w:t>
      </w:r>
      <w:proofErr w:type="spellEnd"/>
      <w:r>
        <w:rPr>
          <w:rFonts w:ascii="Times New Roman" w:eastAsia="Times New Roman" w:hAnsi="Times New Roman" w:cs="Times New Roman"/>
          <w:sz w:val="24"/>
          <w:szCs w:val="24"/>
        </w:rPr>
        <w:t xml:space="preserve"> битови отпадъчни води в по</w:t>
      </w:r>
      <w:r>
        <w:rPr>
          <w:rFonts w:ascii="Times New Roman" w:eastAsia="Times New Roman" w:hAnsi="Times New Roman" w:cs="Times New Roman"/>
          <w:sz w:val="24"/>
          <w:szCs w:val="24"/>
        </w:rPr>
        <w:t>върхностния воден обект;</w:t>
      </w:r>
    </w:p>
    <w:p w:rsidR="00000000" w:rsidRDefault="005663EF">
      <w:pPr>
        <w:spacing w:after="0" w:line="240" w:lineRule="auto"/>
        <w:ind w:firstLine="851"/>
        <w:divId w:val="19361341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производствени отпадъчни води, които нямат битов характер и са </w:t>
      </w:r>
      <w:proofErr w:type="spellStart"/>
      <w:r>
        <w:rPr>
          <w:rFonts w:ascii="Times New Roman" w:eastAsia="Times New Roman" w:hAnsi="Times New Roman" w:cs="Times New Roman"/>
          <w:sz w:val="24"/>
          <w:szCs w:val="24"/>
        </w:rPr>
        <w:t>заустени</w:t>
      </w:r>
      <w:proofErr w:type="spellEnd"/>
      <w:r>
        <w:rPr>
          <w:rFonts w:ascii="Times New Roman" w:eastAsia="Times New Roman" w:hAnsi="Times New Roman" w:cs="Times New Roman"/>
          <w:sz w:val="24"/>
          <w:szCs w:val="24"/>
        </w:rPr>
        <w:t xml:space="preserve"> в канализационни системи на населени места, селищни и курортни образувания - въз основа на количеството, веществата и показателите на отпадъчните води, съгл</w:t>
      </w:r>
      <w:r>
        <w:rPr>
          <w:rFonts w:ascii="Times New Roman" w:eastAsia="Times New Roman" w:hAnsi="Times New Roman" w:cs="Times New Roman"/>
          <w:sz w:val="24"/>
          <w:szCs w:val="24"/>
        </w:rPr>
        <w:t xml:space="preserve">асно писмен договор с ВиК оператора, с корекционните коефициенти по буква "в", </w:t>
      </w:r>
      <w:proofErr w:type="spellStart"/>
      <w:r>
        <w:rPr>
          <w:rFonts w:ascii="Times New Roman" w:eastAsia="Times New Roman" w:hAnsi="Times New Roman" w:cs="Times New Roman"/>
          <w:sz w:val="24"/>
          <w:szCs w:val="24"/>
        </w:rPr>
        <w:t>подбуква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аа</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1344935488"/>
        <w:rPr>
          <w:rFonts w:ascii="Times New Roman" w:eastAsia="Times New Roman" w:hAnsi="Times New Roman" w:cs="Times New Roman"/>
          <w:sz w:val="24"/>
          <w:szCs w:val="24"/>
        </w:rPr>
      </w:pPr>
      <w:r>
        <w:rPr>
          <w:rFonts w:ascii="Times New Roman" w:eastAsia="Times New Roman" w:hAnsi="Times New Roman" w:cs="Times New Roman"/>
          <w:sz w:val="24"/>
          <w:szCs w:val="24"/>
        </w:rPr>
        <w:t>2. по буква "б" - въз основа на годишното количество на отвежданите води и концентрацията на характерни замърсители, за които в разрешителното са определени макси</w:t>
      </w:r>
      <w:r>
        <w:rPr>
          <w:rFonts w:ascii="Times New Roman" w:eastAsia="Times New Roman" w:hAnsi="Times New Roman" w:cs="Times New Roman"/>
          <w:sz w:val="24"/>
          <w:szCs w:val="24"/>
        </w:rPr>
        <w:t>мално допустими стойности;</w:t>
      </w:r>
    </w:p>
    <w:p w:rsidR="00000000" w:rsidRDefault="005663EF">
      <w:pPr>
        <w:spacing w:after="0" w:line="240" w:lineRule="auto"/>
        <w:ind w:firstLine="851"/>
        <w:divId w:val="7998816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58 от 2017 г., в сила от 18.07.2017 г.) по буква "в" - с наредба на Министерския съвет, по предложение на министъра на земеделието, храните и горите, съгласувано с министъра на околната среда и водите, с която </w:t>
      </w:r>
      <w:r>
        <w:rPr>
          <w:rFonts w:ascii="Times New Roman" w:eastAsia="Times New Roman" w:hAnsi="Times New Roman" w:cs="Times New Roman"/>
          <w:sz w:val="24"/>
          <w:szCs w:val="24"/>
        </w:rPr>
        <w:t>се определят размерът, редът и начинът за изчисляване и заплащане на таксите.</w:t>
      </w:r>
    </w:p>
    <w:p w:rsidR="00000000" w:rsidRDefault="005663EF">
      <w:pPr>
        <w:spacing w:after="0" w:line="240" w:lineRule="auto"/>
        <w:ind w:firstLine="851"/>
        <w:divId w:val="4666253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(Доп. - ДВ, бр. 61 от 2010 г.) Размерът на таксите по ал. 1, т. 1 - 3, начинът и редът за тяхното изчисляване и заплащане се определя с тарифа на Министерския съвет.</w:t>
      </w:r>
    </w:p>
    <w:p w:rsidR="00000000" w:rsidRDefault="005663EF">
      <w:pPr>
        <w:spacing w:after="0" w:line="240" w:lineRule="auto"/>
        <w:ind w:firstLine="851"/>
        <w:divId w:val="244338564"/>
        <w:rPr>
          <w:rFonts w:ascii="Times New Roman" w:eastAsia="Times New Roman" w:hAnsi="Times New Roman" w:cs="Times New Roman"/>
          <w:sz w:val="24"/>
          <w:szCs w:val="24"/>
        </w:rPr>
      </w:pPr>
      <w:r>
        <w:rPr>
          <w:rFonts w:ascii="Times New Roman" w:eastAsia="Times New Roman" w:hAnsi="Times New Roman" w:cs="Times New Roman"/>
          <w:sz w:val="24"/>
          <w:szCs w:val="24"/>
        </w:rPr>
        <w:t>(7) (Нов</w:t>
      </w:r>
      <w:r>
        <w:rPr>
          <w:rFonts w:ascii="Times New Roman" w:eastAsia="Times New Roman" w:hAnsi="Times New Roman" w:cs="Times New Roman"/>
          <w:sz w:val="24"/>
          <w:szCs w:val="24"/>
        </w:rPr>
        <w:t>а - ДВ, бр. 58 от 2015 г.) Таксата по ал. 5:</w:t>
      </w:r>
    </w:p>
    <w:p w:rsidR="00000000" w:rsidRDefault="005663EF">
      <w:pPr>
        <w:spacing w:after="0" w:line="240" w:lineRule="auto"/>
        <w:ind w:firstLine="851"/>
        <w:divId w:val="740519409"/>
        <w:rPr>
          <w:rFonts w:ascii="Times New Roman" w:eastAsia="Times New Roman" w:hAnsi="Times New Roman" w:cs="Times New Roman"/>
          <w:sz w:val="24"/>
          <w:szCs w:val="24"/>
        </w:rPr>
      </w:pPr>
      <w:r>
        <w:rPr>
          <w:rFonts w:ascii="Times New Roman" w:eastAsia="Times New Roman" w:hAnsi="Times New Roman" w:cs="Times New Roman"/>
          <w:sz w:val="24"/>
          <w:szCs w:val="24"/>
        </w:rPr>
        <w:t>1. точка 1:</w:t>
      </w:r>
    </w:p>
    <w:p w:rsidR="00000000" w:rsidRDefault="005663EF">
      <w:pPr>
        <w:spacing w:after="0" w:line="240" w:lineRule="auto"/>
        <w:ind w:firstLine="851"/>
        <w:divId w:val="1391998252"/>
        <w:rPr>
          <w:rFonts w:ascii="Times New Roman" w:eastAsia="Times New Roman" w:hAnsi="Times New Roman" w:cs="Times New Roman"/>
          <w:sz w:val="24"/>
          <w:szCs w:val="24"/>
        </w:rPr>
      </w:pPr>
      <w:r>
        <w:rPr>
          <w:rFonts w:ascii="Times New Roman" w:eastAsia="Times New Roman" w:hAnsi="Times New Roman" w:cs="Times New Roman"/>
          <w:sz w:val="24"/>
          <w:szCs w:val="24"/>
        </w:rPr>
        <w:t>а) буква "а" се включва в признатите годишни разходи, формиращи необходимите годишни приходи на ВиК операторите;</w:t>
      </w:r>
    </w:p>
    <w:p w:rsidR="00000000" w:rsidRDefault="005663EF">
      <w:pPr>
        <w:spacing w:after="0" w:line="240" w:lineRule="auto"/>
        <w:ind w:firstLine="851"/>
        <w:divId w:val="1659648964"/>
        <w:rPr>
          <w:rFonts w:ascii="Times New Roman" w:eastAsia="Times New Roman" w:hAnsi="Times New Roman" w:cs="Times New Roman"/>
          <w:sz w:val="24"/>
          <w:szCs w:val="24"/>
        </w:rPr>
      </w:pPr>
      <w:r>
        <w:rPr>
          <w:rFonts w:ascii="Times New Roman" w:eastAsia="Times New Roman" w:hAnsi="Times New Roman" w:cs="Times New Roman"/>
          <w:sz w:val="24"/>
          <w:szCs w:val="24"/>
        </w:rPr>
        <w:t>б) буква "г" не се включва в признатите годишни разходи, формиращи необходимите годишн</w:t>
      </w:r>
      <w:r>
        <w:rPr>
          <w:rFonts w:ascii="Times New Roman" w:eastAsia="Times New Roman" w:hAnsi="Times New Roman" w:cs="Times New Roman"/>
          <w:sz w:val="24"/>
          <w:szCs w:val="24"/>
        </w:rPr>
        <w:t>и приходи на ВиК операторите, а се заплаща индивидуално от потребителите чрез ВиК оператора, предоставящ услугата "отвеждане на отпадъчни води";</w:t>
      </w:r>
    </w:p>
    <w:p w:rsidR="00000000" w:rsidRDefault="005663EF">
      <w:pPr>
        <w:spacing w:after="0" w:line="240" w:lineRule="auto"/>
        <w:ind w:firstLine="851"/>
        <w:divId w:val="191354551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2018 г., в сила от 27.11.2018 г.) точка 3 се заплаща:</w:t>
      </w:r>
    </w:p>
    <w:p w:rsidR="00000000" w:rsidRDefault="005663EF">
      <w:pPr>
        <w:spacing w:after="0" w:line="240" w:lineRule="auto"/>
        <w:ind w:firstLine="851"/>
        <w:divId w:val="143666737"/>
        <w:rPr>
          <w:rFonts w:ascii="Times New Roman" w:eastAsia="Times New Roman" w:hAnsi="Times New Roman" w:cs="Times New Roman"/>
          <w:sz w:val="24"/>
          <w:szCs w:val="24"/>
        </w:rPr>
      </w:pPr>
      <w:r>
        <w:rPr>
          <w:rFonts w:ascii="Times New Roman" w:eastAsia="Times New Roman" w:hAnsi="Times New Roman" w:cs="Times New Roman"/>
          <w:sz w:val="24"/>
          <w:szCs w:val="24"/>
        </w:rPr>
        <w:t>а) индивидуално от собственика и</w:t>
      </w:r>
      <w:r>
        <w:rPr>
          <w:rFonts w:ascii="Times New Roman" w:eastAsia="Times New Roman" w:hAnsi="Times New Roman" w:cs="Times New Roman"/>
          <w:sz w:val="24"/>
          <w:szCs w:val="24"/>
        </w:rPr>
        <w:t xml:space="preserve">ли ползвателя на стопанството - за таксите за дифузно замърсяване от животновъдство и </w:t>
      </w:r>
      <w:proofErr w:type="spellStart"/>
      <w:r>
        <w:rPr>
          <w:rFonts w:ascii="Times New Roman" w:eastAsia="Times New Roman" w:hAnsi="Times New Roman" w:cs="Times New Roman"/>
          <w:sz w:val="24"/>
          <w:szCs w:val="24"/>
        </w:rPr>
        <w:t>аквакултури</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347605982"/>
        <w:rPr>
          <w:rFonts w:ascii="Times New Roman" w:eastAsia="Times New Roman" w:hAnsi="Times New Roman" w:cs="Times New Roman"/>
          <w:sz w:val="24"/>
          <w:szCs w:val="24"/>
        </w:rPr>
      </w:pPr>
      <w:r>
        <w:rPr>
          <w:rFonts w:ascii="Times New Roman" w:eastAsia="Times New Roman" w:hAnsi="Times New Roman" w:cs="Times New Roman"/>
          <w:sz w:val="24"/>
          <w:szCs w:val="24"/>
        </w:rPr>
        <w:t>б) от лицето, което пуска на пазара торове и продукти за растителна защита.</w:t>
      </w:r>
    </w:p>
    <w:p w:rsidR="00000000" w:rsidRDefault="005663EF">
      <w:pPr>
        <w:spacing w:after="0" w:line="240" w:lineRule="auto"/>
        <w:ind w:firstLine="851"/>
        <w:divId w:val="1089472831"/>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58 от 2015 г.) Ако титулярят на разрешителното изгради и експ</w:t>
      </w:r>
      <w:r>
        <w:rPr>
          <w:rFonts w:ascii="Times New Roman" w:eastAsia="Times New Roman" w:hAnsi="Times New Roman" w:cs="Times New Roman"/>
          <w:sz w:val="24"/>
          <w:szCs w:val="24"/>
        </w:rPr>
        <w:t>лоатира система за непрекъснат автоматизиран мониторинг и когато показанията на системата са валидирани от контролиращия орган, таксата по ал. 1, т. 3, буква "а" се определя на базата на реалните товари на замърсяващите вещества.</w:t>
      </w:r>
    </w:p>
    <w:p w:rsidR="00000000" w:rsidRDefault="005663EF">
      <w:pPr>
        <w:spacing w:after="0" w:line="240" w:lineRule="auto"/>
        <w:ind w:firstLine="851"/>
        <w:divId w:val="8728850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(Нова - ДВ, бр. 58 от </w:t>
      </w:r>
      <w:r>
        <w:rPr>
          <w:rFonts w:ascii="Times New Roman" w:eastAsia="Times New Roman" w:hAnsi="Times New Roman" w:cs="Times New Roman"/>
          <w:sz w:val="24"/>
          <w:szCs w:val="24"/>
        </w:rPr>
        <w:t>2015 г.) За възстановяването на разходите за околна среда и ресурсните разходи се определя корекционен коефициент за завишаване на таксата:</w:t>
      </w:r>
    </w:p>
    <w:p w:rsidR="00000000" w:rsidRDefault="005663EF">
      <w:pPr>
        <w:spacing w:after="0" w:line="240" w:lineRule="auto"/>
        <w:ind w:firstLine="851"/>
        <w:divId w:val="10272960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 при самостоятелно водоснабдяване (чрез собствени </w:t>
      </w:r>
      <w:proofErr w:type="spellStart"/>
      <w:r>
        <w:rPr>
          <w:rFonts w:ascii="Times New Roman" w:eastAsia="Times New Roman" w:hAnsi="Times New Roman" w:cs="Times New Roman"/>
          <w:sz w:val="24"/>
          <w:szCs w:val="24"/>
        </w:rPr>
        <w:t>водовземни</w:t>
      </w:r>
      <w:proofErr w:type="spellEnd"/>
      <w:r>
        <w:rPr>
          <w:rFonts w:ascii="Times New Roman" w:eastAsia="Times New Roman" w:hAnsi="Times New Roman" w:cs="Times New Roman"/>
          <w:sz w:val="24"/>
          <w:szCs w:val="24"/>
        </w:rPr>
        <w:t xml:space="preserve"> съоръжения);</w:t>
      </w:r>
    </w:p>
    <w:p w:rsidR="00000000" w:rsidRDefault="005663EF">
      <w:pPr>
        <w:spacing w:after="0" w:line="240" w:lineRule="auto"/>
        <w:ind w:firstLine="851"/>
        <w:divId w:val="521673593"/>
        <w:rPr>
          <w:rFonts w:ascii="Times New Roman" w:eastAsia="Times New Roman" w:hAnsi="Times New Roman" w:cs="Times New Roman"/>
          <w:sz w:val="24"/>
          <w:szCs w:val="24"/>
        </w:rPr>
      </w:pPr>
      <w:r>
        <w:rPr>
          <w:rFonts w:ascii="Times New Roman" w:eastAsia="Times New Roman" w:hAnsi="Times New Roman" w:cs="Times New Roman"/>
          <w:sz w:val="24"/>
          <w:szCs w:val="24"/>
        </w:rPr>
        <w:t>2. за замърсяване:</w:t>
      </w:r>
    </w:p>
    <w:p w:rsidR="00000000" w:rsidRDefault="005663EF">
      <w:pPr>
        <w:spacing w:after="0" w:line="240" w:lineRule="auto"/>
        <w:ind w:firstLine="851"/>
        <w:divId w:val="277684884"/>
        <w:rPr>
          <w:rFonts w:ascii="Times New Roman" w:eastAsia="Times New Roman" w:hAnsi="Times New Roman" w:cs="Times New Roman"/>
          <w:sz w:val="24"/>
          <w:szCs w:val="24"/>
        </w:rPr>
      </w:pPr>
      <w:r>
        <w:rPr>
          <w:rFonts w:ascii="Times New Roman" w:eastAsia="Times New Roman" w:hAnsi="Times New Roman" w:cs="Times New Roman"/>
          <w:sz w:val="24"/>
          <w:szCs w:val="24"/>
        </w:rPr>
        <w:t>а) в</w:t>
      </w:r>
      <w:r>
        <w:rPr>
          <w:rFonts w:ascii="Times New Roman" w:eastAsia="Times New Roman" w:hAnsi="Times New Roman" w:cs="Times New Roman"/>
          <w:sz w:val="24"/>
          <w:szCs w:val="24"/>
        </w:rPr>
        <w:t>ъв водни тела, химичното или екологичното състояние на които е по-ниско от добро;</w:t>
      </w:r>
    </w:p>
    <w:p w:rsidR="00000000" w:rsidRDefault="005663EF">
      <w:pPr>
        <w:spacing w:after="0" w:line="240" w:lineRule="auto"/>
        <w:ind w:firstLine="851"/>
        <w:divId w:val="601375749"/>
        <w:rPr>
          <w:rFonts w:ascii="Times New Roman" w:eastAsia="Times New Roman" w:hAnsi="Times New Roman" w:cs="Times New Roman"/>
          <w:sz w:val="24"/>
          <w:szCs w:val="24"/>
        </w:rPr>
      </w:pPr>
      <w:r>
        <w:rPr>
          <w:rFonts w:ascii="Times New Roman" w:eastAsia="Times New Roman" w:hAnsi="Times New Roman" w:cs="Times New Roman"/>
          <w:sz w:val="24"/>
          <w:szCs w:val="24"/>
        </w:rPr>
        <w:t>б) в зони за защита на водите;</w:t>
      </w:r>
    </w:p>
    <w:p w:rsidR="00000000" w:rsidRDefault="005663EF">
      <w:pPr>
        <w:spacing w:after="0" w:line="240" w:lineRule="auto"/>
        <w:ind w:firstLine="851"/>
        <w:divId w:val="4416567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при </w:t>
      </w:r>
      <w:proofErr w:type="spellStart"/>
      <w:r>
        <w:rPr>
          <w:rFonts w:ascii="Times New Roman" w:eastAsia="Times New Roman" w:hAnsi="Times New Roman" w:cs="Times New Roman"/>
          <w:sz w:val="24"/>
          <w:szCs w:val="24"/>
        </w:rPr>
        <w:t>заустване</w:t>
      </w:r>
      <w:proofErr w:type="spellEnd"/>
      <w:r>
        <w:rPr>
          <w:rFonts w:ascii="Times New Roman" w:eastAsia="Times New Roman" w:hAnsi="Times New Roman" w:cs="Times New Roman"/>
          <w:sz w:val="24"/>
          <w:szCs w:val="24"/>
        </w:rPr>
        <w:t xml:space="preserve"> в пресъхващите, карстовите и </w:t>
      </w:r>
      <w:proofErr w:type="spellStart"/>
      <w:r>
        <w:rPr>
          <w:rFonts w:ascii="Times New Roman" w:eastAsia="Times New Roman" w:hAnsi="Times New Roman" w:cs="Times New Roman"/>
          <w:sz w:val="24"/>
          <w:szCs w:val="24"/>
        </w:rPr>
        <w:t>пониращите</w:t>
      </w:r>
      <w:proofErr w:type="spellEnd"/>
      <w:r>
        <w:rPr>
          <w:rFonts w:ascii="Times New Roman" w:eastAsia="Times New Roman" w:hAnsi="Times New Roman" w:cs="Times New Roman"/>
          <w:sz w:val="24"/>
          <w:szCs w:val="24"/>
        </w:rPr>
        <w:t xml:space="preserve"> реки, както и в малките и средните реки, определени в наредбата по чл. 135, ал. 1, т. </w:t>
      </w:r>
      <w:r>
        <w:rPr>
          <w:rFonts w:ascii="Times New Roman" w:eastAsia="Times New Roman" w:hAnsi="Times New Roman" w:cs="Times New Roman"/>
          <w:sz w:val="24"/>
          <w:szCs w:val="24"/>
        </w:rPr>
        <w:t>9.</w:t>
      </w:r>
    </w:p>
    <w:p w:rsidR="00000000" w:rsidRDefault="005663EF">
      <w:pPr>
        <w:spacing w:after="0" w:line="240" w:lineRule="auto"/>
        <w:ind w:firstLine="851"/>
        <w:divId w:val="2057968832"/>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58 от 2015 г.) Таксата по ал. 1, т. 2, буква "г" се дължи до въвеждане в експлоатация на съоръжение, осигуряващо непрекъснатостта на реката.</w:t>
      </w:r>
    </w:p>
    <w:p w:rsidR="00000000" w:rsidRDefault="005663EF">
      <w:pPr>
        <w:spacing w:after="0" w:line="240" w:lineRule="auto"/>
        <w:ind w:firstLine="851"/>
        <w:divId w:val="17972646"/>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(Предишна ал. 7, изм. - ДВ, бр. 58 от 2015 г.) Такса по ал. 1 не се заплаща в случаите:</w:t>
      </w:r>
    </w:p>
    <w:p w:rsidR="00000000" w:rsidRDefault="005663EF">
      <w:pPr>
        <w:spacing w:after="0" w:line="240" w:lineRule="auto"/>
        <w:ind w:firstLine="851"/>
        <w:divId w:val="879782301"/>
        <w:rPr>
          <w:rFonts w:ascii="Times New Roman" w:eastAsia="Times New Roman" w:hAnsi="Times New Roman" w:cs="Times New Roman"/>
          <w:sz w:val="24"/>
          <w:szCs w:val="24"/>
        </w:rPr>
      </w:pPr>
      <w:r>
        <w:rPr>
          <w:rFonts w:ascii="Times New Roman" w:eastAsia="Times New Roman" w:hAnsi="Times New Roman" w:cs="Times New Roman"/>
          <w:sz w:val="24"/>
          <w:szCs w:val="24"/>
        </w:rPr>
        <w:t>1. по чл. 43, ал. 2;</w:t>
      </w:r>
    </w:p>
    <w:p w:rsidR="00000000" w:rsidRDefault="005663EF">
      <w:pPr>
        <w:spacing w:after="0" w:line="240" w:lineRule="auto"/>
        <w:ind w:firstLine="851"/>
        <w:divId w:val="1489201185"/>
        <w:rPr>
          <w:rFonts w:ascii="Times New Roman" w:eastAsia="Times New Roman" w:hAnsi="Times New Roman" w:cs="Times New Roman"/>
          <w:sz w:val="24"/>
          <w:szCs w:val="24"/>
        </w:rPr>
      </w:pPr>
      <w:r>
        <w:rPr>
          <w:rFonts w:ascii="Times New Roman" w:eastAsia="Times New Roman" w:hAnsi="Times New Roman" w:cs="Times New Roman"/>
          <w:sz w:val="24"/>
          <w:szCs w:val="24"/>
        </w:rPr>
        <w:t>2. на пожарогасене;</w:t>
      </w:r>
    </w:p>
    <w:p w:rsidR="00000000" w:rsidRDefault="005663EF">
      <w:pPr>
        <w:spacing w:after="0" w:line="240" w:lineRule="auto"/>
        <w:ind w:firstLine="851"/>
        <w:divId w:val="18054601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когато </w:t>
      </w:r>
      <w:proofErr w:type="spellStart"/>
      <w:r>
        <w:rPr>
          <w:rFonts w:ascii="Times New Roman" w:eastAsia="Times New Roman" w:hAnsi="Times New Roman" w:cs="Times New Roman"/>
          <w:sz w:val="24"/>
          <w:szCs w:val="24"/>
        </w:rPr>
        <w:t>водовземането</w:t>
      </w:r>
      <w:proofErr w:type="spellEnd"/>
      <w:r>
        <w:rPr>
          <w:rFonts w:ascii="Times New Roman" w:eastAsia="Times New Roman" w:hAnsi="Times New Roman" w:cs="Times New Roman"/>
          <w:sz w:val="24"/>
          <w:szCs w:val="24"/>
        </w:rPr>
        <w:t xml:space="preserve"> е с цел отводняване;</w:t>
      </w:r>
    </w:p>
    <w:p w:rsidR="00000000" w:rsidRDefault="005663EF">
      <w:pPr>
        <w:spacing w:after="0" w:line="240" w:lineRule="auto"/>
        <w:ind w:firstLine="851"/>
        <w:divId w:val="186844606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36 от 2008 г., изм. - ДВ, бр. 98 от 2018 г., в сила от 27.</w:t>
      </w:r>
      <w:r>
        <w:rPr>
          <w:rFonts w:ascii="Times New Roman" w:eastAsia="Times New Roman" w:hAnsi="Times New Roman" w:cs="Times New Roman"/>
          <w:sz w:val="24"/>
          <w:szCs w:val="24"/>
        </w:rPr>
        <w:t xml:space="preserve">11.2018 г., изм. - ДВ, бр. 25 от 2019 г.) на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аквакултури</w:t>
      </w:r>
      <w:proofErr w:type="spellEnd"/>
      <w:r>
        <w:rPr>
          <w:rFonts w:ascii="Times New Roman" w:eastAsia="Times New Roman" w:hAnsi="Times New Roman" w:cs="Times New Roman"/>
          <w:sz w:val="24"/>
          <w:szCs w:val="24"/>
        </w:rPr>
        <w:t xml:space="preserve"> по чл. 44 и на ползване за </w:t>
      </w:r>
      <w:proofErr w:type="spellStart"/>
      <w:r>
        <w:rPr>
          <w:rFonts w:ascii="Times New Roman" w:eastAsia="Times New Roman" w:hAnsi="Times New Roman" w:cs="Times New Roman"/>
          <w:sz w:val="24"/>
          <w:szCs w:val="24"/>
        </w:rPr>
        <w:t>аквакултури</w:t>
      </w:r>
      <w:proofErr w:type="spellEnd"/>
      <w:r>
        <w:rPr>
          <w:rFonts w:ascii="Times New Roman" w:eastAsia="Times New Roman" w:hAnsi="Times New Roman" w:cs="Times New Roman"/>
          <w:sz w:val="24"/>
          <w:szCs w:val="24"/>
        </w:rPr>
        <w:t xml:space="preserve"> по чл. 46, ал. 1, т. 2 на воден обект за </w:t>
      </w:r>
      <w:proofErr w:type="spellStart"/>
      <w:r>
        <w:rPr>
          <w:rFonts w:ascii="Times New Roman" w:eastAsia="Times New Roman" w:hAnsi="Times New Roman" w:cs="Times New Roman"/>
          <w:sz w:val="24"/>
          <w:szCs w:val="24"/>
        </w:rPr>
        <w:t>аквакултури</w:t>
      </w:r>
      <w:proofErr w:type="spellEnd"/>
      <w:r>
        <w:rPr>
          <w:rFonts w:ascii="Times New Roman" w:eastAsia="Times New Roman" w:hAnsi="Times New Roman" w:cs="Times New Roman"/>
          <w:sz w:val="24"/>
          <w:szCs w:val="24"/>
        </w:rPr>
        <w:t xml:space="preserve"> и свързаните с тях дейности;</w:t>
      </w:r>
    </w:p>
    <w:p w:rsidR="00000000" w:rsidRDefault="005663EF">
      <w:pPr>
        <w:spacing w:after="0" w:line="240" w:lineRule="auto"/>
        <w:ind w:firstLine="851"/>
        <w:divId w:val="1752006187"/>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61 от 2010 г.) по чл. 58, ал. 1, т. 2;</w:t>
      </w:r>
    </w:p>
    <w:p w:rsidR="00000000" w:rsidRDefault="005663EF">
      <w:pPr>
        <w:spacing w:after="0" w:line="240" w:lineRule="auto"/>
        <w:ind w:firstLine="851"/>
        <w:divId w:val="1825001638"/>
        <w:rPr>
          <w:rFonts w:ascii="Times New Roman" w:eastAsia="Times New Roman" w:hAnsi="Times New Roman" w:cs="Times New Roman"/>
          <w:sz w:val="24"/>
          <w:szCs w:val="24"/>
        </w:rPr>
      </w:pPr>
      <w:r>
        <w:rPr>
          <w:rFonts w:ascii="Times New Roman" w:eastAsia="Times New Roman" w:hAnsi="Times New Roman" w:cs="Times New Roman"/>
          <w:sz w:val="24"/>
          <w:szCs w:val="24"/>
        </w:rPr>
        <w:t>6. (н</w:t>
      </w:r>
      <w:r>
        <w:rPr>
          <w:rFonts w:ascii="Times New Roman" w:eastAsia="Times New Roman" w:hAnsi="Times New Roman" w:cs="Times New Roman"/>
          <w:sz w:val="24"/>
          <w:szCs w:val="24"/>
        </w:rPr>
        <w:t>ова - ДВ, бр. 58 от 2015 г.) замърсяване от дифузни източници от селското стопанство при:</w:t>
      </w:r>
    </w:p>
    <w:p w:rsidR="00000000" w:rsidRDefault="005663EF">
      <w:pPr>
        <w:spacing w:after="0" w:line="240" w:lineRule="auto"/>
        <w:ind w:firstLine="851"/>
        <w:divId w:val="363023656"/>
        <w:rPr>
          <w:rFonts w:ascii="Times New Roman" w:eastAsia="Times New Roman" w:hAnsi="Times New Roman" w:cs="Times New Roman"/>
          <w:sz w:val="24"/>
          <w:szCs w:val="24"/>
        </w:rPr>
      </w:pPr>
      <w:r>
        <w:rPr>
          <w:rFonts w:ascii="Times New Roman" w:eastAsia="Times New Roman" w:hAnsi="Times New Roman" w:cs="Times New Roman"/>
          <w:sz w:val="24"/>
          <w:szCs w:val="24"/>
        </w:rPr>
        <w:t>а) отглеждане на животни за задоволяване на собствени потребности на домакинството, при брой на различните видове животни съгласно наредбата по чл. 137, ал. 10 от Зак</w:t>
      </w:r>
      <w:r>
        <w:rPr>
          <w:rFonts w:ascii="Times New Roman" w:eastAsia="Times New Roman" w:hAnsi="Times New Roman" w:cs="Times New Roman"/>
          <w:sz w:val="24"/>
          <w:szCs w:val="24"/>
        </w:rPr>
        <w:t>она за ветеринарномедицинската дейност;</w:t>
      </w:r>
    </w:p>
    <w:p w:rsidR="00000000" w:rsidRDefault="005663EF">
      <w:pPr>
        <w:spacing w:after="0" w:line="240" w:lineRule="auto"/>
        <w:ind w:firstLine="851"/>
        <w:divId w:val="587495205"/>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98 от 2018 г., в сила от 27.11.2018 г., изм. - ДВ, бр. 25 от 2019 г.) биологично отглеждане на животни;</w:t>
      </w:r>
    </w:p>
    <w:p w:rsidR="00000000" w:rsidRDefault="005663EF">
      <w:pPr>
        <w:spacing w:after="0" w:line="240" w:lineRule="auto"/>
        <w:ind w:firstLine="851"/>
        <w:divId w:val="2028096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 (нова - ДВ, бр. 58 от 2015 г.)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с цел създаване на нови, възстановяване и/ил</w:t>
      </w:r>
      <w:r>
        <w:rPr>
          <w:rFonts w:ascii="Times New Roman" w:eastAsia="Times New Roman" w:hAnsi="Times New Roman" w:cs="Times New Roman"/>
          <w:sz w:val="24"/>
          <w:szCs w:val="24"/>
        </w:rPr>
        <w:t>и поддържане на местообитания и/или местообитания на видове, включително влажни зони, в територии - част от Националната екологична мрежа по смисъла на чл. 3 от Закона за биологичното разнообразие, в които поддържането и/или подобряването на водния режим е</w:t>
      </w:r>
      <w:r>
        <w:rPr>
          <w:rFonts w:ascii="Times New Roman" w:eastAsia="Times New Roman" w:hAnsi="Times New Roman" w:cs="Times New Roman"/>
          <w:sz w:val="24"/>
          <w:szCs w:val="24"/>
        </w:rPr>
        <w:t xml:space="preserve"> важен фактор за тяхното опазване; в тези случаи не се допуска използването на иззетата вода за дейност, насочена към упражняване на професия или занаят и реализиране на печалба;</w:t>
      </w:r>
    </w:p>
    <w:p w:rsidR="00000000" w:rsidRDefault="005663EF">
      <w:pPr>
        <w:spacing w:after="0" w:line="240" w:lineRule="auto"/>
        <w:ind w:firstLine="851"/>
        <w:divId w:val="278873781"/>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58 от 2015 г.) за изземване на наносни отложения в случаит</w:t>
      </w:r>
      <w:r>
        <w:rPr>
          <w:rFonts w:ascii="Times New Roman" w:eastAsia="Times New Roman" w:hAnsi="Times New Roman" w:cs="Times New Roman"/>
          <w:sz w:val="24"/>
          <w:szCs w:val="24"/>
        </w:rPr>
        <w:t>е по чл. 140.</w:t>
      </w:r>
    </w:p>
    <w:p w:rsidR="00000000" w:rsidRDefault="005663EF">
      <w:pPr>
        <w:spacing w:after="0" w:line="240" w:lineRule="auto"/>
        <w:ind w:firstLine="851"/>
        <w:divId w:val="1023482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(Нова - ДВ, бр. 36 от 2008 г., предишна ал. 8 - ДВ, бр. 58 от 2015 г.) Таксите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и ползване на воден обект не се заплащат при управление на рибните ресурси, възложено по реда на чл. 15а от Закона за рибарството и </w:t>
      </w:r>
      <w:proofErr w:type="spellStart"/>
      <w:r>
        <w:rPr>
          <w:rFonts w:ascii="Times New Roman" w:eastAsia="Times New Roman" w:hAnsi="Times New Roman" w:cs="Times New Roman"/>
          <w:sz w:val="24"/>
          <w:szCs w:val="24"/>
        </w:rPr>
        <w:t>аквакултури</w:t>
      </w:r>
      <w:r>
        <w:rPr>
          <w:rFonts w:ascii="Times New Roman" w:eastAsia="Times New Roman" w:hAnsi="Times New Roman" w:cs="Times New Roman"/>
          <w:sz w:val="24"/>
          <w:szCs w:val="24"/>
        </w:rPr>
        <w:t>те</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636373608"/>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61 от 2010 г., предишна ал. 9 - ДВ, бр. 58 от 2015 г.) Когато компетентните органи установят, че в състоянието на довеждащата система до обекта, в който се ползва минералната вода, са настъпили повреди, препятстващи упражняването н</w:t>
      </w:r>
      <w:r>
        <w:rPr>
          <w:rFonts w:ascii="Times New Roman" w:eastAsia="Times New Roman" w:hAnsi="Times New Roman" w:cs="Times New Roman"/>
          <w:sz w:val="24"/>
          <w:szCs w:val="24"/>
        </w:rPr>
        <w:t xml:space="preserve">а предоставеното право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и системата не е собственост на титуляря на разрешителното, таксата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се определя на базата на отнетия обем вода, условията на чл. 194а, ал. 1 и температурата на минералната вода за периода от датата на у</w:t>
      </w:r>
      <w:r>
        <w:rPr>
          <w:rFonts w:ascii="Times New Roman" w:eastAsia="Times New Roman" w:hAnsi="Times New Roman" w:cs="Times New Roman"/>
          <w:sz w:val="24"/>
          <w:szCs w:val="24"/>
        </w:rPr>
        <w:t>становяване на повредата до възстановяване на довеждащата система, но не повече от една година за срока на действие на разрешителното.</w:t>
      </w:r>
    </w:p>
    <w:p w:rsidR="00000000" w:rsidRDefault="005663EF">
      <w:pPr>
        <w:spacing w:after="0" w:line="240" w:lineRule="auto"/>
        <w:divId w:val="422729660"/>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632900868"/>
        <w:rPr>
          <w:rFonts w:ascii="Times New Roman" w:eastAsia="Times New Roman" w:hAnsi="Times New Roman" w:cs="Times New Roman"/>
          <w:sz w:val="24"/>
          <w:szCs w:val="24"/>
        </w:rPr>
      </w:pPr>
      <w:r>
        <w:rPr>
          <w:rFonts w:ascii="Times New Roman" w:eastAsia="Times New Roman" w:hAnsi="Times New Roman" w:cs="Times New Roman"/>
          <w:sz w:val="24"/>
          <w:szCs w:val="24"/>
        </w:rPr>
        <w:t>Чл. 194а. (Нов - ДВ, бр. 65 от 2006 г., в сила от 11.08.2006 г.) (1) (Изм. - ДВ, бр. 61 от 2010 г., доп. - ДВ, бр. 25</w:t>
      </w:r>
      <w:r>
        <w:rPr>
          <w:rFonts w:ascii="Times New Roman" w:eastAsia="Times New Roman" w:hAnsi="Times New Roman" w:cs="Times New Roman"/>
          <w:sz w:val="24"/>
          <w:szCs w:val="24"/>
        </w:rPr>
        <w:t xml:space="preserve"> от 2019 г.) Отнетият при </w:t>
      </w:r>
      <w:proofErr w:type="spellStart"/>
      <w:r>
        <w:rPr>
          <w:rFonts w:ascii="Times New Roman" w:eastAsia="Times New Roman" w:hAnsi="Times New Roman" w:cs="Times New Roman"/>
          <w:sz w:val="24"/>
          <w:szCs w:val="24"/>
        </w:rPr>
        <w:t>водовземането</w:t>
      </w:r>
      <w:proofErr w:type="spellEnd"/>
      <w:r>
        <w:rPr>
          <w:rFonts w:ascii="Times New Roman" w:eastAsia="Times New Roman" w:hAnsi="Times New Roman" w:cs="Times New Roman"/>
          <w:sz w:val="24"/>
          <w:szCs w:val="24"/>
        </w:rPr>
        <w:t xml:space="preserve"> обем вода или обемът на отпадъчните води се измерва посредством отговарящи на нормативните изисквания измервателни устройства, с изключение на случаите по ал. 5.</w:t>
      </w:r>
    </w:p>
    <w:p w:rsidR="00000000" w:rsidRDefault="005663EF">
      <w:pPr>
        <w:spacing w:after="0" w:line="240" w:lineRule="auto"/>
        <w:ind w:firstLine="851"/>
        <w:divId w:val="19755175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61 от 2010 г.) В случаите на повре</w:t>
      </w:r>
      <w:r>
        <w:rPr>
          <w:rFonts w:ascii="Times New Roman" w:eastAsia="Times New Roman" w:hAnsi="Times New Roman" w:cs="Times New Roman"/>
          <w:sz w:val="24"/>
          <w:szCs w:val="24"/>
        </w:rPr>
        <w:t>да на измервателните устройства за изчисляване на таксата по чл. 194, ал. 1, т. 3 се вземат предвид разрешените в разрешителното количества.</w:t>
      </w:r>
    </w:p>
    <w:p w:rsidR="00000000" w:rsidRDefault="005663EF">
      <w:pPr>
        <w:spacing w:after="0" w:line="240" w:lineRule="auto"/>
        <w:ind w:firstLine="851"/>
        <w:divId w:val="17917790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случаите на повреда на устройствата по ал. 1 титулярят на разрешително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е длъжен незабавно да у</w:t>
      </w:r>
      <w:r>
        <w:rPr>
          <w:rFonts w:ascii="Times New Roman" w:eastAsia="Times New Roman" w:hAnsi="Times New Roman" w:cs="Times New Roman"/>
          <w:sz w:val="24"/>
          <w:szCs w:val="24"/>
        </w:rPr>
        <w:t>ведоми контролиращия орган и да отстрани повредата в срок до един месец.</w:t>
      </w:r>
    </w:p>
    <w:p w:rsidR="00000000" w:rsidRDefault="005663EF">
      <w:pPr>
        <w:spacing w:after="0" w:line="240" w:lineRule="auto"/>
        <w:ind w:firstLine="851"/>
        <w:divId w:val="116196424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61 от 2010 г.) При техническа невъзможност за монтиране, поддръжка и контрол на измервателни устройства към повърхностни и подземни водоизточници, установена в дву</w:t>
      </w:r>
      <w:r>
        <w:rPr>
          <w:rFonts w:ascii="Times New Roman" w:eastAsia="Times New Roman" w:hAnsi="Times New Roman" w:cs="Times New Roman"/>
          <w:sz w:val="24"/>
          <w:szCs w:val="24"/>
        </w:rPr>
        <w:t>странен протокол между органа, издаващ разрешителното, и ползвателя, се допуска монтажът им да се извърши на хранителната тръба на напорния резервоар или на довеждащия водопровод, при директно включване на потока във водоснабдителната система на населеното</w:t>
      </w:r>
      <w:r>
        <w:rPr>
          <w:rFonts w:ascii="Times New Roman" w:eastAsia="Times New Roman" w:hAnsi="Times New Roman" w:cs="Times New Roman"/>
          <w:sz w:val="24"/>
          <w:szCs w:val="24"/>
        </w:rPr>
        <w:t xml:space="preserve"> място.</w:t>
      </w:r>
    </w:p>
    <w:p w:rsidR="00000000" w:rsidRDefault="005663EF">
      <w:pPr>
        <w:spacing w:after="0" w:line="240" w:lineRule="auto"/>
        <w:ind w:firstLine="851"/>
        <w:divId w:val="11670118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25 от 2019 г.) Не е задължително монтирането на измервателни устройства по ал. 1 при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от повърхностен воден обект за </w:t>
      </w:r>
      <w:proofErr w:type="spellStart"/>
      <w:r>
        <w:rPr>
          <w:rFonts w:ascii="Times New Roman" w:eastAsia="Times New Roman" w:hAnsi="Times New Roman" w:cs="Times New Roman"/>
          <w:sz w:val="24"/>
          <w:szCs w:val="24"/>
        </w:rPr>
        <w:t>аквакултури</w:t>
      </w:r>
      <w:proofErr w:type="spellEnd"/>
      <w:r>
        <w:rPr>
          <w:rFonts w:ascii="Times New Roman" w:eastAsia="Times New Roman" w:hAnsi="Times New Roman" w:cs="Times New Roman"/>
          <w:sz w:val="24"/>
          <w:szCs w:val="24"/>
        </w:rPr>
        <w:t xml:space="preserve"> и свързаните с тях дейности, когато е налице поне едно от следните условия:</w:t>
      </w:r>
    </w:p>
    <w:p w:rsidR="00000000" w:rsidRDefault="005663EF">
      <w:pPr>
        <w:spacing w:after="0" w:line="240" w:lineRule="auto"/>
        <w:ind w:firstLine="851"/>
        <w:divId w:val="568685573"/>
        <w:rPr>
          <w:rFonts w:ascii="Times New Roman" w:eastAsia="Times New Roman" w:hAnsi="Times New Roman" w:cs="Times New Roman"/>
          <w:sz w:val="24"/>
          <w:szCs w:val="24"/>
        </w:rPr>
      </w:pPr>
      <w:r>
        <w:rPr>
          <w:rFonts w:ascii="Times New Roman" w:eastAsia="Times New Roman" w:hAnsi="Times New Roman" w:cs="Times New Roman"/>
          <w:sz w:val="24"/>
          <w:szCs w:val="24"/>
        </w:rPr>
        <w:t>1. водите се</w:t>
      </w:r>
      <w:r>
        <w:rPr>
          <w:rFonts w:ascii="Times New Roman" w:eastAsia="Times New Roman" w:hAnsi="Times New Roman" w:cs="Times New Roman"/>
          <w:sz w:val="24"/>
          <w:szCs w:val="24"/>
        </w:rPr>
        <w:t xml:space="preserve"> връщат в същия речен басейн;</w:t>
      </w:r>
    </w:p>
    <w:p w:rsidR="00000000" w:rsidRDefault="005663EF">
      <w:pPr>
        <w:spacing w:after="0" w:line="240" w:lineRule="auto"/>
        <w:ind w:firstLine="851"/>
        <w:divId w:val="2098865358"/>
        <w:rPr>
          <w:rFonts w:ascii="Times New Roman" w:eastAsia="Times New Roman" w:hAnsi="Times New Roman" w:cs="Times New Roman"/>
          <w:sz w:val="24"/>
          <w:szCs w:val="24"/>
        </w:rPr>
      </w:pPr>
      <w:r>
        <w:rPr>
          <w:rFonts w:ascii="Times New Roman" w:eastAsia="Times New Roman" w:hAnsi="Times New Roman" w:cs="Times New Roman"/>
          <w:sz w:val="24"/>
          <w:szCs w:val="24"/>
        </w:rPr>
        <w:t>2. с акт на контролиращия орган е установена техническа невъзможност за монтиране, поддръжка или контрол на измервателно устройство.</w:t>
      </w:r>
    </w:p>
    <w:p w:rsidR="00000000" w:rsidRDefault="005663EF">
      <w:pPr>
        <w:spacing w:after="0" w:line="240" w:lineRule="auto"/>
        <w:ind w:firstLine="851"/>
        <w:divId w:val="2939444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25 от 2019 г.) В случаите на ал. 5 за обем на водата, отнет при </w:t>
      </w:r>
      <w:proofErr w:type="spellStart"/>
      <w:r>
        <w:rPr>
          <w:rFonts w:ascii="Times New Roman" w:eastAsia="Times New Roman" w:hAnsi="Times New Roman" w:cs="Times New Roman"/>
          <w:sz w:val="24"/>
          <w:szCs w:val="24"/>
        </w:rPr>
        <w:t>водовзема</w:t>
      </w:r>
      <w:r>
        <w:rPr>
          <w:rFonts w:ascii="Times New Roman" w:eastAsia="Times New Roman" w:hAnsi="Times New Roman" w:cs="Times New Roman"/>
          <w:sz w:val="24"/>
          <w:szCs w:val="24"/>
        </w:rPr>
        <w:t>нето</w:t>
      </w:r>
      <w:proofErr w:type="spellEnd"/>
      <w:r>
        <w:rPr>
          <w:rFonts w:ascii="Times New Roman" w:eastAsia="Times New Roman" w:hAnsi="Times New Roman" w:cs="Times New Roman"/>
          <w:sz w:val="24"/>
          <w:szCs w:val="24"/>
        </w:rPr>
        <w:t>, се смята обемът, посочен в издаденото разрешително.</w:t>
      </w:r>
    </w:p>
    <w:p w:rsidR="00000000" w:rsidRDefault="005663EF">
      <w:pPr>
        <w:spacing w:after="0" w:line="240" w:lineRule="auto"/>
        <w:divId w:val="1947419192"/>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21767158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194б. (Нов - ДВ, бр. 61 от 2010 г.) (1) (Изм. и доп. - ДВ, бр. 98 от 2018 г., в сила от 27.11.2018 г.) Ежегодно към 31 януари на следващата година титулярите на разрешителни, включително на </w:t>
      </w:r>
      <w:r>
        <w:rPr>
          <w:rFonts w:ascii="Times New Roman" w:eastAsia="Times New Roman" w:hAnsi="Times New Roman" w:cs="Times New Roman"/>
          <w:sz w:val="24"/>
          <w:szCs w:val="24"/>
        </w:rPr>
        <w:t xml:space="preserve">комплексни разрешителни, издадени по реда на Закона за опазване на околната среда, определят и декларират дължимата такса по образец, утвърден от министъра на околната среда и водите и обявен на интернет страниците на </w:t>
      </w:r>
      <w:proofErr w:type="spellStart"/>
      <w:r>
        <w:rPr>
          <w:rFonts w:ascii="Times New Roman" w:eastAsia="Times New Roman" w:hAnsi="Times New Roman" w:cs="Times New Roman"/>
          <w:sz w:val="24"/>
          <w:szCs w:val="24"/>
        </w:rPr>
        <w:t>басейновите</w:t>
      </w:r>
      <w:proofErr w:type="spellEnd"/>
      <w:r>
        <w:rPr>
          <w:rFonts w:ascii="Times New Roman" w:eastAsia="Times New Roman" w:hAnsi="Times New Roman" w:cs="Times New Roman"/>
          <w:sz w:val="24"/>
          <w:szCs w:val="24"/>
        </w:rPr>
        <w:t xml:space="preserve"> дирекции и на </w:t>
      </w:r>
      <w:hyperlink r:id="rId16" w:tgtFrame="_blank" w:history="1">
        <w:r>
          <w:rPr>
            <w:rFonts w:ascii="Times New Roman" w:eastAsia="Times New Roman" w:hAnsi="Times New Roman" w:cs="Times New Roman"/>
            <w:color w:val="0000FF"/>
            <w:sz w:val="24"/>
            <w:szCs w:val="24"/>
            <w:u w:val="single"/>
          </w:rPr>
          <w:t>Министерството на околната среда и водите</w:t>
        </w:r>
      </w:hyperlink>
      <w:r>
        <w:rPr>
          <w:rFonts w:ascii="Times New Roman" w:eastAsia="Times New Roman" w:hAnsi="Times New Roman" w:cs="Times New Roman"/>
          <w:sz w:val="24"/>
          <w:szCs w:val="24"/>
        </w:rPr>
        <w:t>. Образецът съдържа данните съгласно тарифата по чл. 194, ал. 6, въз основа на които се определят таксите.</w:t>
      </w:r>
    </w:p>
    <w:p w:rsidR="00000000" w:rsidRDefault="005663EF">
      <w:pPr>
        <w:spacing w:after="0" w:line="240" w:lineRule="auto"/>
        <w:ind w:firstLine="851"/>
        <w:divId w:val="41624896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2018 г., в сила от 27.11.2018 г.) З</w:t>
      </w:r>
      <w:r>
        <w:rPr>
          <w:rFonts w:ascii="Times New Roman" w:eastAsia="Times New Roman" w:hAnsi="Times New Roman" w:cs="Times New Roman"/>
          <w:sz w:val="24"/>
          <w:szCs w:val="24"/>
        </w:rPr>
        <w:t>адължението по декларацията, по която задълженото лице е изчислило дължимата такса, се внася в срок до 15 февруари.</w:t>
      </w:r>
    </w:p>
    <w:p w:rsidR="00000000" w:rsidRDefault="005663EF">
      <w:pPr>
        <w:spacing w:after="0" w:line="240" w:lineRule="auto"/>
        <w:ind w:firstLine="851"/>
        <w:divId w:val="5763316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Директорът на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 извършва проверка на информацията по ал. 1 и съответствието ѝ със:</w:t>
      </w:r>
    </w:p>
    <w:p w:rsidR="00000000" w:rsidRDefault="005663EF">
      <w:pPr>
        <w:spacing w:after="0" w:line="240" w:lineRule="auto"/>
        <w:ind w:firstLine="851"/>
        <w:divId w:val="42412134"/>
        <w:rPr>
          <w:rFonts w:ascii="Times New Roman" w:eastAsia="Times New Roman" w:hAnsi="Times New Roman" w:cs="Times New Roman"/>
          <w:sz w:val="24"/>
          <w:szCs w:val="24"/>
        </w:rPr>
      </w:pPr>
      <w:r>
        <w:rPr>
          <w:rFonts w:ascii="Times New Roman" w:eastAsia="Times New Roman" w:hAnsi="Times New Roman" w:cs="Times New Roman"/>
          <w:sz w:val="24"/>
          <w:szCs w:val="24"/>
        </w:rPr>
        <w:t>1. резултатите от собствения мониторинг;</w:t>
      </w:r>
    </w:p>
    <w:p w:rsidR="00000000" w:rsidRDefault="005663EF">
      <w:pPr>
        <w:spacing w:after="0" w:line="240" w:lineRule="auto"/>
        <w:ind w:firstLine="851"/>
        <w:divId w:val="1806317196"/>
        <w:rPr>
          <w:rFonts w:ascii="Times New Roman" w:eastAsia="Times New Roman" w:hAnsi="Times New Roman" w:cs="Times New Roman"/>
          <w:sz w:val="24"/>
          <w:szCs w:val="24"/>
        </w:rPr>
      </w:pPr>
      <w:r>
        <w:rPr>
          <w:rFonts w:ascii="Times New Roman" w:eastAsia="Times New Roman" w:hAnsi="Times New Roman" w:cs="Times New Roman"/>
          <w:sz w:val="24"/>
          <w:szCs w:val="24"/>
        </w:rPr>
        <w:t>2. показанията на измервателните устройства, и</w:t>
      </w:r>
    </w:p>
    <w:p w:rsidR="00000000" w:rsidRDefault="005663EF">
      <w:pPr>
        <w:spacing w:after="0" w:line="240" w:lineRule="auto"/>
        <w:ind w:firstLine="851"/>
        <w:divId w:val="621545831"/>
        <w:rPr>
          <w:rFonts w:ascii="Times New Roman" w:eastAsia="Times New Roman" w:hAnsi="Times New Roman" w:cs="Times New Roman"/>
          <w:sz w:val="24"/>
          <w:szCs w:val="24"/>
        </w:rPr>
      </w:pPr>
      <w:r>
        <w:rPr>
          <w:rFonts w:ascii="Times New Roman" w:eastAsia="Times New Roman" w:hAnsi="Times New Roman" w:cs="Times New Roman"/>
          <w:sz w:val="24"/>
          <w:szCs w:val="24"/>
        </w:rPr>
        <w:t>3. резултатите от извършения през годината контрол.</w:t>
      </w:r>
    </w:p>
    <w:p w:rsidR="00000000" w:rsidRDefault="005663EF">
      <w:pPr>
        <w:spacing w:after="0" w:line="240" w:lineRule="auto"/>
        <w:ind w:firstLine="851"/>
        <w:divId w:val="89623531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98 от 2018 г., в сила от 27.11.2018 г.) Когато в декларацията по ал. 1 се установят несъответств</w:t>
      </w:r>
      <w:r>
        <w:rPr>
          <w:rFonts w:ascii="Times New Roman" w:eastAsia="Times New Roman" w:hAnsi="Times New Roman" w:cs="Times New Roman"/>
          <w:sz w:val="24"/>
          <w:szCs w:val="24"/>
        </w:rPr>
        <w:t xml:space="preserve">ия с информацията по ал. 3, които засягат основата и размера на определената такса, директорът на </w:t>
      </w:r>
      <w:proofErr w:type="spellStart"/>
      <w:r>
        <w:rPr>
          <w:rFonts w:ascii="Times New Roman" w:eastAsia="Times New Roman" w:hAnsi="Times New Roman" w:cs="Times New Roman"/>
          <w:sz w:val="24"/>
          <w:szCs w:val="24"/>
        </w:rPr>
        <w:t>басейновата</w:t>
      </w:r>
      <w:proofErr w:type="spellEnd"/>
      <w:r>
        <w:rPr>
          <w:rFonts w:ascii="Times New Roman" w:eastAsia="Times New Roman" w:hAnsi="Times New Roman" w:cs="Times New Roman"/>
          <w:sz w:val="24"/>
          <w:szCs w:val="24"/>
        </w:rPr>
        <w:t xml:space="preserve"> дирекция издава акт за установяване на публично държавно вземане, с който се коригира декларацията. Актът се съобщава на задълженото лице.</w:t>
      </w:r>
    </w:p>
    <w:p w:rsidR="00000000" w:rsidRDefault="005663EF">
      <w:pPr>
        <w:spacing w:after="0" w:line="240" w:lineRule="auto"/>
        <w:ind w:firstLine="851"/>
        <w:divId w:val="1005128792"/>
        <w:rPr>
          <w:rFonts w:ascii="Times New Roman" w:eastAsia="Times New Roman" w:hAnsi="Times New Roman" w:cs="Times New Roman"/>
          <w:sz w:val="24"/>
          <w:szCs w:val="24"/>
        </w:rPr>
      </w:pPr>
      <w:r>
        <w:rPr>
          <w:rFonts w:ascii="Times New Roman" w:eastAsia="Times New Roman" w:hAnsi="Times New Roman" w:cs="Times New Roman"/>
          <w:sz w:val="24"/>
          <w:szCs w:val="24"/>
        </w:rPr>
        <w:t>(5) (Из</w:t>
      </w:r>
      <w:r>
        <w:rPr>
          <w:rFonts w:ascii="Times New Roman" w:eastAsia="Times New Roman" w:hAnsi="Times New Roman" w:cs="Times New Roman"/>
          <w:sz w:val="24"/>
          <w:szCs w:val="24"/>
        </w:rPr>
        <w:t>м. - ДВ, бр. 98 от 2018 г., в сила от 27.11.2018 г.) Декларирането и установяването на задължението се извършват по реда на Данъчно-осигурителния процесуален кодекс.</w:t>
      </w:r>
    </w:p>
    <w:p w:rsidR="00000000" w:rsidRDefault="005663EF">
      <w:pPr>
        <w:spacing w:after="0" w:line="240" w:lineRule="auto"/>
        <w:ind w:firstLine="851"/>
        <w:divId w:val="189757390"/>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98 от 2018 г., в сила от 27.11.2018 г.) Актът за установяване на публи</w:t>
      </w:r>
      <w:r>
        <w:rPr>
          <w:rFonts w:ascii="Times New Roman" w:eastAsia="Times New Roman" w:hAnsi="Times New Roman" w:cs="Times New Roman"/>
          <w:sz w:val="24"/>
          <w:szCs w:val="24"/>
        </w:rPr>
        <w:t xml:space="preserve">чното държавно вземане се обжалва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000000" w:rsidRDefault="005663EF">
      <w:pPr>
        <w:spacing w:after="0" w:line="240" w:lineRule="auto"/>
        <w:divId w:val="1293511461"/>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5352386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195. (Изм. - ДВ, бр. 65 от 2006 г., в сила от 11.08.2006 г., изм. - ДВ, бр. 96 от 2017 г., в сила от 02.01.2018 г.) За добива на минерална вода концесионерът плаща на </w:t>
      </w:r>
      <w:proofErr w:type="spellStart"/>
      <w:r>
        <w:rPr>
          <w:rFonts w:ascii="Times New Roman" w:eastAsia="Times New Roman" w:hAnsi="Times New Roman" w:cs="Times New Roman"/>
          <w:sz w:val="24"/>
          <w:szCs w:val="24"/>
        </w:rPr>
        <w:t>концедента</w:t>
      </w:r>
      <w:proofErr w:type="spellEnd"/>
      <w:r>
        <w:rPr>
          <w:rFonts w:ascii="Times New Roman" w:eastAsia="Times New Roman" w:hAnsi="Times New Roman" w:cs="Times New Roman"/>
          <w:sz w:val="24"/>
          <w:szCs w:val="24"/>
        </w:rPr>
        <w:t xml:space="preserve"> концесионно възнаграждение.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192651853"/>
        <w:rPr>
          <w:rFonts w:ascii="Times New Roman" w:eastAsia="Times New Roman" w:hAnsi="Times New Roman" w:cs="Times New Roman"/>
          <w:sz w:val="24"/>
          <w:szCs w:val="24"/>
        </w:rPr>
      </w:pPr>
      <w:r>
        <w:rPr>
          <w:rFonts w:ascii="Times New Roman" w:eastAsia="Times New Roman" w:hAnsi="Times New Roman" w:cs="Times New Roman"/>
          <w:sz w:val="24"/>
          <w:szCs w:val="24"/>
        </w:rPr>
        <w:t>Чл. 195а. (Нов - ДВ, бр. 65 от 2006 г., в сила от 11.08.2006 г.) (1) (Изм. - ДВ, бр. 61 от 2010 г.) Таксите по чл. 194, ал. 1, т. 1 - 3, както и глобите и имуществените санкции по този закон, наложени от органите п</w:t>
      </w:r>
      <w:r>
        <w:rPr>
          <w:rFonts w:ascii="Times New Roman" w:eastAsia="Times New Roman" w:hAnsi="Times New Roman" w:cs="Times New Roman"/>
          <w:sz w:val="24"/>
          <w:szCs w:val="24"/>
        </w:rPr>
        <w:t xml:space="preserve">о чл. 201, ал. 2, се заплащат по бюджетната сметка на </w:t>
      </w:r>
      <w:proofErr w:type="spellStart"/>
      <w:r>
        <w:rPr>
          <w:rFonts w:ascii="Times New Roman" w:eastAsia="Times New Roman" w:hAnsi="Times New Roman" w:cs="Times New Roman"/>
          <w:sz w:val="24"/>
          <w:szCs w:val="24"/>
        </w:rPr>
        <w:t>басейновата</w:t>
      </w:r>
      <w:proofErr w:type="spellEnd"/>
      <w:r>
        <w:rPr>
          <w:rFonts w:ascii="Times New Roman" w:eastAsia="Times New Roman" w:hAnsi="Times New Roman" w:cs="Times New Roman"/>
          <w:sz w:val="24"/>
          <w:szCs w:val="24"/>
        </w:rPr>
        <w:t xml:space="preserve"> дирекция, посочена във:</w:t>
      </w:r>
    </w:p>
    <w:p w:rsidR="00000000" w:rsidRDefault="005663EF">
      <w:pPr>
        <w:spacing w:after="0" w:line="240" w:lineRule="auto"/>
        <w:ind w:firstLine="851"/>
        <w:divId w:val="9456180"/>
        <w:rPr>
          <w:rFonts w:ascii="Times New Roman" w:eastAsia="Times New Roman" w:hAnsi="Times New Roman" w:cs="Times New Roman"/>
          <w:sz w:val="24"/>
          <w:szCs w:val="24"/>
        </w:rPr>
      </w:pPr>
      <w:r>
        <w:rPr>
          <w:rFonts w:ascii="Times New Roman" w:eastAsia="Times New Roman" w:hAnsi="Times New Roman" w:cs="Times New Roman"/>
          <w:sz w:val="24"/>
          <w:szCs w:val="24"/>
        </w:rPr>
        <w:t>1. разрешителното, с което е предоставено правото за използване на водите;</w:t>
      </w:r>
    </w:p>
    <w:p w:rsidR="00000000" w:rsidRDefault="005663EF">
      <w:pPr>
        <w:spacing w:after="0" w:line="240" w:lineRule="auto"/>
        <w:ind w:firstLine="851"/>
        <w:divId w:val="1428770596"/>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наказателното постановление.</w:t>
      </w:r>
    </w:p>
    <w:p w:rsidR="00000000" w:rsidRDefault="005663EF">
      <w:pPr>
        <w:spacing w:after="0" w:line="240" w:lineRule="auto"/>
        <w:ind w:firstLine="851"/>
        <w:divId w:val="8166540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61 от 2010 г.) Таксите по чл. 194, ал. </w:t>
      </w:r>
      <w:r>
        <w:rPr>
          <w:rFonts w:ascii="Times New Roman" w:eastAsia="Times New Roman" w:hAnsi="Times New Roman" w:cs="Times New Roman"/>
          <w:sz w:val="24"/>
          <w:szCs w:val="24"/>
        </w:rPr>
        <w:t>1, т. 1 и 2 за води и водни обекти публична общинска собственост се заплащат по бюджетната сметка на общината, посочена в разрешителното, с което е предоставено правото за използване на водите.</w:t>
      </w:r>
    </w:p>
    <w:p w:rsidR="00000000" w:rsidRDefault="005663EF">
      <w:pPr>
        <w:spacing w:after="0" w:line="240" w:lineRule="auto"/>
        <w:ind w:firstLine="851"/>
        <w:divId w:val="1179005937"/>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61 от 2010 г.) При всяко плащане</w:t>
      </w:r>
      <w:r>
        <w:rPr>
          <w:rFonts w:ascii="Times New Roman" w:eastAsia="Times New Roman" w:hAnsi="Times New Roman" w:cs="Times New Roman"/>
          <w:sz w:val="24"/>
          <w:szCs w:val="24"/>
        </w:rPr>
        <w:t xml:space="preserve"> титулярят на разрешителното изпраща на органа, издал разрешителното, копие от платежния документ.</w:t>
      </w:r>
    </w:p>
    <w:p w:rsidR="00000000" w:rsidRDefault="005663EF">
      <w:pPr>
        <w:spacing w:after="0" w:line="240" w:lineRule="auto"/>
        <w:ind w:firstLine="851"/>
        <w:divId w:val="80982850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61 от 2010 г.) Таксите за издаване на разрешителни по чл. 50, ал. 2 се заплащат по бюджетната сметка на:</w:t>
      </w:r>
    </w:p>
    <w:p w:rsidR="00000000" w:rsidRDefault="005663EF">
      <w:pPr>
        <w:spacing w:after="0" w:line="240" w:lineRule="auto"/>
        <w:ind w:firstLine="851"/>
        <w:divId w:val="15588530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басейновата</w:t>
      </w:r>
      <w:proofErr w:type="spellEnd"/>
      <w:r>
        <w:rPr>
          <w:rFonts w:ascii="Times New Roman" w:eastAsia="Times New Roman" w:hAnsi="Times New Roman" w:cs="Times New Roman"/>
          <w:sz w:val="24"/>
          <w:szCs w:val="24"/>
        </w:rPr>
        <w:t xml:space="preserve"> дирекция - когато</w:t>
      </w:r>
      <w:r>
        <w:rPr>
          <w:rFonts w:ascii="Times New Roman" w:eastAsia="Times New Roman" w:hAnsi="Times New Roman" w:cs="Times New Roman"/>
          <w:sz w:val="24"/>
          <w:szCs w:val="24"/>
        </w:rPr>
        <w:t xml:space="preserve"> компетентен да издаде разрешителното е директорът на </w:t>
      </w:r>
      <w:proofErr w:type="spellStart"/>
      <w:r>
        <w:rPr>
          <w:rFonts w:ascii="Times New Roman" w:eastAsia="Times New Roman" w:hAnsi="Times New Roman" w:cs="Times New Roman"/>
          <w:sz w:val="24"/>
          <w:szCs w:val="24"/>
        </w:rPr>
        <w:t>басейновата</w:t>
      </w:r>
      <w:proofErr w:type="spellEnd"/>
      <w:r>
        <w:rPr>
          <w:rFonts w:ascii="Times New Roman" w:eastAsia="Times New Roman" w:hAnsi="Times New Roman" w:cs="Times New Roman"/>
          <w:sz w:val="24"/>
          <w:szCs w:val="24"/>
        </w:rPr>
        <w:t xml:space="preserve"> дирекция;</w:t>
      </w:r>
    </w:p>
    <w:p w:rsidR="00000000" w:rsidRDefault="005663EF">
      <w:pPr>
        <w:spacing w:after="0" w:line="240" w:lineRule="auto"/>
        <w:ind w:firstLine="851"/>
        <w:divId w:val="156691534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Министерството на околната среда и водите - когато компетентен да издаде разрешителното е министърът на околната среда и водите;</w:t>
      </w:r>
    </w:p>
    <w:p w:rsidR="00000000" w:rsidRDefault="005663EF">
      <w:pPr>
        <w:spacing w:after="0" w:line="240" w:lineRule="auto"/>
        <w:ind w:firstLine="851"/>
        <w:divId w:val="19323542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Изпълнителна агенция "Проучване и поддържане </w:t>
      </w:r>
      <w:r>
        <w:rPr>
          <w:rFonts w:ascii="Times New Roman" w:eastAsia="Times New Roman" w:hAnsi="Times New Roman" w:cs="Times New Roman"/>
          <w:sz w:val="24"/>
          <w:szCs w:val="24"/>
        </w:rPr>
        <w:t>на р. Дунав" - когато искането е за издаване на разрешително за ползване на воден обект за изземване на наносни отложения от река Дунав;</w:t>
      </w:r>
    </w:p>
    <w:p w:rsidR="00000000" w:rsidRDefault="005663EF">
      <w:pPr>
        <w:spacing w:after="0" w:line="240" w:lineRule="auto"/>
        <w:ind w:firstLine="851"/>
        <w:divId w:val="16855517"/>
        <w:rPr>
          <w:rFonts w:ascii="Times New Roman" w:eastAsia="Times New Roman" w:hAnsi="Times New Roman" w:cs="Times New Roman"/>
          <w:sz w:val="24"/>
          <w:szCs w:val="24"/>
        </w:rPr>
      </w:pPr>
      <w:r>
        <w:rPr>
          <w:rFonts w:ascii="Times New Roman" w:eastAsia="Times New Roman" w:hAnsi="Times New Roman" w:cs="Times New Roman"/>
          <w:sz w:val="24"/>
          <w:szCs w:val="24"/>
        </w:rPr>
        <w:t>4. общината - когато искането е за издаване на разрешително за минерална вода - публична общинска собственост, или мине</w:t>
      </w:r>
      <w:r>
        <w:rPr>
          <w:rFonts w:ascii="Times New Roman" w:eastAsia="Times New Roman" w:hAnsi="Times New Roman" w:cs="Times New Roman"/>
          <w:sz w:val="24"/>
          <w:szCs w:val="24"/>
        </w:rPr>
        <w:t xml:space="preserve">рална вода - изключителна държавна собственост, когато находището е предоставено за стопанисване, ползване и управление на общината, както и в случаите на издаване на разрешително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или за ползване на воден обект - общинска собственост.</w:t>
      </w:r>
    </w:p>
    <w:p w:rsidR="00000000" w:rsidRDefault="005663EF">
      <w:pPr>
        <w:spacing w:after="0" w:line="240" w:lineRule="auto"/>
        <w:divId w:val="132723869"/>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2066566162"/>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xml:space="preserve">. 195б. (Нов - ДВ, бр. 65 от 2006 г., в сила от 11.08.2006 г.) (1) (Изм. - ДВ, бр. 61 от 2010 г.) Вземанията за незаплатените по реда на чл. 195а, ал. 1 такси по този закон се определят с акт за установяване на публично държавно вземане от директорите на </w:t>
      </w:r>
      <w:proofErr w:type="spellStart"/>
      <w:r>
        <w:rPr>
          <w:rFonts w:ascii="Times New Roman" w:eastAsia="Times New Roman" w:hAnsi="Times New Roman" w:cs="Times New Roman"/>
          <w:sz w:val="24"/>
          <w:szCs w:val="24"/>
        </w:rPr>
        <w:t>б</w:t>
      </w:r>
      <w:r>
        <w:rPr>
          <w:rFonts w:ascii="Times New Roman" w:eastAsia="Times New Roman" w:hAnsi="Times New Roman" w:cs="Times New Roman"/>
          <w:sz w:val="24"/>
          <w:szCs w:val="24"/>
        </w:rPr>
        <w:t>асейнови</w:t>
      </w:r>
      <w:proofErr w:type="spellEnd"/>
      <w:r>
        <w:rPr>
          <w:rFonts w:ascii="Times New Roman" w:eastAsia="Times New Roman" w:hAnsi="Times New Roman" w:cs="Times New Roman"/>
          <w:sz w:val="24"/>
          <w:szCs w:val="24"/>
        </w:rPr>
        <w:t xml:space="preserve"> дирекции, издаден по реда на чл. 166 от Данъчно-осигурително процесуалния кодекс.</w:t>
      </w:r>
    </w:p>
    <w:p w:rsidR="00000000" w:rsidRDefault="005663EF">
      <w:pPr>
        <w:spacing w:after="0" w:line="240" w:lineRule="auto"/>
        <w:ind w:firstLine="851"/>
        <w:divId w:val="1987468001"/>
        <w:rPr>
          <w:rFonts w:ascii="Times New Roman" w:eastAsia="Times New Roman" w:hAnsi="Times New Roman" w:cs="Times New Roman"/>
          <w:sz w:val="24"/>
          <w:szCs w:val="24"/>
        </w:rPr>
      </w:pPr>
      <w:r>
        <w:rPr>
          <w:rFonts w:ascii="Times New Roman" w:eastAsia="Times New Roman" w:hAnsi="Times New Roman" w:cs="Times New Roman"/>
          <w:sz w:val="24"/>
          <w:szCs w:val="24"/>
        </w:rPr>
        <w:t>(2) Актът по ал. 1 се съставя въз основа на писмени доказателства, включващи:</w:t>
      </w:r>
    </w:p>
    <w:p w:rsidR="00000000" w:rsidRDefault="005663EF">
      <w:pPr>
        <w:spacing w:after="0" w:line="240" w:lineRule="auto"/>
        <w:ind w:firstLine="851"/>
        <w:divId w:val="25956750"/>
        <w:rPr>
          <w:rFonts w:ascii="Times New Roman" w:eastAsia="Times New Roman" w:hAnsi="Times New Roman" w:cs="Times New Roman"/>
          <w:sz w:val="24"/>
          <w:szCs w:val="24"/>
        </w:rPr>
      </w:pPr>
      <w:r>
        <w:rPr>
          <w:rFonts w:ascii="Times New Roman" w:eastAsia="Times New Roman" w:hAnsi="Times New Roman" w:cs="Times New Roman"/>
          <w:sz w:val="24"/>
          <w:szCs w:val="24"/>
        </w:rPr>
        <w:t>1. извлечения от сметките, по които постъпват таксите;</w:t>
      </w:r>
    </w:p>
    <w:p w:rsidR="00000000" w:rsidRDefault="005663EF">
      <w:pPr>
        <w:spacing w:after="0" w:line="240" w:lineRule="auto"/>
        <w:ind w:firstLine="851"/>
        <w:divId w:val="1965888448"/>
        <w:rPr>
          <w:rFonts w:ascii="Times New Roman" w:eastAsia="Times New Roman" w:hAnsi="Times New Roman" w:cs="Times New Roman"/>
          <w:sz w:val="24"/>
          <w:szCs w:val="24"/>
        </w:rPr>
      </w:pPr>
      <w:r>
        <w:rPr>
          <w:rFonts w:ascii="Times New Roman" w:eastAsia="Times New Roman" w:hAnsi="Times New Roman" w:cs="Times New Roman"/>
          <w:sz w:val="24"/>
          <w:szCs w:val="24"/>
        </w:rPr>
        <w:t>2. платежни и други счетоводни д</w:t>
      </w:r>
      <w:r>
        <w:rPr>
          <w:rFonts w:ascii="Times New Roman" w:eastAsia="Times New Roman" w:hAnsi="Times New Roman" w:cs="Times New Roman"/>
          <w:sz w:val="24"/>
          <w:szCs w:val="24"/>
        </w:rPr>
        <w:t>окументи, издадени от лицата, използващи водите;</w:t>
      </w:r>
    </w:p>
    <w:p w:rsidR="00000000" w:rsidRDefault="005663EF">
      <w:pPr>
        <w:spacing w:after="0" w:line="240" w:lineRule="auto"/>
        <w:ind w:firstLine="851"/>
        <w:divId w:val="702485667"/>
        <w:rPr>
          <w:rFonts w:ascii="Times New Roman" w:eastAsia="Times New Roman" w:hAnsi="Times New Roman" w:cs="Times New Roman"/>
          <w:sz w:val="24"/>
          <w:szCs w:val="24"/>
        </w:rPr>
      </w:pPr>
      <w:r>
        <w:rPr>
          <w:rFonts w:ascii="Times New Roman" w:eastAsia="Times New Roman" w:hAnsi="Times New Roman" w:cs="Times New Roman"/>
          <w:sz w:val="24"/>
          <w:szCs w:val="24"/>
        </w:rPr>
        <w:t>3. покана към лицето за доброволно изпълнение;</w:t>
      </w:r>
    </w:p>
    <w:p w:rsidR="00000000" w:rsidRDefault="005663EF">
      <w:pPr>
        <w:spacing w:after="0" w:line="240" w:lineRule="auto"/>
        <w:ind w:firstLine="851"/>
        <w:divId w:val="1162700605"/>
        <w:rPr>
          <w:rFonts w:ascii="Times New Roman" w:eastAsia="Times New Roman" w:hAnsi="Times New Roman" w:cs="Times New Roman"/>
          <w:sz w:val="24"/>
          <w:szCs w:val="24"/>
        </w:rPr>
      </w:pPr>
      <w:r>
        <w:rPr>
          <w:rFonts w:ascii="Times New Roman" w:eastAsia="Times New Roman" w:hAnsi="Times New Roman" w:cs="Times New Roman"/>
          <w:sz w:val="24"/>
          <w:szCs w:val="24"/>
        </w:rPr>
        <w:t>4. констативни протоколи от извършения контрол за изпълнение на задължението.</w:t>
      </w:r>
    </w:p>
    <w:p w:rsidR="00000000" w:rsidRDefault="005663EF">
      <w:pPr>
        <w:spacing w:after="0" w:line="240" w:lineRule="auto"/>
        <w:divId w:val="771433610"/>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6655466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195в. (Нов - ДВ, бр. 65 от 2006 г., в сила от 11.08.2006 г.) (1) (Изм. - ДВ, бр. 12 от 2009 г., в сила от 01.01.2010 г.) </w:t>
      </w:r>
      <w:proofErr w:type="spellStart"/>
      <w:r>
        <w:rPr>
          <w:rFonts w:ascii="Times New Roman" w:eastAsia="Times New Roman" w:hAnsi="Times New Roman" w:cs="Times New Roman"/>
          <w:sz w:val="24"/>
          <w:szCs w:val="24"/>
        </w:rPr>
        <w:t>Невнесените</w:t>
      </w:r>
      <w:proofErr w:type="spellEnd"/>
      <w:r>
        <w:rPr>
          <w:rFonts w:ascii="Times New Roman" w:eastAsia="Times New Roman" w:hAnsi="Times New Roman" w:cs="Times New Roman"/>
          <w:sz w:val="24"/>
          <w:szCs w:val="24"/>
        </w:rPr>
        <w:t xml:space="preserve"> в срок такси по закона се събират принудително заедно с лихвите и разноските от Националната агенция за приходите по ре</w:t>
      </w:r>
      <w:r>
        <w:rPr>
          <w:rFonts w:ascii="Times New Roman" w:eastAsia="Times New Roman" w:hAnsi="Times New Roman" w:cs="Times New Roman"/>
          <w:sz w:val="24"/>
          <w:szCs w:val="24"/>
        </w:rPr>
        <w:t>да на Данъчно-осигурителния процесуален кодекс.</w:t>
      </w:r>
    </w:p>
    <w:p w:rsidR="00000000" w:rsidRDefault="005663EF">
      <w:pPr>
        <w:spacing w:after="0" w:line="240" w:lineRule="auto"/>
        <w:ind w:firstLine="851"/>
        <w:divId w:val="146854622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12 от 2009 г., в сила от 01.01.2010 г.) Събраните суми от Националната агенция за приходите постъпват по сметката, посочена в отправеното искане за събирането им.</w:t>
      </w:r>
    </w:p>
    <w:p w:rsidR="00000000" w:rsidRDefault="005663EF">
      <w:pPr>
        <w:spacing w:after="0" w:line="240" w:lineRule="auto"/>
        <w:divId w:val="1074888135"/>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6493551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196. (1) (Изм. - </w:t>
      </w:r>
      <w:r>
        <w:rPr>
          <w:rFonts w:ascii="Times New Roman" w:eastAsia="Times New Roman" w:hAnsi="Times New Roman" w:cs="Times New Roman"/>
          <w:sz w:val="24"/>
          <w:szCs w:val="24"/>
        </w:rPr>
        <w:t>ДВ, бр. 91 от 2002 г., в сила от 01.01.2003 г., предишен текст на чл. 196 - ДВ, бр. 65 от 2006 г., в сила от 11.08.2006 г.) В Предприятието за управление на дейностите по опазване на околната среда постъпват:</w:t>
      </w:r>
    </w:p>
    <w:p w:rsidR="00000000" w:rsidRDefault="005663EF">
      <w:pPr>
        <w:spacing w:after="0" w:line="240" w:lineRule="auto"/>
        <w:ind w:firstLine="851"/>
        <w:divId w:val="47017604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65 от 2006 г., в сила от 11.</w:t>
      </w:r>
      <w:r>
        <w:rPr>
          <w:rFonts w:ascii="Times New Roman" w:eastAsia="Times New Roman" w:hAnsi="Times New Roman" w:cs="Times New Roman"/>
          <w:sz w:val="24"/>
          <w:szCs w:val="24"/>
        </w:rPr>
        <w:t xml:space="preserve">08.2006 г.) таксите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за ползване на воден обект и за замърсяване;</w:t>
      </w:r>
    </w:p>
    <w:p w:rsidR="00000000" w:rsidRDefault="005663EF">
      <w:pPr>
        <w:spacing w:after="0" w:line="240" w:lineRule="auto"/>
        <w:ind w:firstLine="851"/>
        <w:divId w:val="616640348"/>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65 от 2006 г., в сила от 11.08.2006 г.)</w:t>
      </w:r>
    </w:p>
    <w:p w:rsidR="00000000" w:rsidRDefault="005663EF">
      <w:pPr>
        <w:spacing w:after="0" w:line="240" w:lineRule="auto"/>
        <w:ind w:firstLine="851"/>
        <w:divId w:val="1998875234"/>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65 от 2006 г., в сила от 11.08.2006 г.)</w:t>
      </w:r>
    </w:p>
    <w:p w:rsidR="00000000" w:rsidRDefault="005663EF">
      <w:pPr>
        <w:spacing w:after="0" w:line="240" w:lineRule="auto"/>
        <w:ind w:firstLine="851"/>
        <w:divId w:val="18145654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постъпленията от възстановяването на разходи съгласно </w:t>
      </w:r>
      <w:r>
        <w:rPr>
          <w:rFonts w:ascii="Times New Roman" w:eastAsia="Times New Roman" w:hAnsi="Times New Roman" w:cs="Times New Roman"/>
          <w:sz w:val="24"/>
          <w:szCs w:val="24"/>
        </w:rPr>
        <w:t>чл. 199;</w:t>
      </w:r>
    </w:p>
    <w:p w:rsidR="00000000" w:rsidRDefault="005663EF">
      <w:pPr>
        <w:spacing w:after="0" w:line="240" w:lineRule="auto"/>
        <w:ind w:firstLine="851"/>
        <w:divId w:val="1867214893"/>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65 от 2006 г., в сила от 11.08.2006 г.) глобите или имуществените санкции, налагани за нарушаване разпоредбите на този закон от органите по чл. 201, ал. 2;</w:t>
      </w:r>
    </w:p>
    <w:p w:rsidR="00000000" w:rsidRDefault="005663EF">
      <w:pPr>
        <w:spacing w:after="0" w:line="240" w:lineRule="auto"/>
        <w:ind w:firstLine="851"/>
        <w:divId w:val="176431192"/>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91 от 2002 г., в сила от 01.01.2003 г.)</w:t>
      </w:r>
    </w:p>
    <w:p w:rsidR="00000000" w:rsidRDefault="005663EF">
      <w:pPr>
        <w:spacing w:after="0" w:line="240" w:lineRule="auto"/>
        <w:ind w:firstLine="851"/>
        <w:divId w:val="19553561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средства, </w:t>
      </w:r>
      <w:r>
        <w:rPr>
          <w:rFonts w:ascii="Times New Roman" w:eastAsia="Times New Roman" w:hAnsi="Times New Roman" w:cs="Times New Roman"/>
          <w:sz w:val="24"/>
          <w:szCs w:val="24"/>
        </w:rPr>
        <w:t>предоставени по международни споразумения и програми;</w:t>
      </w:r>
    </w:p>
    <w:p w:rsidR="00000000" w:rsidRDefault="005663EF">
      <w:pPr>
        <w:spacing w:after="0" w:line="240" w:lineRule="auto"/>
        <w:ind w:firstLine="851"/>
        <w:divId w:val="1663384677"/>
        <w:rPr>
          <w:rFonts w:ascii="Times New Roman" w:eastAsia="Times New Roman" w:hAnsi="Times New Roman" w:cs="Times New Roman"/>
          <w:sz w:val="24"/>
          <w:szCs w:val="24"/>
        </w:rPr>
      </w:pPr>
      <w:r>
        <w:rPr>
          <w:rFonts w:ascii="Times New Roman" w:eastAsia="Times New Roman" w:hAnsi="Times New Roman" w:cs="Times New Roman"/>
          <w:sz w:val="24"/>
          <w:szCs w:val="24"/>
        </w:rPr>
        <w:t>8. дарения от местни и чуждестранни физически и юридически лица;</w:t>
      </w:r>
    </w:p>
    <w:p w:rsidR="00000000" w:rsidRDefault="005663EF">
      <w:pPr>
        <w:spacing w:after="0" w:line="240" w:lineRule="auto"/>
        <w:ind w:firstLine="851"/>
        <w:divId w:val="1988044731"/>
        <w:rPr>
          <w:rFonts w:ascii="Times New Roman" w:eastAsia="Times New Roman" w:hAnsi="Times New Roman" w:cs="Times New Roman"/>
          <w:sz w:val="24"/>
          <w:szCs w:val="24"/>
        </w:rPr>
      </w:pPr>
      <w:r>
        <w:rPr>
          <w:rFonts w:ascii="Times New Roman" w:eastAsia="Times New Roman" w:hAnsi="Times New Roman" w:cs="Times New Roman"/>
          <w:sz w:val="24"/>
          <w:szCs w:val="24"/>
        </w:rPr>
        <w:t>9. постъпления от лихви;</w:t>
      </w:r>
    </w:p>
    <w:p w:rsidR="00000000" w:rsidRDefault="005663EF">
      <w:pPr>
        <w:spacing w:after="0" w:line="240" w:lineRule="auto"/>
        <w:ind w:firstLine="851"/>
        <w:divId w:val="11832052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обезщетения, получени от физически и юридически лица за нанесени от тях вреди по чл. 202;</w:t>
      </w:r>
    </w:p>
    <w:p w:rsidR="00000000" w:rsidRDefault="005663EF">
      <w:pPr>
        <w:spacing w:after="0" w:line="240" w:lineRule="auto"/>
        <w:ind w:firstLine="851"/>
        <w:divId w:val="8913068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други приходи </w:t>
      </w:r>
      <w:r>
        <w:rPr>
          <w:rFonts w:ascii="Times New Roman" w:eastAsia="Times New Roman" w:hAnsi="Times New Roman" w:cs="Times New Roman"/>
          <w:sz w:val="24"/>
          <w:szCs w:val="24"/>
        </w:rPr>
        <w:t>на основание на нормативен акт.</w:t>
      </w:r>
    </w:p>
    <w:p w:rsidR="00000000" w:rsidRDefault="005663EF">
      <w:pPr>
        <w:spacing w:after="0" w:line="240" w:lineRule="auto"/>
        <w:ind w:firstLine="851"/>
        <w:divId w:val="101988792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65 от 2006 г., в сила от 11.08.2006 г.) Таксите по ал. 1, т. 1 и глобите и имуществените санкции по ал. 1, т. 5 постъпват в Предприятието за управление на дейностите по опазване на околната среда чрез тра</w:t>
      </w:r>
      <w:r>
        <w:rPr>
          <w:rFonts w:ascii="Times New Roman" w:eastAsia="Times New Roman" w:hAnsi="Times New Roman" w:cs="Times New Roman"/>
          <w:sz w:val="24"/>
          <w:szCs w:val="24"/>
        </w:rPr>
        <w:t xml:space="preserve">нсфер от бюджетните сметки на </w:t>
      </w:r>
      <w:proofErr w:type="spellStart"/>
      <w:r>
        <w:rPr>
          <w:rFonts w:ascii="Times New Roman" w:eastAsia="Times New Roman" w:hAnsi="Times New Roman" w:cs="Times New Roman"/>
          <w:sz w:val="24"/>
          <w:szCs w:val="24"/>
        </w:rPr>
        <w:t>басейновите</w:t>
      </w:r>
      <w:proofErr w:type="spellEnd"/>
      <w:r>
        <w:rPr>
          <w:rFonts w:ascii="Times New Roman" w:eastAsia="Times New Roman" w:hAnsi="Times New Roman" w:cs="Times New Roman"/>
          <w:sz w:val="24"/>
          <w:szCs w:val="24"/>
        </w:rPr>
        <w:t xml:space="preserve"> дирекции или на Министерството на околната среда и водите.</w:t>
      </w:r>
    </w:p>
    <w:p w:rsidR="00000000" w:rsidRDefault="005663EF">
      <w:pPr>
        <w:spacing w:after="0" w:line="240" w:lineRule="auto"/>
        <w:divId w:val="1515067530"/>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74593699"/>
        <w:rPr>
          <w:rFonts w:ascii="Times New Roman" w:eastAsia="Times New Roman" w:hAnsi="Times New Roman" w:cs="Times New Roman"/>
          <w:sz w:val="24"/>
          <w:szCs w:val="24"/>
        </w:rPr>
      </w:pPr>
      <w:r>
        <w:rPr>
          <w:rFonts w:ascii="Times New Roman" w:eastAsia="Times New Roman" w:hAnsi="Times New Roman" w:cs="Times New Roman"/>
          <w:sz w:val="24"/>
          <w:szCs w:val="24"/>
        </w:rPr>
        <w:t>Чл. 197. (1) (Изм. - ДВ, бр. 91 от 2002 г., в сила от 01.01.2003 г.) Средствата по чл. 196 се разходват за:</w:t>
      </w:r>
    </w:p>
    <w:p w:rsidR="00000000" w:rsidRDefault="005663EF">
      <w:pPr>
        <w:spacing w:after="0" w:line="240" w:lineRule="auto"/>
        <w:ind w:firstLine="851"/>
        <w:divId w:val="1315525822"/>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65 от 2006 г., в сила от</w:t>
      </w:r>
      <w:r>
        <w:rPr>
          <w:rFonts w:ascii="Times New Roman" w:eastAsia="Times New Roman" w:hAnsi="Times New Roman" w:cs="Times New Roman"/>
          <w:sz w:val="24"/>
          <w:szCs w:val="24"/>
        </w:rPr>
        <w:t xml:space="preserve"> 11.08.2006 г.) изграждането на мрежите и изпълнението на програмите за мониторинг на водите по раздел VIII на глава десета;</w:t>
      </w:r>
    </w:p>
    <w:p w:rsidR="00000000" w:rsidRDefault="005663EF">
      <w:pPr>
        <w:spacing w:after="0" w:line="240" w:lineRule="auto"/>
        <w:ind w:firstLine="851"/>
        <w:divId w:val="37030365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2006 г., в сила от 11.08.2006 г., доп. - ДВ, бр. 61 от 2010 г.) разработването и актуализирането на планов</w:t>
      </w:r>
      <w:r>
        <w:rPr>
          <w:rFonts w:ascii="Times New Roman" w:eastAsia="Times New Roman" w:hAnsi="Times New Roman" w:cs="Times New Roman"/>
          <w:sz w:val="24"/>
          <w:szCs w:val="24"/>
        </w:rPr>
        <w:t>ете за управление на речните басейни по чл. 149, ал. 1 и плановете за управление на риска от наводнения по чл. 146и, ал. 1;</w:t>
      </w:r>
    </w:p>
    <w:p w:rsidR="00000000" w:rsidRDefault="005663EF">
      <w:pPr>
        <w:spacing w:after="0" w:line="240" w:lineRule="auto"/>
        <w:ind w:firstLine="851"/>
        <w:divId w:val="1484458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65 от 2006 г., в сила от 11.08.2006 г.) дейността по контрола върху водите, водните обекти, </w:t>
      </w:r>
      <w:proofErr w:type="spellStart"/>
      <w:r>
        <w:rPr>
          <w:rFonts w:ascii="Times New Roman" w:eastAsia="Times New Roman" w:hAnsi="Times New Roman" w:cs="Times New Roman"/>
          <w:sz w:val="24"/>
          <w:szCs w:val="24"/>
        </w:rPr>
        <w:t>водностопанските</w:t>
      </w:r>
      <w:proofErr w:type="spellEnd"/>
      <w:r>
        <w:rPr>
          <w:rFonts w:ascii="Times New Roman" w:eastAsia="Times New Roman" w:hAnsi="Times New Roman" w:cs="Times New Roman"/>
          <w:sz w:val="24"/>
          <w:szCs w:val="24"/>
        </w:rPr>
        <w:t xml:space="preserve"> сист</w:t>
      </w:r>
      <w:r>
        <w:rPr>
          <w:rFonts w:ascii="Times New Roman" w:eastAsia="Times New Roman" w:hAnsi="Times New Roman" w:cs="Times New Roman"/>
          <w:sz w:val="24"/>
          <w:szCs w:val="24"/>
        </w:rPr>
        <w:t>еми и съоръжения съгласно раздел ХI на глава десета;</w:t>
      </w:r>
    </w:p>
    <w:p w:rsidR="00000000" w:rsidRDefault="005663EF">
      <w:pPr>
        <w:spacing w:after="0" w:line="240" w:lineRule="auto"/>
        <w:ind w:firstLine="851"/>
        <w:divId w:val="793017595"/>
        <w:rPr>
          <w:rFonts w:ascii="Times New Roman" w:eastAsia="Times New Roman" w:hAnsi="Times New Roman" w:cs="Times New Roman"/>
          <w:sz w:val="24"/>
          <w:szCs w:val="24"/>
        </w:rPr>
      </w:pPr>
      <w:r>
        <w:rPr>
          <w:rFonts w:ascii="Times New Roman" w:eastAsia="Times New Roman" w:hAnsi="Times New Roman" w:cs="Times New Roman"/>
          <w:sz w:val="24"/>
          <w:szCs w:val="24"/>
        </w:rPr>
        <w:t>4. проучвания и приложни научни изследвания по теми в обхвата на действие на закона;</w:t>
      </w:r>
    </w:p>
    <w:p w:rsidR="00000000" w:rsidRDefault="005663EF">
      <w:pPr>
        <w:spacing w:after="0" w:line="240" w:lineRule="auto"/>
        <w:ind w:firstLine="851"/>
        <w:divId w:val="1496648012"/>
        <w:rPr>
          <w:rFonts w:ascii="Times New Roman" w:eastAsia="Times New Roman" w:hAnsi="Times New Roman" w:cs="Times New Roman"/>
          <w:sz w:val="24"/>
          <w:szCs w:val="24"/>
        </w:rPr>
      </w:pPr>
      <w:r>
        <w:rPr>
          <w:rFonts w:ascii="Times New Roman" w:eastAsia="Times New Roman" w:hAnsi="Times New Roman" w:cs="Times New Roman"/>
          <w:sz w:val="24"/>
          <w:szCs w:val="24"/>
        </w:rPr>
        <w:t>5. пряко финансиране или съфинансиране на капиталови разходи за придобиване на дълготрайни материални активи, за придо</w:t>
      </w:r>
      <w:r>
        <w:rPr>
          <w:rFonts w:ascii="Times New Roman" w:eastAsia="Times New Roman" w:hAnsi="Times New Roman" w:cs="Times New Roman"/>
          <w:sz w:val="24"/>
          <w:szCs w:val="24"/>
        </w:rPr>
        <w:t>биване на нематериални дълготрайни активи и за основен ремонт, свързани с дейности и мероприятия в обхвата на действие на закона;</w:t>
      </w:r>
    </w:p>
    <w:p w:rsidR="00000000" w:rsidRDefault="005663EF">
      <w:pPr>
        <w:spacing w:after="0" w:line="240" w:lineRule="auto"/>
        <w:ind w:firstLine="851"/>
        <w:divId w:val="617107079"/>
        <w:rPr>
          <w:rFonts w:ascii="Times New Roman" w:eastAsia="Times New Roman" w:hAnsi="Times New Roman" w:cs="Times New Roman"/>
          <w:sz w:val="24"/>
          <w:szCs w:val="24"/>
        </w:rPr>
      </w:pPr>
      <w:r>
        <w:rPr>
          <w:rFonts w:ascii="Times New Roman" w:eastAsia="Times New Roman" w:hAnsi="Times New Roman" w:cs="Times New Roman"/>
          <w:sz w:val="24"/>
          <w:szCs w:val="24"/>
        </w:rPr>
        <w:t>6. пряко финансиране или съфинансиране на дейности или мероприятия в обхвата на действие на закона, които нямат характер на ка</w:t>
      </w:r>
      <w:r>
        <w:rPr>
          <w:rFonts w:ascii="Times New Roman" w:eastAsia="Times New Roman" w:hAnsi="Times New Roman" w:cs="Times New Roman"/>
          <w:sz w:val="24"/>
          <w:szCs w:val="24"/>
        </w:rPr>
        <w:t>питалови разходи;</w:t>
      </w:r>
    </w:p>
    <w:p w:rsidR="00000000" w:rsidRDefault="005663EF">
      <w:pPr>
        <w:spacing w:after="0" w:line="240" w:lineRule="auto"/>
        <w:ind w:firstLine="851"/>
        <w:divId w:val="890534078"/>
        <w:rPr>
          <w:rFonts w:ascii="Times New Roman" w:eastAsia="Times New Roman" w:hAnsi="Times New Roman" w:cs="Times New Roman"/>
          <w:sz w:val="24"/>
          <w:szCs w:val="24"/>
        </w:rPr>
      </w:pPr>
      <w:r>
        <w:rPr>
          <w:rFonts w:ascii="Times New Roman" w:eastAsia="Times New Roman" w:hAnsi="Times New Roman" w:cs="Times New Roman"/>
          <w:sz w:val="24"/>
          <w:szCs w:val="24"/>
        </w:rPr>
        <w:t>7. изграждане на съоръжения за подобряване на питейно-битовото водоснабдяване на населението, за отвеждане и за пречистване на битовите отпадъчни води;</w:t>
      </w:r>
    </w:p>
    <w:p w:rsidR="00000000" w:rsidRDefault="005663EF">
      <w:pPr>
        <w:spacing w:after="0" w:line="240" w:lineRule="auto"/>
        <w:ind w:firstLine="851"/>
        <w:divId w:val="1141459300"/>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61 от 2010 г.) изпълнение на мерките, произтичащи от прилагане на европейското законодателство в областта на водите, в т.ч. изискванията по докладване;</w:t>
      </w:r>
    </w:p>
    <w:p w:rsidR="00000000" w:rsidRDefault="005663EF">
      <w:pPr>
        <w:spacing w:after="0" w:line="240" w:lineRule="auto"/>
        <w:ind w:firstLine="851"/>
        <w:divId w:val="311835994"/>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т. 8, изм. - ДВ, бр. 61 от 2010 г.) заплащане на услуги от научен и техн</w:t>
      </w:r>
      <w:r>
        <w:rPr>
          <w:rFonts w:ascii="Times New Roman" w:eastAsia="Times New Roman" w:hAnsi="Times New Roman" w:cs="Times New Roman"/>
          <w:sz w:val="24"/>
          <w:szCs w:val="24"/>
        </w:rPr>
        <w:t>ически характер, експертизи и оценки, възложени от органите по чл. 52, ал. 1;</w:t>
      </w:r>
    </w:p>
    <w:p w:rsidR="00000000" w:rsidRDefault="005663EF">
      <w:pPr>
        <w:spacing w:after="0" w:line="240" w:lineRule="auto"/>
        <w:ind w:firstLine="851"/>
        <w:divId w:val="10649912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(предишна т. 9 - ДВ, бр. 61 от 2010 г.) подпомагане издръжката на </w:t>
      </w:r>
      <w:proofErr w:type="spellStart"/>
      <w:r>
        <w:rPr>
          <w:rFonts w:ascii="Times New Roman" w:eastAsia="Times New Roman" w:hAnsi="Times New Roman" w:cs="Times New Roman"/>
          <w:sz w:val="24"/>
          <w:szCs w:val="24"/>
        </w:rPr>
        <w:t>басейновите</w:t>
      </w:r>
      <w:proofErr w:type="spellEnd"/>
      <w:r>
        <w:rPr>
          <w:rFonts w:ascii="Times New Roman" w:eastAsia="Times New Roman" w:hAnsi="Times New Roman" w:cs="Times New Roman"/>
          <w:sz w:val="24"/>
          <w:szCs w:val="24"/>
        </w:rPr>
        <w:t xml:space="preserve"> дирекции, както и разходите, свързани с материално-техническото осигуряване и текущата дейност н</w:t>
      </w:r>
      <w:r>
        <w:rPr>
          <w:rFonts w:ascii="Times New Roman" w:eastAsia="Times New Roman" w:hAnsi="Times New Roman" w:cs="Times New Roman"/>
          <w:sz w:val="24"/>
          <w:szCs w:val="24"/>
        </w:rPr>
        <w:t xml:space="preserve">а </w:t>
      </w:r>
      <w:proofErr w:type="spellStart"/>
      <w:r>
        <w:rPr>
          <w:rFonts w:ascii="Times New Roman" w:eastAsia="Times New Roman" w:hAnsi="Times New Roman" w:cs="Times New Roman"/>
          <w:sz w:val="24"/>
          <w:szCs w:val="24"/>
        </w:rPr>
        <w:t>басейновите</w:t>
      </w:r>
      <w:proofErr w:type="spellEnd"/>
      <w:r>
        <w:rPr>
          <w:rFonts w:ascii="Times New Roman" w:eastAsia="Times New Roman" w:hAnsi="Times New Roman" w:cs="Times New Roman"/>
          <w:sz w:val="24"/>
          <w:szCs w:val="24"/>
        </w:rPr>
        <w:t xml:space="preserve"> съвети;</w:t>
      </w:r>
    </w:p>
    <w:p w:rsidR="00000000" w:rsidRDefault="005663EF">
      <w:pPr>
        <w:spacing w:after="0" w:line="240" w:lineRule="auto"/>
        <w:ind w:firstLine="851"/>
        <w:divId w:val="1768577574"/>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65 от 2006 г., в сила от 11.08.2006 г., предишна т. 9а - ДВ, бр. 61 от 2010 г.) проучване и стопанисване на минералните води по чл. 14, т. 2;</w:t>
      </w:r>
    </w:p>
    <w:p w:rsidR="00000000" w:rsidRDefault="005663EF">
      <w:pPr>
        <w:spacing w:after="0" w:line="240" w:lineRule="auto"/>
        <w:ind w:firstLine="851"/>
        <w:divId w:val="3535816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(предишна т. 10 - ДВ, бр. 61 от 2010 г.) други дейности, свързани с </w:t>
      </w:r>
      <w:r>
        <w:rPr>
          <w:rFonts w:ascii="Times New Roman" w:eastAsia="Times New Roman" w:hAnsi="Times New Roman" w:cs="Times New Roman"/>
          <w:sz w:val="24"/>
          <w:szCs w:val="24"/>
        </w:rPr>
        <w:t>постигането на целите по чл. 2.</w:t>
      </w:r>
    </w:p>
    <w:p w:rsidR="00000000" w:rsidRDefault="005663EF">
      <w:pPr>
        <w:spacing w:after="0" w:line="240" w:lineRule="auto"/>
        <w:ind w:firstLine="851"/>
        <w:divId w:val="12458777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91 от 2002 г., в сила от 01.01.2003 г.) Средствата по чл. 196 се разходват съгласно правилата за работа на Предприятието за управление на дейностите по опазване на околната среда.</w:t>
      </w:r>
    </w:p>
    <w:p w:rsidR="00000000" w:rsidRDefault="005663EF">
      <w:pPr>
        <w:spacing w:after="0" w:line="240" w:lineRule="auto"/>
        <w:divId w:val="1067609489"/>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202771247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198. (1) Финанси</w:t>
      </w:r>
      <w:r>
        <w:rPr>
          <w:rFonts w:ascii="Times New Roman" w:eastAsia="Times New Roman" w:hAnsi="Times New Roman" w:cs="Times New Roman"/>
          <w:sz w:val="24"/>
          <w:szCs w:val="24"/>
        </w:rPr>
        <w:t>рането на проекти, обекти и мероприятия в обхвата на действие на закона със средства от държавния бюджет се извършва и чрез предоставянето на целеви субсидии.</w:t>
      </w:r>
    </w:p>
    <w:p w:rsidR="00000000" w:rsidRDefault="005663EF">
      <w:pPr>
        <w:spacing w:after="0" w:line="240" w:lineRule="auto"/>
        <w:ind w:firstLine="851"/>
        <w:divId w:val="524637789"/>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Проекти, обекти и мероприятия с местно значение се финансират и със средства от общинските бю</w:t>
      </w:r>
      <w:r>
        <w:rPr>
          <w:rFonts w:ascii="Times New Roman" w:eastAsia="Times New Roman" w:hAnsi="Times New Roman" w:cs="Times New Roman"/>
          <w:sz w:val="24"/>
          <w:szCs w:val="24"/>
        </w:rPr>
        <w:t>джети или с общински извънбюджетни средства.</w:t>
      </w:r>
    </w:p>
    <w:p w:rsidR="00000000" w:rsidRDefault="005663EF">
      <w:pPr>
        <w:spacing w:after="0" w:line="240" w:lineRule="auto"/>
        <w:divId w:val="1307247254"/>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единадесета "а".</w:t>
      </w:r>
      <w:r>
        <w:rPr>
          <w:rFonts w:ascii="Times New Roman" w:hAnsi="Times New Roman" w:cs="Times New Roman"/>
          <w:b/>
          <w:bCs/>
          <w:sz w:val="24"/>
          <w:szCs w:val="24"/>
        </w:rPr>
        <w:br/>
      </w:r>
      <w:r>
        <w:rPr>
          <w:rFonts w:ascii="Times New Roman" w:hAnsi="Times New Roman" w:cs="Times New Roman"/>
          <w:b/>
          <w:bCs/>
          <w:sz w:val="24"/>
          <w:szCs w:val="24"/>
        </w:rPr>
        <w:t>УПРАВЛЕНИЕ, ПЛАНИРАНЕ И ИЗГРАЖДАНЕ НА ВиК СИСТЕМИ. ПРЕДОСТАВЯНЕ НА ВиК УСЛУГИ. ЕДИННА ИНФОРМАЦИОННА СИСТЕМА ЗА ВиК УСЛУГИ. РЕГИСТРИРАНЕ НА АСОЦИАЦИИ ПО ВиК И НА ВиК ОПЕРАТОРИ (НОВА - Д</w:t>
      </w:r>
      <w:r>
        <w:rPr>
          <w:rFonts w:ascii="Times New Roman" w:hAnsi="Times New Roman" w:cs="Times New Roman"/>
          <w:b/>
          <w:bCs/>
          <w:sz w:val="24"/>
          <w:szCs w:val="24"/>
        </w:rPr>
        <w:t>В, БР. 47 ОТ 2009 Г., В СИЛА ОТ 24.09.2009 Г.)</w:t>
      </w:r>
      <w:r>
        <w:rPr>
          <w:rFonts w:ascii="Times New Roman" w:hAnsi="Times New Roman" w:cs="Times New Roman"/>
          <w:b/>
          <w:bCs/>
          <w:sz w:val="24"/>
          <w:szCs w:val="24"/>
        </w:rPr>
        <w:br/>
      </w:r>
      <w:r>
        <w:rPr>
          <w:rFonts w:ascii="Times New Roman" w:hAnsi="Times New Roman" w:cs="Times New Roman"/>
          <w:b/>
          <w:bCs/>
          <w:sz w:val="24"/>
          <w:szCs w:val="24"/>
        </w:rPr>
        <w:t>Глава единадесета.</w:t>
      </w:r>
      <w:r>
        <w:rPr>
          <w:rFonts w:ascii="Times New Roman" w:hAnsi="Times New Roman" w:cs="Times New Roman"/>
          <w:b/>
          <w:bCs/>
          <w:sz w:val="24"/>
          <w:szCs w:val="24"/>
        </w:rPr>
        <w:br/>
      </w:r>
      <w:r>
        <w:rPr>
          <w:rFonts w:ascii="Times New Roman" w:hAnsi="Times New Roman" w:cs="Times New Roman"/>
          <w:b/>
          <w:bCs/>
          <w:sz w:val="24"/>
          <w:szCs w:val="24"/>
        </w:rPr>
        <w:t>"а" УПРАВЛЕНИЕ, ПЛАНИРАНЕ И ИЗГРАЖДАНЕ НА В и К СИСТЕМИ. ПРЕДОСТАВЯНЕ НА В и К УСЛУГИ. ЕДИННА ИНФОРМАЦИОННА СИСТЕМА ЗА В и К УСЛУГИ. РЕГИСТРИРАНЕ НА АСОЦИАЦИИ ПО В и К И НА В и К ОПЕРАТОРИ (</w:t>
      </w:r>
      <w:r>
        <w:rPr>
          <w:rFonts w:ascii="Times New Roman" w:hAnsi="Times New Roman" w:cs="Times New Roman"/>
          <w:b/>
          <w:bCs/>
          <w:sz w:val="24"/>
          <w:szCs w:val="24"/>
        </w:rPr>
        <w:t>НОВА - ДВ, БР. 47 ОТ 2009 Г., В СИЛА ОТ 24.09.2009 Г.)</w:t>
      </w: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Управление на водоснабдителни и канализационни системи (Нов - ДВ, бр. 47 от 2009 г., в сила от 24.09.2009 г.)</w:t>
      </w:r>
    </w:p>
    <w:p w:rsidR="00000000" w:rsidRDefault="005663EF">
      <w:pPr>
        <w:spacing w:after="0" w:line="240" w:lineRule="auto"/>
        <w:ind w:firstLine="851"/>
        <w:divId w:val="842864205"/>
        <w:rPr>
          <w:rFonts w:ascii="Times New Roman" w:eastAsia="Times New Roman" w:hAnsi="Times New Roman" w:cs="Times New Roman"/>
          <w:sz w:val="24"/>
          <w:szCs w:val="24"/>
        </w:rPr>
      </w:pPr>
      <w:r>
        <w:rPr>
          <w:rFonts w:ascii="Times New Roman" w:eastAsia="Times New Roman" w:hAnsi="Times New Roman" w:cs="Times New Roman"/>
          <w:sz w:val="24"/>
          <w:szCs w:val="24"/>
        </w:rPr>
        <w:t>Чл. 198а. (Нов - ДВ, бр. 47 от 2009 г., в сила от 24.09.2009 г.) (1) Територият</w:t>
      </w:r>
      <w:r>
        <w:rPr>
          <w:rFonts w:ascii="Times New Roman" w:eastAsia="Times New Roman" w:hAnsi="Times New Roman" w:cs="Times New Roman"/>
          <w:sz w:val="24"/>
          <w:szCs w:val="24"/>
        </w:rPr>
        <w:t>а на страната за нуждите на управлението, планирането и изграждането на ВиК системи и за предоставянето на ВиК услуги се разделя на обособени територии.</w:t>
      </w:r>
    </w:p>
    <w:p w:rsidR="00000000" w:rsidRDefault="005663EF">
      <w:pPr>
        <w:spacing w:after="0" w:line="240" w:lineRule="auto"/>
        <w:ind w:firstLine="851"/>
        <w:divId w:val="186136371"/>
        <w:rPr>
          <w:rFonts w:ascii="Times New Roman" w:eastAsia="Times New Roman" w:hAnsi="Times New Roman" w:cs="Times New Roman"/>
          <w:sz w:val="24"/>
          <w:szCs w:val="24"/>
        </w:rPr>
      </w:pPr>
      <w:r>
        <w:rPr>
          <w:rFonts w:ascii="Times New Roman" w:eastAsia="Times New Roman" w:hAnsi="Times New Roman" w:cs="Times New Roman"/>
          <w:sz w:val="24"/>
          <w:szCs w:val="24"/>
        </w:rPr>
        <w:t>(2) Границите на обособената територия могат да се променят в зависимост от присъединяването или отпада</w:t>
      </w:r>
      <w:r>
        <w:rPr>
          <w:rFonts w:ascii="Times New Roman" w:eastAsia="Times New Roman" w:hAnsi="Times New Roman" w:cs="Times New Roman"/>
          <w:sz w:val="24"/>
          <w:szCs w:val="24"/>
        </w:rPr>
        <w:t>нето на общини от нея.</w:t>
      </w:r>
    </w:p>
    <w:p w:rsidR="00000000" w:rsidRDefault="005663EF">
      <w:pPr>
        <w:spacing w:after="0" w:line="240" w:lineRule="auto"/>
        <w:ind w:firstLine="851"/>
        <w:divId w:val="732385106"/>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Решенията за промяна на границите на обособената територия се приемат от общото събрание на асоциацията по ВиК или от общинския съвет.</w:t>
      </w:r>
    </w:p>
    <w:p w:rsidR="00000000" w:rsidRDefault="005663EF">
      <w:pPr>
        <w:spacing w:after="0" w:line="240" w:lineRule="auto"/>
        <w:ind w:firstLine="851"/>
        <w:divId w:val="711423974"/>
        <w:rPr>
          <w:rFonts w:ascii="Times New Roman" w:eastAsia="Times New Roman" w:hAnsi="Times New Roman" w:cs="Times New Roman"/>
          <w:sz w:val="24"/>
          <w:szCs w:val="24"/>
        </w:rPr>
      </w:pPr>
      <w:r>
        <w:rPr>
          <w:rFonts w:ascii="Times New Roman" w:eastAsia="Times New Roman" w:hAnsi="Times New Roman" w:cs="Times New Roman"/>
          <w:sz w:val="24"/>
          <w:szCs w:val="24"/>
        </w:rPr>
        <w:t>(4) Обособената територия прекратява съществуването си, когато общините в нея се присъединят к</w:t>
      </w:r>
      <w:r>
        <w:rPr>
          <w:rFonts w:ascii="Times New Roman" w:eastAsia="Times New Roman" w:hAnsi="Times New Roman" w:cs="Times New Roman"/>
          <w:sz w:val="24"/>
          <w:szCs w:val="24"/>
        </w:rPr>
        <w:t>ъм друга обособена територия.</w:t>
      </w:r>
    </w:p>
    <w:p w:rsidR="00000000" w:rsidRDefault="005663EF">
      <w:pPr>
        <w:spacing w:after="0" w:line="240" w:lineRule="auto"/>
        <w:ind w:firstLine="851"/>
        <w:divId w:val="1288583351"/>
        <w:rPr>
          <w:rFonts w:ascii="Times New Roman" w:eastAsia="Times New Roman" w:hAnsi="Times New Roman" w:cs="Times New Roman"/>
          <w:sz w:val="24"/>
          <w:szCs w:val="24"/>
        </w:rPr>
      </w:pPr>
      <w:r>
        <w:rPr>
          <w:rFonts w:ascii="Times New Roman" w:eastAsia="Times New Roman" w:hAnsi="Times New Roman" w:cs="Times New Roman"/>
          <w:sz w:val="24"/>
          <w:szCs w:val="24"/>
        </w:rPr>
        <w:t>(5) Решението за прекратяване на съществуването на обособената територия и за присъединяването на общини от нея към друга обособена територия се приема от общото събрание на асоциацията по ВиК или от общинския съвет.</w:t>
      </w:r>
    </w:p>
    <w:p w:rsidR="00000000" w:rsidRDefault="005663EF">
      <w:pPr>
        <w:spacing w:after="0" w:line="240" w:lineRule="auto"/>
        <w:divId w:val="1522432515"/>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916278792"/>
        <w:rPr>
          <w:rFonts w:ascii="Times New Roman" w:eastAsia="Times New Roman" w:hAnsi="Times New Roman" w:cs="Times New Roman"/>
          <w:sz w:val="24"/>
          <w:szCs w:val="24"/>
        </w:rPr>
      </w:pPr>
      <w:r>
        <w:rPr>
          <w:rFonts w:ascii="Times New Roman" w:eastAsia="Times New Roman" w:hAnsi="Times New Roman" w:cs="Times New Roman"/>
          <w:sz w:val="24"/>
          <w:szCs w:val="24"/>
        </w:rPr>
        <w:t>Чл. 1</w:t>
      </w:r>
      <w:r>
        <w:rPr>
          <w:rFonts w:ascii="Times New Roman" w:eastAsia="Times New Roman" w:hAnsi="Times New Roman" w:cs="Times New Roman"/>
          <w:sz w:val="24"/>
          <w:szCs w:val="24"/>
        </w:rPr>
        <w:t>98б. (Нов - ДВ, бр. 47 от 2009 г., в сила от 24.09.2009 г.) Управлението на ВиК системите се осъществява от:</w:t>
      </w:r>
    </w:p>
    <w:p w:rsidR="00000000" w:rsidRDefault="005663EF">
      <w:pPr>
        <w:spacing w:after="0" w:line="240" w:lineRule="auto"/>
        <w:ind w:firstLine="851"/>
        <w:divId w:val="191485651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66 от 2013 г., в сила от 26.07.2013 г., изм. - ДВ, бр. 98 от 2014 г., в сила от 28.11.2014 г.) министъра на регионалното развити</w:t>
      </w:r>
      <w:r>
        <w:rPr>
          <w:rFonts w:ascii="Times New Roman" w:eastAsia="Times New Roman" w:hAnsi="Times New Roman" w:cs="Times New Roman"/>
          <w:sz w:val="24"/>
          <w:szCs w:val="24"/>
        </w:rPr>
        <w:t>е и благоустройството, който координира управлението на ВиК системите на национално ниво;</w:t>
      </w:r>
    </w:p>
    <w:p w:rsidR="00000000" w:rsidRDefault="005663EF">
      <w:pPr>
        <w:spacing w:after="0" w:line="240" w:lineRule="auto"/>
        <w:ind w:firstLine="851"/>
        <w:divId w:val="1835876976"/>
        <w:rPr>
          <w:rFonts w:ascii="Times New Roman" w:eastAsia="Times New Roman" w:hAnsi="Times New Roman" w:cs="Times New Roman"/>
          <w:sz w:val="24"/>
          <w:szCs w:val="24"/>
        </w:rPr>
      </w:pPr>
      <w:r>
        <w:rPr>
          <w:rFonts w:ascii="Times New Roman" w:eastAsia="Times New Roman" w:hAnsi="Times New Roman" w:cs="Times New Roman"/>
          <w:sz w:val="24"/>
          <w:szCs w:val="24"/>
        </w:rPr>
        <w:t>2. асоциацията по ВиК, в която участват държавата и една или повече общини - когато собствеността на ВиК системите в границите на обособената територия е разпределена</w:t>
      </w:r>
      <w:r>
        <w:rPr>
          <w:rFonts w:ascii="Times New Roman" w:eastAsia="Times New Roman" w:hAnsi="Times New Roman" w:cs="Times New Roman"/>
          <w:sz w:val="24"/>
          <w:szCs w:val="24"/>
        </w:rPr>
        <w:t xml:space="preserve"> между държавата и общините или между няколко общини;</w:t>
      </w:r>
    </w:p>
    <w:p w:rsidR="00000000" w:rsidRDefault="005663EF">
      <w:pPr>
        <w:spacing w:after="0" w:line="240" w:lineRule="auto"/>
        <w:ind w:firstLine="851"/>
        <w:divId w:val="1698774685"/>
        <w:rPr>
          <w:rFonts w:ascii="Times New Roman" w:eastAsia="Times New Roman" w:hAnsi="Times New Roman" w:cs="Times New Roman"/>
          <w:sz w:val="24"/>
          <w:szCs w:val="24"/>
        </w:rPr>
      </w:pPr>
      <w:r>
        <w:rPr>
          <w:rFonts w:ascii="Times New Roman" w:eastAsia="Times New Roman" w:hAnsi="Times New Roman" w:cs="Times New Roman"/>
          <w:sz w:val="24"/>
          <w:szCs w:val="24"/>
        </w:rPr>
        <w:t>3. общинския съвет - когато в границите на обособената територия попадат ВиК системи - собственост само на една община.</w:t>
      </w:r>
    </w:p>
    <w:p w:rsidR="00000000" w:rsidRDefault="005663EF">
      <w:pPr>
        <w:spacing w:after="0" w:line="240" w:lineRule="auto"/>
        <w:divId w:val="618224357"/>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48019940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198в. (Нов - ДВ, бр. 47 от 2009 г., в сила от 24.09.2009 г.) (1) Асоциацията по ВиК по чл. 198б, т. 2 е юридическо лице със седалище и адрес в областната администрация на съответната обособена територия.</w:t>
      </w:r>
    </w:p>
    <w:p w:rsidR="00000000" w:rsidRDefault="005663EF">
      <w:pPr>
        <w:spacing w:after="0" w:line="240" w:lineRule="auto"/>
        <w:ind w:firstLine="851"/>
        <w:divId w:val="1344209233"/>
        <w:rPr>
          <w:rFonts w:ascii="Times New Roman" w:eastAsia="Times New Roman" w:hAnsi="Times New Roman" w:cs="Times New Roman"/>
          <w:sz w:val="24"/>
          <w:szCs w:val="24"/>
        </w:rPr>
      </w:pPr>
      <w:r>
        <w:rPr>
          <w:rFonts w:ascii="Times New Roman" w:eastAsia="Times New Roman" w:hAnsi="Times New Roman" w:cs="Times New Roman"/>
          <w:sz w:val="24"/>
          <w:szCs w:val="24"/>
        </w:rPr>
        <w:t>(2) Асоциацията по ВиК не е търговско дружество,</w:t>
      </w:r>
      <w:r>
        <w:rPr>
          <w:rFonts w:ascii="Times New Roman" w:eastAsia="Times New Roman" w:hAnsi="Times New Roman" w:cs="Times New Roman"/>
          <w:sz w:val="24"/>
          <w:szCs w:val="24"/>
        </w:rPr>
        <w:t xml:space="preserve"> не формира и не разпределя печалба.</w:t>
      </w:r>
    </w:p>
    <w:p w:rsidR="00000000" w:rsidRDefault="005663EF">
      <w:pPr>
        <w:spacing w:after="0" w:line="240" w:lineRule="auto"/>
        <w:ind w:firstLine="851"/>
        <w:divId w:val="229661243"/>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 на управление на асоциацията по ВиК са:</w:t>
      </w:r>
    </w:p>
    <w:p w:rsidR="00000000" w:rsidRDefault="005663EF">
      <w:pPr>
        <w:spacing w:after="0" w:line="240" w:lineRule="auto"/>
        <w:ind w:firstLine="851"/>
        <w:divId w:val="712314030"/>
        <w:rPr>
          <w:rFonts w:ascii="Times New Roman" w:eastAsia="Times New Roman" w:hAnsi="Times New Roman" w:cs="Times New Roman"/>
          <w:sz w:val="24"/>
          <w:szCs w:val="24"/>
        </w:rPr>
      </w:pPr>
      <w:r>
        <w:rPr>
          <w:rFonts w:ascii="Times New Roman" w:eastAsia="Times New Roman" w:hAnsi="Times New Roman" w:cs="Times New Roman"/>
          <w:sz w:val="24"/>
          <w:szCs w:val="24"/>
        </w:rPr>
        <w:t>1. общо събрание, което се състои от представители на държавата и общината/общините, определени по чл. 198е, ал. 1 - 3;</w:t>
      </w:r>
    </w:p>
    <w:p w:rsidR="00000000" w:rsidRDefault="005663EF">
      <w:pPr>
        <w:spacing w:after="0" w:line="240" w:lineRule="auto"/>
        <w:ind w:firstLine="851"/>
        <w:divId w:val="1913156053"/>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председател, който е представител на държават</w:t>
      </w:r>
      <w:r>
        <w:rPr>
          <w:rFonts w:ascii="Times New Roman" w:eastAsia="Times New Roman" w:hAnsi="Times New Roman" w:cs="Times New Roman"/>
          <w:sz w:val="24"/>
          <w:szCs w:val="24"/>
        </w:rPr>
        <w:t>а.</w:t>
      </w:r>
    </w:p>
    <w:p w:rsidR="00000000" w:rsidRDefault="005663EF">
      <w:pPr>
        <w:spacing w:after="0" w:line="240" w:lineRule="auto"/>
        <w:ind w:firstLine="851"/>
        <w:divId w:val="878052673"/>
        <w:rPr>
          <w:rFonts w:ascii="Times New Roman" w:eastAsia="Times New Roman" w:hAnsi="Times New Roman" w:cs="Times New Roman"/>
          <w:sz w:val="24"/>
          <w:szCs w:val="24"/>
        </w:rPr>
      </w:pPr>
      <w:r>
        <w:rPr>
          <w:rFonts w:ascii="Times New Roman" w:eastAsia="Times New Roman" w:hAnsi="Times New Roman" w:cs="Times New Roman"/>
          <w:sz w:val="24"/>
          <w:szCs w:val="24"/>
        </w:rPr>
        <w:t>(4) Асоциацията по ВиК чрез общото събрание:</w:t>
      </w:r>
    </w:p>
    <w:p w:rsidR="00000000" w:rsidRDefault="005663EF">
      <w:pPr>
        <w:spacing w:after="0" w:line="240" w:lineRule="auto"/>
        <w:ind w:firstLine="851"/>
        <w:divId w:val="220023026"/>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96 от 2017 г., в сила от 02.01.2018 г.) определя ВиК оператора по реда на този закон или изпраща представители в комисията, която провежда процедурата за определяне на концесионер по реда н</w:t>
      </w:r>
      <w:r>
        <w:rPr>
          <w:rFonts w:ascii="Times New Roman" w:eastAsia="Times New Roman" w:hAnsi="Times New Roman" w:cs="Times New Roman"/>
          <w:sz w:val="24"/>
          <w:szCs w:val="24"/>
        </w:rPr>
        <w:t>а Закона за концесиите;</w:t>
      </w:r>
    </w:p>
    <w:p w:rsidR="00000000" w:rsidRDefault="005663EF">
      <w:pPr>
        <w:spacing w:after="0" w:line="240" w:lineRule="auto"/>
        <w:ind w:firstLine="851"/>
        <w:divId w:val="211092882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103 от 2013 г.) приема решение за сключване на договора от името и за сметка на собственика на ВиК системата с ВиК оператора за възлагане на дейностите по предоставянето на ВиК услугата и поддържането на ВиК систе</w:t>
      </w:r>
      <w:r>
        <w:rPr>
          <w:rFonts w:ascii="Times New Roman" w:eastAsia="Times New Roman" w:hAnsi="Times New Roman" w:cs="Times New Roman"/>
          <w:sz w:val="24"/>
          <w:szCs w:val="24"/>
        </w:rPr>
        <w:t>мите, включително за поемане на финансови задължения от ВиК оператори, и контролира изпълнението по договора;</w:t>
      </w:r>
    </w:p>
    <w:p w:rsidR="00000000" w:rsidRDefault="005663EF">
      <w:pPr>
        <w:spacing w:after="0" w:line="240" w:lineRule="auto"/>
        <w:ind w:firstLine="851"/>
        <w:divId w:val="64648908"/>
        <w:rPr>
          <w:rFonts w:ascii="Times New Roman" w:eastAsia="Times New Roman" w:hAnsi="Times New Roman" w:cs="Times New Roman"/>
          <w:sz w:val="24"/>
          <w:szCs w:val="24"/>
        </w:rPr>
      </w:pPr>
      <w:r>
        <w:rPr>
          <w:rFonts w:ascii="Times New Roman" w:eastAsia="Times New Roman" w:hAnsi="Times New Roman" w:cs="Times New Roman"/>
          <w:sz w:val="24"/>
          <w:szCs w:val="24"/>
        </w:rPr>
        <w:t>3. изработва и приема регионалния генерален план на ВиК системите и съоръженията и генералния план на агломерации над 10 000 е. ж. на ВиК системит</w:t>
      </w:r>
      <w:r>
        <w:rPr>
          <w:rFonts w:ascii="Times New Roman" w:eastAsia="Times New Roman" w:hAnsi="Times New Roman" w:cs="Times New Roman"/>
          <w:sz w:val="24"/>
          <w:szCs w:val="24"/>
        </w:rPr>
        <w:t>е на съответната обособена територия;</w:t>
      </w:r>
    </w:p>
    <w:p w:rsidR="00000000" w:rsidRDefault="005663EF">
      <w:pPr>
        <w:spacing w:after="0" w:line="240" w:lineRule="auto"/>
        <w:ind w:firstLine="851"/>
        <w:divId w:val="291715513"/>
        <w:rPr>
          <w:rFonts w:ascii="Times New Roman" w:eastAsia="Times New Roman" w:hAnsi="Times New Roman" w:cs="Times New Roman"/>
          <w:sz w:val="24"/>
          <w:szCs w:val="24"/>
        </w:rPr>
      </w:pPr>
      <w:r>
        <w:rPr>
          <w:rFonts w:ascii="Times New Roman" w:eastAsia="Times New Roman" w:hAnsi="Times New Roman" w:cs="Times New Roman"/>
          <w:sz w:val="24"/>
          <w:szCs w:val="24"/>
        </w:rPr>
        <w:t>4. изработва и приема дългосрочна и краткосрочна инвестиционна програма към регионалния генерален план на ВиК системите и съоръженията и дългосрочната инвестиционна програма към генералния план на агломерации над 10 00</w:t>
      </w:r>
      <w:r>
        <w:rPr>
          <w:rFonts w:ascii="Times New Roman" w:eastAsia="Times New Roman" w:hAnsi="Times New Roman" w:cs="Times New Roman"/>
          <w:sz w:val="24"/>
          <w:szCs w:val="24"/>
        </w:rPr>
        <w:t>0 е. ж. на ВиК системите и съоръженията на съответната обособена територия;</w:t>
      </w:r>
    </w:p>
    <w:p w:rsidR="00000000" w:rsidRDefault="005663EF">
      <w:pPr>
        <w:spacing w:after="0" w:line="240" w:lineRule="auto"/>
        <w:ind w:firstLine="851"/>
        <w:divId w:val="399904850"/>
        <w:rPr>
          <w:rFonts w:ascii="Times New Roman" w:eastAsia="Times New Roman" w:hAnsi="Times New Roman" w:cs="Times New Roman"/>
          <w:sz w:val="24"/>
          <w:szCs w:val="24"/>
        </w:rPr>
      </w:pPr>
      <w:r>
        <w:rPr>
          <w:rFonts w:ascii="Times New Roman" w:eastAsia="Times New Roman" w:hAnsi="Times New Roman" w:cs="Times New Roman"/>
          <w:sz w:val="24"/>
          <w:szCs w:val="24"/>
        </w:rPr>
        <w:t>5. съгласува бизнес плана на ВиК оператора;</w:t>
      </w:r>
    </w:p>
    <w:p w:rsidR="00000000" w:rsidRDefault="005663EF">
      <w:pPr>
        <w:spacing w:after="0" w:line="240" w:lineRule="auto"/>
        <w:ind w:firstLine="851"/>
        <w:divId w:val="365062138"/>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96 от 2017 г., в сила от 02.01.2018 г.) разпределя между собствениците средствата, постъпили от ВиК оператора по дого</w:t>
      </w:r>
      <w:r>
        <w:rPr>
          <w:rFonts w:ascii="Times New Roman" w:eastAsia="Times New Roman" w:hAnsi="Times New Roman" w:cs="Times New Roman"/>
          <w:sz w:val="24"/>
          <w:szCs w:val="24"/>
        </w:rPr>
        <w:t>вора за предоставяне на ВиК услуги, съобразно процентното съотношение на гласовете им, когато има повече от един собственик на ВиК системите;</w:t>
      </w:r>
    </w:p>
    <w:p w:rsidR="00000000" w:rsidRDefault="005663EF">
      <w:pPr>
        <w:spacing w:after="0" w:line="240" w:lineRule="auto"/>
        <w:ind w:firstLine="851"/>
        <w:divId w:val="164784251"/>
        <w:rPr>
          <w:rFonts w:ascii="Times New Roman" w:eastAsia="Times New Roman" w:hAnsi="Times New Roman" w:cs="Times New Roman"/>
          <w:sz w:val="24"/>
          <w:szCs w:val="24"/>
        </w:rPr>
      </w:pPr>
      <w:r>
        <w:rPr>
          <w:rFonts w:ascii="Times New Roman" w:eastAsia="Times New Roman" w:hAnsi="Times New Roman" w:cs="Times New Roman"/>
          <w:sz w:val="24"/>
          <w:szCs w:val="24"/>
        </w:rPr>
        <w:t>7. приема решения за промяна на границите на обособената територия;</w:t>
      </w:r>
    </w:p>
    <w:p w:rsidR="00000000" w:rsidRDefault="005663EF">
      <w:pPr>
        <w:spacing w:after="0" w:line="240" w:lineRule="auto"/>
        <w:ind w:firstLine="851"/>
        <w:divId w:val="1427313726"/>
        <w:rPr>
          <w:rFonts w:ascii="Times New Roman" w:eastAsia="Times New Roman" w:hAnsi="Times New Roman" w:cs="Times New Roman"/>
          <w:sz w:val="24"/>
          <w:szCs w:val="24"/>
        </w:rPr>
      </w:pPr>
      <w:r>
        <w:rPr>
          <w:rFonts w:ascii="Times New Roman" w:eastAsia="Times New Roman" w:hAnsi="Times New Roman" w:cs="Times New Roman"/>
          <w:sz w:val="24"/>
          <w:szCs w:val="24"/>
        </w:rPr>
        <w:t>8. приема решение за прекратяване съществуване</w:t>
      </w:r>
      <w:r>
        <w:rPr>
          <w:rFonts w:ascii="Times New Roman" w:eastAsia="Times New Roman" w:hAnsi="Times New Roman" w:cs="Times New Roman"/>
          <w:sz w:val="24"/>
          <w:szCs w:val="24"/>
        </w:rPr>
        <w:t>то на обособената територия и присъединяването на общините от нея в друга обособена територия;</w:t>
      </w:r>
    </w:p>
    <w:p w:rsidR="00000000" w:rsidRDefault="005663EF">
      <w:pPr>
        <w:spacing w:after="0" w:line="240" w:lineRule="auto"/>
        <w:ind w:firstLine="851"/>
        <w:divId w:val="481578617"/>
        <w:rPr>
          <w:rFonts w:ascii="Times New Roman" w:eastAsia="Times New Roman" w:hAnsi="Times New Roman" w:cs="Times New Roman"/>
          <w:sz w:val="24"/>
          <w:szCs w:val="24"/>
        </w:rPr>
      </w:pPr>
      <w:r>
        <w:rPr>
          <w:rFonts w:ascii="Times New Roman" w:eastAsia="Times New Roman" w:hAnsi="Times New Roman" w:cs="Times New Roman"/>
          <w:sz w:val="24"/>
          <w:szCs w:val="24"/>
        </w:rPr>
        <w:t>9. изготвя и приема годишния си бюджет;</w:t>
      </w:r>
    </w:p>
    <w:p w:rsidR="00000000" w:rsidRDefault="005663EF">
      <w:pPr>
        <w:spacing w:after="0" w:line="240" w:lineRule="auto"/>
        <w:ind w:firstLine="851"/>
        <w:divId w:val="647823761"/>
        <w:rPr>
          <w:rFonts w:ascii="Times New Roman" w:eastAsia="Times New Roman" w:hAnsi="Times New Roman" w:cs="Times New Roman"/>
          <w:sz w:val="24"/>
          <w:szCs w:val="24"/>
        </w:rPr>
      </w:pPr>
      <w:r>
        <w:rPr>
          <w:rFonts w:ascii="Times New Roman" w:eastAsia="Times New Roman" w:hAnsi="Times New Roman" w:cs="Times New Roman"/>
          <w:sz w:val="24"/>
          <w:szCs w:val="24"/>
        </w:rPr>
        <w:t>10. приема годишния отчет за дейността си.</w:t>
      </w:r>
    </w:p>
    <w:p w:rsidR="00000000" w:rsidRDefault="005663EF">
      <w:pPr>
        <w:spacing w:after="0" w:line="240" w:lineRule="auto"/>
        <w:ind w:firstLine="851"/>
        <w:divId w:val="323971561"/>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Председателят на асоциацията по ВиК:</w:t>
      </w:r>
    </w:p>
    <w:p w:rsidR="00000000" w:rsidRDefault="005663EF">
      <w:pPr>
        <w:spacing w:after="0" w:line="240" w:lineRule="auto"/>
        <w:ind w:firstLine="851"/>
        <w:divId w:val="649479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организира и ръководи дейността ѝ </w:t>
      </w:r>
      <w:r>
        <w:rPr>
          <w:rFonts w:ascii="Times New Roman" w:eastAsia="Times New Roman" w:hAnsi="Times New Roman" w:cs="Times New Roman"/>
          <w:sz w:val="24"/>
          <w:szCs w:val="24"/>
        </w:rPr>
        <w:t>и я представлява;</w:t>
      </w:r>
    </w:p>
    <w:p w:rsidR="00000000" w:rsidRDefault="005663EF">
      <w:pPr>
        <w:spacing w:after="0" w:line="240" w:lineRule="auto"/>
        <w:ind w:firstLine="851"/>
        <w:divId w:val="1004012454"/>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подписва договора с ВиК оператора и други договори от името на асоциацията по ВиК;</w:t>
      </w:r>
    </w:p>
    <w:p w:rsidR="00000000" w:rsidRDefault="005663EF">
      <w:pPr>
        <w:spacing w:after="0" w:line="240" w:lineRule="auto"/>
        <w:ind w:firstLine="851"/>
        <w:divId w:val="151289377"/>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организира изпълнението на решенията на общото събрание на асоциацията по ВиК;</w:t>
      </w:r>
    </w:p>
    <w:p w:rsidR="00000000" w:rsidRDefault="005663EF">
      <w:pPr>
        <w:spacing w:after="0" w:line="240" w:lineRule="auto"/>
        <w:ind w:firstLine="851"/>
        <w:divId w:val="1721050290"/>
        <w:rPr>
          <w:rFonts w:ascii="Times New Roman" w:eastAsia="Times New Roman" w:hAnsi="Times New Roman" w:cs="Times New Roman"/>
          <w:sz w:val="24"/>
          <w:szCs w:val="24"/>
        </w:rPr>
      </w:pPr>
      <w:r>
        <w:rPr>
          <w:rFonts w:ascii="Times New Roman" w:eastAsia="Times New Roman" w:hAnsi="Times New Roman" w:cs="Times New Roman"/>
          <w:sz w:val="24"/>
          <w:szCs w:val="24"/>
        </w:rPr>
        <w:t>4. утвърждава длъжностно разписание, сключва, изменя и прекратява труд</w:t>
      </w:r>
      <w:r>
        <w:rPr>
          <w:rFonts w:ascii="Times New Roman" w:eastAsia="Times New Roman" w:hAnsi="Times New Roman" w:cs="Times New Roman"/>
          <w:sz w:val="24"/>
          <w:szCs w:val="24"/>
        </w:rPr>
        <w:t>овите договори на служителите на асоциацията по ВиК;</w:t>
      </w:r>
    </w:p>
    <w:p w:rsidR="00000000" w:rsidRDefault="005663EF">
      <w:pPr>
        <w:spacing w:after="0" w:line="240" w:lineRule="auto"/>
        <w:ind w:firstLine="851"/>
        <w:divId w:val="133322256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66 от 2013 г., в сила от 26.07.2013 г., изм. - ДВ, бр. 98 от 2014 г., в сила от 28.11.2014 г.) представя на министъра на регионалното развитие и благоустройството ежегодно до края на я</w:t>
      </w:r>
      <w:r>
        <w:rPr>
          <w:rFonts w:ascii="Times New Roman" w:eastAsia="Times New Roman" w:hAnsi="Times New Roman" w:cs="Times New Roman"/>
          <w:sz w:val="24"/>
          <w:szCs w:val="24"/>
        </w:rPr>
        <w:t>нуари доклад за дейността на асоциацията по ВиК за предходната година;</w:t>
      </w:r>
    </w:p>
    <w:p w:rsidR="00000000" w:rsidRDefault="005663EF">
      <w:pPr>
        <w:spacing w:after="0" w:line="240" w:lineRule="auto"/>
        <w:ind w:firstLine="851"/>
        <w:divId w:val="368606085"/>
        <w:rPr>
          <w:rFonts w:ascii="Times New Roman" w:eastAsia="Times New Roman" w:hAnsi="Times New Roman" w:cs="Times New Roman"/>
          <w:sz w:val="24"/>
          <w:szCs w:val="24"/>
        </w:rPr>
      </w:pPr>
      <w:r>
        <w:rPr>
          <w:rFonts w:ascii="Times New Roman" w:eastAsia="Times New Roman" w:hAnsi="Times New Roman" w:cs="Times New Roman"/>
          <w:sz w:val="24"/>
          <w:szCs w:val="24"/>
        </w:rPr>
        <w:t>6. организира контрола по изпълнението на договорите с ВиК операторите;</w:t>
      </w:r>
    </w:p>
    <w:p w:rsidR="00000000" w:rsidRDefault="005663EF">
      <w:pPr>
        <w:spacing w:after="0" w:line="240" w:lineRule="auto"/>
        <w:ind w:firstLine="851"/>
        <w:divId w:val="1356612643"/>
        <w:rPr>
          <w:rFonts w:ascii="Times New Roman" w:eastAsia="Times New Roman" w:hAnsi="Times New Roman" w:cs="Times New Roman"/>
          <w:sz w:val="24"/>
          <w:szCs w:val="24"/>
        </w:rPr>
      </w:pPr>
      <w:r>
        <w:rPr>
          <w:rFonts w:ascii="Times New Roman" w:eastAsia="Times New Roman" w:hAnsi="Times New Roman" w:cs="Times New Roman"/>
          <w:sz w:val="24"/>
          <w:szCs w:val="24"/>
        </w:rPr>
        <w:t>7. изпълнява и други функции, възложени му с правилника за организацията и дейността на асоциацията по ВиК по чл.</w:t>
      </w:r>
      <w:r>
        <w:rPr>
          <w:rFonts w:ascii="Times New Roman" w:eastAsia="Times New Roman" w:hAnsi="Times New Roman" w:cs="Times New Roman"/>
          <w:sz w:val="24"/>
          <w:szCs w:val="24"/>
        </w:rPr>
        <w:t xml:space="preserve"> 198е, ал. 7.</w:t>
      </w:r>
    </w:p>
    <w:p w:rsidR="00000000" w:rsidRDefault="005663EF">
      <w:pPr>
        <w:spacing w:after="0" w:line="240" w:lineRule="auto"/>
        <w:ind w:firstLine="851"/>
        <w:divId w:val="737489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Заседанията на общото събрание на асоциацията по ВиК се свикват от председателя ѝ.</w:t>
      </w:r>
    </w:p>
    <w:p w:rsidR="00000000" w:rsidRDefault="005663EF">
      <w:pPr>
        <w:spacing w:after="0" w:line="240" w:lineRule="auto"/>
        <w:ind w:firstLine="851"/>
        <w:divId w:val="2140298131"/>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103 от 2013 г., изм. - ДВ, бр. 58 от 2015 г.) Заседанията са редовни, ако на тях присъстват представителите на държавата и общините, ко</w:t>
      </w:r>
      <w:r>
        <w:rPr>
          <w:rFonts w:ascii="Times New Roman" w:eastAsia="Times New Roman" w:hAnsi="Times New Roman" w:cs="Times New Roman"/>
          <w:sz w:val="24"/>
          <w:szCs w:val="24"/>
        </w:rPr>
        <w:t>ито притежават не по-малко от две трети от всички гласове.</w:t>
      </w:r>
    </w:p>
    <w:p w:rsidR="00000000" w:rsidRDefault="005663EF">
      <w:pPr>
        <w:spacing w:after="0" w:line="240" w:lineRule="auto"/>
        <w:ind w:firstLine="851"/>
        <w:divId w:val="1006516753"/>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в съответната асоциация по ВиК участва държавата и повече от една община, държавата има право на 35 на сто от гласовете, а всички общини разпределят помежду си 65 на сто от гласовете, пр</w:t>
      </w:r>
      <w:r>
        <w:rPr>
          <w:rFonts w:ascii="Times New Roman" w:eastAsia="Times New Roman" w:hAnsi="Times New Roman" w:cs="Times New Roman"/>
          <w:sz w:val="24"/>
          <w:szCs w:val="24"/>
        </w:rPr>
        <w:t>опорционално на броя на населението им.</w:t>
      </w:r>
    </w:p>
    <w:p w:rsidR="00000000" w:rsidRDefault="005663EF">
      <w:pPr>
        <w:spacing w:after="0" w:line="240" w:lineRule="auto"/>
        <w:ind w:firstLine="851"/>
        <w:divId w:val="927470957"/>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58 от 2015 г.) Решенията на общото събрание на асоциацията по ВиК се взимат с мнозинство от три четвърти от гласовете на присъстващите по ал. 7, с изключение на решенията за промяна в границите на обособената територия, които се приемат</w:t>
      </w:r>
      <w:r>
        <w:rPr>
          <w:rFonts w:ascii="Times New Roman" w:eastAsia="Times New Roman" w:hAnsi="Times New Roman" w:cs="Times New Roman"/>
          <w:sz w:val="24"/>
          <w:szCs w:val="24"/>
        </w:rPr>
        <w:t xml:space="preserve"> с единодушие.</w:t>
      </w:r>
    </w:p>
    <w:p w:rsidR="00000000" w:rsidRDefault="005663EF">
      <w:pPr>
        <w:spacing w:after="0" w:line="240" w:lineRule="auto"/>
        <w:ind w:firstLine="851"/>
        <w:divId w:val="305205288"/>
        <w:rPr>
          <w:rFonts w:ascii="Times New Roman" w:eastAsia="Times New Roman" w:hAnsi="Times New Roman" w:cs="Times New Roman"/>
          <w:sz w:val="24"/>
          <w:szCs w:val="24"/>
        </w:rPr>
      </w:pPr>
      <w:r>
        <w:rPr>
          <w:rFonts w:ascii="Times New Roman" w:eastAsia="Times New Roman" w:hAnsi="Times New Roman" w:cs="Times New Roman"/>
          <w:sz w:val="24"/>
          <w:szCs w:val="24"/>
        </w:rPr>
        <w:t>(10) Когато в съответната асоциация по ВиК участват държавата и една община, решенията се взимат с единодушие.</w:t>
      </w:r>
    </w:p>
    <w:p w:rsidR="00000000" w:rsidRDefault="005663EF">
      <w:pPr>
        <w:spacing w:after="0" w:line="240" w:lineRule="auto"/>
        <w:ind w:firstLine="851"/>
        <w:divId w:val="1662544506"/>
        <w:rPr>
          <w:rFonts w:ascii="Times New Roman" w:eastAsia="Times New Roman" w:hAnsi="Times New Roman" w:cs="Times New Roman"/>
          <w:sz w:val="24"/>
          <w:szCs w:val="24"/>
        </w:rPr>
      </w:pPr>
      <w:r>
        <w:rPr>
          <w:rFonts w:ascii="Times New Roman" w:eastAsia="Times New Roman" w:hAnsi="Times New Roman" w:cs="Times New Roman"/>
          <w:sz w:val="24"/>
          <w:szCs w:val="24"/>
        </w:rPr>
        <w:t>(11) Дейността на асоциациите по ВиК се подпомага от служители, назначени по реда на Кодекса на труда.</w:t>
      </w:r>
    </w:p>
    <w:p w:rsidR="00000000" w:rsidRDefault="005663EF">
      <w:pPr>
        <w:spacing w:after="0" w:line="240" w:lineRule="auto"/>
        <w:ind w:firstLine="851"/>
        <w:divId w:val="1941908224"/>
        <w:rPr>
          <w:rFonts w:ascii="Times New Roman" w:eastAsia="Times New Roman" w:hAnsi="Times New Roman" w:cs="Times New Roman"/>
          <w:sz w:val="24"/>
          <w:szCs w:val="24"/>
        </w:rPr>
      </w:pPr>
      <w:r>
        <w:rPr>
          <w:rFonts w:ascii="Times New Roman" w:eastAsia="Times New Roman" w:hAnsi="Times New Roman" w:cs="Times New Roman"/>
          <w:sz w:val="24"/>
          <w:szCs w:val="24"/>
        </w:rPr>
        <w:t>(12) Средствата, необходими</w:t>
      </w:r>
      <w:r>
        <w:rPr>
          <w:rFonts w:ascii="Times New Roman" w:eastAsia="Times New Roman" w:hAnsi="Times New Roman" w:cs="Times New Roman"/>
          <w:sz w:val="24"/>
          <w:szCs w:val="24"/>
        </w:rPr>
        <w:t xml:space="preserve"> за дейността на асоциацията по ВиК, се осигуряват от държавата и от общините съобразно процентното съотношение на гласовете им.</w:t>
      </w:r>
    </w:p>
    <w:p w:rsidR="00000000" w:rsidRDefault="005663EF">
      <w:pPr>
        <w:spacing w:after="0" w:line="240" w:lineRule="auto"/>
        <w:ind w:firstLine="851"/>
        <w:divId w:val="7037515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(Изм. - ДВ, бр. 66 от 2013 г., в сила от 26.07.2013 г., изм. - ДВ, бр. 98 от 2014 г., в сила от 28.11.2014 г.) Средствата </w:t>
      </w:r>
      <w:r>
        <w:rPr>
          <w:rFonts w:ascii="Times New Roman" w:eastAsia="Times New Roman" w:hAnsi="Times New Roman" w:cs="Times New Roman"/>
          <w:sz w:val="24"/>
          <w:szCs w:val="24"/>
        </w:rPr>
        <w:t>по ал. 12 са за сметка на бюджета на Министерството на регионалното развитие и благоустройството и на бюджетите на общините.</w:t>
      </w:r>
    </w:p>
    <w:p w:rsidR="00000000" w:rsidRDefault="005663EF">
      <w:pPr>
        <w:spacing w:after="0" w:line="240" w:lineRule="auto"/>
        <w:divId w:val="1883052071"/>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600576216"/>
        <w:rPr>
          <w:rFonts w:ascii="Times New Roman" w:eastAsia="Times New Roman" w:hAnsi="Times New Roman" w:cs="Times New Roman"/>
          <w:sz w:val="24"/>
          <w:szCs w:val="24"/>
        </w:rPr>
      </w:pPr>
      <w:r>
        <w:rPr>
          <w:rFonts w:ascii="Times New Roman" w:eastAsia="Times New Roman" w:hAnsi="Times New Roman" w:cs="Times New Roman"/>
          <w:sz w:val="24"/>
          <w:szCs w:val="24"/>
        </w:rPr>
        <w:t>Чл. 198г. (Нов - ДВ, бр. 47 от 2009 г., в сила от 24.09.2009 г.) Общинският съвет в случаите на чл. 198б, т. 3:</w:t>
      </w:r>
    </w:p>
    <w:p w:rsidR="00000000" w:rsidRDefault="005663EF">
      <w:pPr>
        <w:spacing w:after="0" w:line="240" w:lineRule="auto"/>
        <w:ind w:firstLine="851"/>
        <w:divId w:val="9075728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w:t>
      </w:r>
      <w:r>
        <w:rPr>
          <w:rFonts w:ascii="Times New Roman" w:eastAsia="Times New Roman" w:hAnsi="Times New Roman" w:cs="Times New Roman"/>
          <w:sz w:val="24"/>
          <w:szCs w:val="24"/>
        </w:rPr>
        <w:t>бр. 96 от 2017 г., в сила от 02.01.2018 г.) определя ВиК оператора по реда на този закон;</w:t>
      </w:r>
    </w:p>
    <w:p w:rsidR="00000000" w:rsidRDefault="005663EF">
      <w:pPr>
        <w:spacing w:after="0" w:line="240" w:lineRule="auto"/>
        <w:ind w:firstLine="851"/>
        <w:divId w:val="44029534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приема решение за сключване на договора с ВиК оператора за възлагане на дейностите по предоставяне на ВиК услугата и поддържане на ВиК системите, включително за по</w:t>
      </w:r>
      <w:r>
        <w:rPr>
          <w:rFonts w:ascii="Times New Roman" w:eastAsia="Times New Roman" w:hAnsi="Times New Roman" w:cs="Times New Roman"/>
          <w:sz w:val="24"/>
          <w:szCs w:val="24"/>
        </w:rPr>
        <w:t>емане на финансови задължения;</w:t>
      </w:r>
    </w:p>
    <w:p w:rsidR="00000000" w:rsidRDefault="005663EF">
      <w:pPr>
        <w:spacing w:after="0" w:line="240" w:lineRule="auto"/>
        <w:ind w:firstLine="851"/>
        <w:divId w:val="79185177"/>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контролира изпълнението на задълженията на ВиК оператора съгласно договора;</w:t>
      </w:r>
    </w:p>
    <w:p w:rsidR="00000000" w:rsidRDefault="005663EF">
      <w:pPr>
        <w:spacing w:after="0" w:line="240" w:lineRule="auto"/>
        <w:ind w:firstLine="851"/>
        <w:divId w:val="1967276717"/>
        <w:rPr>
          <w:rFonts w:ascii="Times New Roman" w:eastAsia="Times New Roman" w:hAnsi="Times New Roman" w:cs="Times New Roman"/>
          <w:sz w:val="24"/>
          <w:szCs w:val="24"/>
        </w:rPr>
      </w:pPr>
      <w:r>
        <w:rPr>
          <w:rFonts w:ascii="Times New Roman" w:eastAsia="Times New Roman" w:hAnsi="Times New Roman" w:cs="Times New Roman"/>
          <w:sz w:val="24"/>
          <w:szCs w:val="24"/>
        </w:rPr>
        <w:t>4. изработва и приема регионалния генерален план на ВиК системите и съоръженията и генералния план на агломерации над 10 000 е. ж. на ВиК системит</w:t>
      </w:r>
      <w:r>
        <w:rPr>
          <w:rFonts w:ascii="Times New Roman" w:eastAsia="Times New Roman" w:hAnsi="Times New Roman" w:cs="Times New Roman"/>
          <w:sz w:val="24"/>
          <w:szCs w:val="24"/>
        </w:rPr>
        <w:t>е на съответната обособена територия;</w:t>
      </w:r>
    </w:p>
    <w:p w:rsidR="00000000" w:rsidRDefault="005663EF">
      <w:pPr>
        <w:spacing w:after="0" w:line="240" w:lineRule="auto"/>
        <w:ind w:firstLine="851"/>
        <w:divId w:val="1992322090"/>
        <w:rPr>
          <w:rFonts w:ascii="Times New Roman" w:eastAsia="Times New Roman" w:hAnsi="Times New Roman" w:cs="Times New Roman"/>
          <w:sz w:val="24"/>
          <w:szCs w:val="24"/>
        </w:rPr>
      </w:pPr>
      <w:r>
        <w:rPr>
          <w:rFonts w:ascii="Times New Roman" w:eastAsia="Times New Roman" w:hAnsi="Times New Roman" w:cs="Times New Roman"/>
          <w:sz w:val="24"/>
          <w:szCs w:val="24"/>
        </w:rPr>
        <w:t>5. изработва и приема дългосрочната инвестиционна програма към регионалния генерален план на ВиК системите и съоръженията и дългосрочната инвестиционна програма към генералния план на агломерации над 10 000 е. ж. на Ви</w:t>
      </w:r>
      <w:r>
        <w:rPr>
          <w:rFonts w:ascii="Times New Roman" w:eastAsia="Times New Roman" w:hAnsi="Times New Roman" w:cs="Times New Roman"/>
          <w:sz w:val="24"/>
          <w:szCs w:val="24"/>
        </w:rPr>
        <w:t>К системите и съоръженията на съответната обособена територия;</w:t>
      </w:r>
    </w:p>
    <w:p w:rsidR="00000000" w:rsidRDefault="005663EF">
      <w:pPr>
        <w:spacing w:after="0" w:line="240" w:lineRule="auto"/>
        <w:ind w:firstLine="851"/>
        <w:divId w:val="615868318"/>
        <w:rPr>
          <w:rFonts w:ascii="Times New Roman" w:eastAsia="Times New Roman" w:hAnsi="Times New Roman" w:cs="Times New Roman"/>
          <w:sz w:val="24"/>
          <w:szCs w:val="24"/>
        </w:rPr>
      </w:pPr>
      <w:r>
        <w:rPr>
          <w:rFonts w:ascii="Times New Roman" w:eastAsia="Times New Roman" w:hAnsi="Times New Roman" w:cs="Times New Roman"/>
          <w:sz w:val="24"/>
          <w:szCs w:val="24"/>
        </w:rPr>
        <w:t>6. съгласува бизнес плана на ВиК оператора;</w:t>
      </w:r>
    </w:p>
    <w:p w:rsidR="00000000" w:rsidRDefault="005663EF">
      <w:pPr>
        <w:spacing w:after="0" w:line="240" w:lineRule="auto"/>
        <w:ind w:firstLine="851"/>
        <w:divId w:val="1336572540"/>
        <w:rPr>
          <w:rFonts w:ascii="Times New Roman" w:eastAsia="Times New Roman" w:hAnsi="Times New Roman" w:cs="Times New Roman"/>
          <w:sz w:val="24"/>
          <w:szCs w:val="24"/>
        </w:rPr>
      </w:pPr>
      <w:r>
        <w:rPr>
          <w:rFonts w:ascii="Times New Roman" w:eastAsia="Times New Roman" w:hAnsi="Times New Roman" w:cs="Times New Roman"/>
          <w:sz w:val="24"/>
          <w:szCs w:val="24"/>
        </w:rPr>
        <w:t>7. приема решения за промяна на границите на обособената територия.</w:t>
      </w:r>
    </w:p>
    <w:p w:rsidR="00000000" w:rsidRDefault="005663EF">
      <w:pPr>
        <w:spacing w:after="0" w:line="240" w:lineRule="auto"/>
        <w:divId w:val="417288520"/>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424498814"/>
        <w:rPr>
          <w:rFonts w:ascii="Times New Roman" w:eastAsia="Times New Roman" w:hAnsi="Times New Roman" w:cs="Times New Roman"/>
          <w:sz w:val="24"/>
          <w:szCs w:val="24"/>
        </w:rPr>
      </w:pPr>
      <w:r>
        <w:rPr>
          <w:rFonts w:ascii="Times New Roman" w:eastAsia="Times New Roman" w:hAnsi="Times New Roman" w:cs="Times New Roman"/>
          <w:sz w:val="24"/>
          <w:szCs w:val="24"/>
        </w:rPr>
        <w:t>Чл. 198д. (Нов - ДВ, бр. 47 от 2009 г., в сила от 24.09.2009 г.) (1) Асоциаци</w:t>
      </w:r>
      <w:r>
        <w:rPr>
          <w:rFonts w:ascii="Times New Roman" w:eastAsia="Times New Roman" w:hAnsi="Times New Roman" w:cs="Times New Roman"/>
          <w:sz w:val="24"/>
          <w:szCs w:val="24"/>
        </w:rPr>
        <w:t>ята по ВиК или общинският съвет могат да задължат ВиК оператора да поема финансови задължения за осигуряване на средства за развитие на ВиК системите, когато:</w:t>
      </w:r>
    </w:p>
    <w:p w:rsidR="00000000" w:rsidRDefault="005663EF">
      <w:pPr>
        <w:spacing w:after="0" w:line="240" w:lineRule="auto"/>
        <w:ind w:firstLine="851"/>
        <w:divId w:val="369961187"/>
        <w:rPr>
          <w:rFonts w:ascii="Times New Roman" w:eastAsia="Times New Roman" w:hAnsi="Times New Roman" w:cs="Times New Roman"/>
          <w:sz w:val="24"/>
          <w:szCs w:val="24"/>
        </w:rPr>
      </w:pPr>
      <w:r>
        <w:rPr>
          <w:rFonts w:ascii="Times New Roman" w:eastAsia="Times New Roman" w:hAnsi="Times New Roman" w:cs="Times New Roman"/>
          <w:sz w:val="24"/>
          <w:szCs w:val="24"/>
        </w:rPr>
        <w:t>1. такава възможност е предвидена в договора с ВиК оператора;</w:t>
      </w:r>
    </w:p>
    <w:p w:rsidR="00000000" w:rsidRDefault="005663EF">
      <w:pPr>
        <w:spacing w:after="0" w:line="240" w:lineRule="auto"/>
        <w:ind w:firstLine="851"/>
        <w:divId w:val="37586133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средствата ще се използват за фи</w:t>
      </w:r>
      <w:r>
        <w:rPr>
          <w:rFonts w:ascii="Times New Roman" w:eastAsia="Times New Roman" w:hAnsi="Times New Roman" w:cs="Times New Roman"/>
          <w:sz w:val="24"/>
          <w:szCs w:val="24"/>
        </w:rPr>
        <w:t>нансиране на проекти от одобрената инвестиционна програма към регионалните генерални планове или към генералните планове на агломерации над 10 000 е. ж.;</w:t>
      </w:r>
    </w:p>
    <w:p w:rsidR="00000000" w:rsidRDefault="005663EF">
      <w:pPr>
        <w:spacing w:after="0" w:line="240" w:lineRule="auto"/>
        <w:ind w:firstLine="851"/>
        <w:divId w:val="1974286687"/>
        <w:rPr>
          <w:rFonts w:ascii="Times New Roman" w:eastAsia="Times New Roman" w:hAnsi="Times New Roman" w:cs="Times New Roman"/>
          <w:sz w:val="24"/>
          <w:szCs w:val="24"/>
        </w:rPr>
      </w:pPr>
      <w:r>
        <w:rPr>
          <w:rFonts w:ascii="Times New Roman" w:eastAsia="Times New Roman" w:hAnsi="Times New Roman" w:cs="Times New Roman"/>
          <w:sz w:val="24"/>
          <w:szCs w:val="24"/>
        </w:rPr>
        <w:t>3. финансовото състояние на ВиК оператора позволява поемането и обслужването на задълженията;</w:t>
      </w:r>
    </w:p>
    <w:p w:rsidR="00000000" w:rsidRDefault="005663EF">
      <w:pPr>
        <w:spacing w:after="0" w:line="240" w:lineRule="auto"/>
        <w:ind w:firstLine="851"/>
        <w:divId w:val="57242601"/>
        <w:rPr>
          <w:rFonts w:ascii="Times New Roman" w:eastAsia="Times New Roman" w:hAnsi="Times New Roman" w:cs="Times New Roman"/>
          <w:sz w:val="24"/>
          <w:szCs w:val="24"/>
        </w:rPr>
      </w:pPr>
      <w:r>
        <w:rPr>
          <w:rFonts w:ascii="Times New Roman" w:eastAsia="Times New Roman" w:hAnsi="Times New Roman" w:cs="Times New Roman"/>
          <w:sz w:val="24"/>
          <w:szCs w:val="24"/>
        </w:rPr>
        <w:t>4. поема</w:t>
      </w:r>
      <w:r>
        <w:rPr>
          <w:rFonts w:ascii="Times New Roman" w:eastAsia="Times New Roman" w:hAnsi="Times New Roman" w:cs="Times New Roman"/>
          <w:sz w:val="24"/>
          <w:szCs w:val="24"/>
        </w:rPr>
        <w:t>нето на задълженията няма да се отрази негативно върху социалната поносимост на цената на ВиК услугата.</w:t>
      </w:r>
    </w:p>
    <w:p w:rsidR="00000000" w:rsidRDefault="005663EF">
      <w:pPr>
        <w:spacing w:after="0" w:line="240" w:lineRule="auto"/>
        <w:ind w:firstLine="851"/>
        <w:divId w:val="184192152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17 от 2015 г., в сила от 06.03.2015 г.) Намерението да се поемат от ВиК оператора финансови задължения за осигуряване на средства за</w:t>
      </w:r>
      <w:r>
        <w:rPr>
          <w:rFonts w:ascii="Times New Roman" w:eastAsia="Times New Roman" w:hAnsi="Times New Roman" w:cs="Times New Roman"/>
          <w:sz w:val="24"/>
          <w:szCs w:val="24"/>
        </w:rPr>
        <w:t xml:space="preserve"> развитие на ВиК системите се отразява в бизнес плана на оператора и се одобрява от КЕВР.</w:t>
      </w:r>
    </w:p>
    <w:p w:rsidR="00000000" w:rsidRDefault="005663EF">
      <w:pPr>
        <w:spacing w:after="0" w:line="240" w:lineRule="auto"/>
        <w:ind w:firstLine="851"/>
        <w:divId w:val="36486565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17 от 2015 г., в сила от 06.03.2015 г.) До одобрението от КЕВР на бизнес плана с включените в него задължения ВиК операторът не поема финансови за</w:t>
      </w:r>
      <w:r>
        <w:rPr>
          <w:rFonts w:ascii="Times New Roman" w:eastAsia="Times New Roman" w:hAnsi="Times New Roman" w:cs="Times New Roman"/>
          <w:sz w:val="24"/>
          <w:szCs w:val="24"/>
        </w:rPr>
        <w:t>дължения по ал. 1.</w:t>
      </w:r>
    </w:p>
    <w:p w:rsidR="00000000" w:rsidRDefault="005663EF">
      <w:pPr>
        <w:spacing w:after="0" w:line="240" w:lineRule="auto"/>
        <w:ind w:firstLine="851"/>
        <w:divId w:val="4040097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96 от 2017 г., в сила от 02.01.2018 г.) Средствата, получени по договора за предоставяне на ВиК услуги, се инвестират от собствениците в поддържането, модернизацията и разширението на ВиК системите на съответната обос</w:t>
      </w:r>
      <w:r>
        <w:rPr>
          <w:rFonts w:ascii="Times New Roman" w:eastAsia="Times New Roman" w:hAnsi="Times New Roman" w:cs="Times New Roman"/>
          <w:sz w:val="24"/>
          <w:szCs w:val="24"/>
        </w:rPr>
        <w:t>обена територия.</w:t>
      </w:r>
    </w:p>
    <w:p w:rsidR="00000000" w:rsidRDefault="005663EF">
      <w:pPr>
        <w:spacing w:after="0" w:line="240" w:lineRule="auto"/>
        <w:divId w:val="1489521232"/>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2105688023"/>
        <w:rPr>
          <w:rFonts w:ascii="Times New Roman" w:eastAsia="Times New Roman" w:hAnsi="Times New Roman" w:cs="Times New Roman"/>
          <w:sz w:val="24"/>
          <w:szCs w:val="24"/>
        </w:rPr>
      </w:pPr>
      <w:r>
        <w:rPr>
          <w:rFonts w:ascii="Times New Roman" w:eastAsia="Times New Roman" w:hAnsi="Times New Roman" w:cs="Times New Roman"/>
          <w:sz w:val="24"/>
          <w:szCs w:val="24"/>
        </w:rPr>
        <w:t>Чл. 198е. (Нов - ДВ, бр. 47 от 2009 г., в сила от 24.09.2009 г.) (1) В асоциацията по ВиК участват един представител на държавата и по един представител на общините, включени в обособената територия.</w:t>
      </w:r>
    </w:p>
    <w:p w:rsidR="00000000" w:rsidRDefault="005663EF">
      <w:pPr>
        <w:spacing w:after="0" w:line="240" w:lineRule="auto"/>
        <w:ind w:firstLine="851"/>
        <w:divId w:val="1032917767"/>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Представителят на държавата в асоциацията по ВиК е:</w:t>
      </w:r>
    </w:p>
    <w:p w:rsidR="00000000" w:rsidRDefault="005663EF">
      <w:pPr>
        <w:spacing w:after="0" w:line="240" w:lineRule="auto"/>
        <w:ind w:firstLine="851"/>
        <w:divId w:val="2061779736"/>
        <w:rPr>
          <w:rFonts w:ascii="Times New Roman" w:eastAsia="Times New Roman" w:hAnsi="Times New Roman" w:cs="Times New Roman"/>
          <w:sz w:val="24"/>
          <w:szCs w:val="24"/>
        </w:rPr>
      </w:pPr>
      <w:r>
        <w:rPr>
          <w:rFonts w:ascii="Times New Roman" w:eastAsia="Times New Roman" w:hAnsi="Times New Roman" w:cs="Times New Roman"/>
          <w:sz w:val="24"/>
          <w:szCs w:val="24"/>
        </w:rPr>
        <w:t>1. областният управител на административната област, в която попада съответната обособена територия;</w:t>
      </w:r>
    </w:p>
    <w:p w:rsidR="00000000" w:rsidRDefault="005663EF">
      <w:pPr>
        <w:spacing w:after="0" w:line="240" w:lineRule="auto"/>
        <w:ind w:firstLine="851"/>
        <w:divId w:val="3987924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областният управител на административната област, на чиято територия се намира по-голямата част </w:t>
      </w:r>
      <w:r>
        <w:rPr>
          <w:rFonts w:ascii="Times New Roman" w:eastAsia="Times New Roman" w:hAnsi="Times New Roman" w:cs="Times New Roman"/>
          <w:sz w:val="24"/>
          <w:szCs w:val="24"/>
        </w:rPr>
        <w:t>от обособената територия - когато съответната обособена територия попада на територията на две или повече административни области.</w:t>
      </w:r>
    </w:p>
    <w:p w:rsidR="00000000" w:rsidRDefault="005663EF">
      <w:pPr>
        <w:spacing w:after="0" w:line="240" w:lineRule="auto"/>
        <w:ind w:firstLine="851"/>
        <w:divId w:val="11661661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Представителят на общината в асоциацията по ВиК е кметът на общината, а при невъзможност той да участва общинският съвет </w:t>
      </w:r>
      <w:r>
        <w:rPr>
          <w:rFonts w:ascii="Times New Roman" w:eastAsia="Times New Roman" w:hAnsi="Times New Roman" w:cs="Times New Roman"/>
          <w:sz w:val="24"/>
          <w:szCs w:val="24"/>
        </w:rPr>
        <w:t>определя друг представител.</w:t>
      </w:r>
    </w:p>
    <w:p w:rsidR="00000000" w:rsidRDefault="005663EF">
      <w:pPr>
        <w:spacing w:after="0" w:line="240" w:lineRule="auto"/>
        <w:ind w:firstLine="851"/>
        <w:divId w:val="78245442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66 от 2013 г., в сила от 26.07.2013 г., изм. - ДВ, бр. 98 от 2014 г., в сила от 28.11.2014 г.) Преди всяко заседание на общото събрание на асоциацията по ВиК областният управител съгласува с министъра на реги</w:t>
      </w:r>
      <w:r>
        <w:rPr>
          <w:rFonts w:ascii="Times New Roman" w:eastAsia="Times New Roman" w:hAnsi="Times New Roman" w:cs="Times New Roman"/>
          <w:sz w:val="24"/>
          <w:szCs w:val="24"/>
        </w:rPr>
        <w:t>оналното развитие и благоустройството и с министъра на околната среда и водите, в съответствие с компетенциите им, позицията на държавата по въпросите от дневния ред и получава мандат за представянето ѝ.</w:t>
      </w:r>
    </w:p>
    <w:p w:rsidR="00000000" w:rsidRDefault="005663EF">
      <w:pPr>
        <w:spacing w:after="0" w:line="240" w:lineRule="auto"/>
        <w:ind w:firstLine="851"/>
        <w:divId w:val="88157704"/>
        <w:rPr>
          <w:rFonts w:ascii="Times New Roman" w:eastAsia="Times New Roman" w:hAnsi="Times New Roman" w:cs="Times New Roman"/>
          <w:sz w:val="24"/>
          <w:szCs w:val="24"/>
        </w:rPr>
      </w:pPr>
      <w:r>
        <w:rPr>
          <w:rFonts w:ascii="Times New Roman" w:eastAsia="Times New Roman" w:hAnsi="Times New Roman" w:cs="Times New Roman"/>
          <w:sz w:val="24"/>
          <w:szCs w:val="24"/>
        </w:rPr>
        <w:t>(5) Позицията и мандатът на представителя на общинат</w:t>
      </w:r>
      <w:r>
        <w:rPr>
          <w:rFonts w:ascii="Times New Roman" w:eastAsia="Times New Roman" w:hAnsi="Times New Roman" w:cs="Times New Roman"/>
          <w:sz w:val="24"/>
          <w:szCs w:val="24"/>
        </w:rPr>
        <w:t>а за заседанията на общото събрание на асоциацията по ВиК се съгласуват по ред, определен от общинския съвет.</w:t>
      </w:r>
    </w:p>
    <w:p w:rsidR="00000000" w:rsidRDefault="005663EF">
      <w:pPr>
        <w:spacing w:after="0" w:line="240" w:lineRule="auto"/>
        <w:ind w:firstLine="851"/>
        <w:divId w:val="2276944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(Изм. - ДВ, бр. 66 от 2013 г., в сила от 26.07.2013 г., изм. - ДВ, бр. 98 от 2014 г., в сила от 28.11.2014 г.) След всяко заседание на общото </w:t>
      </w:r>
      <w:r>
        <w:rPr>
          <w:rFonts w:ascii="Times New Roman" w:eastAsia="Times New Roman" w:hAnsi="Times New Roman" w:cs="Times New Roman"/>
          <w:sz w:val="24"/>
          <w:szCs w:val="24"/>
        </w:rPr>
        <w:t>събрание на асоциацията по ВиК областният управител информира писмено министъра на регионалното развитие и благоустройството, министъра на околната среда и водите и общинските съвети за обсъжданите въпроси и взетите решения.</w:t>
      </w:r>
    </w:p>
    <w:p w:rsidR="00000000" w:rsidRDefault="005663EF">
      <w:pPr>
        <w:spacing w:after="0" w:line="240" w:lineRule="auto"/>
        <w:ind w:firstLine="851"/>
        <w:divId w:val="12188629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(Изм. - ДВ, бр. 66 от 2013 </w:t>
      </w:r>
      <w:r>
        <w:rPr>
          <w:rFonts w:ascii="Times New Roman" w:eastAsia="Times New Roman" w:hAnsi="Times New Roman" w:cs="Times New Roman"/>
          <w:sz w:val="24"/>
          <w:szCs w:val="24"/>
        </w:rPr>
        <w:t xml:space="preserve">г., в сила от 26.07.2013 г., изм. - ДВ, бр. 98 от 2014 г., в сила от 28.11.2014 г.) Организацията и дейността на асоциациите по ВиК се определят с правилник, издаден от министъра на регионалното развитие и благоустройството след съгласуване с министъра на </w:t>
      </w:r>
      <w:r>
        <w:rPr>
          <w:rFonts w:ascii="Times New Roman" w:eastAsia="Times New Roman" w:hAnsi="Times New Roman" w:cs="Times New Roman"/>
          <w:sz w:val="24"/>
          <w:szCs w:val="24"/>
        </w:rPr>
        <w:t>околната среда и водите.</w:t>
      </w:r>
    </w:p>
    <w:p w:rsidR="00000000" w:rsidRDefault="005663EF">
      <w:pPr>
        <w:spacing w:after="0" w:line="240" w:lineRule="auto"/>
        <w:divId w:val="658196276"/>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957031870"/>
        <w:rPr>
          <w:rFonts w:ascii="Times New Roman" w:eastAsia="Times New Roman" w:hAnsi="Times New Roman" w:cs="Times New Roman"/>
          <w:sz w:val="24"/>
          <w:szCs w:val="24"/>
        </w:rPr>
      </w:pPr>
      <w:r>
        <w:rPr>
          <w:rFonts w:ascii="Times New Roman" w:eastAsia="Times New Roman" w:hAnsi="Times New Roman" w:cs="Times New Roman"/>
          <w:sz w:val="24"/>
          <w:szCs w:val="24"/>
        </w:rPr>
        <w:t>Чл. 198ж. (Нов - ДВ, бр. 47 от 2009 г., в сила от 24.09.2009 г., изм. - ДВ, бр. 103 от 2013 г.) Предоставянето на управлението на ВиК системите и съоръженията - публична държавна, съответно - публична общинска собственост, на а</w:t>
      </w:r>
      <w:r>
        <w:rPr>
          <w:rFonts w:ascii="Times New Roman" w:eastAsia="Times New Roman" w:hAnsi="Times New Roman" w:cs="Times New Roman"/>
          <w:sz w:val="24"/>
          <w:szCs w:val="24"/>
        </w:rPr>
        <w:t>социацията по ВиК в съответната обособена територия се извършва по реда на този закон.</w:t>
      </w:r>
    </w:p>
    <w:p w:rsidR="00000000" w:rsidRDefault="005663EF">
      <w:pPr>
        <w:spacing w:after="0" w:line="240" w:lineRule="auto"/>
        <w:divId w:val="1912542734"/>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4440795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198з. (Нов - ДВ, бр. 47 от 2009 г., в сила от 24.09.2009 г.) Асоциацията по ВиК и или общинският съвет имат право на безплатен достъп до информационните системи </w:t>
      </w:r>
      <w:r>
        <w:rPr>
          <w:rFonts w:ascii="Times New Roman" w:eastAsia="Times New Roman" w:hAnsi="Times New Roman" w:cs="Times New Roman"/>
          <w:sz w:val="24"/>
          <w:szCs w:val="24"/>
        </w:rPr>
        <w:t>и документите на други държавни органи и органи на местното самоуправление, както и на всички институции и органи, поддържащи регистри и информационни системи, предвидени в закон, когато данните от информационните системи и документите засягат регулиране н</w:t>
      </w:r>
      <w:r>
        <w:rPr>
          <w:rFonts w:ascii="Times New Roman" w:eastAsia="Times New Roman" w:hAnsi="Times New Roman" w:cs="Times New Roman"/>
          <w:sz w:val="24"/>
          <w:szCs w:val="24"/>
        </w:rPr>
        <w:t>а ВиК услугите и собствеността върху ВиК системите.</w:t>
      </w:r>
    </w:p>
    <w:p w:rsidR="00000000" w:rsidRDefault="005663EF">
      <w:pPr>
        <w:spacing w:after="0" w:line="240" w:lineRule="auto"/>
        <w:divId w:val="1035882876"/>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Планиране на развитието на водоснабдителни и канализационни системи (Нов - ДВ, бр. 47 от 2009 г., в сила от 24.09.2009 г.)</w:t>
      </w:r>
    </w:p>
    <w:p w:rsidR="00000000" w:rsidRDefault="005663EF">
      <w:pPr>
        <w:spacing w:after="0" w:line="240" w:lineRule="auto"/>
        <w:ind w:firstLine="851"/>
        <w:divId w:val="7034096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198и. (Нов - ДВ, бр. 47 от 2009 г., в сила от 24.09.2009 г.) </w:t>
      </w:r>
      <w:r>
        <w:rPr>
          <w:rFonts w:ascii="Times New Roman" w:eastAsia="Times New Roman" w:hAnsi="Times New Roman" w:cs="Times New Roman"/>
          <w:sz w:val="24"/>
          <w:szCs w:val="24"/>
        </w:rPr>
        <w:t>(1) Планирането на развитието на ВиК системите и съоръженията се извършва чрез:</w:t>
      </w:r>
    </w:p>
    <w:p w:rsidR="00000000" w:rsidRDefault="005663EF">
      <w:pPr>
        <w:spacing w:after="0" w:line="240" w:lineRule="auto"/>
        <w:ind w:firstLine="851"/>
        <w:divId w:val="582565357"/>
        <w:rPr>
          <w:rFonts w:ascii="Times New Roman" w:eastAsia="Times New Roman" w:hAnsi="Times New Roman" w:cs="Times New Roman"/>
          <w:sz w:val="24"/>
          <w:szCs w:val="24"/>
        </w:rPr>
      </w:pPr>
      <w:r>
        <w:rPr>
          <w:rFonts w:ascii="Times New Roman" w:eastAsia="Times New Roman" w:hAnsi="Times New Roman" w:cs="Times New Roman"/>
          <w:sz w:val="24"/>
          <w:szCs w:val="24"/>
        </w:rPr>
        <w:t>1. регионални генерални планове на ВиК, и</w:t>
      </w:r>
    </w:p>
    <w:p w:rsidR="00000000" w:rsidRDefault="005663EF">
      <w:pPr>
        <w:spacing w:after="0" w:line="240" w:lineRule="auto"/>
        <w:ind w:firstLine="851"/>
        <w:divId w:val="894589517"/>
        <w:rPr>
          <w:rFonts w:ascii="Times New Roman" w:eastAsia="Times New Roman" w:hAnsi="Times New Roman" w:cs="Times New Roman"/>
          <w:sz w:val="24"/>
          <w:szCs w:val="24"/>
        </w:rPr>
      </w:pPr>
      <w:r>
        <w:rPr>
          <w:rFonts w:ascii="Times New Roman" w:eastAsia="Times New Roman" w:hAnsi="Times New Roman" w:cs="Times New Roman"/>
          <w:sz w:val="24"/>
          <w:szCs w:val="24"/>
        </w:rPr>
        <w:t>2. генерални планове за ВиК на агломерации над 10 000 е. ж.</w:t>
      </w:r>
    </w:p>
    <w:p w:rsidR="00000000" w:rsidRDefault="005663EF">
      <w:pPr>
        <w:spacing w:after="0" w:line="240" w:lineRule="auto"/>
        <w:ind w:firstLine="851"/>
        <w:divId w:val="1813906149"/>
        <w:rPr>
          <w:rFonts w:ascii="Times New Roman" w:eastAsia="Times New Roman" w:hAnsi="Times New Roman" w:cs="Times New Roman"/>
          <w:sz w:val="24"/>
          <w:szCs w:val="24"/>
        </w:rPr>
      </w:pPr>
      <w:r>
        <w:rPr>
          <w:rFonts w:ascii="Times New Roman" w:eastAsia="Times New Roman" w:hAnsi="Times New Roman" w:cs="Times New Roman"/>
          <w:sz w:val="24"/>
          <w:szCs w:val="24"/>
        </w:rPr>
        <w:t>(2) За една обособена територия може да има само един регионален генерален</w:t>
      </w:r>
      <w:r>
        <w:rPr>
          <w:rFonts w:ascii="Times New Roman" w:eastAsia="Times New Roman" w:hAnsi="Times New Roman" w:cs="Times New Roman"/>
          <w:sz w:val="24"/>
          <w:szCs w:val="24"/>
        </w:rPr>
        <w:t xml:space="preserve"> план и колкото е необходимо генерални планове на агломерации.</w:t>
      </w:r>
    </w:p>
    <w:p w:rsidR="00000000" w:rsidRDefault="005663EF">
      <w:pPr>
        <w:spacing w:after="0" w:line="240" w:lineRule="auto"/>
        <w:ind w:firstLine="851"/>
        <w:divId w:val="619725515"/>
        <w:rPr>
          <w:rFonts w:ascii="Times New Roman" w:eastAsia="Times New Roman" w:hAnsi="Times New Roman" w:cs="Times New Roman"/>
          <w:sz w:val="24"/>
          <w:szCs w:val="24"/>
        </w:rPr>
      </w:pPr>
      <w:r>
        <w:rPr>
          <w:rFonts w:ascii="Times New Roman" w:eastAsia="Times New Roman" w:hAnsi="Times New Roman" w:cs="Times New Roman"/>
          <w:sz w:val="24"/>
          <w:szCs w:val="24"/>
        </w:rPr>
        <w:t>(3) Плановете по ал. 1 се изготвят за период 25 години.</w:t>
      </w:r>
    </w:p>
    <w:p w:rsidR="00000000" w:rsidRDefault="005663EF">
      <w:pPr>
        <w:spacing w:after="0" w:line="240" w:lineRule="auto"/>
        <w:ind w:firstLine="851"/>
        <w:divId w:val="213272415"/>
        <w:rPr>
          <w:rFonts w:ascii="Times New Roman" w:eastAsia="Times New Roman" w:hAnsi="Times New Roman" w:cs="Times New Roman"/>
          <w:sz w:val="24"/>
          <w:szCs w:val="24"/>
        </w:rPr>
      </w:pPr>
      <w:r>
        <w:rPr>
          <w:rFonts w:ascii="Times New Roman" w:eastAsia="Times New Roman" w:hAnsi="Times New Roman" w:cs="Times New Roman"/>
          <w:sz w:val="24"/>
          <w:szCs w:val="24"/>
        </w:rPr>
        <w:t>(4) Регионалният генерален план обхваща цялата обособена територия и съдържа най-малко:</w:t>
      </w:r>
    </w:p>
    <w:p w:rsidR="00000000" w:rsidRDefault="005663EF">
      <w:pPr>
        <w:spacing w:after="0" w:line="240" w:lineRule="auto"/>
        <w:ind w:firstLine="851"/>
        <w:divId w:val="414519251"/>
        <w:rPr>
          <w:rFonts w:ascii="Times New Roman" w:eastAsia="Times New Roman" w:hAnsi="Times New Roman" w:cs="Times New Roman"/>
          <w:sz w:val="24"/>
          <w:szCs w:val="24"/>
        </w:rPr>
      </w:pPr>
      <w:r>
        <w:rPr>
          <w:rFonts w:ascii="Times New Roman" w:eastAsia="Times New Roman" w:hAnsi="Times New Roman" w:cs="Times New Roman"/>
          <w:sz w:val="24"/>
          <w:szCs w:val="24"/>
        </w:rPr>
        <w:t>1. анализ на състоянието и нуждите на ВиК системи</w:t>
      </w:r>
      <w:r>
        <w:rPr>
          <w:rFonts w:ascii="Times New Roman" w:eastAsia="Times New Roman" w:hAnsi="Times New Roman" w:cs="Times New Roman"/>
          <w:sz w:val="24"/>
          <w:szCs w:val="24"/>
        </w:rPr>
        <w:t>те и съоръженията на съответната територия;</w:t>
      </w:r>
    </w:p>
    <w:p w:rsidR="00000000" w:rsidRDefault="005663EF">
      <w:pPr>
        <w:spacing w:after="0" w:line="240" w:lineRule="auto"/>
        <w:ind w:firstLine="851"/>
        <w:divId w:val="504439891"/>
        <w:rPr>
          <w:rFonts w:ascii="Times New Roman" w:eastAsia="Times New Roman" w:hAnsi="Times New Roman" w:cs="Times New Roman"/>
          <w:sz w:val="24"/>
          <w:szCs w:val="24"/>
        </w:rPr>
      </w:pPr>
      <w:r>
        <w:rPr>
          <w:rFonts w:ascii="Times New Roman" w:eastAsia="Times New Roman" w:hAnsi="Times New Roman" w:cs="Times New Roman"/>
          <w:sz w:val="24"/>
          <w:szCs w:val="24"/>
        </w:rPr>
        <w:t>2. анализ на цената и качеството на предоставените ВиК услуги в обособената територия и прогноза за развитие на ВиК услугата с цел удовлетворяване на потребителите, намаляване на загубите на вода и осигуряване на</w:t>
      </w:r>
      <w:r>
        <w:rPr>
          <w:rFonts w:ascii="Times New Roman" w:eastAsia="Times New Roman" w:hAnsi="Times New Roman" w:cs="Times New Roman"/>
          <w:sz w:val="24"/>
          <w:szCs w:val="24"/>
        </w:rPr>
        <w:t xml:space="preserve"> добро качество на услугата при социална поносимост на цената;</w:t>
      </w:r>
    </w:p>
    <w:p w:rsidR="00000000" w:rsidRDefault="005663EF">
      <w:pPr>
        <w:spacing w:after="0" w:line="240" w:lineRule="auto"/>
        <w:ind w:firstLine="851"/>
        <w:divId w:val="686370536"/>
        <w:rPr>
          <w:rFonts w:ascii="Times New Roman" w:eastAsia="Times New Roman" w:hAnsi="Times New Roman" w:cs="Times New Roman"/>
          <w:sz w:val="24"/>
          <w:szCs w:val="24"/>
        </w:rPr>
      </w:pPr>
      <w:r>
        <w:rPr>
          <w:rFonts w:ascii="Times New Roman" w:eastAsia="Times New Roman" w:hAnsi="Times New Roman" w:cs="Times New Roman"/>
          <w:sz w:val="24"/>
          <w:szCs w:val="24"/>
        </w:rPr>
        <w:t>3. цели и приоритети за развитие на ВиК системите и съоръженията в обособената територия, чрез които се постига съответствие с правото на Европейския съюз и с планираните в съответния план за у</w:t>
      </w:r>
      <w:r>
        <w:rPr>
          <w:rFonts w:ascii="Times New Roman" w:eastAsia="Times New Roman" w:hAnsi="Times New Roman" w:cs="Times New Roman"/>
          <w:sz w:val="24"/>
          <w:szCs w:val="24"/>
        </w:rPr>
        <w:t>правление на речния басейн програми от мерки по събиране, отвеждане и пречистване на отпадъчните води от урбанизираните територии;</w:t>
      </w:r>
    </w:p>
    <w:p w:rsidR="00000000" w:rsidRDefault="005663EF">
      <w:pPr>
        <w:spacing w:after="0" w:line="240" w:lineRule="auto"/>
        <w:ind w:firstLine="851"/>
        <w:divId w:val="451369216"/>
        <w:rPr>
          <w:rFonts w:ascii="Times New Roman" w:eastAsia="Times New Roman" w:hAnsi="Times New Roman" w:cs="Times New Roman"/>
          <w:sz w:val="24"/>
          <w:szCs w:val="24"/>
        </w:rPr>
      </w:pPr>
      <w:r>
        <w:rPr>
          <w:rFonts w:ascii="Times New Roman" w:eastAsia="Times New Roman" w:hAnsi="Times New Roman" w:cs="Times New Roman"/>
          <w:sz w:val="24"/>
          <w:szCs w:val="24"/>
        </w:rPr>
        <w:t>4. населени места над 10 000 е. ж., за които се изготвят генерални планове на агломерации и график за приемането им;</w:t>
      </w:r>
    </w:p>
    <w:p w:rsidR="00000000" w:rsidRDefault="005663EF">
      <w:pPr>
        <w:spacing w:after="0" w:line="240" w:lineRule="auto"/>
        <w:ind w:firstLine="851"/>
        <w:divId w:val="1974823672"/>
        <w:rPr>
          <w:rFonts w:ascii="Times New Roman" w:eastAsia="Times New Roman" w:hAnsi="Times New Roman" w:cs="Times New Roman"/>
          <w:sz w:val="24"/>
          <w:szCs w:val="24"/>
        </w:rPr>
      </w:pPr>
      <w:r>
        <w:rPr>
          <w:rFonts w:ascii="Times New Roman" w:eastAsia="Times New Roman" w:hAnsi="Times New Roman" w:cs="Times New Roman"/>
          <w:sz w:val="24"/>
          <w:szCs w:val="24"/>
        </w:rPr>
        <w:t>5. дългосрочна инвестиционна програма за изпълнението на плана и краткосрочна инвестиционна програма за първия 5-годишен период.</w:t>
      </w:r>
    </w:p>
    <w:p w:rsidR="00000000" w:rsidRDefault="005663EF">
      <w:pPr>
        <w:spacing w:after="0" w:line="240" w:lineRule="auto"/>
        <w:ind w:firstLine="851"/>
        <w:divId w:val="1112939335"/>
        <w:rPr>
          <w:rFonts w:ascii="Times New Roman" w:eastAsia="Times New Roman" w:hAnsi="Times New Roman" w:cs="Times New Roman"/>
          <w:sz w:val="24"/>
          <w:szCs w:val="24"/>
        </w:rPr>
      </w:pPr>
      <w:r>
        <w:rPr>
          <w:rFonts w:ascii="Times New Roman" w:eastAsia="Times New Roman" w:hAnsi="Times New Roman" w:cs="Times New Roman"/>
          <w:sz w:val="24"/>
          <w:szCs w:val="24"/>
        </w:rPr>
        <w:t>(5) Генералните планове на агломерации обхващат само съответната агломерация и съдържат най-малко:</w:t>
      </w:r>
    </w:p>
    <w:p w:rsidR="00000000" w:rsidRDefault="005663EF">
      <w:pPr>
        <w:spacing w:after="0" w:line="240" w:lineRule="auto"/>
        <w:ind w:firstLine="851"/>
        <w:divId w:val="225454802"/>
        <w:rPr>
          <w:rFonts w:ascii="Times New Roman" w:eastAsia="Times New Roman" w:hAnsi="Times New Roman" w:cs="Times New Roman"/>
          <w:sz w:val="24"/>
          <w:szCs w:val="24"/>
        </w:rPr>
      </w:pPr>
      <w:r>
        <w:rPr>
          <w:rFonts w:ascii="Times New Roman" w:eastAsia="Times New Roman" w:hAnsi="Times New Roman" w:cs="Times New Roman"/>
          <w:sz w:val="24"/>
          <w:szCs w:val="24"/>
        </w:rPr>
        <w:t>1. анализ на състоянието и н</w:t>
      </w:r>
      <w:r>
        <w:rPr>
          <w:rFonts w:ascii="Times New Roman" w:eastAsia="Times New Roman" w:hAnsi="Times New Roman" w:cs="Times New Roman"/>
          <w:sz w:val="24"/>
          <w:szCs w:val="24"/>
        </w:rPr>
        <w:t>уждите на ВиК системите и съоръженията в съответната агломерация;</w:t>
      </w:r>
    </w:p>
    <w:p w:rsidR="00000000" w:rsidRDefault="005663EF">
      <w:pPr>
        <w:spacing w:after="0" w:line="240" w:lineRule="auto"/>
        <w:ind w:firstLine="851"/>
        <w:divId w:val="13402337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анализ на цената и качеството на предоставените ВиК услуги в обособената територия и прогноза за развитие на ВиК услугата с цел удовлетворяване на </w:t>
      </w:r>
      <w:r>
        <w:rPr>
          <w:rFonts w:ascii="Times New Roman" w:eastAsia="Times New Roman" w:hAnsi="Times New Roman" w:cs="Times New Roman"/>
          <w:sz w:val="24"/>
          <w:szCs w:val="24"/>
        </w:rPr>
        <w:lastRenderedPageBreak/>
        <w:t>потребителите, намаляване на загубите на</w:t>
      </w:r>
      <w:r>
        <w:rPr>
          <w:rFonts w:ascii="Times New Roman" w:eastAsia="Times New Roman" w:hAnsi="Times New Roman" w:cs="Times New Roman"/>
          <w:sz w:val="24"/>
          <w:szCs w:val="24"/>
        </w:rPr>
        <w:t xml:space="preserve"> вода и осигуряване на добро качество на услугата при социална поносимост на цената;</w:t>
      </w:r>
    </w:p>
    <w:p w:rsidR="00000000" w:rsidRDefault="005663EF">
      <w:pPr>
        <w:spacing w:after="0" w:line="240" w:lineRule="auto"/>
        <w:ind w:firstLine="851"/>
        <w:divId w:val="935989142"/>
        <w:rPr>
          <w:rFonts w:ascii="Times New Roman" w:eastAsia="Times New Roman" w:hAnsi="Times New Roman" w:cs="Times New Roman"/>
          <w:sz w:val="24"/>
          <w:szCs w:val="24"/>
        </w:rPr>
      </w:pPr>
      <w:r>
        <w:rPr>
          <w:rFonts w:ascii="Times New Roman" w:eastAsia="Times New Roman" w:hAnsi="Times New Roman" w:cs="Times New Roman"/>
          <w:sz w:val="24"/>
          <w:szCs w:val="24"/>
        </w:rPr>
        <w:t>3. цели и приоритети за развитие на ВиК системите и съоръженията в агломерацията, чрез които се постига съответствие с европейското законодателство и с планираните в съотв</w:t>
      </w:r>
      <w:r>
        <w:rPr>
          <w:rFonts w:ascii="Times New Roman" w:eastAsia="Times New Roman" w:hAnsi="Times New Roman" w:cs="Times New Roman"/>
          <w:sz w:val="24"/>
          <w:szCs w:val="24"/>
        </w:rPr>
        <w:t>етния План за управление на речния басейн програми от мерки по събиране, отвеждане и пречистване на отпадъчните води от урбанизираните територии;</w:t>
      </w:r>
    </w:p>
    <w:p w:rsidR="00000000" w:rsidRDefault="005663EF">
      <w:pPr>
        <w:spacing w:after="0" w:line="240" w:lineRule="auto"/>
        <w:ind w:firstLine="851"/>
        <w:divId w:val="2077391072"/>
        <w:rPr>
          <w:rFonts w:ascii="Times New Roman" w:eastAsia="Times New Roman" w:hAnsi="Times New Roman" w:cs="Times New Roman"/>
          <w:sz w:val="24"/>
          <w:szCs w:val="24"/>
        </w:rPr>
      </w:pPr>
      <w:r>
        <w:rPr>
          <w:rFonts w:ascii="Times New Roman" w:eastAsia="Times New Roman" w:hAnsi="Times New Roman" w:cs="Times New Roman"/>
          <w:sz w:val="24"/>
          <w:szCs w:val="24"/>
        </w:rPr>
        <w:t>4. дългосрочна инвестиционна програма за изпълнението на плана и краткосрочна инвестиционна програма за първия</w:t>
      </w:r>
      <w:r>
        <w:rPr>
          <w:rFonts w:ascii="Times New Roman" w:eastAsia="Times New Roman" w:hAnsi="Times New Roman" w:cs="Times New Roman"/>
          <w:sz w:val="24"/>
          <w:szCs w:val="24"/>
        </w:rPr>
        <w:t xml:space="preserve"> 5-годишен период.</w:t>
      </w:r>
    </w:p>
    <w:p w:rsidR="00000000" w:rsidRDefault="005663EF">
      <w:pPr>
        <w:spacing w:after="0" w:line="240" w:lineRule="auto"/>
        <w:ind w:firstLine="851"/>
        <w:divId w:val="1373845536"/>
        <w:rPr>
          <w:rFonts w:ascii="Times New Roman" w:eastAsia="Times New Roman" w:hAnsi="Times New Roman" w:cs="Times New Roman"/>
          <w:sz w:val="24"/>
          <w:szCs w:val="24"/>
        </w:rPr>
      </w:pPr>
      <w:r>
        <w:rPr>
          <w:rFonts w:ascii="Times New Roman" w:eastAsia="Times New Roman" w:hAnsi="Times New Roman" w:cs="Times New Roman"/>
          <w:sz w:val="24"/>
          <w:szCs w:val="24"/>
        </w:rPr>
        <w:t>(6) Генералните планове на агломерации в рамките на една обособена територия се изготвят в съответствие с регионалния генерален план.</w:t>
      </w:r>
    </w:p>
    <w:p w:rsidR="00000000" w:rsidRDefault="005663EF">
      <w:pPr>
        <w:spacing w:after="0" w:line="240" w:lineRule="auto"/>
        <w:divId w:val="1129516546"/>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5890492"/>
        <w:rPr>
          <w:rFonts w:ascii="Times New Roman" w:eastAsia="Times New Roman" w:hAnsi="Times New Roman" w:cs="Times New Roman"/>
          <w:sz w:val="24"/>
          <w:szCs w:val="24"/>
        </w:rPr>
      </w:pPr>
      <w:r>
        <w:rPr>
          <w:rFonts w:ascii="Times New Roman" w:eastAsia="Times New Roman" w:hAnsi="Times New Roman" w:cs="Times New Roman"/>
          <w:sz w:val="24"/>
          <w:szCs w:val="24"/>
        </w:rPr>
        <w:t>Чл. 198й. (Нов - ДВ, бр. 47 от 2009 г., в сила от 24.09.2009 г.) (1) Регионалните генерални планове</w:t>
      </w:r>
      <w:r>
        <w:rPr>
          <w:rFonts w:ascii="Times New Roman" w:eastAsia="Times New Roman" w:hAnsi="Times New Roman" w:cs="Times New Roman"/>
          <w:sz w:val="24"/>
          <w:szCs w:val="24"/>
        </w:rPr>
        <w:t xml:space="preserve"> и генералните планове на агломерации се изготвят от асоциацията по ВиК или от общинския съвет.</w:t>
      </w:r>
    </w:p>
    <w:p w:rsidR="00000000" w:rsidRDefault="005663EF">
      <w:pPr>
        <w:spacing w:after="0" w:line="240" w:lineRule="auto"/>
        <w:ind w:firstLine="851"/>
        <w:divId w:val="1346398242"/>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Регионалните генерални планове и генералните планове на агломерации по ал. 1 се преглеждат и анализират и при необходимост се актуализират на периоди не по-</w:t>
      </w:r>
      <w:r>
        <w:rPr>
          <w:rFonts w:ascii="Times New Roman" w:eastAsia="Times New Roman" w:hAnsi="Times New Roman" w:cs="Times New Roman"/>
          <w:sz w:val="24"/>
          <w:szCs w:val="24"/>
        </w:rPr>
        <w:t>дълги от 5 години, по реда на този закон.</w:t>
      </w:r>
    </w:p>
    <w:p w:rsidR="00000000" w:rsidRDefault="005663EF">
      <w:pPr>
        <w:spacing w:after="0" w:line="240" w:lineRule="auto"/>
        <w:divId w:val="279721717"/>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686513709"/>
        <w:rPr>
          <w:rFonts w:ascii="Times New Roman" w:eastAsia="Times New Roman" w:hAnsi="Times New Roman" w:cs="Times New Roman"/>
          <w:sz w:val="24"/>
          <w:szCs w:val="24"/>
        </w:rPr>
      </w:pPr>
      <w:r>
        <w:rPr>
          <w:rFonts w:ascii="Times New Roman" w:eastAsia="Times New Roman" w:hAnsi="Times New Roman" w:cs="Times New Roman"/>
          <w:sz w:val="24"/>
          <w:szCs w:val="24"/>
        </w:rPr>
        <w:t>Чл. 198к. (Нов - ДВ, бр. 47 от 2009 г., в сила от 24.09.2009 г.) Преди приемането им регионалните генерални планове, генералните планове на агломерации и инвестиционните програми към тях:</w:t>
      </w:r>
    </w:p>
    <w:p w:rsidR="00000000" w:rsidRDefault="005663EF">
      <w:pPr>
        <w:spacing w:after="0" w:line="240" w:lineRule="auto"/>
        <w:ind w:firstLine="851"/>
        <w:divId w:val="1786146601"/>
        <w:rPr>
          <w:rFonts w:ascii="Times New Roman" w:eastAsia="Times New Roman" w:hAnsi="Times New Roman" w:cs="Times New Roman"/>
          <w:sz w:val="24"/>
          <w:szCs w:val="24"/>
        </w:rPr>
      </w:pPr>
      <w:r>
        <w:rPr>
          <w:rFonts w:ascii="Times New Roman" w:eastAsia="Times New Roman" w:hAnsi="Times New Roman" w:cs="Times New Roman"/>
          <w:sz w:val="24"/>
          <w:szCs w:val="24"/>
        </w:rPr>
        <w:t>1. подлежат на екологи</w:t>
      </w:r>
      <w:r>
        <w:rPr>
          <w:rFonts w:ascii="Times New Roman" w:eastAsia="Times New Roman" w:hAnsi="Times New Roman" w:cs="Times New Roman"/>
          <w:sz w:val="24"/>
          <w:szCs w:val="24"/>
        </w:rPr>
        <w:t>чна оценка по реда на Закона за опазване на околната среда;</w:t>
      </w:r>
    </w:p>
    <w:p w:rsidR="00000000" w:rsidRDefault="005663EF">
      <w:pPr>
        <w:spacing w:after="0" w:line="240" w:lineRule="auto"/>
        <w:ind w:firstLine="851"/>
        <w:divId w:val="6995491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се разглеждат и съгласуват с компетентната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 за управление на водите, а когато обхващат територията на повече от една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 за управление на водите - с министъра н</w:t>
      </w:r>
      <w:r>
        <w:rPr>
          <w:rFonts w:ascii="Times New Roman" w:eastAsia="Times New Roman" w:hAnsi="Times New Roman" w:cs="Times New Roman"/>
          <w:sz w:val="24"/>
          <w:szCs w:val="24"/>
        </w:rPr>
        <w:t>а околната среда и водите;</w:t>
      </w:r>
    </w:p>
    <w:p w:rsidR="00000000" w:rsidRDefault="005663EF">
      <w:pPr>
        <w:spacing w:after="0" w:line="240" w:lineRule="auto"/>
        <w:ind w:firstLine="851"/>
        <w:divId w:val="516700627"/>
        <w:rPr>
          <w:rFonts w:ascii="Times New Roman" w:eastAsia="Times New Roman" w:hAnsi="Times New Roman" w:cs="Times New Roman"/>
          <w:sz w:val="24"/>
          <w:szCs w:val="24"/>
        </w:rPr>
      </w:pPr>
      <w:r>
        <w:rPr>
          <w:rFonts w:ascii="Times New Roman" w:eastAsia="Times New Roman" w:hAnsi="Times New Roman" w:cs="Times New Roman"/>
          <w:sz w:val="24"/>
          <w:szCs w:val="24"/>
        </w:rPr>
        <w:t>3. се съгласуват с областните съвети за развитие, а когато съответната обособена територия попада на територията на две или повече административни области - с всеки областен съвет за развитие.</w:t>
      </w:r>
    </w:p>
    <w:p w:rsidR="00000000" w:rsidRDefault="005663EF">
      <w:pPr>
        <w:spacing w:after="0" w:line="240" w:lineRule="auto"/>
        <w:divId w:val="1836603045"/>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413673280"/>
        <w:rPr>
          <w:rFonts w:ascii="Times New Roman" w:eastAsia="Times New Roman" w:hAnsi="Times New Roman" w:cs="Times New Roman"/>
          <w:sz w:val="24"/>
          <w:szCs w:val="24"/>
        </w:rPr>
      </w:pPr>
      <w:r>
        <w:rPr>
          <w:rFonts w:ascii="Times New Roman" w:eastAsia="Times New Roman" w:hAnsi="Times New Roman" w:cs="Times New Roman"/>
          <w:sz w:val="24"/>
          <w:szCs w:val="24"/>
        </w:rPr>
        <w:t>Чл. 198л. (Нов - ДВ, бр. 47 от 2</w:t>
      </w:r>
      <w:r>
        <w:rPr>
          <w:rFonts w:ascii="Times New Roman" w:eastAsia="Times New Roman" w:hAnsi="Times New Roman" w:cs="Times New Roman"/>
          <w:sz w:val="24"/>
          <w:szCs w:val="24"/>
        </w:rPr>
        <w:t>009 г., в сила от 24.09.2009 г.) (1) (Изм. - ДВ, бр. 58 от 2015 г.) При изготвянето на дългосрочните инвестиционни програми за изпълнението на регионалните генерални планове и генералните планове на агломерации се спазва принципът на единната цена на ВиК у</w:t>
      </w:r>
      <w:r>
        <w:rPr>
          <w:rFonts w:ascii="Times New Roman" w:eastAsia="Times New Roman" w:hAnsi="Times New Roman" w:cs="Times New Roman"/>
          <w:sz w:val="24"/>
          <w:szCs w:val="24"/>
        </w:rPr>
        <w:t>слуга на обособената територия.</w:t>
      </w:r>
    </w:p>
    <w:p w:rsidR="00000000" w:rsidRDefault="005663EF">
      <w:pPr>
        <w:spacing w:after="0" w:line="240" w:lineRule="auto"/>
        <w:ind w:firstLine="851"/>
        <w:divId w:val="134489232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58 от 2015 г.) Принципът по ал. 1 се спазва задължително за цените на ВиК услугите "доставяне на вода на потребителите и/или на други ВиК оператори" и "отвеждане на отпадъчните води". Цената за ВиК услуга</w:t>
      </w:r>
      <w:r>
        <w:rPr>
          <w:rFonts w:ascii="Times New Roman" w:eastAsia="Times New Roman" w:hAnsi="Times New Roman" w:cs="Times New Roman"/>
          <w:sz w:val="24"/>
          <w:szCs w:val="24"/>
        </w:rPr>
        <w:t>та "пречистване на отпадъчни води" може да се определя диференцирано за групи потребители в зависимост от степента на замърсеност по реда на Закона за регулиране на водоснабдителните и канализационните услуги и актовете по неговото прилагане.</w:t>
      </w:r>
    </w:p>
    <w:p w:rsidR="00000000" w:rsidRDefault="005663EF">
      <w:pPr>
        <w:spacing w:after="0" w:line="240" w:lineRule="auto"/>
        <w:ind w:firstLine="851"/>
        <w:divId w:val="413475698"/>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w:t>
      </w:r>
      <w:r>
        <w:rPr>
          <w:rFonts w:ascii="Times New Roman" w:eastAsia="Times New Roman" w:hAnsi="Times New Roman" w:cs="Times New Roman"/>
          <w:sz w:val="24"/>
          <w:szCs w:val="24"/>
        </w:rPr>
        <w:t xml:space="preserve"> ал. 2 - ДВ, бр. 58 от 2015 г.) Проектите, заложени в инвестиционната програма, съответстват на целите, приоритетите и прогнозите в съответния регионален генерален план или в съответния генерален план на агломерация и на програмите от мерки в съответния пл</w:t>
      </w:r>
      <w:r>
        <w:rPr>
          <w:rFonts w:ascii="Times New Roman" w:eastAsia="Times New Roman" w:hAnsi="Times New Roman" w:cs="Times New Roman"/>
          <w:sz w:val="24"/>
          <w:szCs w:val="24"/>
        </w:rPr>
        <w:t>ан за управление на речния басейн.</w:t>
      </w:r>
    </w:p>
    <w:p w:rsidR="00000000" w:rsidRDefault="005663EF">
      <w:pPr>
        <w:spacing w:after="0" w:line="240" w:lineRule="auto"/>
        <w:divId w:val="1655139815"/>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314871851"/>
        <w:rPr>
          <w:rFonts w:ascii="Times New Roman" w:eastAsia="Times New Roman" w:hAnsi="Times New Roman" w:cs="Times New Roman"/>
          <w:sz w:val="24"/>
          <w:szCs w:val="24"/>
        </w:rPr>
      </w:pPr>
      <w:r>
        <w:rPr>
          <w:rFonts w:ascii="Times New Roman" w:eastAsia="Times New Roman" w:hAnsi="Times New Roman" w:cs="Times New Roman"/>
          <w:sz w:val="24"/>
          <w:szCs w:val="24"/>
        </w:rPr>
        <w:t>Чл. 198м. (Нов - ДВ, бр. 47 от 2009 г., в сила от 24.09.2009 г.) (1) ВиК операторът изготвя бизнес плана въз основа на инвестиционните програми към регионалните генерални планове и генералните планове на агломерации.</w:t>
      </w:r>
    </w:p>
    <w:p w:rsidR="00000000" w:rsidRDefault="005663EF">
      <w:pPr>
        <w:spacing w:after="0" w:line="240" w:lineRule="auto"/>
        <w:ind w:firstLine="851"/>
        <w:divId w:val="1130366281"/>
        <w:rPr>
          <w:rFonts w:ascii="Times New Roman" w:eastAsia="Times New Roman" w:hAnsi="Times New Roman" w:cs="Times New Roman"/>
          <w:sz w:val="24"/>
          <w:szCs w:val="24"/>
        </w:rPr>
      </w:pPr>
      <w:r>
        <w:rPr>
          <w:rFonts w:ascii="Times New Roman" w:eastAsia="Times New Roman" w:hAnsi="Times New Roman" w:cs="Times New Roman"/>
          <w:sz w:val="24"/>
          <w:szCs w:val="24"/>
        </w:rPr>
        <w:t>(2) Бизнес планът на съответния ВиК оператор се съгласува от асоциацията по ВиК или от общинския съвет. При несъответствие с генералните планове, инвестиционните програми и договорите за възлагане асоциацията по ВиК или общинският съвет го връща за доработ</w:t>
      </w:r>
      <w:r>
        <w:rPr>
          <w:rFonts w:ascii="Times New Roman" w:eastAsia="Times New Roman" w:hAnsi="Times New Roman" w:cs="Times New Roman"/>
          <w:sz w:val="24"/>
          <w:szCs w:val="24"/>
        </w:rPr>
        <w:t>ка с мотивирано становище и указания.</w:t>
      </w:r>
    </w:p>
    <w:p w:rsidR="00000000" w:rsidRDefault="005663EF">
      <w:pPr>
        <w:spacing w:after="0" w:line="240" w:lineRule="auto"/>
        <w:ind w:firstLine="851"/>
        <w:divId w:val="1529685481"/>
        <w:rPr>
          <w:rFonts w:ascii="Times New Roman" w:eastAsia="Times New Roman" w:hAnsi="Times New Roman" w:cs="Times New Roman"/>
          <w:sz w:val="24"/>
          <w:szCs w:val="24"/>
        </w:rPr>
      </w:pPr>
      <w:r>
        <w:rPr>
          <w:rFonts w:ascii="Times New Roman" w:eastAsia="Times New Roman" w:hAnsi="Times New Roman" w:cs="Times New Roman"/>
          <w:sz w:val="24"/>
          <w:szCs w:val="24"/>
        </w:rPr>
        <w:t>(3) Бизнес плановете на ВиК операторите се одобряват по реда на Закона за регулиране на водоснабдителните и канализационните услуги.</w:t>
      </w:r>
    </w:p>
    <w:p w:rsidR="00000000" w:rsidRDefault="005663EF">
      <w:pPr>
        <w:spacing w:after="0" w:line="240" w:lineRule="auto"/>
        <w:divId w:val="1605722184"/>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Изграждане на водоснабдителни и канализационни системи (Нов - ДВ, бр. 47 от 2009 г., в сила от 24.09.2009 г.)</w:t>
      </w:r>
    </w:p>
    <w:p w:rsidR="00000000" w:rsidRDefault="005663EF">
      <w:pPr>
        <w:spacing w:after="0" w:line="240" w:lineRule="auto"/>
        <w:ind w:firstLine="851"/>
        <w:divId w:val="1591694654"/>
        <w:rPr>
          <w:rFonts w:ascii="Times New Roman" w:eastAsia="Times New Roman" w:hAnsi="Times New Roman" w:cs="Times New Roman"/>
          <w:sz w:val="24"/>
          <w:szCs w:val="24"/>
        </w:rPr>
      </w:pPr>
      <w:r>
        <w:rPr>
          <w:rFonts w:ascii="Times New Roman" w:eastAsia="Times New Roman" w:hAnsi="Times New Roman" w:cs="Times New Roman"/>
          <w:sz w:val="24"/>
          <w:szCs w:val="24"/>
        </w:rPr>
        <w:t>Чл. 198н. (Нов - ДВ, бр. 47 от 2009 г., в сила от 24.09.2009 г.) (1) Държавата и общините възлагат изграждането на ВиК системи и съоръжения - пуб</w:t>
      </w:r>
      <w:r>
        <w:rPr>
          <w:rFonts w:ascii="Times New Roman" w:eastAsia="Times New Roman" w:hAnsi="Times New Roman" w:cs="Times New Roman"/>
          <w:sz w:val="24"/>
          <w:szCs w:val="24"/>
        </w:rPr>
        <w:t xml:space="preserve">лична държавна или публична общинска собственост, в съответствие с регионалните генерални планове и генералните планове на агломерации и инвестиционните програми към тях. ВиК операторите могат да възлагат изграждането на ВиК системи и съоръжения, ако това </w:t>
      </w:r>
      <w:r>
        <w:rPr>
          <w:rFonts w:ascii="Times New Roman" w:eastAsia="Times New Roman" w:hAnsi="Times New Roman" w:cs="Times New Roman"/>
          <w:sz w:val="24"/>
          <w:szCs w:val="24"/>
        </w:rPr>
        <w:t>им е възложено в договора за извършване на ВиК услуги.</w:t>
      </w:r>
    </w:p>
    <w:p w:rsidR="00000000" w:rsidRDefault="005663EF">
      <w:pPr>
        <w:spacing w:after="0" w:line="240" w:lineRule="auto"/>
        <w:ind w:firstLine="851"/>
        <w:divId w:val="1084843402"/>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Общините могат да изграждат и обекти за водоснабдяване и канализация, които са в съответствие с общинския план за развитие, но не са в съответствие с плановете и програмите по ал. 1, като допълните</w:t>
      </w:r>
      <w:r>
        <w:rPr>
          <w:rFonts w:ascii="Times New Roman" w:eastAsia="Times New Roman" w:hAnsi="Times New Roman" w:cs="Times New Roman"/>
          <w:sz w:val="24"/>
          <w:szCs w:val="24"/>
        </w:rPr>
        <w:t xml:space="preserve">лните разходи за тяхното стопанисване, поддържане и експлоатация не се включват в цените на ВиК услугите, които ВиК операторът формира в обособената територия. Тези допълнителни разходи се поемат от потребителите на ВиК услугите, които се предоставят чрез </w:t>
      </w:r>
      <w:r>
        <w:rPr>
          <w:rFonts w:ascii="Times New Roman" w:eastAsia="Times New Roman" w:hAnsi="Times New Roman" w:cs="Times New Roman"/>
          <w:sz w:val="24"/>
          <w:szCs w:val="24"/>
        </w:rPr>
        <w:t>изградения обект, като ВиК операторите образуват отделни цени.</w:t>
      </w:r>
    </w:p>
    <w:p w:rsidR="00000000" w:rsidRDefault="005663EF">
      <w:pPr>
        <w:spacing w:after="0" w:line="240" w:lineRule="auto"/>
        <w:ind w:firstLine="851"/>
        <w:divId w:val="1995865973"/>
        <w:rPr>
          <w:rFonts w:ascii="Times New Roman" w:eastAsia="Times New Roman" w:hAnsi="Times New Roman" w:cs="Times New Roman"/>
          <w:sz w:val="24"/>
          <w:szCs w:val="24"/>
        </w:rPr>
      </w:pPr>
      <w:r>
        <w:rPr>
          <w:rFonts w:ascii="Times New Roman" w:eastAsia="Times New Roman" w:hAnsi="Times New Roman" w:cs="Times New Roman"/>
          <w:sz w:val="24"/>
          <w:szCs w:val="24"/>
        </w:rPr>
        <w:t>(3) Инвестиционното проектиране и изграждането на ВиК системите и съоръженията се извършват в съответствие с одобрените специализирани ВиК схеми към устройствените планове по глава седма, разде</w:t>
      </w:r>
      <w:r>
        <w:rPr>
          <w:rFonts w:ascii="Times New Roman" w:eastAsia="Times New Roman" w:hAnsi="Times New Roman" w:cs="Times New Roman"/>
          <w:sz w:val="24"/>
          <w:szCs w:val="24"/>
        </w:rPr>
        <w:t>л III от Закона за устройство на територията.</w:t>
      </w:r>
    </w:p>
    <w:p w:rsidR="00000000" w:rsidRDefault="005663EF">
      <w:pPr>
        <w:spacing w:after="0" w:line="240" w:lineRule="auto"/>
        <w:ind w:firstLine="851"/>
        <w:divId w:val="1240091185"/>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изграждането на ВиК системи и съоръжения по ал. 1 не могат да се влошават условията за застрояване на поземлените имоти и да се препятства установеният начин на трайното им ползване. Изключение се допус</w:t>
      </w:r>
      <w:r>
        <w:rPr>
          <w:rFonts w:ascii="Times New Roman" w:eastAsia="Times New Roman" w:hAnsi="Times New Roman" w:cs="Times New Roman"/>
          <w:sz w:val="24"/>
          <w:szCs w:val="24"/>
        </w:rPr>
        <w:t>ка по реда на Закона за устройство на територията, когато няма друга техническа възможност или друго техническо решение е явно икономически нецелесъобразно.</w:t>
      </w:r>
    </w:p>
    <w:p w:rsidR="00000000" w:rsidRDefault="005663EF">
      <w:pPr>
        <w:spacing w:after="0" w:line="240" w:lineRule="auto"/>
        <w:ind w:firstLine="851"/>
        <w:divId w:val="1504928597"/>
        <w:rPr>
          <w:rFonts w:ascii="Times New Roman" w:eastAsia="Times New Roman" w:hAnsi="Times New Roman" w:cs="Times New Roman"/>
          <w:sz w:val="24"/>
          <w:szCs w:val="24"/>
        </w:rPr>
      </w:pPr>
      <w:r>
        <w:rPr>
          <w:rFonts w:ascii="Times New Roman" w:eastAsia="Times New Roman" w:hAnsi="Times New Roman" w:cs="Times New Roman"/>
          <w:sz w:val="24"/>
          <w:szCs w:val="24"/>
        </w:rPr>
        <w:t>(5) Изграждането на ВиК система или на части от нея, засягаща или преминаваща през обекти, свързани</w:t>
      </w:r>
      <w:r>
        <w:rPr>
          <w:rFonts w:ascii="Times New Roman" w:eastAsia="Times New Roman" w:hAnsi="Times New Roman" w:cs="Times New Roman"/>
          <w:sz w:val="24"/>
          <w:szCs w:val="24"/>
        </w:rPr>
        <w:t xml:space="preserve"> със сигурността на страната, се допуска само по изключение и при обоснована необходимост.</w:t>
      </w:r>
    </w:p>
    <w:p w:rsidR="00000000" w:rsidRDefault="005663EF">
      <w:pPr>
        <w:spacing w:after="0" w:line="240" w:lineRule="auto"/>
        <w:ind w:firstLine="851"/>
        <w:divId w:val="15343393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Изключението по ал. 5 се допуска със заповед на ръководителя на ведомството, на което е предоставен за управление засегнатият обект. Със заповедта се определя и </w:t>
      </w:r>
      <w:r>
        <w:rPr>
          <w:rFonts w:ascii="Times New Roman" w:eastAsia="Times New Roman" w:hAnsi="Times New Roman" w:cs="Times New Roman"/>
          <w:sz w:val="24"/>
          <w:szCs w:val="24"/>
        </w:rPr>
        <w:t xml:space="preserve">редът за </w:t>
      </w:r>
      <w:proofErr w:type="spellStart"/>
      <w:r>
        <w:rPr>
          <w:rFonts w:ascii="Times New Roman" w:eastAsia="Times New Roman" w:hAnsi="Times New Roman" w:cs="Times New Roman"/>
          <w:sz w:val="24"/>
          <w:szCs w:val="24"/>
        </w:rPr>
        <w:t>допуск</w:t>
      </w:r>
      <w:proofErr w:type="spellEnd"/>
      <w:r>
        <w:rPr>
          <w:rFonts w:ascii="Times New Roman" w:eastAsia="Times New Roman" w:hAnsi="Times New Roman" w:cs="Times New Roman"/>
          <w:sz w:val="24"/>
          <w:szCs w:val="24"/>
        </w:rPr>
        <w:t xml:space="preserve"> до обекта по време на проучването, проектирането и изграждането на ВиК системата или на части от нея.</w:t>
      </w:r>
    </w:p>
    <w:p w:rsidR="00000000" w:rsidRDefault="005663EF">
      <w:pPr>
        <w:spacing w:after="0" w:line="240" w:lineRule="auto"/>
        <w:ind w:firstLine="851"/>
        <w:divId w:val="1887065390"/>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въвеждането на ВиК системата по ал. 5 в експлоатация ръководителите на ведомството, на което е предоставен за управление засегнати</w:t>
      </w:r>
      <w:r>
        <w:rPr>
          <w:rFonts w:ascii="Times New Roman" w:eastAsia="Times New Roman" w:hAnsi="Times New Roman" w:cs="Times New Roman"/>
          <w:sz w:val="24"/>
          <w:szCs w:val="24"/>
        </w:rPr>
        <w:t xml:space="preserve">ят обект, и на ВиК оператора определят режима на </w:t>
      </w:r>
      <w:proofErr w:type="spellStart"/>
      <w:r>
        <w:rPr>
          <w:rFonts w:ascii="Times New Roman" w:eastAsia="Times New Roman" w:hAnsi="Times New Roman" w:cs="Times New Roman"/>
          <w:sz w:val="24"/>
          <w:szCs w:val="24"/>
        </w:rPr>
        <w:t>допуск</w:t>
      </w:r>
      <w:proofErr w:type="spellEnd"/>
      <w:r>
        <w:rPr>
          <w:rFonts w:ascii="Times New Roman" w:eastAsia="Times New Roman" w:hAnsi="Times New Roman" w:cs="Times New Roman"/>
          <w:sz w:val="24"/>
          <w:szCs w:val="24"/>
        </w:rPr>
        <w:t xml:space="preserve"> за ВиК оператора, който е задължителен при извършване на дейностите по управление и поддържане на ВиК системата или на частта от нея, намираща се в границите на обекта.</w:t>
      </w:r>
    </w:p>
    <w:p w:rsidR="00000000" w:rsidRDefault="005663EF">
      <w:pPr>
        <w:spacing w:after="0" w:line="240" w:lineRule="auto"/>
        <w:ind w:firstLine="851"/>
        <w:divId w:val="2011134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Проектирането, изграждането</w:t>
      </w:r>
      <w:r>
        <w:rPr>
          <w:rFonts w:ascii="Times New Roman" w:eastAsia="Times New Roman" w:hAnsi="Times New Roman" w:cs="Times New Roman"/>
          <w:sz w:val="24"/>
          <w:szCs w:val="24"/>
        </w:rPr>
        <w:t>, въвеждането в експлоатация и поддържането на ВиК системи се осъществяват при условията и по реда на Закона за устройство на територията и на този закон.</w:t>
      </w:r>
    </w:p>
    <w:p w:rsidR="00000000" w:rsidRDefault="005663EF">
      <w:pPr>
        <w:spacing w:after="0" w:line="240" w:lineRule="auto"/>
        <w:divId w:val="2060014522"/>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r>
      <w:r>
        <w:rPr>
          <w:rFonts w:ascii="Times New Roman" w:hAnsi="Times New Roman" w:cs="Times New Roman"/>
          <w:b/>
          <w:bCs/>
          <w:sz w:val="24"/>
          <w:szCs w:val="24"/>
        </w:rPr>
        <w:t>Предоставяне на ВиК услуги. Стопанисване, поддържане и експлоатация на ВиК системи (Но</w:t>
      </w:r>
      <w:r>
        <w:rPr>
          <w:rFonts w:ascii="Times New Roman" w:hAnsi="Times New Roman" w:cs="Times New Roman"/>
          <w:b/>
          <w:bCs/>
          <w:sz w:val="24"/>
          <w:szCs w:val="24"/>
        </w:rPr>
        <w:t>в - ДВ, бр. 47 от 2009 г., в сила от 24.09.2009 г.)</w:t>
      </w:r>
    </w:p>
    <w:p w:rsidR="00000000" w:rsidRDefault="005663EF">
      <w:pPr>
        <w:spacing w:after="0" w:line="240" w:lineRule="auto"/>
        <w:ind w:firstLine="851"/>
        <w:divId w:val="412167887"/>
        <w:rPr>
          <w:rFonts w:ascii="Times New Roman" w:eastAsia="Times New Roman" w:hAnsi="Times New Roman" w:cs="Times New Roman"/>
          <w:sz w:val="24"/>
          <w:szCs w:val="24"/>
        </w:rPr>
      </w:pPr>
      <w:r>
        <w:rPr>
          <w:rFonts w:ascii="Times New Roman" w:eastAsia="Times New Roman" w:hAnsi="Times New Roman" w:cs="Times New Roman"/>
          <w:sz w:val="24"/>
          <w:szCs w:val="24"/>
        </w:rPr>
        <w:t>Чл. 198о. (Нов - ДВ, бр. 47 от 2009 г., в сила от 24.09.2009 г.) (1) Стопанисването, поддържането и експлоатацията на ВиК системите и съоръженията, както и предоставянето на ВиК услуги на потребителите с</w:t>
      </w:r>
      <w:r>
        <w:rPr>
          <w:rFonts w:ascii="Times New Roman" w:eastAsia="Times New Roman" w:hAnsi="Times New Roman" w:cs="Times New Roman"/>
          <w:sz w:val="24"/>
          <w:szCs w:val="24"/>
        </w:rPr>
        <w:t>рещу заплащане, се извършват от ВиК оператори по реда на този закон и на Закона за регулиране на водоснабдителните и канализационните услуги.</w:t>
      </w:r>
    </w:p>
    <w:p w:rsidR="00000000" w:rsidRDefault="005663EF">
      <w:pPr>
        <w:spacing w:after="0" w:line="240" w:lineRule="auto"/>
        <w:ind w:firstLine="851"/>
        <w:divId w:val="1435201490"/>
        <w:rPr>
          <w:rFonts w:ascii="Times New Roman" w:eastAsia="Times New Roman" w:hAnsi="Times New Roman" w:cs="Times New Roman"/>
          <w:sz w:val="24"/>
          <w:szCs w:val="24"/>
        </w:rPr>
      </w:pPr>
      <w:r>
        <w:rPr>
          <w:rFonts w:ascii="Times New Roman" w:eastAsia="Times New Roman" w:hAnsi="Times New Roman" w:cs="Times New Roman"/>
          <w:sz w:val="24"/>
          <w:szCs w:val="24"/>
        </w:rPr>
        <w:t>(2) В границите на една обособена територия само един ВиК оператор може да осъществява дейностите по ал. 1, с изкл</w:t>
      </w:r>
      <w:r>
        <w:rPr>
          <w:rFonts w:ascii="Times New Roman" w:eastAsia="Times New Roman" w:hAnsi="Times New Roman" w:cs="Times New Roman"/>
          <w:sz w:val="24"/>
          <w:szCs w:val="24"/>
        </w:rPr>
        <w:t>ючение на случаите по ал. 6.</w:t>
      </w:r>
    </w:p>
    <w:p w:rsidR="00000000" w:rsidRDefault="005663EF">
      <w:pPr>
        <w:spacing w:after="0" w:line="240" w:lineRule="auto"/>
        <w:ind w:firstLine="851"/>
        <w:divId w:val="1949266500"/>
        <w:rPr>
          <w:rFonts w:ascii="Times New Roman" w:eastAsia="Times New Roman" w:hAnsi="Times New Roman" w:cs="Times New Roman"/>
          <w:sz w:val="24"/>
          <w:szCs w:val="24"/>
        </w:rPr>
      </w:pPr>
      <w:r>
        <w:rPr>
          <w:rFonts w:ascii="Times New Roman" w:eastAsia="Times New Roman" w:hAnsi="Times New Roman" w:cs="Times New Roman"/>
          <w:sz w:val="24"/>
          <w:szCs w:val="24"/>
        </w:rPr>
        <w:t>(3) Един ВиК оператор може да осъществява дейностите по ал. 1 в повече от една обособена територия.</w:t>
      </w:r>
    </w:p>
    <w:p w:rsidR="00000000" w:rsidRDefault="005663EF">
      <w:pPr>
        <w:spacing w:after="0" w:line="240" w:lineRule="auto"/>
        <w:ind w:firstLine="851"/>
        <w:divId w:val="1146237185"/>
        <w:rPr>
          <w:rFonts w:ascii="Times New Roman" w:eastAsia="Times New Roman" w:hAnsi="Times New Roman" w:cs="Times New Roman"/>
          <w:sz w:val="24"/>
          <w:szCs w:val="24"/>
        </w:rPr>
      </w:pPr>
      <w:r>
        <w:rPr>
          <w:rFonts w:ascii="Times New Roman" w:eastAsia="Times New Roman" w:hAnsi="Times New Roman" w:cs="Times New Roman"/>
          <w:sz w:val="24"/>
          <w:szCs w:val="24"/>
        </w:rPr>
        <w:t>(4) Асоциацията по ВиК чрез председателя ѝ или общинският съвет чрез кмета на общината предоставя на съответния ВиК оператор пр</w:t>
      </w:r>
      <w:r>
        <w:rPr>
          <w:rFonts w:ascii="Times New Roman" w:eastAsia="Times New Roman" w:hAnsi="Times New Roman" w:cs="Times New Roman"/>
          <w:sz w:val="24"/>
          <w:szCs w:val="24"/>
        </w:rPr>
        <w:t>авото да извършва дейностите по ал. 1 чрез възлагане по реда на този закон и на Закона за концесиите за обектите, посочени в чл. 13, ал. 1, т. 5 - 7 и чл. 19, ал. 1, т. 4, букви "а" и "б" и ал. 2.</w:t>
      </w:r>
    </w:p>
    <w:p w:rsidR="00000000" w:rsidRDefault="005663EF">
      <w:pPr>
        <w:spacing w:after="0" w:line="240" w:lineRule="auto"/>
        <w:ind w:firstLine="851"/>
        <w:divId w:val="106320249"/>
        <w:rPr>
          <w:rFonts w:ascii="Times New Roman" w:eastAsia="Times New Roman" w:hAnsi="Times New Roman" w:cs="Times New Roman"/>
          <w:sz w:val="24"/>
          <w:szCs w:val="24"/>
        </w:rPr>
      </w:pPr>
      <w:r>
        <w:rPr>
          <w:rFonts w:ascii="Times New Roman" w:eastAsia="Times New Roman" w:hAnsi="Times New Roman" w:cs="Times New Roman"/>
          <w:sz w:val="24"/>
          <w:szCs w:val="24"/>
        </w:rPr>
        <w:t>(5) ВиК операторът е търговец, държавно или общинско предпр</w:t>
      </w:r>
      <w:r>
        <w:rPr>
          <w:rFonts w:ascii="Times New Roman" w:eastAsia="Times New Roman" w:hAnsi="Times New Roman" w:cs="Times New Roman"/>
          <w:sz w:val="24"/>
          <w:szCs w:val="24"/>
        </w:rPr>
        <w:t>иятие - юридическо лице, което има сключен договор с председателя на асоциацията по ВиК или с кмета на общината съгласно решение на общинския съвет за управление, поддържане и експлоатация на ВиК системите и предоставяне на ВиК услуги в границите на една и</w:t>
      </w:r>
      <w:r>
        <w:rPr>
          <w:rFonts w:ascii="Times New Roman" w:eastAsia="Times New Roman" w:hAnsi="Times New Roman" w:cs="Times New Roman"/>
          <w:sz w:val="24"/>
          <w:szCs w:val="24"/>
        </w:rPr>
        <w:t>ли повече обособени територии, когато предоставянето на ВиК услуги е основната му дейност.</w:t>
      </w:r>
    </w:p>
    <w:p w:rsidR="00000000" w:rsidRDefault="005663EF">
      <w:pPr>
        <w:spacing w:after="0" w:line="240" w:lineRule="auto"/>
        <w:ind w:firstLine="851"/>
        <w:divId w:val="655493807"/>
        <w:rPr>
          <w:rFonts w:ascii="Times New Roman" w:eastAsia="Times New Roman" w:hAnsi="Times New Roman" w:cs="Times New Roman"/>
          <w:sz w:val="24"/>
          <w:szCs w:val="24"/>
        </w:rPr>
      </w:pPr>
      <w:r>
        <w:rPr>
          <w:rFonts w:ascii="Times New Roman" w:eastAsia="Times New Roman" w:hAnsi="Times New Roman" w:cs="Times New Roman"/>
          <w:sz w:val="24"/>
          <w:szCs w:val="24"/>
        </w:rPr>
        <w:t>(6) Търговците, държавните или общинските предприятия - юридически лица, които извършват услуги по доставяне и пречистване на води за питейно-битови цели, за обществ</w:t>
      </w:r>
      <w:r>
        <w:rPr>
          <w:rFonts w:ascii="Times New Roman" w:eastAsia="Times New Roman" w:hAnsi="Times New Roman" w:cs="Times New Roman"/>
          <w:sz w:val="24"/>
          <w:szCs w:val="24"/>
        </w:rPr>
        <w:t>ени нужди, за производствени, промишлени и други дейности с търговски характер или дейности по пречистване и отвеждане на отпадъчни води и не обслужват цялата обособена територия, а отделни потребители, осъществяват тези услуги съгласно изискванията на тоз</w:t>
      </w:r>
      <w:r>
        <w:rPr>
          <w:rFonts w:ascii="Times New Roman" w:eastAsia="Times New Roman" w:hAnsi="Times New Roman" w:cs="Times New Roman"/>
          <w:sz w:val="24"/>
          <w:szCs w:val="24"/>
        </w:rPr>
        <w:t>и закон и Закона за регулиране на водоснабдителните и канализационните услуги. По отношение на тези потребители те се смятат за ВиК оператори.</w:t>
      </w:r>
    </w:p>
    <w:p w:rsidR="00000000" w:rsidRDefault="005663EF">
      <w:pPr>
        <w:spacing w:after="0" w:line="240" w:lineRule="auto"/>
        <w:ind w:firstLine="851"/>
        <w:divId w:val="1425372519"/>
        <w:rPr>
          <w:rFonts w:ascii="Times New Roman" w:eastAsia="Times New Roman" w:hAnsi="Times New Roman" w:cs="Times New Roman"/>
          <w:sz w:val="24"/>
          <w:szCs w:val="24"/>
        </w:rPr>
      </w:pPr>
      <w:r>
        <w:rPr>
          <w:rFonts w:ascii="Times New Roman" w:eastAsia="Times New Roman" w:hAnsi="Times New Roman" w:cs="Times New Roman"/>
          <w:sz w:val="24"/>
          <w:szCs w:val="24"/>
        </w:rPr>
        <w:t>(7) Изискванията и критериите за ВиК операторите се определят с наредба на Министерския съвет.</w:t>
      </w:r>
    </w:p>
    <w:p w:rsidR="00000000" w:rsidRDefault="005663EF">
      <w:pPr>
        <w:spacing w:after="0" w:line="240" w:lineRule="auto"/>
        <w:ind w:firstLine="851"/>
        <w:divId w:val="630745428"/>
        <w:rPr>
          <w:rFonts w:ascii="Times New Roman" w:eastAsia="Times New Roman" w:hAnsi="Times New Roman" w:cs="Times New Roman"/>
          <w:sz w:val="24"/>
          <w:szCs w:val="24"/>
        </w:rPr>
      </w:pPr>
      <w:r>
        <w:rPr>
          <w:rFonts w:ascii="Times New Roman" w:eastAsia="Times New Roman" w:hAnsi="Times New Roman" w:cs="Times New Roman"/>
          <w:sz w:val="24"/>
          <w:szCs w:val="24"/>
        </w:rPr>
        <w:t>(8) С наредбата по</w:t>
      </w:r>
      <w:r>
        <w:rPr>
          <w:rFonts w:ascii="Times New Roman" w:eastAsia="Times New Roman" w:hAnsi="Times New Roman" w:cs="Times New Roman"/>
          <w:sz w:val="24"/>
          <w:szCs w:val="24"/>
        </w:rPr>
        <w:t xml:space="preserve"> ал. 7 се определят и професионалните и квалификационните изисквания към техническия персонал на ВиК операторите, както и условията и редът за провеждане на обучението му.</w:t>
      </w:r>
    </w:p>
    <w:p w:rsidR="00000000" w:rsidRDefault="005663EF">
      <w:pPr>
        <w:spacing w:after="0" w:line="240" w:lineRule="auto"/>
        <w:divId w:val="1477256806"/>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770976886"/>
        <w:rPr>
          <w:rFonts w:ascii="Times New Roman" w:eastAsia="Times New Roman" w:hAnsi="Times New Roman" w:cs="Times New Roman"/>
          <w:sz w:val="24"/>
          <w:szCs w:val="24"/>
        </w:rPr>
      </w:pPr>
      <w:r>
        <w:rPr>
          <w:rFonts w:ascii="Times New Roman" w:eastAsia="Times New Roman" w:hAnsi="Times New Roman" w:cs="Times New Roman"/>
          <w:sz w:val="24"/>
          <w:szCs w:val="24"/>
        </w:rPr>
        <w:t>Чл. 198п. (Нов - ДВ, бр. 47 от 2009 г., в сила от 24.09.2009 г.) (1) (Доп. - ДВ,</w:t>
      </w:r>
      <w:r>
        <w:rPr>
          <w:rFonts w:ascii="Times New Roman" w:eastAsia="Times New Roman" w:hAnsi="Times New Roman" w:cs="Times New Roman"/>
          <w:sz w:val="24"/>
          <w:szCs w:val="24"/>
        </w:rPr>
        <w:t xml:space="preserve"> бр. 103 от 2013 г.) Възлагането на дейностите по чл. 198о, ал. 1 се извършва с договор по реда на този закон или по реда на Закона за концесиите.</w:t>
      </w:r>
    </w:p>
    <w:p w:rsidR="00000000" w:rsidRDefault="005663EF">
      <w:pPr>
        <w:spacing w:after="0" w:line="240" w:lineRule="auto"/>
        <w:ind w:firstLine="851"/>
        <w:divId w:val="112900934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96 от 2017 г., в сила от 02.01.2018 г.) В състава на комисията за провеждане на процедура</w:t>
      </w:r>
      <w:r>
        <w:rPr>
          <w:rFonts w:ascii="Times New Roman" w:eastAsia="Times New Roman" w:hAnsi="Times New Roman" w:cs="Times New Roman"/>
          <w:sz w:val="24"/>
          <w:szCs w:val="24"/>
        </w:rPr>
        <w:t>та за определяне на концесионер за асоциациите по ВиК участват председателят на асоциацията по ВиК и избрани от общото събрание представители.</w:t>
      </w:r>
    </w:p>
    <w:p w:rsidR="00000000" w:rsidRDefault="005663EF">
      <w:pPr>
        <w:spacing w:after="0" w:line="240" w:lineRule="auto"/>
        <w:ind w:firstLine="851"/>
        <w:divId w:val="8804777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103 от 2013 г.) ВиК операторите признават в счетоводния си баланс (отчета за финансовото съст</w:t>
      </w:r>
      <w:r>
        <w:rPr>
          <w:rFonts w:ascii="Times New Roman" w:eastAsia="Times New Roman" w:hAnsi="Times New Roman" w:cs="Times New Roman"/>
          <w:sz w:val="24"/>
          <w:szCs w:val="24"/>
        </w:rPr>
        <w:t>ояние) имуществените права, предоставени им с договорите по ал. 1, върху предоставените им ВиК системи и съоръжения - публична собственост, и начисляват разходи за амортизации за тях по реда на Закона за счетоводството. Тези амортизационни отчисления се ре</w:t>
      </w:r>
      <w:r>
        <w:rPr>
          <w:rFonts w:ascii="Times New Roman" w:eastAsia="Times New Roman" w:hAnsi="Times New Roman" w:cs="Times New Roman"/>
          <w:sz w:val="24"/>
          <w:szCs w:val="24"/>
        </w:rPr>
        <w:t>инвестират от ВиК операторите в инфраструктурата в съответствие с одобрените инвестиционни програми към утвърдените им бизнес планове.</w:t>
      </w:r>
    </w:p>
    <w:p w:rsidR="00000000" w:rsidRDefault="005663EF">
      <w:pPr>
        <w:spacing w:after="0" w:line="240" w:lineRule="auto"/>
        <w:ind w:firstLine="851"/>
        <w:divId w:val="38248818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103 от 2013 г.) ВиК операторът изпълнява задълженията си по договора по ал. 1 до момента, в който изб</w:t>
      </w:r>
      <w:r>
        <w:rPr>
          <w:rFonts w:ascii="Times New Roman" w:eastAsia="Times New Roman" w:hAnsi="Times New Roman" w:cs="Times New Roman"/>
          <w:sz w:val="24"/>
          <w:szCs w:val="24"/>
        </w:rPr>
        <w:t>раният нов ВиК оператор започне да предоставя ВиК услугата.</w:t>
      </w:r>
    </w:p>
    <w:p w:rsidR="00000000" w:rsidRDefault="005663EF">
      <w:pPr>
        <w:spacing w:after="0" w:line="240" w:lineRule="auto"/>
        <w:ind w:firstLine="851"/>
        <w:divId w:val="70487089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103 от 2013 г.) В договора по ал. 1 се определят най-малко:</w:t>
      </w:r>
    </w:p>
    <w:p w:rsidR="00000000" w:rsidRDefault="005663EF">
      <w:pPr>
        <w:spacing w:after="0" w:line="240" w:lineRule="auto"/>
        <w:ind w:firstLine="851"/>
        <w:divId w:val="642469851"/>
        <w:rPr>
          <w:rFonts w:ascii="Times New Roman" w:eastAsia="Times New Roman" w:hAnsi="Times New Roman" w:cs="Times New Roman"/>
          <w:sz w:val="24"/>
          <w:szCs w:val="24"/>
        </w:rPr>
      </w:pPr>
      <w:r>
        <w:rPr>
          <w:rFonts w:ascii="Times New Roman" w:eastAsia="Times New Roman" w:hAnsi="Times New Roman" w:cs="Times New Roman"/>
          <w:sz w:val="24"/>
          <w:szCs w:val="24"/>
        </w:rPr>
        <w:t>1. обхватът на дейностите и отговорностите на ВиК оператора по предоставянето на ВиК услуги;</w:t>
      </w:r>
    </w:p>
    <w:p w:rsidR="00000000" w:rsidRDefault="005663EF">
      <w:pPr>
        <w:spacing w:after="0" w:line="240" w:lineRule="auto"/>
        <w:ind w:firstLine="851"/>
        <w:divId w:val="552812476"/>
        <w:rPr>
          <w:rFonts w:ascii="Times New Roman" w:eastAsia="Times New Roman" w:hAnsi="Times New Roman" w:cs="Times New Roman"/>
          <w:sz w:val="24"/>
          <w:szCs w:val="24"/>
        </w:rPr>
      </w:pPr>
      <w:r>
        <w:rPr>
          <w:rFonts w:ascii="Times New Roman" w:eastAsia="Times New Roman" w:hAnsi="Times New Roman" w:cs="Times New Roman"/>
          <w:sz w:val="24"/>
          <w:szCs w:val="24"/>
        </w:rPr>
        <w:t>2. задълженията на ВиК оператора по експлоатацията, поддръжката и реконструкцията на ВиК системите и съоръженията;</w:t>
      </w:r>
    </w:p>
    <w:p w:rsidR="00000000" w:rsidRDefault="005663EF">
      <w:pPr>
        <w:spacing w:after="0" w:line="240" w:lineRule="auto"/>
        <w:ind w:firstLine="851"/>
        <w:divId w:val="732000426"/>
        <w:rPr>
          <w:rFonts w:ascii="Times New Roman" w:eastAsia="Times New Roman" w:hAnsi="Times New Roman" w:cs="Times New Roman"/>
          <w:sz w:val="24"/>
          <w:szCs w:val="24"/>
        </w:rPr>
      </w:pPr>
      <w:r>
        <w:rPr>
          <w:rFonts w:ascii="Times New Roman" w:eastAsia="Times New Roman" w:hAnsi="Times New Roman" w:cs="Times New Roman"/>
          <w:sz w:val="24"/>
          <w:szCs w:val="24"/>
        </w:rPr>
        <w:t>3. инвестиционните задължения на ВиК оператора по изграждането на нови ВиК системи и съоръжения;</w:t>
      </w:r>
    </w:p>
    <w:p w:rsidR="00000000" w:rsidRDefault="005663EF">
      <w:pPr>
        <w:spacing w:after="0" w:line="240" w:lineRule="auto"/>
        <w:ind w:firstLine="851"/>
        <w:divId w:val="17116133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условията и редът за предоставяне на ВиК </w:t>
      </w:r>
      <w:r>
        <w:rPr>
          <w:rFonts w:ascii="Times New Roman" w:eastAsia="Times New Roman" w:hAnsi="Times New Roman" w:cs="Times New Roman"/>
          <w:sz w:val="24"/>
          <w:szCs w:val="24"/>
        </w:rPr>
        <w:t xml:space="preserve">оператора за експлоатация на </w:t>
      </w:r>
      <w:proofErr w:type="spellStart"/>
      <w:r>
        <w:rPr>
          <w:rFonts w:ascii="Times New Roman" w:eastAsia="Times New Roman" w:hAnsi="Times New Roman" w:cs="Times New Roman"/>
          <w:sz w:val="24"/>
          <w:szCs w:val="24"/>
        </w:rPr>
        <w:t>новоизградените</w:t>
      </w:r>
      <w:proofErr w:type="spellEnd"/>
      <w:r>
        <w:rPr>
          <w:rFonts w:ascii="Times New Roman" w:eastAsia="Times New Roman" w:hAnsi="Times New Roman" w:cs="Times New Roman"/>
          <w:sz w:val="24"/>
          <w:szCs w:val="24"/>
        </w:rPr>
        <w:t xml:space="preserve"> и предстоящите за изграждане ВиК системи и съоръжения в обособената територия;</w:t>
      </w:r>
    </w:p>
    <w:p w:rsidR="00000000" w:rsidRDefault="005663EF">
      <w:pPr>
        <w:spacing w:after="0" w:line="240" w:lineRule="auto"/>
        <w:ind w:firstLine="851"/>
        <w:divId w:val="1793867521"/>
        <w:rPr>
          <w:rFonts w:ascii="Times New Roman" w:eastAsia="Times New Roman" w:hAnsi="Times New Roman" w:cs="Times New Roman"/>
          <w:sz w:val="24"/>
          <w:szCs w:val="24"/>
        </w:rPr>
      </w:pPr>
      <w:r>
        <w:rPr>
          <w:rFonts w:ascii="Times New Roman" w:eastAsia="Times New Roman" w:hAnsi="Times New Roman" w:cs="Times New Roman"/>
          <w:sz w:val="24"/>
          <w:szCs w:val="24"/>
        </w:rPr>
        <w:t>5. редът за предоставяне за експлоатация на ВиК системите и съоръженията на ВиК оператора;</w:t>
      </w:r>
    </w:p>
    <w:p w:rsidR="00000000" w:rsidRDefault="005663EF">
      <w:pPr>
        <w:spacing w:after="0" w:line="240" w:lineRule="auto"/>
        <w:ind w:firstLine="851"/>
        <w:divId w:val="4526778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редът за предаване на ВиК системите и </w:t>
      </w:r>
      <w:r>
        <w:rPr>
          <w:rFonts w:ascii="Times New Roman" w:eastAsia="Times New Roman" w:hAnsi="Times New Roman" w:cs="Times New Roman"/>
          <w:sz w:val="24"/>
          <w:szCs w:val="24"/>
        </w:rPr>
        <w:t>съоръженията от ВиК оператора след прекратяването на договора;</w:t>
      </w:r>
    </w:p>
    <w:p w:rsidR="00000000" w:rsidRDefault="005663EF">
      <w:pPr>
        <w:spacing w:after="0" w:line="240" w:lineRule="auto"/>
        <w:ind w:firstLine="851"/>
        <w:divId w:val="1287733334"/>
        <w:rPr>
          <w:rFonts w:ascii="Times New Roman" w:eastAsia="Times New Roman" w:hAnsi="Times New Roman" w:cs="Times New Roman"/>
          <w:sz w:val="24"/>
          <w:szCs w:val="24"/>
        </w:rPr>
      </w:pPr>
      <w:r>
        <w:rPr>
          <w:rFonts w:ascii="Times New Roman" w:eastAsia="Times New Roman" w:hAnsi="Times New Roman" w:cs="Times New Roman"/>
          <w:sz w:val="24"/>
          <w:szCs w:val="24"/>
        </w:rPr>
        <w:t>7. критериите и показателите за осъществяване на контрол върху дейността на ВиК оператора;</w:t>
      </w:r>
    </w:p>
    <w:p w:rsidR="00000000" w:rsidRDefault="005663EF">
      <w:pPr>
        <w:spacing w:after="0" w:line="240" w:lineRule="auto"/>
        <w:ind w:firstLine="851"/>
        <w:divId w:val="1126854303"/>
        <w:rPr>
          <w:rFonts w:ascii="Times New Roman" w:eastAsia="Times New Roman" w:hAnsi="Times New Roman" w:cs="Times New Roman"/>
          <w:sz w:val="24"/>
          <w:szCs w:val="24"/>
        </w:rPr>
      </w:pPr>
      <w:r>
        <w:rPr>
          <w:rFonts w:ascii="Times New Roman" w:eastAsia="Times New Roman" w:hAnsi="Times New Roman" w:cs="Times New Roman"/>
          <w:sz w:val="24"/>
          <w:szCs w:val="24"/>
        </w:rPr>
        <w:t>8. срокът на действие на договора;</w:t>
      </w:r>
    </w:p>
    <w:p w:rsidR="00000000" w:rsidRDefault="005663EF">
      <w:pPr>
        <w:spacing w:after="0" w:line="240" w:lineRule="auto"/>
        <w:ind w:firstLine="851"/>
        <w:divId w:val="76754237"/>
        <w:rPr>
          <w:rFonts w:ascii="Times New Roman" w:eastAsia="Times New Roman" w:hAnsi="Times New Roman" w:cs="Times New Roman"/>
          <w:sz w:val="24"/>
          <w:szCs w:val="24"/>
        </w:rPr>
      </w:pPr>
      <w:r>
        <w:rPr>
          <w:rFonts w:ascii="Times New Roman" w:eastAsia="Times New Roman" w:hAnsi="Times New Roman" w:cs="Times New Roman"/>
          <w:sz w:val="24"/>
          <w:szCs w:val="24"/>
        </w:rPr>
        <w:t>9. отговорностите на страните при неизпълнение на задълженията по д</w:t>
      </w:r>
      <w:r>
        <w:rPr>
          <w:rFonts w:ascii="Times New Roman" w:eastAsia="Times New Roman" w:hAnsi="Times New Roman" w:cs="Times New Roman"/>
          <w:sz w:val="24"/>
          <w:szCs w:val="24"/>
        </w:rPr>
        <w:t>оговора;</w:t>
      </w:r>
    </w:p>
    <w:p w:rsidR="00000000" w:rsidRDefault="005663EF">
      <w:pPr>
        <w:spacing w:after="0" w:line="240" w:lineRule="auto"/>
        <w:ind w:firstLine="851"/>
        <w:divId w:val="419107007"/>
        <w:rPr>
          <w:rFonts w:ascii="Times New Roman" w:eastAsia="Times New Roman" w:hAnsi="Times New Roman" w:cs="Times New Roman"/>
          <w:sz w:val="24"/>
          <w:szCs w:val="24"/>
        </w:rPr>
      </w:pPr>
      <w:r>
        <w:rPr>
          <w:rFonts w:ascii="Times New Roman" w:eastAsia="Times New Roman" w:hAnsi="Times New Roman" w:cs="Times New Roman"/>
          <w:sz w:val="24"/>
          <w:szCs w:val="24"/>
        </w:rPr>
        <w:t>10. основанията и редът за прекратяване на договора;</w:t>
      </w:r>
    </w:p>
    <w:p w:rsidR="00000000" w:rsidRDefault="005663EF">
      <w:pPr>
        <w:spacing w:after="0" w:line="240" w:lineRule="auto"/>
        <w:ind w:firstLine="851"/>
        <w:divId w:val="16853762"/>
        <w:rPr>
          <w:rFonts w:ascii="Times New Roman" w:eastAsia="Times New Roman" w:hAnsi="Times New Roman" w:cs="Times New Roman"/>
          <w:sz w:val="24"/>
          <w:szCs w:val="24"/>
        </w:rPr>
      </w:pPr>
      <w:r>
        <w:rPr>
          <w:rFonts w:ascii="Times New Roman" w:eastAsia="Times New Roman" w:hAnsi="Times New Roman" w:cs="Times New Roman"/>
          <w:sz w:val="24"/>
          <w:szCs w:val="24"/>
        </w:rPr>
        <w:t>11. (изм. - ДВ, бр. 17 от 2015 г., в сила от 06.03.2015 г.) условията и редът за поемане и погасяване на финансови задължения от действащия на съответната обособена територия ВиК оператор и коит</w:t>
      </w:r>
      <w:r>
        <w:rPr>
          <w:rFonts w:ascii="Times New Roman" w:eastAsia="Times New Roman" w:hAnsi="Times New Roman" w:cs="Times New Roman"/>
          <w:sz w:val="24"/>
          <w:szCs w:val="24"/>
        </w:rPr>
        <w:t>о са включени в бизнес плана му, одобрен от КЕВР;</w:t>
      </w:r>
    </w:p>
    <w:p w:rsidR="00000000" w:rsidRDefault="005663EF">
      <w:pPr>
        <w:spacing w:after="0" w:line="240" w:lineRule="auto"/>
        <w:ind w:firstLine="851"/>
        <w:divId w:val="2068062708"/>
        <w:rPr>
          <w:rFonts w:ascii="Times New Roman" w:eastAsia="Times New Roman" w:hAnsi="Times New Roman" w:cs="Times New Roman"/>
          <w:sz w:val="24"/>
          <w:szCs w:val="24"/>
        </w:rPr>
      </w:pPr>
      <w:r>
        <w:rPr>
          <w:rFonts w:ascii="Times New Roman" w:eastAsia="Times New Roman" w:hAnsi="Times New Roman" w:cs="Times New Roman"/>
          <w:sz w:val="24"/>
          <w:szCs w:val="24"/>
        </w:rPr>
        <w:t>12. условията, при които ВиК операторът продължава дейността си в съответствие с утвърдения му бизнес план и общите условия за предоставяне на ВиК услуги.</w:t>
      </w:r>
    </w:p>
    <w:p w:rsidR="00000000" w:rsidRDefault="005663EF">
      <w:pPr>
        <w:spacing w:after="0" w:line="240" w:lineRule="auto"/>
        <w:ind w:firstLine="851"/>
        <w:divId w:val="378553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103 от 2013 г.) ВиК операторът </w:t>
      </w:r>
      <w:r>
        <w:rPr>
          <w:rFonts w:ascii="Times New Roman" w:eastAsia="Times New Roman" w:hAnsi="Times New Roman" w:cs="Times New Roman"/>
          <w:sz w:val="24"/>
          <w:szCs w:val="24"/>
        </w:rPr>
        <w:t>на съответната обособена територия приема за експлоатация ВиК системите и съоръженията със съответната документация, необходима за експлоатацията им.</w:t>
      </w:r>
    </w:p>
    <w:p w:rsidR="00000000" w:rsidRDefault="005663EF">
      <w:pPr>
        <w:spacing w:after="0" w:line="240" w:lineRule="auto"/>
        <w:divId w:val="743994237"/>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r>
      <w:r>
        <w:rPr>
          <w:rFonts w:ascii="Times New Roman" w:hAnsi="Times New Roman" w:cs="Times New Roman"/>
          <w:b/>
          <w:bCs/>
          <w:sz w:val="24"/>
          <w:szCs w:val="24"/>
        </w:rPr>
        <w:t xml:space="preserve">Единна информационна система за ВиК услуги. Регистър на асоциации по ВиК и на ВиК оператори </w:t>
      </w:r>
      <w:r>
        <w:rPr>
          <w:rFonts w:ascii="Times New Roman" w:hAnsi="Times New Roman" w:cs="Times New Roman"/>
          <w:b/>
          <w:bCs/>
          <w:sz w:val="24"/>
          <w:szCs w:val="24"/>
        </w:rPr>
        <w:t>(Нов - ДВ, бр. 47 от 2009 г., в сила от 24.09.2009 г.)</w:t>
      </w:r>
    </w:p>
    <w:p w:rsidR="00000000" w:rsidRDefault="005663EF">
      <w:pPr>
        <w:spacing w:after="0" w:line="240" w:lineRule="auto"/>
        <w:ind w:firstLine="851"/>
        <w:divId w:val="648560646"/>
        <w:rPr>
          <w:rFonts w:ascii="Times New Roman" w:eastAsia="Times New Roman" w:hAnsi="Times New Roman" w:cs="Times New Roman"/>
          <w:sz w:val="24"/>
          <w:szCs w:val="24"/>
        </w:rPr>
      </w:pPr>
      <w:r>
        <w:rPr>
          <w:rFonts w:ascii="Times New Roman" w:eastAsia="Times New Roman" w:hAnsi="Times New Roman" w:cs="Times New Roman"/>
          <w:sz w:val="24"/>
          <w:szCs w:val="24"/>
        </w:rPr>
        <w:t>Чл. 198р. (Нов - ДВ, бр. 47 от 2009 г., в сила от 24.09.2009 г., изм. - ДВ, бр. 66 от 2013 г., в сила от 26.07.2013 г., изм. - ДВ, бр. 98 от 2014 г., в сила от 28.11.2014 г.) За осигуряване публичност</w:t>
      </w:r>
      <w:r>
        <w:rPr>
          <w:rFonts w:ascii="Times New Roman" w:eastAsia="Times New Roman" w:hAnsi="Times New Roman" w:cs="Times New Roman"/>
          <w:sz w:val="24"/>
          <w:szCs w:val="24"/>
        </w:rPr>
        <w:t xml:space="preserve"> и прозрачност при осъществяване на дейността по предоставяне на ВиК услуги Министерството на регионалното развитие и благоустройството създава и поддържа:</w:t>
      </w:r>
    </w:p>
    <w:p w:rsidR="00000000" w:rsidRDefault="005663EF">
      <w:pPr>
        <w:spacing w:after="0" w:line="240" w:lineRule="auto"/>
        <w:ind w:firstLine="851"/>
        <w:divId w:val="14052971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Единна информационна система за ВиК услугите, и</w:t>
      </w:r>
    </w:p>
    <w:p w:rsidR="00000000" w:rsidRDefault="005663EF">
      <w:pPr>
        <w:spacing w:after="0" w:line="240" w:lineRule="auto"/>
        <w:ind w:firstLine="851"/>
        <w:divId w:val="1081636832"/>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регистър на асоциациите по ВиК и на ВиК операт</w:t>
      </w:r>
      <w:r>
        <w:rPr>
          <w:rFonts w:ascii="Times New Roman" w:eastAsia="Times New Roman" w:hAnsi="Times New Roman" w:cs="Times New Roman"/>
          <w:sz w:val="24"/>
          <w:szCs w:val="24"/>
        </w:rPr>
        <w:t>орите.</w:t>
      </w:r>
    </w:p>
    <w:p w:rsidR="00000000" w:rsidRDefault="005663EF">
      <w:pPr>
        <w:spacing w:after="0" w:line="240" w:lineRule="auto"/>
        <w:divId w:val="136536661"/>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935745520"/>
        <w:rPr>
          <w:rFonts w:ascii="Times New Roman" w:eastAsia="Times New Roman" w:hAnsi="Times New Roman" w:cs="Times New Roman"/>
          <w:sz w:val="24"/>
          <w:szCs w:val="24"/>
        </w:rPr>
      </w:pPr>
      <w:r>
        <w:rPr>
          <w:rFonts w:ascii="Times New Roman" w:eastAsia="Times New Roman" w:hAnsi="Times New Roman" w:cs="Times New Roman"/>
          <w:sz w:val="24"/>
          <w:szCs w:val="24"/>
        </w:rPr>
        <w:t>Чл. 198с. (Нов - ДВ, бр. 47 от 2009 г., в сила от 24.09.2009 г., изм. - ДВ, бр. 15 от 2016 г.) Единната информационна система за ВиК услугите осигурява:</w:t>
      </w:r>
    </w:p>
    <w:p w:rsidR="00000000" w:rsidRDefault="005663EF">
      <w:pPr>
        <w:spacing w:after="0" w:line="240" w:lineRule="auto"/>
        <w:ind w:firstLine="851"/>
        <w:divId w:val="213810078"/>
        <w:rPr>
          <w:rFonts w:ascii="Times New Roman" w:eastAsia="Times New Roman" w:hAnsi="Times New Roman" w:cs="Times New Roman"/>
          <w:sz w:val="24"/>
          <w:szCs w:val="24"/>
        </w:rPr>
      </w:pPr>
      <w:r>
        <w:rPr>
          <w:rFonts w:ascii="Times New Roman" w:eastAsia="Times New Roman" w:hAnsi="Times New Roman" w:cs="Times New Roman"/>
          <w:sz w:val="24"/>
          <w:szCs w:val="24"/>
        </w:rPr>
        <w:t>1. публичен достъп на потребителите до информация за развитието и регулирането на ВиК услуги</w:t>
      </w:r>
      <w:r>
        <w:rPr>
          <w:rFonts w:ascii="Times New Roman" w:eastAsia="Times New Roman" w:hAnsi="Times New Roman" w:cs="Times New Roman"/>
          <w:sz w:val="24"/>
          <w:szCs w:val="24"/>
        </w:rPr>
        <w:t>те в страната, както и информация за цените на услугите на ВиК операторите, за показателите за намаляване на загубите на вода и за другите основни показатели, одобрени с бизнес плановете на ВиК операторите;</w:t>
      </w:r>
    </w:p>
    <w:p w:rsidR="00000000" w:rsidRDefault="005663EF">
      <w:pPr>
        <w:spacing w:after="0" w:line="240" w:lineRule="auto"/>
        <w:ind w:firstLine="851"/>
        <w:divId w:val="342124942"/>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 за държавните органи, асоциациите п</w:t>
      </w:r>
      <w:r>
        <w:rPr>
          <w:rFonts w:ascii="Times New Roman" w:eastAsia="Times New Roman" w:hAnsi="Times New Roman" w:cs="Times New Roman"/>
          <w:sz w:val="24"/>
          <w:szCs w:val="24"/>
        </w:rPr>
        <w:t>о ВиК, общините и ВиК операторите във връзка с изпълнението на този закон и развитието на ВиК отрасъла;</w:t>
      </w:r>
    </w:p>
    <w:p w:rsidR="00000000" w:rsidRDefault="005663EF">
      <w:pPr>
        <w:spacing w:after="0" w:line="240" w:lineRule="auto"/>
        <w:ind w:firstLine="851"/>
        <w:divId w:val="498814885"/>
        <w:rPr>
          <w:rFonts w:ascii="Times New Roman" w:eastAsia="Times New Roman" w:hAnsi="Times New Roman" w:cs="Times New Roman"/>
          <w:sz w:val="24"/>
          <w:szCs w:val="24"/>
        </w:rPr>
      </w:pPr>
      <w:r>
        <w:rPr>
          <w:rFonts w:ascii="Times New Roman" w:eastAsia="Times New Roman" w:hAnsi="Times New Roman" w:cs="Times New Roman"/>
          <w:sz w:val="24"/>
          <w:szCs w:val="24"/>
        </w:rPr>
        <w:t>3. възможност за извършване на справки в бизнес плановете.</w:t>
      </w:r>
    </w:p>
    <w:p w:rsidR="00000000" w:rsidRDefault="005663EF">
      <w:pPr>
        <w:spacing w:after="0" w:line="240" w:lineRule="auto"/>
        <w:divId w:val="336153474"/>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354113107"/>
        <w:rPr>
          <w:rFonts w:ascii="Times New Roman" w:eastAsia="Times New Roman" w:hAnsi="Times New Roman" w:cs="Times New Roman"/>
          <w:sz w:val="24"/>
          <w:szCs w:val="24"/>
        </w:rPr>
      </w:pPr>
      <w:r>
        <w:rPr>
          <w:rFonts w:ascii="Times New Roman" w:eastAsia="Times New Roman" w:hAnsi="Times New Roman" w:cs="Times New Roman"/>
          <w:sz w:val="24"/>
          <w:szCs w:val="24"/>
        </w:rPr>
        <w:t>Чл. 198т. (Нов - ДВ, бр. 47 от 2009 г., в сила от 24.09.2009 г.) (1) Асоциациите по ВиК и ВиК операторите се вписват в регистъра по чл. 198р, т. 2 по обособени територии.</w:t>
      </w:r>
    </w:p>
    <w:p w:rsidR="00000000" w:rsidRDefault="005663EF">
      <w:pPr>
        <w:spacing w:after="0" w:line="240" w:lineRule="auto"/>
        <w:ind w:firstLine="851"/>
        <w:divId w:val="277418834"/>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Регистърът по ал. 1 съдържа информация за:</w:t>
      </w:r>
    </w:p>
    <w:p w:rsidR="00000000" w:rsidRDefault="005663EF">
      <w:pPr>
        <w:spacing w:after="0" w:line="240" w:lineRule="auto"/>
        <w:ind w:firstLine="851"/>
        <w:divId w:val="883450065"/>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обособените територии:</w:t>
      </w:r>
    </w:p>
    <w:p w:rsidR="00000000" w:rsidRDefault="005663EF">
      <w:pPr>
        <w:spacing w:after="0" w:line="240" w:lineRule="auto"/>
        <w:ind w:firstLine="851"/>
        <w:divId w:val="17080656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обхват и </w:t>
      </w:r>
      <w:r>
        <w:rPr>
          <w:rFonts w:ascii="Times New Roman" w:eastAsia="Times New Roman" w:hAnsi="Times New Roman" w:cs="Times New Roman"/>
          <w:sz w:val="24"/>
          <w:szCs w:val="24"/>
        </w:rPr>
        <w:t>граници;</w:t>
      </w:r>
    </w:p>
    <w:p w:rsidR="00000000" w:rsidRDefault="005663EF">
      <w:pPr>
        <w:spacing w:after="0" w:line="240" w:lineRule="auto"/>
        <w:ind w:firstLine="851"/>
        <w:divId w:val="710033109"/>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66 от 2013 г., в сила от 26.07.2013 г., изм. - ДВ, бр. 98 от 2014 г., в сила от 28.11.2014 г.) решението на министъра на регионалното развитие и благоустройството за определяне на обособената територия, обнародвано в "Държавен в</w:t>
      </w:r>
      <w:r>
        <w:rPr>
          <w:rFonts w:ascii="Times New Roman" w:eastAsia="Times New Roman" w:hAnsi="Times New Roman" w:cs="Times New Roman"/>
          <w:sz w:val="24"/>
          <w:szCs w:val="24"/>
        </w:rPr>
        <w:t>естник";</w:t>
      </w:r>
    </w:p>
    <w:p w:rsidR="00000000" w:rsidRDefault="005663EF">
      <w:pPr>
        <w:spacing w:after="0" w:line="240" w:lineRule="auto"/>
        <w:ind w:firstLine="851"/>
        <w:divId w:val="140931516"/>
        <w:rPr>
          <w:rFonts w:ascii="Times New Roman" w:eastAsia="Times New Roman" w:hAnsi="Times New Roman" w:cs="Times New Roman"/>
          <w:sz w:val="24"/>
          <w:szCs w:val="24"/>
        </w:rPr>
      </w:pPr>
      <w:r>
        <w:rPr>
          <w:rFonts w:ascii="Times New Roman" w:eastAsia="Times New Roman" w:hAnsi="Times New Roman" w:cs="Times New Roman"/>
          <w:sz w:val="24"/>
          <w:szCs w:val="24"/>
        </w:rPr>
        <w:t>в) решенията за промяна в обособената територия;</w:t>
      </w:r>
    </w:p>
    <w:p w:rsidR="00000000" w:rsidRDefault="005663EF">
      <w:pPr>
        <w:spacing w:after="0" w:line="240" w:lineRule="auto"/>
        <w:ind w:firstLine="851"/>
        <w:divId w:val="1429306518"/>
        <w:rPr>
          <w:rFonts w:ascii="Times New Roman" w:eastAsia="Times New Roman" w:hAnsi="Times New Roman" w:cs="Times New Roman"/>
          <w:sz w:val="24"/>
          <w:szCs w:val="24"/>
        </w:rPr>
      </w:pPr>
      <w:r>
        <w:rPr>
          <w:rFonts w:ascii="Times New Roman" w:eastAsia="Times New Roman" w:hAnsi="Times New Roman" w:cs="Times New Roman"/>
          <w:sz w:val="24"/>
          <w:szCs w:val="24"/>
        </w:rPr>
        <w:t>г) асоциацията по ВиК, действаща на обособената територия - наименование и адрес;</w:t>
      </w:r>
    </w:p>
    <w:p w:rsidR="00000000" w:rsidRDefault="005663EF">
      <w:pPr>
        <w:spacing w:after="0" w:line="240" w:lineRule="auto"/>
        <w:ind w:firstLine="851"/>
        <w:divId w:val="942886356"/>
        <w:rPr>
          <w:rFonts w:ascii="Times New Roman" w:eastAsia="Times New Roman" w:hAnsi="Times New Roman" w:cs="Times New Roman"/>
          <w:sz w:val="24"/>
          <w:szCs w:val="24"/>
        </w:rPr>
      </w:pPr>
      <w:r>
        <w:rPr>
          <w:rFonts w:ascii="Times New Roman" w:eastAsia="Times New Roman" w:hAnsi="Times New Roman" w:cs="Times New Roman"/>
          <w:sz w:val="24"/>
          <w:szCs w:val="24"/>
        </w:rPr>
        <w:t>д) ВиК оператора, действащ на обособената територия - наименование и адрес;</w:t>
      </w:r>
    </w:p>
    <w:p w:rsidR="00000000" w:rsidRDefault="005663EF">
      <w:pPr>
        <w:spacing w:after="0" w:line="240" w:lineRule="auto"/>
        <w:ind w:firstLine="851"/>
        <w:divId w:val="1832016846"/>
        <w:rPr>
          <w:rFonts w:ascii="Times New Roman" w:eastAsia="Times New Roman" w:hAnsi="Times New Roman" w:cs="Times New Roman"/>
          <w:sz w:val="24"/>
          <w:szCs w:val="24"/>
        </w:rPr>
      </w:pPr>
      <w:r>
        <w:rPr>
          <w:rFonts w:ascii="Times New Roman" w:eastAsia="Times New Roman" w:hAnsi="Times New Roman" w:cs="Times New Roman"/>
          <w:sz w:val="24"/>
          <w:szCs w:val="24"/>
        </w:rPr>
        <w:t>2. асоциациите по ВиК:</w:t>
      </w:r>
    </w:p>
    <w:p w:rsidR="00000000" w:rsidRDefault="005663EF">
      <w:pPr>
        <w:spacing w:after="0" w:line="240" w:lineRule="auto"/>
        <w:ind w:firstLine="851"/>
        <w:divId w:val="350382416"/>
        <w:rPr>
          <w:rFonts w:ascii="Times New Roman" w:eastAsia="Times New Roman" w:hAnsi="Times New Roman" w:cs="Times New Roman"/>
          <w:sz w:val="24"/>
          <w:szCs w:val="24"/>
        </w:rPr>
      </w:pPr>
      <w:r>
        <w:rPr>
          <w:rFonts w:ascii="Times New Roman" w:eastAsia="Times New Roman" w:hAnsi="Times New Roman" w:cs="Times New Roman"/>
          <w:sz w:val="24"/>
          <w:szCs w:val="24"/>
        </w:rPr>
        <w:t>а) адрес и седали</w:t>
      </w:r>
      <w:r>
        <w:rPr>
          <w:rFonts w:ascii="Times New Roman" w:eastAsia="Times New Roman" w:hAnsi="Times New Roman" w:cs="Times New Roman"/>
          <w:sz w:val="24"/>
          <w:szCs w:val="24"/>
        </w:rPr>
        <w:t>ще;</w:t>
      </w:r>
    </w:p>
    <w:p w:rsidR="00000000" w:rsidRDefault="005663EF">
      <w:pPr>
        <w:spacing w:after="0" w:line="240" w:lineRule="auto"/>
        <w:ind w:firstLine="851"/>
        <w:divId w:val="1246888196"/>
        <w:rPr>
          <w:rFonts w:ascii="Times New Roman" w:eastAsia="Times New Roman" w:hAnsi="Times New Roman" w:cs="Times New Roman"/>
          <w:sz w:val="24"/>
          <w:szCs w:val="24"/>
        </w:rPr>
      </w:pPr>
      <w:r>
        <w:rPr>
          <w:rFonts w:ascii="Times New Roman" w:eastAsia="Times New Roman" w:hAnsi="Times New Roman" w:cs="Times New Roman"/>
          <w:sz w:val="24"/>
          <w:szCs w:val="24"/>
        </w:rPr>
        <w:t>б) органи на управление;</w:t>
      </w:r>
    </w:p>
    <w:p w:rsidR="00000000" w:rsidRDefault="005663EF">
      <w:pPr>
        <w:spacing w:after="0" w:line="240" w:lineRule="auto"/>
        <w:ind w:firstLine="851"/>
        <w:divId w:val="2058426963"/>
        <w:rPr>
          <w:rFonts w:ascii="Times New Roman" w:eastAsia="Times New Roman" w:hAnsi="Times New Roman" w:cs="Times New Roman"/>
          <w:sz w:val="24"/>
          <w:szCs w:val="24"/>
        </w:rPr>
      </w:pPr>
      <w:r>
        <w:rPr>
          <w:rFonts w:ascii="Times New Roman" w:eastAsia="Times New Roman" w:hAnsi="Times New Roman" w:cs="Times New Roman"/>
          <w:sz w:val="24"/>
          <w:szCs w:val="24"/>
        </w:rPr>
        <w:t>3. ВиК операторите:</w:t>
      </w:r>
    </w:p>
    <w:p w:rsidR="00000000" w:rsidRDefault="005663EF">
      <w:pPr>
        <w:spacing w:after="0" w:line="240" w:lineRule="auto"/>
        <w:ind w:firstLine="851"/>
        <w:divId w:val="1728609548"/>
        <w:rPr>
          <w:rFonts w:ascii="Times New Roman" w:eastAsia="Times New Roman" w:hAnsi="Times New Roman" w:cs="Times New Roman"/>
          <w:sz w:val="24"/>
          <w:szCs w:val="24"/>
        </w:rPr>
      </w:pPr>
      <w:r>
        <w:rPr>
          <w:rFonts w:ascii="Times New Roman" w:eastAsia="Times New Roman" w:hAnsi="Times New Roman" w:cs="Times New Roman"/>
          <w:sz w:val="24"/>
          <w:szCs w:val="24"/>
        </w:rPr>
        <w:t>а) търговската фирма - наименование, седалище и адрес на управление, регистрация на ВиК оператора съгласно законодателството по неговото регистриране;</w:t>
      </w:r>
    </w:p>
    <w:p w:rsidR="00000000" w:rsidRDefault="005663EF">
      <w:pPr>
        <w:spacing w:after="0" w:line="240" w:lineRule="auto"/>
        <w:ind w:firstLine="851"/>
        <w:divId w:val="17021722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органите на управление, представителството и лицата, </w:t>
      </w:r>
      <w:r>
        <w:rPr>
          <w:rFonts w:ascii="Times New Roman" w:eastAsia="Times New Roman" w:hAnsi="Times New Roman" w:cs="Times New Roman"/>
          <w:sz w:val="24"/>
          <w:szCs w:val="24"/>
        </w:rPr>
        <w:t>представляващи оператора;</w:t>
      </w:r>
    </w:p>
    <w:p w:rsidR="00000000" w:rsidRDefault="005663EF">
      <w:pPr>
        <w:spacing w:after="0" w:line="240" w:lineRule="auto"/>
        <w:ind w:firstLine="851"/>
        <w:divId w:val="1638149891"/>
        <w:rPr>
          <w:rFonts w:ascii="Times New Roman" w:eastAsia="Times New Roman" w:hAnsi="Times New Roman" w:cs="Times New Roman"/>
          <w:sz w:val="24"/>
          <w:szCs w:val="24"/>
        </w:rPr>
      </w:pPr>
      <w:r>
        <w:rPr>
          <w:rFonts w:ascii="Times New Roman" w:eastAsia="Times New Roman" w:hAnsi="Times New Roman" w:cs="Times New Roman"/>
          <w:sz w:val="24"/>
          <w:szCs w:val="24"/>
        </w:rPr>
        <w:t>в) щатната численост и квалификацията на наетите лица;</w:t>
      </w:r>
    </w:p>
    <w:p w:rsidR="00000000" w:rsidRDefault="005663EF">
      <w:pPr>
        <w:spacing w:after="0" w:line="240" w:lineRule="auto"/>
        <w:ind w:firstLine="851"/>
        <w:divId w:val="620117299"/>
        <w:rPr>
          <w:rFonts w:ascii="Times New Roman" w:eastAsia="Times New Roman" w:hAnsi="Times New Roman" w:cs="Times New Roman"/>
          <w:sz w:val="24"/>
          <w:szCs w:val="24"/>
        </w:rPr>
      </w:pPr>
      <w:r>
        <w:rPr>
          <w:rFonts w:ascii="Times New Roman" w:eastAsia="Times New Roman" w:hAnsi="Times New Roman" w:cs="Times New Roman"/>
          <w:sz w:val="24"/>
          <w:szCs w:val="24"/>
        </w:rPr>
        <w:t>г) копие от договора за извършване на дейностите;</w:t>
      </w:r>
    </w:p>
    <w:p w:rsidR="00000000" w:rsidRDefault="005663EF">
      <w:pPr>
        <w:spacing w:after="0" w:line="240" w:lineRule="auto"/>
        <w:ind w:firstLine="851"/>
        <w:divId w:val="1928070656"/>
        <w:rPr>
          <w:rFonts w:ascii="Times New Roman" w:eastAsia="Times New Roman" w:hAnsi="Times New Roman" w:cs="Times New Roman"/>
          <w:sz w:val="24"/>
          <w:szCs w:val="24"/>
        </w:rPr>
      </w:pPr>
      <w:r>
        <w:rPr>
          <w:rFonts w:ascii="Times New Roman" w:eastAsia="Times New Roman" w:hAnsi="Times New Roman" w:cs="Times New Roman"/>
          <w:sz w:val="24"/>
          <w:szCs w:val="24"/>
        </w:rPr>
        <w:t>д) предоставяните ВиК услуги - по вид, местонахождение и брой потребители, включително и цена на ВиК услугите;</w:t>
      </w:r>
    </w:p>
    <w:p w:rsidR="00000000" w:rsidRDefault="005663EF">
      <w:pPr>
        <w:spacing w:after="0" w:line="240" w:lineRule="auto"/>
        <w:ind w:firstLine="851"/>
        <w:divId w:val="722292213"/>
        <w:rPr>
          <w:rFonts w:ascii="Times New Roman" w:eastAsia="Times New Roman" w:hAnsi="Times New Roman" w:cs="Times New Roman"/>
          <w:sz w:val="24"/>
          <w:szCs w:val="24"/>
        </w:rPr>
      </w:pPr>
      <w:r>
        <w:rPr>
          <w:rFonts w:ascii="Times New Roman" w:eastAsia="Times New Roman" w:hAnsi="Times New Roman" w:cs="Times New Roman"/>
          <w:sz w:val="24"/>
          <w:szCs w:val="24"/>
        </w:rPr>
        <w:t>е) годишните ф</w:t>
      </w:r>
      <w:r>
        <w:rPr>
          <w:rFonts w:ascii="Times New Roman" w:eastAsia="Times New Roman" w:hAnsi="Times New Roman" w:cs="Times New Roman"/>
          <w:sz w:val="24"/>
          <w:szCs w:val="24"/>
        </w:rPr>
        <w:t>инансови отчети за предходната година;</w:t>
      </w:r>
    </w:p>
    <w:p w:rsidR="00000000" w:rsidRDefault="005663EF">
      <w:pPr>
        <w:spacing w:after="0" w:line="240" w:lineRule="auto"/>
        <w:ind w:firstLine="851"/>
        <w:divId w:val="1268121608"/>
        <w:rPr>
          <w:rFonts w:ascii="Times New Roman" w:eastAsia="Times New Roman" w:hAnsi="Times New Roman" w:cs="Times New Roman"/>
          <w:sz w:val="24"/>
          <w:szCs w:val="24"/>
        </w:rPr>
      </w:pPr>
      <w:r>
        <w:rPr>
          <w:rFonts w:ascii="Times New Roman" w:eastAsia="Times New Roman" w:hAnsi="Times New Roman" w:cs="Times New Roman"/>
          <w:sz w:val="24"/>
          <w:szCs w:val="24"/>
        </w:rPr>
        <w:t>ж) наказанията, наложени на ВиК оператора от контролните органи;</w:t>
      </w:r>
    </w:p>
    <w:p w:rsidR="00000000" w:rsidRDefault="005663EF">
      <w:pPr>
        <w:spacing w:after="0" w:line="240" w:lineRule="auto"/>
        <w:ind w:firstLine="851"/>
        <w:divId w:val="1257012249"/>
        <w:rPr>
          <w:rFonts w:ascii="Times New Roman" w:eastAsia="Times New Roman" w:hAnsi="Times New Roman" w:cs="Times New Roman"/>
          <w:sz w:val="24"/>
          <w:szCs w:val="24"/>
        </w:rPr>
      </w:pPr>
      <w:r>
        <w:rPr>
          <w:rFonts w:ascii="Times New Roman" w:eastAsia="Times New Roman" w:hAnsi="Times New Roman" w:cs="Times New Roman"/>
          <w:sz w:val="24"/>
          <w:szCs w:val="24"/>
        </w:rPr>
        <w:t>з) други данни, определени с наредбата по чл. 198х;</w:t>
      </w:r>
    </w:p>
    <w:p w:rsidR="00000000" w:rsidRDefault="005663EF">
      <w:pPr>
        <w:spacing w:after="0" w:line="240" w:lineRule="auto"/>
        <w:ind w:firstLine="851"/>
        <w:divId w:val="185405519"/>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лицата по чл. 198о, ал. 6, действащи на обособената територия - наименование, седалище и адрес, о</w:t>
      </w:r>
      <w:r>
        <w:rPr>
          <w:rFonts w:ascii="Times New Roman" w:eastAsia="Times New Roman" w:hAnsi="Times New Roman" w:cs="Times New Roman"/>
          <w:sz w:val="24"/>
          <w:szCs w:val="24"/>
        </w:rPr>
        <w:t>ргани на управление;</w:t>
      </w:r>
    </w:p>
    <w:p w:rsidR="00000000" w:rsidRDefault="005663EF">
      <w:pPr>
        <w:spacing w:after="0" w:line="240" w:lineRule="auto"/>
        <w:ind w:firstLine="851"/>
        <w:divId w:val="988752320"/>
        <w:rPr>
          <w:rFonts w:ascii="Times New Roman" w:eastAsia="Times New Roman" w:hAnsi="Times New Roman" w:cs="Times New Roman"/>
          <w:sz w:val="24"/>
          <w:szCs w:val="24"/>
        </w:rPr>
      </w:pPr>
      <w:r>
        <w:rPr>
          <w:rFonts w:ascii="Times New Roman" w:eastAsia="Times New Roman" w:hAnsi="Times New Roman" w:cs="Times New Roman"/>
          <w:sz w:val="24"/>
          <w:szCs w:val="24"/>
        </w:rPr>
        <w:t>5. други данни, определени с наредбата по чл. 198х.</w:t>
      </w:r>
    </w:p>
    <w:p w:rsidR="00000000" w:rsidRDefault="005663EF">
      <w:pPr>
        <w:spacing w:after="0" w:line="240" w:lineRule="auto"/>
        <w:divId w:val="769282440"/>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8031895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198у. (Нов - ДВ, бр. 47 от 2009 г., в сила от 24.09.2009 г.) (1) (Изм. - ДВ, бр. 66 от 2013 г., в сила от 26.07.2013 г., изм. - ДВ, бр. 98 от 2014 г., в сила от 28.11.2014 г.)</w:t>
      </w:r>
      <w:r>
        <w:rPr>
          <w:rFonts w:ascii="Times New Roman" w:eastAsia="Times New Roman" w:hAnsi="Times New Roman" w:cs="Times New Roman"/>
          <w:sz w:val="24"/>
          <w:szCs w:val="24"/>
        </w:rPr>
        <w:t xml:space="preserve"> ВиК операторите подават до министъра на регионалното развитие и благоустройството заявление за вписване в регистъра по образец, утвърден с наредбата по чл. 198х.</w:t>
      </w:r>
    </w:p>
    <w:p w:rsidR="00000000" w:rsidRDefault="005663EF">
      <w:pPr>
        <w:spacing w:after="0" w:line="240" w:lineRule="auto"/>
        <w:ind w:firstLine="851"/>
        <w:divId w:val="247926165"/>
        <w:rPr>
          <w:rFonts w:ascii="Times New Roman" w:eastAsia="Times New Roman" w:hAnsi="Times New Roman" w:cs="Times New Roman"/>
          <w:sz w:val="24"/>
          <w:szCs w:val="24"/>
        </w:rPr>
      </w:pPr>
      <w:r>
        <w:rPr>
          <w:rFonts w:ascii="Times New Roman" w:eastAsia="Times New Roman" w:hAnsi="Times New Roman" w:cs="Times New Roman"/>
          <w:sz w:val="24"/>
          <w:szCs w:val="24"/>
        </w:rPr>
        <w:t>(2) ВиК операторът се заличава от регистъра при:</w:t>
      </w:r>
    </w:p>
    <w:p w:rsidR="00000000" w:rsidRDefault="005663EF">
      <w:pPr>
        <w:spacing w:after="0" w:line="240" w:lineRule="auto"/>
        <w:ind w:firstLine="851"/>
        <w:divId w:val="366806183"/>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прекратяване на юридическото лице на опер</w:t>
      </w:r>
      <w:r>
        <w:rPr>
          <w:rFonts w:ascii="Times New Roman" w:eastAsia="Times New Roman" w:hAnsi="Times New Roman" w:cs="Times New Roman"/>
          <w:sz w:val="24"/>
          <w:szCs w:val="24"/>
        </w:rPr>
        <w:t>атора на държавното или на общинското предприятие;</w:t>
      </w:r>
    </w:p>
    <w:p w:rsidR="00000000" w:rsidRDefault="005663EF">
      <w:pPr>
        <w:spacing w:after="0" w:line="240" w:lineRule="auto"/>
        <w:ind w:firstLine="851"/>
        <w:divId w:val="381104164"/>
        <w:rPr>
          <w:rFonts w:ascii="Times New Roman" w:eastAsia="Times New Roman" w:hAnsi="Times New Roman" w:cs="Times New Roman"/>
          <w:sz w:val="24"/>
          <w:szCs w:val="24"/>
        </w:rPr>
      </w:pPr>
      <w:r>
        <w:rPr>
          <w:rFonts w:ascii="Times New Roman" w:eastAsia="Times New Roman" w:hAnsi="Times New Roman" w:cs="Times New Roman"/>
          <w:sz w:val="24"/>
          <w:szCs w:val="24"/>
        </w:rPr>
        <w:t>2. преустановяване на дейността по предоставяне на ВиК услугите след прекратяването на договора;</w:t>
      </w:r>
    </w:p>
    <w:p w:rsidR="00000000" w:rsidRDefault="005663EF">
      <w:pPr>
        <w:spacing w:after="0" w:line="240" w:lineRule="auto"/>
        <w:ind w:firstLine="851"/>
        <w:divId w:val="1522089136"/>
        <w:rPr>
          <w:rFonts w:ascii="Times New Roman" w:eastAsia="Times New Roman" w:hAnsi="Times New Roman" w:cs="Times New Roman"/>
          <w:sz w:val="24"/>
          <w:szCs w:val="24"/>
        </w:rPr>
      </w:pPr>
      <w:r>
        <w:rPr>
          <w:rFonts w:ascii="Times New Roman" w:eastAsia="Times New Roman" w:hAnsi="Times New Roman" w:cs="Times New Roman"/>
          <w:sz w:val="24"/>
          <w:szCs w:val="24"/>
        </w:rPr>
        <w:t>3. влязло в сила решение за откриване на производство по несъстоятелност;</w:t>
      </w:r>
    </w:p>
    <w:p w:rsidR="00000000" w:rsidRDefault="005663EF">
      <w:pPr>
        <w:spacing w:after="0" w:line="240" w:lineRule="auto"/>
        <w:ind w:firstLine="851"/>
        <w:divId w:val="1347557451"/>
        <w:rPr>
          <w:rFonts w:ascii="Times New Roman" w:eastAsia="Times New Roman" w:hAnsi="Times New Roman" w:cs="Times New Roman"/>
          <w:sz w:val="24"/>
          <w:szCs w:val="24"/>
        </w:rPr>
      </w:pPr>
      <w:r>
        <w:rPr>
          <w:rFonts w:ascii="Times New Roman" w:eastAsia="Times New Roman" w:hAnsi="Times New Roman" w:cs="Times New Roman"/>
          <w:sz w:val="24"/>
          <w:szCs w:val="24"/>
        </w:rPr>
        <w:t>4. други обстоятелства, посочени в наредбата по чл. 198х.</w:t>
      </w:r>
    </w:p>
    <w:p w:rsidR="00000000" w:rsidRDefault="005663EF">
      <w:pPr>
        <w:spacing w:after="0" w:line="240" w:lineRule="auto"/>
        <w:ind w:firstLine="851"/>
        <w:divId w:val="266936046"/>
        <w:rPr>
          <w:rFonts w:ascii="Times New Roman" w:eastAsia="Times New Roman" w:hAnsi="Times New Roman" w:cs="Times New Roman"/>
          <w:sz w:val="24"/>
          <w:szCs w:val="24"/>
        </w:rPr>
      </w:pPr>
      <w:r>
        <w:rPr>
          <w:rFonts w:ascii="Times New Roman" w:eastAsia="Times New Roman" w:hAnsi="Times New Roman" w:cs="Times New Roman"/>
          <w:sz w:val="24"/>
          <w:szCs w:val="24"/>
        </w:rPr>
        <w:t>(3) ВиК операторът е длъжен да заяви за вписване всяка промяна на обстоятелство, подлежащо на вписване в регистъра, в 14-дневен срок от настъпването ѝ.</w:t>
      </w:r>
    </w:p>
    <w:p w:rsidR="00000000" w:rsidRDefault="005663EF">
      <w:pPr>
        <w:spacing w:after="0" w:line="240" w:lineRule="auto"/>
        <w:ind w:firstLine="851"/>
        <w:divId w:val="65996799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66 от 2013 г., в сила от 2</w:t>
      </w:r>
      <w:r>
        <w:rPr>
          <w:rFonts w:ascii="Times New Roman" w:eastAsia="Times New Roman" w:hAnsi="Times New Roman" w:cs="Times New Roman"/>
          <w:sz w:val="24"/>
          <w:szCs w:val="24"/>
        </w:rPr>
        <w:t>6.07.2013 г., изм. - ДВ, бр. 98 от 2014 г., в сила от 28.11.2014 г.) Заличаването от регистъра се извършва от министъра на регионалното развитие и благоустройството.</w:t>
      </w:r>
    </w:p>
    <w:p w:rsidR="00000000" w:rsidRDefault="005663EF">
      <w:pPr>
        <w:spacing w:after="0" w:line="240" w:lineRule="auto"/>
        <w:divId w:val="1693653033"/>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714620451"/>
        <w:rPr>
          <w:rFonts w:ascii="Times New Roman" w:eastAsia="Times New Roman" w:hAnsi="Times New Roman" w:cs="Times New Roman"/>
          <w:sz w:val="24"/>
          <w:szCs w:val="24"/>
        </w:rPr>
      </w:pPr>
      <w:r>
        <w:rPr>
          <w:rFonts w:ascii="Times New Roman" w:eastAsia="Times New Roman" w:hAnsi="Times New Roman" w:cs="Times New Roman"/>
          <w:sz w:val="24"/>
          <w:szCs w:val="24"/>
        </w:rPr>
        <w:t>Чл. 198ф. (Нов - ДВ, бр. 47 от 2009 г., в сила от 24.09.2009 г.) Единната информационн</w:t>
      </w:r>
      <w:r>
        <w:rPr>
          <w:rFonts w:ascii="Times New Roman" w:eastAsia="Times New Roman" w:hAnsi="Times New Roman" w:cs="Times New Roman"/>
          <w:sz w:val="24"/>
          <w:szCs w:val="24"/>
        </w:rPr>
        <w:t>а система и регистърът са публични и до тях се осигурява достъп чрез Интернет.</w:t>
      </w:r>
    </w:p>
    <w:p w:rsidR="00000000" w:rsidRDefault="005663EF">
      <w:pPr>
        <w:spacing w:after="0" w:line="240" w:lineRule="auto"/>
        <w:divId w:val="813789914"/>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847450676"/>
        <w:rPr>
          <w:rFonts w:ascii="Times New Roman" w:eastAsia="Times New Roman" w:hAnsi="Times New Roman" w:cs="Times New Roman"/>
          <w:sz w:val="24"/>
          <w:szCs w:val="24"/>
        </w:rPr>
      </w:pPr>
      <w:r>
        <w:rPr>
          <w:rFonts w:ascii="Times New Roman" w:eastAsia="Times New Roman" w:hAnsi="Times New Roman" w:cs="Times New Roman"/>
          <w:sz w:val="24"/>
          <w:szCs w:val="24"/>
        </w:rPr>
        <w:t>Чл. 198х. (Нов - ДВ, бр. 47 от 2009 г., в сила от 24.09.2009 г., изм. - ДВ, бр. 66 от 2013 г., в сила от 26.07.2013 г., изм. - ДВ, бр. 98 от 2014 г., в сила от 28.11.2014 г.</w:t>
      </w:r>
      <w:r>
        <w:rPr>
          <w:rFonts w:ascii="Times New Roman" w:eastAsia="Times New Roman" w:hAnsi="Times New Roman" w:cs="Times New Roman"/>
          <w:sz w:val="24"/>
          <w:szCs w:val="24"/>
        </w:rPr>
        <w:t>) Условията и редът за създаване и поддържане на Единната информационна система и на регистъра по чл. 198р се определят с наредба на министъра на регионалното развитие и благоустройството.</w:t>
      </w:r>
    </w:p>
    <w:p w:rsidR="00000000" w:rsidRDefault="005663EF">
      <w:pPr>
        <w:spacing w:after="0" w:line="240" w:lineRule="auto"/>
        <w:divId w:val="1524515348"/>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дванадесета.</w:t>
      </w:r>
      <w:r>
        <w:rPr>
          <w:rFonts w:ascii="Times New Roman" w:hAnsi="Times New Roman" w:cs="Times New Roman"/>
          <w:b/>
          <w:bCs/>
          <w:sz w:val="24"/>
          <w:szCs w:val="24"/>
        </w:rPr>
        <w:br/>
      </w:r>
      <w:r>
        <w:rPr>
          <w:rFonts w:ascii="Times New Roman" w:hAnsi="Times New Roman" w:cs="Times New Roman"/>
          <w:b/>
          <w:bCs/>
          <w:sz w:val="24"/>
          <w:szCs w:val="24"/>
        </w:rPr>
        <w:t>АДМИНИСТРАТИВНОНАКАЗАТЕЛНА И ГРАЖДАНСКА ОТГО</w:t>
      </w:r>
      <w:r>
        <w:rPr>
          <w:rFonts w:ascii="Times New Roman" w:hAnsi="Times New Roman" w:cs="Times New Roman"/>
          <w:b/>
          <w:bCs/>
          <w:sz w:val="24"/>
          <w:szCs w:val="24"/>
        </w:rPr>
        <w:t>ВОРНОСТ</w:t>
      </w:r>
    </w:p>
    <w:p w:rsidR="00000000" w:rsidRDefault="005663EF">
      <w:pPr>
        <w:spacing w:after="0" w:line="240" w:lineRule="auto"/>
        <w:ind w:firstLine="851"/>
        <w:divId w:val="216011226"/>
        <w:rPr>
          <w:rFonts w:ascii="Times New Roman" w:eastAsia="Times New Roman" w:hAnsi="Times New Roman" w:cs="Times New Roman"/>
          <w:sz w:val="24"/>
          <w:szCs w:val="24"/>
        </w:rPr>
      </w:pPr>
      <w:r>
        <w:rPr>
          <w:rFonts w:ascii="Times New Roman" w:eastAsia="Times New Roman" w:hAnsi="Times New Roman" w:cs="Times New Roman"/>
          <w:sz w:val="24"/>
          <w:szCs w:val="24"/>
        </w:rPr>
        <w:t>Чл. 199. (1) Министърът на околната среда и водите може да разпореди принудителни административни мерки в случаите на:</w:t>
      </w:r>
    </w:p>
    <w:p w:rsidR="00000000" w:rsidRDefault="005663EF">
      <w:pPr>
        <w:spacing w:after="0" w:line="240" w:lineRule="auto"/>
        <w:ind w:firstLine="851"/>
        <w:divId w:val="1666318925"/>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65 от 2006 г., в сила от 11.08.2006 г.) аварийни и бедствени ситуации, предизвикани от действия или бездейств</w:t>
      </w:r>
      <w:r>
        <w:rPr>
          <w:rFonts w:ascii="Times New Roman" w:eastAsia="Times New Roman" w:hAnsi="Times New Roman" w:cs="Times New Roman"/>
          <w:sz w:val="24"/>
          <w:szCs w:val="24"/>
        </w:rPr>
        <w:t xml:space="preserve">ие на </w:t>
      </w:r>
      <w:proofErr w:type="spellStart"/>
      <w:r>
        <w:rPr>
          <w:rFonts w:ascii="Times New Roman" w:eastAsia="Times New Roman" w:hAnsi="Times New Roman" w:cs="Times New Roman"/>
          <w:sz w:val="24"/>
          <w:szCs w:val="24"/>
        </w:rPr>
        <w:t>водоползватели</w:t>
      </w:r>
      <w:proofErr w:type="spellEnd"/>
      <w:r>
        <w:rPr>
          <w:rFonts w:ascii="Times New Roman" w:eastAsia="Times New Roman" w:hAnsi="Times New Roman" w:cs="Times New Roman"/>
          <w:sz w:val="24"/>
          <w:szCs w:val="24"/>
        </w:rPr>
        <w:t xml:space="preserve"> в процеса на </w:t>
      </w:r>
      <w:proofErr w:type="spellStart"/>
      <w:r>
        <w:rPr>
          <w:rFonts w:ascii="Times New Roman" w:eastAsia="Times New Roman" w:hAnsi="Times New Roman" w:cs="Times New Roman"/>
          <w:sz w:val="24"/>
          <w:szCs w:val="24"/>
        </w:rPr>
        <w:t>водовземането</w:t>
      </w:r>
      <w:proofErr w:type="spellEnd"/>
      <w:r>
        <w:rPr>
          <w:rFonts w:ascii="Times New Roman" w:eastAsia="Times New Roman" w:hAnsi="Times New Roman" w:cs="Times New Roman"/>
          <w:sz w:val="24"/>
          <w:szCs w:val="24"/>
        </w:rPr>
        <w:t xml:space="preserve"> и/или ползването на водните обекти и експлоатацията на </w:t>
      </w:r>
      <w:proofErr w:type="spellStart"/>
      <w:r>
        <w:rPr>
          <w:rFonts w:ascii="Times New Roman" w:eastAsia="Times New Roman" w:hAnsi="Times New Roman" w:cs="Times New Roman"/>
          <w:sz w:val="24"/>
          <w:szCs w:val="24"/>
        </w:rPr>
        <w:t>водностопанските</w:t>
      </w:r>
      <w:proofErr w:type="spellEnd"/>
      <w:r>
        <w:rPr>
          <w:rFonts w:ascii="Times New Roman" w:eastAsia="Times New Roman" w:hAnsi="Times New Roman" w:cs="Times New Roman"/>
          <w:sz w:val="24"/>
          <w:szCs w:val="24"/>
        </w:rPr>
        <w:t xml:space="preserve"> системи и съоръжения;</w:t>
      </w:r>
    </w:p>
    <w:p w:rsidR="00000000" w:rsidRDefault="005663EF">
      <w:pPr>
        <w:spacing w:after="0" w:line="240" w:lineRule="auto"/>
        <w:ind w:firstLine="851"/>
        <w:divId w:val="152366325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2006 г., в сила от 11.08.2006 г.) възникването на непосредствена опасност от замърсявания</w:t>
      </w:r>
      <w:r>
        <w:rPr>
          <w:rFonts w:ascii="Times New Roman" w:eastAsia="Times New Roman" w:hAnsi="Times New Roman" w:cs="Times New Roman"/>
          <w:sz w:val="24"/>
          <w:szCs w:val="24"/>
        </w:rPr>
        <w:t xml:space="preserve">, увреждания или погиване на околната среда, на хора или на имущества на държавата, общините, физически или юридически лица в резултат на действия или бездействие на </w:t>
      </w:r>
      <w:proofErr w:type="spellStart"/>
      <w:r>
        <w:rPr>
          <w:rFonts w:ascii="Times New Roman" w:eastAsia="Times New Roman" w:hAnsi="Times New Roman" w:cs="Times New Roman"/>
          <w:sz w:val="24"/>
          <w:szCs w:val="24"/>
        </w:rPr>
        <w:t>водоползватели</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7370928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65 от 2006 г., в сила от 11.08.2006 г.)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минерални води без издадено разрешително или предоставена концесия.</w:t>
      </w:r>
    </w:p>
    <w:p w:rsidR="00000000" w:rsidRDefault="005663EF">
      <w:pPr>
        <w:spacing w:after="0" w:line="240" w:lineRule="auto"/>
        <w:ind w:firstLine="851"/>
        <w:divId w:val="1318267271"/>
        <w:rPr>
          <w:rFonts w:ascii="Times New Roman" w:eastAsia="Times New Roman" w:hAnsi="Times New Roman" w:cs="Times New Roman"/>
          <w:sz w:val="24"/>
          <w:szCs w:val="24"/>
        </w:rPr>
      </w:pPr>
      <w:r>
        <w:rPr>
          <w:rFonts w:ascii="Times New Roman" w:eastAsia="Times New Roman" w:hAnsi="Times New Roman" w:cs="Times New Roman"/>
          <w:sz w:val="24"/>
          <w:szCs w:val="24"/>
        </w:rPr>
        <w:t>(2) В заповедта по ал. 1 се определят мотивите и размерът на разходите за извършването на необходимите дейности и мероприятия.</w:t>
      </w:r>
    </w:p>
    <w:p w:rsidR="00000000" w:rsidRDefault="005663EF">
      <w:pPr>
        <w:spacing w:after="0" w:line="240" w:lineRule="auto"/>
        <w:ind w:firstLine="851"/>
        <w:divId w:val="1178156119"/>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Разходите се заплащат от лицата, които са задължени по си</w:t>
      </w:r>
      <w:r>
        <w:rPr>
          <w:rFonts w:ascii="Times New Roman" w:eastAsia="Times New Roman" w:hAnsi="Times New Roman" w:cs="Times New Roman"/>
          <w:sz w:val="24"/>
          <w:szCs w:val="24"/>
        </w:rPr>
        <w:t>лата на закона или на разрешителното да извършат дейностите и мероприятията по ал. 2.</w:t>
      </w:r>
    </w:p>
    <w:p w:rsidR="00000000" w:rsidRDefault="005663EF">
      <w:pPr>
        <w:spacing w:after="0" w:line="240" w:lineRule="auto"/>
        <w:ind w:firstLine="851"/>
        <w:divId w:val="20035055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(Изм. - ДВ, бр. 91 от 2002 г., в сила от 01.01.2003 г.) Разходите по този член могат да се заплащат предварително със средства от Предприятието за управление на дейно</w:t>
      </w:r>
      <w:r>
        <w:rPr>
          <w:rFonts w:ascii="Times New Roman" w:eastAsia="Times New Roman" w:hAnsi="Times New Roman" w:cs="Times New Roman"/>
          <w:sz w:val="24"/>
          <w:szCs w:val="24"/>
        </w:rPr>
        <w:t>стите по опазване на околната среда, като след влизането в сила на заповедта по ал. 1 задълженото лице е длъжно да ги възстанови.</w:t>
      </w:r>
    </w:p>
    <w:p w:rsidR="00000000" w:rsidRDefault="005663EF">
      <w:pPr>
        <w:spacing w:after="0" w:line="240" w:lineRule="auto"/>
        <w:ind w:firstLine="851"/>
        <w:divId w:val="148134597"/>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12 от 2009 г., в сила от 01.01.2010 г.) Ако задълженото лице не стори това, вземането подлежи на принудите</w:t>
      </w:r>
      <w:r>
        <w:rPr>
          <w:rFonts w:ascii="Times New Roman" w:eastAsia="Times New Roman" w:hAnsi="Times New Roman" w:cs="Times New Roman"/>
          <w:sz w:val="24"/>
          <w:szCs w:val="24"/>
        </w:rPr>
        <w:t>лно изпълнение по реда на Закона за Националната агенция за приходите.</w:t>
      </w:r>
    </w:p>
    <w:p w:rsidR="00000000" w:rsidRDefault="005663EF">
      <w:pPr>
        <w:spacing w:after="0" w:line="240" w:lineRule="auto"/>
        <w:ind w:firstLine="851"/>
        <w:divId w:val="1549410282"/>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30 от 2006 г., в сила от 12.07.2006 г., доп. - ДВ, бр. 77 от 2018 г., в сила от 01.01.2019 г.) Заповедта по ал. 1 може да се обжалва от засегнатите лица пред съответ</w:t>
      </w:r>
      <w:r>
        <w:rPr>
          <w:rFonts w:ascii="Times New Roman" w:eastAsia="Times New Roman" w:hAnsi="Times New Roman" w:cs="Times New Roman"/>
          <w:sz w:val="24"/>
          <w:szCs w:val="24"/>
        </w:rPr>
        <w:t xml:space="preserve">ния административен съд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000000" w:rsidRDefault="005663EF">
      <w:pPr>
        <w:spacing w:after="0" w:line="240" w:lineRule="auto"/>
        <w:divId w:val="1808694926"/>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792597047"/>
        <w:rPr>
          <w:rFonts w:ascii="Times New Roman" w:eastAsia="Times New Roman" w:hAnsi="Times New Roman" w:cs="Times New Roman"/>
          <w:sz w:val="24"/>
          <w:szCs w:val="24"/>
        </w:rPr>
      </w:pPr>
      <w:r>
        <w:rPr>
          <w:rFonts w:ascii="Times New Roman" w:eastAsia="Times New Roman" w:hAnsi="Times New Roman" w:cs="Times New Roman"/>
          <w:sz w:val="24"/>
          <w:szCs w:val="24"/>
        </w:rPr>
        <w:t>Чл. 199а. (Нов - ДВ, бр. 81 от 2000 г.) (1) При прилагане на принудителните административни мерки министърът на околната среда и водите:</w:t>
      </w:r>
    </w:p>
    <w:p w:rsidR="00000000" w:rsidRDefault="005663EF">
      <w:pPr>
        <w:spacing w:after="0" w:line="240" w:lineRule="auto"/>
        <w:ind w:firstLine="851"/>
        <w:divId w:val="15336867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65 от 2006 г., в сила от </w:t>
      </w:r>
      <w:r>
        <w:rPr>
          <w:rFonts w:ascii="Times New Roman" w:eastAsia="Times New Roman" w:hAnsi="Times New Roman" w:cs="Times New Roman"/>
          <w:sz w:val="24"/>
          <w:szCs w:val="24"/>
        </w:rPr>
        <w:t xml:space="preserve">11.08.2006 г.) прекратява </w:t>
      </w:r>
      <w:proofErr w:type="spellStart"/>
      <w:r>
        <w:rPr>
          <w:rFonts w:ascii="Times New Roman" w:eastAsia="Times New Roman" w:hAnsi="Times New Roman" w:cs="Times New Roman"/>
          <w:sz w:val="24"/>
          <w:szCs w:val="24"/>
        </w:rPr>
        <w:t>водовземането</w:t>
      </w:r>
      <w:proofErr w:type="spellEnd"/>
      <w:r>
        <w:rPr>
          <w:rFonts w:ascii="Times New Roman" w:eastAsia="Times New Roman" w:hAnsi="Times New Roman" w:cs="Times New Roman"/>
          <w:sz w:val="24"/>
          <w:szCs w:val="24"/>
        </w:rPr>
        <w:t xml:space="preserve"> и/или ползването на водните обекти;</w:t>
      </w:r>
    </w:p>
    <w:p w:rsidR="00000000" w:rsidRDefault="005663EF">
      <w:pPr>
        <w:spacing w:after="0" w:line="240" w:lineRule="auto"/>
        <w:ind w:firstLine="851"/>
        <w:divId w:val="109231742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2006 г., в сила от 11.08.2006 г.) спира дейностите, в резултат на които се замърсяват водите или се разрушават леглата или бреговете на реките;</w:t>
      </w:r>
    </w:p>
    <w:p w:rsidR="00000000" w:rsidRDefault="005663EF">
      <w:pPr>
        <w:spacing w:after="0" w:line="240" w:lineRule="auto"/>
        <w:ind w:firstLine="851"/>
        <w:divId w:val="686756156"/>
        <w:rPr>
          <w:rFonts w:ascii="Times New Roman" w:eastAsia="Times New Roman" w:hAnsi="Times New Roman" w:cs="Times New Roman"/>
          <w:sz w:val="24"/>
          <w:szCs w:val="24"/>
        </w:rPr>
      </w:pPr>
      <w:r>
        <w:rPr>
          <w:rFonts w:ascii="Times New Roman" w:eastAsia="Times New Roman" w:hAnsi="Times New Roman" w:cs="Times New Roman"/>
          <w:sz w:val="24"/>
          <w:szCs w:val="24"/>
        </w:rPr>
        <w:t>3. спира дейностите, в резултат на които се нарушават обществени интереси и/или придобити права.</w:t>
      </w:r>
    </w:p>
    <w:p w:rsidR="00000000" w:rsidRDefault="005663EF">
      <w:pPr>
        <w:spacing w:after="0" w:line="240" w:lineRule="auto"/>
        <w:ind w:firstLine="851"/>
        <w:divId w:val="111728801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2006 г., в сила от 11.08.2006 г.) Прилагането на принудителните административни мерки се извършва от оправомощени от министъра на око</w:t>
      </w:r>
      <w:r>
        <w:rPr>
          <w:rFonts w:ascii="Times New Roman" w:eastAsia="Times New Roman" w:hAnsi="Times New Roman" w:cs="Times New Roman"/>
          <w:sz w:val="24"/>
          <w:szCs w:val="24"/>
        </w:rPr>
        <w:t>лната среда и водите длъжностни лица чрез:</w:t>
      </w:r>
    </w:p>
    <w:p w:rsidR="00000000" w:rsidRDefault="005663EF">
      <w:pPr>
        <w:spacing w:after="0" w:line="240" w:lineRule="auto"/>
        <w:ind w:firstLine="851"/>
        <w:divId w:val="11175997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65 от 2006 г., в сила от 11.08.2006 г.) пломбиране на съоръженията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1178347948"/>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запечатване на обекти, от дейността на които се замърсяват водите;</w:t>
      </w:r>
    </w:p>
    <w:p w:rsidR="00000000" w:rsidRDefault="005663EF">
      <w:pPr>
        <w:spacing w:after="0" w:line="240" w:lineRule="auto"/>
        <w:ind w:firstLine="851"/>
        <w:divId w:val="926498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65 от 2006 г., в сила </w:t>
      </w:r>
      <w:r>
        <w:rPr>
          <w:rFonts w:ascii="Times New Roman" w:eastAsia="Times New Roman" w:hAnsi="Times New Roman" w:cs="Times New Roman"/>
          <w:sz w:val="24"/>
          <w:szCs w:val="24"/>
        </w:rPr>
        <w:t>от 11.08.2006 г.) пломбиране на машини и съоръжения, чрез които се разрушават леглата или бреговете на реките.</w:t>
      </w:r>
    </w:p>
    <w:p w:rsidR="00000000" w:rsidRDefault="005663EF">
      <w:pPr>
        <w:spacing w:after="0" w:line="240" w:lineRule="auto"/>
        <w:divId w:val="1058672463"/>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386444118"/>
        <w:rPr>
          <w:rFonts w:ascii="Times New Roman" w:eastAsia="Times New Roman" w:hAnsi="Times New Roman" w:cs="Times New Roman"/>
          <w:sz w:val="24"/>
          <w:szCs w:val="24"/>
        </w:rPr>
      </w:pPr>
      <w:r>
        <w:rPr>
          <w:rFonts w:ascii="Times New Roman" w:eastAsia="Times New Roman" w:hAnsi="Times New Roman" w:cs="Times New Roman"/>
          <w:sz w:val="24"/>
          <w:szCs w:val="24"/>
        </w:rPr>
        <w:t>Чл. 199б. (Нов - ДВ, бр. 58 от 2015 г., в сила от 01.01.2016 г.) (1) (Изм. - ДВ, бр. 55 от 2018 г.) Председателят на Държавната агенция за ме</w:t>
      </w:r>
      <w:r>
        <w:rPr>
          <w:rFonts w:ascii="Times New Roman" w:eastAsia="Times New Roman" w:hAnsi="Times New Roman" w:cs="Times New Roman"/>
          <w:sz w:val="24"/>
          <w:szCs w:val="24"/>
        </w:rPr>
        <w:t>трологичен и технически надзор или оправомощено от него длъжностно лице прилага принудителна административна мярка, като разпорежда със заповед временно извеждане от експлоатация на язовирните стени и съоръженията към тях, до привеждането им в състояние, о</w:t>
      </w:r>
      <w:r>
        <w:rPr>
          <w:rFonts w:ascii="Times New Roman" w:eastAsia="Times New Roman" w:hAnsi="Times New Roman" w:cs="Times New Roman"/>
          <w:sz w:val="24"/>
          <w:szCs w:val="24"/>
        </w:rPr>
        <w:t>тговарящо на техническите норми.</w:t>
      </w:r>
    </w:p>
    <w:p w:rsidR="00000000" w:rsidRDefault="005663EF">
      <w:pPr>
        <w:spacing w:after="0" w:line="240" w:lineRule="auto"/>
        <w:ind w:firstLine="851"/>
        <w:divId w:val="21354850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55 от 2018 г.) Прилагането на принудителна административна мярка се извършва в случай на възникване на непосредствена опасност от загуба на човешки живот, увреждане или погиване на имущество и/или на око</w:t>
      </w:r>
      <w:r>
        <w:rPr>
          <w:rFonts w:ascii="Times New Roman" w:eastAsia="Times New Roman" w:hAnsi="Times New Roman" w:cs="Times New Roman"/>
          <w:sz w:val="24"/>
          <w:szCs w:val="24"/>
        </w:rPr>
        <w:t>лна среда, когато опасността е резултат от действие или бездействие на собственик, оператор, концесионер или наемател на язовир.</w:t>
      </w:r>
    </w:p>
    <w:p w:rsidR="00000000" w:rsidRDefault="005663EF">
      <w:pPr>
        <w:spacing w:after="0" w:line="240" w:lineRule="auto"/>
        <w:ind w:firstLine="851"/>
        <w:divId w:val="150866629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55 от 2018 г.) Временното извеждане от експлоатация на язовири и на съоръженията към тях се осъществява чре</w:t>
      </w:r>
      <w:r>
        <w:rPr>
          <w:rFonts w:ascii="Times New Roman" w:eastAsia="Times New Roman" w:hAnsi="Times New Roman" w:cs="Times New Roman"/>
          <w:sz w:val="24"/>
          <w:szCs w:val="24"/>
        </w:rPr>
        <w:t>з пълното изпразване на водохранилището на язовира от:</w:t>
      </w:r>
    </w:p>
    <w:p w:rsidR="00000000" w:rsidRDefault="005663EF">
      <w:pPr>
        <w:spacing w:after="0" w:line="240" w:lineRule="auto"/>
        <w:ind w:firstLine="851"/>
        <w:divId w:val="197205326"/>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17 от 2021 г.) концесионера, когато язовирът е възложен на концесия;</w:t>
      </w:r>
    </w:p>
    <w:p w:rsidR="00000000" w:rsidRDefault="005663EF">
      <w:pPr>
        <w:spacing w:after="0" w:line="240" w:lineRule="auto"/>
        <w:ind w:firstLine="851"/>
        <w:divId w:val="1269965276"/>
        <w:rPr>
          <w:rFonts w:ascii="Times New Roman" w:eastAsia="Times New Roman" w:hAnsi="Times New Roman" w:cs="Times New Roman"/>
          <w:sz w:val="24"/>
          <w:szCs w:val="24"/>
        </w:rPr>
      </w:pPr>
      <w:r>
        <w:rPr>
          <w:rFonts w:ascii="Times New Roman" w:eastAsia="Times New Roman" w:hAnsi="Times New Roman" w:cs="Times New Roman"/>
          <w:sz w:val="24"/>
          <w:szCs w:val="24"/>
        </w:rPr>
        <w:t>2. наемателя, когато язовирът е отдаден под наем;</w:t>
      </w:r>
    </w:p>
    <w:p w:rsidR="00000000" w:rsidRDefault="005663EF">
      <w:pPr>
        <w:spacing w:after="0" w:line="240" w:lineRule="auto"/>
        <w:ind w:firstLine="851"/>
        <w:divId w:val="175459343"/>
        <w:rPr>
          <w:rFonts w:ascii="Times New Roman" w:eastAsia="Times New Roman" w:hAnsi="Times New Roman" w:cs="Times New Roman"/>
          <w:sz w:val="24"/>
          <w:szCs w:val="24"/>
        </w:rPr>
      </w:pPr>
      <w:r>
        <w:rPr>
          <w:rFonts w:ascii="Times New Roman" w:eastAsia="Times New Roman" w:hAnsi="Times New Roman" w:cs="Times New Roman"/>
          <w:sz w:val="24"/>
          <w:szCs w:val="24"/>
        </w:rPr>
        <w:t>3. собственика, когато не са налице основанията по т. 1 и 2.</w:t>
      </w:r>
    </w:p>
    <w:p w:rsidR="00000000" w:rsidRDefault="005663EF">
      <w:pPr>
        <w:spacing w:after="0" w:line="240" w:lineRule="auto"/>
        <w:ind w:firstLine="851"/>
        <w:divId w:val="340838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 (Нова - ДВ, бр. 55 от 2018 г.) В заповедта по ал. 1 се определя задълженото лице и разходите за прилагане на мярката.</w:t>
      </w:r>
    </w:p>
    <w:p w:rsidR="00000000" w:rsidRDefault="005663EF">
      <w:pPr>
        <w:spacing w:after="0" w:line="240" w:lineRule="auto"/>
        <w:ind w:firstLine="851"/>
        <w:divId w:val="1324703133"/>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55 от 2018 г.) При неизпълнение на заповедта, с която е приложена принудителна административна мярка, временното изв</w:t>
      </w:r>
      <w:r>
        <w:rPr>
          <w:rFonts w:ascii="Times New Roman" w:eastAsia="Times New Roman" w:hAnsi="Times New Roman" w:cs="Times New Roman"/>
          <w:sz w:val="24"/>
          <w:szCs w:val="24"/>
        </w:rPr>
        <w:t>еждане от експлоатация на язовира и на съоръженията към него се осъществява от областния управител по местонахождението на язовира.</w:t>
      </w:r>
    </w:p>
    <w:p w:rsidR="00000000" w:rsidRDefault="005663EF">
      <w:pPr>
        <w:spacing w:after="0" w:line="240" w:lineRule="auto"/>
        <w:ind w:firstLine="851"/>
        <w:divId w:val="1961255849"/>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55 от 2018 г.) Разходите за прилагането на принудителната административна мярка са за сметка на лицата п</w:t>
      </w:r>
      <w:r>
        <w:rPr>
          <w:rFonts w:ascii="Times New Roman" w:eastAsia="Times New Roman" w:hAnsi="Times New Roman" w:cs="Times New Roman"/>
          <w:sz w:val="24"/>
          <w:szCs w:val="24"/>
        </w:rPr>
        <w:t>о ал. 3. Когато в случаите по ал. 5 задълженото лице не възстанови направените разходи, вземането подлежи на принудително изпълнение по реда на Закона за Националната агенция за приходите.</w:t>
      </w:r>
    </w:p>
    <w:p w:rsidR="00000000" w:rsidRDefault="005663EF">
      <w:pPr>
        <w:spacing w:after="0" w:line="240" w:lineRule="auto"/>
        <w:ind w:firstLine="851"/>
        <w:divId w:val="1789161197"/>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3 - ДВ, бр. 55 от 2018 г.) Принудителните админис</w:t>
      </w:r>
      <w:r>
        <w:rPr>
          <w:rFonts w:ascii="Times New Roman" w:eastAsia="Times New Roman" w:hAnsi="Times New Roman" w:cs="Times New Roman"/>
          <w:sz w:val="24"/>
          <w:szCs w:val="24"/>
        </w:rPr>
        <w:t>тративни мерки по ал. 1 за язовирите по приложение № 1 към чл. 13, т. 1 се прилагат с решение на Министерския съвет.</w:t>
      </w:r>
    </w:p>
    <w:p w:rsidR="00000000" w:rsidRDefault="005663EF">
      <w:pPr>
        <w:spacing w:after="0" w:line="240" w:lineRule="auto"/>
        <w:ind w:firstLine="851"/>
        <w:divId w:val="5068681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(Предишна ал. 4, изм. - ДВ, бр. 55 от 2018 г.) Актовете по ал. 1 и 7 могат да бъдат обжалвани от засегнатите лица по реда на </w:t>
      </w:r>
      <w:proofErr w:type="spellStart"/>
      <w:r>
        <w:rPr>
          <w:rFonts w:ascii="Times New Roman" w:eastAsia="Times New Roman" w:hAnsi="Times New Roman" w:cs="Times New Roman"/>
          <w:sz w:val="24"/>
          <w:szCs w:val="24"/>
        </w:rPr>
        <w:t>Администра</w:t>
      </w:r>
      <w:r>
        <w:rPr>
          <w:rFonts w:ascii="Times New Roman" w:eastAsia="Times New Roman" w:hAnsi="Times New Roman" w:cs="Times New Roman"/>
          <w:sz w:val="24"/>
          <w:szCs w:val="24"/>
        </w:rPr>
        <w:t>тивнопроцесуалния</w:t>
      </w:r>
      <w:proofErr w:type="spellEnd"/>
      <w:r>
        <w:rPr>
          <w:rFonts w:ascii="Times New Roman" w:eastAsia="Times New Roman" w:hAnsi="Times New Roman" w:cs="Times New Roman"/>
          <w:sz w:val="24"/>
          <w:szCs w:val="24"/>
        </w:rPr>
        <w:t xml:space="preserve"> кодекс. Оспорването на актовете по ал. 1 и 7 не спира изпълнението им.</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971400483"/>
        <w:rPr>
          <w:rFonts w:ascii="Times New Roman" w:eastAsia="Times New Roman" w:hAnsi="Times New Roman" w:cs="Times New Roman"/>
          <w:sz w:val="24"/>
          <w:szCs w:val="24"/>
        </w:rPr>
      </w:pPr>
      <w:r>
        <w:rPr>
          <w:rFonts w:ascii="Times New Roman" w:eastAsia="Times New Roman" w:hAnsi="Times New Roman" w:cs="Times New Roman"/>
          <w:sz w:val="24"/>
          <w:szCs w:val="24"/>
        </w:rPr>
        <w:t>Чл. 200. (1) Наказва се с глоба, съответно имуществена санкция, освен ако не подлежи на по-тежко наказание, физическото или юридическото лице, което:</w:t>
      </w:r>
    </w:p>
    <w:p w:rsidR="00000000" w:rsidRDefault="005663EF">
      <w:pPr>
        <w:spacing w:after="0" w:line="240" w:lineRule="auto"/>
        <w:ind w:firstLine="851"/>
        <w:divId w:val="19280747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w:t>
      </w:r>
      <w:r>
        <w:rPr>
          <w:rFonts w:ascii="Times New Roman" w:eastAsia="Times New Roman" w:hAnsi="Times New Roman" w:cs="Times New Roman"/>
          <w:sz w:val="24"/>
          <w:szCs w:val="24"/>
        </w:rPr>
        <w:t>бр. 65 от 2006 г., в сила от 11.08.2006 г.) ползва води без необходимото за това основание или в отклонение на предвидените условия в разрешителното или договора:</w:t>
      </w:r>
    </w:p>
    <w:p w:rsidR="00000000" w:rsidRDefault="005663EF">
      <w:pPr>
        <w:spacing w:after="0" w:line="240" w:lineRule="auto"/>
        <w:ind w:firstLine="851"/>
        <w:divId w:val="644359081"/>
        <w:rPr>
          <w:rFonts w:ascii="Times New Roman" w:eastAsia="Times New Roman" w:hAnsi="Times New Roman" w:cs="Times New Roman"/>
          <w:sz w:val="24"/>
          <w:szCs w:val="24"/>
        </w:rPr>
      </w:pPr>
      <w:r>
        <w:rPr>
          <w:rFonts w:ascii="Times New Roman" w:eastAsia="Times New Roman" w:hAnsi="Times New Roman" w:cs="Times New Roman"/>
          <w:sz w:val="24"/>
          <w:szCs w:val="24"/>
        </w:rPr>
        <w:t>а) с количество до 1 л на секунда - от 150 лв. до 1000 лв.;</w:t>
      </w:r>
    </w:p>
    <w:p w:rsidR="00000000" w:rsidRDefault="005663EF">
      <w:pPr>
        <w:spacing w:after="0" w:line="240" w:lineRule="auto"/>
        <w:ind w:firstLine="851"/>
        <w:divId w:val="201986412"/>
        <w:rPr>
          <w:rFonts w:ascii="Times New Roman" w:eastAsia="Times New Roman" w:hAnsi="Times New Roman" w:cs="Times New Roman"/>
          <w:sz w:val="24"/>
          <w:szCs w:val="24"/>
        </w:rPr>
      </w:pPr>
      <w:r>
        <w:rPr>
          <w:rFonts w:ascii="Times New Roman" w:eastAsia="Times New Roman" w:hAnsi="Times New Roman" w:cs="Times New Roman"/>
          <w:sz w:val="24"/>
          <w:szCs w:val="24"/>
        </w:rPr>
        <w:t>б) с количество от 1 л на секунда</w:t>
      </w:r>
      <w:r>
        <w:rPr>
          <w:rFonts w:ascii="Times New Roman" w:eastAsia="Times New Roman" w:hAnsi="Times New Roman" w:cs="Times New Roman"/>
          <w:sz w:val="24"/>
          <w:szCs w:val="24"/>
        </w:rPr>
        <w:t xml:space="preserve"> до 10 л на секунда - от 500 лв. до 5000 лв.;</w:t>
      </w:r>
    </w:p>
    <w:p w:rsidR="00000000" w:rsidRDefault="005663EF">
      <w:pPr>
        <w:spacing w:after="0" w:line="240" w:lineRule="auto"/>
        <w:ind w:firstLine="851"/>
        <w:divId w:val="2022703261"/>
        <w:rPr>
          <w:rFonts w:ascii="Times New Roman" w:eastAsia="Times New Roman" w:hAnsi="Times New Roman" w:cs="Times New Roman"/>
          <w:sz w:val="24"/>
          <w:szCs w:val="24"/>
        </w:rPr>
      </w:pPr>
      <w:r>
        <w:rPr>
          <w:rFonts w:ascii="Times New Roman" w:eastAsia="Times New Roman" w:hAnsi="Times New Roman" w:cs="Times New Roman"/>
          <w:sz w:val="24"/>
          <w:szCs w:val="24"/>
        </w:rPr>
        <w:t>в) с количество от 10 л на секунда до 100 л на секунда - от 1000 лв. до 10 000 лв.;</w:t>
      </w:r>
    </w:p>
    <w:p w:rsidR="00000000" w:rsidRDefault="005663EF">
      <w:pPr>
        <w:spacing w:after="0" w:line="240" w:lineRule="auto"/>
        <w:ind w:firstLine="851"/>
        <w:divId w:val="16346387"/>
        <w:rPr>
          <w:rFonts w:ascii="Times New Roman" w:eastAsia="Times New Roman" w:hAnsi="Times New Roman" w:cs="Times New Roman"/>
          <w:sz w:val="24"/>
          <w:szCs w:val="24"/>
        </w:rPr>
      </w:pPr>
      <w:r>
        <w:rPr>
          <w:rFonts w:ascii="Times New Roman" w:eastAsia="Times New Roman" w:hAnsi="Times New Roman" w:cs="Times New Roman"/>
          <w:sz w:val="24"/>
          <w:szCs w:val="24"/>
        </w:rPr>
        <w:t>г) (изм. - ДВ, бр. 61 от 2010 г.) с количество над 100 л на секунда - от 10 000 лв. до 25 000 лв.;</w:t>
      </w:r>
    </w:p>
    <w:p w:rsidR="00000000" w:rsidRDefault="005663EF">
      <w:pPr>
        <w:spacing w:after="0" w:line="240" w:lineRule="auto"/>
        <w:ind w:firstLine="851"/>
        <w:divId w:val="73512794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w:t>
      </w:r>
      <w:r>
        <w:rPr>
          <w:rFonts w:ascii="Times New Roman" w:eastAsia="Times New Roman" w:hAnsi="Times New Roman" w:cs="Times New Roman"/>
          <w:sz w:val="24"/>
          <w:szCs w:val="24"/>
        </w:rPr>
        <w:t xml:space="preserve">06 г., в сила от 11.08.2006 г.) ползва водни обекти, </w:t>
      </w:r>
      <w:proofErr w:type="spellStart"/>
      <w:r>
        <w:rPr>
          <w:rFonts w:ascii="Times New Roman" w:eastAsia="Times New Roman" w:hAnsi="Times New Roman" w:cs="Times New Roman"/>
          <w:sz w:val="24"/>
          <w:szCs w:val="24"/>
        </w:rPr>
        <w:t>водностопански</w:t>
      </w:r>
      <w:proofErr w:type="spellEnd"/>
      <w:r>
        <w:rPr>
          <w:rFonts w:ascii="Times New Roman" w:eastAsia="Times New Roman" w:hAnsi="Times New Roman" w:cs="Times New Roman"/>
          <w:sz w:val="24"/>
          <w:szCs w:val="24"/>
        </w:rPr>
        <w:t xml:space="preserve"> съоръжения и системи или изгражда такива без необходимото за това основание или в отклонение от предвидените условия в разрешителното - от 2000 лв. до 10 000 лв.;</w:t>
      </w:r>
    </w:p>
    <w:p w:rsidR="00000000" w:rsidRDefault="005663EF">
      <w:pPr>
        <w:spacing w:after="0" w:line="240" w:lineRule="auto"/>
        <w:ind w:firstLine="851"/>
        <w:divId w:val="13158426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65 от </w:t>
      </w:r>
      <w:r>
        <w:rPr>
          <w:rFonts w:ascii="Times New Roman" w:eastAsia="Times New Roman" w:hAnsi="Times New Roman" w:cs="Times New Roman"/>
          <w:sz w:val="24"/>
          <w:szCs w:val="24"/>
        </w:rPr>
        <w:t>2006 г., в сила от 11.08.2006 г.) замърси водите, разруши леглата или бреговете на реките в нарушение на забраните, съдържащи се в чл. 132, 134, 143 и 144 - от 5000 лв. до 15 000 лв.;</w:t>
      </w:r>
    </w:p>
    <w:p w:rsidR="00000000" w:rsidRDefault="005663EF">
      <w:pPr>
        <w:spacing w:after="0" w:line="240" w:lineRule="auto"/>
        <w:ind w:firstLine="851"/>
        <w:divId w:val="18200281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65 от 2006 г., в сила от 11.08.2006 г., изм. - ДВ, бр. 61 от 2010 г.) наруши правилата за деклариране, отчитане и контролиране при осъществяване на разрешеното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или ползване на воден обект - от 150 лв. до 1000 лв.;</w:t>
      </w:r>
    </w:p>
    <w:p w:rsidR="00000000" w:rsidRDefault="005663EF">
      <w:pPr>
        <w:spacing w:after="0" w:line="240" w:lineRule="auto"/>
        <w:ind w:firstLine="851"/>
        <w:divId w:val="3208139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повреди </w:t>
      </w:r>
      <w:proofErr w:type="spellStart"/>
      <w:r>
        <w:rPr>
          <w:rFonts w:ascii="Times New Roman" w:eastAsia="Times New Roman" w:hAnsi="Times New Roman" w:cs="Times New Roman"/>
          <w:sz w:val="24"/>
          <w:szCs w:val="24"/>
        </w:rPr>
        <w:t>водностопански</w:t>
      </w:r>
      <w:proofErr w:type="spellEnd"/>
      <w:r>
        <w:rPr>
          <w:rFonts w:ascii="Times New Roman" w:eastAsia="Times New Roman" w:hAnsi="Times New Roman" w:cs="Times New Roman"/>
          <w:sz w:val="24"/>
          <w:szCs w:val="24"/>
        </w:rPr>
        <w:t xml:space="preserve"> и хидрометрични съоръжения и устройства или наруши правилната експлоатация и регламентираните режими на тяхната работа - от 500 лв. до 5000 лв.;</w:t>
      </w:r>
    </w:p>
    <w:p w:rsidR="00000000" w:rsidRDefault="005663EF">
      <w:pPr>
        <w:spacing w:after="0" w:line="240" w:lineRule="auto"/>
        <w:ind w:firstLine="851"/>
        <w:divId w:val="535968309"/>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65 от 2006 г., в сила от 11.08.2006 г.) изхвърли отпадъчни води във водните о</w:t>
      </w:r>
      <w:r>
        <w:rPr>
          <w:rFonts w:ascii="Times New Roman" w:eastAsia="Times New Roman" w:hAnsi="Times New Roman" w:cs="Times New Roman"/>
          <w:sz w:val="24"/>
          <w:szCs w:val="24"/>
        </w:rPr>
        <w:t>бекти и канализационната система, като наруши емисионните норми и изисквания - от 1000 лв. до 5000 лв.;</w:t>
      </w:r>
    </w:p>
    <w:p w:rsidR="00000000" w:rsidRDefault="005663EF">
      <w:pPr>
        <w:spacing w:after="0" w:line="240" w:lineRule="auto"/>
        <w:ind w:firstLine="851"/>
        <w:divId w:val="4542969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използва принадлежащите към водните обекти земи или земите на крайбрежните </w:t>
      </w:r>
      <w:proofErr w:type="spellStart"/>
      <w:r>
        <w:rPr>
          <w:rFonts w:ascii="Times New Roman" w:eastAsia="Times New Roman" w:hAnsi="Times New Roman" w:cs="Times New Roman"/>
          <w:sz w:val="24"/>
          <w:szCs w:val="24"/>
        </w:rPr>
        <w:t>заливаеми</w:t>
      </w:r>
      <w:proofErr w:type="spellEnd"/>
      <w:r>
        <w:rPr>
          <w:rFonts w:ascii="Times New Roman" w:eastAsia="Times New Roman" w:hAnsi="Times New Roman" w:cs="Times New Roman"/>
          <w:sz w:val="24"/>
          <w:szCs w:val="24"/>
        </w:rPr>
        <w:t xml:space="preserve"> ивици не по предназначение - от 2000 лв. до 10 000 лв.;</w:t>
      </w:r>
    </w:p>
    <w:p w:rsidR="00000000" w:rsidRDefault="005663EF">
      <w:pPr>
        <w:spacing w:after="0" w:line="240" w:lineRule="auto"/>
        <w:ind w:firstLine="851"/>
        <w:divId w:val="992561480"/>
        <w:rPr>
          <w:rFonts w:ascii="Times New Roman" w:eastAsia="Times New Roman" w:hAnsi="Times New Roman" w:cs="Times New Roman"/>
          <w:sz w:val="24"/>
          <w:szCs w:val="24"/>
        </w:rPr>
      </w:pPr>
      <w:r>
        <w:rPr>
          <w:rFonts w:ascii="Times New Roman" w:eastAsia="Times New Roman" w:hAnsi="Times New Roman" w:cs="Times New Roman"/>
          <w:sz w:val="24"/>
          <w:szCs w:val="24"/>
        </w:rPr>
        <w:t>8. укрие</w:t>
      </w:r>
      <w:r>
        <w:rPr>
          <w:rFonts w:ascii="Times New Roman" w:eastAsia="Times New Roman" w:hAnsi="Times New Roman" w:cs="Times New Roman"/>
          <w:sz w:val="24"/>
          <w:szCs w:val="24"/>
        </w:rPr>
        <w:t xml:space="preserve"> информация относно аварийни ситуации във водните обекти - от 500 лв. до 5000 лв.;</w:t>
      </w:r>
    </w:p>
    <w:p w:rsidR="00000000" w:rsidRDefault="005663EF">
      <w:pPr>
        <w:spacing w:after="0" w:line="240" w:lineRule="auto"/>
        <w:ind w:firstLine="851"/>
        <w:divId w:val="1945113431"/>
        <w:rPr>
          <w:rFonts w:ascii="Times New Roman" w:eastAsia="Times New Roman" w:hAnsi="Times New Roman" w:cs="Times New Roman"/>
          <w:sz w:val="24"/>
          <w:szCs w:val="24"/>
        </w:rPr>
      </w:pPr>
      <w:r>
        <w:rPr>
          <w:rFonts w:ascii="Times New Roman" w:eastAsia="Times New Roman" w:hAnsi="Times New Roman" w:cs="Times New Roman"/>
          <w:sz w:val="24"/>
          <w:szCs w:val="24"/>
        </w:rPr>
        <w:t>9. укрие проектна документация за обектите, които могат да повлияят върху естественото състояние на водите - от 5000 лв. до 10 000 лв.;</w:t>
      </w:r>
    </w:p>
    <w:p w:rsidR="00000000" w:rsidRDefault="005663EF">
      <w:pPr>
        <w:spacing w:after="0" w:line="240" w:lineRule="auto"/>
        <w:ind w:firstLine="851"/>
        <w:divId w:val="18085477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 не осигури достъп на контролните </w:t>
      </w:r>
      <w:r>
        <w:rPr>
          <w:rFonts w:ascii="Times New Roman" w:eastAsia="Times New Roman" w:hAnsi="Times New Roman" w:cs="Times New Roman"/>
          <w:sz w:val="24"/>
          <w:szCs w:val="24"/>
        </w:rPr>
        <w:t>органи за извършване на измервания и анализи - от 150 лв. до 500 лв.;</w:t>
      </w:r>
    </w:p>
    <w:p w:rsidR="00000000" w:rsidRDefault="005663EF">
      <w:pPr>
        <w:spacing w:after="0" w:line="240" w:lineRule="auto"/>
        <w:ind w:firstLine="851"/>
        <w:divId w:val="787704906"/>
        <w:rPr>
          <w:rFonts w:ascii="Times New Roman" w:eastAsia="Times New Roman" w:hAnsi="Times New Roman" w:cs="Times New Roman"/>
          <w:sz w:val="24"/>
          <w:szCs w:val="24"/>
        </w:rPr>
      </w:pPr>
      <w:r>
        <w:rPr>
          <w:rFonts w:ascii="Times New Roman" w:eastAsia="Times New Roman" w:hAnsi="Times New Roman" w:cs="Times New Roman"/>
          <w:sz w:val="24"/>
          <w:szCs w:val="24"/>
        </w:rPr>
        <w:t>11. унищожи или подправи данни и информация - от 1000 лв. до 10 000 лв.;</w:t>
      </w:r>
    </w:p>
    <w:p w:rsidR="00000000" w:rsidRDefault="005663EF">
      <w:pPr>
        <w:spacing w:after="0" w:line="240" w:lineRule="auto"/>
        <w:ind w:firstLine="851"/>
        <w:divId w:val="1901747379"/>
        <w:rPr>
          <w:rFonts w:ascii="Times New Roman" w:eastAsia="Times New Roman" w:hAnsi="Times New Roman" w:cs="Times New Roman"/>
          <w:sz w:val="24"/>
          <w:szCs w:val="24"/>
        </w:rPr>
      </w:pPr>
      <w:r>
        <w:rPr>
          <w:rFonts w:ascii="Times New Roman" w:eastAsia="Times New Roman" w:hAnsi="Times New Roman" w:cs="Times New Roman"/>
          <w:sz w:val="24"/>
          <w:szCs w:val="24"/>
        </w:rPr>
        <w:t>12. (изм. - ДВ, бр. 65 от 2006 г., в сила от 11.08.2006 г.) не изпълни задължение за уведомяване на компетентните</w:t>
      </w:r>
      <w:r>
        <w:rPr>
          <w:rFonts w:ascii="Times New Roman" w:eastAsia="Times New Roman" w:hAnsi="Times New Roman" w:cs="Times New Roman"/>
          <w:sz w:val="24"/>
          <w:szCs w:val="24"/>
        </w:rPr>
        <w:t xml:space="preserve"> органи относно обстоятелства, имащи значение за опазването на водите и защита от вредното им въздействие - от 200 до 2000 лв.;</w:t>
      </w:r>
    </w:p>
    <w:p w:rsidR="00000000" w:rsidRDefault="005663EF">
      <w:pPr>
        <w:spacing w:after="0" w:line="240" w:lineRule="auto"/>
        <w:ind w:firstLine="851"/>
        <w:divId w:val="1897205193"/>
        <w:rPr>
          <w:rFonts w:ascii="Times New Roman" w:eastAsia="Times New Roman" w:hAnsi="Times New Roman" w:cs="Times New Roman"/>
          <w:sz w:val="24"/>
          <w:szCs w:val="24"/>
        </w:rPr>
      </w:pPr>
      <w:r>
        <w:rPr>
          <w:rFonts w:ascii="Times New Roman" w:eastAsia="Times New Roman" w:hAnsi="Times New Roman" w:cs="Times New Roman"/>
          <w:sz w:val="24"/>
          <w:szCs w:val="24"/>
        </w:rPr>
        <w:t>13. повреди или разруши пунктове или станции от националните мрежи за мониторинг от 10 000 лв. до 25 000 лв.;</w:t>
      </w:r>
    </w:p>
    <w:p w:rsidR="00000000" w:rsidRDefault="005663EF">
      <w:pPr>
        <w:spacing w:after="0" w:line="240" w:lineRule="auto"/>
        <w:ind w:firstLine="851"/>
        <w:divId w:val="1989897638"/>
        <w:rPr>
          <w:rFonts w:ascii="Times New Roman" w:eastAsia="Times New Roman" w:hAnsi="Times New Roman" w:cs="Times New Roman"/>
          <w:sz w:val="24"/>
          <w:szCs w:val="24"/>
        </w:rPr>
      </w:pPr>
      <w:r>
        <w:rPr>
          <w:rFonts w:ascii="Times New Roman" w:eastAsia="Times New Roman" w:hAnsi="Times New Roman" w:cs="Times New Roman"/>
          <w:sz w:val="24"/>
          <w:szCs w:val="24"/>
        </w:rPr>
        <w:t>13а. (нова - ДВ, б</w:t>
      </w:r>
      <w:r>
        <w:rPr>
          <w:rFonts w:ascii="Times New Roman" w:eastAsia="Times New Roman" w:hAnsi="Times New Roman" w:cs="Times New Roman"/>
          <w:sz w:val="24"/>
          <w:szCs w:val="24"/>
        </w:rPr>
        <w:t>р. 55 от 2018 г.) повреди или разруши елементи на контролно-измерителните системи на язовирите - от 10 000 лв. до 25 000 лв.;</w:t>
      </w:r>
    </w:p>
    <w:p w:rsidR="00000000" w:rsidRDefault="005663EF">
      <w:pPr>
        <w:spacing w:after="0" w:line="240" w:lineRule="auto"/>
        <w:ind w:firstLine="851"/>
        <w:divId w:val="640499646"/>
        <w:rPr>
          <w:rFonts w:ascii="Times New Roman" w:eastAsia="Times New Roman" w:hAnsi="Times New Roman" w:cs="Times New Roman"/>
          <w:sz w:val="24"/>
          <w:szCs w:val="24"/>
        </w:rPr>
      </w:pPr>
      <w:r>
        <w:rPr>
          <w:rFonts w:ascii="Times New Roman" w:eastAsia="Times New Roman" w:hAnsi="Times New Roman" w:cs="Times New Roman"/>
          <w:sz w:val="24"/>
          <w:szCs w:val="24"/>
        </w:rPr>
        <w:t>14. не изпълни задължението за обявяване на ограниченията и забраните по чл. 42 - от 200 лв. до 2000 лв.;</w:t>
      </w:r>
    </w:p>
    <w:p w:rsidR="00000000" w:rsidRDefault="005663EF">
      <w:pPr>
        <w:spacing w:after="0" w:line="240" w:lineRule="auto"/>
        <w:ind w:firstLine="851"/>
        <w:divId w:val="1693458630"/>
        <w:rPr>
          <w:rFonts w:ascii="Times New Roman" w:eastAsia="Times New Roman" w:hAnsi="Times New Roman" w:cs="Times New Roman"/>
          <w:sz w:val="24"/>
          <w:szCs w:val="24"/>
        </w:rPr>
      </w:pPr>
      <w:r>
        <w:rPr>
          <w:rFonts w:ascii="Times New Roman" w:eastAsia="Times New Roman" w:hAnsi="Times New Roman" w:cs="Times New Roman"/>
          <w:sz w:val="24"/>
          <w:szCs w:val="24"/>
        </w:rPr>
        <w:t>15. (отм. - ДВ, бр. 53 о</w:t>
      </w:r>
      <w:r>
        <w:rPr>
          <w:rFonts w:ascii="Times New Roman" w:eastAsia="Times New Roman" w:hAnsi="Times New Roman" w:cs="Times New Roman"/>
          <w:sz w:val="24"/>
          <w:szCs w:val="24"/>
        </w:rPr>
        <w:t>т 2014 г.)</w:t>
      </w:r>
    </w:p>
    <w:p w:rsidR="00000000" w:rsidRDefault="005663EF">
      <w:pPr>
        <w:spacing w:after="0" w:line="240" w:lineRule="auto"/>
        <w:ind w:firstLine="851"/>
        <w:divId w:val="1663697784"/>
        <w:rPr>
          <w:rFonts w:ascii="Times New Roman" w:eastAsia="Times New Roman" w:hAnsi="Times New Roman" w:cs="Times New Roman"/>
          <w:sz w:val="24"/>
          <w:szCs w:val="24"/>
        </w:rPr>
      </w:pPr>
      <w:r>
        <w:rPr>
          <w:rFonts w:ascii="Times New Roman" w:eastAsia="Times New Roman" w:hAnsi="Times New Roman" w:cs="Times New Roman"/>
          <w:sz w:val="24"/>
          <w:szCs w:val="24"/>
        </w:rPr>
        <w:t>16. разпространява в търговската мрежа бутилирана минерална вода без съответния сертификат - от 10 000 лева до 25 000 лева;</w:t>
      </w:r>
    </w:p>
    <w:p w:rsidR="00000000" w:rsidRDefault="005663EF">
      <w:pPr>
        <w:spacing w:after="0" w:line="240" w:lineRule="auto"/>
        <w:ind w:firstLine="851"/>
        <w:divId w:val="1662935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(нова - ДВ, бр. 65 от 2006 г., в сила от 11.08.2006 г.) осъществява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за стопански цели или </w:t>
      </w:r>
      <w:proofErr w:type="spellStart"/>
      <w:r>
        <w:rPr>
          <w:rFonts w:ascii="Times New Roman" w:eastAsia="Times New Roman" w:hAnsi="Times New Roman" w:cs="Times New Roman"/>
          <w:sz w:val="24"/>
          <w:szCs w:val="24"/>
        </w:rPr>
        <w:t>заустване</w:t>
      </w:r>
      <w:proofErr w:type="spellEnd"/>
      <w:r>
        <w:rPr>
          <w:rFonts w:ascii="Times New Roman" w:eastAsia="Times New Roman" w:hAnsi="Times New Roman" w:cs="Times New Roman"/>
          <w:sz w:val="24"/>
          <w:szCs w:val="24"/>
        </w:rPr>
        <w:t xml:space="preserve"> на от</w:t>
      </w:r>
      <w:r>
        <w:rPr>
          <w:rFonts w:ascii="Times New Roman" w:eastAsia="Times New Roman" w:hAnsi="Times New Roman" w:cs="Times New Roman"/>
          <w:sz w:val="24"/>
          <w:szCs w:val="24"/>
        </w:rPr>
        <w:t xml:space="preserve">падъчни води без монтирано и пломбирано измервателно устройство - от 500 до 5000 </w:t>
      </w:r>
      <w:proofErr w:type="spellStart"/>
      <w:r>
        <w:rPr>
          <w:rFonts w:ascii="Times New Roman" w:eastAsia="Times New Roman" w:hAnsi="Times New Roman" w:cs="Times New Roman"/>
          <w:sz w:val="24"/>
          <w:szCs w:val="24"/>
        </w:rPr>
        <w:t>лв</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2096782340"/>
        <w:rPr>
          <w:rFonts w:ascii="Times New Roman" w:eastAsia="Times New Roman" w:hAnsi="Times New Roman" w:cs="Times New Roman"/>
          <w:sz w:val="24"/>
          <w:szCs w:val="24"/>
        </w:rPr>
      </w:pPr>
      <w:r>
        <w:rPr>
          <w:rFonts w:ascii="Times New Roman" w:eastAsia="Times New Roman" w:hAnsi="Times New Roman" w:cs="Times New Roman"/>
          <w:sz w:val="24"/>
          <w:szCs w:val="24"/>
        </w:rPr>
        <w:t>18. (нова - ДВ, бр. 65 от 2006 г., в сила от 11.08.2006 г.) пречи на контролните органи да изпълняват задълженията си по този закон - от 1000 до 5000 лв.;</w:t>
      </w:r>
    </w:p>
    <w:p w:rsidR="00000000" w:rsidRDefault="005663EF">
      <w:pPr>
        <w:spacing w:after="0" w:line="240" w:lineRule="auto"/>
        <w:ind w:firstLine="851"/>
        <w:divId w:val="9702112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(нова - ДВ, </w:t>
      </w:r>
      <w:r>
        <w:rPr>
          <w:rFonts w:ascii="Times New Roman" w:eastAsia="Times New Roman" w:hAnsi="Times New Roman" w:cs="Times New Roman"/>
          <w:sz w:val="24"/>
          <w:szCs w:val="24"/>
        </w:rPr>
        <w:t>бр. 65 от 2006 г., в сила от 11.08.2006 г.) наруши определените охранителни режими в границите на санитарно-охранителни зони - от 2000 до 10 000 лв.;</w:t>
      </w:r>
    </w:p>
    <w:p w:rsidR="00000000" w:rsidRDefault="005663EF">
      <w:pPr>
        <w:spacing w:after="0" w:line="240" w:lineRule="auto"/>
        <w:ind w:firstLine="851"/>
        <w:divId w:val="94594145"/>
        <w:rPr>
          <w:rFonts w:ascii="Times New Roman" w:eastAsia="Times New Roman" w:hAnsi="Times New Roman" w:cs="Times New Roman"/>
          <w:sz w:val="24"/>
          <w:szCs w:val="24"/>
        </w:rPr>
      </w:pPr>
      <w:r>
        <w:rPr>
          <w:rFonts w:ascii="Times New Roman" w:eastAsia="Times New Roman" w:hAnsi="Times New Roman" w:cs="Times New Roman"/>
          <w:sz w:val="24"/>
          <w:szCs w:val="24"/>
        </w:rPr>
        <w:t>20. (нова - ДВ, бр. 65 от 2006 г., в сила от 11.08.2006 г.) не поддържа охранителните съоръжения и маркиро</w:t>
      </w:r>
      <w:r>
        <w:rPr>
          <w:rFonts w:ascii="Times New Roman" w:eastAsia="Times New Roman" w:hAnsi="Times New Roman" w:cs="Times New Roman"/>
          <w:sz w:val="24"/>
          <w:szCs w:val="24"/>
        </w:rPr>
        <w:t>вката на санитарно-охранителните зони - от 500 до 1000 лв.;</w:t>
      </w:r>
    </w:p>
    <w:p w:rsidR="00000000" w:rsidRDefault="005663EF">
      <w:pPr>
        <w:spacing w:after="0" w:line="240" w:lineRule="auto"/>
        <w:ind w:firstLine="851"/>
        <w:divId w:val="50688953"/>
        <w:rPr>
          <w:rFonts w:ascii="Times New Roman" w:eastAsia="Times New Roman" w:hAnsi="Times New Roman" w:cs="Times New Roman"/>
          <w:sz w:val="24"/>
          <w:szCs w:val="24"/>
        </w:rPr>
      </w:pPr>
      <w:r>
        <w:rPr>
          <w:rFonts w:ascii="Times New Roman" w:eastAsia="Times New Roman" w:hAnsi="Times New Roman" w:cs="Times New Roman"/>
          <w:sz w:val="24"/>
          <w:szCs w:val="24"/>
        </w:rPr>
        <w:t>21. (нова - ДВ, бр. 65 от 2006 г., в сила от 11.08.2006 г.) строи или ползва строителна постройка извън целите на предоставеното право за използване на водите на разстояние 50 м от водното течение</w:t>
      </w:r>
      <w:r>
        <w:rPr>
          <w:rFonts w:ascii="Times New Roman" w:eastAsia="Times New Roman" w:hAnsi="Times New Roman" w:cs="Times New Roman"/>
          <w:sz w:val="24"/>
          <w:szCs w:val="24"/>
        </w:rPr>
        <w:t xml:space="preserve"> - от 2000 до 10 000 лв.;</w:t>
      </w:r>
    </w:p>
    <w:p w:rsidR="00000000" w:rsidRDefault="005663EF">
      <w:pPr>
        <w:spacing w:after="0" w:line="240" w:lineRule="auto"/>
        <w:ind w:firstLine="851"/>
        <w:divId w:val="920793083"/>
        <w:rPr>
          <w:rFonts w:ascii="Times New Roman" w:eastAsia="Times New Roman" w:hAnsi="Times New Roman" w:cs="Times New Roman"/>
          <w:sz w:val="24"/>
          <w:szCs w:val="24"/>
        </w:rPr>
      </w:pPr>
      <w:r>
        <w:rPr>
          <w:rFonts w:ascii="Times New Roman" w:eastAsia="Times New Roman" w:hAnsi="Times New Roman" w:cs="Times New Roman"/>
          <w:sz w:val="24"/>
          <w:szCs w:val="24"/>
        </w:rPr>
        <w:t>22. (нова - ДВ, бр. 65 от 2006 г., в сила от 11.08.2006 г.) разполага плаващи и подводни съоръжения на разстояние по-малко от 1000 м от язовирни стени и съоръженията към тях - от 10 000 до 25 000 лв.;</w:t>
      </w:r>
    </w:p>
    <w:p w:rsidR="00000000" w:rsidRDefault="005663EF">
      <w:pPr>
        <w:spacing w:after="0" w:line="240" w:lineRule="auto"/>
        <w:ind w:firstLine="851"/>
        <w:divId w:val="1002708554"/>
        <w:rPr>
          <w:rFonts w:ascii="Times New Roman" w:eastAsia="Times New Roman" w:hAnsi="Times New Roman" w:cs="Times New Roman"/>
          <w:sz w:val="24"/>
          <w:szCs w:val="24"/>
        </w:rPr>
      </w:pPr>
      <w:r>
        <w:rPr>
          <w:rFonts w:ascii="Times New Roman" w:eastAsia="Times New Roman" w:hAnsi="Times New Roman" w:cs="Times New Roman"/>
          <w:sz w:val="24"/>
          <w:szCs w:val="24"/>
        </w:rPr>
        <w:t>23. (нова - ДВ, бр. 65 от 200</w:t>
      </w:r>
      <w:r>
        <w:rPr>
          <w:rFonts w:ascii="Times New Roman" w:eastAsia="Times New Roman" w:hAnsi="Times New Roman" w:cs="Times New Roman"/>
          <w:sz w:val="24"/>
          <w:szCs w:val="24"/>
        </w:rPr>
        <w:t>6 г., в сила от 11.08.2006 г., изм. - ДВ, бр. 58 от 2015 г., в сила от 01.01.2016 г.) изземва наносни отложения от водни обекти с механизация и без разрешително - от 20 000 до 50 000 лв.;</w:t>
      </w:r>
    </w:p>
    <w:p w:rsidR="00000000" w:rsidRDefault="005663EF">
      <w:pPr>
        <w:spacing w:after="0" w:line="240" w:lineRule="auto"/>
        <w:ind w:firstLine="851"/>
        <w:divId w:val="2094157585"/>
        <w:rPr>
          <w:rFonts w:ascii="Times New Roman" w:eastAsia="Times New Roman" w:hAnsi="Times New Roman" w:cs="Times New Roman"/>
          <w:sz w:val="24"/>
          <w:szCs w:val="24"/>
        </w:rPr>
      </w:pPr>
      <w:r>
        <w:rPr>
          <w:rFonts w:ascii="Times New Roman" w:eastAsia="Times New Roman" w:hAnsi="Times New Roman" w:cs="Times New Roman"/>
          <w:sz w:val="24"/>
          <w:szCs w:val="24"/>
        </w:rPr>
        <w:t>24. (нова - ДВ, бр. 65 от 2006 г., в сила от 11.08.2006 г., изм. - Д</w:t>
      </w:r>
      <w:r>
        <w:rPr>
          <w:rFonts w:ascii="Times New Roman" w:eastAsia="Times New Roman" w:hAnsi="Times New Roman" w:cs="Times New Roman"/>
          <w:sz w:val="24"/>
          <w:szCs w:val="24"/>
        </w:rPr>
        <w:t>В, бр. 58 от 2015 г., в сила от 01.01.2016 г.) наруши забраните по чл. 118а, ал. 1 и чл. 118в, ал. 1 - от 2000 до 10 000 лв.</w:t>
      </w:r>
    </w:p>
    <w:p w:rsidR="00000000" w:rsidRDefault="005663EF">
      <w:pPr>
        <w:spacing w:after="0" w:line="240" w:lineRule="auto"/>
        <w:ind w:firstLine="851"/>
        <w:divId w:val="1818765724"/>
        <w:rPr>
          <w:rFonts w:ascii="Times New Roman" w:eastAsia="Times New Roman" w:hAnsi="Times New Roman" w:cs="Times New Roman"/>
          <w:sz w:val="24"/>
          <w:szCs w:val="24"/>
        </w:rPr>
      </w:pPr>
      <w:r>
        <w:rPr>
          <w:rFonts w:ascii="Times New Roman" w:eastAsia="Times New Roman" w:hAnsi="Times New Roman" w:cs="Times New Roman"/>
          <w:sz w:val="24"/>
          <w:szCs w:val="24"/>
        </w:rPr>
        <w:t>25. (нова - ДВ, бр. 65 от 2006 г., в сила от 11.08.2006 г.) не изпълни мерки, предвидени в програмите по раздел V от глава десета -</w:t>
      </w:r>
      <w:r>
        <w:rPr>
          <w:rFonts w:ascii="Times New Roman" w:eastAsia="Times New Roman" w:hAnsi="Times New Roman" w:cs="Times New Roman"/>
          <w:sz w:val="24"/>
          <w:szCs w:val="24"/>
        </w:rPr>
        <w:t xml:space="preserve"> 1000 до 5000 лв.;</w:t>
      </w:r>
    </w:p>
    <w:p w:rsidR="00000000" w:rsidRDefault="005663EF">
      <w:pPr>
        <w:spacing w:after="0" w:line="240" w:lineRule="auto"/>
        <w:ind w:firstLine="851"/>
        <w:divId w:val="13628947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(нова - ДВ, бр. 65 от 2006 г., в сила от 11.08.2006 г.) експлоатира </w:t>
      </w:r>
      <w:proofErr w:type="spellStart"/>
      <w:r>
        <w:rPr>
          <w:rFonts w:ascii="Times New Roman" w:eastAsia="Times New Roman" w:hAnsi="Times New Roman" w:cs="Times New Roman"/>
          <w:sz w:val="24"/>
          <w:szCs w:val="24"/>
        </w:rPr>
        <w:t>водовземни</w:t>
      </w:r>
      <w:proofErr w:type="spellEnd"/>
      <w:r>
        <w:rPr>
          <w:rFonts w:ascii="Times New Roman" w:eastAsia="Times New Roman" w:hAnsi="Times New Roman" w:cs="Times New Roman"/>
          <w:sz w:val="24"/>
          <w:szCs w:val="24"/>
        </w:rPr>
        <w:t xml:space="preserve"> съоръжения за питейно-битово водоснабдяване или за минерални води без изградена санитарно-охранителна зона - от 1000 до 5000 лв.;</w:t>
      </w:r>
    </w:p>
    <w:p w:rsidR="00000000" w:rsidRDefault="005663EF">
      <w:pPr>
        <w:spacing w:after="0" w:line="240" w:lineRule="auto"/>
        <w:ind w:firstLine="851"/>
        <w:divId w:val="2124029873"/>
        <w:rPr>
          <w:rFonts w:ascii="Times New Roman" w:eastAsia="Times New Roman" w:hAnsi="Times New Roman" w:cs="Times New Roman"/>
          <w:sz w:val="24"/>
          <w:szCs w:val="24"/>
        </w:rPr>
      </w:pPr>
      <w:r>
        <w:rPr>
          <w:rFonts w:ascii="Times New Roman" w:eastAsia="Times New Roman" w:hAnsi="Times New Roman" w:cs="Times New Roman"/>
          <w:sz w:val="24"/>
          <w:szCs w:val="24"/>
        </w:rPr>
        <w:t>27. (нова - ДВ, бр. 65 о</w:t>
      </w:r>
      <w:r>
        <w:rPr>
          <w:rFonts w:ascii="Times New Roman" w:eastAsia="Times New Roman" w:hAnsi="Times New Roman" w:cs="Times New Roman"/>
          <w:sz w:val="24"/>
          <w:szCs w:val="24"/>
        </w:rPr>
        <w:t>т 2006 г., в сила от 11.08.2006 г., изм. и доп. - ДВ, бр. 61 от 2010 г.) надвиши разрешените водни количества от комплексните и значими язовири или не спази определения максимален обем в графиците по чл. 53, ал. 1 - от 1500 до 5000 лв.;</w:t>
      </w:r>
    </w:p>
    <w:p w:rsidR="00000000" w:rsidRDefault="005663EF">
      <w:pPr>
        <w:spacing w:after="0" w:line="240" w:lineRule="auto"/>
        <w:ind w:firstLine="851"/>
        <w:divId w:val="1258173359"/>
        <w:rPr>
          <w:rFonts w:ascii="Times New Roman" w:eastAsia="Times New Roman" w:hAnsi="Times New Roman" w:cs="Times New Roman"/>
          <w:sz w:val="24"/>
          <w:szCs w:val="24"/>
        </w:rPr>
      </w:pPr>
      <w:r>
        <w:rPr>
          <w:rFonts w:ascii="Times New Roman" w:eastAsia="Times New Roman" w:hAnsi="Times New Roman" w:cs="Times New Roman"/>
          <w:sz w:val="24"/>
          <w:szCs w:val="24"/>
        </w:rPr>
        <w:t>28. (нова - ДВ, бр.</w:t>
      </w:r>
      <w:r>
        <w:rPr>
          <w:rFonts w:ascii="Times New Roman" w:eastAsia="Times New Roman" w:hAnsi="Times New Roman" w:cs="Times New Roman"/>
          <w:sz w:val="24"/>
          <w:szCs w:val="24"/>
        </w:rPr>
        <w:t xml:space="preserve"> 65 от 2006 г., в сила от 11.08.2006 г.) не консервира или не ликвидира </w:t>
      </w:r>
      <w:proofErr w:type="spellStart"/>
      <w:r>
        <w:rPr>
          <w:rFonts w:ascii="Times New Roman" w:eastAsia="Times New Roman" w:hAnsi="Times New Roman" w:cs="Times New Roman"/>
          <w:sz w:val="24"/>
          <w:szCs w:val="24"/>
        </w:rPr>
        <w:t>водовземни</w:t>
      </w:r>
      <w:proofErr w:type="spellEnd"/>
      <w:r>
        <w:rPr>
          <w:rFonts w:ascii="Times New Roman" w:eastAsia="Times New Roman" w:hAnsi="Times New Roman" w:cs="Times New Roman"/>
          <w:sz w:val="24"/>
          <w:szCs w:val="24"/>
        </w:rPr>
        <w:t xml:space="preserve"> съоръжения за подземни води, които не се използват - от 300 до 1000 лв.;</w:t>
      </w:r>
    </w:p>
    <w:p w:rsidR="00000000" w:rsidRDefault="005663EF">
      <w:pPr>
        <w:spacing w:after="0" w:line="240" w:lineRule="auto"/>
        <w:ind w:firstLine="851"/>
        <w:divId w:val="124669220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 (нова - ДВ, бр. 65 от 2006 г., в сила от 11.08.2006 г.) не извършва собствен мониторинг на колич</w:t>
      </w:r>
      <w:r>
        <w:rPr>
          <w:rFonts w:ascii="Times New Roman" w:eastAsia="Times New Roman" w:hAnsi="Times New Roman" w:cs="Times New Roman"/>
          <w:sz w:val="24"/>
          <w:szCs w:val="24"/>
        </w:rPr>
        <w:t>еството и/или качеството на водите - от 500 до 5000 лв.;</w:t>
      </w:r>
    </w:p>
    <w:p w:rsidR="00000000" w:rsidRDefault="005663EF">
      <w:pPr>
        <w:spacing w:after="0" w:line="240" w:lineRule="auto"/>
        <w:ind w:firstLine="851"/>
        <w:divId w:val="163786924"/>
        <w:rPr>
          <w:rFonts w:ascii="Times New Roman" w:eastAsia="Times New Roman" w:hAnsi="Times New Roman" w:cs="Times New Roman"/>
          <w:sz w:val="24"/>
          <w:szCs w:val="24"/>
        </w:rPr>
      </w:pPr>
      <w:r>
        <w:rPr>
          <w:rFonts w:ascii="Times New Roman" w:eastAsia="Times New Roman" w:hAnsi="Times New Roman" w:cs="Times New Roman"/>
          <w:sz w:val="24"/>
          <w:szCs w:val="24"/>
        </w:rPr>
        <w:t>30. (нова - ДВ, бр. 65 от 2006 г., в сила от 11.08.2006 г.) не отстрани повредата на измервателните устройства в срока по чл. 194а, ал. 3 - от 2000 до 5000 лв.;</w:t>
      </w:r>
    </w:p>
    <w:p w:rsidR="00000000" w:rsidRDefault="005663EF">
      <w:pPr>
        <w:spacing w:after="0" w:line="240" w:lineRule="auto"/>
        <w:ind w:firstLine="851"/>
        <w:divId w:val="1225987602"/>
        <w:rPr>
          <w:rFonts w:ascii="Times New Roman" w:eastAsia="Times New Roman" w:hAnsi="Times New Roman" w:cs="Times New Roman"/>
          <w:sz w:val="24"/>
          <w:szCs w:val="24"/>
        </w:rPr>
      </w:pPr>
      <w:r>
        <w:rPr>
          <w:rFonts w:ascii="Times New Roman" w:eastAsia="Times New Roman" w:hAnsi="Times New Roman" w:cs="Times New Roman"/>
          <w:sz w:val="24"/>
          <w:szCs w:val="24"/>
        </w:rPr>
        <w:t>31. (нова - ДВ, бр. 65 от 2006 г., в с</w:t>
      </w:r>
      <w:r>
        <w:rPr>
          <w:rFonts w:ascii="Times New Roman" w:eastAsia="Times New Roman" w:hAnsi="Times New Roman" w:cs="Times New Roman"/>
          <w:sz w:val="24"/>
          <w:szCs w:val="24"/>
        </w:rPr>
        <w:t>ила от 11.08.2006 г.) не изпълни или допусне да не се изпълнят предписанията на контролните органи - от 1000 до 5000 лв.;</w:t>
      </w:r>
    </w:p>
    <w:p w:rsidR="00000000" w:rsidRDefault="005663EF">
      <w:pPr>
        <w:spacing w:after="0" w:line="240" w:lineRule="auto"/>
        <w:ind w:firstLine="851"/>
        <w:divId w:val="984165818"/>
        <w:rPr>
          <w:rFonts w:ascii="Times New Roman" w:eastAsia="Times New Roman" w:hAnsi="Times New Roman" w:cs="Times New Roman"/>
          <w:sz w:val="24"/>
          <w:szCs w:val="24"/>
        </w:rPr>
      </w:pPr>
      <w:r>
        <w:rPr>
          <w:rFonts w:ascii="Times New Roman" w:eastAsia="Times New Roman" w:hAnsi="Times New Roman" w:cs="Times New Roman"/>
          <w:sz w:val="24"/>
          <w:szCs w:val="24"/>
        </w:rPr>
        <w:t>32. (нова - ДВ, бр. 65 от 2006 г., в сила от 11.08.2006 г.) възпрепятства упражняването на права, предоставени по реда на този закон - от 2000 до 5000 лв.;</w:t>
      </w:r>
    </w:p>
    <w:p w:rsidR="00000000" w:rsidRDefault="005663EF">
      <w:pPr>
        <w:spacing w:after="0" w:line="240" w:lineRule="auto"/>
        <w:ind w:firstLine="851"/>
        <w:divId w:val="1106460885"/>
        <w:rPr>
          <w:rFonts w:ascii="Times New Roman" w:eastAsia="Times New Roman" w:hAnsi="Times New Roman" w:cs="Times New Roman"/>
          <w:sz w:val="24"/>
          <w:szCs w:val="24"/>
        </w:rPr>
      </w:pPr>
      <w:r>
        <w:rPr>
          <w:rFonts w:ascii="Times New Roman" w:eastAsia="Times New Roman" w:hAnsi="Times New Roman" w:cs="Times New Roman"/>
          <w:sz w:val="24"/>
          <w:szCs w:val="24"/>
        </w:rPr>
        <w:t>33. (нова - ДВ, бр. 65 от 2006 г., в сила от 11.08.2006 г.) не изпълни задълженията си по чл. 44, ал</w:t>
      </w:r>
      <w:r>
        <w:rPr>
          <w:rFonts w:ascii="Times New Roman" w:eastAsia="Times New Roman" w:hAnsi="Times New Roman" w:cs="Times New Roman"/>
          <w:sz w:val="24"/>
          <w:szCs w:val="24"/>
        </w:rPr>
        <w:t>. 4 и 5 - от 300 до 500 лв.;</w:t>
      </w:r>
    </w:p>
    <w:p w:rsidR="00000000" w:rsidRDefault="005663EF">
      <w:pPr>
        <w:spacing w:after="0" w:line="240" w:lineRule="auto"/>
        <w:ind w:firstLine="851"/>
        <w:divId w:val="1112868522"/>
        <w:rPr>
          <w:rFonts w:ascii="Times New Roman" w:eastAsia="Times New Roman" w:hAnsi="Times New Roman" w:cs="Times New Roman"/>
          <w:sz w:val="24"/>
          <w:szCs w:val="24"/>
        </w:rPr>
      </w:pPr>
      <w:r>
        <w:rPr>
          <w:rFonts w:ascii="Times New Roman" w:eastAsia="Times New Roman" w:hAnsi="Times New Roman" w:cs="Times New Roman"/>
          <w:sz w:val="24"/>
          <w:szCs w:val="24"/>
        </w:rPr>
        <w:t>34. (нова - ДВ, бр. 65 от 2006 г., в сила от 11.08.2006 г., доп. - ДВ, бр. 61 от 2010 г.) подава вода за питейно-битови цели с качество, неотговарящо на изискванията на наредбата по чл. 135, ал. 1, т. 3 - от 5000 до 15 000 лв.;</w:t>
      </w:r>
    </w:p>
    <w:p w:rsidR="00000000" w:rsidRDefault="005663EF">
      <w:pPr>
        <w:spacing w:after="0" w:line="240" w:lineRule="auto"/>
        <w:ind w:firstLine="851"/>
        <w:divId w:val="998189660"/>
        <w:rPr>
          <w:rFonts w:ascii="Times New Roman" w:eastAsia="Times New Roman" w:hAnsi="Times New Roman" w:cs="Times New Roman"/>
          <w:sz w:val="24"/>
          <w:szCs w:val="24"/>
        </w:rPr>
      </w:pPr>
      <w:r>
        <w:rPr>
          <w:rFonts w:ascii="Times New Roman" w:eastAsia="Times New Roman" w:hAnsi="Times New Roman" w:cs="Times New Roman"/>
          <w:sz w:val="24"/>
          <w:szCs w:val="24"/>
        </w:rPr>
        <w:t>35. (нова - ДВ, бр. 65 от 2006 г., в сила от 11.08.2006 г.) не провежда мониторинг на качеството на водата за питейно-битови цели и/или не предоставя данните от извършения мониторинг на органите по чл. 155а и 189 - от 1000 до 5000 лв.;</w:t>
      </w:r>
    </w:p>
    <w:p w:rsidR="00000000" w:rsidRDefault="005663EF">
      <w:pPr>
        <w:spacing w:after="0" w:line="240" w:lineRule="auto"/>
        <w:ind w:firstLine="851"/>
        <w:divId w:val="219829045"/>
        <w:rPr>
          <w:rFonts w:ascii="Times New Roman" w:eastAsia="Times New Roman" w:hAnsi="Times New Roman" w:cs="Times New Roman"/>
          <w:sz w:val="24"/>
          <w:szCs w:val="24"/>
        </w:rPr>
      </w:pPr>
      <w:r>
        <w:rPr>
          <w:rFonts w:ascii="Times New Roman" w:eastAsia="Times New Roman" w:hAnsi="Times New Roman" w:cs="Times New Roman"/>
          <w:sz w:val="24"/>
          <w:szCs w:val="24"/>
        </w:rPr>
        <w:t>36. (нова - ДВ, бр.</w:t>
      </w:r>
      <w:r>
        <w:rPr>
          <w:rFonts w:ascii="Times New Roman" w:eastAsia="Times New Roman" w:hAnsi="Times New Roman" w:cs="Times New Roman"/>
          <w:sz w:val="24"/>
          <w:szCs w:val="24"/>
        </w:rPr>
        <w:t xml:space="preserve"> 65 от 2006 г., в сила от 11.08.2006 г.) не информира потребителите в случаите на установени отклонения в качеството на водата за питейно-битови цели, когато отклоненията могат да създадат риск за здравето - от 10 000 до 25 000 лв.;</w:t>
      </w:r>
    </w:p>
    <w:p w:rsidR="00000000" w:rsidRDefault="005663EF">
      <w:pPr>
        <w:spacing w:after="0" w:line="240" w:lineRule="auto"/>
        <w:ind w:firstLine="851"/>
        <w:divId w:val="1051031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(нова - ДВ, бр. 65 </w:t>
      </w:r>
      <w:r>
        <w:rPr>
          <w:rFonts w:ascii="Times New Roman" w:eastAsia="Times New Roman" w:hAnsi="Times New Roman" w:cs="Times New Roman"/>
          <w:sz w:val="24"/>
          <w:szCs w:val="24"/>
        </w:rPr>
        <w:t xml:space="preserve">от 2006 г., в сила от 11.08.2006 г.) подава вода за питейно-битови цели в случаите по чл. 48, ал. 3 без издадено разрешение по чл. 155а, ал. 1, т. 1 - от 10 000 до 25 000 </w:t>
      </w:r>
      <w:proofErr w:type="spellStart"/>
      <w:r>
        <w:rPr>
          <w:rFonts w:ascii="Times New Roman" w:eastAsia="Times New Roman" w:hAnsi="Times New Roman" w:cs="Times New Roman"/>
          <w:sz w:val="24"/>
          <w:szCs w:val="24"/>
        </w:rPr>
        <w:t>лв</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1924098849"/>
        <w:rPr>
          <w:rFonts w:ascii="Times New Roman" w:eastAsia="Times New Roman" w:hAnsi="Times New Roman" w:cs="Times New Roman"/>
          <w:sz w:val="24"/>
          <w:szCs w:val="24"/>
        </w:rPr>
      </w:pPr>
      <w:r>
        <w:rPr>
          <w:rFonts w:ascii="Times New Roman" w:eastAsia="Times New Roman" w:hAnsi="Times New Roman" w:cs="Times New Roman"/>
          <w:sz w:val="24"/>
          <w:szCs w:val="24"/>
        </w:rPr>
        <w:t>38. (нова - ДВ, бр. 58 от 2015 г., в сила от 01.01.2016 г.) не изпълни задължение</w:t>
      </w:r>
      <w:r>
        <w:rPr>
          <w:rFonts w:ascii="Times New Roman" w:eastAsia="Times New Roman" w:hAnsi="Times New Roman" w:cs="Times New Roman"/>
          <w:sz w:val="24"/>
          <w:szCs w:val="24"/>
        </w:rPr>
        <w:t xml:space="preserve"> по чл. 141, ал. 1 - от 1000 до 10 000 лв.;</w:t>
      </w:r>
    </w:p>
    <w:p w:rsidR="00000000" w:rsidRDefault="005663EF">
      <w:pPr>
        <w:spacing w:after="0" w:line="240" w:lineRule="auto"/>
        <w:ind w:firstLine="851"/>
        <w:divId w:val="67270993"/>
        <w:rPr>
          <w:rFonts w:ascii="Times New Roman" w:eastAsia="Times New Roman" w:hAnsi="Times New Roman" w:cs="Times New Roman"/>
          <w:sz w:val="24"/>
          <w:szCs w:val="24"/>
        </w:rPr>
      </w:pPr>
      <w:r>
        <w:rPr>
          <w:rFonts w:ascii="Times New Roman" w:eastAsia="Times New Roman" w:hAnsi="Times New Roman" w:cs="Times New Roman"/>
          <w:sz w:val="24"/>
          <w:szCs w:val="24"/>
        </w:rPr>
        <w:t>39. (нова - ДВ, бр. 58 от 2015 г., в сила от 01.01.2016 г., изм. - ДВ, бр. 55 от 2018 г.) не изпълни предписание по чл. 138а, ал. 3, т. 5 или задължение по чл. 190а, ал. 2 - от 1000 до 20 000 лв.;</w:t>
      </w:r>
    </w:p>
    <w:p w:rsidR="00000000" w:rsidRDefault="005663EF">
      <w:pPr>
        <w:spacing w:after="0" w:line="240" w:lineRule="auto"/>
        <w:ind w:firstLine="851"/>
        <w:divId w:val="1234853825"/>
        <w:rPr>
          <w:rFonts w:ascii="Times New Roman" w:eastAsia="Times New Roman" w:hAnsi="Times New Roman" w:cs="Times New Roman"/>
          <w:sz w:val="24"/>
          <w:szCs w:val="24"/>
        </w:rPr>
      </w:pPr>
      <w:r>
        <w:rPr>
          <w:rFonts w:ascii="Times New Roman" w:eastAsia="Times New Roman" w:hAnsi="Times New Roman" w:cs="Times New Roman"/>
          <w:sz w:val="24"/>
          <w:szCs w:val="24"/>
        </w:rPr>
        <w:t>40. (нова - ДВ,</w:t>
      </w:r>
      <w:r>
        <w:rPr>
          <w:rFonts w:ascii="Times New Roman" w:eastAsia="Times New Roman" w:hAnsi="Times New Roman" w:cs="Times New Roman"/>
          <w:sz w:val="24"/>
          <w:szCs w:val="24"/>
        </w:rPr>
        <w:t xml:space="preserve"> бр. 58 от 2015 г., в сила от 01.01.2016 г., изм. - ДВ, бр. 55 от 2018 г.) не изпълни заповед по чл. 199б, ал. 1 и 7 - 10 000 лв.;</w:t>
      </w:r>
    </w:p>
    <w:p w:rsidR="00000000" w:rsidRDefault="005663EF">
      <w:pPr>
        <w:spacing w:after="0" w:line="240" w:lineRule="auto"/>
        <w:ind w:firstLine="851"/>
        <w:divId w:val="641735951"/>
        <w:rPr>
          <w:rFonts w:ascii="Times New Roman" w:eastAsia="Times New Roman" w:hAnsi="Times New Roman" w:cs="Times New Roman"/>
          <w:sz w:val="24"/>
          <w:szCs w:val="24"/>
        </w:rPr>
      </w:pPr>
      <w:r>
        <w:rPr>
          <w:rFonts w:ascii="Times New Roman" w:eastAsia="Times New Roman" w:hAnsi="Times New Roman" w:cs="Times New Roman"/>
          <w:sz w:val="24"/>
          <w:szCs w:val="24"/>
        </w:rPr>
        <w:t>41. (нова - ДВ, бр. 58 от 2015 г., в сила от 01.01.2016 г.) не изпълнява задължението си по чл. 138в, ал. 1 - от 10 000 до 50</w:t>
      </w:r>
      <w:r>
        <w:rPr>
          <w:rFonts w:ascii="Times New Roman" w:eastAsia="Times New Roman" w:hAnsi="Times New Roman" w:cs="Times New Roman"/>
          <w:sz w:val="24"/>
          <w:szCs w:val="24"/>
        </w:rPr>
        <w:t xml:space="preserve"> 000 лв.;</w:t>
      </w:r>
    </w:p>
    <w:p w:rsidR="00000000" w:rsidRDefault="005663EF">
      <w:pPr>
        <w:spacing w:after="0" w:line="240" w:lineRule="auto"/>
        <w:ind w:firstLine="851"/>
        <w:divId w:val="1693533932"/>
        <w:rPr>
          <w:rFonts w:ascii="Times New Roman" w:eastAsia="Times New Roman" w:hAnsi="Times New Roman" w:cs="Times New Roman"/>
          <w:sz w:val="24"/>
          <w:szCs w:val="24"/>
        </w:rPr>
      </w:pPr>
      <w:r>
        <w:rPr>
          <w:rFonts w:ascii="Times New Roman" w:eastAsia="Times New Roman" w:hAnsi="Times New Roman" w:cs="Times New Roman"/>
          <w:sz w:val="24"/>
          <w:szCs w:val="24"/>
        </w:rPr>
        <w:t>42. (нова - ДВ, бр. 55 от 2018 г.) за неизпълнение на задължения на наредбата по чл. 141, ал. 1, т. 3 или по чл. 141, ал. 2 - от 200 лв. до 1000 лв.;</w:t>
      </w:r>
    </w:p>
    <w:p w:rsidR="00000000" w:rsidRDefault="005663EF">
      <w:pPr>
        <w:spacing w:after="0" w:line="240" w:lineRule="auto"/>
        <w:ind w:firstLine="851"/>
        <w:divId w:val="2027975175"/>
        <w:rPr>
          <w:rFonts w:ascii="Times New Roman" w:eastAsia="Times New Roman" w:hAnsi="Times New Roman" w:cs="Times New Roman"/>
          <w:sz w:val="24"/>
          <w:szCs w:val="24"/>
        </w:rPr>
      </w:pPr>
      <w:r>
        <w:rPr>
          <w:rFonts w:ascii="Times New Roman" w:eastAsia="Times New Roman" w:hAnsi="Times New Roman" w:cs="Times New Roman"/>
          <w:sz w:val="24"/>
          <w:szCs w:val="24"/>
        </w:rPr>
        <w:t>43. (предишна т. 17, изм. - ДВ, бр. 65 от 2006 г., в сила от 11.08.2006 г., предишна т. 38 - ДВ,</w:t>
      </w:r>
      <w:r>
        <w:rPr>
          <w:rFonts w:ascii="Times New Roman" w:eastAsia="Times New Roman" w:hAnsi="Times New Roman" w:cs="Times New Roman"/>
          <w:sz w:val="24"/>
          <w:szCs w:val="24"/>
        </w:rPr>
        <w:t xml:space="preserve"> бр. 58 от 2015 г., в сила от 01.01.2016 г., предишна т. 42 - ДВ, бр. 55 от 2018 г.) за всички останали случаи на нарушаване на забрани или неизпълнение на задължения по този закон - от 500 до 2000 лв.</w:t>
      </w:r>
    </w:p>
    <w:p w:rsidR="00000000" w:rsidRDefault="005663EF">
      <w:pPr>
        <w:spacing w:after="0" w:line="240" w:lineRule="auto"/>
        <w:ind w:firstLine="851"/>
        <w:divId w:val="682511247"/>
        <w:rPr>
          <w:rFonts w:ascii="Times New Roman" w:eastAsia="Times New Roman" w:hAnsi="Times New Roman" w:cs="Times New Roman"/>
          <w:sz w:val="24"/>
          <w:szCs w:val="24"/>
        </w:rPr>
      </w:pPr>
      <w:r>
        <w:rPr>
          <w:rFonts w:ascii="Times New Roman" w:eastAsia="Times New Roman" w:hAnsi="Times New Roman" w:cs="Times New Roman"/>
          <w:sz w:val="24"/>
          <w:szCs w:val="24"/>
        </w:rPr>
        <w:t>(2) С наказанието по ал. 1 се наказва и физическото ли</w:t>
      </w:r>
      <w:r>
        <w:rPr>
          <w:rFonts w:ascii="Times New Roman" w:eastAsia="Times New Roman" w:hAnsi="Times New Roman" w:cs="Times New Roman"/>
          <w:sz w:val="24"/>
          <w:szCs w:val="24"/>
        </w:rPr>
        <w:t>це или представителят на юридическото лице, поръчало или възложило извършването на действия по ал. 1, когато самите действия представляват административно нарушение.</w:t>
      </w:r>
    </w:p>
    <w:p w:rsidR="00000000" w:rsidRDefault="005663EF">
      <w:pPr>
        <w:spacing w:after="0" w:line="240" w:lineRule="auto"/>
        <w:ind w:firstLine="851"/>
        <w:divId w:val="1061637413"/>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нарушението по ал. 1, т. 2, 3, 7 и 13 е извършване на строителство, глобата или</w:t>
      </w:r>
      <w:r>
        <w:rPr>
          <w:rFonts w:ascii="Times New Roman" w:eastAsia="Times New Roman" w:hAnsi="Times New Roman" w:cs="Times New Roman"/>
          <w:sz w:val="24"/>
          <w:szCs w:val="24"/>
        </w:rPr>
        <w:t xml:space="preserve"> санкцията е от 10 000 лв. до 25 000 лв.</w:t>
      </w:r>
    </w:p>
    <w:p w:rsidR="00000000" w:rsidRDefault="005663EF">
      <w:pPr>
        <w:spacing w:after="0" w:line="240" w:lineRule="auto"/>
        <w:ind w:firstLine="851"/>
        <w:divId w:val="327097640"/>
        <w:rPr>
          <w:rFonts w:ascii="Times New Roman" w:eastAsia="Times New Roman" w:hAnsi="Times New Roman" w:cs="Times New Roman"/>
          <w:sz w:val="24"/>
          <w:szCs w:val="24"/>
        </w:rPr>
      </w:pPr>
      <w:r>
        <w:rPr>
          <w:rFonts w:ascii="Times New Roman" w:eastAsia="Times New Roman" w:hAnsi="Times New Roman" w:cs="Times New Roman"/>
          <w:sz w:val="24"/>
          <w:szCs w:val="24"/>
        </w:rPr>
        <w:t>(4) За повторно нарушение по ал. 1 и 2 глобата или санкцията е от 1000 лв. до 50 000 лв.</w:t>
      </w:r>
    </w:p>
    <w:p w:rsidR="00000000" w:rsidRDefault="005663EF">
      <w:pPr>
        <w:spacing w:after="0" w:line="240" w:lineRule="auto"/>
        <w:divId w:val="526143665"/>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879130865"/>
        <w:rPr>
          <w:rFonts w:ascii="Times New Roman" w:eastAsia="Times New Roman" w:hAnsi="Times New Roman" w:cs="Times New Roman"/>
          <w:sz w:val="24"/>
          <w:szCs w:val="24"/>
        </w:rPr>
      </w:pPr>
      <w:r>
        <w:rPr>
          <w:rFonts w:ascii="Times New Roman" w:eastAsia="Times New Roman" w:hAnsi="Times New Roman" w:cs="Times New Roman"/>
          <w:sz w:val="24"/>
          <w:szCs w:val="24"/>
        </w:rPr>
        <w:t>Чл. 200а. (Нов - ДВ, бр. 65 от 2006 г., в сила от 11.08.2006 г.) (1) (Изм. и доп. - ДВ, бр. 61 от 2010 г.) Длъжностно лице</w:t>
      </w:r>
      <w:r>
        <w:rPr>
          <w:rFonts w:ascii="Times New Roman" w:eastAsia="Times New Roman" w:hAnsi="Times New Roman" w:cs="Times New Roman"/>
          <w:sz w:val="24"/>
          <w:szCs w:val="24"/>
        </w:rPr>
        <w:t xml:space="preserve">, което допусне включване на нови потребители, </w:t>
      </w:r>
      <w:proofErr w:type="spellStart"/>
      <w:r>
        <w:rPr>
          <w:rFonts w:ascii="Times New Roman" w:eastAsia="Times New Roman" w:hAnsi="Times New Roman" w:cs="Times New Roman"/>
          <w:sz w:val="24"/>
          <w:szCs w:val="24"/>
        </w:rPr>
        <w:t>заустващи</w:t>
      </w:r>
      <w:proofErr w:type="spellEnd"/>
      <w:r>
        <w:rPr>
          <w:rFonts w:ascii="Times New Roman" w:eastAsia="Times New Roman" w:hAnsi="Times New Roman" w:cs="Times New Roman"/>
          <w:sz w:val="24"/>
          <w:szCs w:val="24"/>
        </w:rPr>
        <w:t xml:space="preserve"> отпадъчни води към канализационните системи на населените места, </w:t>
      </w:r>
      <w:r>
        <w:rPr>
          <w:rFonts w:ascii="Times New Roman" w:eastAsia="Times New Roman" w:hAnsi="Times New Roman" w:cs="Times New Roman"/>
          <w:sz w:val="24"/>
          <w:szCs w:val="24"/>
        </w:rPr>
        <w:lastRenderedPageBreak/>
        <w:t>селищните и курортните образувания, в случаите, в които канализационната система не може да осигури отвеждането и пречистването на отп</w:t>
      </w:r>
      <w:r>
        <w:rPr>
          <w:rFonts w:ascii="Times New Roman" w:eastAsia="Times New Roman" w:hAnsi="Times New Roman" w:cs="Times New Roman"/>
          <w:sz w:val="24"/>
          <w:szCs w:val="24"/>
        </w:rPr>
        <w:t xml:space="preserve">адъчните води преди изменение на издадените или издаването на нови разрешителни за </w:t>
      </w:r>
      <w:proofErr w:type="spellStart"/>
      <w:r>
        <w:rPr>
          <w:rFonts w:ascii="Times New Roman" w:eastAsia="Times New Roman" w:hAnsi="Times New Roman" w:cs="Times New Roman"/>
          <w:sz w:val="24"/>
          <w:szCs w:val="24"/>
        </w:rPr>
        <w:t>заустване</w:t>
      </w:r>
      <w:proofErr w:type="spellEnd"/>
      <w:r>
        <w:rPr>
          <w:rFonts w:ascii="Times New Roman" w:eastAsia="Times New Roman" w:hAnsi="Times New Roman" w:cs="Times New Roman"/>
          <w:sz w:val="24"/>
          <w:szCs w:val="24"/>
        </w:rPr>
        <w:t xml:space="preserve"> на отпадъчни води и преди изграждането или разширението на необходимите съоръжения за пречистване на отпадъчните води, се наказва с глоба от 5000 до 15 000 лв.</w:t>
      </w:r>
    </w:p>
    <w:p w:rsidR="00000000" w:rsidRDefault="005663EF">
      <w:pPr>
        <w:spacing w:after="0" w:line="240" w:lineRule="auto"/>
        <w:ind w:firstLine="851"/>
        <w:divId w:val="152235381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Длъжностно лице, което не изпълни задълженията си по закона или допусне друго лице да не изпълни задълженията си по закона извън случаите по ал. 1, се наказва с глоба от 500 до 1000 лв.</w:t>
      </w:r>
    </w:p>
    <w:p w:rsidR="00000000" w:rsidRDefault="005663EF">
      <w:pPr>
        <w:spacing w:after="0" w:line="240" w:lineRule="auto"/>
        <w:ind w:firstLine="851"/>
        <w:divId w:val="1422415235"/>
        <w:rPr>
          <w:rFonts w:ascii="Times New Roman" w:eastAsia="Times New Roman" w:hAnsi="Times New Roman" w:cs="Times New Roman"/>
          <w:sz w:val="24"/>
          <w:szCs w:val="24"/>
        </w:rPr>
      </w:pPr>
      <w:r>
        <w:rPr>
          <w:rFonts w:ascii="Times New Roman" w:eastAsia="Times New Roman" w:hAnsi="Times New Roman" w:cs="Times New Roman"/>
          <w:sz w:val="24"/>
          <w:szCs w:val="24"/>
        </w:rPr>
        <w:t>(3) Длъжностно лице, което наруши императивни разпоредби на нормативн</w:t>
      </w:r>
      <w:r>
        <w:rPr>
          <w:rFonts w:ascii="Times New Roman" w:eastAsia="Times New Roman" w:hAnsi="Times New Roman" w:cs="Times New Roman"/>
          <w:sz w:val="24"/>
          <w:szCs w:val="24"/>
        </w:rPr>
        <w:t>ите актове по прилагането на този закон, се наказва с глоба от 500 до 1000 лв.</w:t>
      </w:r>
    </w:p>
    <w:p w:rsidR="00000000" w:rsidRDefault="005663EF">
      <w:pPr>
        <w:spacing w:after="0" w:line="240" w:lineRule="auto"/>
        <w:divId w:val="720639637"/>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803424820"/>
        <w:rPr>
          <w:rFonts w:ascii="Times New Roman" w:eastAsia="Times New Roman" w:hAnsi="Times New Roman" w:cs="Times New Roman"/>
          <w:sz w:val="24"/>
          <w:szCs w:val="24"/>
        </w:rPr>
      </w:pPr>
      <w:r>
        <w:rPr>
          <w:rFonts w:ascii="Times New Roman" w:eastAsia="Times New Roman" w:hAnsi="Times New Roman" w:cs="Times New Roman"/>
          <w:sz w:val="24"/>
          <w:szCs w:val="24"/>
        </w:rPr>
        <w:t>Чл. 200б. (Нов - ДВ, бр. 65 от 2006 г., в сила от 11.08.2006 г., отм. - ДВ, бр. 77 от 2012 г., в сила от 09.10.2012 г.)</w:t>
      </w:r>
    </w:p>
    <w:p w:rsidR="00000000" w:rsidRDefault="005663EF">
      <w:pPr>
        <w:spacing w:after="0" w:line="240" w:lineRule="auto"/>
        <w:divId w:val="595095240"/>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707414832"/>
        <w:rPr>
          <w:rFonts w:ascii="Times New Roman" w:eastAsia="Times New Roman" w:hAnsi="Times New Roman" w:cs="Times New Roman"/>
          <w:sz w:val="24"/>
          <w:szCs w:val="24"/>
        </w:rPr>
      </w:pPr>
      <w:r>
        <w:rPr>
          <w:rFonts w:ascii="Times New Roman" w:eastAsia="Times New Roman" w:hAnsi="Times New Roman" w:cs="Times New Roman"/>
          <w:sz w:val="24"/>
          <w:szCs w:val="24"/>
        </w:rPr>
        <w:t>Чл. 201. (1) (Изм. и доп. - ДВ, бр. 65 от 2006 г.</w:t>
      </w:r>
      <w:r>
        <w:rPr>
          <w:rFonts w:ascii="Times New Roman" w:eastAsia="Times New Roman" w:hAnsi="Times New Roman" w:cs="Times New Roman"/>
          <w:sz w:val="24"/>
          <w:szCs w:val="24"/>
        </w:rPr>
        <w:t>, в сила от 11.08.2006 г., доп. - ДВ, бр. 58 от 2015 г.) Актовете за установяване на нарушенията по чл. 200, ал. 1 с изключение на нарушенията по т. 16 и т. 34 - 41 се съставят от длъжностни лица, оправомощени от министъра на околната среда и водите или от</w:t>
      </w:r>
      <w:r>
        <w:rPr>
          <w:rFonts w:ascii="Times New Roman" w:eastAsia="Times New Roman" w:hAnsi="Times New Roman" w:cs="Times New Roman"/>
          <w:sz w:val="24"/>
          <w:szCs w:val="24"/>
        </w:rPr>
        <w:t xml:space="preserve"> директорите на </w:t>
      </w:r>
      <w:proofErr w:type="spellStart"/>
      <w:r>
        <w:rPr>
          <w:rFonts w:ascii="Times New Roman" w:eastAsia="Times New Roman" w:hAnsi="Times New Roman" w:cs="Times New Roman"/>
          <w:sz w:val="24"/>
          <w:szCs w:val="24"/>
        </w:rPr>
        <w:t>басейновите</w:t>
      </w:r>
      <w:proofErr w:type="spellEnd"/>
      <w:r>
        <w:rPr>
          <w:rFonts w:ascii="Times New Roman" w:eastAsia="Times New Roman" w:hAnsi="Times New Roman" w:cs="Times New Roman"/>
          <w:sz w:val="24"/>
          <w:szCs w:val="24"/>
        </w:rPr>
        <w:t xml:space="preserve"> дирекции.</w:t>
      </w:r>
    </w:p>
    <w:p w:rsidR="00000000" w:rsidRDefault="005663EF">
      <w:pPr>
        <w:spacing w:after="0" w:line="240" w:lineRule="auto"/>
        <w:ind w:firstLine="851"/>
        <w:divId w:val="35284903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81 от 2000 г., изм. и доп. - ДВ, бр. 65 от 2006 г., в сила от 11.08.2006 г., доп. - ДВ, бр. 58 от 2015 г.) Наказателните постановления по ал. 1 се издават от министъра на околната среда и водите или</w:t>
      </w:r>
      <w:r>
        <w:rPr>
          <w:rFonts w:ascii="Times New Roman" w:eastAsia="Times New Roman" w:hAnsi="Times New Roman" w:cs="Times New Roman"/>
          <w:sz w:val="24"/>
          <w:szCs w:val="24"/>
        </w:rPr>
        <w:t xml:space="preserve"> оправомощени от него длъжностни лица или от директорите на </w:t>
      </w:r>
      <w:proofErr w:type="spellStart"/>
      <w:r>
        <w:rPr>
          <w:rFonts w:ascii="Times New Roman" w:eastAsia="Times New Roman" w:hAnsi="Times New Roman" w:cs="Times New Roman"/>
          <w:sz w:val="24"/>
          <w:szCs w:val="24"/>
        </w:rPr>
        <w:t>басейновите</w:t>
      </w:r>
      <w:proofErr w:type="spellEnd"/>
      <w:r>
        <w:rPr>
          <w:rFonts w:ascii="Times New Roman" w:eastAsia="Times New Roman" w:hAnsi="Times New Roman" w:cs="Times New Roman"/>
          <w:sz w:val="24"/>
          <w:szCs w:val="24"/>
        </w:rPr>
        <w:t xml:space="preserve"> дирекции.</w:t>
      </w:r>
    </w:p>
    <w:p w:rsidR="00000000" w:rsidRDefault="005663EF">
      <w:pPr>
        <w:spacing w:after="0" w:line="240" w:lineRule="auto"/>
        <w:ind w:firstLine="851"/>
        <w:divId w:val="146060950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65 от 2006 г., в сила от 11.08.2006 г.) Актове за нарушенията по чл. 200, ал. 1, т. 2, 5 и 7 се съставят и от длъжностни лица, оправомощени от органите по</w:t>
      </w:r>
      <w:r>
        <w:rPr>
          <w:rFonts w:ascii="Times New Roman" w:eastAsia="Times New Roman" w:hAnsi="Times New Roman" w:cs="Times New Roman"/>
          <w:sz w:val="24"/>
          <w:szCs w:val="24"/>
        </w:rPr>
        <w:t xml:space="preserve"> чл. 190, ал. 1 и 2.</w:t>
      </w:r>
    </w:p>
    <w:p w:rsidR="00000000" w:rsidRDefault="005663EF">
      <w:pPr>
        <w:spacing w:after="0" w:line="240" w:lineRule="auto"/>
        <w:ind w:firstLine="851"/>
        <w:divId w:val="2083290225"/>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81 от 2000 г., изм. - ДВ, бр. 108 от 2001 г., изм. - ДВ, бр. 65 от 2006 г., в сила от 11.08.2006 г., изм. - ДВ, бр. 36 от 2008 г., изм. - ДВ, бр. 52 от 2008 г., изм. - ДВ, бр. 82 от 2009 г., в сила от 16.10.2009 г., изм. - ДВ, бр. 93 от</w:t>
      </w:r>
      <w:r>
        <w:rPr>
          <w:rFonts w:ascii="Times New Roman" w:eastAsia="Times New Roman" w:hAnsi="Times New Roman" w:cs="Times New Roman"/>
          <w:sz w:val="24"/>
          <w:szCs w:val="24"/>
        </w:rPr>
        <w:t xml:space="preserve"> 2009 г., в сила от 25.12.2009 г., изм. - ДВ, бр. 66 от 2013 г., в сила от 26.07.2013 г., изм. - ДВ, бр. 98 от 2014 г., в сила от 28.11.2014 г., изм. - ДВ, бр. 14 от 2015 г., изм. - ДВ, бр. 58 от 2017 г., в сила от 18.07.2017 г.) Наказателните постановлени</w:t>
      </w:r>
      <w:r>
        <w:rPr>
          <w:rFonts w:ascii="Times New Roman" w:eastAsia="Times New Roman" w:hAnsi="Times New Roman" w:cs="Times New Roman"/>
          <w:sz w:val="24"/>
          <w:szCs w:val="24"/>
        </w:rPr>
        <w:t>я по ал. 3 се издават от министъра на регионалното развитие и благоустройството, министъра на земеделието, храните и горите, министъра на транспорта, информационните технологии и съобщенията и министъра на енергетиката или от оправомощени от съответния мин</w:t>
      </w:r>
      <w:r>
        <w:rPr>
          <w:rFonts w:ascii="Times New Roman" w:eastAsia="Times New Roman" w:hAnsi="Times New Roman" w:cs="Times New Roman"/>
          <w:sz w:val="24"/>
          <w:szCs w:val="24"/>
        </w:rPr>
        <w:t>истър длъжностни лица.</w:t>
      </w:r>
    </w:p>
    <w:p w:rsidR="00000000" w:rsidRDefault="005663EF">
      <w:pPr>
        <w:spacing w:after="0" w:line="240" w:lineRule="auto"/>
        <w:ind w:firstLine="851"/>
        <w:divId w:val="39998920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65 от 2006 г., в сила от 11.08.2006 г., отм. - ДВ, бр. 53 от 2014 г.)</w:t>
      </w:r>
    </w:p>
    <w:p w:rsidR="00000000" w:rsidRDefault="005663EF">
      <w:pPr>
        <w:spacing w:after="0" w:line="240" w:lineRule="auto"/>
        <w:ind w:firstLine="851"/>
        <w:divId w:val="1102914617"/>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65 от 2006 г., в сила от 11.08.2006 г., изм. - ДВ, бр. 52 от 2008 г., изм. - ДВ, бр. 93 от 2009 г., в сила от 25.12.2009 г.</w:t>
      </w:r>
      <w:r>
        <w:rPr>
          <w:rFonts w:ascii="Times New Roman" w:eastAsia="Times New Roman" w:hAnsi="Times New Roman" w:cs="Times New Roman"/>
          <w:sz w:val="24"/>
          <w:szCs w:val="24"/>
        </w:rPr>
        <w:t>, отм. - ДВ, бр. 53 от 2014 г.)</w:t>
      </w:r>
    </w:p>
    <w:p w:rsidR="00000000" w:rsidRDefault="005663EF">
      <w:pPr>
        <w:spacing w:after="0" w:line="240" w:lineRule="auto"/>
        <w:ind w:firstLine="851"/>
        <w:divId w:val="1104956831"/>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65 от 2006 г., в сила от 11.08.2006 г., изм. - ДВ, бр. 70 от 2008 г.) Актовете за нарушения по чл. 200, ал. 1, т. 16 и т. 34 - 37, както и по чл. 200, ал. 1, т. 18 - 20 в случаите на упражняване на контро</w:t>
      </w:r>
      <w:r>
        <w:rPr>
          <w:rFonts w:ascii="Times New Roman" w:eastAsia="Times New Roman" w:hAnsi="Times New Roman" w:cs="Times New Roman"/>
          <w:sz w:val="24"/>
          <w:szCs w:val="24"/>
        </w:rPr>
        <w:t>л по чл. 155а, ал. 3, т. 5 се съставят от длъжностни лица, определени в Закона за здравето.</w:t>
      </w:r>
    </w:p>
    <w:p w:rsidR="00000000" w:rsidRDefault="005663EF">
      <w:pPr>
        <w:spacing w:after="0" w:line="240" w:lineRule="auto"/>
        <w:ind w:firstLine="851"/>
        <w:divId w:val="1863669271"/>
        <w:rPr>
          <w:rFonts w:ascii="Times New Roman" w:eastAsia="Times New Roman" w:hAnsi="Times New Roman" w:cs="Times New Roman"/>
          <w:sz w:val="24"/>
          <w:szCs w:val="24"/>
        </w:rPr>
      </w:pPr>
      <w:r>
        <w:rPr>
          <w:rFonts w:ascii="Times New Roman" w:eastAsia="Times New Roman" w:hAnsi="Times New Roman" w:cs="Times New Roman"/>
          <w:sz w:val="24"/>
          <w:szCs w:val="24"/>
        </w:rPr>
        <w:t>(8) (Доп. - ДВ, бр. 81 от 2000 г., изм. - ДВ, бр. 65 от 2006 г., в сила от 11.08.2006 г., изм. - ДВ, бр. 98 от 2010 г., в сила от 01.01.2011 г.) Наказателните поста</w:t>
      </w:r>
      <w:r>
        <w:rPr>
          <w:rFonts w:ascii="Times New Roman" w:eastAsia="Times New Roman" w:hAnsi="Times New Roman" w:cs="Times New Roman"/>
          <w:sz w:val="24"/>
          <w:szCs w:val="24"/>
        </w:rPr>
        <w:t>новления по ал. 7 се издават от директора на регионалната здравна инспекция.</w:t>
      </w:r>
    </w:p>
    <w:p w:rsidR="00000000" w:rsidRDefault="005663EF">
      <w:pPr>
        <w:spacing w:after="0" w:line="240" w:lineRule="auto"/>
        <w:ind w:firstLine="851"/>
        <w:divId w:val="12153838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(Нова - ДВ, бр. 80 от 2011 г., в сила от 14.10.2011 г.) Актовете за нарушения при упражняване на правомощията по чл. 191, ал. 3 се съставят от длъжностни лица, оправомощени от</w:t>
      </w:r>
      <w:r>
        <w:rPr>
          <w:rFonts w:ascii="Times New Roman" w:eastAsia="Times New Roman" w:hAnsi="Times New Roman" w:cs="Times New Roman"/>
          <w:sz w:val="24"/>
          <w:szCs w:val="24"/>
        </w:rPr>
        <w:t xml:space="preserve"> съответния областен управител.</w:t>
      </w:r>
    </w:p>
    <w:p w:rsidR="00000000" w:rsidRDefault="005663EF">
      <w:pPr>
        <w:spacing w:after="0" w:line="240" w:lineRule="auto"/>
        <w:ind w:firstLine="851"/>
        <w:divId w:val="1553880814"/>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80 от 2011 г., в сила от 14.10.2011 г.) Наказателните постановления по ал. 9 се издават от съответния областен управител.</w:t>
      </w:r>
    </w:p>
    <w:p w:rsidR="00000000" w:rsidRDefault="005663EF">
      <w:pPr>
        <w:spacing w:after="0" w:line="240" w:lineRule="auto"/>
        <w:ind w:firstLine="851"/>
        <w:divId w:val="395784876"/>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58 от 2015 г., в сила от 01.01.2016 г., изм. - ДВ, бр. 55 от</w:t>
      </w:r>
      <w:r>
        <w:rPr>
          <w:rFonts w:ascii="Times New Roman" w:eastAsia="Times New Roman" w:hAnsi="Times New Roman" w:cs="Times New Roman"/>
          <w:sz w:val="24"/>
          <w:szCs w:val="24"/>
        </w:rPr>
        <w:t xml:space="preserve"> 2018 г.) Актовете за нарушенията по чл. 200, ал. 1, т. 13а, 18, 22 и 43 в случаите на упражняване на контрола по чл. 190, ал. 4, и по т. 38 - 42 се съставят от длъжностни лица, оправомощени от председателя на Държавната агенция за метрологичен и техническ</w:t>
      </w:r>
      <w:r>
        <w:rPr>
          <w:rFonts w:ascii="Times New Roman" w:eastAsia="Times New Roman" w:hAnsi="Times New Roman" w:cs="Times New Roman"/>
          <w:sz w:val="24"/>
          <w:szCs w:val="24"/>
        </w:rPr>
        <w:t>и надзор.</w:t>
      </w:r>
    </w:p>
    <w:p w:rsidR="00000000" w:rsidRDefault="005663EF">
      <w:pPr>
        <w:spacing w:after="0" w:line="240" w:lineRule="auto"/>
        <w:ind w:firstLine="851"/>
        <w:divId w:val="352926007"/>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58 от 2015 г., в сила от 01.01.2016 г.) Наказателните постановления по ал. 11 се издават от председателя на Държавната агенция за метрологичен и технически надзор или от оправомощени от него длъжностни лица.</w:t>
      </w:r>
    </w:p>
    <w:p w:rsidR="00000000" w:rsidRDefault="005663EF">
      <w:pPr>
        <w:spacing w:after="0" w:line="240" w:lineRule="auto"/>
        <w:ind w:firstLine="851"/>
        <w:divId w:val="2142965549"/>
        <w:rPr>
          <w:rFonts w:ascii="Times New Roman" w:eastAsia="Times New Roman" w:hAnsi="Times New Roman" w:cs="Times New Roman"/>
          <w:sz w:val="24"/>
          <w:szCs w:val="24"/>
        </w:rPr>
      </w:pPr>
      <w:r>
        <w:rPr>
          <w:rFonts w:ascii="Times New Roman" w:eastAsia="Times New Roman" w:hAnsi="Times New Roman" w:cs="Times New Roman"/>
          <w:sz w:val="24"/>
          <w:szCs w:val="24"/>
        </w:rPr>
        <w:t>(13) (Предишна ал</w:t>
      </w:r>
      <w:r>
        <w:rPr>
          <w:rFonts w:ascii="Times New Roman" w:eastAsia="Times New Roman" w:hAnsi="Times New Roman" w:cs="Times New Roman"/>
          <w:sz w:val="24"/>
          <w:szCs w:val="24"/>
        </w:rPr>
        <w:t>. 9 - ДВ, бр. 80 от 2011 г., в сила от 14.10.2011 г., предишна ал. 11 - ДВ, бр. 58 от 2015 г.)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w:t>
      </w:r>
      <w:r>
        <w:rPr>
          <w:rFonts w:ascii="Times New Roman" w:eastAsia="Times New Roman" w:hAnsi="Times New Roman" w:cs="Times New Roman"/>
          <w:sz w:val="24"/>
          <w:szCs w:val="24"/>
        </w:rPr>
        <w:t>я и наказания.</w:t>
      </w:r>
    </w:p>
    <w:p w:rsidR="00000000" w:rsidRDefault="005663EF">
      <w:pPr>
        <w:spacing w:after="0" w:line="240" w:lineRule="auto"/>
        <w:divId w:val="1345284921"/>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230701956"/>
        <w:rPr>
          <w:rFonts w:ascii="Times New Roman" w:eastAsia="Times New Roman" w:hAnsi="Times New Roman" w:cs="Times New Roman"/>
          <w:sz w:val="24"/>
          <w:szCs w:val="24"/>
        </w:rPr>
      </w:pPr>
      <w:r>
        <w:rPr>
          <w:rFonts w:ascii="Times New Roman" w:eastAsia="Times New Roman" w:hAnsi="Times New Roman" w:cs="Times New Roman"/>
          <w:sz w:val="24"/>
          <w:szCs w:val="24"/>
        </w:rPr>
        <w:t>Чл. 202. (1) Всеки е длъжен да поправи вредите, които виновно е причинил на други лица в нарушение на действащите разпоредби по ползването и опазването на водите и на условията на издадените разрешителни.</w:t>
      </w:r>
    </w:p>
    <w:p w:rsidR="00000000" w:rsidRDefault="005663EF">
      <w:pPr>
        <w:spacing w:after="0" w:line="240" w:lineRule="auto"/>
        <w:ind w:firstLine="851"/>
        <w:divId w:val="144337888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2006 г</w:t>
      </w:r>
      <w:r>
        <w:rPr>
          <w:rFonts w:ascii="Times New Roman" w:eastAsia="Times New Roman" w:hAnsi="Times New Roman" w:cs="Times New Roman"/>
          <w:sz w:val="24"/>
          <w:szCs w:val="24"/>
        </w:rPr>
        <w:t xml:space="preserve">., в сила от 11.08.2006 г.) Отговорността за вреди по ал. 1 не освобождава лицето от заплащане на </w:t>
      </w:r>
      <w:proofErr w:type="spellStart"/>
      <w:r>
        <w:rPr>
          <w:rFonts w:ascii="Times New Roman" w:eastAsia="Times New Roman" w:hAnsi="Times New Roman" w:cs="Times New Roman"/>
          <w:sz w:val="24"/>
          <w:szCs w:val="24"/>
        </w:rPr>
        <w:t>водовземането</w:t>
      </w:r>
      <w:proofErr w:type="spellEnd"/>
      <w:r>
        <w:rPr>
          <w:rFonts w:ascii="Times New Roman" w:eastAsia="Times New Roman" w:hAnsi="Times New Roman" w:cs="Times New Roman"/>
          <w:sz w:val="24"/>
          <w:szCs w:val="24"/>
        </w:rPr>
        <w:t>, както и от разходите за възстановяване на предишното положение.</w:t>
      </w:r>
    </w:p>
    <w:p w:rsidR="00000000" w:rsidRDefault="005663EF">
      <w:pPr>
        <w:spacing w:after="0" w:line="240" w:lineRule="auto"/>
        <w:ind w:firstLine="851"/>
        <w:divId w:val="767699829"/>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когато са увредени растителността и животинският свят във водни</w:t>
      </w:r>
      <w:r>
        <w:rPr>
          <w:rFonts w:ascii="Times New Roman" w:eastAsia="Times New Roman" w:hAnsi="Times New Roman" w:cs="Times New Roman"/>
          <w:sz w:val="24"/>
          <w:szCs w:val="24"/>
        </w:rPr>
        <w:t>те обекти - публична държавна собственост, оправомощен да заведе исковете за поправяне на вредите е:</w:t>
      </w:r>
    </w:p>
    <w:p w:rsidR="00000000" w:rsidRDefault="005663EF">
      <w:pPr>
        <w:spacing w:after="0" w:line="240" w:lineRule="auto"/>
        <w:ind w:firstLine="851"/>
        <w:divId w:val="776876022"/>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министърът на околната среда и водите, ако вредите са настъпили на територията на повече от една област;</w:t>
      </w:r>
    </w:p>
    <w:p w:rsidR="00000000" w:rsidRDefault="005663EF">
      <w:pPr>
        <w:spacing w:after="0" w:line="240" w:lineRule="auto"/>
        <w:ind w:firstLine="851"/>
        <w:divId w:val="160779581"/>
        <w:rPr>
          <w:rFonts w:ascii="Times New Roman" w:eastAsia="Times New Roman" w:hAnsi="Times New Roman" w:cs="Times New Roman"/>
          <w:sz w:val="24"/>
          <w:szCs w:val="24"/>
        </w:rPr>
      </w:pPr>
      <w:r>
        <w:rPr>
          <w:rFonts w:ascii="Times New Roman" w:eastAsia="Times New Roman" w:hAnsi="Times New Roman" w:cs="Times New Roman"/>
          <w:sz w:val="24"/>
          <w:szCs w:val="24"/>
        </w:rPr>
        <w:t>2. областният управител, ако вредите са настъпи</w:t>
      </w:r>
      <w:r>
        <w:rPr>
          <w:rFonts w:ascii="Times New Roman" w:eastAsia="Times New Roman" w:hAnsi="Times New Roman" w:cs="Times New Roman"/>
          <w:sz w:val="24"/>
          <w:szCs w:val="24"/>
        </w:rPr>
        <w:t>ли на територията на повече от една община;</w:t>
      </w:r>
    </w:p>
    <w:p w:rsidR="00000000" w:rsidRDefault="005663EF">
      <w:pPr>
        <w:spacing w:after="0" w:line="240" w:lineRule="auto"/>
        <w:ind w:firstLine="851"/>
        <w:divId w:val="1154227226"/>
        <w:rPr>
          <w:rFonts w:ascii="Times New Roman" w:eastAsia="Times New Roman" w:hAnsi="Times New Roman" w:cs="Times New Roman"/>
          <w:sz w:val="24"/>
          <w:szCs w:val="24"/>
        </w:rPr>
      </w:pPr>
      <w:r>
        <w:rPr>
          <w:rFonts w:ascii="Times New Roman" w:eastAsia="Times New Roman" w:hAnsi="Times New Roman" w:cs="Times New Roman"/>
          <w:sz w:val="24"/>
          <w:szCs w:val="24"/>
        </w:rPr>
        <w:t>3. кметът на общината, ако вредите са настъпили на територията на една община.</w:t>
      </w:r>
    </w:p>
    <w:p w:rsidR="00000000" w:rsidRDefault="005663EF">
      <w:pPr>
        <w:spacing w:after="0" w:line="240" w:lineRule="auto"/>
        <w:ind w:firstLine="851"/>
        <w:divId w:val="86174980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59 от 2007 г., в сила от 01.03.2008 г.) Исковете по ал. 2 и 3 могат да бъдат заведени и от организации с нестопан</w:t>
      </w:r>
      <w:r>
        <w:rPr>
          <w:rFonts w:ascii="Times New Roman" w:eastAsia="Times New Roman" w:hAnsi="Times New Roman" w:cs="Times New Roman"/>
          <w:sz w:val="24"/>
          <w:szCs w:val="24"/>
        </w:rPr>
        <w:t>ска цел, чийто предмет на дейност е опазване на околната среда. В този случай съдът служебно прилага чл. 26, ал. 4 от Гражданския процесуален кодекс.</w:t>
      </w:r>
    </w:p>
    <w:p w:rsidR="00000000" w:rsidRDefault="005663EF">
      <w:pPr>
        <w:spacing w:after="0" w:line="240" w:lineRule="auto"/>
        <w:divId w:val="1351640893"/>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934632936"/>
        <w:rPr>
          <w:rFonts w:ascii="Times New Roman" w:eastAsia="Times New Roman" w:hAnsi="Times New Roman" w:cs="Times New Roman"/>
          <w:sz w:val="24"/>
          <w:szCs w:val="24"/>
        </w:rPr>
      </w:pPr>
      <w:r>
        <w:rPr>
          <w:rFonts w:ascii="Times New Roman" w:eastAsia="Times New Roman" w:hAnsi="Times New Roman" w:cs="Times New Roman"/>
          <w:sz w:val="24"/>
          <w:szCs w:val="24"/>
        </w:rPr>
        <w:t>Чл. 202а. (Нов - ДВ, бр. 65 от 2006 г., в сила от 11.08.2006 г.) Глобите и имуществените санкции се за</w:t>
      </w:r>
      <w:r>
        <w:rPr>
          <w:rFonts w:ascii="Times New Roman" w:eastAsia="Times New Roman" w:hAnsi="Times New Roman" w:cs="Times New Roman"/>
          <w:sz w:val="24"/>
          <w:szCs w:val="24"/>
        </w:rPr>
        <w:t>плащат по сметката на контролиращия орган, посочена в акта, с който се налагат.</w:t>
      </w:r>
    </w:p>
    <w:p w:rsidR="00000000" w:rsidRDefault="005663EF">
      <w:pPr>
        <w:spacing w:after="0" w:line="240" w:lineRule="auto"/>
        <w:divId w:val="753747172"/>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156830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203. (Нов - ДВ, бр. 81 от 2000 г., изм. - ДВ, бр. 84 от 2003 г. (*), изм. - ДВ, бр. 59 от 2007 г., в сила от 01.03.2008 г.) Потребителите и </w:t>
      </w:r>
      <w:proofErr w:type="spellStart"/>
      <w:r>
        <w:rPr>
          <w:rFonts w:ascii="Times New Roman" w:eastAsia="Times New Roman" w:hAnsi="Times New Roman" w:cs="Times New Roman"/>
          <w:sz w:val="24"/>
          <w:szCs w:val="24"/>
        </w:rPr>
        <w:t>водоползвателите</w:t>
      </w:r>
      <w:proofErr w:type="spellEnd"/>
      <w:r>
        <w:rPr>
          <w:rFonts w:ascii="Times New Roman" w:eastAsia="Times New Roman" w:hAnsi="Times New Roman" w:cs="Times New Roman"/>
          <w:sz w:val="24"/>
          <w:szCs w:val="24"/>
        </w:rPr>
        <w:t xml:space="preserve"> на вода и п</w:t>
      </w:r>
      <w:r>
        <w:rPr>
          <w:rFonts w:ascii="Times New Roman" w:eastAsia="Times New Roman" w:hAnsi="Times New Roman" w:cs="Times New Roman"/>
          <w:sz w:val="24"/>
          <w:szCs w:val="24"/>
        </w:rPr>
        <w:t xml:space="preserve">олзващите услугите отвеждане и пречистване на отпадни води и други услуги, предвидени в този закон - неизправни длъжници, носят отговорност за задълженията си, като предоставящият услугата може да поиска издаване на заповед за изпълнение по </w:t>
      </w:r>
      <w:r>
        <w:rPr>
          <w:rFonts w:ascii="Times New Roman" w:eastAsia="Times New Roman" w:hAnsi="Times New Roman" w:cs="Times New Roman"/>
          <w:sz w:val="24"/>
          <w:szCs w:val="24"/>
        </w:rPr>
        <w:lastRenderedPageBreak/>
        <w:t xml:space="preserve">чл. 410, ал. 1 </w:t>
      </w:r>
      <w:r>
        <w:rPr>
          <w:rFonts w:ascii="Times New Roman" w:eastAsia="Times New Roman" w:hAnsi="Times New Roman" w:cs="Times New Roman"/>
          <w:sz w:val="24"/>
          <w:szCs w:val="24"/>
        </w:rPr>
        <w:t>от Гражданския процесуален кодекс независимо от размера на задължението.</w:t>
      </w:r>
    </w:p>
    <w:p w:rsidR="00000000" w:rsidRDefault="005663EF">
      <w:pPr>
        <w:spacing w:after="0" w:line="240" w:lineRule="auto"/>
        <w:divId w:val="1922837574"/>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p>
    <w:p w:rsidR="00000000" w:rsidRDefault="005663EF">
      <w:pPr>
        <w:spacing w:after="0" w:line="240" w:lineRule="auto"/>
        <w:ind w:firstLine="851"/>
        <w:divId w:val="2085566274"/>
        <w:rPr>
          <w:rFonts w:ascii="Times New Roman" w:eastAsia="Times New Roman" w:hAnsi="Times New Roman" w:cs="Times New Roman"/>
          <w:sz w:val="24"/>
          <w:szCs w:val="24"/>
        </w:rPr>
      </w:pPr>
      <w:r>
        <w:rPr>
          <w:rFonts w:ascii="Times New Roman" w:eastAsia="Times New Roman" w:hAnsi="Times New Roman" w:cs="Times New Roman"/>
          <w:sz w:val="24"/>
          <w:szCs w:val="24"/>
        </w:rPr>
        <w:t>§ 1. (1) По смисъла на този закон:</w:t>
      </w:r>
    </w:p>
    <w:p w:rsidR="00000000" w:rsidRDefault="005663EF">
      <w:pPr>
        <w:spacing w:after="0" w:line="240" w:lineRule="auto"/>
        <w:ind w:firstLine="851"/>
        <w:divId w:val="2037271494"/>
        <w:rPr>
          <w:rFonts w:ascii="Times New Roman" w:eastAsia="Times New Roman" w:hAnsi="Times New Roman" w:cs="Times New Roman"/>
          <w:sz w:val="24"/>
          <w:szCs w:val="24"/>
        </w:rPr>
      </w:pPr>
      <w:r>
        <w:rPr>
          <w:rFonts w:ascii="Times New Roman" w:eastAsia="Times New Roman" w:hAnsi="Times New Roman" w:cs="Times New Roman"/>
          <w:sz w:val="24"/>
          <w:szCs w:val="24"/>
        </w:rPr>
        <w:t>1. "воден режим" е съвкупност от показатели, характеризиращи количественото и качественото състояние на водите във водните обекти и неговото изменение във времето и пространството;</w:t>
      </w:r>
    </w:p>
    <w:p w:rsidR="00000000" w:rsidRDefault="005663EF">
      <w:pPr>
        <w:spacing w:after="0" w:line="240" w:lineRule="auto"/>
        <w:ind w:firstLine="851"/>
        <w:divId w:val="213289246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65 от 2006 г., в сила от 11.08.2006 г.) "воден баланс" е</w:t>
      </w:r>
      <w:r>
        <w:rPr>
          <w:rFonts w:ascii="Times New Roman" w:eastAsia="Times New Roman" w:hAnsi="Times New Roman" w:cs="Times New Roman"/>
          <w:sz w:val="24"/>
          <w:szCs w:val="24"/>
        </w:rPr>
        <w:t xml:space="preserve"> съотношение между валежите, оттока, изпарението и филтрацията, характеризиращо количественото състояние на водите по речни басейни или по водни обекти;</w:t>
      </w:r>
    </w:p>
    <w:p w:rsidR="00000000" w:rsidRDefault="005663EF">
      <w:pPr>
        <w:spacing w:after="0" w:line="240" w:lineRule="auto"/>
        <w:ind w:firstLine="851"/>
        <w:divId w:val="1039550051"/>
        <w:rPr>
          <w:rFonts w:ascii="Times New Roman" w:eastAsia="Times New Roman" w:hAnsi="Times New Roman" w:cs="Times New Roman"/>
          <w:sz w:val="24"/>
          <w:szCs w:val="24"/>
        </w:rPr>
      </w:pPr>
      <w:r>
        <w:rPr>
          <w:rFonts w:ascii="Times New Roman" w:eastAsia="Times New Roman" w:hAnsi="Times New Roman" w:cs="Times New Roman"/>
          <w:sz w:val="24"/>
          <w:szCs w:val="24"/>
        </w:rPr>
        <w:t>3. "водни ресурси" са повърхностните и подземните води, намиращи се във водните обекти, които се използ</w:t>
      </w:r>
      <w:r>
        <w:rPr>
          <w:rFonts w:ascii="Times New Roman" w:eastAsia="Times New Roman" w:hAnsi="Times New Roman" w:cs="Times New Roman"/>
          <w:sz w:val="24"/>
          <w:szCs w:val="24"/>
        </w:rPr>
        <w:t>ват или могат да бъдат използвани;</w:t>
      </w:r>
    </w:p>
    <w:p w:rsidR="00000000" w:rsidRDefault="005663EF">
      <w:pPr>
        <w:spacing w:after="0" w:line="240" w:lineRule="auto"/>
        <w:ind w:firstLine="851"/>
        <w:divId w:val="1808811502"/>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proofErr w:type="spellStart"/>
      <w:r>
        <w:rPr>
          <w:rFonts w:ascii="Times New Roman" w:eastAsia="Times New Roman" w:hAnsi="Times New Roman" w:cs="Times New Roman"/>
          <w:sz w:val="24"/>
          <w:szCs w:val="24"/>
        </w:rPr>
        <w:t>водностопански</w:t>
      </w:r>
      <w:proofErr w:type="spellEnd"/>
      <w:r>
        <w:rPr>
          <w:rFonts w:ascii="Times New Roman" w:eastAsia="Times New Roman" w:hAnsi="Times New Roman" w:cs="Times New Roman"/>
          <w:sz w:val="24"/>
          <w:szCs w:val="24"/>
        </w:rPr>
        <w:t xml:space="preserve"> баланс" е съотношението между наличните водни ресурси и нуждите от вода по време и място, определено с цел установяване възможностите за задоволяване потребностите от вода;</w:t>
      </w:r>
    </w:p>
    <w:p w:rsidR="00000000" w:rsidRDefault="005663EF">
      <w:pPr>
        <w:spacing w:after="0" w:line="240" w:lineRule="auto"/>
        <w:ind w:firstLine="851"/>
        <w:divId w:val="1160728180"/>
        <w:rPr>
          <w:rFonts w:ascii="Times New Roman" w:eastAsia="Times New Roman" w:hAnsi="Times New Roman" w:cs="Times New Roman"/>
          <w:sz w:val="24"/>
          <w:szCs w:val="24"/>
        </w:rPr>
      </w:pPr>
      <w:r>
        <w:rPr>
          <w:rFonts w:ascii="Times New Roman" w:eastAsia="Times New Roman" w:hAnsi="Times New Roman" w:cs="Times New Roman"/>
          <w:sz w:val="24"/>
          <w:szCs w:val="24"/>
        </w:rPr>
        <w:t>5. "</w:t>
      </w:r>
      <w:proofErr w:type="spellStart"/>
      <w:r>
        <w:rPr>
          <w:rFonts w:ascii="Times New Roman" w:eastAsia="Times New Roman" w:hAnsi="Times New Roman" w:cs="Times New Roman"/>
          <w:sz w:val="24"/>
          <w:szCs w:val="24"/>
        </w:rPr>
        <w:t>водностопански</w:t>
      </w:r>
      <w:proofErr w:type="spellEnd"/>
      <w:r>
        <w:rPr>
          <w:rFonts w:ascii="Times New Roman" w:eastAsia="Times New Roman" w:hAnsi="Times New Roman" w:cs="Times New Roman"/>
          <w:sz w:val="24"/>
          <w:szCs w:val="24"/>
        </w:rPr>
        <w:t xml:space="preserve"> отношения"</w:t>
      </w:r>
      <w:r>
        <w:rPr>
          <w:rFonts w:ascii="Times New Roman" w:eastAsia="Times New Roman" w:hAnsi="Times New Roman" w:cs="Times New Roman"/>
          <w:sz w:val="24"/>
          <w:szCs w:val="24"/>
        </w:rPr>
        <w:t xml:space="preserve"> са отношенията, възникнали в процеса на дейностите на лицата, свързани с ползването, възстановяването и опазването на водите и водните обекти;</w:t>
      </w:r>
    </w:p>
    <w:p w:rsidR="00000000" w:rsidRDefault="005663EF">
      <w:pPr>
        <w:spacing w:after="0" w:line="240" w:lineRule="auto"/>
        <w:ind w:firstLine="851"/>
        <w:divId w:val="17679941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(изм. - ДВ, бр. 65 от 2006 г., в сила от 11.08.2006 г., изм. - ДВ, бр. 58 от 2015 г.) "водоносен хоризонт" е </w:t>
      </w:r>
      <w:r>
        <w:rPr>
          <w:rFonts w:ascii="Times New Roman" w:eastAsia="Times New Roman" w:hAnsi="Times New Roman" w:cs="Times New Roman"/>
          <w:sz w:val="24"/>
          <w:szCs w:val="24"/>
        </w:rPr>
        <w:t>един или повече слоеве от скали или други геоложки пластове, разположени под повърхността, които имат достатъчна порестост и водопропускливост, позволяваща значителен поток или черпене на значителни количества подземни води;</w:t>
      </w:r>
    </w:p>
    <w:p w:rsidR="00000000" w:rsidRDefault="005663EF">
      <w:pPr>
        <w:spacing w:after="0" w:line="240" w:lineRule="auto"/>
        <w:ind w:firstLine="851"/>
        <w:divId w:val="1800805823"/>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65 от 2006 г</w:t>
      </w:r>
      <w:r>
        <w:rPr>
          <w:rFonts w:ascii="Times New Roman" w:eastAsia="Times New Roman" w:hAnsi="Times New Roman" w:cs="Times New Roman"/>
          <w:sz w:val="24"/>
          <w:szCs w:val="24"/>
        </w:rPr>
        <w:t>., в сила от 11.08.2006 г.) "</w:t>
      </w:r>
      <w:proofErr w:type="spellStart"/>
      <w:r>
        <w:rPr>
          <w:rFonts w:ascii="Times New Roman" w:eastAsia="Times New Roman" w:hAnsi="Times New Roman" w:cs="Times New Roman"/>
          <w:sz w:val="24"/>
          <w:szCs w:val="24"/>
        </w:rPr>
        <w:t>водовземането</w:t>
      </w:r>
      <w:proofErr w:type="spellEnd"/>
      <w:r>
        <w:rPr>
          <w:rFonts w:ascii="Times New Roman" w:eastAsia="Times New Roman" w:hAnsi="Times New Roman" w:cs="Times New Roman"/>
          <w:sz w:val="24"/>
          <w:szCs w:val="24"/>
        </w:rPr>
        <w:t>" обхваща всички дейности, свързани с отнемане на води от водните обекти;</w:t>
      </w:r>
    </w:p>
    <w:p w:rsidR="00000000" w:rsidRDefault="005663EF">
      <w:pPr>
        <w:spacing w:after="0" w:line="240" w:lineRule="auto"/>
        <w:ind w:firstLine="851"/>
        <w:divId w:val="1179004736"/>
        <w:rPr>
          <w:rFonts w:ascii="Times New Roman" w:eastAsia="Times New Roman" w:hAnsi="Times New Roman" w:cs="Times New Roman"/>
          <w:sz w:val="24"/>
          <w:szCs w:val="24"/>
        </w:rPr>
      </w:pPr>
      <w:r>
        <w:rPr>
          <w:rFonts w:ascii="Times New Roman" w:eastAsia="Times New Roman" w:hAnsi="Times New Roman" w:cs="Times New Roman"/>
          <w:sz w:val="24"/>
          <w:szCs w:val="24"/>
        </w:rPr>
        <w:t>8. "възвратими води" са частта от предоставените за използване води, която се връща обратно във водни обекти;</w:t>
      </w:r>
    </w:p>
    <w:p w:rsidR="00000000" w:rsidRDefault="005663EF">
      <w:pPr>
        <w:spacing w:after="0" w:line="240" w:lineRule="auto"/>
        <w:ind w:firstLine="851"/>
        <w:divId w:val="9734818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"допустим добив" е добивът </w:t>
      </w:r>
      <w:r>
        <w:rPr>
          <w:rFonts w:ascii="Times New Roman" w:eastAsia="Times New Roman" w:hAnsi="Times New Roman" w:cs="Times New Roman"/>
          <w:sz w:val="24"/>
          <w:szCs w:val="24"/>
        </w:rPr>
        <w:t>при допустимото понижение на водното ниво, допустимите температурни изменения, допустимото качество на водите и допустимото въздействие върху околната среда;</w:t>
      </w:r>
    </w:p>
    <w:p w:rsidR="00000000" w:rsidRDefault="005663EF">
      <w:pPr>
        <w:spacing w:after="0" w:line="240" w:lineRule="auto"/>
        <w:ind w:firstLine="851"/>
        <w:divId w:val="1756627505"/>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бр. 61 от 2010 г.) "експлоатационни ресурси на минералните води" е допустимият и т</w:t>
      </w:r>
      <w:r>
        <w:rPr>
          <w:rFonts w:ascii="Times New Roman" w:eastAsia="Times New Roman" w:hAnsi="Times New Roman" w:cs="Times New Roman"/>
          <w:sz w:val="24"/>
          <w:szCs w:val="24"/>
        </w:rPr>
        <w:t>ехнически възможен средногодишен добив на минерални води;</w:t>
      </w:r>
    </w:p>
    <w:p w:rsidR="00000000" w:rsidRDefault="005663EF">
      <w:pPr>
        <w:spacing w:after="0" w:line="240" w:lineRule="auto"/>
        <w:ind w:firstLine="851"/>
        <w:divId w:val="622811709"/>
        <w:rPr>
          <w:rFonts w:ascii="Times New Roman" w:eastAsia="Times New Roman" w:hAnsi="Times New Roman" w:cs="Times New Roman"/>
          <w:sz w:val="24"/>
          <w:szCs w:val="24"/>
        </w:rPr>
      </w:pPr>
      <w:r>
        <w:rPr>
          <w:rFonts w:ascii="Times New Roman" w:eastAsia="Times New Roman" w:hAnsi="Times New Roman" w:cs="Times New Roman"/>
          <w:sz w:val="24"/>
          <w:szCs w:val="24"/>
        </w:rPr>
        <w:t>11. (изм. - ДВ, бр. 65 от 2006 г., в сила от 11.08.2006 г.) "индивидуални емисионни ограничения" са стойностите на масата, изразена с някои специфични параметри, концентрация и/или емисионно ниво, о</w:t>
      </w:r>
      <w:r>
        <w:rPr>
          <w:rFonts w:ascii="Times New Roman" w:eastAsia="Times New Roman" w:hAnsi="Times New Roman" w:cs="Times New Roman"/>
          <w:sz w:val="24"/>
          <w:szCs w:val="24"/>
        </w:rPr>
        <w:t xml:space="preserve">пределени в разрешителните за </w:t>
      </w:r>
      <w:proofErr w:type="spellStart"/>
      <w:r>
        <w:rPr>
          <w:rFonts w:ascii="Times New Roman" w:eastAsia="Times New Roman" w:hAnsi="Times New Roman" w:cs="Times New Roman"/>
          <w:sz w:val="24"/>
          <w:szCs w:val="24"/>
        </w:rPr>
        <w:t>заустване</w:t>
      </w:r>
      <w:proofErr w:type="spellEnd"/>
      <w:r>
        <w:rPr>
          <w:rFonts w:ascii="Times New Roman" w:eastAsia="Times New Roman" w:hAnsi="Times New Roman" w:cs="Times New Roman"/>
          <w:sz w:val="24"/>
          <w:szCs w:val="24"/>
        </w:rPr>
        <w:t xml:space="preserve"> на отпадъчни води при прилагане на комбинирания подход, които не трябва да бъдат надвишавани през даден период от време;</w:t>
      </w:r>
    </w:p>
    <w:p w:rsidR="00000000" w:rsidRDefault="005663EF">
      <w:pPr>
        <w:spacing w:after="0" w:line="240" w:lineRule="auto"/>
        <w:ind w:firstLine="851"/>
        <w:divId w:val="1748922334"/>
        <w:rPr>
          <w:rFonts w:ascii="Times New Roman" w:eastAsia="Times New Roman" w:hAnsi="Times New Roman" w:cs="Times New Roman"/>
          <w:sz w:val="24"/>
          <w:szCs w:val="24"/>
        </w:rPr>
      </w:pPr>
      <w:r>
        <w:rPr>
          <w:rFonts w:ascii="Times New Roman" w:eastAsia="Times New Roman" w:hAnsi="Times New Roman" w:cs="Times New Roman"/>
          <w:sz w:val="24"/>
          <w:szCs w:val="24"/>
        </w:rPr>
        <w:t>12. (изм. - ДВ, бр. 65 от 2006 г., в сила от 11.08.2006 г.) "замърсяване" е всяко пряко или неп</w:t>
      </w:r>
      <w:r>
        <w:rPr>
          <w:rFonts w:ascii="Times New Roman" w:eastAsia="Times New Roman" w:hAnsi="Times New Roman" w:cs="Times New Roman"/>
          <w:sz w:val="24"/>
          <w:szCs w:val="24"/>
        </w:rPr>
        <w:t>ряко въвеждане във въздуха, водите или почвата в резултат на човешка дейност, на вещества или топлина, които могат да:</w:t>
      </w:r>
    </w:p>
    <w:p w:rsidR="00000000" w:rsidRDefault="005663EF">
      <w:pPr>
        <w:spacing w:after="0" w:line="240" w:lineRule="auto"/>
        <w:ind w:firstLine="851"/>
        <w:divId w:val="940994340"/>
        <w:rPr>
          <w:rFonts w:ascii="Times New Roman" w:eastAsia="Times New Roman" w:hAnsi="Times New Roman" w:cs="Times New Roman"/>
          <w:sz w:val="24"/>
          <w:szCs w:val="24"/>
        </w:rPr>
      </w:pPr>
      <w:r>
        <w:rPr>
          <w:rFonts w:ascii="Times New Roman" w:eastAsia="Times New Roman" w:hAnsi="Times New Roman" w:cs="Times New Roman"/>
          <w:sz w:val="24"/>
          <w:szCs w:val="24"/>
        </w:rPr>
        <w:t>а) бъдат вредни за човешкото здраве или за качеството на водните екосистеми, или на пряко зависещи от тях сухоземни екосистеми;</w:t>
      </w:r>
    </w:p>
    <w:p w:rsidR="00000000" w:rsidRDefault="005663EF">
      <w:pPr>
        <w:spacing w:after="0" w:line="240" w:lineRule="auto"/>
        <w:ind w:firstLine="851"/>
        <w:divId w:val="1829831668"/>
        <w:rPr>
          <w:rFonts w:ascii="Times New Roman" w:eastAsia="Times New Roman" w:hAnsi="Times New Roman" w:cs="Times New Roman"/>
          <w:sz w:val="24"/>
          <w:szCs w:val="24"/>
        </w:rPr>
      </w:pPr>
      <w:r>
        <w:rPr>
          <w:rFonts w:ascii="Times New Roman" w:eastAsia="Times New Roman" w:hAnsi="Times New Roman" w:cs="Times New Roman"/>
          <w:sz w:val="24"/>
          <w:szCs w:val="24"/>
        </w:rPr>
        <w:t>б) причин</w:t>
      </w:r>
      <w:r>
        <w:rPr>
          <w:rFonts w:ascii="Times New Roman" w:eastAsia="Times New Roman" w:hAnsi="Times New Roman" w:cs="Times New Roman"/>
          <w:sz w:val="24"/>
          <w:szCs w:val="24"/>
        </w:rPr>
        <w:t>ят материални вреди;</w:t>
      </w:r>
    </w:p>
    <w:p w:rsidR="00000000" w:rsidRDefault="005663EF">
      <w:pPr>
        <w:spacing w:after="0" w:line="240" w:lineRule="auto"/>
        <w:ind w:firstLine="851"/>
        <w:divId w:val="528418898"/>
        <w:rPr>
          <w:rFonts w:ascii="Times New Roman" w:eastAsia="Times New Roman" w:hAnsi="Times New Roman" w:cs="Times New Roman"/>
          <w:sz w:val="24"/>
          <w:szCs w:val="24"/>
        </w:rPr>
      </w:pPr>
      <w:r>
        <w:rPr>
          <w:rFonts w:ascii="Times New Roman" w:eastAsia="Times New Roman" w:hAnsi="Times New Roman" w:cs="Times New Roman"/>
          <w:sz w:val="24"/>
          <w:szCs w:val="24"/>
        </w:rPr>
        <w:t>в) влошат или да възпрепятстват законоустановеното ползване на околната среда;</w:t>
      </w:r>
    </w:p>
    <w:p w:rsidR="00000000" w:rsidRDefault="005663EF">
      <w:pPr>
        <w:spacing w:after="0" w:line="240" w:lineRule="auto"/>
        <w:ind w:firstLine="851"/>
        <w:divId w:val="1157190423"/>
        <w:rPr>
          <w:rFonts w:ascii="Times New Roman" w:eastAsia="Times New Roman" w:hAnsi="Times New Roman" w:cs="Times New Roman"/>
          <w:sz w:val="24"/>
          <w:szCs w:val="24"/>
        </w:rPr>
      </w:pPr>
      <w:r>
        <w:rPr>
          <w:rFonts w:ascii="Times New Roman" w:eastAsia="Times New Roman" w:hAnsi="Times New Roman" w:cs="Times New Roman"/>
          <w:sz w:val="24"/>
          <w:szCs w:val="24"/>
        </w:rPr>
        <w:t>13. "земни недра" е частта от земната кора, достъпна за човешка дейност;</w:t>
      </w:r>
    </w:p>
    <w:p w:rsidR="00000000" w:rsidRDefault="005663EF">
      <w:pPr>
        <w:spacing w:after="0" w:line="240" w:lineRule="auto"/>
        <w:ind w:firstLine="851"/>
        <w:divId w:val="68402183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 "извори" са естественото възходящо или низходящо, безнапорно или напорно изтича</w:t>
      </w:r>
      <w:r>
        <w:rPr>
          <w:rFonts w:ascii="Times New Roman" w:eastAsia="Times New Roman" w:hAnsi="Times New Roman" w:cs="Times New Roman"/>
          <w:sz w:val="24"/>
          <w:szCs w:val="24"/>
        </w:rPr>
        <w:t>не на подземни води на земната повърхност;</w:t>
      </w:r>
    </w:p>
    <w:p w:rsidR="00000000" w:rsidRDefault="005663EF">
      <w:pPr>
        <w:spacing w:after="0" w:line="240" w:lineRule="auto"/>
        <w:ind w:firstLine="851"/>
        <w:divId w:val="1263994701"/>
        <w:rPr>
          <w:rFonts w:ascii="Times New Roman" w:eastAsia="Times New Roman" w:hAnsi="Times New Roman" w:cs="Times New Roman"/>
          <w:sz w:val="24"/>
          <w:szCs w:val="24"/>
        </w:rPr>
      </w:pPr>
      <w:r>
        <w:rPr>
          <w:rFonts w:ascii="Times New Roman" w:eastAsia="Times New Roman" w:hAnsi="Times New Roman" w:cs="Times New Roman"/>
          <w:sz w:val="24"/>
          <w:szCs w:val="24"/>
        </w:rPr>
        <w:t>15. (отм. - ДВ, бр. 65 от 2006 г., в сила от 11.08.2006 г.)</w:t>
      </w:r>
    </w:p>
    <w:p w:rsidR="00000000" w:rsidRDefault="005663EF">
      <w:pPr>
        <w:spacing w:after="0" w:line="240" w:lineRule="auto"/>
        <w:ind w:firstLine="851"/>
        <w:divId w:val="5693142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(изм. - ДВ, бр. 65 от 2006 г., в сила от 11.08.2006 г., изм. - ДВ, бр. 61 от 2010 г.) "крайбрежни </w:t>
      </w:r>
      <w:proofErr w:type="spellStart"/>
      <w:r>
        <w:rPr>
          <w:rFonts w:ascii="Times New Roman" w:eastAsia="Times New Roman" w:hAnsi="Times New Roman" w:cs="Times New Roman"/>
          <w:sz w:val="24"/>
          <w:szCs w:val="24"/>
        </w:rPr>
        <w:t>заливаеми</w:t>
      </w:r>
      <w:proofErr w:type="spellEnd"/>
      <w:r>
        <w:rPr>
          <w:rFonts w:ascii="Times New Roman" w:eastAsia="Times New Roman" w:hAnsi="Times New Roman" w:cs="Times New Roman"/>
          <w:sz w:val="24"/>
          <w:szCs w:val="24"/>
        </w:rPr>
        <w:t xml:space="preserve"> ивици на реките" са земите, които се зали</w:t>
      </w:r>
      <w:r>
        <w:rPr>
          <w:rFonts w:ascii="Times New Roman" w:eastAsia="Times New Roman" w:hAnsi="Times New Roman" w:cs="Times New Roman"/>
          <w:sz w:val="24"/>
          <w:szCs w:val="24"/>
        </w:rPr>
        <w:t>ват:</w:t>
      </w:r>
    </w:p>
    <w:p w:rsidR="00000000" w:rsidRDefault="005663EF">
      <w:pPr>
        <w:spacing w:after="0" w:line="240" w:lineRule="auto"/>
        <w:ind w:firstLine="851"/>
        <w:divId w:val="844785251"/>
        <w:rPr>
          <w:rFonts w:ascii="Times New Roman" w:eastAsia="Times New Roman" w:hAnsi="Times New Roman" w:cs="Times New Roman"/>
          <w:sz w:val="24"/>
          <w:szCs w:val="24"/>
        </w:rPr>
      </w:pPr>
      <w:r>
        <w:rPr>
          <w:rFonts w:ascii="Times New Roman" w:eastAsia="Times New Roman" w:hAnsi="Times New Roman" w:cs="Times New Roman"/>
          <w:sz w:val="24"/>
          <w:szCs w:val="24"/>
        </w:rPr>
        <w:t>а) в границите на корекциите на реките в населените места и между реката и дигите - при наличие на диги;</w:t>
      </w:r>
    </w:p>
    <w:p w:rsidR="00000000" w:rsidRDefault="005663EF">
      <w:pPr>
        <w:spacing w:after="0" w:line="240" w:lineRule="auto"/>
        <w:ind w:firstLine="851"/>
        <w:divId w:val="3294097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(доп. - ДВ, бр. 58 от 2015 г.) при протичане на </w:t>
      </w:r>
      <w:proofErr w:type="spellStart"/>
      <w:r>
        <w:rPr>
          <w:rFonts w:ascii="Times New Roman" w:eastAsia="Times New Roman" w:hAnsi="Times New Roman" w:cs="Times New Roman"/>
          <w:sz w:val="24"/>
          <w:szCs w:val="24"/>
        </w:rPr>
        <w:t>средномногогодишните</w:t>
      </w:r>
      <w:proofErr w:type="spellEnd"/>
      <w:r>
        <w:rPr>
          <w:rFonts w:ascii="Times New Roman" w:eastAsia="Times New Roman" w:hAnsi="Times New Roman" w:cs="Times New Roman"/>
          <w:sz w:val="24"/>
          <w:szCs w:val="24"/>
        </w:rPr>
        <w:t xml:space="preserve"> максимални водни количества с обезпеченост 5 на сто или повторяемост веднъ</w:t>
      </w:r>
      <w:r>
        <w:rPr>
          <w:rFonts w:ascii="Times New Roman" w:eastAsia="Times New Roman" w:hAnsi="Times New Roman" w:cs="Times New Roman"/>
          <w:sz w:val="24"/>
          <w:szCs w:val="24"/>
        </w:rPr>
        <w:t xml:space="preserve">ж на 20 години - за речни участъци с </w:t>
      </w:r>
      <w:proofErr w:type="spellStart"/>
      <w:r>
        <w:rPr>
          <w:rFonts w:ascii="Times New Roman" w:eastAsia="Times New Roman" w:hAnsi="Times New Roman" w:cs="Times New Roman"/>
          <w:sz w:val="24"/>
          <w:szCs w:val="24"/>
        </w:rPr>
        <w:t>неизградени</w:t>
      </w:r>
      <w:proofErr w:type="spellEnd"/>
      <w:r>
        <w:rPr>
          <w:rFonts w:ascii="Times New Roman" w:eastAsia="Times New Roman" w:hAnsi="Times New Roman" w:cs="Times New Roman"/>
          <w:sz w:val="24"/>
          <w:szCs w:val="24"/>
        </w:rPr>
        <w:t xml:space="preserve"> корекции или защитни съоръжения;</w:t>
      </w:r>
    </w:p>
    <w:p w:rsidR="00000000" w:rsidRDefault="005663EF">
      <w:pPr>
        <w:spacing w:after="0" w:line="240" w:lineRule="auto"/>
        <w:ind w:firstLine="851"/>
        <w:divId w:val="398212590"/>
        <w:rPr>
          <w:rFonts w:ascii="Times New Roman" w:eastAsia="Times New Roman" w:hAnsi="Times New Roman" w:cs="Times New Roman"/>
          <w:sz w:val="24"/>
          <w:szCs w:val="24"/>
        </w:rPr>
      </w:pPr>
      <w:r>
        <w:rPr>
          <w:rFonts w:ascii="Times New Roman" w:eastAsia="Times New Roman" w:hAnsi="Times New Roman" w:cs="Times New Roman"/>
          <w:sz w:val="24"/>
          <w:szCs w:val="24"/>
        </w:rPr>
        <w:t>17. (изм. - ДВ, бр. 65 от 2006 г., в сила от 11.08.2006 г., изм. - ДВ, бр. 58 от 2015 г., изм. - ДВ, бр. 17 от 2021 г.) "минерални води" са посочените в приложение № 2 към то</w:t>
      </w:r>
      <w:r>
        <w:rPr>
          <w:rFonts w:ascii="Times New Roman" w:eastAsia="Times New Roman" w:hAnsi="Times New Roman" w:cs="Times New Roman"/>
          <w:sz w:val="24"/>
          <w:szCs w:val="24"/>
        </w:rPr>
        <w:t xml:space="preserve">зи закон, а в останалите случаи, за които има издаден сертификат и/или комплексна </w:t>
      </w:r>
      <w:proofErr w:type="spellStart"/>
      <w:r>
        <w:rPr>
          <w:rFonts w:ascii="Times New Roman" w:eastAsia="Times New Roman" w:hAnsi="Times New Roman" w:cs="Times New Roman"/>
          <w:sz w:val="24"/>
          <w:szCs w:val="24"/>
        </w:rPr>
        <w:t>балнеологична</w:t>
      </w:r>
      <w:proofErr w:type="spellEnd"/>
      <w:r>
        <w:rPr>
          <w:rFonts w:ascii="Times New Roman" w:eastAsia="Times New Roman" w:hAnsi="Times New Roman" w:cs="Times New Roman"/>
          <w:sz w:val="24"/>
          <w:szCs w:val="24"/>
        </w:rPr>
        <w:t xml:space="preserve"> оценка от Министерството на здравеопазването;</w:t>
      </w:r>
    </w:p>
    <w:p w:rsidR="00000000" w:rsidRDefault="005663EF">
      <w:pPr>
        <w:spacing w:after="0" w:line="240" w:lineRule="auto"/>
        <w:ind w:firstLine="851"/>
        <w:divId w:val="2063628044"/>
        <w:rPr>
          <w:rFonts w:ascii="Times New Roman" w:eastAsia="Times New Roman" w:hAnsi="Times New Roman" w:cs="Times New Roman"/>
          <w:sz w:val="24"/>
          <w:szCs w:val="24"/>
        </w:rPr>
      </w:pPr>
      <w:r>
        <w:rPr>
          <w:rFonts w:ascii="Times New Roman" w:eastAsia="Times New Roman" w:hAnsi="Times New Roman" w:cs="Times New Roman"/>
          <w:sz w:val="24"/>
          <w:szCs w:val="24"/>
        </w:rPr>
        <w:t>18. (изм. - ДВ, бр. 65 от 2006 г., в сила от 11.08.2006 г.) "мониторинг на водите" са измервания, наблюдения и оце</w:t>
      </w:r>
      <w:r>
        <w:rPr>
          <w:rFonts w:ascii="Times New Roman" w:eastAsia="Times New Roman" w:hAnsi="Times New Roman" w:cs="Times New Roman"/>
          <w:sz w:val="24"/>
          <w:szCs w:val="24"/>
        </w:rPr>
        <w:t>нки за определяне на състоянието на водите;</w:t>
      </w:r>
    </w:p>
    <w:p w:rsidR="00000000" w:rsidRDefault="005663EF">
      <w:pPr>
        <w:spacing w:after="0" w:line="240" w:lineRule="auto"/>
        <w:ind w:firstLine="851"/>
        <w:divId w:val="629673566"/>
        <w:rPr>
          <w:rFonts w:ascii="Times New Roman" w:eastAsia="Times New Roman" w:hAnsi="Times New Roman" w:cs="Times New Roman"/>
          <w:sz w:val="24"/>
          <w:szCs w:val="24"/>
        </w:rPr>
      </w:pPr>
      <w:r>
        <w:rPr>
          <w:rFonts w:ascii="Times New Roman" w:eastAsia="Times New Roman" w:hAnsi="Times New Roman" w:cs="Times New Roman"/>
          <w:sz w:val="24"/>
          <w:szCs w:val="24"/>
        </w:rPr>
        <w:t>19. "</w:t>
      </w:r>
      <w:proofErr w:type="spellStart"/>
      <w:r>
        <w:rPr>
          <w:rFonts w:ascii="Times New Roman" w:eastAsia="Times New Roman" w:hAnsi="Times New Roman" w:cs="Times New Roman"/>
          <w:sz w:val="24"/>
          <w:szCs w:val="24"/>
        </w:rPr>
        <w:t>насипища</w:t>
      </w:r>
      <w:proofErr w:type="spellEnd"/>
      <w:r>
        <w:rPr>
          <w:rFonts w:ascii="Times New Roman" w:eastAsia="Times New Roman" w:hAnsi="Times New Roman" w:cs="Times New Roman"/>
          <w:sz w:val="24"/>
          <w:szCs w:val="24"/>
        </w:rPr>
        <w:t xml:space="preserve">" са натрупаните технологични отпадъци от проучването, добива и/или първичната преработка на подземни богатства, с изключение на </w:t>
      </w:r>
      <w:proofErr w:type="spellStart"/>
      <w:r>
        <w:rPr>
          <w:rFonts w:ascii="Times New Roman" w:eastAsia="Times New Roman" w:hAnsi="Times New Roman" w:cs="Times New Roman"/>
          <w:sz w:val="24"/>
          <w:szCs w:val="24"/>
        </w:rPr>
        <w:t>хвостохранилищата</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шламохранилищата</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1234513287"/>
        <w:rPr>
          <w:rFonts w:ascii="Times New Roman" w:eastAsia="Times New Roman" w:hAnsi="Times New Roman" w:cs="Times New Roman"/>
          <w:sz w:val="24"/>
          <w:szCs w:val="24"/>
        </w:rPr>
      </w:pPr>
      <w:r>
        <w:rPr>
          <w:rFonts w:ascii="Times New Roman" w:eastAsia="Times New Roman" w:hAnsi="Times New Roman" w:cs="Times New Roman"/>
          <w:sz w:val="24"/>
          <w:szCs w:val="24"/>
        </w:rPr>
        <w:t>20. (изм. - ДВ, бр. 65 от 2006 г</w:t>
      </w:r>
      <w:r>
        <w:rPr>
          <w:rFonts w:ascii="Times New Roman" w:eastAsia="Times New Roman" w:hAnsi="Times New Roman" w:cs="Times New Roman"/>
          <w:sz w:val="24"/>
          <w:szCs w:val="24"/>
        </w:rPr>
        <w:t>., в сила от 11.08.2006 г.) "непредвидими или изключителни" са извънредни обстоятелства, причинени от природни бедствия или аварийни ситуации, чието настъпване не може да бъде предвидено и чиито последици не могат да бъдат предотвратени;</w:t>
      </w:r>
    </w:p>
    <w:p w:rsidR="00000000" w:rsidRDefault="005663EF">
      <w:pPr>
        <w:spacing w:after="0" w:line="240" w:lineRule="auto"/>
        <w:ind w:firstLine="851"/>
        <w:divId w:val="983508849"/>
        <w:rPr>
          <w:rFonts w:ascii="Times New Roman" w:eastAsia="Times New Roman" w:hAnsi="Times New Roman" w:cs="Times New Roman"/>
          <w:sz w:val="24"/>
          <w:szCs w:val="24"/>
        </w:rPr>
      </w:pPr>
      <w:r>
        <w:rPr>
          <w:rFonts w:ascii="Times New Roman" w:eastAsia="Times New Roman" w:hAnsi="Times New Roman" w:cs="Times New Roman"/>
          <w:sz w:val="24"/>
          <w:szCs w:val="24"/>
        </w:rPr>
        <w:t>21. (изм. - ДВ, бр</w:t>
      </w:r>
      <w:r>
        <w:rPr>
          <w:rFonts w:ascii="Times New Roman" w:eastAsia="Times New Roman" w:hAnsi="Times New Roman" w:cs="Times New Roman"/>
          <w:sz w:val="24"/>
          <w:szCs w:val="24"/>
        </w:rPr>
        <w:t>. 65 от 2006 г., в сила от 11.08.2006 г.) "ниво на средни води" е нивото на водната повърхност, което съответства на средното многогодишно водно количество, протичащо по речното легло;</w:t>
      </w:r>
    </w:p>
    <w:p w:rsidR="00000000" w:rsidRDefault="005663EF">
      <w:pPr>
        <w:spacing w:after="0" w:line="240" w:lineRule="auto"/>
        <w:ind w:firstLine="851"/>
        <w:divId w:val="464735223"/>
        <w:rPr>
          <w:rFonts w:ascii="Times New Roman" w:eastAsia="Times New Roman" w:hAnsi="Times New Roman" w:cs="Times New Roman"/>
          <w:sz w:val="24"/>
          <w:szCs w:val="24"/>
        </w:rPr>
      </w:pPr>
      <w:r>
        <w:rPr>
          <w:rFonts w:ascii="Times New Roman" w:eastAsia="Times New Roman" w:hAnsi="Times New Roman" w:cs="Times New Roman"/>
          <w:sz w:val="24"/>
          <w:szCs w:val="24"/>
        </w:rPr>
        <w:t>22. "повторно" е нарушението, когато е извършено в едногодишен срок от влизането в сила на наказателното постановление, с което нарушителят е наказан за нарушение от същия вид;</w:t>
      </w:r>
    </w:p>
    <w:p w:rsidR="00000000" w:rsidRDefault="005663EF">
      <w:pPr>
        <w:spacing w:after="0" w:line="240" w:lineRule="auto"/>
        <w:ind w:firstLine="851"/>
        <w:divId w:val="1390377395"/>
        <w:rPr>
          <w:rFonts w:ascii="Times New Roman" w:eastAsia="Times New Roman" w:hAnsi="Times New Roman" w:cs="Times New Roman"/>
          <w:sz w:val="24"/>
          <w:szCs w:val="24"/>
        </w:rPr>
      </w:pPr>
      <w:r>
        <w:rPr>
          <w:rFonts w:ascii="Times New Roman" w:eastAsia="Times New Roman" w:hAnsi="Times New Roman" w:cs="Times New Roman"/>
          <w:sz w:val="24"/>
          <w:szCs w:val="24"/>
        </w:rPr>
        <w:t>23. (изм. - ДВ, бр. 65 от 2006 г., в сила от 11.08.2006 г.) "повърхностни води"</w:t>
      </w:r>
      <w:r>
        <w:rPr>
          <w:rFonts w:ascii="Times New Roman" w:eastAsia="Times New Roman" w:hAnsi="Times New Roman" w:cs="Times New Roman"/>
          <w:sz w:val="24"/>
          <w:szCs w:val="24"/>
        </w:rPr>
        <w:t xml:space="preserve"> са водите на сушата, с изключение на подземните води, както и преходните води и крайбрежните морски води, освен по отношение на химичното състояние, в който случай се включват и вътрешните морски води и водите на териториалното море;</w:t>
      </w:r>
    </w:p>
    <w:p w:rsidR="00000000" w:rsidRDefault="005663EF">
      <w:pPr>
        <w:spacing w:after="0" w:line="240" w:lineRule="auto"/>
        <w:ind w:firstLine="851"/>
        <w:divId w:val="42140342"/>
        <w:rPr>
          <w:rFonts w:ascii="Times New Roman" w:eastAsia="Times New Roman" w:hAnsi="Times New Roman" w:cs="Times New Roman"/>
          <w:sz w:val="24"/>
          <w:szCs w:val="24"/>
        </w:rPr>
      </w:pPr>
      <w:r>
        <w:rPr>
          <w:rFonts w:ascii="Times New Roman" w:eastAsia="Times New Roman" w:hAnsi="Times New Roman" w:cs="Times New Roman"/>
          <w:sz w:val="24"/>
          <w:szCs w:val="24"/>
        </w:rPr>
        <w:t>24. (изм. - ДВ, бр. 6</w:t>
      </w:r>
      <w:r>
        <w:rPr>
          <w:rFonts w:ascii="Times New Roman" w:eastAsia="Times New Roman" w:hAnsi="Times New Roman" w:cs="Times New Roman"/>
          <w:sz w:val="24"/>
          <w:szCs w:val="24"/>
        </w:rPr>
        <w:t xml:space="preserve">5 от 2006 г., в сила от 11.08.2006 г.) "подземни води" са всички води, намиращи се под повърхността на земята във </w:t>
      </w:r>
      <w:proofErr w:type="spellStart"/>
      <w:r>
        <w:rPr>
          <w:rFonts w:ascii="Times New Roman" w:eastAsia="Times New Roman" w:hAnsi="Times New Roman" w:cs="Times New Roman"/>
          <w:sz w:val="24"/>
          <w:szCs w:val="24"/>
        </w:rPr>
        <w:t>водонаситената</w:t>
      </w:r>
      <w:proofErr w:type="spellEnd"/>
      <w:r>
        <w:rPr>
          <w:rFonts w:ascii="Times New Roman" w:eastAsia="Times New Roman" w:hAnsi="Times New Roman" w:cs="Times New Roman"/>
          <w:sz w:val="24"/>
          <w:szCs w:val="24"/>
        </w:rPr>
        <w:t xml:space="preserve"> зона, в пряк контакт със земните пластове;</w:t>
      </w:r>
    </w:p>
    <w:p w:rsidR="00000000" w:rsidRDefault="005663EF">
      <w:pPr>
        <w:spacing w:after="0" w:line="240" w:lineRule="auto"/>
        <w:ind w:firstLine="851"/>
        <w:divId w:val="2031182361"/>
        <w:rPr>
          <w:rFonts w:ascii="Times New Roman" w:eastAsia="Times New Roman" w:hAnsi="Times New Roman" w:cs="Times New Roman"/>
          <w:sz w:val="24"/>
          <w:szCs w:val="24"/>
        </w:rPr>
      </w:pPr>
      <w:r>
        <w:rPr>
          <w:rFonts w:ascii="Times New Roman" w:eastAsia="Times New Roman" w:hAnsi="Times New Roman" w:cs="Times New Roman"/>
          <w:sz w:val="24"/>
          <w:szCs w:val="24"/>
        </w:rPr>
        <w:t>25. "ползване" на водния обект е всяка дейност в него, която, без да е свързана с от</w:t>
      </w:r>
      <w:r>
        <w:rPr>
          <w:rFonts w:ascii="Times New Roman" w:eastAsia="Times New Roman" w:hAnsi="Times New Roman" w:cs="Times New Roman"/>
          <w:sz w:val="24"/>
          <w:szCs w:val="24"/>
        </w:rPr>
        <w:t>немане на водите му, притежава потенциал за въздействие върху режима на водите;</w:t>
      </w:r>
    </w:p>
    <w:p w:rsidR="00000000" w:rsidRDefault="005663EF">
      <w:pPr>
        <w:spacing w:after="0" w:line="240" w:lineRule="auto"/>
        <w:ind w:firstLine="851"/>
        <w:divId w:val="2027636354"/>
        <w:rPr>
          <w:rFonts w:ascii="Times New Roman" w:eastAsia="Times New Roman" w:hAnsi="Times New Roman" w:cs="Times New Roman"/>
          <w:sz w:val="24"/>
          <w:szCs w:val="24"/>
        </w:rPr>
      </w:pPr>
      <w:r>
        <w:rPr>
          <w:rFonts w:ascii="Times New Roman" w:eastAsia="Times New Roman" w:hAnsi="Times New Roman" w:cs="Times New Roman"/>
          <w:sz w:val="24"/>
          <w:szCs w:val="24"/>
        </w:rPr>
        <w:t>26. (изм. - ДВ, бр. 61 от 2010 г.) "принадлежащи земи на водохранилища" са земите, които се заливат при най-високо водно ниво на водохранилището, определено за преливане на вод</w:t>
      </w:r>
      <w:r>
        <w:rPr>
          <w:rFonts w:ascii="Times New Roman" w:eastAsia="Times New Roman" w:hAnsi="Times New Roman" w:cs="Times New Roman"/>
          <w:sz w:val="24"/>
          <w:szCs w:val="24"/>
        </w:rPr>
        <w:t>но количество с оразмерителна обезпеченост;</w:t>
      </w:r>
    </w:p>
    <w:p w:rsidR="00000000" w:rsidRDefault="005663EF">
      <w:pPr>
        <w:spacing w:after="0" w:line="240" w:lineRule="auto"/>
        <w:ind w:firstLine="851"/>
        <w:divId w:val="20059722"/>
        <w:rPr>
          <w:rFonts w:ascii="Times New Roman" w:eastAsia="Times New Roman" w:hAnsi="Times New Roman" w:cs="Times New Roman"/>
          <w:sz w:val="24"/>
          <w:szCs w:val="24"/>
        </w:rPr>
      </w:pPr>
      <w:r>
        <w:rPr>
          <w:rFonts w:ascii="Times New Roman" w:eastAsia="Times New Roman" w:hAnsi="Times New Roman" w:cs="Times New Roman"/>
          <w:sz w:val="24"/>
          <w:szCs w:val="24"/>
        </w:rPr>
        <w:t>27. (изм. - ДВ, бр. 65 от 2006 г., в сила от 11.08.2006 г.) "принадлежащи земи на реки" са земите от леглата на реките, които се заливат при ниво на средните води;</w:t>
      </w:r>
    </w:p>
    <w:p w:rsidR="00000000" w:rsidRDefault="005663EF">
      <w:pPr>
        <w:spacing w:after="0" w:line="240" w:lineRule="auto"/>
        <w:ind w:firstLine="851"/>
        <w:divId w:val="469634311"/>
        <w:rPr>
          <w:rFonts w:ascii="Times New Roman" w:eastAsia="Times New Roman" w:hAnsi="Times New Roman" w:cs="Times New Roman"/>
          <w:sz w:val="24"/>
          <w:szCs w:val="24"/>
        </w:rPr>
      </w:pPr>
      <w:r>
        <w:rPr>
          <w:rFonts w:ascii="Times New Roman" w:eastAsia="Times New Roman" w:hAnsi="Times New Roman" w:cs="Times New Roman"/>
          <w:sz w:val="24"/>
          <w:szCs w:val="24"/>
        </w:rPr>
        <w:t>28. (изм. - ДВ, бр. 65 от 2006 г., в сила от 11.</w:t>
      </w:r>
      <w:r>
        <w:rPr>
          <w:rFonts w:ascii="Times New Roman" w:eastAsia="Times New Roman" w:hAnsi="Times New Roman" w:cs="Times New Roman"/>
          <w:sz w:val="24"/>
          <w:szCs w:val="24"/>
        </w:rPr>
        <w:t>08.2006 г.) "речен басейн" е територията от земната повърхност, от която посредством поредица от потоци, реки и езера целият повърхностен отток се влива в морето в единствено речно устие, естуар или делта;</w:t>
      </w:r>
    </w:p>
    <w:p w:rsidR="00000000" w:rsidRDefault="005663EF">
      <w:pPr>
        <w:spacing w:after="0" w:line="240" w:lineRule="auto"/>
        <w:ind w:firstLine="851"/>
        <w:divId w:val="1152331422"/>
        <w:rPr>
          <w:rFonts w:ascii="Times New Roman" w:eastAsia="Times New Roman" w:hAnsi="Times New Roman" w:cs="Times New Roman"/>
          <w:sz w:val="24"/>
          <w:szCs w:val="24"/>
        </w:rPr>
      </w:pPr>
      <w:r>
        <w:rPr>
          <w:rFonts w:ascii="Times New Roman" w:eastAsia="Times New Roman" w:hAnsi="Times New Roman" w:cs="Times New Roman"/>
          <w:sz w:val="24"/>
          <w:szCs w:val="24"/>
        </w:rPr>
        <w:t>29. (изм. - ДВ, бр. 65 от 2006 г., в сила от 11.08</w:t>
      </w:r>
      <w:r>
        <w:rPr>
          <w:rFonts w:ascii="Times New Roman" w:eastAsia="Times New Roman" w:hAnsi="Times New Roman" w:cs="Times New Roman"/>
          <w:sz w:val="24"/>
          <w:szCs w:val="24"/>
        </w:rPr>
        <w:t>.2006 г.) "трансгранични води" са повърхностни или подземни води, които пресичат границата между Република България и една или повече съседни държави;</w:t>
      </w:r>
    </w:p>
    <w:p w:rsidR="00000000" w:rsidRDefault="005663EF">
      <w:pPr>
        <w:spacing w:after="0" w:line="240" w:lineRule="auto"/>
        <w:ind w:firstLine="851"/>
        <w:divId w:val="1043515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 "управление на водите" включва дейностите по използване, опазване и възстановяване на водите, както и</w:t>
      </w:r>
      <w:r>
        <w:rPr>
          <w:rFonts w:ascii="Times New Roman" w:eastAsia="Times New Roman" w:hAnsi="Times New Roman" w:cs="Times New Roman"/>
          <w:sz w:val="24"/>
          <w:szCs w:val="24"/>
        </w:rPr>
        <w:t xml:space="preserve"> дейностите по предпазването от вредното им въздействие;</w:t>
      </w:r>
    </w:p>
    <w:p w:rsidR="00000000" w:rsidRDefault="005663EF">
      <w:pPr>
        <w:spacing w:after="0" w:line="240" w:lineRule="auto"/>
        <w:ind w:firstLine="851"/>
        <w:divId w:val="14767236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(изм. - ДВ, бр. 65 от 2006 г., в сила от 11.08.2006 г.) "устие" е всяко място, където воден поток </w:t>
      </w:r>
      <w:proofErr w:type="spellStart"/>
      <w:r>
        <w:rPr>
          <w:rFonts w:ascii="Times New Roman" w:eastAsia="Times New Roman" w:hAnsi="Times New Roman" w:cs="Times New Roman"/>
          <w:sz w:val="24"/>
          <w:szCs w:val="24"/>
        </w:rPr>
        <w:t>зауства</w:t>
      </w:r>
      <w:proofErr w:type="spellEnd"/>
      <w:r>
        <w:rPr>
          <w:rFonts w:ascii="Times New Roman" w:eastAsia="Times New Roman" w:hAnsi="Times New Roman" w:cs="Times New Roman"/>
          <w:sz w:val="24"/>
          <w:szCs w:val="24"/>
        </w:rPr>
        <w:t xml:space="preserve"> в друг воден поток, езеро или море;</w:t>
      </w:r>
    </w:p>
    <w:p w:rsidR="00000000" w:rsidRDefault="005663EF">
      <w:pPr>
        <w:spacing w:after="0" w:line="240" w:lineRule="auto"/>
        <w:ind w:firstLine="851"/>
        <w:divId w:val="10430939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(нова - ДВ, бр. 42 от 2003 г., изм. - ДВ, бр. 47 </w:t>
      </w:r>
      <w:r>
        <w:rPr>
          <w:rFonts w:ascii="Times New Roman" w:eastAsia="Times New Roman" w:hAnsi="Times New Roman" w:cs="Times New Roman"/>
          <w:sz w:val="24"/>
          <w:szCs w:val="24"/>
        </w:rPr>
        <w:t>от 2009 г., в сила от 23.06.2009 г.) "водоснабдителна система" е съвкупност от съоръжения за добиване на природни води, пречистването и/или обеззаразяването им до необходимото качество, съхраняването, транспортирането, разпределянето и доставянето им до им</w:t>
      </w:r>
      <w:r>
        <w:rPr>
          <w:rFonts w:ascii="Times New Roman" w:eastAsia="Times New Roman" w:hAnsi="Times New Roman" w:cs="Times New Roman"/>
          <w:sz w:val="24"/>
          <w:szCs w:val="24"/>
        </w:rPr>
        <w:t>отите на потребителите;</w:t>
      </w:r>
    </w:p>
    <w:p w:rsidR="00000000" w:rsidRDefault="005663EF">
      <w:pPr>
        <w:spacing w:after="0" w:line="240" w:lineRule="auto"/>
        <w:ind w:firstLine="851"/>
        <w:divId w:val="1431395101"/>
        <w:rPr>
          <w:rFonts w:ascii="Times New Roman" w:eastAsia="Times New Roman" w:hAnsi="Times New Roman" w:cs="Times New Roman"/>
          <w:sz w:val="24"/>
          <w:szCs w:val="24"/>
        </w:rPr>
      </w:pPr>
      <w:r>
        <w:rPr>
          <w:rFonts w:ascii="Times New Roman" w:eastAsia="Times New Roman" w:hAnsi="Times New Roman" w:cs="Times New Roman"/>
          <w:sz w:val="24"/>
          <w:szCs w:val="24"/>
        </w:rPr>
        <w:t>33. (нова - ДВ, бр. 42 от 2003 г., изм. - ДВ, бр. 47 от 2009 г., в сила от 23.06.2009 г.) "канализационна система" е съвкупност от канализационни отклонения, улични канализационни мрежи в урбанизираните територии, отвеждащи колектор</w:t>
      </w:r>
      <w:r>
        <w:rPr>
          <w:rFonts w:ascii="Times New Roman" w:eastAsia="Times New Roman" w:hAnsi="Times New Roman" w:cs="Times New Roman"/>
          <w:sz w:val="24"/>
          <w:szCs w:val="24"/>
        </w:rPr>
        <w:t xml:space="preserve">и и пречиствателни станции или пречиствателни съоръжения, чрез които се извършва отвеждане на отпадъчните и/или дъждовните води от имотите на потребителите, пречистването им и при необходимост обеззаразяването им до необходимите качества и </w:t>
      </w:r>
      <w:proofErr w:type="spellStart"/>
      <w:r>
        <w:rPr>
          <w:rFonts w:ascii="Times New Roman" w:eastAsia="Times New Roman" w:hAnsi="Times New Roman" w:cs="Times New Roman"/>
          <w:sz w:val="24"/>
          <w:szCs w:val="24"/>
        </w:rPr>
        <w:t>заустването</w:t>
      </w:r>
      <w:proofErr w:type="spellEnd"/>
      <w:r>
        <w:rPr>
          <w:rFonts w:ascii="Times New Roman" w:eastAsia="Times New Roman" w:hAnsi="Times New Roman" w:cs="Times New Roman"/>
          <w:sz w:val="24"/>
          <w:szCs w:val="24"/>
        </w:rPr>
        <w:t xml:space="preserve"> им в</w:t>
      </w:r>
      <w:r>
        <w:rPr>
          <w:rFonts w:ascii="Times New Roman" w:eastAsia="Times New Roman" w:hAnsi="Times New Roman" w:cs="Times New Roman"/>
          <w:sz w:val="24"/>
          <w:szCs w:val="24"/>
        </w:rPr>
        <w:t xml:space="preserve"> съответния воден обект;</w:t>
      </w:r>
    </w:p>
    <w:p w:rsidR="00000000" w:rsidRDefault="005663EF">
      <w:pPr>
        <w:spacing w:after="0" w:line="240" w:lineRule="auto"/>
        <w:ind w:firstLine="851"/>
        <w:divId w:val="69550516"/>
        <w:rPr>
          <w:rFonts w:ascii="Times New Roman" w:eastAsia="Times New Roman" w:hAnsi="Times New Roman" w:cs="Times New Roman"/>
          <w:sz w:val="24"/>
          <w:szCs w:val="24"/>
        </w:rPr>
      </w:pPr>
      <w:r>
        <w:rPr>
          <w:rFonts w:ascii="Times New Roman" w:eastAsia="Times New Roman" w:hAnsi="Times New Roman" w:cs="Times New Roman"/>
          <w:sz w:val="24"/>
          <w:szCs w:val="24"/>
        </w:rPr>
        <w:t>34. (нова - ДВ, бр. 65 от 2006 г., в сила от 11.08.2006 г.) "воден обект" е постоянно или временно съсредоточаване на води със съответни граници, обем и воден режим в земните недра и в естествено или изкуствено създадени форми на р</w:t>
      </w:r>
      <w:r>
        <w:rPr>
          <w:rFonts w:ascii="Times New Roman" w:eastAsia="Times New Roman" w:hAnsi="Times New Roman" w:cs="Times New Roman"/>
          <w:sz w:val="24"/>
          <w:szCs w:val="24"/>
        </w:rPr>
        <w:t>елефа заедно с принадлежащите към тях земи;</w:t>
      </w:r>
    </w:p>
    <w:p w:rsidR="00000000" w:rsidRDefault="005663EF">
      <w:pPr>
        <w:spacing w:after="0" w:line="240" w:lineRule="auto"/>
        <w:ind w:firstLine="851"/>
        <w:divId w:val="8626710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(нова - ДВ, бр. 65 от 2006 г., в сила от 11.08.2006 г.) "води на сушата" са всички стоящи или течащи води на повърхността на земята и всички подземни води откъм страната на брега от изходните линии, от които </w:t>
      </w:r>
      <w:r>
        <w:rPr>
          <w:rFonts w:ascii="Times New Roman" w:eastAsia="Times New Roman" w:hAnsi="Times New Roman" w:cs="Times New Roman"/>
          <w:sz w:val="24"/>
          <w:szCs w:val="24"/>
        </w:rPr>
        <w:t>се измерва ширината на териториалното море;</w:t>
      </w:r>
    </w:p>
    <w:p w:rsidR="00000000" w:rsidRDefault="005663EF">
      <w:pPr>
        <w:spacing w:after="0" w:line="240" w:lineRule="auto"/>
        <w:ind w:firstLine="851"/>
        <w:divId w:val="744645305"/>
        <w:rPr>
          <w:rFonts w:ascii="Times New Roman" w:eastAsia="Times New Roman" w:hAnsi="Times New Roman" w:cs="Times New Roman"/>
          <w:sz w:val="24"/>
          <w:szCs w:val="24"/>
        </w:rPr>
      </w:pPr>
      <w:r>
        <w:rPr>
          <w:rFonts w:ascii="Times New Roman" w:eastAsia="Times New Roman" w:hAnsi="Times New Roman" w:cs="Times New Roman"/>
          <w:sz w:val="24"/>
          <w:szCs w:val="24"/>
        </w:rPr>
        <w:t>36. (нова - ДВ, бр. 65 от 2006 г., в сила от 11.08.2006 г.) "вода, предназначена за питейно-битови цели" е повърхностна или подземна вода в нейното природно състояние или след обработка, предназначена за пиене, п</w:t>
      </w:r>
      <w:r>
        <w:rPr>
          <w:rFonts w:ascii="Times New Roman" w:eastAsia="Times New Roman" w:hAnsi="Times New Roman" w:cs="Times New Roman"/>
          <w:sz w:val="24"/>
          <w:szCs w:val="24"/>
        </w:rPr>
        <w:t>риготвяне на храна и други битови цели, доставяна чрез водопроводна система или от цистерна, в бутилки, кутии или други опаковки, както и водите, използвани за производство на хранителни, лекарствени или козметични продукти или вещества, предназначени за к</w:t>
      </w:r>
      <w:r>
        <w:rPr>
          <w:rFonts w:ascii="Times New Roman" w:eastAsia="Times New Roman" w:hAnsi="Times New Roman" w:cs="Times New Roman"/>
          <w:sz w:val="24"/>
          <w:szCs w:val="24"/>
        </w:rPr>
        <w:t>онсумация от човека, в случай че качеството на водата може да окаже влияние върху качеството на крайните продукти;</w:t>
      </w:r>
    </w:p>
    <w:p w:rsidR="00000000" w:rsidRDefault="005663EF">
      <w:pPr>
        <w:spacing w:after="0" w:line="240" w:lineRule="auto"/>
        <w:ind w:firstLine="851"/>
        <w:divId w:val="2019385945"/>
        <w:rPr>
          <w:rFonts w:ascii="Times New Roman" w:eastAsia="Times New Roman" w:hAnsi="Times New Roman" w:cs="Times New Roman"/>
          <w:sz w:val="24"/>
          <w:szCs w:val="24"/>
        </w:rPr>
      </w:pPr>
      <w:r>
        <w:rPr>
          <w:rFonts w:ascii="Times New Roman" w:eastAsia="Times New Roman" w:hAnsi="Times New Roman" w:cs="Times New Roman"/>
          <w:sz w:val="24"/>
          <w:szCs w:val="24"/>
        </w:rPr>
        <w:t>37. (нова - ДВ, бр. 65 от 2006 г., в сила от 11.08.2006 г.) "водно тяло" е самостоятелна и значима част от повърхностните или подземните води</w:t>
      </w:r>
      <w:r>
        <w:rPr>
          <w:rFonts w:ascii="Times New Roman" w:eastAsia="Times New Roman" w:hAnsi="Times New Roman" w:cs="Times New Roman"/>
          <w:sz w:val="24"/>
          <w:szCs w:val="24"/>
        </w:rPr>
        <w:t>;</w:t>
      </w:r>
    </w:p>
    <w:p w:rsidR="00000000" w:rsidRDefault="005663EF">
      <w:pPr>
        <w:spacing w:after="0" w:line="240" w:lineRule="auto"/>
        <w:ind w:firstLine="851"/>
        <w:divId w:val="661081651"/>
        <w:rPr>
          <w:rFonts w:ascii="Times New Roman" w:eastAsia="Times New Roman" w:hAnsi="Times New Roman" w:cs="Times New Roman"/>
          <w:sz w:val="24"/>
          <w:szCs w:val="24"/>
        </w:rPr>
      </w:pPr>
      <w:r>
        <w:rPr>
          <w:rFonts w:ascii="Times New Roman" w:eastAsia="Times New Roman" w:hAnsi="Times New Roman" w:cs="Times New Roman"/>
          <w:sz w:val="24"/>
          <w:szCs w:val="24"/>
        </w:rPr>
        <w:t>38. (нова - ДВ, бр. 65 от 2006 г., в сила от 11.08.2006 г., изм. - ДВ, бр. 61 от 2010 г.) "добро екологично състояние" е състоянието на повърхностното водно тяло, класифицирано така в съответствие с разпоредбите на наредбите по чл. 135, ал. 1, т. 9 и 14;</w:t>
      </w:r>
    </w:p>
    <w:p w:rsidR="00000000" w:rsidRDefault="005663EF">
      <w:pPr>
        <w:spacing w:after="0" w:line="240" w:lineRule="auto"/>
        <w:ind w:firstLine="851"/>
        <w:divId w:val="159851732"/>
        <w:rPr>
          <w:rFonts w:ascii="Times New Roman" w:eastAsia="Times New Roman" w:hAnsi="Times New Roman" w:cs="Times New Roman"/>
          <w:sz w:val="24"/>
          <w:szCs w:val="24"/>
        </w:rPr>
      </w:pPr>
      <w:r>
        <w:rPr>
          <w:rFonts w:ascii="Times New Roman" w:eastAsia="Times New Roman" w:hAnsi="Times New Roman" w:cs="Times New Roman"/>
          <w:sz w:val="24"/>
          <w:szCs w:val="24"/>
        </w:rPr>
        <w:t>39. (нова - ДВ, бр. 65 от 2006 г., в сила от 11.08.2006 г., изм. - ДВ, бр. 61 от 2010 г.) "добро количествено състояние на подземните води" е състоянието на подземно водно тяло, определено при условията на наредбата по чл. 135, ал. 1, т. 2;</w:t>
      </w:r>
    </w:p>
    <w:p w:rsidR="00000000" w:rsidRDefault="005663EF">
      <w:pPr>
        <w:spacing w:after="0" w:line="240" w:lineRule="auto"/>
        <w:ind w:firstLine="851"/>
        <w:divId w:val="1542093343"/>
        <w:rPr>
          <w:rFonts w:ascii="Times New Roman" w:eastAsia="Times New Roman" w:hAnsi="Times New Roman" w:cs="Times New Roman"/>
          <w:sz w:val="24"/>
          <w:szCs w:val="24"/>
        </w:rPr>
      </w:pPr>
      <w:r>
        <w:rPr>
          <w:rFonts w:ascii="Times New Roman" w:eastAsia="Times New Roman" w:hAnsi="Times New Roman" w:cs="Times New Roman"/>
          <w:sz w:val="24"/>
          <w:szCs w:val="24"/>
        </w:rPr>
        <w:t>40. (нова - ДВ</w:t>
      </w:r>
      <w:r>
        <w:rPr>
          <w:rFonts w:ascii="Times New Roman" w:eastAsia="Times New Roman" w:hAnsi="Times New Roman" w:cs="Times New Roman"/>
          <w:sz w:val="24"/>
          <w:szCs w:val="24"/>
        </w:rPr>
        <w:t>, бр. 65 от 2006 г., в сила от 11.08.2006 г.) "добро състояние на повърхностните води" е състоянието, постигнато за повърхностното водно тяло, при което и екологичното, и химичното състояние на водното тяло са най-малко "добри";</w:t>
      </w:r>
    </w:p>
    <w:p w:rsidR="00000000" w:rsidRDefault="005663EF">
      <w:pPr>
        <w:spacing w:after="0" w:line="240" w:lineRule="auto"/>
        <w:ind w:firstLine="851"/>
        <w:divId w:val="857231273"/>
        <w:rPr>
          <w:rFonts w:ascii="Times New Roman" w:eastAsia="Times New Roman" w:hAnsi="Times New Roman" w:cs="Times New Roman"/>
          <w:sz w:val="24"/>
          <w:szCs w:val="24"/>
        </w:rPr>
      </w:pPr>
      <w:r>
        <w:rPr>
          <w:rFonts w:ascii="Times New Roman" w:eastAsia="Times New Roman" w:hAnsi="Times New Roman" w:cs="Times New Roman"/>
          <w:sz w:val="24"/>
          <w:szCs w:val="24"/>
        </w:rPr>
        <w:t>41. (нова - ДВ, бр. 65 от 2</w:t>
      </w:r>
      <w:r>
        <w:rPr>
          <w:rFonts w:ascii="Times New Roman" w:eastAsia="Times New Roman" w:hAnsi="Times New Roman" w:cs="Times New Roman"/>
          <w:sz w:val="24"/>
          <w:szCs w:val="24"/>
        </w:rPr>
        <w:t>006 г., в сила от 11.08.2006 г.) "добро състояние на подземните води" е състоянието, постигнато за подземното водно тяло, при което и количественото, и химичното състояние на водното тяло са най-малко "добри";</w:t>
      </w:r>
    </w:p>
    <w:p w:rsidR="00000000" w:rsidRDefault="005663EF">
      <w:pPr>
        <w:spacing w:after="0" w:line="240" w:lineRule="auto"/>
        <w:ind w:firstLine="851"/>
        <w:divId w:val="638658151"/>
        <w:rPr>
          <w:rFonts w:ascii="Times New Roman" w:eastAsia="Times New Roman" w:hAnsi="Times New Roman" w:cs="Times New Roman"/>
          <w:sz w:val="24"/>
          <w:szCs w:val="24"/>
        </w:rPr>
      </w:pPr>
      <w:r>
        <w:rPr>
          <w:rFonts w:ascii="Times New Roman" w:eastAsia="Times New Roman" w:hAnsi="Times New Roman" w:cs="Times New Roman"/>
          <w:sz w:val="24"/>
          <w:szCs w:val="24"/>
        </w:rPr>
        <w:t>42. (нова - ДВ, бр. 65 от 2006 г., в сила от 1</w:t>
      </w:r>
      <w:r>
        <w:rPr>
          <w:rFonts w:ascii="Times New Roman" w:eastAsia="Times New Roman" w:hAnsi="Times New Roman" w:cs="Times New Roman"/>
          <w:sz w:val="24"/>
          <w:szCs w:val="24"/>
        </w:rPr>
        <w:t xml:space="preserve">1.08.2006 г.) "добро химично състояние на повърхностните води" е химичното състояние на повърхностно водно </w:t>
      </w:r>
      <w:r>
        <w:rPr>
          <w:rFonts w:ascii="Times New Roman" w:eastAsia="Times New Roman" w:hAnsi="Times New Roman" w:cs="Times New Roman"/>
          <w:sz w:val="24"/>
          <w:szCs w:val="24"/>
        </w:rPr>
        <w:lastRenderedPageBreak/>
        <w:t>тяло, в което концентрациите на замърсителите не надвишават установените стандарти за качество на околната среда;</w:t>
      </w:r>
    </w:p>
    <w:p w:rsidR="00000000" w:rsidRDefault="005663EF">
      <w:pPr>
        <w:spacing w:after="0" w:line="240" w:lineRule="auto"/>
        <w:ind w:firstLine="851"/>
        <w:divId w:val="12737805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(нова - ДВ, бр. 65 от 2006 г., </w:t>
      </w:r>
      <w:r>
        <w:rPr>
          <w:rFonts w:ascii="Times New Roman" w:eastAsia="Times New Roman" w:hAnsi="Times New Roman" w:cs="Times New Roman"/>
          <w:sz w:val="24"/>
          <w:szCs w:val="24"/>
        </w:rPr>
        <w:t>в сила от 11.08.2006 г., изм. - ДВ, бр. 61 от 2010 г.) "добро химично състояние на подземните води" е химичното състояние на подземно водно тяло, което отговаря на условията, установени в наредбата по чл. 135, ал. 1, т. 2;</w:t>
      </w:r>
    </w:p>
    <w:p w:rsidR="00000000" w:rsidRDefault="005663EF">
      <w:pPr>
        <w:spacing w:after="0" w:line="240" w:lineRule="auto"/>
        <w:ind w:firstLine="851"/>
        <w:divId w:val="1548681730"/>
        <w:rPr>
          <w:rFonts w:ascii="Times New Roman" w:eastAsia="Times New Roman" w:hAnsi="Times New Roman" w:cs="Times New Roman"/>
          <w:sz w:val="24"/>
          <w:szCs w:val="24"/>
        </w:rPr>
      </w:pPr>
      <w:r>
        <w:rPr>
          <w:rFonts w:ascii="Times New Roman" w:eastAsia="Times New Roman" w:hAnsi="Times New Roman" w:cs="Times New Roman"/>
          <w:sz w:val="24"/>
          <w:szCs w:val="24"/>
        </w:rPr>
        <w:t>44. (нова - ДВ, бр. 65 от 2006 г.</w:t>
      </w:r>
      <w:r>
        <w:rPr>
          <w:rFonts w:ascii="Times New Roman" w:eastAsia="Times New Roman" w:hAnsi="Times New Roman" w:cs="Times New Roman"/>
          <w:sz w:val="24"/>
          <w:szCs w:val="24"/>
        </w:rPr>
        <w:t>, в сила от 11.08.2006 г., изм. - ДВ, бр. 61 от 2010 г.) "добър екологичен потенциал" е състоянието на силно модифицирано или изкуствено водно тяло, класифицирано така в съответствие с разпоредбите на наредбите по чл. 135, ал. 1, т. 9 и 14;</w:t>
      </w:r>
    </w:p>
    <w:p w:rsidR="00000000" w:rsidRDefault="005663EF">
      <w:pPr>
        <w:spacing w:after="0" w:line="240" w:lineRule="auto"/>
        <w:ind w:firstLine="851"/>
        <w:divId w:val="509415576"/>
        <w:rPr>
          <w:rFonts w:ascii="Times New Roman" w:eastAsia="Times New Roman" w:hAnsi="Times New Roman" w:cs="Times New Roman"/>
          <w:sz w:val="24"/>
          <w:szCs w:val="24"/>
        </w:rPr>
      </w:pPr>
      <w:r>
        <w:rPr>
          <w:rFonts w:ascii="Times New Roman" w:eastAsia="Times New Roman" w:hAnsi="Times New Roman" w:cs="Times New Roman"/>
          <w:sz w:val="24"/>
          <w:szCs w:val="24"/>
        </w:rPr>
        <w:t>45. (нова - ДВ,</w:t>
      </w:r>
      <w:r>
        <w:rPr>
          <w:rFonts w:ascii="Times New Roman" w:eastAsia="Times New Roman" w:hAnsi="Times New Roman" w:cs="Times New Roman"/>
          <w:sz w:val="24"/>
          <w:szCs w:val="24"/>
        </w:rPr>
        <w:t xml:space="preserve"> бр. 65 от 2006 г., в сила от 11.08.2006 г.) "езеро" е естествено водно тяло със стоящи повърхностни води, формирано във вдлъбната форма на релефа;</w:t>
      </w:r>
    </w:p>
    <w:p w:rsidR="00000000" w:rsidRDefault="005663EF">
      <w:pPr>
        <w:spacing w:after="0" w:line="240" w:lineRule="auto"/>
        <w:ind w:firstLine="851"/>
        <w:divId w:val="894196596"/>
        <w:rPr>
          <w:rFonts w:ascii="Times New Roman" w:eastAsia="Times New Roman" w:hAnsi="Times New Roman" w:cs="Times New Roman"/>
          <w:sz w:val="24"/>
          <w:szCs w:val="24"/>
        </w:rPr>
      </w:pPr>
      <w:r>
        <w:rPr>
          <w:rFonts w:ascii="Times New Roman" w:eastAsia="Times New Roman" w:hAnsi="Times New Roman" w:cs="Times New Roman"/>
          <w:sz w:val="24"/>
          <w:szCs w:val="24"/>
        </w:rPr>
        <w:t>46. (нова - ДВ, бр. 65 от 2006 г., в сила от 11.08.2006 г.) "стандарт за качество на околната среда" е конце</w:t>
      </w:r>
      <w:r>
        <w:rPr>
          <w:rFonts w:ascii="Times New Roman" w:eastAsia="Times New Roman" w:hAnsi="Times New Roman" w:cs="Times New Roman"/>
          <w:sz w:val="24"/>
          <w:szCs w:val="24"/>
        </w:rPr>
        <w:t>нтрацията на определени замърсители или група замърсители във водата, седиментите или живата част на екосистемата, която не трябва да бъде превишавана с цел опазване на човешкото здраве и околната среда;</w:t>
      </w:r>
    </w:p>
    <w:p w:rsidR="00000000" w:rsidRDefault="005663EF">
      <w:pPr>
        <w:spacing w:after="0" w:line="240" w:lineRule="auto"/>
        <w:ind w:firstLine="851"/>
        <w:divId w:val="504441117"/>
        <w:rPr>
          <w:rFonts w:ascii="Times New Roman" w:eastAsia="Times New Roman" w:hAnsi="Times New Roman" w:cs="Times New Roman"/>
          <w:sz w:val="24"/>
          <w:szCs w:val="24"/>
        </w:rPr>
      </w:pPr>
      <w:r>
        <w:rPr>
          <w:rFonts w:ascii="Times New Roman" w:eastAsia="Times New Roman" w:hAnsi="Times New Roman" w:cs="Times New Roman"/>
          <w:sz w:val="24"/>
          <w:szCs w:val="24"/>
        </w:rPr>
        <w:t>47. (нова - ДВ, бр. 65 от 2006 г., в сила от 11.08.2</w:t>
      </w:r>
      <w:r>
        <w:rPr>
          <w:rFonts w:ascii="Times New Roman" w:eastAsia="Times New Roman" w:hAnsi="Times New Roman" w:cs="Times New Roman"/>
          <w:sz w:val="24"/>
          <w:szCs w:val="24"/>
        </w:rPr>
        <w:t>006 г., изм. - ДВ, бр. 61 от 2010 г.) "екологично състояние на повърхностните водни тела" е израз на качеството на структурата и функционирането на водните екосистеми, свързани с повърхностните води, класифицирани в съответствие с разпоредбите на наредбите</w:t>
      </w:r>
      <w:r>
        <w:rPr>
          <w:rFonts w:ascii="Times New Roman" w:eastAsia="Times New Roman" w:hAnsi="Times New Roman" w:cs="Times New Roman"/>
          <w:sz w:val="24"/>
          <w:szCs w:val="24"/>
        </w:rPr>
        <w:t xml:space="preserve"> по чл. 135, ал. 1, т. 9 и 14;</w:t>
      </w:r>
    </w:p>
    <w:p w:rsidR="00000000" w:rsidRDefault="005663EF">
      <w:pPr>
        <w:spacing w:after="0" w:line="240" w:lineRule="auto"/>
        <w:ind w:firstLine="851"/>
        <w:divId w:val="1295451786"/>
        <w:rPr>
          <w:rFonts w:ascii="Times New Roman" w:eastAsia="Times New Roman" w:hAnsi="Times New Roman" w:cs="Times New Roman"/>
          <w:sz w:val="24"/>
          <w:szCs w:val="24"/>
        </w:rPr>
      </w:pPr>
      <w:r>
        <w:rPr>
          <w:rFonts w:ascii="Times New Roman" w:eastAsia="Times New Roman" w:hAnsi="Times New Roman" w:cs="Times New Roman"/>
          <w:sz w:val="24"/>
          <w:szCs w:val="24"/>
        </w:rPr>
        <w:t>48. (нова - ДВ, бр. 65 от 2006 г., в сила от 11.08.2006 г.) "емисионна норма" са стойностите на масата, изразена чрез определени специфични параметри, концентрацията и/или нивото на емисията, които не бива да бъдат превишаван</w:t>
      </w:r>
      <w:r>
        <w:rPr>
          <w:rFonts w:ascii="Times New Roman" w:eastAsia="Times New Roman" w:hAnsi="Times New Roman" w:cs="Times New Roman"/>
          <w:sz w:val="24"/>
          <w:szCs w:val="24"/>
        </w:rPr>
        <w:t>и през един или през няколко периода от време;</w:t>
      </w:r>
    </w:p>
    <w:p w:rsidR="00000000" w:rsidRDefault="005663EF">
      <w:pPr>
        <w:spacing w:after="0" w:line="240" w:lineRule="auto"/>
        <w:ind w:firstLine="851"/>
        <w:divId w:val="1917671188"/>
        <w:rPr>
          <w:rFonts w:ascii="Times New Roman" w:eastAsia="Times New Roman" w:hAnsi="Times New Roman" w:cs="Times New Roman"/>
          <w:sz w:val="24"/>
          <w:szCs w:val="24"/>
        </w:rPr>
      </w:pPr>
      <w:r>
        <w:rPr>
          <w:rFonts w:ascii="Times New Roman" w:eastAsia="Times New Roman" w:hAnsi="Times New Roman" w:cs="Times New Roman"/>
          <w:sz w:val="24"/>
          <w:szCs w:val="24"/>
        </w:rPr>
        <w:t>49. (нова - ДВ, бр. 65 от 2006 г., в сила от 11.08.2006 г.) "регулиране на емисиите" е специфично ограничаване на емисиите чрез определяне на емисионни норми или чрез определяне на ограничения или условия за в</w:t>
      </w:r>
      <w:r>
        <w:rPr>
          <w:rFonts w:ascii="Times New Roman" w:eastAsia="Times New Roman" w:hAnsi="Times New Roman" w:cs="Times New Roman"/>
          <w:sz w:val="24"/>
          <w:szCs w:val="24"/>
        </w:rPr>
        <w:t>ъздействията, естеството им или други характеристики на емисиите или условията на експлоатация, които въздействат върху емисиите;</w:t>
      </w:r>
    </w:p>
    <w:p w:rsidR="00000000" w:rsidRDefault="005663EF">
      <w:pPr>
        <w:spacing w:after="0" w:line="240" w:lineRule="auto"/>
        <w:ind w:firstLine="851"/>
        <w:divId w:val="807744436"/>
        <w:rPr>
          <w:rFonts w:ascii="Times New Roman" w:eastAsia="Times New Roman" w:hAnsi="Times New Roman" w:cs="Times New Roman"/>
          <w:sz w:val="24"/>
          <w:szCs w:val="24"/>
        </w:rPr>
      </w:pPr>
      <w:r>
        <w:rPr>
          <w:rFonts w:ascii="Times New Roman" w:eastAsia="Times New Roman" w:hAnsi="Times New Roman" w:cs="Times New Roman"/>
          <w:sz w:val="24"/>
          <w:szCs w:val="24"/>
        </w:rPr>
        <w:t>50. (нова - ДВ, бр. 65 от 2006 г., в сила от 11.08.2006 г., изм. - ДВ, бр. 61 от 2010 г.) "замърсител" е всяко вещество, което</w:t>
      </w:r>
      <w:r>
        <w:rPr>
          <w:rFonts w:ascii="Times New Roman" w:eastAsia="Times New Roman" w:hAnsi="Times New Roman" w:cs="Times New Roman"/>
          <w:sz w:val="24"/>
          <w:szCs w:val="24"/>
        </w:rPr>
        <w:t xml:space="preserve"> може да предизвика замърсяване, и особено изброените вещества в наредбата по чл. 135, ал. 1, т. 9;</w:t>
      </w:r>
    </w:p>
    <w:p w:rsidR="00000000" w:rsidRDefault="005663EF">
      <w:pPr>
        <w:spacing w:after="0" w:line="240" w:lineRule="auto"/>
        <w:ind w:firstLine="851"/>
        <w:divId w:val="470947092"/>
        <w:rPr>
          <w:rFonts w:ascii="Times New Roman" w:eastAsia="Times New Roman" w:hAnsi="Times New Roman" w:cs="Times New Roman"/>
          <w:sz w:val="24"/>
          <w:szCs w:val="24"/>
        </w:rPr>
      </w:pPr>
      <w:r>
        <w:rPr>
          <w:rFonts w:ascii="Times New Roman" w:eastAsia="Times New Roman" w:hAnsi="Times New Roman" w:cs="Times New Roman"/>
          <w:sz w:val="24"/>
          <w:szCs w:val="24"/>
        </w:rPr>
        <w:t>51. (нова - ДВ, бр. 65 от 2006 г., в сила от 11.08.2006 г.) "изкуствено водно тяло" е повърхностно водно тяло, създадено в резултат на човешка дейност;</w:t>
      </w:r>
    </w:p>
    <w:p w:rsidR="00000000" w:rsidRDefault="005663EF">
      <w:pPr>
        <w:spacing w:after="0" w:line="240" w:lineRule="auto"/>
        <w:ind w:firstLine="851"/>
        <w:divId w:val="8284050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(нова - ДВ, бр. 65 от 2006 г., в сила от 11.08.2006 г.) "количествено състояние на подземните води" е показател на степента, в която </w:t>
      </w:r>
      <w:proofErr w:type="spellStart"/>
      <w:r>
        <w:rPr>
          <w:rFonts w:ascii="Times New Roman" w:eastAsia="Times New Roman" w:hAnsi="Times New Roman" w:cs="Times New Roman"/>
          <w:sz w:val="24"/>
          <w:szCs w:val="24"/>
        </w:rPr>
        <w:t>водовземането</w:t>
      </w:r>
      <w:proofErr w:type="spellEnd"/>
      <w:r>
        <w:rPr>
          <w:rFonts w:ascii="Times New Roman" w:eastAsia="Times New Roman" w:hAnsi="Times New Roman" w:cs="Times New Roman"/>
          <w:sz w:val="24"/>
          <w:szCs w:val="24"/>
        </w:rPr>
        <w:t xml:space="preserve"> или естественото дрениране от подземните води въздейства върху подземното водно тяло;</w:t>
      </w:r>
    </w:p>
    <w:p w:rsidR="00000000" w:rsidRDefault="005663EF">
      <w:pPr>
        <w:spacing w:after="0" w:line="240" w:lineRule="auto"/>
        <w:ind w:firstLine="851"/>
        <w:divId w:val="648244333"/>
        <w:rPr>
          <w:rFonts w:ascii="Times New Roman" w:eastAsia="Times New Roman" w:hAnsi="Times New Roman" w:cs="Times New Roman"/>
          <w:sz w:val="24"/>
          <w:szCs w:val="24"/>
        </w:rPr>
      </w:pPr>
      <w:r>
        <w:rPr>
          <w:rFonts w:ascii="Times New Roman" w:eastAsia="Times New Roman" w:hAnsi="Times New Roman" w:cs="Times New Roman"/>
          <w:sz w:val="24"/>
          <w:szCs w:val="24"/>
        </w:rPr>
        <w:t>53. (нова - ДВ, бр.</w:t>
      </w:r>
      <w:r>
        <w:rPr>
          <w:rFonts w:ascii="Times New Roman" w:eastAsia="Times New Roman" w:hAnsi="Times New Roman" w:cs="Times New Roman"/>
          <w:sz w:val="24"/>
          <w:szCs w:val="24"/>
        </w:rPr>
        <w:t xml:space="preserve"> 65 от 2006 г., в сила от 11.08.2006 г.) "комбиниран подход" е регулиране на </w:t>
      </w:r>
      <w:proofErr w:type="spellStart"/>
      <w:r>
        <w:rPr>
          <w:rFonts w:ascii="Times New Roman" w:eastAsia="Times New Roman" w:hAnsi="Times New Roman" w:cs="Times New Roman"/>
          <w:sz w:val="24"/>
          <w:szCs w:val="24"/>
        </w:rPr>
        <w:t>заустването</w:t>
      </w:r>
      <w:proofErr w:type="spellEnd"/>
      <w:r>
        <w:rPr>
          <w:rFonts w:ascii="Times New Roman" w:eastAsia="Times New Roman" w:hAnsi="Times New Roman" w:cs="Times New Roman"/>
          <w:sz w:val="24"/>
          <w:szCs w:val="24"/>
        </w:rPr>
        <w:t xml:space="preserve"> на отпадъчни води в повърхностни водни тела чрез едновременно прилагане на най-добрите налични техники и/или емисионни норми при източника на отпадъчни води, от една с</w:t>
      </w:r>
      <w:r>
        <w:rPr>
          <w:rFonts w:ascii="Times New Roman" w:eastAsia="Times New Roman" w:hAnsi="Times New Roman" w:cs="Times New Roman"/>
          <w:sz w:val="24"/>
          <w:szCs w:val="24"/>
        </w:rPr>
        <w:t xml:space="preserve">трана, и изискванията за постигане на целите за качеството на водите в повърхностното водно тяло - приемник на отпадъчните води, от друга страна; в случаите на дифузни източници на замърсяване регулирането включва при необходимост и най-добрите екологични </w:t>
      </w:r>
      <w:r>
        <w:rPr>
          <w:rFonts w:ascii="Times New Roman" w:eastAsia="Times New Roman" w:hAnsi="Times New Roman" w:cs="Times New Roman"/>
          <w:sz w:val="24"/>
          <w:szCs w:val="24"/>
        </w:rPr>
        <w:t>практики;</w:t>
      </w:r>
    </w:p>
    <w:p w:rsidR="00000000" w:rsidRDefault="005663EF">
      <w:pPr>
        <w:spacing w:after="0" w:line="240" w:lineRule="auto"/>
        <w:ind w:firstLine="851"/>
        <w:divId w:val="12167740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(нова - ДВ, бр. 65 от 2006 г., в сила от 11.08.2006 г., изм. - ДВ, бр. 61 от 2010 г.) "крайбрежни морски води" са повърхностни води, намиращи се откъм сушата спрямо крайбрежната линия, всяка точка от която отстои на една морска миля в посока </w:t>
      </w:r>
      <w:r>
        <w:rPr>
          <w:rFonts w:ascii="Times New Roman" w:eastAsia="Times New Roman" w:hAnsi="Times New Roman" w:cs="Times New Roman"/>
          <w:sz w:val="24"/>
          <w:szCs w:val="24"/>
        </w:rPr>
        <w:t xml:space="preserve">към вътрешността на морето от най-близката точка на изходната линия, от която се </w:t>
      </w:r>
      <w:r>
        <w:rPr>
          <w:rFonts w:ascii="Times New Roman" w:eastAsia="Times New Roman" w:hAnsi="Times New Roman" w:cs="Times New Roman"/>
          <w:sz w:val="24"/>
          <w:szCs w:val="24"/>
        </w:rPr>
        <w:lastRenderedPageBreak/>
        <w:t>измерва обхватът на териториалното море, като, където е възможно, продължава до външната граница на преходните води;</w:t>
      </w:r>
    </w:p>
    <w:p w:rsidR="00000000" w:rsidRDefault="005663EF">
      <w:pPr>
        <w:spacing w:after="0" w:line="240" w:lineRule="auto"/>
        <w:ind w:firstLine="851"/>
        <w:divId w:val="741217291"/>
        <w:rPr>
          <w:rFonts w:ascii="Times New Roman" w:eastAsia="Times New Roman" w:hAnsi="Times New Roman" w:cs="Times New Roman"/>
          <w:sz w:val="24"/>
          <w:szCs w:val="24"/>
        </w:rPr>
      </w:pPr>
      <w:r>
        <w:rPr>
          <w:rFonts w:ascii="Times New Roman" w:eastAsia="Times New Roman" w:hAnsi="Times New Roman" w:cs="Times New Roman"/>
          <w:sz w:val="24"/>
          <w:szCs w:val="24"/>
        </w:rPr>
        <w:t>55. (нова - ДВ, бр. 65 от 2006 г., в сила от 11.08.2006 г.</w:t>
      </w:r>
      <w:r>
        <w:rPr>
          <w:rFonts w:ascii="Times New Roman" w:eastAsia="Times New Roman" w:hAnsi="Times New Roman" w:cs="Times New Roman"/>
          <w:sz w:val="24"/>
          <w:szCs w:val="24"/>
        </w:rPr>
        <w:t>, изм. - ДВ, бр. 61 от 2010 г.) "разполагаеми ресурси на подземните води" са дългосрочният средногодишен дебит на общо подхранване на подземното водно тяло, от който се вади дългосрочният средногодишен дебит на потока, необходим за постигане на целите за о</w:t>
      </w:r>
      <w:r>
        <w:rPr>
          <w:rFonts w:ascii="Times New Roman" w:eastAsia="Times New Roman" w:hAnsi="Times New Roman" w:cs="Times New Roman"/>
          <w:sz w:val="24"/>
          <w:szCs w:val="24"/>
        </w:rPr>
        <w:t>пазване на околната среда по чл. 156а, т. 1, на свързаните с подземното водно тяло повърхностни води, за да се избегне всяко значително влошаване на екологичното състояние на тези води, както и за да се избегнат значителни вреди върху свързаните с тях земн</w:t>
      </w:r>
      <w:r>
        <w:rPr>
          <w:rFonts w:ascii="Times New Roman" w:eastAsia="Times New Roman" w:hAnsi="Times New Roman" w:cs="Times New Roman"/>
          <w:sz w:val="24"/>
          <w:szCs w:val="24"/>
        </w:rPr>
        <w:t>и екосистеми;</w:t>
      </w:r>
    </w:p>
    <w:p w:rsidR="00000000" w:rsidRDefault="005663EF">
      <w:pPr>
        <w:spacing w:after="0" w:line="240" w:lineRule="auto"/>
        <w:ind w:firstLine="851"/>
        <w:divId w:val="80683307"/>
        <w:rPr>
          <w:rFonts w:ascii="Times New Roman" w:eastAsia="Times New Roman" w:hAnsi="Times New Roman" w:cs="Times New Roman"/>
          <w:sz w:val="24"/>
          <w:szCs w:val="24"/>
        </w:rPr>
      </w:pPr>
      <w:r>
        <w:rPr>
          <w:rFonts w:ascii="Times New Roman" w:eastAsia="Times New Roman" w:hAnsi="Times New Roman" w:cs="Times New Roman"/>
          <w:sz w:val="24"/>
          <w:szCs w:val="24"/>
        </w:rPr>
        <w:t>56. (нова - ДВ, бр. 65 от 2006 г., в сила от 11.08.2006 г., изм. - ДВ, бр. 58 от 2015 г.) "естествени ресурси на подземните води" са дългосрочната годишна средна стойност на общо подхранване на подземното водно тяло;</w:t>
      </w:r>
    </w:p>
    <w:p w:rsidR="00000000" w:rsidRDefault="005663EF">
      <w:pPr>
        <w:spacing w:after="0" w:line="240" w:lineRule="auto"/>
        <w:ind w:firstLine="851"/>
        <w:divId w:val="1950887420"/>
        <w:rPr>
          <w:rFonts w:ascii="Times New Roman" w:eastAsia="Times New Roman" w:hAnsi="Times New Roman" w:cs="Times New Roman"/>
          <w:sz w:val="24"/>
          <w:szCs w:val="24"/>
        </w:rPr>
      </w:pPr>
      <w:r>
        <w:rPr>
          <w:rFonts w:ascii="Times New Roman" w:eastAsia="Times New Roman" w:hAnsi="Times New Roman" w:cs="Times New Roman"/>
          <w:sz w:val="24"/>
          <w:szCs w:val="24"/>
        </w:rPr>
        <w:t>57. (нова - ДВ, бр. 65 от</w:t>
      </w:r>
      <w:r>
        <w:rPr>
          <w:rFonts w:ascii="Times New Roman" w:eastAsia="Times New Roman" w:hAnsi="Times New Roman" w:cs="Times New Roman"/>
          <w:sz w:val="24"/>
          <w:szCs w:val="24"/>
        </w:rPr>
        <w:t xml:space="preserve"> 2006 г., в сила от 11.08.2006 г.) "непряко отвеждане на замърсители в подземните води" е отвеждането в подземните водни тела на замърсители чрез филтрация през почвата или през зоната на </w:t>
      </w:r>
      <w:proofErr w:type="spellStart"/>
      <w:r>
        <w:rPr>
          <w:rFonts w:ascii="Times New Roman" w:eastAsia="Times New Roman" w:hAnsi="Times New Roman" w:cs="Times New Roman"/>
          <w:sz w:val="24"/>
          <w:szCs w:val="24"/>
        </w:rPr>
        <w:t>аерация</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536117049"/>
        <w:rPr>
          <w:rFonts w:ascii="Times New Roman" w:eastAsia="Times New Roman" w:hAnsi="Times New Roman" w:cs="Times New Roman"/>
          <w:sz w:val="24"/>
          <w:szCs w:val="24"/>
        </w:rPr>
      </w:pPr>
      <w:r>
        <w:rPr>
          <w:rFonts w:ascii="Times New Roman" w:eastAsia="Times New Roman" w:hAnsi="Times New Roman" w:cs="Times New Roman"/>
          <w:sz w:val="24"/>
          <w:szCs w:val="24"/>
        </w:rPr>
        <w:t>58. (нова - ДВ, бр. 65 от 2006 г., в сила от 11.08.2006 г.)</w:t>
      </w:r>
      <w:r>
        <w:rPr>
          <w:rFonts w:ascii="Times New Roman" w:eastAsia="Times New Roman" w:hAnsi="Times New Roman" w:cs="Times New Roman"/>
          <w:sz w:val="24"/>
          <w:szCs w:val="24"/>
        </w:rPr>
        <w:t xml:space="preserve"> "опасни вещества" са вещества или групи вещества, които са класифицирани като токсични, устойчиви и в състояние да се акумулират биологично, както и други вещества или група от вещества, които предизвикват същата степен на безпокойство;</w:t>
      </w:r>
    </w:p>
    <w:p w:rsidR="00000000" w:rsidRDefault="005663EF">
      <w:pPr>
        <w:spacing w:after="0" w:line="240" w:lineRule="auto"/>
        <w:ind w:firstLine="851"/>
        <w:divId w:val="1747528438"/>
        <w:rPr>
          <w:rFonts w:ascii="Times New Roman" w:eastAsia="Times New Roman" w:hAnsi="Times New Roman" w:cs="Times New Roman"/>
          <w:sz w:val="24"/>
          <w:szCs w:val="24"/>
        </w:rPr>
      </w:pPr>
      <w:r>
        <w:rPr>
          <w:rFonts w:ascii="Times New Roman" w:eastAsia="Times New Roman" w:hAnsi="Times New Roman" w:cs="Times New Roman"/>
          <w:sz w:val="24"/>
          <w:szCs w:val="24"/>
        </w:rPr>
        <w:t>59. (нова - ДВ, бр</w:t>
      </w:r>
      <w:r>
        <w:rPr>
          <w:rFonts w:ascii="Times New Roman" w:eastAsia="Times New Roman" w:hAnsi="Times New Roman" w:cs="Times New Roman"/>
          <w:sz w:val="24"/>
          <w:szCs w:val="24"/>
        </w:rPr>
        <w:t>. 65 от 2006 г., в сила от 11.08.2006 г., изм. - ДВ, бр. 61 от 2010 г.) "повърхностно водно тяло" е отделен и значим елемент от повърхностните води, като езеро, водоем, поток, река или канал, част от поток, река или канал, преходни води или пространство от</w:t>
      </w:r>
      <w:r>
        <w:rPr>
          <w:rFonts w:ascii="Times New Roman" w:eastAsia="Times New Roman" w:hAnsi="Times New Roman" w:cs="Times New Roman"/>
          <w:sz w:val="24"/>
          <w:szCs w:val="24"/>
        </w:rPr>
        <w:t xml:space="preserve"> крайбрежните води;</w:t>
      </w:r>
    </w:p>
    <w:p w:rsidR="00000000" w:rsidRDefault="005663EF">
      <w:pPr>
        <w:spacing w:after="0" w:line="240" w:lineRule="auto"/>
        <w:ind w:firstLine="851"/>
        <w:divId w:val="987435674"/>
        <w:rPr>
          <w:rFonts w:ascii="Times New Roman" w:eastAsia="Times New Roman" w:hAnsi="Times New Roman" w:cs="Times New Roman"/>
          <w:sz w:val="24"/>
          <w:szCs w:val="24"/>
        </w:rPr>
      </w:pPr>
      <w:r>
        <w:rPr>
          <w:rFonts w:ascii="Times New Roman" w:eastAsia="Times New Roman" w:hAnsi="Times New Roman" w:cs="Times New Roman"/>
          <w:sz w:val="24"/>
          <w:szCs w:val="24"/>
        </w:rPr>
        <w:t>60. (нова - ДВ, бр. 65 от 2006 г., в сила от 11.08.2006 г.) "</w:t>
      </w:r>
      <w:proofErr w:type="spellStart"/>
      <w:r>
        <w:rPr>
          <w:rFonts w:ascii="Times New Roman" w:eastAsia="Times New Roman" w:hAnsi="Times New Roman" w:cs="Times New Roman"/>
          <w:sz w:val="24"/>
          <w:szCs w:val="24"/>
        </w:rPr>
        <w:t>подбасейн</w:t>
      </w:r>
      <w:proofErr w:type="spellEnd"/>
      <w:r>
        <w:rPr>
          <w:rFonts w:ascii="Times New Roman" w:eastAsia="Times New Roman" w:hAnsi="Times New Roman" w:cs="Times New Roman"/>
          <w:sz w:val="24"/>
          <w:szCs w:val="24"/>
        </w:rPr>
        <w:t>" е територия от земната повърхност, от която посредством поредица от потоци, реки или езера целият повърхностен отток се влива в отделна точка от определено водно те</w:t>
      </w:r>
      <w:r>
        <w:rPr>
          <w:rFonts w:ascii="Times New Roman" w:eastAsia="Times New Roman" w:hAnsi="Times New Roman" w:cs="Times New Roman"/>
          <w:sz w:val="24"/>
          <w:szCs w:val="24"/>
        </w:rPr>
        <w:t>чение;</w:t>
      </w:r>
    </w:p>
    <w:p w:rsidR="00000000" w:rsidRDefault="005663EF">
      <w:pPr>
        <w:spacing w:after="0" w:line="240" w:lineRule="auto"/>
        <w:ind w:firstLine="851"/>
        <w:divId w:val="812676222"/>
        <w:rPr>
          <w:rFonts w:ascii="Times New Roman" w:eastAsia="Times New Roman" w:hAnsi="Times New Roman" w:cs="Times New Roman"/>
          <w:sz w:val="24"/>
          <w:szCs w:val="24"/>
        </w:rPr>
      </w:pPr>
      <w:r>
        <w:rPr>
          <w:rFonts w:ascii="Times New Roman" w:eastAsia="Times New Roman" w:hAnsi="Times New Roman" w:cs="Times New Roman"/>
          <w:sz w:val="24"/>
          <w:szCs w:val="24"/>
        </w:rPr>
        <w:t>61. (нова - ДВ, бр. 65 от 2006 г., в сила от 11.08.2006 г.) "подземно водно тяло" е отделен обем подземни води в рамките на един или няколко водоносни хоризонта, характеризиращ се с определено състояние на подземните води;</w:t>
      </w:r>
    </w:p>
    <w:p w:rsidR="00000000" w:rsidRDefault="005663EF">
      <w:pPr>
        <w:spacing w:after="0" w:line="240" w:lineRule="auto"/>
        <w:ind w:firstLine="851"/>
        <w:divId w:val="4991970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(нова - ДВ, бр. 65 от </w:t>
      </w:r>
      <w:r>
        <w:rPr>
          <w:rFonts w:ascii="Times New Roman" w:eastAsia="Times New Roman" w:hAnsi="Times New Roman" w:cs="Times New Roman"/>
          <w:sz w:val="24"/>
          <w:szCs w:val="24"/>
        </w:rPr>
        <w:t xml:space="preserve">2006 г., в сила от 11.08.2006 г., изм. - ДВ, бр. 61 от 2010 г.) "праг на замърсяване на подземните води" е концентрацията на замърсител, група замърсители или показател за замърсяване, при трайното превишаване на които се създава риск за </w:t>
      </w:r>
      <w:proofErr w:type="spellStart"/>
      <w:r>
        <w:rPr>
          <w:rFonts w:ascii="Times New Roman" w:eastAsia="Times New Roman" w:hAnsi="Times New Roman" w:cs="Times New Roman"/>
          <w:sz w:val="24"/>
          <w:szCs w:val="24"/>
        </w:rPr>
        <w:t>непостигане</w:t>
      </w:r>
      <w:proofErr w:type="spellEnd"/>
      <w:r>
        <w:rPr>
          <w:rFonts w:ascii="Times New Roman" w:eastAsia="Times New Roman" w:hAnsi="Times New Roman" w:cs="Times New Roman"/>
          <w:sz w:val="24"/>
          <w:szCs w:val="24"/>
        </w:rPr>
        <w:t xml:space="preserve"> на доб</w:t>
      </w:r>
      <w:r>
        <w:rPr>
          <w:rFonts w:ascii="Times New Roman" w:eastAsia="Times New Roman" w:hAnsi="Times New Roman" w:cs="Times New Roman"/>
          <w:sz w:val="24"/>
          <w:szCs w:val="24"/>
        </w:rPr>
        <w:t>ро химично състояние на подземните води;</w:t>
      </w:r>
    </w:p>
    <w:p w:rsidR="00000000" w:rsidRDefault="005663EF">
      <w:pPr>
        <w:spacing w:after="0" w:line="240" w:lineRule="auto"/>
        <w:ind w:firstLine="851"/>
        <w:divId w:val="197595842"/>
        <w:rPr>
          <w:rFonts w:ascii="Times New Roman" w:eastAsia="Times New Roman" w:hAnsi="Times New Roman" w:cs="Times New Roman"/>
          <w:sz w:val="24"/>
          <w:szCs w:val="24"/>
        </w:rPr>
      </w:pPr>
      <w:r>
        <w:rPr>
          <w:rFonts w:ascii="Times New Roman" w:eastAsia="Times New Roman" w:hAnsi="Times New Roman" w:cs="Times New Roman"/>
          <w:sz w:val="24"/>
          <w:szCs w:val="24"/>
        </w:rPr>
        <w:t>63. (нова - ДВ, бр. 65 от 2006 г., в сила от 11.08.2006 г.) "пресни води" са води, които в естествен вид имат ниско съдържание на соли и които могат да бъдат използвани за питейно-битово водоснабдяване;</w:t>
      </w:r>
    </w:p>
    <w:p w:rsidR="00000000" w:rsidRDefault="005663EF">
      <w:pPr>
        <w:spacing w:after="0" w:line="240" w:lineRule="auto"/>
        <w:ind w:firstLine="851"/>
        <w:divId w:val="9836999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(нова - </w:t>
      </w:r>
      <w:r>
        <w:rPr>
          <w:rFonts w:ascii="Times New Roman" w:eastAsia="Times New Roman" w:hAnsi="Times New Roman" w:cs="Times New Roman"/>
          <w:sz w:val="24"/>
          <w:szCs w:val="24"/>
        </w:rPr>
        <w:t xml:space="preserve">ДВ, бр. 65 от 2006 г., в сила от 11.08.2006 г.) "преходни води" са повърхностни водни тела в близост до речните устия, които са </w:t>
      </w:r>
      <w:proofErr w:type="spellStart"/>
      <w:r>
        <w:rPr>
          <w:rFonts w:ascii="Times New Roman" w:eastAsia="Times New Roman" w:hAnsi="Times New Roman" w:cs="Times New Roman"/>
          <w:sz w:val="24"/>
          <w:szCs w:val="24"/>
        </w:rPr>
        <w:t>полусолени</w:t>
      </w:r>
      <w:proofErr w:type="spellEnd"/>
      <w:r>
        <w:rPr>
          <w:rFonts w:ascii="Times New Roman" w:eastAsia="Times New Roman" w:hAnsi="Times New Roman" w:cs="Times New Roman"/>
          <w:sz w:val="24"/>
          <w:szCs w:val="24"/>
        </w:rPr>
        <w:t>, в резултат на тяхната близост до морските води, но които са значително повлияни от притока на пресни води;</w:t>
      </w:r>
    </w:p>
    <w:p w:rsidR="00000000" w:rsidRDefault="005663EF">
      <w:pPr>
        <w:spacing w:after="0" w:line="240" w:lineRule="auto"/>
        <w:ind w:firstLine="851"/>
        <w:divId w:val="1992446923"/>
        <w:rPr>
          <w:rFonts w:ascii="Times New Roman" w:eastAsia="Times New Roman" w:hAnsi="Times New Roman" w:cs="Times New Roman"/>
          <w:sz w:val="24"/>
          <w:szCs w:val="24"/>
        </w:rPr>
      </w:pPr>
      <w:r>
        <w:rPr>
          <w:rFonts w:ascii="Times New Roman" w:eastAsia="Times New Roman" w:hAnsi="Times New Roman" w:cs="Times New Roman"/>
          <w:sz w:val="24"/>
          <w:szCs w:val="24"/>
        </w:rPr>
        <w:t>65. (нова</w:t>
      </w:r>
      <w:r>
        <w:rPr>
          <w:rFonts w:ascii="Times New Roman" w:eastAsia="Times New Roman" w:hAnsi="Times New Roman" w:cs="Times New Roman"/>
          <w:sz w:val="24"/>
          <w:szCs w:val="24"/>
        </w:rPr>
        <w:t xml:space="preserve"> - ДВ, бр. 65 от 2006 г., в сила от 11.08.2006 г.) "пряко отвеждане на замърсители в подземните води" е отвеждането в подземните водни тела чрез изливане или нагнетяване на замърсители без филтриране през почвата или през зоната на </w:t>
      </w:r>
      <w:proofErr w:type="spellStart"/>
      <w:r>
        <w:rPr>
          <w:rFonts w:ascii="Times New Roman" w:eastAsia="Times New Roman" w:hAnsi="Times New Roman" w:cs="Times New Roman"/>
          <w:sz w:val="24"/>
          <w:szCs w:val="24"/>
        </w:rPr>
        <w:t>аерация</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1043752737"/>
        <w:rPr>
          <w:rFonts w:ascii="Times New Roman" w:eastAsia="Times New Roman" w:hAnsi="Times New Roman" w:cs="Times New Roman"/>
          <w:sz w:val="24"/>
          <w:szCs w:val="24"/>
        </w:rPr>
      </w:pPr>
      <w:r>
        <w:rPr>
          <w:rFonts w:ascii="Times New Roman" w:eastAsia="Times New Roman" w:hAnsi="Times New Roman" w:cs="Times New Roman"/>
          <w:sz w:val="24"/>
          <w:szCs w:val="24"/>
        </w:rPr>
        <w:t>66. (нова - ДВ,</w:t>
      </w:r>
      <w:r>
        <w:rPr>
          <w:rFonts w:ascii="Times New Roman" w:eastAsia="Times New Roman" w:hAnsi="Times New Roman" w:cs="Times New Roman"/>
          <w:sz w:val="24"/>
          <w:szCs w:val="24"/>
        </w:rPr>
        <w:t xml:space="preserve"> бр. 65 от 2006 г., в сила от 11.08.2006 г.) "район за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управление" е област от територията на земната повърхност или морето, съставена от един или повече граничещи си речни басейни заедно с прилежащите им подземни и крайбрежни води;</w:t>
      </w:r>
    </w:p>
    <w:p w:rsidR="00000000" w:rsidRDefault="005663EF">
      <w:pPr>
        <w:spacing w:after="0" w:line="240" w:lineRule="auto"/>
        <w:ind w:firstLine="851"/>
        <w:divId w:val="2784185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67. (нова - Д</w:t>
      </w:r>
      <w:r>
        <w:rPr>
          <w:rFonts w:ascii="Times New Roman" w:eastAsia="Times New Roman" w:hAnsi="Times New Roman" w:cs="Times New Roman"/>
          <w:sz w:val="24"/>
          <w:szCs w:val="24"/>
        </w:rPr>
        <w:t>В, бр. 65 от 2006 г., в сила от 11.08.2006 г.) "река" е вода на сушата, която в по-голямата си част тече на повърхността на земята, като в част от своето течение може да преминава и под повърхността на земята;</w:t>
      </w:r>
    </w:p>
    <w:p w:rsidR="00000000" w:rsidRDefault="005663EF">
      <w:pPr>
        <w:spacing w:after="0" w:line="240" w:lineRule="auto"/>
        <w:ind w:firstLine="851"/>
        <w:divId w:val="1691299104"/>
        <w:rPr>
          <w:rFonts w:ascii="Times New Roman" w:eastAsia="Times New Roman" w:hAnsi="Times New Roman" w:cs="Times New Roman"/>
          <w:sz w:val="24"/>
          <w:szCs w:val="24"/>
        </w:rPr>
      </w:pPr>
      <w:r>
        <w:rPr>
          <w:rFonts w:ascii="Times New Roman" w:eastAsia="Times New Roman" w:hAnsi="Times New Roman" w:cs="Times New Roman"/>
          <w:sz w:val="24"/>
          <w:szCs w:val="24"/>
        </w:rPr>
        <w:t>68. (нова - ДВ, бр. 65 от 2006 г., в сила от 1</w:t>
      </w:r>
      <w:r>
        <w:rPr>
          <w:rFonts w:ascii="Times New Roman" w:eastAsia="Times New Roman" w:hAnsi="Times New Roman" w:cs="Times New Roman"/>
          <w:sz w:val="24"/>
          <w:szCs w:val="24"/>
        </w:rPr>
        <w:t xml:space="preserve">1.08.2006 г.) "приоритетни вещества" са вещества, които представляват значим риск за водната среда или чрез нея са токсични за хората и </w:t>
      </w:r>
      <w:proofErr w:type="spellStart"/>
      <w:r>
        <w:rPr>
          <w:rFonts w:ascii="Times New Roman" w:eastAsia="Times New Roman" w:hAnsi="Times New Roman" w:cs="Times New Roman"/>
          <w:sz w:val="24"/>
          <w:szCs w:val="24"/>
        </w:rPr>
        <w:t>екотоксични</w:t>
      </w:r>
      <w:proofErr w:type="spellEnd"/>
      <w:r>
        <w:rPr>
          <w:rFonts w:ascii="Times New Roman" w:eastAsia="Times New Roman" w:hAnsi="Times New Roman" w:cs="Times New Roman"/>
          <w:sz w:val="24"/>
          <w:szCs w:val="24"/>
        </w:rPr>
        <w:t xml:space="preserve"> за водните екосистеми и свързаните с тях сухоземни екосистеми и които са определени в съответствие с чл. 16 </w:t>
      </w:r>
      <w:r>
        <w:rPr>
          <w:rFonts w:ascii="Times New Roman" w:eastAsia="Times New Roman" w:hAnsi="Times New Roman" w:cs="Times New Roman"/>
          <w:sz w:val="24"/>
          <w:szCs w:val="24"/>
        </w:rPr>
        <w:t>и приложение № 10 към Директива 2000/60/ЕС на Европейския парламент и Съвета;</w:t>
      </w:r>
    </w:p>
    <w:p w:rsidR="00000000" w:rsidRDefault="005663EF">
      <w:pPr>
        <w:spacing w:after="0" w:line="240" w:lineRule="auto"/>
        <w:ind w:firstLine="851"/>
        <w:divId w:val="956452478"/>
        <w:rPr>
          <w:rFonts w:ascii="Times New Roman" w:eastAsia="Times New Roman" w:hAnsi="Times New Roman" w:cs="Times New Roman"/>
          <w:sz w:val="24"/>
          <w:szCs w:val="24"/>
        </w:rPr>
      </w:pPr>
      <w:r>
        <w:rPr>
          <w:rFonts w:ascii="Times New Roman" w:eastAsia="Times New Roman" w:hAnsi="Times New Roman" w:cs="Times New Roman"/>
          <w:sz w:val="24"/>
          <w:szCs w:val="24"/>
        </w:rPr>
        <w:t>69. (нова - ДВ, бр. 65 от 2006 г., в сила от 11.08.2006 г.) "самостоятелно питейно-битово водоснабдяване" е водоснабдяването на отделни обществени и стопански обекти, в които пос</w:t>
      </w:r>
      <w:r>
        <w:rPr>
          <w:rFonts w:ascii="Times New Roman" w:eastAsia="Times New Roman" w:hAnsi="Times New Roman" w:cs="Times New Roman"/>
          <w:sz w:val="24"/>
          <w:szCs w:val="24"/>
        </w:rPr>
        <w:t xml:space="preserve">тоянно или временно пребивават или работят хора и/или се произвеждат хранителни, лекарствени или козметични продукти чрез индивидуални собствени </w:t>
      </w:r>
      <w:proofErr w:type="spellStart"/>
      <w:r>
        <w:rPr>
          <w:rFonts w:ascii="Times New Roman" w:eastAsia="Times New Roman" w:hAnsi="Times New Roman" w:cs="Times New Roman"/>
          <w:sz w:val="24"/>
          <w:szCs w:val="24"/>
        </w:rPr>
        <w:t>водовземни</w:t>
      </w:r>
      <w:proofErr w:type="spellEnd"/>
      <w:r>
        <w:rPr>
          <w:rFonts w:ascii="Times New Roman" w:eastAsia="Times New Roman" w:hAnsi="Times New Roman" w:cs="Times New Roman"/>
          <w:sz w:val="24"/>
          <w:szCs w:val="24"/>
        </w:rPr>
        <w:t xml:space="preserve"> съоръжения извън водоснабдителните системи на населените места и селищните образувания;</w:t>
      </w:r>
    </w:p>
    <w:p w:rsidR="00000000" w:rsidRDefault="005663EF">
      <w:pPr>
        <w:spacing w:after="0" w:line="240" w:lineRule="auto"/>
        <w:ind w:firstLine="851"/>
        <w:divId w:val="11643959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70. (нова - </w:t>
      </w:r>
      <w:r>
        <w:rPr>
          <w:rFonts w:ascii="Times New Roman" w:eastAsia="Times New Roman" w:hAnsi="Times New Roman" w:cs="Times New Roman"/>
          <w:sz w:val="24"/>
          <w:szCs w:val="24"/>
        </w:rPr>
        <w:t>ДВ, бр. 65 от 2006 г., в сила от 11.08.2006 г.) "силно модифицирано водно тяло" е повърхностно водно тяло, чиито характеристики са съществено изменени в резултат на физични промени от човешка дейност;</w:t>
      </w:r>
    </w:p>
    <w:p w:rsidR="00000000" w:rsidRDefault="005663EF">
      <w:pPr>
        <w:spacing w:after="0" w:line="240" w:lineRule="auto"/>
        <w:ind w:firstLine="851"/>
        <w:divId w:val="414595952"/>
        <w:rPr>
          <w:rFonts w:ascii="Times New Roman" w:eastAsia="Times New Roman" w:hAnsi="Times New Roman" w:cs="Times New Roman"/>
          <w:sz w:val="24"/>
          <w:szCs w:val="24"/>
        </w:rPr>
      </w:pPr>
      <w:r>
        <w:rPr>
          <w:rFonts w:ascii="Times New Roman" w:eastAsia="Times New Roman" w:hAnsi="Times New Roman" w:cs="Times New Roman"/>
          <w:sz w:val="24"/>
          <w:szCs w:val="24"/>
        </w:rPr>
        <w:t>71. (нова - ДВ, бр. 65 от 2006 г., в сила от 11.08.2006</w:t>
      </w:r>
      <w:r>
        <w:rPr>
          <w:rFonts w:ascii="Times New Roman" w:eastAsia="Times New Roman" w:hAnsi="Times New Roman" w:cs="Times New Roman"/>
          <w:sz w:val="24"/>
          <w:szCs w:val="24"/>
        </w:rPr>
        <w:t xml:space="preserve"> г.) "собствени потребности на гражданите" са потребностите от вода за домакински цели, както и за водопой на животни и за поливане в границите на собствения имот, с изключение на потребностите от вода за извършването на стопанска дейност и упражняване про</w:t>
      </w:r>
      <w:r>
        <w:rPr>
          <w:rFonts w:ascii="Times New Roman" w:eastAsia="Times New Roman" w:hAnsi="Times New Roman" w:cs="Times New Roman"/>
          <w:sz w:val="24"/>
          <w:szCs w:val="24"/>
        </w:rPr>
        <w:t>фесия или занаят;</w:t>
      </w:r>
    </w:p>
    <w:p w:rsidR="00000000" w:rsidRDefault="005663EF">
      <w:pPr>
        <w:spacing w:after="0" w:line="240" w:lineRule="auto"/>
        <w:ind w:firstLine="851"/>
        <w:divId w:val="1170831285"/>
        <w:rPr>
          <w:rFonts w:ascii="Times New Roman" w:eastAsia="Times New Roman" w:hAnsi="Times New Roman" w:cs="Times New Roman"/>
          <w:sz w:val="24"/>
          <w:szCs w:val="24"/>
        </w:rPr>
      </w:pPr>
      <w:r>
        <w:rPr>
          <w:rFonts w:ascii="Times New Roman" w:eastAsia="Times New Roman" w:hAnsi="Times New Roman" w:cs="Times New Roman"/>
          <w:sz w:val="24"/>
          <w:szCs w:val="24"/>
        </w:rPr>
        <w:t>72. (нова - ДВ, бр. 65 от 2006 г., в сила от 11.08.2006 г.) "състояние на повърхностните води" е общ израз за състоянието на повърхностно водно тяло, определено от по-лошото от екологичното и химичното му състояние;</w:t>
      </w:r>
    </w:p>
    <w:p w:rsidR="00000000" w:rsidRDefault="005663EF">
      <w:pPr>
        <w:spacing w:after="0" w:line="240" w:lineRule="auto"/>
        <w:ind w:firstLine="851"/>
        <w:divId w:val="2140562102"/>
        <w:rPr>
          <w:rFonts w:ascii="Times New Roman" w:eastAsia="Times New Roman" w:hAnsi="Times New Roman" w:cs="Times New Roman"/>
          <w:sz w:val="24"/>
          <w:szCs w:val="24"/>
        </w:rPr>
      </w:pPr>
      <w:r>
        <w:rPr>
          <w:rFonts w:ascii="Times New Roman" w:eastAsia="Times New Roman" w:hAnsi="Times New Roman" w:cs="Times New Roman"/>
          <w:sz w:val="24"/>
          <w:szCs w:val="24"/>
        </w:rPr>
        <w:t>73. (нова - ДВ, бр. 65</w:t>
      </w:r>
      <w:r>
        <w:rPr>
          <w:rFonts w:ascii="Times New Roman" w:eastAsia="Times New Roman" w:hAnsi="Times New Roman" w:cs="Times New Roman"/>
          <w:sz w:val="24"/>
          <w:szCs w:val="24"/>
        </w:rPr>
        <w:t xml:space="preserve"> от 2006 г., в сила от 11.08.2006 г.) "състояние на подземните води" е общ израз на състоянието на подземно водно тяло, определено от по-лошото от количественото и химичното му състояние;</w:t>
      </w:r>
    </w:p>
    <w:p w:rsidR="00000000" w:rsidRDefault="005663EF">
      <w:pPr>
        <w:spacing w:after="0" w:line="240" w:lineRule="auto"/>
        <w:ind w:firstLine="851"/>
        <w:divId w:val="1952931907"/>
        <w:rPr>
          <w:rFonts w:ascii="Times New Roman" w:eastAsia="Times New Roman" w:hAnsi="Times New Roman" w:cs="Times New Roman"/>
          <w:sz w:val="24"/>
          <w:szCs w:val="24"/>
        </w:rPr>
      </w:pPr>
      <w:r>
        <w:rPr>
          <w:rFonts w:ascii="Times New Roman" w:eastAsia="Times New Roman" w:hAnsi="Times New Roman" w:cs="Times New Roman"/>
          <w:sz w:val="24"/>
          <w:szCs w:val="24"/>
        </w:rPr>
        <w:t>74. (нова - ДВ, бр. 65 от 2006 г., в сила от 11.08.2006 г.) "водни у</w:t>
      </w:r>
      <w:r>
        <w:rPr>
          <w:rFonts w:ascii="Times New Roman" w:eastAsia="Times New Roman" w:hAnsi="Times New Roman" w:cs="Times New Roman"/>
          <w:sz w:val="24"/>
          <w:szCs w:val="24"/>
        </w:rPr>
        <w:t xml:space="preserve">слуги" са всички услуги за осигуряване на вода за домакинствата, обществените институции и за всяка стопанска дейност чрез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акумулиране, събиране в резервоари, обработка и доставка на повърхностни или подземни води, както и събирането, отвеждан</w:t>
      </w:r>
      <w:r>
        <w:rPr>
          <w:rFonts w:ascii="Times New Roman" w:eastAsia="Times New Roman" w:hAnsi="Times New Roman" w:cs="Times New Roman"/>
          <w:sz w:val="24"/>
          <w:szCs w:val="24"/>
        </w:rPr>
        <w:t xml:space="preserve">ето и третирането с пречиствателни съоръжения на отпадъчните води, които след това се </w:t>
      </w:r>
      <w:proofErr w:type="spellStart"/>
      <w:r>
        <w:rPr>
          <w:rFonts w:ascii="Times New Roman" w:eastAsia="Times New Roman" w:hAnsi="Times New Roman" w:cs="Times New Roman"/>
          <w:sz w:val="24"/>
          <w:szCs w:val="24"/>
        </w:rPr>
        <w:t>заустват</w:t>
      </w:r>
      <w:proofErr w:type="spellEnd"/>
      <w:r>
        <w:rPr>
          <w:rFonts w:ascii="Times New Roman" w:eastAsia="Times New Roman" w:hAnsi="Times New Roman" w:cs="Times New Roman"/>
          <w:sz w:val="24"/>
          <w:szCs w:val="24"/>
        </w:rPr>
        <w:t xml:space="preserve"> в повърхностни водни тела;</w:t>
      </w:r>
    </w:p>
    <w:p w:rsidR="00000000" w:rsidRDefault="005663EF">
      <w:pPr>
        <w:spacing w:after="0" w:line="240" w:lineRule="auto"/>
        <w:ind w:firstLine="851"/>
        <w:divId w:val="2106919705"/>
        <w:rPr>
          <w:rFonts w:ascii="Times New Roman" w:eastAsia="Times New Roman" w:hAnsi="Times New Roman" w:cs="Times New Roman"/>
          <w:sz w:val="24"/>
          <w:szCs w:val="24"/>
        </w:rPr>
      </w:pPr>
      <w:r>
        <w:rPr>
          <w:rFonts w:ascii="Times New Roman" w:eastAsia="Times New Roman" w:hAnsi="Times New Roman" w:cs="Times New Roman"/>
          <w:sz w:val="24"/>
          <w:szCs w:val="24"/>
        </w:rPr>
        <w:t>75. (нова - ДВ, бр. 65 от 2006 г., в сила от 11.08.2006 г.) "значителни количества подземни води" са водни количества, за които е техн</w:t>
      </w:r>
      <w:r>
        <w:rPr>
          <w:rFonts w:ascii="Times New Roman" w:eastAsia="Times New Roman" w:hAnsi="Times New Roman" w:cs="Times New Roman"/>
          <w:sz w:val="24"/>
          <w:szCs w:val="24"/>
        </w:rPr>
        <w:t>ически възможно да бъдат изчерпани от водоносния хоризонт и които представляват интерес за практическо използване;</w:t>
      </w:r>
    </w:p>
    <w:p w:rsidR="00000000" w:rsidRDefault="005663EF">
      <w:pPr>
        <w:spacing w:after="0" w:line="240" w:lineRule="auto"/>
        <w:ind w:firstLine="851"/>
        <w:divId w:val="1551112387"/>
        <w:rPr>
          <w:rFonts w:ascii="Times New Roman" w:eastAsia="Times New Roman" w:hAnsi="Times New Roman" w:cs="Times New Roman"/>
          <w:sz w:val="24"/>
          <w:szCs w:val="24"/>
        </w:rPr>
      </w:pPr>
      <w:r>
        <w:rPr>
          <w:rFonts w:ascii="Times New Roman" w:eastAsia="Times New Roman" w:hAnsi="Times New Roman" w:cs="Times New Roman"/>
          <w:sz w:val="24"/>
          <w:szCs w:val="24"/>
        </w:rPr>
        <w:t>76. (нова - ДВ, бр. 65 от 2006 г., в сила от 11.08.2006 г.) "стандарт за качество на подземните води" е стандартът за качество на околната ср</w:t>
      </w:r>
      <w:r>
        <w:rPr>
          <w:rFonts w:ascii="Times New Roman" w:eastAsia="Times New Roman" w:hAnsi="Times New Roman" w:cs="Times New Roman"/>
          <w:sz w:val="24"/>
          <w:szCs w:val="24"/>
        </w:rPr>
        <w:t>еда, изразен като концентрация на конкретен замърсител, група замърсители или показател за замърсяване на подземните води, които не трябва да бъдат превишавани, с цел опазване на човешкото здраве и околната среда;</w:t>
      </w:r>
    </w:p>
    <w:p w:rsidR="00000000" w:rsidRDefault="005663EF">
      <w:pPr>
        <w:spacing w:after="0" w:line="240" w:lineRule="auto"/>
        <w:ind w:firstLine="851"/>
        <w:divId w:val="19457650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(нова - ДВ, бр. 65 от 2006 г., в сила </w:t>
      </w:r>
      <w:r>
        <w:rPr>
          <w:rFonts w:ascii="Times New Roman" w:eastAsia="Times New Roman" w:hAnsi="Times New Roman" w:cs="Times New Roman"/>
          <w:sz w:val="24"/>
          <w:szCs w:val="24"/>
        </w:rPr>
        <w:t>от 11.08.2006 г., изм. - ДВ, бр. 58 от 2015 г.) "значима и устойчива тенденция за повишаване" е всяко статистическо и екологично значимо повишаване на концентрацията на замърсител, група от замърсители или изменение на показател на замърсяване в подземните</w:t>
      </w:r>
      <w:r>
        <w:rPr>
          <w:rFonts w:ascii="Times New Roman" w:eastAsia="Times New Roman" w:hAnsi="Times New Roman" w:cs="Times New Roman"/>
          <w:sz w:val="24"/>
          <w:szCs w:val="24"/>
        </w:rPr>
        <w:t xml:space="preserve"> води, за което е преценено, че е необходимо обръщане на тенденцията в съответствие с чл. 156а, ал. 1, т. 2, буква "в";</w:t>
      </w:r>
    </w:p>
    <w:p w:rsidR="00000000" w:rsidRDefault="005663EF">
      <w:pPr>
        <w:spacing w:after="0" w:line="240" w:lineRule="auto"/>
        <w:ind w:firstLine="851"/>
        <w:divId w:val="7427245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78. (нова - ДВ, бр. 65 от 2006 г., в сила от 11.08.2006 г.) "консервирано </w:t>
      </w:r>
      <w:proofErr w:type="spellStart"/>
      <w:r>
        <w:rPr>
          <w:rFonts w:ascii="Times New Roman" w:eastAsia="Times New Roman" w:hAnsi="Times New Roman" w:cs="Times New Roman"/>
          <w:sz w:val="24"/>
          <w:szCs w:val="24"/>
        </w:rPr>
        <w:t>водовземно</w:t>
      </w:r>
      <w:proofErr w:type="spellEnd"/>
      <w:r>
        <w:rPr>
          <w:rFonts w:ascii="Times New Roman" w:eastAsia="Times New Roman" w:hAnsi="Times New Roman" w:cs="Times New Roman"/>
          <w:sz w:val="24"/>
          <w:szCs w:val="24"/>
        </w:rPr>
        <w:t xml:space="preserve"> съоръжение за подземни води" е съоръжение, за което</w:t>
      </w:r>
      <w:r>
        <w:rPr>
          <w:rFonts w:ascii="Times New Roman" w:eastAsia="Times New Roman" w:hAnsi="Times New Roman" w:cs="Times New Roman"/>
          <w:sz w:val="24"/>
          <w:szCs w:val="24"/>
        </w:rPr>
        <w:t xml:space="preserve"> временно е преустановено черпенето, не е оборудвано за експлоатация, но е запазена възможността за бъдещата му експлоатация;</w:t>
      </w:r>
    </w:p>
    <w:p w:rsidR="00000000" w:rsidRDefault="005663EF">
      <w:pPr>
        <w:spacing w:after="0" w:line="240" w:lineRule="auto"/>
        <w:ind w:firstLine="851"/>
        <w:divId w:val="13604706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79. (нова - ДВ, бр. 65 от 2006 г., в сила от 11.08.2006 г.) "ликвидирано </w:t>
      </w:r>
      <w:proofErr w:type="spellStart"/>
      <w:r>
        <w:rPr>
          <w:rFonts w:ascii="Times New Roman" w:eastAsia="Times New Roman" w:hAnsi="Times New Roman" w:cs="Times New Roman"/>
          <w:sz w:val="24"/>
          <w:szCs w:val="24"/>
        </w:rPr>
        <w:t>водовземно</w:t>
      </w:r>
      <w:proofErr w:type="spellEnd"/>
      <w:r>
        <w:rPr>
          <w:rFonts w:ascii="Times New Roman" w:eastAsia="Times New Roman" w:hAnsi="Times New Roman" w:cs="Times New Roman"/>
          <w:sz w:val="24"/>
          <w:szCs w:val="24"/>
        </w:rPr>
        <w:t xml:space="preserve"> съоръжение за подземни води" е съоръжение, за </w:t>
      </w:r>
      <w:r>
        <w:rPr>
          <w:rFonts w:ascii="Times New Roman" w:eastAsia="Times New Roman" w:hAnsi="Times New Roman" w:cs="Times New Roman"/>
          <w:sz w:val="24"/>
          <w:szCs w:val="24"/>
        </w:rPr>
        <w:t>което напълно се прекратява възможността за естествено или принудително протичане на води;</w:t>
      </w:r>
    </w:p>
    <w:p w:rsidR="00000000" w:rsidRDefault="005663EF">
      <w:pPr>
        <w:spacing w:after="0" w:line="240" w:lineRule="auto"/>
        <w:ind w:firstLine="851"/>
        <w:divId w:val="1656256678"/>
        <w:rPr>
          <w:rFonts w:ascii="Times New Roman" w:eastAsia="Times New Roman" w:hAnsi="Times New Roman" w:cs="Times New Roman"/>
          <w:sz w:val="24"/>
          <w:szCs w:val="24"/>
        </w:rPr>
      </w:pPr>
      <w:r>
        <w:rPr>
          <w:rFonts w:ascii="Times New Roman" w:eastAsia="Times New Roman" w:hAnsi="Times New Roman" w:cs="Times New Roman"/>
          <w:sz w:val="24"/>
          <w:szCs w:val="24"/>
        </w:rPr>
        <w:t>80. (нова - ДВ, бр. 65 от 2006 г., в сила от 11.08.2006 г., изм. и доп. - ДВ, бр. 47 от 2009 г., в сила от 23.06.2009 г., изм. - ДВ, бр. 61 от 2010 г.) "</w:t>
      </w:r>
      <w:proofErr w:type="spellStart"/>
      <w:r>
        <w:rPr>
          <w:rFonts w:ascii="Times New Roman" w:eastAsia="Times New Roman" w:hAnsi="Times New Roman" w:cs="Times New Roman"/>
          <w:sz w:val="24"/>
          <w:szCs w:val="24"/>
        </w:rPr>
        <w:t>водоползване</w:t>
      </w:r>
      <w:proofErr w:type="spellEnd"/>
      <w:r>
        <w:rPr>
          <w:rFonts w:ascii="Times New Roman" w:eastAsia="Times New Roman" w:hAnsi="Times New Roman" w:cs="Times New Roman"/>
          <w:sz w:val="24"/>
          <w:szCs w:val="24"/>
        </w:rPr>
        <w:t>" са водните услуги заедно с всяка друга човешка дейност, свързана с отнемане на води, полз</w:t>
      </w:r>
      <w:r>
        <w:rPr>
          <w:rFonts w:ascii="Times New Roman" w:eastAsia="Times New Roman" w:hAnsi="Times New Roman" w:cs="Times New Roman"/>
          <w:sz w:val="24"/>
          <w:szCs w:val="24"/>
        </w:rPr>
        <w:t xml:space="preserve">ване на водни обекти и </w:t>
      </w:r>
      <w:proofErr w:type="spellStart"/>
      <w:r>
        <w:rPr>
          <w:rFonts w:ascii="Times New Roman" w:eastAsia="Times New Roman" w:hAnsi="Times New Roman" w:cs="Times New Roman"/>
          <w:sz w:val="24"/>
          <w:szCs w:val="24"/>
        </w:rPr>
        <w:t>земеползване</w:t>
      </w:r>
      <w:proofErr w:type="spellEnd"/>
      <w:r>
        <w:rPr>
          <w:rFonts w:ascii="Times New Roman" w:eastAsia="Times New Roman" w:hAnsi="Times New Roman" w:cs="Times New Roman"/>
          <w:sz w:val="24"/>
          <w:szCs w:val="24"/>
        </w:rPr>
        <w:t>, за която при характеризирането на водните тела, извършено при условията на наредбите по чл. 135, ал. 1, т. 2 и 9, е установено, че оказва значително въздействие върху състоянието на водите, и които се вземат предвид при</w:t>
      </w:r>
      <w:r>
        <w:rPr>
          <w:rFonts w:ascii="Times New Roman" w:eastAsia="Times New Roman" w:hAnsi="Times New Roman" w:cs="Times New Roman"/>
          <w:sz w:val="24"/>
          <w:szCs w:val="24"/>
        </w:rPr>
        <w:t xml:space="preserve"> изпълнението на икономическия анализ по чл. 192, ал. 2, т. 1;</w:t>
      </w:r>
    </w:p>
    <w:p w:rsidR="00000000" w:rsidRDefault="005663EF">
      <w:pPr>
        <w:spacing w:after="0" w:line="240" w:lineRule="auto"/>
        <w:ind w:firstLine="851"/>
        <w:divId w:val="926184258"/>
        <w:rPr>
          <w:rFonts w:ascii="Times New Roman" w:eastAsia="Times New Roman" w:hAnsi="Times New Roman" w:cs="Times New Roman"/>
          <w:sz w:val="24"/>
          <w:szCs w:val="24"/>
        </w:rPr>
      </w:pPr>
      <w:r>
        <w:rPr>
          <w:rFonts w:ascii="Times New Roman" w:eastAsia="Times New Roman" w:hAnsi="Times New Roman" w:cs="Times New Roman"/>
          <w:sz w:val="24"/>
          <w:szCs w:val="24"/>
        </w:rPr>
        <w:t>81. (нова - ДВ, бр. 65 от 2006 г., в сила от 11.08.2006 г.) "речно легло" е елемент от релефа, по който временно или постоянно се формира повърхностно водно течение и включва речно корито и кра</w:t>
      </w:r>
      <w:r>
        <w:rPr>
          <w:rFonts w:ascii="Times New Roman" w:eastAsia="Times New Roman" w:hAnsi="Times New Roman" w:cs="Times New Roman"/>
          <w:sz w:val="24"/>
          <w:szCs w:val="24"/>
        </w:rPr>
        <w:t xml:space="preserve">йбрежните </w:t>
      </w:r>
      <w:proofErr w:type="spellStart"/>
      <w:r>
        <w:rPr>
          <w:rFonts w:ascii="Times New Roman" w:eastAsia="Times New Roman" w:hAnsi="Times New Roman" w:cs="Times New Roman"/>
          <w:sz w:val="24"/>
          <w:szCs w:val="24"/>
        </w:rPr>
        <w:t>заливаеми</w:t>
      </w:r>
      <w:proofErr w:type="spellEnd"/>
      <w:r>
        <w:rPr>
          <w:rFonts w:ascii="Times New Roman" w:eastAsia="Times New Roman" w:hAnsi="Times New Roman" w:cs="Times New Roman"/>
          <w:sz w:val="24"/>
          <w:szCs w:val="24"/>
        </w:rPr>
        <w:t xml:space="preserve"> ивици;</w:t>
      </w:r>
    </w:p>
    <w:p w:rsidR="00000000" w:rsidRDefault="005663EF">
      <w:pPr>
        <w:spacing w:after="0" w:line="240" w:lineRule="auto"/>
        <w:ind w:firstLine="851"/>
        <w:divId w:val="1226339217"/>
        <w:rPr>
          <w:rFonts w:ascii="Times New Roman" w:eastAsia="Times New Roman" w:hAnsi="Times New Roman" w:cs="Times New Roman"/>
          <w:sz w:val="24"/>
          <w:szCs w:val="24"/>
        </w:rPr>
      </w:pPr>
      <w:r>
        <w:rPr>
          <w:rFonts w:ascii="Times New Roman" w:eastAsia="Times New Roman" w:hAnsi="Times New Roman" w:cs="Times New Roman"/>
          <w:sz w:val="24"/>
          <w:szCs w:val="24"/>
        </w:rPr>
        <w:t>82. (нова - ДВ, бр. 47 от 2009 г., в сила от 23.06.2009 г.) "водопроводна мрежа" е елемент на водоснабдителната система в урбанизираната територия, състоящ се от проводи и прилежащите им съоръжения за разпределение и транспортира</w:t>
      </w:r>
      <w:r>
        <w:rPr>
          <w:rFonts w:ascii="Times New Roman" w:eastAsia="Times New Roman" w:hAnsi="Times New Roman" w:cs="Times New Roman"/>
          <w:sz w:val="24"/>
          <w:szCs w:val="24"/>
        </w:rPr>
        <w:t>не на водата до потребителите;</w:t>
      </w:r>
    </w:p>
    <w:p w:rsidR="00000000" w:rsidRDefault="005663EF">
      <w:pPr>
        <w:spacing w:after="0" w:line="240" w:lineRule="auto"/>
        <w:ind w:firstLine="851"/>
        <w:divId w:val="440883403"/>
        <w:rPr>
          <w:rFonts w:ascii="Times New Roman" w:eastAsia="Times New Roman" w:hAnsi="Times New Roman" w:cs="Times New Roman"/>
          <w:sz w:val="24"/>
          <w:szCs w:val="24"/>
        </w:rPr>
      </w:pPr>
      <w:r>
        <w:rPr>
          <w:rFonts w:ascii="Times New Roman" w:eastAsia="Times New Roman" w:hAnsi="Times New Roman" w:cs="Times New Roman"/>
          <w:sz w:val="24"/>
          <w:szCs w:val="24"/>
        </w:rPr>
        <w:t>83. (нова - ДВ, бр. 47 от 2009 г., в сила от 23.06.2009 г.) "канализационна мрежа" е елемент на канализационната система в урбанизираната територия, състоящ се от проводи и прилежащите им съоръжения за отвеждане на отпадъчнит</w:t>
      </w:r>
      <w:r>
        <w:rPr>
          <w:rFonts w:ascii="Times New Roman" w:eastAsia="Times New Roman" w:hAnsi="Times New Roman" w:cs="Times New Roman"/>
          <w:sz w:val="24"/>
          <w:szCs w:val="24"/>
        </w:rPr>
        <w:t>е води от потребителите до канализационните колектори извън урбанизираните територии;</w:t>
      </w:r>
    </w:p>
    <w:p w:rsidR="00000000" w:rsidRDefault="005663EF">
      <w:pPr>
        <w:spacing w:after="0" w:line="240" w:lineRule="auto"/>
        <w:ind w:firstLine="851"/>
        <w:divId w:val="3918060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(нова - ДВ, бр. 47 от 2009 г., в сила от 23.06.2009 г., изм. - ДВ, бр. 61 от 2010 г.) "попътно разкрита минерална вода" е минералната вода, разкрита непредвидено при </w:t>
      </w:r>
      <w:r>
        <w:rPr>
          <w:rFonts w:ascii="Times New Roman" w:eastAsia="Times New Roman" w:hAnsi="Times New Roman" w:cs="Times New Roman"/>
          <w:sz w:val="24"/>
          <w:szCs w:val="24"/>
        </w:rPr>
        <w:t xml:space="preserve">хидрогеоложко проучване или при изграждане на </w:t>
      </w:r>
      <w:proofErr w:type="spellStart"/>
      <w:r>
        <w:rPr>
          <w:rFonts w:ascii="Times New Roman" w:eastAsia="Times New Roman" w:hAnsi="Times New Roman" w:cs="Times New Roman"/>
          <w:sz w:val="24"/>
          <w:szCs w:val="24"/>
        </w:rPr>
        <w:t>водовземно</w:t>
      </w:r>
      <w:proofErr w:type="spellEnd"/>
      <w:r>
        <w:rPr>
          <w:rFonts w:ascii="Times New Roman" w:eastAsia="Times New Roman" w:hAnsi="Times New Roman" w:cs="Times New Roman"/>
          <w:sz w:val="24"/>
          <w:szCs w:val="24"/>
        </w:rPr>
        <w:t xml:space="preserve"> съоръжение с друга цел, извършено въз основа на издадено разрешително по реда на този закон;</w:t>
      </w:r>
    </w:p>
    <w:p w:rsidR="00000000" w:rsidRDefault="005663EF">
      <w:pPr>
        <w:spacing w:after="0" w:line="240" w:lineRule="auto"/>
        <w:ind w:firstLine="851"/>
        <w:divId w:val="2097818464"/>
        <w:rPr>
          <w:rFonts w:ascii="Times New Roman" w:eastAsia="Times New Roman" w:hAnsi="Times New Roman" w:cs="Times New Roman"/>
          <w:sz w:val="24"/>
          <w:szCs w:val="24"/>
        </w:rPr>
      </w:pPr>
      <w:r>
        <w:rPr>
          <w:rFonts w:ascii="Times New Roman" w:eastAsia="Times New Roman" w:hAnsi="Times New Roman" w:cs="Times New Roman"/>
          <w:sz w:val="24"/>
          <w:szCs w:val="24"/>
        </w:rPr>
        <w:t>85. (нова - ДВ, бр. 47 от 2009 г., в сила от 23.06.2009 г.) "регионален ВиК оператор" е ВиК оператор, дейс</w:t>
      </w:r>
      <w:r>
        <w:rPr>
          <w:rFonts w:ascii="Times New Roman" w:eastAsia="Times New Roman" w:hAnsi="Times New Roman" w:cs="Times New Roman"/>
          <w:sz w:val="24"/>
          <w:szCs w:val="24"/>
        </w:rPr>
        <w:t>тващ на територията на повече от една община;</w:t>
      </w:r>
    </w:p>
    <w:p w:rsidR="00000000" w:rsidRDefault="005663EF">
      <w:pPr>
        <w:spacing w:after="0" w:line="240" w:lineRule="auto"/>
        <w:ind w:firstLine="851"/>
        <w:divId w:val="504591792"/>
        <w:rPr>
          <w:rFonts w:ascii="Times New Roman" w:eastAsia="Times New Roman" w:hAnsi="Times New Roman" w:cs="Times New Roman"/>
          <w:sz w:val="24"/>
          <w:szCs w:val="24"/>
        </w:rPr>
      </w:pPr>
      <w:r>
        <w:rPr>
          <w:rFonts w:ascii="Times New Roman" w:eastAsia="Times New Roman" w:hAnsi="Times New Roman" w:cs="Times New Roman"/>
          <w:sz w:val="24"/>
          <w:szCs w:val="24"/>
        </w:rPr>
        <w:t>86. (нова - ДВ, бр. 47 от 2009 г., в сила от 23.06.2009 г.) "общински ВиК оператор" е ВиК оператор, действащ на територията на една община.</w:t>
      </w:r>
    </w:p>
    <w:p w:rsidR="00000000" w:rsidRDefault="005663EF">
      <w:pPr>
        <w:spacing w:after="0" w:line="240" w:lineRule="auto"/>
        <w:ind w:firstLine="851"/>
        <w:divId w:val="204562383"/>
        <w:rPr>
          <w:rFonts w:ascii="Times New Roman" w:eastAsia="Times New Roman" w:hAnsi="Times New Roman" w:cs="Times New Roman"/>
          <w:sz w:val="24"/>
          <w:szCs w:val="24"/>
        </w:rPr>
      </w:pPr>
      <w:r>
        <w:rPr>
          <w:rFonts w:ascii="Times New Roman" w:eastAsia="Times New Roman" w:hAnsi="Times New Roman" w:cs="Times New Roman"/>
          <w:sz w:val="24"/>
          <w:szCs w:val="24"/>
        </w:rPr>
        <w:t>87. (нова - ДВ, бр. 61 от 2010 г.) "наводнение" е временното покриване</w:t>
      </w:r>
      <w:r>
        <w:rPr>
          <w:rFonts w:ascii="Times New Roman" w:eastAsia="Times New Roman" w:hAnsi="Times New Roman" w:cs="Times New Roman"/>
          <w:sz w:val="24"/>
          <w:szCs w:val="24"/>
        </w:rPr>
        <w:t xml:space="preserve"> с вода на земен участък, който обичайно не е покрит с вода, включително от реки, планински потоци и предизвикани от морето наводнения на крайбрежни райони; наводняването на земни площи от канализационни системи не е наводнение по смисъла на този закон;</w:t>
      </w:r>
    </w:p>
    <w:p w:rsidR="00000000" w:rsidRDefault="005663EF">
      <w:pPr>
        <w:spacing w:after="0" w:line="240" w:lineRule="auto"/>
        <w:ind w:firstLine="851"/>
        <w:divId w:val="1023627363"/>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r>
        <w:rPr>
          <w:rFonts w:ascii="Times New Roman" w:eastAsia="Times New Roman" w:hAnsi="Times New Roman" w:cs="Times New Roman"/>
          <w:sz w:val="24"/>
          <w:szCs w:val="24"/>
        </w:rPr>
        <w:t xml:space="preserve">. (нова - ДВ, бр. 61 от 2010 г.) "риск от наводнения" е съчетанието от вероятността за наводнение и възможните неблагоприятни последици за човешкото здраве, околната среда, културното наследство, техническата инфраструктура и стопанската дейност, свързани </w:t>
      </w:r>
      <w:r>
        <w:rPr>
          <w:rFonts w:ascii="Times New Roman" w:eastAsia="Times New Roman" w:hAnsi="Times New Roman" w:cs="Times New Roman"/>
          <w:sz w:val="24"/>
          <w:szCs w:val="24"/>
        </w:rPr>
        <w:t>с наводненията;</w:t>
      </w:r>
    </w:p>
    <w:p w:rsidR="00000000" w:rsidRDefault="005663EF">
      <w:pPr>
        <w:spacing w:after="0" w:line="240" w:lineRule="auto"/>
        <w:ind w:firstLine="851"/>
        <w:divId w:val="2108454620"/>
        <w:rPr>
          <w:rFonts w:ascii="Times New Roman" w:eastAsia="Times New Roman" w:hAnsi="Times New Roman" w:cs="Times New Roman"/>
          <w:sz w:val="24"/>
          <w:szCs w:val="24"/>
        </w:rPr>
      </w:pPr>
      <w:r>
        <w:rPr>
          <w:rFonts w:ascii="Times New Roman" w:eastAsia="Times New Roman" w:hAnsi="Times New Roman" w:cs="Times New Roman"/>
          <w:sz w:val="24"/>
          <w:szCs w:val="24"/>
        </w:rPr>
        <w:t>89. (нова - ДВ, бр. 61 от 2010 г.) "наносни отложения" са динамичен възобновяем запас от твърдия отток, отложен в речното легло по време на пълноводие, с едрина на зърната над 0,1 мм, съставени от неразтворими минерални и скални частици;</w:t>
      </w:r>
    </w:p>
    <w:p w:rsidR="00000000" w:rsidRDefault="005663EF">
      <w:pPr>
        <w:spacing w:after="0" w:line="240" w:lineRule="auto"/>
        <w:ind w:firstLine="851"/>
        <w:divId w:val="2021201040"/>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r>
        <w:rPr>
          <w:rFonts w:ascii="Times New Roman" w:eastAsia="Times New Roman" w:hAnsi="Times New Roman" w:cs="Times New Roman"/>
          <w:sz w:val="24"/>
          <w:szCs w:val="24"/>
        </w:rPr>
        <w:t>. (нова - ДВ, бр. 61 от 2010 г.) "заплаха от наводнение" е вероятността от заливане на определени територии; под заплаха от наводнение са тези територии, които при настъпване на наводнение с определената вероятност остават под вода;</w:t>
      </w:r>
    </w:p>
    <w:p w:rsidR="00000000" w:rsidRDefault="005663EF">
      <w:pPr>
        <w:spacing w:after="0" w:line="240" w:lineRule="auto"/>
        <w:ind w:firstLine="851"/>
        <w:divId w:val="167333963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91. (нова - ДВ, бр. 61 </w:t>
      </w:r>
      <w:r>
        <w:rPr>
          <w:rFonts w:ascii="Times New Roman" w:eastAsia="Times New Roman" w:hAnsi="Times New Roman" w:cs="Times New Roman"/>
          <w:sz w:val="24"/>
          <w:szCs w:val="24"/>
        </w:rPr>
        <w:t>от 2010 г.) "обекти, в т.ч. канализационни системи на населени места, селищни и курортни образувания, за които се изисква разрешително по чл. 46, ал. 1, т. 3, буква "а", са тези, за които е необходимо проучване, инвестиционно проектиране и изграждане на ця</w:t>
      </w:r>
      <w:r>
        <w:rPr>
          <w:rFonts w:ascii="Times New Roman" w:eastAsia="Times New Roman" w:hAnsi="Times New Roman" w:cs="Times New Roman"/>
          <w:sz w:val="24"/>
          <w:szCs w:val="24"/>
        </w:rPr>
        <w:t xml:space="preserve">лата или на част от канализационната система и при липса на съществуващо </w:t>
      </w:r>
      <w:proofErr w:type="spellStart"/>
      <w:r>
        <w:rPr>
          <w:rFonts w:ascii="Times New Roman" w:eastAsia="Times New Roman" w:hAnsi="Times New Roman" w:cs="Times New Roman"/>
          <w:sz w:val="24"/>
          <w:szCs w:val="24"/>
        </w:rPr>
        <w:t>заустване</w:t>
      </w:r>
      <w:proofErr w:type="spellEnd"/>
      <w:r>
        <w:rPr>
          <w:rFonts w:ascii="Times New Roman" w:eastAsia="Times New Roman" w:hAnsi="Times New Roman" w:cs="Times New Roman"/>
          <w:sz w:val="24"/>
          <w:szCs w:val="24"/>
        </w:rPr>
        <w:t xml:space="preserve"> на отпадъчни води в повърхностни води;</w:t>
      </w:r>
    </w:p>
    <w:p w:rsidR="00000000" w:rsidRDefault="005663EF">
      <w:pPr>
        <w:spacing w:after="0" w:line="240" w:lineRule="auto"/>
        <w:ind w:firstLine="851"/>
        <w:divId w:val="18825595"/>
        <w:rPr>
          <w:rFonts w:ascii="Times New Roman" w:eastAsia="Times New Roman" w:hAnsi="Times New Roman" w:cs="Times New Roman"/>
          <w:sz w:val="24"/>
          <w:szCs w:val="24"/>
        </w:rPr>
      </w:pPr>
      <w:r>
        <w:rPr>
          <w:rFonts w:ascii="Times New Roman" w:eastAsia="Times New Roman" w:hAnsi="Times New Roman" w:cs="Times New Roman"/>
          <w:sz w:val="24"/>
          <w:szCs w:val="24"/>
        </w:rPr>
        <w:t>92. (нова - ДВ, бр. 61 от 2010 г., изм. - ДВ, бр. 58 от 2015 г.) "обекти, в т.ч. канализационни системи на населени места, селищни и к</w:t>
      </w:r>
      <w:r>
        <w:rPr>
          <w:rFonts w:ascii="Times New Roman" w:eastAsia="Times New Roman" w:hAnsi="Times New Roman" w:cs="Times New Roman"/>
          <w:sz w:val="24"/>
          <w:szCs w:val="24"/>
        </w:rPr>
        <w:t xml:space="preserve">урортни образувания, за които се изисква разрешително по чл. 46, ал. 1, т. 3, буква "б", са тези, които след необходимото пречистване </w:t>
      </w:r>
      <w:proofErr w:type="spellStart"/>
      <w:r>
        <w:rPr>
          <w:rFonts w:ascii="Times New Roman" w:eastAsia="Times New Roman" w:hAnsi="Times New Roman" w:cs="Times New Roman"/>
          <w:sz w:val="24"/>
          <w:szCs w:val="24"/>
        </w:rPr>
        <w:t>заустват</w:t>
      </w:r>
      <w:proofErr w:type="spellEnd"/>
      <w:r>
        <w:rPr>
          <w:rFonts w:ascii="Times New Roman" w:eastAsia="Times New Roman" w:hAnsi="Times New Roman" w:cs="Times New Roman"/>
          <w:sz w:val="24"/>
          <w:szCs w:val="24"/>
        </w:rPr>
        <w:t xml:space="preserve"> отпадъчни води на едно или повече места в повърхностни води; необходимото пречистване на отпадъчните води от кана</w:t>
      </w:r>
      <w:r>
        <w:rPr>
          <w:rFonts w:ascii="Times New Roman" w:eastAsia="Times New Roman" w:hAnsi="Times New Roman" w:cs="Times New Roman"/>
          <w:sz w:val="24"/>
          <w:szCs w:val="24"/>
        </w:rPr>
        <w:t>лизационни системи на населени места, селищни и курортни образувания се осъществява в сроковете, посочени в наредбата по чл. 135, ал. 1, т. 13 и в съответствие с плановете за управление на речните басейни и програмите от мерки;</w:t>
      </w:r>
    </w:p>
    <w:p w:rsidR="00000000" w:rsidRDefault="005663EF">
      <w:pPr>
        <w:spacing w:after="0" w:line="240" w:lineRule="auto"/>
        <w:ind w:firstLine="851"/>
        <w:divId w:val="852306872"/>
        <w:rPr>
          <w:rFonts w:ascii="Times New Roman" w:eastAsia="Times New Roman" w:hAnsi="Times New Roman" w:cs="Times New Roman"/>
          <w:sz w:val="24"/>
          <w:szCs w:val="24"/>
        </w:rPr>
      </w:pPr>
      <w:r>
        <w:rPr>
          <w:rFonts w:ascii="Times New Roman" w:eastAsia="Times New Roman" w:hAnsi="Times New Roman" w:cs="Times New Roman"/>
          <w:sz w:val="24"/>
          <w:szCs w:val="24"/>
        </w:rPr>
        <w:t>93. (нова - ДВ, бр. 58 от 20</w:t>
      </w:r>
      <w:r>
        <w:rPr>
          <w:rFonts w:ascii="Times New Roman" w:eastAsia="Times New Roman" w:hAnsi="Times New Roman" w:cs="Times New Roman"/>
          <w:sz w:val="24"/>
          <w:szCs w:val="24"/>
        </w:rPr>
        <w:t>15 г.) "домакинство" са съпрузите, лицата, живеещи във фактическо съпружеско съжителство, както и техните деца и роднини, ако живеят при тях;</w:t>
      </w:r>
    </w:p>
    <w:p w:rsidR="00000000" w:rsidRDefault="005663EF">
      <w:pPr>
        <w:spacing w:after="0" w:line="240" w:lineRule="auto"/>
        <w:ind w:firstLine="851"/>
        <w:divId w:val="14378703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94. (нова - ДВ, бр. 58 от 2015 г., изм. - ДВ, бр. 55 от 2018 г.) "язовир" е </w:t>
      </w:r>
      <w:proofErr w:type="spellStart"/>
      <w:r>
        <w:rPr>
          <w:rFonts w:ascii="Times New Roman" w:eastAsia="Times New Roman" w:hAnsi="Times New Roman" w:cs="Times New Roman"/>
          <w:sz w:val="24"/>
          <w:szCs w:val="24"/>
        </w:rPr>
        <w:t>водностопанска</w:t>
      </w:r>
      <w:proofErr w:type="spellEnd"/>
      <w:r>
        <w:rPr>
          <w:rFonts w:ascii="Times New Roman" w:eastAsia="Times New Roman" w:hAnsi="Times New Roman" w:cs="Times New Roman"/>
          <w:sz w:val="24"/>
          <w:szCs w:val="24"/>
        </w:rPr>
        <w:t xml:space="preserve"> система, включваща водн</w:t>
      </w:r>
      <w:r>
        <w:rPr>
          <w:rFonts w:ascii="Times New Roman" w:eastAsia="Times New Roman" w:hAnsi="Times New Roman" w:cs="Times New Roman"/>
          <w:sz w:val="24"/>
          <w:szCs w:val="24"/>
        </w:rPr>
        <w:t>ия обект, язовирната стена, съоръженията и събирателните деривации, както и земята, върху която са изградени;</w:t>
      </w:r>
    </w:p>
    <w:p w:rsidR="00000000" w:rsidRDefault="005663EF">
      <w:pPr>
        <w:spacing w:after="0" w:line="240" w:lineRule="auto"/>
        <w:ind w:firstLine="851"/>
        <w:divId w:val="556354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95. (нова - ДВ, бр. 58 от 2015 г.) "оператор на язовирна стена" е физическо лице </w:t>
      </w:r>
      <w:proofErr w:type="spellStart"/>
      <w:r>
        <w:rPr>
          <w:rFonts w:ascii="Times New Roman" w:eastAsia="Times New Roman" w:hAnsi="Times New Roman" w:cs="Times New Roman"/>
          <w:sz w:val="24"/>
          <w:szCs w:val="24"/>
        </w:rPr>
        <w:t>хидроспециалист</w:t>
      </w:r>
      <w:proofErr w:type="spellEnd"/>
      <w:r>
        <w:rPr>
          <w:rFonts w:ascii="Times New Roman" w:eastAsia="Times New Roman" w:hAnsi="Times New Roman" w:cs="Times New Roman"/>
          <w:sz w:val="24"/>
          <w:szCs w:val="24"/>
        </w:rPr>
        <w:t xml:space="preserve"> или юридическо лице, което разполага със служител</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хидроспециалист</w:t>
      </w:r>
      <w:proofErr w:type="spellEnd"/>
      <w:r>
        <w:rPr>
          <w:rFonts w:ascii="Times New Roman" w:eastAsia="Times New Roman" w:hAnsi="Times New Roman" w:cs="Times New Roman"/>
          <w:sz w:val="24"/>
          <w:szCs w:val="24"/>
        </w:rPr>
        <w:t xml:space="preserve"> за осъществяване на дейностите по стопанисване, поддържане и експлоатация на язовирни стени и на съоръженията към тях, възложени му от собственика;</w:t>
      </w:r>
    </w:p>
    <w:p w:rsidR="00000000" w:rsidRDefault="005663EF">
      <w:pPr>
        <w:spacing w:after="0" w:line="240" w:lineRule="auto"/>
        <w:ind w:firstLine="851"/>
        <w:divId w:val="1039205718"/>
        <w:rPr>
          <w:rFonts w:ascii="Times New Roman" w:eastAsia="Times New Roman" w:hAnsi="Times New Roman" w:cs="Times New Roman"/>
          <w:sz w:val="24"/>
          <w:szCs w:val="24"/>
        </w:rPr>
      </w:pPr>
      <w:r>
        <w:rPr>
          <w:rFonts w:ascii="Times New Roman" w:eastAsia="Times New Roman" w:hAnsi="Times New Roman" w:cs="Times New Roman"/>
          <w:sz w:val="24"/>
          <w:szCs w:val="24"/>
        </w:rPr>
        <w:t>95а. (нова - ДВ, бр. 55 от 2018 г.) "конструктивна цялост на язовирните стени" е качеството</w:t>
      </w:r>
      <w:r>
        <w:rPr>
          <w:rFonts w:ascii="Times New Roman" w:eastAsia="Times New Roman" w:hAnsi="Times New Roman" w:cs="Times New Roman"/>
          <w:sz w:val="24"/>
          <w:szCs w:val="24"/>
        </w:rPr>
        <w:t xml:space="preserve"> им да останат с </w:t>
      </w:r>
      <w:proofErr w:type="spellStart"/>
      <w:r>
        <w:rPr>
          <w:rFonts w:ascii="Times New Roman" w:eastAsia="Times New Roman" w:hAnsi="Times New Roman" w:cs="Times New Roman"/>
          <w:sz w:val="24"/>
          <w:szCs w:val="24"/>
        </w:rPr>
        <w:t>ненарушена</w:t>
      </w:r>
      <w:proofErr w:type="spellEnd"/>
      <w:r>
        <w:rPr>
          <w:rFonts w:ascii="Times New Roman" w:eastAsia="Times New Roman" w:hAnsi="Times New Roman" w:cs="Times New Roman"/>
          <w:sz w:val="24"/>
          <w:szCs w:val="24"/>
        </w:rPr>
        <w:t xml:space="preserve"> взаимна свързаност като такива и в системите с прилежащите им съоръжения - като форма, носеща способност, опорни условия, предназначение и конструктивни системи - под действието на проектните натоварвания и въздействия, без да с</w:t>
      </w:r>
      <w:r>
        <w:rPr>
          <w:rFonts w:ascii="Times New Roman" w:eastAsia="Times New Roman" w:hAnsi="Times New Roman" w:cs="Times New Roman"/>
          <w:sz w:val="24"/>
          <w:szCs w:val="24"/>
        </w:rPr>
        <w:t>е разрушат или съществено да се изменят, без да се нарушат връзките им и да се промени някой от проектните изчислителни конструктивни модели; запазването на конструктивната цялост на язовирната стена и съоръженията към нея осигурява нейната експлоатационна</w:t>
      </w:r>
      <w:r>
        <w:rPr>
          <w:rFonts w:ascii="Times New Roman" w:eastAsia="Times New Roman" w:hAnsi="Times New Roman" w:cs="Times New Roman"/>
          <w:sz w:val="24"/>
          <w:szCs w:val="24"/>
        </w:rPr>
        <w:t xml:space="preserve"> пригодност, т.е. тя да изпълнява предназначението си и да не се допусне неконтролирано изпускане на вода от водохранилището и/или нарушаване на проектните експлоатационни параметри на язовира;</w:t>
      </w:r>
    </w:p>
    <w:p w:rsidR="00000000" w:rsidRDefault="005663EF">
      <w:pPr>
        <w:spacing w:after="0" w:line="240" w:lineRule="auto"/>
        <w:ind w:firstLine="851"/>
        <w:divId w:val="930628282"/>
        <w:rPr>
          <w:rFonts w:ascii="Times New Roman" w:eastAsia="Times New Roman" w:hAnsi="Times New Roman" w:cs="Times New Roman"/>
          <w:sz w:val="24"/>
          <w:szCs w:val="24"/>
        </w:rPr>
      </w:pPr>
      <w:r>
        <w:rPr>
          <w:rFonts w:ascii="Times New Roman" w:eastAsia="Times New Roman" w:hAnsi="Times New Roman" w:cs="Times New Roman"/>
          <w:sz w:val="24"/>
          <w:szCs w:val="24"/>
        </w:rPr>
        <w:t>95б. (нова - ДВ, бр. 55 от 2018 г.) "нарушаване на конструктив</w:t>
      </w:r>
      <w:r>
        <w:rPr>
          <w:rFonts w:ascii="Times New Roman" w:eastAsia="Times New Roman" w:hAnsi="Times New Roman" w:cs="Times New Roman"/>
          <w:sz w:val="24"/>
          <w:szCs w:val="24"/>
        </w:rPr>
        <w:t>ната цялост на язовирната стена и на съоръженията към нея" е нарушаване на съответствието между системата на язовирната стена и съоръженията към нея и проектните конструктивни модели на елементите на тази система; това е нарушаване на способността на систе</w:t>
      </w:r>
      <w:r>
        <w:rPr>
          <w:rFonts w:ascii="Times New Roman" w:eastAsia="Times New Roman" w:hAnsi="Times New Roman" w:cs="Times New Roman"/>
          <w:sz w:val="24"/>
          <w:szCs w:val="24"/>
        </w:rPr>
        <w:t>мата да изпълнява предназначението си и съответно опасност от неконтролирано изпускане на вода от водохранилището и/или нарушаване на проектните експлоатационни параметри на язовира;</w:t>
      </w:r>
    </w:p>
    <w:p w:rsidR="00000000" w:rsidRDefault="005663EF">
      <w:pPr>
        <w:spacing w:after="0" w:line="240" w:lineRule="auto"/>
        <w:ind w:firstLine="851"/>
        <w:divId w:val="1876116538"/>
        <w:rPr>
          <w:rFonts w:ascii="Times New Roman" w:eastAsia="Times New Roman" w:hAnsi="Times New Roman" w:cs="Times New Roman"/>
          <w:sz w:val="24"/>
          <w:szCs w:val="24"/>
        </w:rPr>
      </w:pPr>
      <w:r>
        <w:rPr>
          <w:rFonts w:ascii="Times New Roman" w:eastAsia="Times New Roman" w:hAnsi="Times New Roman" w:cs="Times New Roman"/>
          <w:sz w:val="24"/>
          <w:szCs w:val="24"/>
        </w:rPr>
        <w:t>95в. (нова - ДВ, бр. 55 от 2018 г.) "критична инфраструктура" е понятие п</w:t>
      </w:r>
      <w:r>
        <w:rPr>
          <w:rFonts w:ascii="Times New Roman" w:eastAsia="Times New Roman" w:hAnsi="Times New Roman" w:cs="Times New Roman"/>
          <w:sz w:val="24"/>
          <w:szCs w:val="24"/>
        </w:rPr>
        <w:t>о смисъла на § 1, т. 15 от допълнителните разпоредби на Закона за защита при бедствия;</w:t>
      </w:r>
    </w:p>
    <w:p w:rsidR="00000000" w:rsidRDefault="005663EF">
      <w:pPr>
        <w:spacing w:after="0" w:line="240" w:lineRule="auto"/>
        <w:ind w:firstLine="851"/>
        <w:divId w:val="9768365"/>
        <w:rPr>
          <w:rFonts w:ascii="Times New Roman" w:eastAsia="Times New Roman" w:hAnsi="Times New Roman" w:cs="Times New Roman"/>
          <w:sz w:val="24"/>
          <w:szCs w:val="24"/>
        </w:rPr>
      </w:pPr>
      <w:r>
        <w:rPr>
          <w:rFonts w:ascii="Times New Roman" w:eastAsia="Times New Roman" w:hAnsi="Times New Roman" w:cs="Times New Roman"/>
          <w:sz w:val="24"/>
          <w:szCs w:val="24"/>
        </w:rPr>
        <w:t>96. (нова - ДВ, бр. 58 от 2015 г.) "натиск върху състоянието на водите" е всяка човешка дейност, която може да окаже неблагоприятно въздействие върху състоянието на води</w:t>
      </w:r>
      <w:r>
        <w:rPr>
          <w:rFonts w:ascii="Times New Roman" w:eastAsia="Times New Roman" w:hAnsi="Times New Roman" w:cs="Times New Roman"/>
          <w:sz w:val="24"/>
          <w:szCs w:val="24"/>
        </w:rPr>
        <w:t>те;</w:t>
      </w:r>
    </w:p>
    <w:p w:rsidR="00000000" w:rsidRDefault="005663EF">
      <w:pPr>
        <w:spacing w:after="0" w:line="240" w:lineRule="auto"/>
        <w:ind w:firstLine="851"/>
        <w:divId w:val="8142253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97. (нова - ДВ, бр. 58 от 2015 г.) "зона за защита на водите" е територията на </w:t>
      </w:r>
      <w:proofErr w:type="spellStart"/>
      <w:r>
        <w:rPr>
          <w:rFonts w:ascii="Times New Roman" w:eastAsia="Times New Roman" w:hAnsi="Times New Roman" w:cs="Times New Roman"/>
          <w:sz w:val="24"/>
          <w:szCs w:val="24"/>
        </w:rPr>
        <w:t>водосбора</w:t>
      </w:r>
      <w:proofErr w:type="spellEnd"/>
      <w:r>
        <w:rPr>
          <w:rFonts w:ascii="Times New Roman" w:eastAsia="Times New Roman" w:hAnsi="Times New Roman" w:cs="Times New Roman"/>
          <w:sz w:val="24"/>
          <w:szCs w:val="24"/>
        </w:rPr>
        <w:t xml:space="preserve"> на повърхностно водно тяло или земната повърхност над подземно водно тяло;</w:t>
      </w:r>
    </w:p>
    <w:p w:rsidR="00000000" w:rsidRDefault="005663EF">
      <w:pPr>
        <w:spacing w:after="0" w:line="240" w:lineRule="auto"/>
        <w:ind w:firstLine="851"/>
        <w:divId w:val="189150150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98. (нова - ДВ, бр. 58 от 2015 г.) "находище на минерална вода" е подземно водно тяло ил</w:t>
      </w:r>
      <w:r>
        <w:rPr>
          <w:rFonts w:ascii="Times New Roman" w:eastAsia="Times New Roman" w:hAnsi="Times New Roman" w:cs="Times New Roman"/>
          <w:sz w:val="24"/>
          <w:szCs w:val="24"/>
        </w:rPr>
        <w:t>и част от него, съдържащо минерални води, еднотипни по химически състав и свойства;</w:t>
      </w:r>
    </w:p>
    <w:p w:rsidR="00000000" w:rsidRDefault="005663EF">
      <w:pPr>
        <w:spacing w:after="0" w:line="240" w:lineRule="auto"/>
        <w:ind w:firstLine="851"/>
        <w:divId w:val="19976830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99. (нова - ДВ, бр. 58 от 2015 г.) "замърсяване от дифузен източник" е замърсяване в резултат от човешка дейност, което не е </w:t>
      </w:r>
      <w:proofErr w:type="spellStart"/>
      <w:r>
        <w:rPr>
          <w:rFonts w:ascii="Times New Roman" w:eastAsia="Times New Roman" w:hAnsi="Times New Roman" w:cs="Times New Roman"/>
          <w:sz w:val="24"/>
          <w:szCs w:val="24"/>
        </w:rPr>
        <w:t>заустване</w:t>
      </w:r>
      <w:proofErr w:type="spellEnd"/>
      <w:r>
        <w:rPr>
          <w:rFonts w:ascii="Times New Roman" w:eastAsia="Times New Roman" w:hAnsi="Times New Roman" w:cs="Times New Roman"/>
          <w:sz w:val="24"/>
          <w:szCs w:val="24"/>
        </w:rPr>
        <w:t xml:space="preserve"> на отпадъчни води в повърхностни води</w:t>
      </w:r>
      <w:r>
        <w:rPr>
          <w:rFonts w:ascii="Times New Roman" w:eastAsia="Times New Roman" w:hAnsi="Times New Roman" w:cs="Times New Roman"/>
          <w:sz w:val="24"/>
          <w:szCs w:val="24"/>
        </w:rPr>
        <w:t xml:space="preserve"> и/или отвеждане на замърсители в подземните води, концентрирано в определена точка.</w:t>
      </w:r>
    </w:p>
    <w:p w:rsidR="00000000" w:rsidRDefault="005663EF">
      <w:pPr>
        <w:spacing w:after="0" w:line="240" w:lineRule="auto"/>
        <w:ind w:firstLine="851"/>
        <w:divId w:val="2074574426"/>
        <w:rPr>
          <w:rFonts w:ascii="Times New Roman" w:eastAsia="Times New Roman" w:hAnsi="Times New Roman" w:cs="Times New Roman"/>
          <w:sz w:val="24"/>
          <w:szCs w:val="24"/>
        </w:rPr>
      </w:pPr>
      <w:r>
        <w:rPr>
          <w:rFonts w:ascii="Times New Roman" w:eastAsia="Times New Roman" w:hAnsi="Times New Roman" w:cs="Times New Roman"/>
          <w:sz w:val="24"/>
          <w:szCs w:val="24"/>
        </w:rPr>
        <w:t>100. (нова - ДВ, бр. 98 от 2018 г., в сила от 27.11.2018 г.) "Руднични води" са водите, които изтичат на повърхността от действащи или ликвидирани миннодобивни обекти, вкл</w:t>
      </w:r>
      <w:r>
        <w:rPr>
          <w:rFonts w:ascii="Times New Roman" w:eastAsia="Times New Roman" w:hAnsi="Times New Roman" w:cs="Times New Roman"/>
          <w:sz w:val="24"/>
          <w:szCs w:val="24"/>
        </w:rPr>
        <w:t xml:space="preserve">ючително обекти с </w:t>
      </w:r>
      <w:proofErr w:type="spellStart"/>
      <w:r>
        <w:rPr>
          <w:rFonts w:ascii="Times New Roman" w:eastAsia="Times New Roman" w:hAnsi="Times New Roman" w:cs="Times New Roman"/>
          <w:sz w:val="24"/>
          <w:szCs w:val="24"/>
        </w:rPr>
        <w:t>геотехнологичен</w:t>
      </w:r>
      <w:proofErr w:type="spellEnd"/>
      <w:r>
        <w:rPr>
          <w:rFonts w:ascii="Times New Roman" w:eastAsia="Times New Roman" w:hAnsi="Times New Roman" w:cs="Times New Roman"/>
          <w:sz w:val="24"/>
          <w:szCs w:val="24"/>
        </w:rPr>
        <w:t xml:space="preserve"> добив, през минни или сондажни изработки.</w:t>
      </w:r>
    </w:p>
    <w:p w:rsidR="00000000" w:rsidRDefault="005663EF">
      <w:pPr>
        <w:spacing w:after="0" w:line="240" w:lineRule="auto"/>
        <w:ind w:firstLine="851"/>
        <w:divId w:val="19993350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(нова - ДВ, бр. 44 от 2020 г., в сила от 14.05.2020 г.) "Химикали за обработка на питейните и отпадъчните води при процесите за пречистването им" са </w:t>
      </w:r>
      <w:proofErr w:type="spellStart"/>
      <w:r>
        <w:rPr>
          <w:rFonts w:ascii="Times New Roman" w:eastAsia="Times New Roman" w:hAnsi="Times New Roman" w:cs="Times New Roman"/>
          <w:sz w:val="24"/>
          <w:szCs w:val="24"/>
        </w:rPr>
        <w:t>флокуланти</w:t>
      </w:r>
      <w:proofErr w:type="spellEnd"/>
      <w:r>
        <w:rPr>
          <w:rFonts w:ascii="Times New Roman" w:eastAsia="Times New Roman" w:hAnsi="Times New Roman" w:cs="Times New Roman"/>
          <w:sz w:val="24"/>
          <w:szCs w:val="24"/>
        </w:rPr>
        <w:t xml:space="preserve">, коагуланти, </w:t>
      </w:r>
      <w:proofErr w:type="spellStart"/>
      <w:r>
        <w:rPr>
          <w:rFonts w:ascii="Times New Roman" w:eastAsia="Times New Roman" w:hAnsi="Times New Roman" w:cs="Times New Roman"/>
          <w:sz w:val="24"/>
          <w:szCs w:val="24"/>
        </w:rPr>
        <w:t>би</w:t>
      </w:r>
      <w:r>
        <w:rPr>
          <w:rFonts w:ascii="Times New Roman" w:eastAsia="Times New Roman" w:hAnsi="Times New Roman" w:cs="Times New Roman"/>
          <w:sz w:val="24"/>
          <w:szCs w:val="24"/>
        </w:rPr>
        <w:t>оциди</w:t>
      </w:r>
      <w:proofErr w:type="spellEnd"/>
      <w:r>
        <w:rPr>
          <w:rFonts w:ascii="Times New Roman" w:eastAsia="Times New Roman" w:hAnsi="Times New Roman" w:cs="Times New Roman"/>
          <w:sz w:val="24"/>
          <w:szCs w:val="24"/>
        </w:rPr>
        <w:t>, използвани за обеззаразяване/дезинфекция, и други, предназначени за пречиствателните станции/съоръжения за питейни води и пречиствателните станции за отпадъчни води.</w:t>
      </w:r>
    </w:p>
    <w:p w:rsidR="00000000" w:rsidRDefault="005663EF">
      <w:pPr>
        <w:spacing w:after="0" w:line="240" w:lineRule="auto"/>
        <w:ind w:firstLine="851"/>
        <w:divId w:val="1408572497"/>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65 от 2006 г., в сила от 11.08.2006 г.) Определенията на термин</w:t>
      </w:r>
      <w:r>
        <w:rPr>
          <w:rFonts w:ascii="Times New Roman" w:eastAsia="Times New Roman" w:hAnsi="Times New Roman" w:cs="Times New Roman"/>
          <w:sz w:val="24"/>
          <w:szCs w:val="24"/>
        </w:rPr>
        <w:t>ите "вътрешни морски води", "териториално море" и "континентален шелф" в този закон са по смисъла на Закона за морските пространства, вътрешните водни пътища и пристанищата на Република България.</w:t>
      </w:r>
    </w:p>
    <w:p w:rsidR="00000000" w:rsidRDefault="005663EF">
      <w:pPr>
        <w:spacing w:after="240" w:line="240" w:lineRule="auto"/>
        <w:divId w:val="1599293912"/>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497129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В случаите, когато този закон изисква уведомяване или съобщаване и когато за това не са предвидени изрични правила или прилагането на изрично определена процедура, уведомяването, съответно съобщаването, става по реда, предвиден в Гражданския процесуален</w:t>
      </w:r>
      <w:r>
        <w:rPr>
          <w:rFonts w:ascii="Times New Roman" w:eastAsia="Times New Roman" w:hAnsi="Times New Roman" w:cs="Times New Roman"/>
          <w:sz w:val="24"/>
          <w:szCs w:val="24"/>
        </w:rPr>
        <w:t xml:space="preserve"> кодекс.</w:t>
      </w:r>
    </w:p>
    <w:p w:rsidR="00000000" w:rsidRDefault="005663EF">
      <w:pPr>
        <w:spacing w:after="0" w:line="240" w:lineRule="auto"/>
        <w:divId w:val="1447192011"/>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904685619"/>
        <w:rPr>
          <w:rFonts w:ascii="Times New Roman" w:eastAsia="Times New Roman" w:hAnsi="Times New Roman" w:cs="Times New Roman"/>
          <w:sz w:val="24"/>
          <w:szCs w:val="24"/>
        </w:rPr>
      </w:pPr>
      <w:r>
        <w:rPr>
          <w:rFonts w:ascii="Times New Roman" w:eastAsia="Times New Roman" w:hAnsi="Times New Roman" w:cs="Times New Roman"/>
          <w:sz w:val="24"/>
          <w:szCs w:val="24"/>
        </w:rPr>
        <w:t>§ 2а. (Нов - ДВ, бр. 65 от 2006 г., в сила от 11.08.2006 г.) Зоните за защита на водите се опазват в съответствие със стандартите и целите, определени с акта за създаване на съответната зона.</w:t>
      </w:r>
    </w:p>
    <w:p w:rsidR="00000000" w:rsidRDefault="005663EF">
      <w:pPr>
        <w:spacing w:after="0" w:line="240" w:lineRule="auto"/>
        <w:divId w:val="530847779"/>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377977820"/>
        <w:rPr>
          <w:rFonts w:ascii="Times New Roman" w:eastAsia="Times New Roman" w:hAnsi="Times New Roman" w:cs="Times New Roman"/>
          <w:sz w:val="24"/>
          <w:szCs w:val="24"/>
        </w:rPr>
      </w:pPr>
      <w:r>
        <w:rPr>
          <w:rFonts w:ascii="Times New Roman" w:eastAsia="Times New Roman" w:hAnsi="Times New Roman" w:cs="Times New Roman"/>
          <w:sz w:val="24"/>
          <w:szCs w:val="24"/>
        </w:rPr>
        <w:t>§ 2б. (Нов - ДВ, бр. 65 от 2006 г., в сила от 1</w:t>
      </w:r>
      <w:r>
        <w:rPr>
          <w:rFonts w:ascii="Times New Roman" w:eastAsia="Times New Roman" w:hAnsi="Times New Roman" w:cs="Times New Roman"/>
          <w:sz w:val="24"/>
          <w:szCs w:val="24"/>
        </w:rPr>
        <w:t>1.08.2006 г.) (1) Министърът на околната среда и водите изпраща до Европейската комисия и до всички заинтересовани държави членки:</w:t>
      </w:r>
    </w:p>
    <w:p w:rsidR="00000000" w:rsidRDefault="005663EF">
      <w:pPr>
        <w:spacing w:after="0" w:line="240" w:lineRule="auto"/>
        <w:ind w:firstLine="851"/>
        <w:divId w:val="1724869272"/>
        <w:rPr>
          <w:rFonts w:ascii="Times New Roman" w:eastAsia="Times New Roman" w:hAnsi="Times New Roman" w:cs="Times New Roman"/>
          <w:sz w:val="24"/>
          <w:szCs w:val="24"/>
        </w:rPr>
      </w:pPr>
      <w:r>
        <w:rPr>
          <w:rFonts w:ascii="Times New Roman" w:eastAsia="Times New Roman" w:hAnsi="Times New Roman" w:cs="Times New Roman"/>
          <w:sz w:val="24"/>
          <w:szCs w:val="24"/>
        </w:rPr>
        <w:t>1. копия на плановете за управление по чл. 157 и следващите им актуализации относно:</w:t>
      </w:r>
    </w:p>
    <w:p w:rsidR="00000000" w:rsidRDefault="005663EF">
      <w:pPr>
        <w:spacing w:after="0" w:line="240" w:lineRule="auto"/>
        <w:ind w:firstLine="851"/>
        <w:divId w:val="2092192707"/>
        <w:rPr>
          <w:rFonts w:ascii="Times New Roman" w:eastAsia="Times New Roman" w:hAnsi="Times New Roman" w:cs="Times New Roman"/>
          <w:sz w:val="24"/>
          <w:szCs w:val="24"/>
        </w:rPr>
      </w:pPr>
      <w:r>
        <w:rPr>
          <w:rFonts w:ascii="Times New Roman" w:eastAsia="Times New Roman" w:hAnsi="Times New Roman" w:cs="Times New Roman"/>
          <w:sz w:val="24"/>
          <w:szCs w:val="24"/>
        </w:rPr>
        <w:t>а) речните басейни, които са разположени</w:t>
      </w:r>
      <w:r>
        <w:rPr>
          <w:rFonts w:ascii="Times New Roman" w:eastAsia="Times New Roman" w:hAnsi="Times New Roman" w:cs="Times New Roman"/>
          <w:sz w:val="24"/>
          <w:szCs w:val="24"/>
        </w:rPr>
        <w:t xml:space="preserve"> изцяло на територията на Република България;</w:t>
      </w:r>
    </w:p>
    <w:p w:rsidR="00000000" w:rsidRDefault="005663EF">
      <w:pPr>
        <w:spacing w:after="0" w:line="240" w:lineRule="auto"/>
        <w:ind w:firstLine="851"/>
        <w:divId w:val="19511617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частта от международния район за </w:t>
      </w:r>
      <w:proofErr w:type="spellStart"/>
      <w:r>
        <w:rPr>
          <w:rFonts w:ascii="Times New Roman" w:eastAsia="Times New Roman" w:hAnsi="Times New Roman" w:cs="Times New Roman"/>
          <w:sz w:val="24"/>
          <w:szCs w:val="24"/>
        </w:rPr>
        <w:t>басейново</w:t>
      </w:r>
      <w:proofErr w:type="spellEnd"/>
      <w:r>
        <w:rPr>
          <w:rFonts w:ascii="Times New Roman" w:eastAsia="Times New Roman" w:hAnsi="Times New Roman" w:cs="Times New Roman"/>
          <w:sz w:val="24"/>
          <w:szCs w:val="24"/>
        </w:rPr>
        <w:t xml:space="preserve"> управление, разположен на територията на Република България;</w:t>
      </w:r>
    </w:p>
    <w:p w:rsidR="00000000" w:rsidRDefault="005663EF">
      <w:pPr>
        <w:spacing w:after="0" w:line="240" w:lineRule="auto"/>
        <w:ind w:firstLine="851"/>
        <w:divId w:val="549267598"/>
        <w:rPr>
          <w:rFonts w:ascii="Times New Roman" w:eastAsia="Times New Roman" w:hAnsi="Times New Roman" w:cs="Times New Roman"/>
          <w:sz w:val="24"/>
          <w:szCs w:val="24"/>
        </w:rPr>
      </w:pPr>
      <w:r>
        <w:rPr>
          <w:rFonts w:ascii="Times New Roman" w:eastAsia="Times New Roman" w:hAnsi="Times New Roman" w:cs="Times New Roman"/>
          <w:sz w:val="24"/>
          <w:szCs w:val="24"/>
        </w:rPr>
        <w:t>2. кратък преглед, направен при разработване на първите планове за управление на речните басейни, на:</w:t>
      </w:r>
    </w:p>
    <w:p w:rsidR="00000000" w:rsidRDefault="005663EF">
      <w:pPr>
        <w:spacing w:after="0" w:line="240" w:lineRule="auto"/>
        <w:ind w:firstLine="851"/>
        <w:divId w:val="1415278632"/>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анализите и прегледа на въздействието по чл. 156з; </w:t>
      </w:r>
    </w:p>
    <w:p w:rsidR="00000000" w:rsidRDefault="005663EF">
      <w:pPr>
        <w:spacing w:after="0" w:line="240" w:lineRule="auto"/>
        <w:ind w:firstLine="851"/>
        <w:divId w:val="1471557319"/>
        <w:rPr>
          <w:rFonts w:ascii="Times New Roman" w:eastAsia="Times New Roman" w:hAnsi="Times New Roman" w:cs="Times New Roman"/>
          <w:sz w:val="24"/>
          <w:szCs w:val="24"/>
        </w:rPr>
      </w:pPr>
      <w:r>
        <w:rPr>
          <w:rFonts w:ascii="Times New Roman" w:eastAsia="Times New Roman" w:hAnsi="Times New Roman" w:cs="Times New Roman"/>
          <w:sz w:val="24"/>
          <w:szCs w:val="24"/>
        </w:rPr>
        <w:t>б) програмите за мониторинг по чл. 169, ал. 2;</w:t>
      </w:r>
    </w:p>
    <w:p w:rsidR="00000000" w:rsidRDefault="005663EF">
      <w:pPr>
        <w:spacing w:after="0" w:line="240" w:lineRule="auto"/>
        <w:ind w:firstLine="851"/>
        <w:divId w:val="535776371"/>
        <w:rPr>
          <w:rFonts w:ascii="Times New Roman" w:eastAsia="Times New Roman" w:hAnsi="Times New Roman" w:cs="Times New Roman"/>
          <w:sz w:val="24"/>
          <w:szCs w:val="24"/>
        </w:rPr>
      </w:pPr>
      <w:r>
        <w:rPr>
          <w:rFonts w:ascii="Times New Roman" w:eastAsia="Times New Roman" w:hAnsi="Times New Roman" w:cs="Times New Roman"/>
          <w:sz w:val="24"/>
          <w:szCs w:val="24"/>
        </w:rPr>
        <w:t>3. междинен преглед за изпълнението на планираните програми от мерки.</w:t>
      </w:r>
    </w:p>
    <w:p w:rsidR="00000000" w:rsidRDefault="005663EF">
      <w:pPr>
        <w:spacing w:after="0" w:line="240" w:lineRule="auto"/>
        <w:ind w:firstLine="851"/>
        <w:divId w:val="17341589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Плановете по ал. 1, т. 1 се изпращат в срок до три месеца след публикуването им. </w:t>
      </w:r>
    </w:p>
    <w:p w:rsidR="00000000" w:rsidRDefault="005663EF">
      <w:pPr>
        <w:spacing w:after="0" w:line="240" w:lineRule="auto"/>
        <w:ind w:firstLine="851"/>
        <w:divId w:val="17841097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Прегледът по ал. 1, т. 2 се изпраща в срок до три месеца след изготвянето му.</w:t>
      </w:r>
    </w:p>
    <w:p w:rsidR="00000000" w:rsidRDefault="005663EF">
      <w:pPr>
        <w:spacing w:after="0" w:line="240" w:lineRule="auto"/>
        <w:ind w:firstLine="851"/>
        <w:divId w:val="1755859735"/>
        <w:rPr>
          <w:rFonts w:ascii="Times New Roman" w:eastAsia="Times New Roman" w:hAnsi="Times New Roman" w:cs="Times New Roman"/>
          <w:sz w:val="24"/>
          <w:szCs w:val="24"/>
        </w:rPr>
      </w:pPr>
      <w:r>
        <w:rPr>
          <w:rFonts w:ascii="Times New Roman" w:eastAsia="Times New Roman" w:hAnsi="Times New Roman" w:cs="Times New Roman"/>
          <w:sz w:val="24"/>
          <w:szCs w:val="24"/>
        </w:rPr>
        <w:t>(4) Информацията по ал. 1, т. 3 се изпраща не по-късно от три години от публикуването на плановете по ал. 1.</w:t>
      </w:r>
    </w:p>
    <w:p w:rsidR="00000000" w:rsidRDefault="005663EF">
      <w:pPr>
        <w:spacing w:after="0" w:line="240" w:lineRule="auto"/>
        <w:ind w:firstLine="851"/>
        <w:divId w:val="1305575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61 от 2010 г.) Министърът на околната среда </w:t>
      </w:r>
      <w:r>
        <w:rPr>
          <w:rFonts w:ascii="Times New Roman" w:eastAsia="Times New Roman" w:hAnsi="Times New Roman" w:cs="Times New Roman"/>
          <w:sz w:val="24"/>
          <w:szCs w:val="24"/>
        </w:rPr>
        <w:t>и водите изпраща до Европейската комисия:</w:t>
      </w:r>
    </w:p>
    <w:p w:rsidR="00000000" w:rsidRDefault="005663EF">
      <w:pPr>
        <w:spacing w:after="0" w:line="240" w:lineRule="auto"/>
        <w:ind w:firstLine="851"/>
        <w:divId w:val="544828592"/>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предварителната оценка на риска от наводнения;</w:t>
      </w:r>
    </w:p>
    <w:p w:rsidR="00000000" w:rsidRDefault="005663EF">
      <w:pPr>
        <w:spacing w:after="0" w:line="240" w:lineRule="auto"/>
        <w:ind w:firstLine="851"/>
        <w:divId w:val="929432452"/>
        <w:rPr>
          <w:rFonts w:ascii="Times New Roman" w:eastAsia="Times New Roman" w:hAnsi="Times New Roman" w:cs="Times New Roman"/>
          <w:sz w:val="24"/>
          <w:szCs w:val="24"/>
        </w:rPr>
      </w:pPr>
      <w:r>
        <w:rPr>
          <w:rFonts w:ascii="Times New Roman" w:eastAsia="Times New Roman" w:hAnsi="Times New Roman" w:cs="Times New Roman"/>
          <w:sz w:val="24"/>
          <w:szCs w:val="24"/>
        </w:rPr>
        <w:t>2. картите на районите под заплаха от наводнения и картите на районите с риск от наводнения;</w:t>
      </w:r>
    </w:p>
    <w:p w:rsidR="00000000" w:rsidRDefault="005663EF">
      <w:pPr>
        <w:spacing w:after="0" w:line="240" w:lineRule="auto"/>
        <w:ind w:firstLine="851"/>
        <w:divId w:val="1963657315"/>
        <w:rPr>
          <w:rFonts w:ascii="Times New Roman" w:eastAsia="Times New Roman" w:hAnsi="Times New Roman" w:cs="Times New Roman"/>
          <w:sz w:val="24"/>
          <w:szCs w:val="24"/>
        </w:rPr>
      </w:pPr>
      <w:r>
        <w:rPr>
          <w:rFonts w:ascii="Times New Roman" w:eastAsia="Times New Roman" w:hAnsi="Times New Roman" w:cs="Times New Roman"/>
          <w:sz w:val="24"/>
          <w:szCs w:val="24"/>
        </w:rPr>
        <w:t>3. плановете за управление на риска от наводнения;</w:t>
      </w:r>
    </w:p>
    <w:p w:rsidR="00000000" w:rsidRDefault="005663EF">
      <w:pPr>
        <w:spacing w:after="0" w:line="240" w:lineRule="auto"/>
        <w:ind w:firstLine="851"/>
        <w:divId w:val="906036096"/>
        <w:rPr>
          <w:rFonts w:ascii="Times New Roman" w:eastAsia="Times New Roman" w:hAnsi="Times New Roman" w:cs="Times New Roman"/>
          <w:sz w:val="24"/>
          <w:szCs w:val="24"/>
        </w:rPr>
      </w:pPr>
      <w:r>
        <w:rPr>
          <w:rFonts w:ascii="Times New Roman" w:eastAsia="Times New Roman" w:hAnsi="Times New Roman" w:cs="Times New Roman"/>
          <w:sz w:val="24"/>
          <w:szCs w:val="24"/>
        </w:rPr>
        <w:t>4. преразгледаните и</w:t>
      </w:r>
      <w:r>
        <w:rPr>
          <w:rFonts w:ascii="Times New Roman" w:eastAsia="Times New Roman" w:hAnsi="Times New Roman" w:cs="Times New Roman"/>
          <w:sz w:val="24"/>
          <w:szCs w:val="24"/>
        </w:rPr>
        <w:t xml:space="preserve"> актуализираните оценки, карти и планове.</w:t>
      </w:r>
    </w:p>
    <w:p w:rsidR="00000000" w:rsidRDefault="005663EF">
      <w:pPr>
        <w:spacing w:after="0" w:line="240" w:lineRule="auto"/>
        <w:ind w:firstLine="851"/>
        <w:divId w:val="1192108361"/>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61 от 2010 г.) Предварителната оценка по ал. 5, т. 1 и картите по ал. 5, т. 2 се изпращат в срок до 3 месеца след завършването им.</w:t>
      </w:r>
    </w:p>
    <w:p w:rsidR="00000000" w:rsidRDefault="005663EF">
      <w:pPr>
        <w:spacing w:after="0" w:line="240" w:lineRule="auto"/>
        <w:ind w:firstLine="851"/>
        <w:divId w:val="20646701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61 от 2010 г.) Плановете по ал. 5, т. 3 се </w:t>
      </w:r>
      <w:r>
        <w:rPr>
          <w:rFonts w:ascii="Times New Roman" w:eastAsia="Times New Roman" w:hAnsi="Times New Roman" w:cs="Times New Roman"/>
          <w:sz w:val="24"/>
          <w:szCs w:val="24"/>
        </w:rPr>
        <w:t>изпращат в срок до три месеца от публикуването им.</w:t>
      </w:r>
    </w:p>
    <w:p w:rsidR="00000000" w:rsidRDefault="005663EF">
      <w:pPr>
        <w:spacing w:after="0" w:line="240" w:lineRule="auto"/>
        <w:ind w:firstLine="851"/>
        <w:divId w:val="363942516"/>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61 от 2010 г.) Сроковете по ал. 6 и 7 се прилагат и за преразгледаните и актуализираните оценки, карти и планове.</w:t>
      </w:r>
    </w:p>
    <w:p w:rsidR="00000000" w:rsidRDefault="005663EF">
      <w:pPr>
        <w:spacing w:after="0" w:line="240" w:lineRule="auto"/>
        <w:divId w:val="1120302608"/>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961758144"/>
        <w:rPr>
          <w:rFonts w:ascii="Times New Roman" w:eastAsia="Times New Roman" w:hAnsi="Times New Roman" w:cs="Times New Roman"/>
          <w:sz w:val="24"/>
          <w:szCs w:val="24"/>
        </w:rPr>
      </w:pPr>
      <w:r>
        <w:rPr>
          <w:rFonts w:ascii="Times New Roman" w:eastAsia="Times New Roman" w:hAnsi="Times New Roman" w:cs="Times New Roman"/>
          <w:sz w:val="24"/>
          <w:szCs w:val="24"/>
        </w:rPr>
        <w:t>§ 2в. (Нов - ДВ, бр. 95 от 2009 г., в сила от 01.01.2007 г., изм. -</w:t>
      </w:r>
      <w:r>
        <w:rPr>
          <w:rFonts w:ascii="Times New Roman" w:eastAsia="Times New Roman" w:hAnsi="Times New Roman" w:cs="Times New Roman"/>
          <w:sz w:val="24"/>
          <w:szCs w:val="24"/>
        </w:rPr>
        <w:t xml:space="preserve"> ДВ, бр. 61 от 2010 г., изм. - ДВ, бр. 58 от 2015 г.) Този закон въвежда изискванията на Директива 2000/60/ЕО на Европейския парламент и на Съвета от 23 октомври 2000 г. за установяване на рамка за действията на Общността в областта на политиката за водите</w:t>
      </w:r>
      <w:r>
        <w:rPr>
          <w:rFonts w:ascii="Times New Roman" w:eastAsia="Times New Roman" w:hAnsi="Times New Roman" w:cs="Times New Roman"/>
          <w:sz w:val="24"/>
          <w:szCs w:val="24"/>
        </w:rPr>
        <w:t xml:space="preserve">, Директива 2007/60/ЕО на Европейския парламент и на Съвета от 23 октомври 2007 г. относно оценката и управлението на риска от наводнения (OB, L 288/27 от 6 ноември 2007 г.) и чл. 11 и 12 на Директива 2008/105/ЕО на Европейския парламент и на Съвета от 16 </w:t>
      </w:r>
      <w:r>
        <w:rPr>
          <w:rFonts w:ascii="Times New Roman" w:eastAsia="Times New Roman" w:hAnsi="Times New Roman" w:cs="Times New Roman"/>
          <w:sz w:val="24"/>
          <w:szCs w:val="24"/>
        </w:rPr>
        <w:t>декември 2008 г. за определяне на стандарти за качество на околната среда в областта на политиката за водите, за изменение и последваща отмяна на директиви 82/176/ЕИО, 83/513/ЕИО, 84/156/ЕИО, 84/491/ЕИО, 86/280/ЕИО на Съвета и за изменение на Директива 200</w:t>
      </w:r>
      <w:r>
        <w:rPr>
          <w:rFonts w:ascii="Times New Roman" w:eastAsia="Times New Roman" w:hAnsi="Times New Roman" w:cs="Times New Roman"/>
          <w:sz w:val="24"/>
          <w:szCs w:val="24"/>
        </w:rPr>
        <w:t>0/60/ЕО на Европейския парламент и на Съвета (ОВ, L 348/84 от 24 декември 2008 г.).</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p>
    <w:p w:rsidR="00000000" w:rsidRDefault="005663EF">
      <w:pPr>
        <w:spacing w:after="0" w:line="240" w:lineRule="auto"/>
        <w:ind w:firstLine="851"/>
        <w:divId w:val="12541232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 (Изм. - ДВ, бр. 61 от 2010 г.) (1) Постигането и запазването на добро състояние на околната среда в морската среда се урежда с наредбата по чл. 135, ал. 1, т. 19.</w:t>
      </w:r>
    </w:p>
    <w:p w:rsidR="00000000" w:rsidRDefault="005663EF">
      <w:pPr>
        <w:spacing w:after="0" w:line="240" w:lineRule="auto"/>
        <w:ind w:firstLine="851"/>
        <w:divId w:val="2120366495"/>
        <w:rPr>
          <w:rFonts w:ascii="Times New Roman" w:eastAsia="Times New Roman" w:hAnsi="Times New Roman" w:cs="Times New Roman"/>
          <w:sz w:val="24"/>
          <w:szCs w:val="24"/>
        </w:rPr>
      </w:pPr>
      <w:r>
        <w:rPr>
          <w:rFonts w:ascii="Times New Roman" w:eastAsia="Times New Roman" w:hAnsi="Times New Roman" w:cs="Times New Roman"/>
          <w:sz w:val="24"/>
          <w:szCs w:val="24"/>
        </w:rPr>
        <w:t>(2) Опазването на крайбрежните води, вътрешните морски води и териториалното море от замър</w:t>
      </w:r>
      <w:r>
        <w:rPr>
          <w:rFonts w:ascii="Times New Roman" w:eastAsia="Times New Roman" w:hAnsi="Times New Roman" w:cs="Times New Roman"/>
          <w:sz w:val="24"/>
          <w:szCs w:val="24"/>
        </w:rPr>
        <w:t>сяване от други източници освен тези, намиращи се на брега, се урежда от Закона за морските пространства, вътрешните водни пътища и пристанищата на Република България.</w:t>
      </w:r>
    </w:p>
    <w:p w:rsidR="00000000" w:rsidRDefault="005663EF">
      <w:pPr>
        <w:spacing w:after="0" w:line="240" w:lineRule="auto"/>
        <w:divId w:val="751898151"/>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68253720"/>
        <w:rPr>
          <w:rFonts w:ascii="Times New Roman" w:eastAsia="Times New Roman" w:hAnsi="Times New Roman" w:cs="Times New Roman"/>
          <w:sz w:val="24"/>
          <w:szCs w:val="24"/>
        </w:rPr>
      </w:pPr>
      <w:r>
        <w:rPr>
          <w:rFonts w:ascii="Times New Roman" w:eastAsia="Times New Roman" w:hAnsi="Times New Roman" w:cs="Times New Roman"/>
          <w:sz w:val="24"/>
          <w:szCs w:val="24"/>
        </w:rPr>
        <w:t>§ 4. (1) Министрите и ръководителите на държавните ведомства, упражняващи правата на</w:t>
      </w:r>
      <w:r>
        <w:rPr>
          <w:rFonts w:ascii="Times New Roman" w:eastAsia="Times New Roman" w:hAnsi="Times New Roman" w:cs="Times New Roman"/>
          <w:sz w:val="24"/>
          <w:szCs w:val="24"/>
        </w:rPr>
        <w:t xml:space="preserve"> собственост в еднолични търговски дружества с държавно имущество или върху дялове и акции в търговски дружества, в които държавата е съдружник или акционер, предприемат необходимите действия за намаляване на капитала им с ревалоризираната стойност на обек</w:t>
      </w:r>
      <w:r>
        <w:rPr>
          <w:rFonts w:ascii="Times New Roman" w:eastAsia="Times New Roman" w:hAnsi="Times New Roman" w:cs="Times New Roman"/>
          <w:sz w:val="24"/>
          <w:szCs w:val="24"/>
        </w:rPr>
        <w:t>тите по чл. 13, т. 1 и 3 на този закон.</w:t>
      </w:r>
    </w:p>
    <w:p w:rsidR="00000000" w:rsidRDefault="005663EF">
      <w:pPr>
        <w:spacing w:after="0" w:line="240" w:lineRule="auto"/>
        <w:ind w:firstLine="851"/>
        <w:divId w:val="727506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срок до 6 месеца от влизането в сила на закона обектите по чл. 13, т. 1 се преотстъпват за ползване на едноличните търговски дружества с държавно имущество </w:t>
      </w:r>
      <w:r>
        <w:rPr>
          <w:rFonts w:ascii="Times New Roman" w:eastAsia="Times New Roman" w:hAnsi="Times New Roman" w:cs="Times New Roman"/>
          <w:sz w:val="24"/>
          <w:szCs w:val="24"/>
        </w:rPr>
        <w:lastRenderedPageBreak/>
        <w:t>и държавните предприятия по смисъла на чл. 62, ал. 3 о</w:t>
      </w:r>
      <w:r>
        <w:rPr>
          <w:rFonts w:ascii="Times New Roman" w:eastAsia="Times New Roman" w:hAnsi="Times New Roman" w:cs="Times New Roman"/>
          <w:sz w:val="24"/>
          <w:szCs w:val="24"/>
        </w:rPr>
        <w:t>т Търговския закон, капиталът на които е намален по ал. 1. Правото на ползване се прекратява при прехвърляне на дялове от дружествата по тази алинея.</w:t>
      </w:r>
    </w:p>
    <w:p w:rsidR="00000000" w:rsidRDefault="005663EF">
      <w:pPr>
        <w:spacing w:after="0" w:line="240" w:lineRule="auto"/>
        <w:ind w:firstLine="851"/>
        <w:divId w:val="1880245125"/>
        <w:rPr>
          <w:rFonts w:ascii="Times New Roman" w:eastAsia="Times New Roman" w:hAnsi="Times New Roman" w:cs="Times New Roman"/>
          <w:sz w:val="24"/>
          <w:szCs w:val="24"/>
        </w:rPr>
      </w:pPr>
      <w:r>
        <w:rPr>
          <w:rFonts w:ascii="Times New Roman" w:eastAsia="Times New Roman" w:hAnsi="Times New Roman" w:cs="Times New Roman"/>
          <w:sz w:val="24"/>
          <w:szCs w:val="24"/>
        </w:rPr>
        <w:t>(3) Търговските дружества, с изключение на тези по ал. 2, към които е приложена разпоредбата на ал. 1, пол</w:t>
      </w:r>
      <w:r>
        <w:rPr>
          <w:rFonts w:ascii="Times New Roman" w:eastAsia="Times New Roman" w:hAnsi="Times New Roman" w:cs="Times New Roman"/>
          <w:sz w:val="24"/>
          <w:szCs w:val="24"/>
        </w:rPr>
        <w:t>учават концесия за обектите по чл. 13, т. 1 в съответствие с разпоредбите на този закон и по реда, предвиден от Закона за концесиите, без търг или конкурс.</w:t>
      </w:r>
    </w:p>
    <w:p w:rsidR="00000000" w:rsidRDefault="005663EF">
      <w:pPr>
        <w:spacing w:after="0" w:line="240" w:lineRule="auto"/>
        <w:ind w:firstLine="851"/>
        <w:divId w:val="157077137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81 от 2000 г., изм. - ДВ, бр. 105 от 2006 г., в сила от 01.01.2007 г., изм. - ДВ</w:t>
      </w:r>
      <w:r>
        <w:rPr>
          <w:rFonts w:ascii="Times New Roman" w:eastAsia="Times New Roman" w:hAnsi="Times New Roman" w:cs="Times New Roman"/>
          <w:sz w:val="24"/>
          <w:szCs w:val="24"/>
        </w:rPr>
        <w:t xml:space="preserve">, бр. 95 от 2015 г., в сила от 01.01.2016 г.) За дълготрайните активи на обектите по ал. 3 и за другите </w:t>
      </w:r>
      <w:proofErr w:type="spellStart"/>
      <w:r>
        <w:rPr>
          <w:rFonts w:ascii="Times New Roman" w:eastAsia="Times New Roman" w:hAnsi="Times New Roman" w:cs="Times New Roman"/>
          <w:sz w:val="24"/>
          <w:szCs w:val="24"/>
        </w:rPr>
        <w:t>водностопански</w:t>
      </w:r>
      <w:proofErr w:type="spellEnd"/>
      <w:r>
        <w:rPr>
          <w:rFonts w:ascii="Times New Roman" w:eastAsia="Times New Roman" w:hAnsi="Times New Roman" w:cs="Times New Roman"/>
          <w:sz w:val="24"/>
          <w:szCs w:val="24"/>
        </w:rPr>
        <w:t xml:space="preserve"> системи и съоръжения, за които има учредена концесия, се начисляват амортизационни отчисления съгласно приложимите счетоводни стандарти в</w:t>
      </w:r>
      <w:r>
        <w:rPr>
          <w:rFonts w:ascii="Times New Roman" w:eastAsia="Times New Roman" w:hAnsi="Times New Roman" w:cs="Times New Roman"/>
          <w:sz w:val="24"/>
          <w:szCs w:val="24"/>
        </w:rPr>
        <w:t xml:space="preserve"> съответствие с глава четвърта от Закона за счетоводството.</w:t>
      </w:r>
    </w:p>
    <w:p w:rsidR="00000000" w:rsidRDefault="005663EF">
      <w:pPr>
        <w:spacing w:after="0" w:line="240" w:lineRule="auto"/>
        <w:ind w:firstLine="851"/>
        <w:divId w:val="1600067036"/>
        <w:rPr>
          <w:rFonts w:ascii="Times New Roman" w:eastAsia="Times New Roman" w:hAnsi="Times New Roman" w:cs="Times New Roman"/>
          <w:sz w:val="24"/>
          <w:szCs w:val="24"/>
        </w:rPr>
      </w:pPr>
      <w:r>
        <w:rPr>
          <w:rFonts w:ascii="Times New Roman" w:eastAsia="Times New Roman" w:hAnsi="Times New Roman" w:cs="Times New Roman"/>
          <w:sz w:val="24"/>
          <w:szCs w:val="24"/>
        </w:rPr>
        <w:t>(5) До изпълнението на разпоредбите по ал. 2 и 3 обектите се стопанисват от дружествата по ал. 1, чийто капитал е намален.</w:t>
      </w:r>
    </w:p>
    <w:p w:rsidR="00000000" w:rsidRDefault="005663EF">
      <w:pPr>
        <w:spacing w:after="0" w:line="240" w:lineRule="auto"/>
        <w:ind w:firstLine="851"/>
        <w:divId w:val="893466923"/>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80 от 2011 г., в сила от 14.10.2011 г., доп. - ДВ, бр</w:t>
      </w:r>
      <w:r>
        <w:rPr>
          <w:rFonts w:ascii="Times New Roman" w:eastAsia="Times New Roman" w:hAnsi="Times New Roman" w:cs="Times New Roman"/>
          <w:sz w:val="24"/>
          <w:szCs w:val="24"/>
        </w:rPr>
        <w:t>. 26 от 2014 г.) В случаите когато обектите по чл. 13, ал. 1, т. 3 не са дадени на концесия, поддръжката им се осъществява от търговските дружества, които ги стопанисват или чийто капитал е намален по реда на ал. 1 с ревалоризираната стойност на тези обект</w:t>
      </w:r>
      <w:r>
        <w:rPr>
          <w:rFonts w:ascii="Times New Roman" w:eastAsia="Times New Roman" w:hAnsi="Times New Roman" w:cs="Times New Roman"/>
          <w:sz w:val="24"/>
          <w:szCs w:val="24"/>
        </w:rPr>
        <w:t>и. Дружеството, на което със закона е възложено задължение за извършване на обществена услуга за защита от вредното въздействие на водите на територията на цялата страна чрез организирана и управлявана от него мрежа, получава компенсация от държавния бюдже</w:t>
      </w:r>
      <w:r>
        <w:rPr>
          <w:rFonts w:ascii="Times New Roman" w:eastAsia="Times New Roman" w:hAnsi="Times New Roman" w:cs="Times New Roman"/>
          <w:sz w:val="24"/>
          <w:szCs w:val="24"/>
        </w:rPr>
        <w:t>т, когато задължението за извършване на обществената услуга за защита от вредното въздействие на водите води до нетни разходи и представлява несправедлива финансова тежест за него.</w:t>
      </w:r>
    </w:p>
    <w:p w:rsidR="00000000" w:rsidRDefault="005663EF">
      <w:pPr>
        <w:spacing w:after="0" w:line="240" w:lineRule="auto"/>
        <w:ind w:firstLine="851"/>
        <w:divId w:val="1146165135"/>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26 от 2014 г.) Размерът на несправедливата финансова те</w:t>
      </w:r>
      <w:r>
        <w:rPr>
          <w:rFonts w:ascii="Times New Roman" w:eastAsia="Times New Roman" w:hAnsi="Times New Roman" w:cs="Times New Roman"/>
          <w:sz w:val="24"/>
          <w:szCs w:val="24"/>
        </w:rPr>
        <w:t>жест се определя въз основа на нетните разходи, изчислени по методика, приета от Министерския съвет.</w:t>
      </w:r>
    </w:p>
    <w:p w:rsidR="00000000" w:rsidRDefault="005663EF">
      <w:pPr>
        <w:spacing w:after="0" w:line="240" w:lineRule="auto"/>
        <w:ind w:firstLine="851"/>
        <w:divId w:val="1160081696"/>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26 от 2014 г.) Размерът на компенсацията не може да надхвърля размера на несправедливата финансова тежест от извършване на обществената</w:t>
      </w:r>
      <w:r>
        <w:rPr>
          <w:rFonts w:ascii="Times New Roman" w:eastAsia="Times New Roman" w:hAnsi="Times New Roman" w:cs="Times New Roman"/>
          <w:sz w:val="24"/>
          <w:szCs w:val="24"/>
        </w:rPr>
        <w:t xml:space="preserve"> услуга за предпазване от вредното въздействие на водите.</w:t>
      </w:r>
    </w:p>
    <w:p w:rsidR="00000000" w:rsidRDefault="005663EF">
      <w:pPr>
        <w:spacing w:after="0" w:line="240" w:lineRule="auto"/>
        <w:ind w:firstLine="851"/>
        <w:divId w:val="2041659849"/>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65 от 2006 г., в сила от 11.08.2006 г., изм. - ДВ, бр. 36 от 2008 г., изм. - ДВ, бр. 52 от 2008 г., предишна ал. 7 - ДВ, бр. 26 от 2014 г., изм. - ДВ, бр. 58 от 2015 г., изм. - Д</w:t>
      </w:r>
      <w:r>
        <w:rPr>
          <w:rFonts w:ascii="Times New Roman" w:eastAsia="Times New Roman" w:hAnsi="Times New Roman" w:cs="Times New Roman"/>
          <w:sz w:val="24"/>
          <w:szCs w:val="24"/>
        </w:rPr>
        <w:t>В, бр. 58 от 2017 г., в сила от 18.07.2017 г.) При приватизация на търговски дружества, в капитала на които са включени язовири, с изключение на тези по чл. 13, т. 1 и чл. 19, т. 4, буква "в", министърът на земеделието, храните и горите предприема необходи</w:t>
      </w:r>
      <w:r>
        <w:rPr>
          <w:rFonts w:ascii="Times New Roman" w:eastAsia="Times New Roman" w:hAnsi="Times New Roman" w:cs="Times New Roman"/>
          <w:sz w:val="24"/>
          <w:szCs w:val="24"/>
        </w:rPr>
        <w:t>мите действия за намаляване на капитала на дружествата с ревалоризираната им стойност.</w:t>
      </w:r>
    </w:p>
    <w:p w:rsidR="00000000" w:rsidRDefault="005663EF">
      <w:pPr>
        <w:spacing w:after="0" w:line="240" w:lineRule="auto"/>
        <w:ind w:firstLine="851"/>
        <w:divId w:val="1381129781"/>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ал. 8 - ДВ, бр. 26 от 2014 г., изм. - ДВ, бр. 61 от 2015 г.) В срок две години от влизането на закона в сила собствениците по чл. 16, които не са обезщете</w:t>
      </w:r>
      <w:r>
        <w:rPr>
          <w:rFonts w:ascii="Times New Roman" w:eastAsia="Times New Roman" w:hAnsi="Times New Roman" w:cs="Times New Roman"/>
          <w:sz w:val="24"/>
          <w:szCs w:val="24"/>
        </w:rPr>
        <w:t xml:space="preserve">ни за земята и горите, върху които са построени </w:t>
      </w:r>
      <w:proofErr w:type="spellStart"/>
      <w:r>
        <w:rPr>
          <w:rFonts w:ascii="Times New Roman" w:eastAsia="Times New Roman" w:hAnsi="Times New Roman" w:cs="Times New Roman"/>
          <w:sz w:val="24"/>
          <w:szCs w:val="24"/>
        </w:rPr>
        <w:t>водностопански</w:t>
      </w:r>
      <w:proofErr w:type="spellEnd"/>
      <w:r>
        <w:rPr>
          <w:rFonts w:ascii="Times New Roman" w:eastAsia="Times New Roman" w:hAnsi="Times New Roman" w:cs="Times New Roman"/>
          <w:sz w:val="24"/>
          <w:szCs w:val="24"/>
        </w:rPr>
        <w:t xml:space="preserve"> съоръжения, се обезщетяват по реда на Закона за собствеността и ползването на земеделските земи и Закона за възстановяване на собствеността върху горите и земите от горския фонд.</w:t>
      </w:r>
    </w:p>
    <w:p w:rsidR="00000000" w:rsidRDefault="005663EF">
      <w:pPr>
        <w:spacing w:after="0" w:line="240" w:lineRule="auto"/>
        <w:divId w:val="1192766014"/>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605965391"/>
        <w:rPr>
          <w:rFonts w:ascii="Times New Roman" w:eastAsia="Times New Roman" w:hAnsi="Times New Roman" w:cs="Times New Roman"/>
          <w:sz w:val="24"/>
          <w:szCs w:val="24"/>
        </w:rPr>
      </w:pPr>
      <w:r>
        <w:rPr>
          <w:rFonts w:ascii="Times New Roman" w:eastAsia="Times New Roman" w:hAnsi="Times New Roman" w:cs="Times New Roman"/>
          <w:sz w:val="24"/>
          <w:szCs w:val="24"/>
        </w:rPr>
        <w:t>§ 4а. (Нов</w:t>
      </w:r>
      <w:r>
        <w:rPr>
          <w:rFonts w:ascii="Times New Roman" w:eastAsia="Times New Roman" w:hAnsi="Times New Roman" w:cs="Times New Roman"/>
          <w:sz w:val="24"/>
          <w:szCs w:val="24"/>
        </w:rPr>
        <w:t xml:space="preserve"> - ДВ, бр. 26 от 2014 г.) (1) (Изм. - ДВ, бр. 58 от 2017 г., в сила от 18.07.2017 г.) Задължението за извършване на обществената услуга за защита от вредното въздействие на водите се възлага на "Напоителни системи" - ЕАД, чрез договор от министъра на земед</w:t>
      </w:r>
      <w:r>
        <w:rPr>
          <w:rFonts w:ascii="Times New Roman" w:eastAsia="Times New Roman" w:hAnsi="Times New Roman" w:cs="Times New Roman"/>
          <w:sz w:val="24"/>
          <w:szCs w:val="24"/>
        </w:rPr>
        <w:t>елието, храните и горите.</w:t>
      </w:r>
    </w:p>
    <w:p w:rsidR="00000000" w:rsidRDefault="005663EF">
      <w:pPr>
        <w:spacing w:after="0" w:line="240" w:lineRule="auto"/>
        <w:ind w:firstLine="851"/>
        <w:divId w:val="55424091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58 от 2017 г., в сила от 18.07.2017 г.) Средствата за компенсиране на несправедливата финансова тежест от извършване на обществената услуга за защита от вредното въздействие на водите се предоставят на "Напоите</w:t>
      </w:r>
      <w:r>
        <w:rPr>
          <w:rFonts w:ascii="Times New Roman" w:eastAsia="Times New Roman" w:hAnsi="Times New Roman" w:cs="Times New Roman"/>
          <w:sz w:val="24"/>
          <w:szCs w:val="24"/>
        </w:rPr>
        <w:t>лни системи" - ЕАД, съгласно чл. 2, параграф 1, буква "а" от Решение на Комисията от 20 декември 2011 г. относно прилагането на чл. 106, параграф 2 от Договора за функционирането на Европейския съюз за държавната помощ под формата на компенсация за обществ</w:t>
      </w:r>
      <w:r>
        <w:rPr>
          <w:rFonts w:ascii="Times New Roman" w:eastAsia="Times New Roman" w:hAnsi="Times New Roman" w:cs="Times New Roman"/>
          <w:sz w:val="24"/>
          <w:szCs w:val="24"/>
        </w:rPr>
        <w:t>ена услуга, предоставена на определени предприятия, натоварени с извършването на услуги от общ икономически интерес (ОВ, L 7/3 от 11 януари 2012 г.). Средствата се предоставят и отчитат чрез бюджета на Министерството на земеделието, храните и горите.</w:t>
      </w:r>
    </w:p>
    <w:p w:rsidR="00000000" w:rsidRDefault="005663EF">
      <w:pPr>
        <w:spacing w:after="0" w:line="240" w:lineRule="auto"/>
        <w:ind w:firstLine="851"/>
        <w:divId w:val="1650553875"/>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Pr>
          <w:rFonts w:ascii="Times New Roman" w:eastAsia="Times New Roman" w:hAnsi="Times New Roman" w:cs="Times New Roman"/>
          <w:sz w:val="24"/>
          <w:szCs w:val="24"/>
        </w:rPr>
        <w:t>Изм. - ДВ, бр. 58 от 2017 г., в сила от 18.07.2017 г.) След сключване на договора по ал. 1 средствата за компенсиране на несправедливата финансова тежест от извършване на обществената услуга за защита от вредното въздействие на водите се предоставят на "На</w:t>
      </w:r>
      <w:r>
        <w:rPr>
          <w:rFonts w:ascii="Times New Roman" w:eastAsia="Times New Roman" w:hAnsi="Times New Roman" w:cs="Times New Roman"/>
          <w:sz w:val="24"/>
          <w:szCs w:val="24"/>
        </w:rPr>
        <w:t>поителни системи" - ЕАД, авансово за текущата година чрез бюджета на Министерството на земеделието, храните и горите.</w:t>
      </w:r>
    </w:p>
    <w:p w:rsidR="00000000" w:rsidRDefault="005663EF">
      <w:pPr>
        <w:spacing w:after="0" w:line="240" w:lineRule="auto"/>
        <w:ind w:firstLine="851"/>
        <w:divId w:val="83611744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58 от 2017 г., в сила от 18.07.2017 г.) Министърът на земеделието, храните и горите предвижда необходимите авансови ср</w:t>
      </w:r>
      <w:r>
        <w:rPr>
          <w:rFonts w:ascii="Times New Roman" w:eastAsia="Times New Roman" w:hAnsi="Times New Roman" w:cs="Times New Roman"/>
          <w:sz w:val="24"/>
          <w:szCs w:val="24"/>
        </w:rPr>
        <w:t>едства по ал. 3 в тригодишните бюджетни прогнози и проектите на бюджет на Министерството на земеделието, храните и горите.</w:t>
      </w:r>
    </w:p>
    <w:p w:rsidR="00000000" w:rsidRDefault="005663EF">
      <w:pPr>
        <w:spacing w:after="0" w:line="240" w:lineRule="auto"/>
        <w:divId w:val="579829339"/>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43590618"/>
        <w:rPr>
          <w:rFonts w:ascii="Times New Roman" w:eastAsia="Times New Roman" w:hAnsi="Times New Roman" w:cs="Times New Roman"/>
          <w:sz w:val="24"/>
          <w:szCs w:val="24"/>
        </w:rPr>
      </w:pPr>
      <w:r>
        <w:rPr>
          <w:rFonts w:ascii="Times New Roman" w:eastAsia="Times New Roman" w:hAnsi="Times New Roman" w:cs="Times New Roman"/>
          <w:sz w:val="24"/>
          <w:szCs w:val="24"/>
        </w:rPr>
        <w:t>§ 4б. (Нов - ДВ, бр. 26 от 2014 г.) (1) (Изм. - ДВ, бр. 58 от 2017 г., в сила от 18.07.2017 г.) Дружеството със задължение за изв</w:t>
      </w:r>
      <w:r>
        <w:rPr>
          <w:rFonts w:ascii="Times New Roman" w:eastAsia="Times New Roman" w:hAnsi="Times New Roman" w:cs="Times New Roman"/>
          <w:sz w:val="24"/>
          <w:szCs w:val="24"/>
        </w:rPr>
        <w:t>ършване на обществената услуга за защита от вредното въздействие на водите представя пред комисия, определена със заповед на министъра на земеделието, храните и горите, отчет за направените разходи при извършване на обществената услуга за защита от вреднот</w:t>
      </w:r>
      <w:r>
        <w:rPr>
          <w:rFonts w:ascii="Times New Roman" w:eastAsia="Times New Roman" w:hAnsi="Times New Roman" w:cs="Times New Roman"/>
          <w:sz w:val="24"/>
          <w:szCs w:val="24"/>
        </w:rPr>
        <w:t>о въздействие на водите за предходната година заедно с необходимите доказателства до 31 март на текущата година.</w:t>
      </w:r>
    </w:p>
    <w:p w:rsidR="00000000" w:rsidRDefault="005663EF">
      <w:pPr>
        <w:spacing w:after="0" w:line="240" w:lineRule="auto"/>
        <w:ind w:firstLine="851"/>
        <w:divId w:val="77517330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95 от 2016 г.) Документите, свързани с изчисляването на нетните разходи от извършване на обществената услуга за защита от в</w:t>
      </w:r>
      <w:r>
        <w:rPr>
          <w:rFonts w:ascii="Times New Roman" w:eastAsia="Times New Roman" w:hAnsi="Times New Roman" w:cs="Times New Roman"/>
          <w:sz w:val="24"/>
          <w:szCs w:val="24"/>
        </w:rPr>
        <w:t>редното въздействие на водите, се предоставят на комисията по ал. 1 и се проверяват от определен от нея регистриран одитор съгласно Закона за независимия финансов одит.</w:t>
      </w:r>
    </w:p>
    <w:p w:rsidR="00000000" w:rsidRDefault="005663EF">
      <w:pPr>
        <w:spacing w:after="0" w:line="240" w:lineRule="auto"/>
        <w:ind w:firstLine="851"/>
        <w:divId w:val="1606228844"/>
        <w:rPr>
          <w:rFonts w:ascii="Times New Roman" w:eastAsia="Times New Roman" w:hAnsi="Times New Roman" w:cs="Times New Roman"/>
          <w:sz w:val="24"/>
          <w:szCs w:val="24"/>
        </w:rPr>
      </w:pPr>
      <w:r>
        <w:rPr>
          <w:rFonts w:ascii="Times New Roman" w:eastAsia="Times New Roman" w:hAnsi="Times New Roman" w:cs="Times New Roman"/>
          <w:sz w:val="24"/>
          <w:szCs w:val="24"/>
        </w:rPr>
        <w:t>(3) В срок три месеца от подаване на отчета по ал. 1 комисията се произнася с решение о</w:t>
      </w:r>
      <w:r>
        <w:rPr>
          <w:rFonts w:ascii="Times New Roman" w:eastAsia="Times New Roman" w:hAnsi="Times New Roman" w:cs="Times New Roman"/>
          <w:sz w:val="24"/>
          <w:szCs w:val="24"/>
        </w:rPr>
        <w:t>тносно:</w:t>
      </w:r>
    </w:p>
    <w:p w:rsidR="00000000" w:rsidRDefault="005663EF">
      <w:pPr>
        <w:spacing w:after="0" w:line="240" w:lineRule="auto"/>
        <w:ind w:firstLine="851"/>
        <w:divId w:val="435179403"/>
        <w:rPr>
          <w:rFonts w:ascii="Times New Roman" w:eastAsia="Times New Roman" w:hAnsi="Times New Roman" w:cs="Times New Roman"/>
          <w:sz w:val="24"/>
          <w:szCs w:val="24"/>
        </w:rPr>
      </w:pPr>
      <w:r>
        <w:rPr>
          <w:rFonts w:ascii="Times New Roman" w:eastAsia="Times New Roman" w:hAnsi="Times New Roman" w:cs="Times New Roman"/>
          <w:sz w:val="24"/>
          <w:szCs w:val="24"/>
        </w:rPr>
        <w:t>1. наличието на несправедлива финансова тежест от извършването на обществената услуга за защита от вредното въздействие на водите;</w:t>
      </w:r>
    </w:p>
    <w:p w:rsidR="00000000" w:rsidRDefault="005663EF">
      <w:pPr>
        <w:spacing w:after="0" w:line="240" w:lineRule="auto"/>
        <w:ind w:firstLine="851"/>
        <w:divId w:val="375814330"/>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размера на компенсацията, дължима на дружеството със задължение за извършване на обществената услуга за защита от вредното въздействие на водите за предходната година;</w:t>
      </w:r>
    </w:p>
    <w:p w:rsidR="00000000" w:rsidRDefault="005663EF">
      <w:pPr>
        <w:spacing w:after="0" w:line="240" w:lineRule="auto"/>
        <w:ind w:firstLine="851"/>
        <w:divId w:val="515463699"/>
        <w:rPr>
          <w:rFonts w:ascii="Times New Roman" w:eastAsia="Times New Roman" w:hAnsi="Times New Roman" w:cs="Times New Roman"/>
          <w:sz w:val="24"/>
          <w:szCs w:val="24"/>
        </w:rPr>
      </w:pPr>
      <w:r>
        <w:rPr>
          <w:rFonts w:ascii="Times New Roman" w:eastAsia="Times New Roman" w:hAnsi="Times New Roman" w:cs="Times New Roman"/>
          <w:sz w:val="24"/>
          <w:szCs w:val="24"/>
        </w:rPr>
        <w:t>3. съпоставка между размера на несправедливо понесената финансова тежест с авансово п</w:t>
      </w:r>
      <w:r>
        <w:rPr>
          <w:rFonts w:ascii="Times New Roman" w:eastAsia="Times New Roman" w:hAnsi="Times New Roman" w:cs="Times New Roman"/>
          <w:sz w:val="24"/>
          <w:szCs w:val="24"/>
        </w:rPr>
        <w:t>редоставените средства за съответния период.</w:t>
      </w:r>
    </w:p>
    <w:p w:rsidR="00000000" w:rsidRDefault="005663EF">
      <w:pPr>
        <w:spacing w:after="0" w:line="240" w:lineRule="auto"/>
        <w:ind w:firstLine="851"/>
        <w:divId w:val="1070151845"/>
        <w:rPr>
          <w:rFonts w:ascii="Times New Roman" w:eastAsia="Times New Roman" w:hAnsi="Times New Roman" w:cs="Times New Roman"/>
          <w:sz w:val="24"/>
          <w:szCs w:val="24"/>
        </w:rPr>
      </w:pPr>
      <w:r>
        <w:rPr>
          <w:rFonts w:ascii="Times New Roman" w:eastAsia="Times New Roman" w:hAnsi="Times New Roman" w:cs="Times New Roman"/>
          <w:sz w:val="24"/>
          <w:szCs w:val="24"/>
        </w:rPr>
        <w:t>(4) В срока по ал. 3 комисията може да поиска от заявителя да представи в 7-дневен срок допълнително информация и доказателства.</w:t>
      </w:r>
    </w:p>
    <w:p w:rsidR="00000000" w:rsidRDefault="005663EF">
      <w:pPr>
        <w:spacing w:after="0" w:line="240" w:lineRule="auto"/>
        <w:ind w:firstLine="851"/>
        <w:divId w:val="426777820"/>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58 от 2017 г., в сила от 18.07.2017 г.) Министърът на земедели</w:t>
      </w:r>
      <w:r>
        <w:rPr>
          <w:rFonts w:ascii="Times New Roman" w:eastAsia="Times New Roman" w:hAnsi="Times New Roman" w:cs="Times New Roman"/>
          <w:sz w:val="24"/>
          <w:szCs w:val="24"/>
        </w:rPr>
        <w:t>ето, храните и горите в хода на бюджетната процедура представя решението по ал. 3 и материалите към него на министъра на финансите.</w:t>
      </w:r>
    </w:p>
    <w:p w:rsidR="00000000" w:rsidRDefault="005663EF">
      <w:pPr>
        <w:spacing w:after="0" w:line="240" w:lineRule="auto"/>
        <w:ind w:firstLine="851"/>
        <w:divId w:val="1182162476"/>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направените разходи по ал. 1 за предходната година превишават размера на авансово предоставените средства по § 4а</w:t>
      </w:r>
      <w:r>
        <w:rPr>
          <w:rFonts w:ascii="Times New Roman" w:eastAsia="Times New Roman" w:hAnsi="Times New Roman" w:cs="Times New Roman"/>
          <w:sz w:val="24"/>
          <w:szCs w:val="24"/>
        </w:rPr>
        <w:t xml:space="preserve">, ал. 3 за същата година, министърът на финансите включва размера на разликата към разчетените авансови </w:t>
      </w:r>
      <w:r>
        <w:rPr>
          <w:rFonts w:ascii="Times New Roman" w:eastAsia="Times New Roman" w:hAnsi="Times New Roman" w:cs="Times New Roman"/>
          <w:sz w:val="24"/>
          <w:szCs w:val="24"/>
        </w:rPr>
        <w:lastRenderedPageBreak/>
        <w:t>средства за следващата година в проекта на закон за държавния бюджет на Република България.</w:t>
      </w:r>
    </w:p>
    <w:p w:rsidR="00000000" w:rsidRDefault="005663EF">
      <w:pPr>
        <w:spacing w:after="0" w:line="240" w:lineRule="auto"/>
        <w:ind w:firstLine="851"/>
        <w:divId w:val="1354573446"/>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направените разходи по ал. 1 за предходната годин</w:t>
      </w:r>
      <w:r>
        <w:rPr>
          <w:rFonts w:ascii="Times New Roman" w:eastAsia="Times New Roman" w:hAnsi="Times New Roman" w:cs="Times New Roman"/>
          <w:sz w:val="24"/>
          <w:szCs w:val="24"/>
        </w:rPr>
        <w:t>а са по-малко от авансово предоставените средства по § 4а, ал. 3 за същата година, с разликата се намаляват предвидените авансови средства за следващата бюджетна година.</w:t>
      </w:r>
    </w:p>
    <w:p w:rsidR="00000000" w:rsidRDefault="005663EF">
      <w:pPr>
        <w:spacing w:after="0" w:line="240" w:lineRule="auto"/>
        <w:divId w:val="68580128"/>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062294438"/>
        <w:rPr>
          <w:rFonts w:ascii="Times New Roman" w:eastAsia="Times New Roman" w:hAnsi="Times New Roman" w:cs="Times New Roman"/>
          <w:sz w:val="24"/>
          <w:szCs w:val="24"/>
        </w:rPr>
      </w:pPr>
      <w:r>
        <w:rPr>
          <w:rFonts w:ascii="Times New Roman" w:eastAsia="Times New Roman" w:hAnsi="Times New Roman" w:cs="Times New Roman"/>
          <w:sz w:val="24"/>
          <w:szCs w:val="24"/>
        </w:rPr>
        <w:t>§ 4в. (Нов - ДВ, бр. 55 от 2018 г.) (1) Ремонтите и реконструкциите на язовири - д</w:t>
      </w:r>
      <w:r>
        <w:rPr>
          <w:rFonts w:ascii="Times New Roman" w:eastAsia="Times New Roman" w:hAnsi="Times New Roman" w:cs="Times New Roman"/>
          <w:sz w:val="24"/>
          <w:szCs w:val="24"/>
        </w:rPr>
        <w:t>ържавна и общинска собственост, с изключение на тези, възложени на концесия, за които в концесионния договор е предвидено извършването на ремонтно-възстановителни дейности от страна на концесионера, могат да се възлагат от търговско дружество със сто на ст</w:t>
      </w:r>
      <w:r>
        <w:rPr>
          <w:rFonts w:ascii="Times New Roman" w:eastAsia="Times New Roman" w:hAnsi="Times New Roman" w:cs="Times New Roman"/>
          <w:sz w:val="24"/>
          <w:szCs w:val="24"/>
        </w:rPr>
        <w:t>о държавно участие, определено от Министерския съвет.</w:t>
      </w:r>
    </w:p>
    <w:p w:rsidR="00000000" w:rsidRDefault="005663EF">
      <w:pPr>
        <w:spacing w:after="0" w:line="240" w:lineRule="auto"/>
        <w:ind w:firstLine="851"/>
        <w:divId w:val="985472928"/>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Министерският съвет, по предложение на председателя на Държавната агенция за метрологичен и технически надзор, одобрява списък на язовирните стени и съоръженията към тях на язовирите по ал. 1, на ко</w:t>
      </w:r>
      <w:r>
        <w:rPr>
          <w:rFonts w:ascii="Times New Roman" w:eastAsia="Times New Roman" w:hAnsi="Times New Roman" w:cs="Times New Roman"/>
          <w:sz w:val="24"/>
          <w:szCs w:val="24"/>
        </w:rPr>
        <w:t>ито трябва да се извърши основен ремонт или реконструкция.</w:t>
      </w:r>
    </w:p>
    <w:p w:rsidR="00000000" w:rsidRDefault="005663EF">
      <w:pPr>
        <w:spacing w:after="0" w:line="240" w:lineRule="auto"/>
        <w:ind w:firstLine="851"/>
        <w:divId w:val="1568950380"/>
        <w:rPr>
          <w:rFonts w:ascii="Times New Roman" w:eastAsia="Times New Roman" w:hAnsi="Times New Roman" w:cs="Times New Roman"/>
          <w:sz w:val="24"/>
          <w:szCs w:val="24"/>
        </w:rPr>
      </w:pPr>
      <w:r>
        <w:rPr>
          <w:rFonts w:ascii="Times New Roman" w:eastAsia="Times New Roman" w:hAnsi="Times New Roman" w:cs="Times New Roman"/>
          <w:sz w:val="24"/>
          <w:szCs w:val="24"/>
        </w:rPr>
        <w:t>(3) На одобрените в списъка по ал. 2 язовири, в зависимост от нарушаването на конструктивната цялост на язовирните стени или съоръженията към тях, експертният съвет към търговското дружество опреде</w:t>
      </w:r>
      <w:r>
        <w:rPr>
          <w:rFonts w:ascii="Times New Roman" w:eastAsia="Times New Roman" w:hAnsi="Times New Roman" w:cs="Times New Roman"/>
          <w:sz w:val="24"/>
          <w:szCs w:val="24"/>
        </w:rPr>
        <w:t>ля вида и обема на дейностите по ал. 1, които трябва да бъдат извършени за осигуряване на сигурност, дълготрайност и ефективност на язовирните стени и съоръженията към тях и опазването на околната среда.</w:t>
      </w:r>
    </w:p>
    <w:p w:rsidR="00000000" w:rsidRDefault="005663EF">
      <w:pPr>
        <w:spacing w:after="0" w:line="240" w:lineRule="auto"/>
        <w:ind w:firstLine="851"/>
        <w:divId w:val="2093500163"/>
        <w:rPr>
          <w:rFonts w:ascii="Times New Roman" w:eastAsia="Times New Roman" w:hAnsi="Times New Roman" w:cs="Times New Roman"/>
          <w:sz w:val="24"/>
          <w:szCs w:val="24"/>
        </w:rPr>
      </w:pPr>
      <w:r>
        <w:rPr>
          <w:rFonts w:ascii="Times New Roman" w:eastAsia="Times New Roman" w:hAnsi="Times New Roman" w:cs="Times New Roman"/>
          <w:sz w:val="24"/>
          <w:szCs w:val="24"/>
        </w:rPr>
        <w:t>(4) Ремонтите и реконструкциите на язовири - държавн</w:t>
      </w:r>
      <w:r>
        <w:rPr>
          <w:rFonts w:ascii="Times New Roman" w:eastAsia="Times New Roman" w:hAnsi="Times New Roman" w:cs="Times New Roman"/>
          <w:sz w:val="24"/>
          <w:szCs w:val="24"/>
        </w:rPr>
        <w:t>а собственост, предоставени за управление и стопанисване на "Национална електрическа компания" - ЕАД, "Напоителни системи" - ЕАД, "</w:t>
      </w:r>
      <w:proofErr w:type="spellStart"/>
      <w:r>
        <w:rPr>
          <w:rFonts w:ascii="Times New Roman" w:eastAsia="Times New Roman" w:hAnsi="Times New Roman" w:cs="Times New Roman"/>
          <w:sz w:val="24"/>
          <w:szCs w:val="24"/>
        </w:rPr>
        <w:t>Земинвест</w:t>
      </w:r>
      <w:proofErr w:type="spellEnd"/>
      <w:r>
        <w:rPr>
          <w:rFonts w:ascii="Times New Roman" w:eastAsia="Times New Roman" w:hAnsi="Times New Roman" w:cs="Times New Roman"/>
          <w:sz w:val="24"/>
          <w:szCs w:val="24"/>
        </w:rPr>
        <w:t>" - ЕАД, ВиК операторите с държавно или с държавно и общинско участие в капитала, могат да се извършват от търговско</w:t>
      </w:r>
      <w:r>
        <w:rPr>
          <w:rFonts w:ascii="Times New Roman" w:eastAsia="Times New Roman" w:hAnsi="Times New Roman" w:cs="Times New Roman"/>
          <w:sz w:val="24"/>
          <w:szCs w:val="24"/>
        </w:rPr>
        <w:t>то дружество по ал. 1 при липса на средства и при заявено искане от страна на дружествата.</w:t>
      </w:r>
    </w:p>
    <w:p w:rsidR="00000000" w:rsidRDefault="005663EF">
      <w:pPr>
        <w:spacing w:after="0" w:line="240" w:lineRule="auto"/>
        <w:ind w:firstLine="851"/>
        <w:divId w:val="1637105682"/>
        <w:rPr>
          <w:rFonts w:ascii="Times New Roman" w:eastAsia="Times New Roman" w:hAnsi="Times New Roman" w:cs="Times New Roman"/>
          <w:sz w:val="24"/>
          <w:szCs w:val="24"/>
        </w:rPr>
      </w:pPr>
      <w:r>
        <w:rPr>
          <w:rFonts w:ascii="Times New Roman" w:eastAsia="Times New Roman" w:hAnsi="Times New Roman" w:cs="Times New Roman"/>
          <w:sz w:val="24"/>
          <w:szCs w:val="24"/>
        </w:rPr>
        <w:t>(5) Общините възстановяват на дружеството по ал. 1 разходите за ремонтите и реконструкциите на язовири - общинска собственост, освен когато правото на собственост въ</w:t>
      </w:r>
      <w:r>
        <w:rPr>
          <w:rFonts w:ascii="Times New Roman" w:eastAsia="Times New Roman" w:hAnsi="Times New Roman" w:cs="Times New Roman"/>
          <w:sz w:val="24"/>
          <w:szCs w:val="24"/>
        </w:rPr>
        <w:t>рху тях се прехвърли безвъзмездно на държавата след решение на общинския съвет.</w:t>
      </w:r>
    </w:p>
    <w:p w:rsidR="00000000" w:rsidRDefault="005663EF">
      <w:pPr>
        <w:spacing w:after="0" w:line="240" w:lineRule="auto"/>
        <w:ind w:firstLine="851"/>
        <w:divId w:val="2112898313"/>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случаите по ал. 4 разходите за ремонтите и реконструкциите на язовири - държавна собственост, се възстановяват от дружеството, което ги стопанисва и управлява ("Националн</w:t>
      </w:r>
      <w:r>
        <w:rPr>
          <w:rFonts w:ascii="Times New Roman" w:eastAsia="Times New Roman" w:hAnsi="Times New Roman" w:cs="Times New Roman"/>
          <w:sz w:val="24"/>
          <w:szCs w:val="24"/>
        </w:rPr>
        <w:t>а електрическа компания" - ЕАД, "Напоителни системи" - ЕАД, "</w:t>
      </w:r>
      <w:proofErr w:type="spellStart"/>
      <w:r>
        <w:rPr>
          <w:rFonts w:ascii="Times New Roman" w:eastAsia="Times New Roman" w:hAnsi="Times New Roman" w:cs="Times New Roman"/>
          <w:sz w:val="24"/>
          <w:szCs w:val="24"/>
        </w:rPr>
        <w:t>Земинвест</w:t>
      </w:r>
      <w:proofErr w:type="spellEnd"/>
      <w:r>
        <w:rPr>
          <w:rFonts w:ascii="Times New Roman" w:eastAsia="Times New Roman" w:hAnsi="Times New Roman" w:cs="Times New Roman"/>
          <w:sz w:val="24"/>
          <w:szCs w:val="24"/>
        </w:rPr>
        <w:t>" - ЕАД, ВиК операторите с държавно или с държавно и общинско участие в капитала), на търговското дружество по ал. 1.</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069427719"/>
        <w:rPr>
          <w:rFonts w:ascii="Times New Roman" w:eastAsia="Times New Roman" w:hAnsi="Times New Roman" w:cs="Times New Roman"/>
          <w:sz w:val="24"/>
          <w:szCs w:val="24"/>
        </w:rPr>
      </w:pPr>
      <w:r>
        <w:rPr>
          <w:rFonts w:ascii="Times New Roman" w:eastAsia="Times New Roman" w:hAnsi="Times New Roman" w:cs="Times New Roman"/>
          <w:sz w:val="24"/>
          <w:szCs w:val="24"/>
        </w:rPr>
        <w:t>§ 5. (1) Предоставя се безвъзмездно за ползване от Столичната общи</w:t>
      </w:r>
      <w:r>
        <w:rPr>
          <w:rFonts w:ascii="Times New Roman" w:eastAsia="Times New Roman" w:hAnsi="Times New Roman" w:cs="Times New Roman"/>
          <w:sz w:val="24"/>
          <w:szCs w:val="24"/>
        </w:rPr>
        <w:t>на за срок 15 години минералната вода от водоизточниците по т. 74 и 83 от приложение № 2 към чл. 14, т. 2.</w:t>
      </w:r>
    </w:p>
    <w:p w:rsidR="00000000" w:rsidRDefault="005663EF">
      <w:pPr>
        <w:spacing w:after="0" w:line="240" w:lineRule="auto"/>
        <w:ind w:firstLine="851"/>
        <w:divId w:val="74468807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ползването на минералната вода от посочените водоизточници Столичната община се задължава:</w:t>
      </w:r>
    </w:p>
    <w:p w:rsidR="00000000" w:rsidRDefault="005663EF">
      <w:pPr>
        <w:spacing w:after="0" w:line="240" w:lineRule="auto"/>
        <w:ind w:firstLine="851"/>
        <w:divId w:val="428476516"/>
        <w:rPr>
          <w:rFonts w:ascii="Times New Roman" w:eastAsia="Times New Roman" w:hAnsi="Times New Roman" w:cs="Times New Roman"/>
          <w:sz w:val="24"/>
          <w:szCs w:val="24"/>
        </w:rPr>
      </w:pPr>
      <w:r>
        <w:rPr>
          <w:rFonts w:ascii="Times New Roman" w:eastAsia="Times New Roman" w:hAnsi="Times New Roman" w:cs="Times New Roman"/>
          <w:sz w:val="24"/>
          <w:szCs w:val="24"/>
        </w:rPr>
        <w:t>1. да стопанисва и поддържа в изправност съоръжени</w:t>
      </w:r>
      <w:r>
        <w:rPr>
          <w:rFonts w:ascii="Times New Roman" w:eastAsia="Times New Roman" w:hAnsi="Times New Roman" w:cs="Times New Roman"/>
          <w:sz w:val="24"/>
          <w:szCs w:val="24"/>
        </w:rPr>
        <w:t>ята, да осигурява ползването на минералната вода, без да нарушава обществените интереси и в интерес на населението;</w:t>
      </w:r>
    </w:p>
    <w:p w:rsidR="00000000" w:rsidRDefault="005663EF">
      <w:pPr>
        <w:spacing w:after="0" w:line="240" w:lineRule="auto"/>
        <w:ind w:firstLine="851"/>
        <w:divId w:val="1998144602"/>
        <w:rPr>
          <w:rFonts w:ascii="Times New Roman" w:eastAsia="Times New Roman" w:hAnsi="Times New Roman" w:cs="Times New Roman"/>
          <w:sz w:val="24"/>
          <w:szCs w:val="24"/>
        </w:rPr>
      </w:pPr>
      <w:r>
        <w:rPr>
          <w:rFonts w:ascii="Times New Roman" w:eastAsia="Times New Roman" w:hAnsi="Times New Roman" w:cs="Times New Roman"/>
          <w:sz w:val="24"/>
          <w:szCs w:val="24"/>
        </w:rPr>
        <w:t>2. да извършва действия за предотвратяване на вредното въздействие на минералната вода върху подземната инфраструктура и околните сгради;</w:t>
      </w:r>
    </w:p>
    <w:p w:rsidR="00000000" w:rsidRDefault="005663EF">
      <w:pPr>
        <w:spacing w:after="0" w:line="240" w:lineRule="auto"/>
        <w:ind w:firstLine="851"/>
        <w:divId w:val="14950312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 xml:space="preserve"> да провежда необходимия контрол за качеството на минералната вода, предназначена за общо ползване и </w:t>
      </w:r>
      <w:proofErr w:type="spellStart"/>
      <w:r>
        <w:rPr>
          <w:rFonts w:ascii="Times New Roman" w:eastAsia="Times New Roman" w:hAnsi="Times New Roman" w:cs="Times New Roman"/>
          <w:sz w:val="24"/>
          <w:szCs w:val="24"/>
        </w:rPr>
        <w:t>водоналиване</w:t>
      </w:r>
      <w:proofErr w:type="spellEnd"/>
      <w:r>
        <w:rPr>
          <w:rFonts w:ascii="Times New Roman" w:eastAsia="Times New Roman" w:hAnsi="Times New Roman" w:cs="Times New Roman"/>
          <w:sz w:val="24"/>
          <w:szCs w:val="24"/>
        </w:rPr>
        <w:t xml:space="preserve"> на населението, като предоставя ежегодно информация в Министерството на околната среда и водите.</w:t>
      </w:r>
    </w:p>
    <w:p w:rsidR="00000000" w:rsidRDefault="005663EF">
      <w:pPr>
        <w:spacing w:after="0" w:line="240" w:lineRule="auto"/>
        <w:divId w:val="336810549"/>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784107932"/>
        <w:rPr>
          <w:rFonts w:ascii="Times New Roman" w:eastAsia="Times New Roman" w:hAnsi="Times New Roman" w:cs="Times New Roman"/>
          <w:sz w:val="24"/>
          <w:szCs w:val="24"/>
        </w:rPr>
      </w:pPr>
      <w:r>
        <w:rPr>
          <w:rFonts w:ascii="Times New Roman" w:eastAsia="Times New Roman" w:hAnsi="Times New Roman" w:cs="Times New Roman"/>
          <w:sz w:val="24"/>
          <w:szCs w:val="24"/>
        </w:rPr>
        <w:t>§ 6. (1) В срок три месеца от влизането в</w:t>
      </w:r>
      <w:r>
        <w:rPr>
          <w:rFonts w:ascii="Times New Roman" w:eastAsia="Times New Roman" w:hAnsi="Times New Roman" w:cs="Times New Roman"/>
          <w:sz w:val="24"/>
          <w:szCs w:val="24"/>
        </w:rPr>
        <w:t xml:space="preserve"> сила на този закон обектите по чл. 13, т. 2 и 4 се актуват по реда на Закона за държавната собственост.</w:t>
      </w:r>
    </w:p>
    <w:p w:rsidR="00000000" w:rsidRDefault="005663EF">
      <w:pPr>
        <w:spacing w:after="0" w:line="240" w:lineRule="auto"/>
        <w:ind w:firstLine="851"/>
        <w:divId w:val="557086750"/>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Министерският съвет предоставя обектите, посочени в ал. 1, на Министерството на околната среда и водите за изпълнение на функциите му по реда на чл</w:t>
      </w:r>
      <w:r>
        <w:rPr>
          <w:rFonts w:ascii="Times New Roman" w:eastAsia="Times New Roman" w:hAnsi="Times New Roman" w:cs="Times New Roman"/>
          <w:sz w:val="24"/>
          <w:szCs w:val="24"/>
        </w:rPr>
        <w:t>. 13, ал. 3 от Закона за държавната собственост.</w:t>
      </w:r>
    </w:p>
    <w:p w:rsidR="00000000" w:rsidRDefault="005663EF">
      <w:pPr>
        <w:spacing w:after="0" w:line="240" w:lineRule="auto"/>
        <w:divId w:val="1367173077"/>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264310165"/>
        <w:rPr>
          <w:rFonts w:ascii="Times New Roman" w:eastAsia="Times New Roman" w:hAnsi="Times New Roman" w:cs="Times New Roman"/>
          <w:sz w:val="24"/>
          <w:szCs w:val="24"/>
        </w:rPr>
      </w:pPr>
      <w:r>
        <w:rPr>
          <w:rFonts w:ascii="Times New Roman" w:eastAsia="Times New Roman" w:hAnsi="Times New Roman" w:cs="Times New Roman"/>
          <w:sz w:val="24"/>
          <w:szCs w:val="24"/>
        </w:rPr>
        <w:t>§ 7. (1) В случаите, когато публична общинска собственост по този закон е вече дадена на концесия или правата върху нея са прехвърлени на трети лица, или са сключени договори за използване на тези обекти</w:t>
      </w:r>
      <w:r>
        <w:rPr>
          <w:rFonts w:ascii="Times New Roman" w:eastAsia="Times New Roman" w:hAnsi="Times New Roman" w:cs="Times New Roman"/>
          <w:sz w:val="24"/>
          <w:szCs w:val="24"/>
        </w:rPr>
        <w:t>, правата се привеждат в съответствие при спазване на процедурата, предвидена в чл. 20 от този закон.</w:t>
      </w:r>
    </w:p>
    <w:p w:rsidR="00000000" w:rsidRDefault="005663EF">
      <w:pPr>
        <w:spacing w:after="0" w:line="240" w:lineRule="auto"/>
        <w:ind w:firstLine="851"/>
        <w:divId w:val="3282889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Когато правата върху публичната общинска собственост по ал. 1 включват и право на използване на води - публична държавна собственост, заинтересуваните лица трябва да поискат издаване на разрешително за използване на водите по реда на този закон в срок </w:t>
      </w:r>
      <w:r>
        <w:rPr>
          <w:rFonts w:ascii="Times New Roman" w:eastAsia="Times New Roman" w:hAnsi="Times New Roman" w:cs="Times New Roman"/>
          <w:sz w:val="24"/>
          <w:szCs w:val="24"/>
        </w:rPr>
        <w:t>6 месеца от влизането на закона в сила.</w:t>
      </w:r>
    </w:p>
    <w:p w:rsidR="00000000" w:rsidRDefault="005663EF">
      <w:pPr>
        <w:spacing w:after="0" w:line="240" w:lineRule="auto"/>
        <w:divId w:val="742029352"/>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228537979"/>
        <w:rPr>
          <w:rFonts w:ascii="Times New Roman" w:eastAsia="Times New Roman" w:hAnsi="Times New Roman" w:cs="Times New Roman"/>
          <w:sz w:val="24"/>
          <w:szCs w:val="24"/>
        </w:rPr>
      </w:pPr>
      <w:r>
        <w:rPr>
          <w:rFonts w:ascii="Times New Roman" w:eastAsia="Times New Roman" w:hAnsi="Times New Roman" w:cs="Times New Roman"/>
          <w:sz w:val="24"/>
          <w:szCs w:val="24"/>
        </w:rPr>
        <w:t>§ 8. (1) В случаите, когато са предоставени права за ползване на минерални води - изключителна държавна собственост, заварените разрешителни се привеждат в съответствие с този закон и със Закона за концесиите, ко</w:t>
      </w:r>
      <w:r>
        <w:rPr>
          <w:rFonts w:ascii="Times New Roman" w:eastAsia="Times New Roman" w:hAnsi="Times New Roman" w:cs="Times New Roman"/>
          <w:sz w:val="24"/>
          <w:szCs w:val="24"/>
        </w:rPr>
        <w:t>гато са налице условията на чл. 47, ал. 1 от този закон, а в останалите случаи по искане на органа по чл. 52, ал. 1, т. 2 от този закон или на всяко заинтересувано лице се открива процедура за издаване на ново разрешително.</w:t>
      </w:r>
    </w:p>
    <w:p w:rsidR="00000000" w:rsidRDefault="005663EF">
      <w:pPr>
        <w:spacing w:after="0" w:line="240" w:lineRule="auto"/>
        <w:ind w:firstLine="851"/>
        <w:divId w:val="103772932"/>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Концесионните договори за пр</w:t>
      </w:r>
      <w:r>
        <w:rPr>
          <w:rFonts w:ascii="Times New Roman" w:eastAsia="Times New Roman" w:hAnsi="Times New Roman" w:cs="Times New Roman"/>
          <w:sz w:val="24"/>
          <w:szCs w:val="24"/>
        </w:rPr>
        <w:t xml:space="preserve">едоставено особено право за ползване на минерални води - изключителна държавна собственост, се </w:t>
      </w:r>
      <w:proofErr w:type="spellStart"/>
      <w:r>
        <w:rPr>
          <w:rFonts w:ascii="Times New Roman" w:eastAsia="Times New Roman" w:hAnsi="Times New Roman" w:cs="Times New Roman"/>
          <w:sz w:val="24"/>
          <w:szCs w:val="24"/>
        </w:rPr>
        <w:t>преоформят</w:t>
      </w:r>
      <w:proofErr w:type="spellEnd"/>
      <w:r>
        <w:rPr>
          <w:rFonts w:ascii="Times New Roman" w:eastAsia="Times New Roman" w:hAnsi="Times New Roman" w:cs="Times New Roman"/>
          <w:sz w:val="24"/>
          <w:szCs w:val="24"/>
        </w:rPr>
        <w:t xml:space="preserve"> в съответствие с разпоредбите на този закон в срок една година от влизането на закона в сила.</w:t>
      </w:r>
    </w:p>
    <w:p w:rsidR="00000000" w:rsidRDefault="005663EF">
      <w:pPr>
        <w:spacing w:after="0" w:line="240" w:lineRule="auto"/>
        <w:ind w:firstLine="851"/>
        <w:divId w:val="42508022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81 от 2000 г.) За ползването на мине</w:t>
      </w:r>
      <w:r>
        <w:rPr>
          <w:rFonts w:ascii="Times New Roman" w:eastAsia="Times New Roman" w:hAnsi="Times New Roman" w:cs="Times New Roman"/>
          <w:sz w:val="24"/>
          <w:szCs w:val="24"/>
        </w:rPr>
        <w:t>рални води в заварени от този закон действащи обекти, отговарящи на нормативните изисквания, за които е подадено заявление за откриване на процедура за предоставяне на концесия, се издава временно разрешително за ползване на минерална вода със срок не по-д</w:t>
      </w:r>
      <w:r>
        <w:rPr>
          <w:rFonts w:ascii="Times New Roman" w:eastAsia="Times New Roman" w:hAnsi="Times New Roman" w:cs="Times New Roman"/>
          <w:sz w:val="24"/>
          <w:szCs w:val="24"/>
        </w:rPr>
        <w:t>ълъг от 1 година.</w:t>
      </w:r>
    </w:p>
    <w:p w:rsidR="00000000" w:rsidRDefault="005663EF">
      <w:pPr>
        <w:spacing w:after="0" w:line="240" w:lineRule="auto"/>
        <w:ind w:firstLine="851"/>
        <w:divId w:val="11156389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81 от 2000 г.) Титулярите на разрешителните по ал. 3 заплащат такса за разрешеното водно количество в размер на 5 лв./куб. м за бутилиране на минерална вода и 2 лв./куб. м за добив на </w:t>
      </w:r>
      <w:proofErr w:type="spellStart"/>
      <w:r>
        <w:rPr>
          <w:rFonts w:ascii="Times New Roman" w:eastAsia="Times New Roman" w:hAnsi="Times New Roman" w:cs="Times New Roman"/>
          <w:sz w:val="24"/>
          <w:szCs w:val="24"/>
        </w:rPr>
        <w:t>хидрогеотермална</w:t>
      </w:r>
      <w:proofErr w:type="spellEnd"/>
      <w:r>
        <w:rPr>
          <w:rFonts w:ascii="Times New Roman" w:eastAsia="Times New Roman" w:hAnsi="Times New Roman" w:cs="Times New Roman"/>
          <w:sz w:val="24"/>
          <w:szCs w:val="24"/>
        </w:rPr>
        <w:t xml:space="preserve"> енергия.</w:t>
      </w:r>
    </w:p>
    <w:p w:rsidR="00000000" w:rsidRDefault="005663EF">
      <w:pPr>
        <w:spacing w:after="0" w:line="240" w:lineRule="auto"/>
        <w:ind w:firstLine="851"/>
        <w:divId w:val="305278957"/>
        <w:rPr>
          <w:rFonts w:ascii="Times New Roman" w:eastAsia="Times New Roman" w:hAnsi="Times New Roman" w:cs="Times New Roman"/>
          <w:sz w:val="24"/>
          <w:szCs w:val="24"/>
        </w:rPr>
      </w:pPr>
      <w:r>
        <w:rPr>
          <w:rFonts w:ascii="Times New Roman" w:eastAsia="Times New Roman" w:hAnsi="Times New Roman" w:cs="Times New Roman"/>
          <w:sz w:val="24"/>
          <w:szCs w:val="24"/>
        </w:rPr>
        <w:t>(5) (Нов</w:t>
      </w:r>
      <w:r>
        <w:rPr>
          <w:rFonts w:ascii="Times New Roman" w:eastAsia="Times New Roman" w:hAnsi="Times New Roman" w:cs="Times New Roman"/>
          <w:sz w:val="24"/>
          <w:szCs w:val="24"/>
        </w:rPr>
        <w:t>а - ДВ, бр. 81 от 2000 г.) Разрешителното по ал. 3 не се счита за предимство при провеждане на конкурса за определяне на концесионер.</w:t>
      </w:r>
    </w:p>
    <w:p w:rsidR="00000000" w:rsidRDefault="005663EF">
      <w:pPr>
        <w:spacing w:after="0" w:line="240" w:lineRule="auto"/>
        <w:divId w:val="800459408"/>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044140630"/>
        <w:rPr>
          <w:rFonts w:ascii="Times New Roman" w:eastAsia="Times New Roman" w:hAnsi="Times New Roman" w:cs="Times New Roman"/>
          <w:sz w:val="24"/>
          <w:szCs w:val="24"/>
        </w:rPr>
      </w:pPr>
      <w:r>
        <w:rPr>
          <w:rFonts w:ascii="Times New Roman" w:eastAsia="Times New Roman" w:hAnsi="Times New Roman" w:cs="Times New Roman"/>
          <w:sz w:val="24"/>
          <w:szCs w:val="24"/>
        </w:rPr>
        <w:t>§ 9. Когато използването на водите се осъществява на основата на издадени разрешителни или без основание, лицето, изпо</w:t>
      </w:r>
      <w:r>
        <w:rPr>
          <w:rFonts w:ascii="Times New Roman" w:eastAsia="Times New Roman" w:hAnsi="Times New Roman" w:cs="Times New Roman"/>
          <w:sz w:val="24"/>
          <w:szCs w:val="24"/>
        </w:rPr>
        <w:t>лзващо водите, дължи заплащане на таксите, предвидени в този закон, считано от влизането в сила на тарифите, предвидени от този закон, независимо от етапа, на който се намира процедурата за издаване или преоформяне на разрешителното му.</w:t>
      </w:r>
    </w:p>
    <w:p w:rsidR="00000000" w:rsidRDefault="005663EF">
      <w:pPr>
        <w:spacing w:after="0" w:line="240" w:lineRule="auto"/>
        <w:divId w:val="1290354892"/>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212870022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10. (1) Завар</w:t>
      </w:r>
      <w:r>
        <w:rPr>
          <w:rFonts w:ascii="Times New Roman" w:eastAsia="Times New Roman" w:hAnsi="Times New Roman" w:cs="Times New Roman"/>
          <w:sz w:val="24"/>
          <w:szCs w:val="24"/>
        </w:rPr>
        <w:t>ените разрешителни се привеждат в съответствие с изискванията на закона:</w:t>
      </w:r>
    </w:p>
    <w:p w:rsidR="00000000" w:rsidRDefault="005663EF">
      <w:pPr>
        <w:spacing w:after="0" w:line="240" w:lineRule="auto"/>
        <w:ind w:firstLine="851"/>
        <w:divId w:val="10855662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65 от 2006 г., в сила от 11.08.2006 г.)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980422897"/>
        <w:rPr>
          <w:rFonts w:ascii="Times New Roman" w:eastAsia="Times New Roman" w:hAnsi="Times New Roman" w:cs="Times New Roman"/>
          <w:sz w:val="24"/>
          <w:szCs w:val="24"/>
        </w:rPr>
      </w:pPr>
      <w:r>
        <w:rPr>
          <w:rFonts w:ascii="Times New Roman" w:eastAsia="Times New Roman" w:hAnsi="Times New Roman" w:cs="Times New Roman"/>
          <w:sz w:val="24"/>
          <w:szCs w:val="24"/>
        </w:rPr>
        <w:t>а) над 1 куб. м на секунда за повърхностните води;</w:t>
      </w:r>
    </w:p>
    <w:p w:rsidR="00000000" w:rsidRDefault="005663EF">
      <w:pPr>
        <w:spacing w:after="0" w:line="240" w:lineRule="auto"/>
        <w:ind w:firstLine="851"/>
        <w:divId w:val="19220637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над 30 л/сек. за подземните води - в срок една година </w:t>
      </w:r>
      <w:r>
        <w:rPr>
          <w:rFonts w:ascii="Times New Roman" w:eastAsia="Times New Roman" w:hAnsi="Times New Roman" w:cs="Times New Roman"/>
          <w:sz w:val="24"/>
          <w:szCs w:val="24"/>
        </w:rPr>
        <w:t>от влизането на закона в сила, а за останалите случаи - до три години;</w:t>
      </w:r>
    </w:p>
    <w:p w:rsidR="00000000" w:rsidRDefault="005663EF">
      <w:pPr>
        <w:spacing w:after="0" w:line="240" w:lineRule="auto"/>
        <w:ind w:firstLine="851"/>
        <w:divId w:val="7031666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 </w:t>
      </w:r>
      <w:proofErr w:type="spellStart"/>
      <w:r>
        <w:rPr>
          <w:rFonts w:ascii="Times New Roman" w:eastAsia="Times New Roman" w:hAnsi="Times New Roman" w:cs="Times New Roman"/>
          <w:sz w:val="24"/>
          <w:szCs w:val="24"/>
        </w:rPr>
        <w:t>заустване</w:t>
      </w:r>
      <w:proofErr w:type="spellEnd"/>
      <w:r>
        <w:rPr>
          <w:rFonts w:ascii="Times New Roman" w:eastAsia="Times New Roman" w:hAnsi="Times New Roman" w:cs="Times New Roman"/>
          <w:sz w:val="24"/>
          <w:szCs w:val="24"/>
        </w:rPr>
        <w:t xml:space="preserve"> на отпадъчни води над 5000 куб. м на денонощие - в срок една година от влизането в сила на закона, а за останалите случаи - две години.</w:t>
      </w:r>
    </w:p>
    <w:p w:rsidR="00000000" w:rsidRDefault="005663EF">
      <w:pPr>
        <w:spacing w:after="0" w:line="240" w:lineRule="auto"/>
        <w:ind w:firstLine="851"/>
        <w:divId w:val="705175899"/>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Регистърът на издадените разр</w:t>
      </w:r>
      <w:r>
        <w:rPr>
          <w:rFonts w:ascii="Times New Roman" w:eastAsia="Times New Roman" w:hAnsi="Times New Roman" w:cs="Times New Roman"/>
          <w:sz w:val="24"/>
          <w:szCs w:val="24"/>
        </w:rPr>
        <w:t>ешителни се съставя в срок една година от обнародването на закона.</w:t>
      </w:r>
    </w:p>
    <w:p w:rsidR="00000000" w:rsidRDefault="005663EF">
      <w:pPr>
        <w:spacing w:after="0" w:line="240" w:lineRule="auto"/>
        <w:ind w:firstLine="851"/>
        <w:divId w:val="10001116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94 от 2005 г., в сила от 01.01.2006 г., изм. - ДВ, бр. 65 от 2006 г., в сила от 11.08.2006 г.) Заварените права и разрешителни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и ползване на воден обект з</w:t>
      </w:r>
      <w:r>
        <w:rPr>
          <w:rFonts w:ascii="Times New Roman" w:eastAsia="Times New Roman" w:hAnsi="Times New Roman" w:cs="Times New Roman"/>
          <w:sz w:val="24"/>
          <w:szCs w:val="24"/>
        </w:rPr>
        <w:t xml:space="preserve">а производство на </w:t>
      </w:r>
      <w:proofErr w:type="spellStart"/>
      <w:r>
        <w:rPr>
          <w:rFonts w:ascii="Times New Roman" w:eastAsia="Times New Roman" w:hAnsi="Times New Roman" w:cs="Times New Roman"/>
          <w:sz w:val="24"/>
          <w:szCs w:val="24"/>
        </w:rPr>
        <w:t>аквакултури</w:t>
      </w:r>
      <w:proofErr w:type="spellEnd"/>
      <w:r>
        <w:rPr>
          <w:rFonts w:ascii="Times New Roman" w:eastAsia="Times New Roman" w:hAnsi="Times New Roman" w:cs="Times New Roman"/>
          <w:sz w:val="24"/>
          <w:szCs w:val="24"/>
        </w:rPr>
        <w:t xml:space="preserve"> се привеждат служебно в съответствие с изискванията на закона, при еднакви или по-благоприятни условия от придобитите с акта за тяхното учредяване.</w:t>
      </w:r>
    </w:p>
    <w:p w:rsidR="00000000" w:rsidRDefault="005663EF">
      <w:pPr>
        <w:spacing w:after="0" w:line="240" w:lineRule="auto"/>
        <w:divId w:val="1128621954"/>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2180582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 (Изм. - ДВ, бр. 65 от 2006 г., в сила от 11.08.2006 г.) Незавършени </w:t>
      </w:r>
      <w:r>
        <w:rPr>
          <w:rFonts w:ascii="Times New Roman" w:eastAsia="Times New Roman" w:hAnsi="Times New Roman" w:cs="Times New Roman"/>
          <w:sz w:val="24"/>
          <w:szCs w:val="24"/>
        </w:rPr>
        <w:t xml:space="preserve">производства, свързани с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или ползване на водни обекти, водоснабдителни системи и съоръжения, се довършват по този закон.</w:t>
      </w:r>
    </w:p>
    <w:p w:rsidR="00000000" w:rsidRDefault="005663EF">
      <w:pPr>
        <w:spacing w:after="0" w:line="240" w:lineRule="auto"/>
        <w:divId w:val="1983655595"/>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5738134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 (1) За съставянето на </w:t>
      </w:r>
      <w:proofErr w:type="spellStart"/>
      <w:r>
        <w:rPr>
          <w:rFonts w:ascii="Times New Roman" w:eastAsia="Times New Roman" w:hAnsi="Times New Roman" w:cs="Times New Roman"/>
          <w:sz w:val="24"/>
          <w:szCs w:val="24"/>
        </w:rPr>
        <w:t>водностопанския</w:t>
      </w:r>
      <w:proofErr w:type="spellEnd"/>
      <w:r>
        <w:rPr>
          <w:rFonts w:ascii="Times New Roman" w:eastAsia="Times New Roman" w:hAnsi="Times New Roman" w:cs="Times New Roman"/>
          <w:sz w:val="24"/>
          <w:szCs w:val="24"/>
        </w:rPr>
        <w:t xml:space="preserve"> кадастър в Министерството на околната среда и водите се предоставя информац</w:t>
      </w:r>
      <w:r>
        <w:rPr>
          <w:rFonts w:ascii="Times New Roman" w:eastAsia="Times New Roman" w:hAnsi="Times New Roman" w:cs="Times New Roman"/>
          <w:sz w:val="24"/>
          <w:szCs w:val="24"/>
        </w:rPr>
        <w:t>ия от:</w:t>
      </w:r>
    </w:p>
    <w:p w:rsidR="00000000" w:rsidRDefault="005663EF">
      <w:pPr>
        <w:spacing w:after="0" w:line="240" w:lineRule="auto"/>
        <w:ind w:firstLine="851"/>
        <w:divId w:val="834536315"/>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65 от 2006 г., в сила от 11.08.2006 г., изм. - ДВ, бр. 36 от 2008 г., изм. - ДВ, бр. 52 от 2008 г., изм. - ДВ, бр. 58 от 2017 г., в сила от 18.07.2017 г.) Министерството на земеделието, храните и горите - за хидромелиоративните си</w:t>
      </w:r>
      <w:r>
        <w:rPr>
          <w:rFonts w:ascii="Times New Roman" w:eastAsia="Times New Roman" w:hAnsi="Times New Roman" w:cs="Times New Roman"/>
          <w:sz w:val="24"/>
          <w:szCs w:val="24"/>
        </w:rPr>
        <w:t>стеми и съоръжения, язовирите за напояване, в т.ч. и тези - бивша собственост на ТКЗС и АПК, рибарници за изкуствено отглеждане на риба;</w:t>
      </w:r>
    </w:p>
    <w:p w:rsidR="00000000" w:rsidRDefault="005663EF">
      <w:pPr>
        <w:spacing w:after="0" w:line="240" w:lineRule="auto"/>
        <w:ind w:firstLine="851"/>
        <w:divId w:val="16805957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66 от 2013 г., в сила от 26.07.2013 г., изм. - ДВ, бр. 98 от 2014 г., в сила от 28.11.2014 г.) Минис</w:t>
      </w:r>
      <w:r>
        <w:rPr>
          <w:rFonts w:ascii="Times New Roman" w:eastAsia="Times New Roman" w:hAnsi="Times New Roman" w:cs="Times New Roman"/>
          <w:sz w:val="24"/>
          <w:szCs w:val="24"/>
        </w:rPr>
        <w:t>терството на регионалното развитие и благоустройството - за водоснабдителните системи, питейните водоизточници, канализационните колектори и станциите за пречистване на питейни и отпадъчни води;</w:t>
      </w:r>
    </w:p>
    <w:p w:rsidR="00000000" w:rsidRDefault="005663EF">
      <w:pPr>
        <w:spacing w:after="0" w:line="240" w:lineRule="auto"/>
        <w:ind w:firstLine="851"/>
        <w:divId w:val="12963471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108 от 2001 г.) Министерството на икономиката, енергетиката и енергийните ресурси - за всички хидроенергийни обекти;</w:t>
      </w:r>
    </w:p>
    <w:p w:rsidR="00000000" w:rsidRDefault="005663EF">
      <w:pPr>
        <w:spacing w:after="0" w:line="240" w:lineRule="auto"/>
        <w:ind w:firstLine="851"/>
        <w:divId w:val="440957694"/>
        <w:rPr>
          <w:rFonts w:ascii="Times New Roman" w:eastAsia="Times New Roman" w:hAnsi="Times New Roman" w:cs="Times New Roman"/>
          <w:sz w:val="24"/>
          <w:szCs w:val="24"/>
        </w:rPr>
      </w:pPr>
      <w:r>
        <w:rPr>
          <w:rFonts w:ascii="Times New Roman" w:eastAsia="Times New Roman" w:hAnsi="Times New Roman" w:cs="Times New Roman"/>
          <w:sz w:val="24"/>
          <w:szCs w:val="24"/>
        </w:rPr>
        <w:t>4. общините:</w:t>
      </w:r>
    </w:p>
    <w:p w:rsidR="00000000" w:rsidRDefault="005663EF">
      <w:pPr>
        <w:spacing w:after="0" w:line="240" w:lineRule="auto"/>
        <w:ind w:firstLine="851"/>
        <w:divId w:val="201287699"/>
        <w:rPr>
          <w:rFonts w:ascii="Times New Roman" w:eastAsia="Times New Roman" w:hAnsi="Times New Roman" w:cs="Times New Roman"/>
          <w:sz w:val="24"/>
          <w:szCs w:val="24"/>
        </w:rPr>
      </w:pPr>
      <w:r>
        <w:rPr>
          <w:rFonts w:ascii="Times New Roman" w:eastAsia="Times New Roman" w:hAnsi="Times New Roman" w:cs="Times New Roman"/>
          <w:sz w:val="24"/>
          <w:szCs w:val="24"/>
        </w:rPr>
        <w:t>а) за всички обекти, актувани като общинска собственост, съгласно Закона за общинската собственост;</w:t>
      </w:r>
    </w:p>
    <w:p w:rsidR="00000000" w:rsidRDefault="005663EF">
      <w:pPr>
        <w:spacing w:after="0" w:line="240" w:lineRule="auto"/>
        <w:ind w:firstLine="851"/>
        <w:divId w:val="907887884"/>
        <w:rPr>
          <w:rFonts w:ascii="Times New Roman" w:eastAsia="Times New Roman" w:hAnsi="Times New Roman" w:cs="Times New Roman"/>
          <w:sz w:val="24"/>
          <w:szCs w:val="24"/>
        </w:rPr>
      </w:pPr>
      <w:r>
        <w:rPr>
          <w:rFonts w:ascii="Times New Roman" w:eastAsia="Times New Roman" w:hAnsi="Times New Roman" w:cs="Times New Roman"/>
          <w:sz w:val="24"/>
          <w:szCs w:val="24"/>
        </w:rPr>
        <w:t>б) за х</w:t>
      </w:r>
      <w:r>
        <w:rPr>
          <w:rFonts w:ascii="Times New Roman" w:eastAsia="Times New Roman" w:hAnsi="Times New Roman" w:cs="Times New Roman"/>
          <w:sz w:val="24"/>
          <w:szCs w:val="24"/>
        </w:rPr>
        <w:t>идромелиоративните системи и съоръжения, язовирите за напояване, в т.ч. и тези - бивша собственост на ТКЗС и АПК, рибарници за изкуствено отглеждане на риба;</w:t>
      </w:r>
    </w:p>
    <w:p w:rsidR="00000000" w:rsidRDefault="005663EF">
      <w:pPr>
        <w:spacing w:after="0" w:line="240" w:lineRule="auto"/>
        <w:ind w:firstLine="851"/>
        <w:divId w:val="564411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за </w:t>
      </w:r>
      <w:proofErr w:type="spellStart"/>
      <w:r>
        <w:rPr>
          <w:rFonts w:ascii="Times New Roman" w:eastAsia="Times New Roman" w:hAnsi="Times New Roman" w:cs="Times New Roman"/>
          <w:sz w:val="24"/>
          <w:szCs w:val="24"/>
        </w:rPr>
        <w:t>водовземните</w:t>
      </w:r>
      <w:proofErr w:type="spellEnd"/>
      <w:r>
        <w:rPr>
          <w:rFonts w:ascii="Times New Roman" w:eastAsia="Times New Roman" w:hAnsi="Times New Roman" w:cs="Times New Roman"/>
          <w:sz w:val="24"/>
          <w:szCs w:val="24"/>
        </w:rPr>
        <w:t xml:space="preserve"> системи и съоръжения за подземни води, системите и съоръженията за отводняване </w:t>
      </w:r>
      <w:r>
        <w:rPr>
          <w:rFonts w:ascii="Times New Roman" w:eastAsia="Times New Roman" w:hAnsi="Times New Roman" w:cs="Times New Roman"/>
          <w:sz w:val="24"/>
          <w:szCs w:val="24"/>
        </w:rPr>
        <w:t xml:space="preserve">или </w:t>
      </w:r>
      <w:proofErr w:type="spellStart"/>
      <w:r>
        <w:rPr>
          <w:rFonts w:ascii="Times New Roman" w:eastAsia="Times New Roman" w:hAnsi="Times New Roman" w:cs="Times New Roman"/>
          <w:sz w:val="24"/>
          <w:szCs w:val="24"/>
        </w:rPr>
        <w:t>осушаване</w:t>
      </w:r>
      <w:proofErr w:type="spellEnd"/>
      <w:r>
        <w:rPr>
          <w:rFonts w:ascii="Times New Roman" w:eastAsia="Times New Roman" w:hAnsi="Times New Roman" w:cs="Times New Roman"/>
          <w:sz w:val="24"/>
          <w:szCs w:val="24"/>
        </w:rPr>
        <w:t xml:space="preserve">, системите и съоръженията за изкуствено попълване на подземните води и системите и съоръженията за отвеждане в земните недра на отпадъчни води, съдържащи опасни вещества, изградени на тяхна територия до влизането в сила на закона, независимо </w:t>
      </w:r>
      <w:r>
        <w:rPr>
          <w:rFonts w:ascii="Times New Roman" w:eastAsia="Times New Roman" w:hAnsi="Times New Roman" w:cs="Times New Roman"/>
          <w:sz w:val="24"/>
          <w:szCs w:val="24"/>
        </w:rPr>
        <w:t>от собствеността им, функционалното им състояние и използването им.</w:t>
      </w:r>
    </w:p>
    <w:p w:rsidR="00000000" w:rsidRDefault="005663EF">
      <w:pPr>
        <w:spacing w:after="0" w:line="240" w:lineRule="auto"/>
        <w:ind w:firstLine="851"/>
        <w:divId w:val="190806732"/>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по ал. 1 се предоставя в срок една година от влизането в сила на закона.</w:t>
      </w:r>
    </w:p>
    <w:p w:rsidR="00000000" w:rsidRDefault="005663EF">
      <w:pPr>
        <w:spacing w:after="0" w:line="240" w:lineRule="auto"/>
        <w:divId w:val="180704383"/>
        <w:rPr>
          <w:rFonts w:ascii="Times New Roman" w:eastAsia="Times New Roman" w:hAnsi="Times New Roman" w:cs="Times New Roman"/>
          <w:sz w:val="24"/>
          <w:szCs w:val="24"/>
        </w:rPr>
      </w:pPr>
    </w:p>
    <w:p w:rsidR="00000000" w:rsidRDefault="005663EF">
      <w:pPr>
        <w:spacing w:after="0" w:line="240" w:lineRule="auto"/>
        <w:ind w:firstLine="851"/>
        <w:divId w:val="36112917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Бел. ред. </w:t>
      </w:r>
      <w:proofErr w:type="spellStart"/>
      <w:r>
        <w:rPr>
          <w:rFonts w:ascii="Times New Roman" w:eastAsia="Times New Roman" w:hAnsi="Times New Roman" w:cs="Times New Roman"/>
          <w:sz w:val="24"/>
          <w:szCs w:val="24"/>
        </w:rPr>
        <w:t>Сиела</w:t>
      </w:r>
      <w:proofErr w:type="spellEnd"/>
      <w:r>
        <w:rPr>
          <w:rFonts w:ascii="Times New Roman" w:eastAsia="Times New Roman" w:hAnsi="Times New Roman" w:cs="Times New Roman"/>
          <w:sz w:val="24"/>
          <w:szCs w:val="24"/>
        </w:rPr>
        <w:t xml:space="preserve"> Норма относно § 12, т. 3 - През м. август 2005 г. 40-то Народно събрание слива с</w:t>
      </w:r>
      <w:r>
        <w:rPr>
          <w:rFonts w:ascii="Times New Roman" w:eastAsia="Times New Roman" w:hAnsi="Times New Roman" w:cs="Times New Roman"/>
          <w:sz w:val="24"/>
          <w:szCs w:val="24"/>
        </w:rPr>
        <w:t>ъществуващите дотогава Министерство на икономиката и Министерство на енергетиката и енергийните ресурси.</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divId w:val="812796248"/>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6897968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 (1) </w:t>
      </w:r>
      <w:proofErr w:type="spellStart"/>
      <w:r>
        <w:rPr>
          <w:rFonts w:ascii="Times New Roman" w:eastAsia="Times New Roman" w:hAnsi="Times New Roman" w:cs="Times New Roman"/>
          <w:sz w:val="24"/>
          <w:szCs w:val="24"/>
        </w:rPr>
        <w:t>Басейновите</w:t>
      </w:r>
      <w:proofErr w:type="spellEnd"/>
      <w:r>
        <w:rPr>
          <w:rFonts w:ascii="Times New Roman" w:eastAsia="Times New Roman" w:hAnsi="Times New Roman" w:cs="Times New Roman"/>
          <w:sz w:val="24"/>
          <w:szCs w:val="24"/>
        </w:rPr>
        <w:t xml:space="preserve"> дирекции се създават в срок 2 години от влизането в сила на закона.</w:t>
      </w:r>
    </w:p>
    <w:p w:rsidR="00000000" w:rsidRDefault="005663EF">
      <w:pPr>
        <w:spacing w:after="0" w:line="240" w:lineRule="auto"/>
        <w:ind w:firstLine="851"/>
        <w:divId w:val="19500424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 създаването на </w:t>
      </w:r>
      <w:proofErr w:type="spellStart"/>
      <w:r>
        <w:rPr>
          <w:rFonts w:ascii="Times New Roman" w:eastAsia="Times New Roman" w:hAnsi="Times New Roman" w:cs="Times New Roman"/>
          <w:sz w:val="24"/>
          <w:szCs w:val="24"/>
        </w:rPr>
        <w:t>басейновите</w:t>
      </w:r>
      <w:proofErr w:type="spellEnd"/>
      <w:r>
        <w:rPr>
          <w:rFonts w:ascii="Times New Roman" w:eastAsia="Times New Roman" w:hAnsi="Times New Roman" w:cs="Times New Roman"/>
          <w:sz w:val="24"/>
          <w:szCs w:val="24"/>
        </w:rPr>
        <w:t xml:space="preserve"> дирекции функциите им</w:t>
      </w:r>
      <w:r>
        <w:rPr>
          <w:rFonts w:ascii="Times New Roman" w:eastAsia="Times New Roman" w:hAnsi="Times New Roman" w:cs="Times New Roman"/>
          <w:sz w:val="24"/>
          <w:szCs w:val="24"/>
        </w:rPr>
        <w:t xml:space="preserve">, с изключение на тази по чл. 155, т. 3, се изпълняват от една от регионалните инспекции по околната среда и водите в съответния </w:t>
      </w:r>
      <w:proofErr w:type="spellStart"/>
      <w:r>
        <w:rPr>
          <w:rFonts w:ascii="Times New Roman" w:eastAsia="Times New Roman" w:hAnsi="Times New Roman" w:cs="Times New Roman"/>
          <w:sz w:val="24"/>
          <w:szCs w:val="24"/>
        </w:rPr>
        <w:t>басейнов</w:t>
      </w:r>
      <w:proofErr w:type="spellEnd"/>
      <w:r>
        <w:rPr>
          <w:rFonts w:ascii="Times New Roman" w:eastAsia="Times New Roman" w:hAnsi="Times New Roman" w:cs="Times New Roman"/>
          <w:sz w:val="24"/>
          <w:szCs w:val="24"/>
        </w:rPr>
        <w:t xml:space="preserve"> обхват, определена със заповед на министъра на околната среда и водите.</w:t>
      </w:r>
    </w:p>
    <w:p w:rsidR="00000000" w:rsidRDefault="005663EF">
      <w:pPr>
        <w:spacing w:after="0" w:line="240" w:lineRule="auto"/>
        <w:ind w:firstLine="851"/>
        <w:divId w:val="11285463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 създаването на </w:t>
      </w:r>
      <w:proofErr w:type="spellStart"/>
      <w:r>
        <w:rPr>
          <w:rFonts w:ascii="Times New Roman" w:eastAsia="Times New Roman" w:hAnsi="Times New Roman" w:cs="Times New Roman"/>
          <w:sz w:val="24"/>
          <w:szCs w:val="24"/>
        </w:rPr>
        <w:t>басейновите</w:t>
      </w:r>
      <w:proofErr w:type="spellEnd"/>
      <w:r>
        <w:rPr>
          <w:rFonts w:ascii="Times New Roman" w:eastAsia="Times New Roman" w:hAnsi="Times New Roman" w:cs="Times New Roman"/>
          <w:sz w:val="24"/>
          <w:szCs w:val="24"/>
        </w:rPr>
        <w:t xml:space="preserve"> дирекции раз</w:t>
      </w:r>
      <w:r>
        <w:rPr>
          <w:rFonts w:ascii="Times New Roman" w:eastAsia="Times New Roman" w:hAnsi="Times New Roman" w:cs="Times New Roman"/>
          <w:sz w:val="24"/>
          <w:szCs w:val="24"/>
        </w:rPr>
        <w:t xml:space="preserve">решителните за </w:t>
      </w:r>
      <w:proofErr w:type="spellStart"/>
      <w:r>
        <w:rPr>
          <w:rFonts w:ascii="Times New Roman" w:eastAsia="Times New Roman" w:hAnsi="Times New Roman" w:cs="Times New Roman"/>
          <w:sz w:val="24"/>
          <w:szCs w:val="24"/>
        </w:rPr>
        <w:t>водоползване</w:t>
      </w:r>
      <w:proofErr w:type="spellEnd"/>
      <w:r>
        <w:rPr>
          <w:rFonts w:ascii="Times New Roman" w:eastAsia="Times New Roman" w:hAnsi="Times New Roman" w:cs="Times New Roman"/>
          <w:sz w:val="24"/>
          <w:szCs w:val="24"/>
        </w:rPr>
        <w:t xml:space="preserve"> и/или ползване по този закон се издават от министъра на околната среда и водите.</w:t>
      </w:r>
    </w:p>
    <w:p w:rsidR="00000000" w:rsidRDefault="005663EF">
      <w:pPr>
        <w:spacing w:after="0" w:line="240" w:lineRule="auto"/>
        <w:ind w:firstLine="851"/>
        <w:divId w:val="1237411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Басейновите</w:t>
      </w:r>
      <w:proofErr w:type="spellEnd"/>
      <w:r>
        <w:rPr>
          <w:rFonts w:ascii="Times New Roman" w:eastAsia="Times New Roman" w:hAnsi="Times New Roman" w:cs="Times New Roman"/>
          <w:sz w:val="24"/>
          <w:szCs w:val="24"/>
        </w:rPr>
        <w:t xml:space="preserve"> съвети се създават в срок 6 месеца от създаването на съответната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w:t>
      </w:r>
    </w:p>
    <w:p w:rsidR="00000000" w:rsidRDefault="005663EF">
      <w:pPr>
        <w:spacing w:after="0" w:line="240" w:lineRule="auto"/>
        <w:divId w:val="1232807377"/>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435393763"/>
        <w:rPr>
          <w:rFonts w:ascii="Times New Roman" w:eastAsia="Times New Roman" w:hAnsi="Times New Roman" w:cs="Times New Roman"/>
          <w:sz w:val="24"/>
          <w:szCs w:val="24"/>
        </w:rPr>
      </w:pPr>
      <w:r>
        <w:rPr>
          <w:rFonts w:ascii="Times New Roman" w:eastAsia="Times New Roman" w:hAnsi="Times New Roman" w:cs="Times New Roman"/>
          <w:sz w:val="24"/>
          <w:szCs w:val="24"/>
        </w:rPr>
        <w:t>§ 14. (1) Плановете за управление на речни</w:t>
      </w:r>
      <w:r>
        <w:rPr>
          <w:rFonts w:ascii="Times New Roman" w:eastAsia="Times New Roman" w:hAnsi="Times New Roman" w:cs="Times New Roman"/>
          <w:sz w:val="24"/>
          <w:szCs w:val="24"/>
        </w:rPr>
        <w:t>те басейни се съставят в 5-годишен срок от влизането в сила на закона.</w:t>
      </w:r>
    </w:p>
    <w:p w:rsidR="00000000" w:rsidRDefault="005663EF">
      <w:pPr>
        <w:spacing w:after="0" w:line="240" w:lineRule="auto"/>
        <w:ind w:firstLine="851"/>
        <w:divId w:val="141257812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2006 г., в сила от 11.08.2006 г.) До съставянето на плановете по ал. 1 се разработват генерални схеми за използване на водите, въз основа на които се издават р</w:t>
      </w:r>
      <w:r>
        <w:rPr>
          <w:rFonts w:ascii="Times New Roman" w:eastAsia="Times New Roman" w:hAnsi="Times New Roman" w:cs="Times New Roman"/>
          <w:sz w:val="24"/>
          <w:szCs w:val="24"/>
        </w:rPr>
        <w:t xml:space="preserve">азрешителни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854609672"/>
        <w:rPr>
          <w:rFonts w:ascii="Times New Roman" w:eastAsia="Times New Roman" w:hAnsi="Times New Roman" w:cs="Times New Roman"/>
          <w:sz w:val="24"/>
          <w:szCs w:val="24"/>
        </w:rPr>
      </w:pPr>
      <w:r>
        <w:rPr>
          <w:rFonts w:ascii="Times New Roman" w:eastAsia="Times New Roman" w:hAnsi="Times New Roman" w:cs="Times New Roman"/>
          <w:sz w:val="24"/>
          <w:szCs w:val="24"/>
        </w:rPr>
        <w:t>(3) Схемите по ал. 2 се разработват в срок една година от обнародването на закона.</w:t>
      </w:r>
    </w:p>
    <w:p w:rsidR="00000000" w:rsidRDefault="005663EF">
      <w:pPr>
        <w:spacing w:after="0" w:line="240" w:lineRule="auto"/>
        <w:divId w:val="2102295765"/>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411585939"/>
        <w:rPr>
          <w:rFonts w:ascii="Times New Roman" w:eastAsia="Times New Roman" w:hAnsi="Times New Roman" w:cs="Times New Roman"/>
          <w:sz w:val="24"/>
          <w:szCs w:val="24"/>
        </w:rPr>
      </w:pPr>
      <w:r>
        <w:rPr>
          <w:rFonts w:ascii="Times New Roman" w:eastAsia="Times New Roman" w:hAnsi="Times New Roman" w:cs="Times New Roman"/>
          <w:sz w:val="24"/>
          <w:szCs w:val="24"/>
        </w:rPr>
        <w:t>§ 15. (1) Собствениците на земи, в които има изоставени кладенци, са длъжни в срок една година от влизането в сила на закона да ги почистят и</w:t>
      </w:r>
      <w:r>
        <w:rPr>
          <w:rFonts w:ascii="Times New Roman" w:eastAsia="Times New Roman" w:hAnsi="Times New Roman" w:cs="Times New Roman"/>
          <w:sz w:val="24"/>
          <w:szCs w:val="24"/>
        </w:rPr>
        <w:t xml:space="preserve"> приведат във вид, годен за ползване, или да ги ликвидират.</w:t>
      </w:r>
    </w:p>
    <w:p w:rsidR="00000000" w:rsidRDefault="005663EF">
      <w:pPr>
        <w:spacing w:after="0" w:line="240" w:lineRule="auto"/>
        <w:ind w:firstLine="851"/>
        <w:divId w:val="4467001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Правата по чл. 112 за изградени по-рано съоръжения за </w:t>
      </w:r>
      <w:proofErr w:type="spellStart"/>
      <w:r>
        <w:rPr>
          <w:rFonts w:ascii="Times New Roman" w:eastAsia="Times New Roman" w:hAnsi="Times New Roman" w:cs="Times New Roman"/>
          <w:sz w:val="24"/>
          <w:szCs w:val="24"/>
        </w:rPr>
        <w:t>водопрекарване</w:t>
      </w:r>
      <w:proofErr w:type="spellEnd"/>
      <w:r>
        <w:rPr>
          <w:rFonts w:ascii="Times New Roman" w:eastAsia="Times New Roman" w:hAnsi="Times New Roman" w:cs="Times New Roman"/>
          <w:sz w:val="24"/>
          <w:szCs w:val="24"/>
        </w:rPr>
        <w:t xml:space="preserve"> се уреждат в срок две години от влизането на закона в сила.</w:t>
      </w:r>
    </w:p>
    <w:p w:rsidR="00000000" w:rsidRDefault="005663EF">
      <w:pPr>
        <w:spacing w:after="0" w:line="240" w:lineRule="auto"/>
        <w:divId w:val="130681189"/>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3195623"/>
        <w:rPr>
          <w:rFonts w:ascii="Times New Roman" w:eastAsia="Times New Roman" w:hAnsi="Times New Roman" w:cs="Times New Roman"/>
          <w:sz w:val="24"/>
          <w:szCs w:val="24"/>
        </w:rPr>
      </w:pPr>
      <w:r>
        <w:rPr>
          <w:rFonts w:ascii="Times New Roman" w:eastAsia="Times New Roman" w:hAnsi="Times New Roman" w:cs="Times New Roman"/>
          <w:sz w:val="24"/>
          <w:szCs w:val="24"/>
        </w:rPr>
        <w:t>§ 16. (1) В срок 3 месеца от влизането в сила на закона мин</w:t>
      </w:r>
      <w:r>
        <w:rPr>
          <w:rFonts w:ascii="Times New Roman" w:eastAsia="Times New Roman" w:hAnsi="Times New Roman" w:cs="Times New Roman"/>
          <w:sz w:val="24"/>
          <w:szCs w:val="24"/>
        </w:rPr>
        <w:t>ералните води по приложение № 2 към чл. 14, т. 2, актувани като общинска собственост до влизане на този закон в сила, се деактуват по реда на Закона за общинската собственост.</w:t>
      </w:r>
    </w:p>
    <w:p w:rsidR="00000000" w:rsidRDefault="005663EF">
      <w:pPr>
        <w:spacing w:after="0" w:line="240" w:lineRule="auto"/>
        <w:ind w:firstLine="851"/>
        <w:divId w:val="16350223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тримесечен срок от влизането в сила на закона общинските администрации са </w:t>
      </w:r>
      <w:r>
        <w:rPr>
          <w:rFonts w:ascii="Times New Roman" w:eastAsia="Times New Roman" w:hAnsi="Times New Roman" w:cs="Times New Roman"/>
          <w:sz w:val="24"/>
          <w:szCs w:val="24"/>
        </w:rPr>
        <w:t xml:space="preserve">длъжни да съставят форма за регистрация на кладенците на територията на общината, която да съдържа данни за имота, където се намира кладенецът, трите имена на собственика на имота, декларираната от собственика година на построяването на кладенеца, целите, </w:t>
      </w:r>
      <w:r>
        <w:rPr>
          <w:rFonts w:ascii="Times New Roman" w:eastAsia="Times New Roman" w:hAnsi="Times New Roman" w:cs="Times New Roman"/>
          <w:sz w:val="24"/>
          <w:szCs w:val="24"/>
        </w:rPr>
        <w:t>за които се използва водата, и начина на добиване на водата.</w:t>
      </w:r>
    </w:p>
    <w:p w:rsidR="00000000" w:rsidRDefault="005663EF">
      <w:pPr>
        <w:spacing w:after="0" w:line="240" w:lineRule="auto"/>
        <w:ind w:firstLine="851"/>
        <w:divId w:val="723407045"/>
        <w:rPr>
          <w:rFonts w:ascii="Times New Roman" w:eastAsia="Times New Roman" w:hAnsi="Times New Roman" w:cs="Times New Roman"/>
          <w:sz w:val="24"/>
          <w:szCs w:val="24"/>
        </w:rPr>
      </w:pPr>
      <w:r>
        <w:rPr>
          <w:rFonts w:ascii="Times New Roman" w:eastAsia="Times New Roman" w:hAnsi="Times New Roman" w:cs="Times New Roman"/>
          <w:sz w:val="24"/>
          <w:szCs w:val="24"/>
        </w:rPr>
        <w:t>(3) В 6-месечен срок от влизането в сила на закона собствениците или ползвателите на имоти, където се намират изградени кладенци, са длъжни да ги регистрират, като заявят данни относно имота, където се намира кладенецът, трите имена на собственика на имота</w:t>
      </w:r>
      <w:r>
        <w:rPr>
          <w:rFonts w:ascii="Times New Roman" w:eastAsia="Times New Roman" w:hAnsi="Times New Roman" w:cs="Times New Roman"/>
          <w:sz w:val="24"/>
          <w:szCs w:val="24"/>
        </w:rPr>
        <w:t>, годината на построяване на кладенеца, целите, за които се използва водата, и начина на добиване на водата. Копие от съставения регистър общините представят ежегодно в Министерството на околната среда и водите.</w:t>
      </w:r>
    </w:p>
    <w:p w:rsidR="00000000" w:rsidRDefault="005663EF">
      <w:pPr>
        <w:spacing w:after="0" w:line="240" w:lineRule="auto"/>
        <w:divId w:val="1081178945"/>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4628157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 До приемане на Националния </w:t>
      </w:r>
      <w:proofErr w:type="spellStart"/>
      <w:r>
        <w:rPr>
          <w:rFonts w:ascii="Times New Roman" w:eastAsia="Times New Roman" w:hAnsi="Times New Roman" w:cs="Times New Roman"/>
          <w:sz w:val="24"/>
          <w:szCs w:val="24"/>
        </w:rPr>
        <w:t>водност</w:t>
      </w:r>
      <w:r>
        <w:rPr>
          <w:rFonts w:ascii="Times New Roman" w:eastAsia="Times New Roman" w:hAnsi="Times New Roman" w:cs="Times New Roman"/>
          <w:sz w:val="24"/>
          <w:szCs w:val="24"/>
        </w:rPr>
        <w:t>опански</w:t>
      </w:r>
      <w:proofErr w:type="spellEnd"/>
      <w:r>
        <w:rPr>
          <w:rFonts w:ascii="Times New Roman" w:eastAsia="Times New Roman" w:hAnsi="Times New Roman" w:cs="Times New Roman"/>
          <w:sz w:val="24"/>
          <w:szCs w:val="24"/>
        </w:rPr>
        <w:t xml:space="preserve"> план министърът на околната среда и водите разработва и внася за приемане в Министерския съвет национални програми за изграждане, разширение, реконструкция и модернизация на съоръжения и/или системи за използване и опазване на водите.</w:t>
      </w:r>
    </w:p>
    <w:p w:rsidR="00000000" w:rsidRDefault="005663EF">
      <w:pPr>
        <w:spacing w:after="0" w:line="240" w:lineRule="auto"/>
        <w:divId w:val="734201349"/>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20145240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 До </w:t>
      </w:r>
      <w:r>
        <w:rPr>
          <w:rFonts w:ascii="Times New Roman" w:eastAsia="Times New Roman" w:hAnsi="Times New Roman" w:cs="Times New Roman"/>
          <w:sz w:val="24"/>
          <w:szCs w:val="24"/>
        </w:rPr>
        <w:t>приемането на закон за регламентиране на дейността на Гражданска защита за опазване на водите в аварийни случаи и за защита от вредното им въздействие:</w:t>
      </w:r>
    </w:p>
    <w:p w:rsidR="00000000" w:rsidRDefault="005663EF">
      <w:pPr>
        <w:spacing w:after="0" w:line="240" w:lineRule="auto"/>
        <w:ind w:firstLine="851"/>
        <w:divId w:val="10055495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министърът на отбраната определя съдържанието на аварийните планове по чл. 131, ал. 1 и чл. 138, ал. </w:t>
      </w:r>
      <w:r>
        <w:rPr>
          <w:rFonts w:ascii="Times New Roman" w:eastAsia="Times New Roman" w:hAnsi="Times New Roman" w:cs="Times New Roman"/>
          <w:sz w:val="24"/>
          <w:szCs w:val="24"/>
        </w:rPr>
        <w:t>3;</w:t>
      </w:r>
    </w:p>
    <w:p w:rsidR="00000000" w:rsidRDefault="005663EF">
      <w:pPr>
        <w:spacing w:after="0" w:line="240" w:lineRule="auto"/>
        <w:ind w:firstLine="851"/>
        <w:divId w:val="9798435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собствениците или ползвателите на водни обекти са длъжни да обезпечат сили и средства за изпълнението на аварийните планове, да поддържат в изправност пътищата и съобщителните връзки до водните обекти, дигите и </w:t>
      </w:r>
      <w:proofErr w:type="spellStart"/>
      <w:r>
        <w:rPr>
          <w:rFonts w:ascii="Times New Roman" w:eastAsia="Times New Roman" w:hAnsi="Times New Roman" w:cs="Times New Roman"/>
          <w:sz w:val="24"/>
          <w:szCs w:val="24"/>
        </w:rPr>
        <w:t>водностопанските</w:t>
      </w:r>
      <w:proofErr w:type="spellEnd"/>
      <w:r>
        <w:rPr>
          <w:rFonts w:ascii="Times New Roman" w:eastAsia="Times New Roman" w:hAnsi="Times New Roman" w:cs="Times New Roman"/>
          <w:sz w:val="24"/>
          <w:szCs w:val="24"/>
        </w:rPr>
        <w:t xml:space="preserve"> системи;</w:t>
      </w:r>
    </w:p>
    <w:p w:rsidR="00000000" w:rsidRDefault="005663EF">
      <w:pPr>
        <w:spacing w:after="0" w:line="240" w:lineRule="auto"/>
        <w:ind w:firstLine="851"/>
        <w:divId w:val="2116561833"/>
        <w:rPr>
          <w:rFonts w:ascii="Times New Roman" w:eastAsia="Times New Roman" w:hAnsi="Times New Roman" w:cs="Times New Roman"/>
          <w:sz w:val="24"/>
          <w:szCs w:val="24"/>
        </w:rPr>
      </w:pPr>
      <w:r>
        <w:rPr>
          <w:rFonts w:ascii="Times New Roman" w:eastAsia="Times New Roman" w:hAnsi="Times New Roman" w:cs="Times New Roman"/>
          <w:sz w:val="24"/>
          <w:szCs w:val="24"/>
        </w:rPr>
        <w:t>3. областните</w:t>
      </w:r>
      <w:r>
        <w:rPr>
          <w:rFonts w:ascii="Times New Roman" w:eastAsia="Times New Roman" w:hAnsi="Times New Roman" w:cs="Times New Roman"/>
          <w:sz w:val="24"/>
          <w:szCs w:val="24"/>
        </w:rPr>
        <w:t xml:space="preserve"> управители назначават комисии за ежегодно обследване на техническото и експлоатационното състояние на потенциално опасните водни обекти.</w:t>
      </w:r>
    </w:p>
    <w:p w:rsidR="00000000" w:rsidRDefault="005663EF">
      <w:pPr>
        <w:spacing w:after="0" w:line="240" w:lineRule="auto"/>
        <w:divId w:val="94836806"/>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889416727"/>
        <w:rPr>
          <w:rFonts w:ascii="Times New Roman" w:eastAsia="Times New Roman" w:hAnsi="Times New Roman" w:cs="Times New Roman"/>
          <w:sz w:val="24"/>
          <w:szCs w:val="24"/>
        </w:rPr>
      </w:pPr>
      <w:r>
        <w:rPr>
          <w:rFonts w:ascii="Times New Roman" w:eastAsia="Times New Roman" w:hAnsi="Times New Roman" w:cs="Times New Roman"/>
          <w:sz w:val="24"/>
          <w:szCs w:val="24"/>
        </w:rPr>
        <w:t>§ 19. (Изм. - ДВ, бр. 74 от 2002 г., изм. - ДВ, бр. 69 от 2003 г.) Разпоредбата на чл. 193, ал. 3 влиза в сила пет</w:t>
      </w:r>
      <w:r>
        <w:rPr>
          <w:rFonts w:ascii="Times New Roman" w:eastAsia="Times New Roman" w:hAnsi="Times New Roman" w:cs="Times New Roman"/>
          <w:sz w:val="24"/>
          <w:szCs w:val="24"/>
        </w:rPr>
        <w:t xml:space="preserve"> години след обнародването на този закон.</w:t>
      </w:r>
    </w:p>
    <w:p w:rsidR="00000000" w:rsidRDefault="005663EF">
      <w:pPr>
        <w:spacing w:after="0" w:line="240" w:lineRule="auto"/>
        <w:divId w:val="1398477495"/>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262765660"/>
        <w:rPr>
          <w:rFonts w:ascii="Times New Roman" w:eastAsia="Times New Roman" w:hAnsi="Times New Roman" w:cs="Times New Roman"/>
          <w:sz w:val="24"/>
          <w:szCs w:val="24"/>
        </w:rPr>
      </w:pPr>
      <w:r>
        <w:rPr>
          <w:rFonts w:ascii="Times New Roman" w:eastAsia="Times New Roman" w:hAnsi="Times New Roman" w:cs="Times New Roman"/>
          <w:sz w:val="24"/>
          <w:szCs w:val="24"/>
        </w:rPr>
        <w:t>§ 20. Подзаконовите нормативни актове, предвидени в този закон, се издават в срок една година от обнародването на закона.</w:t>
      </w:r>
    </w:p>
    <w:p w:rsidR="00000000" w:rsidRDefault="005663EF">
      <w:pPr>
        <w:spacing w:after="0" w:line="240" w:lineRule="auto"/>
        <w:divId w:val="240606621"/>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2089303552"/>
        <w:rPr>
          <w:rFonts w:ascii="Times New Roman" w:eastAsia="Times New Roman" w:hAnsi="Times New Roman" w:cs="Times New Roman"/>
          <w:sz w:val="24"/>
          <w:szCs w:val="24"/>
        </w:rPr>
      </w:pPr>
      <w:r>
        <w:rPr>
          <w:rFonts w:ascii="Times New Roman" w:eastAsia="Times New Roman" w:hAnsi="Times New Roman" w:cs="Times New Roman"/>
          <w:sz w:val="24"/>
          <w:szCs w:val="24"/>
        </w:rPr>
        <w:t>§ 21. В чл. 58, ал. 1 от Закона за морските пространства на Република България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ДВ бр. 55 от 1987 г.; изм., бр. 11 и 26 от 1998 г. и бр. 23 от 1999 г.) думите "и от брегови източници" се заличават.</w:t>
      </w:r>
    </w:p>
    <w:p w:rsidR="00000000" w:rsidRDefault="005663EF">
      <w:pPr>
        <w:spacing w:after="0" w:line="240" w:lineRule="auto"/>
        <w:divId w:val="576283110"/>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541085769"/>
        <w:rPr>
          <w:rFonts w:ascii="Times New Roman" w:eastAsia="Times New Roman" w:hAnsi="Times New Roman" w:cs="Times New Roman"/>
          <w:sz w:val="24"/>
          <w:szCs w:val="24"/>
        </w:rPr>
      </w:pPr>
      <w:r>
        <w:rPr>
          <w:rFonts w:ascii="Times New Roman" w:eastAsia="Times New Roman" w:hAnsi="Times New Roman" w:cs="Times New Roman"/>
          <w:sz w:val="24"/>
          <w:szCs w:val="24"/>
        </w:rPr>
        <w:t>§ 22. В Закона за опазване на водите и почвата от замърсяване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84 от 1963 г., изм. и доп., бр. 26 от 1968 г., бр. 29 о</w:t>
      </w:r>
      <w:r>
        <w:rPr>
          <w:rFonts w:ascii="Times New Roman" w:eastAsia="Times New Roman" w:hAnsi="Times New Roman" w:cs="Times New Roman"/>
          <w:sz w:val="24"/>
          <w:szCs w:val="24"/>
        </w:rPr>
        <w:t>т 1969 г., бр. 95 от 1975 г., бр. 3 от 1977 г., бр. 1 от 1978 г., бр. 26 от 1988 г., бр. 86 от 1991 г., бр. 100 от 1992 г., бр. 45 от 1996 г., бр. 85 от 1997 г. и бр. 11 от 1998 г.) се правят следните изменения и допълнения:</w:t>
      </w:r>
    </w:p>
    <w:p w:rsidR="00000000" w:rsidRDefault="005663EF">
      <w:pPr>
        <w:spacing w:after="0" w:line="240" w:lineRule="auto"/>
        <w:ind w:firstLine="851"/>
        <w:divId w:val="2114011155"/>
        <w:rPr>
          <w:rFonts w:ascii="Times New Roman" w:eastAsia="Times New Roman" w:hAnsi="Times New Roman" w:cs="Times New Roman"/>
          <w:sz w:val="24"/>
          <w:szCs w:val="24"/>
        </w:rPr>
      </w:pPr>
      <w:r>
        <w:rPr>
          <w:rFonts w:ascii="Times New Roman" w:eastAsia="Times New Roman" w:hAnsi="Times New Roman" w:cs="Times New Roman"/>
          <w:sz w:val="24"/>
          <w:szCs w:val="24"/>
        </w:rPr>
        <w:t>1. В заглавието на закона думит</w:t>
      </w:r>
      <w:r>
        <w:rPr>
          <w:rFonts w:ascii="Times New Roman" w:eastAsia="Times New Roman" w:hAnsi="Times New Roman" w:cs="Times New Roman"/>
          <w:sz w:val="24"/>
          <w:szCs w:val="24"/>
        </w:rPr>
        <w:t>е "водите и" се заличават.</w:t>
      </w:r>
    </w:p>
    <w:p w:rsidR="00000000" w:rsidRDefault="005663EF">
      <w:pPr>
        <w:spacing w:after="0" w:line="240" w:lineRule="auto"/>
        <w:ind w:firstLine="851"/>
        <w:divId w:val="696732222"/>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 думите "водите и" се заличават.</w:t>
      </w:r>
    </w:p>
    <w:p w:rsidR="00000000" w:rsidRDefault="005663EF">
      <w:pPr>
        <w:spacing w:after="0" w:line="240" w:lineRule="auto"/>
        <w:ind w:firstLine="851"/>
        <w:divId w:val="951664459"/>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Членове 2 и 3 се изменят така:</w:t>
      </w:r>
    </w:p>
    <w:p w:rsidR="00000000" w:rsidRDefault="005663EF">
      <w:pPr>
        <w:spacing w:after="0" w:line="240" w:lineRule="auto"/>
        <w:ind w:firstLine="851"/>
        <w:divId w:val="827938742"/>
        <w:rPr>
          <w:rFonts w:ascii="Times New Roman" w:eastAsia="Times New Roman" w:hAnsi="Times New Roman" w:cs="Times New Roman"/>
          <w:sz w:val="24"/>
          <w:szCs w:val="24"/>
        </w:rPr>
      </w:pPr>
      <w:r>
        <w:rPr>
          <w:rFonts w:ascii="Times New Roman" w:eastAsia="Times New Roman" w:hAnsi="Times New Roman" w:cs="Times New Roman"/>
          <w:sz w:val="24"/>
          <w:szCs w:val="24"/>
        </w:rPr>
        <w:t>"2. Под "замърсяване на почвите" се разбира такова влошаване на техния състав, качества и свойства, което ги прави негодни или опасни за хората, животни</w:t>
      </w:r>
      <w:r>
        <w:rPr>
          <w:rFonts w:ascii="Times New Roman" w:eastAsia="Times New Roman" w:hAnsi="Times New Roman" w:cs="Times New Roman"/>
          <w:sz w:val="24"/>
          <w:szCs w:val="24"/>
        </w:rPr>
        <w:t>те и растенията.</w:t>
      </w:r>
    </w:p>
    <w:p w:rsidR="00000000" w:rsidRDefault="005663EF">
      <w:pPr>
        <w:spacing w:after="0" w:line="240" w:lineRule="auto"/>
        <w:ind w:firstLine="851"/>
        <w:divId w:val="2136825195"/>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Министерствата, ведомствата и общините провеждат мероприятия за опазване на почвата от замърсяване.</w:t>
      </w:r>
    </w:p>
    <w:p w:rsidR="00000000" w:rsidRDefault="005663EF">
      <w:pPr>
        <w:spacing w:after="0" w:line="240" w:lineRule="auto"/>
        <w:ind w:firstLine="851"/>
        <w:divId w:val="1735931582"/>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Министърът на околната среда и водите упражнява контрол за опазване на почвата от замърсяване.</w:t>
      </w:r>
    </w:p>
    <w:p w:rsidR="00000000" w:rsidRDefault="005663EF">
      <w:pPr>
        <w:spacing w:after="0" w:line="240" w:lineRule="auto"/>
        <w:ind w:firstLine="851"/>
        <w:divId w:val="655652440"/>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Министърът на здравеопазването упражнява санитарен контрол за състоянието на почвата. Той издава, съгласувано с министъра на околната среда и водите, задължителни за всички ведомства, организации и лица санитарни норми и правила.</w:t>
      </w:r>
    </w:p>
    <w:p w:rsidR="00000000" w:rsidRDefault="005663EF">
      <w:pPr>
        <w:spacing w:after="0" w:line="240" w:lineRule="auto"/>
        <w:ind w:firstLine="851"/>
        <w:divId w:val="12248260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 осъществяването на кон</w:t>
      </w:r>
      <w:r>
        <w:rPr>
          <w:rFonts w:ascii="Times New Roman" w:eastAsia="Times New Roman" w:hAnsi="Times New Roman" w:cs="Times New Roman"/>
          <w:sz w:val="24"/>
          <w:szCs w:val="24"/>
        </w:rPr>
        <w:t>трола по ал. 1, 2 и 3 Министерството на околната среда и водите и Министерството на здравеопазването привличат технически компетентни органи и лица от други ведомства.</w:t>
      </w:r>
    </w:p>
    <w:p w:rsidR="00000000" w:rsidRDefault="005663EF">
      <w:pPr>
        <w:spacing w:after="0" w:line="240" w:lineRule="auto"/>
        <w:ind w:firstLine="851"/>
        <w:divId w:val="1502623439"/>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Министърът на земеделието, горите и аграрната реформа със съдействието на Селскостопанск</w:t>
      </w:r>
      <w:r>
        <w:rPr>
          <w:rFonts w:ascii="Times New Roman" w:eastAsia="Times New Roman" w:hAnsi="Times New Roman" w:cs="Times New Roman"/>
          <w:sz w:val="24"/>
          <w:szCs w:val="24"/>
        </w:rPr>
        <w:t>ата академия издава задължителни за всички ведомства, организации и лица норми и правила във връзка с опазването на животните и земеделските култури и упражнява надзор по прилагането им."</w:t>
      </w:r>
    </w:p>
    <w:p w:rsidR="00000000" w:rsidRDefault="005663EF">
      <w:pPr>
        <w:spacing w:after="0" w:line="240" w:lineRule="auto"/>
        <w:ind w:firstLine="851"/>
        <w:divId w:val="10254449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Член 4 се отменя. </w:t>
      </w:r>
    </w:p>
    <w:p w:rsidR="00000000" w:rsidRDefault="005663EF">
      <w:pPr>
        <w:spacing w:after="0" w:line="240" w:lineRule="auto"/>
        <w:ind w:firstLine="851"/>
        <w:divId w:val="177428347"/>
        <w:rPr>
          <w:rFonts w:ascii="Times New Roman" w:eastAsia="Times New Roman" w:hAnsi="Times New Roman" w:cs="Times New Roman"/>
          <w:sz w:val="24"/>
          <w:szCs w:val="24"/>
        </w:rPr>
      </w:pPr>
      <w:r>
        <w:rPr>
          <w:rFonts w:ascii="Times New Roman" w:eastAsia="Times New Roman" w:hAnsi="Times New Roman" w:cs="Times New Roman"/>
          <w:sz w:val="24"/>
          <w:szCs w:val="24"/>
        </w:rPr>
        <w:t>5. Членове 8 - 13 се отменят.</w:t>
      </w:r>
    </w:p>
    <w:p w:rsidR="00000000" w:rsidRDefault="005663EF">
      <w:pPr>
        <w:spacing w:after="0" w:line="240" w:lineRule="auto"/>
        <w:ind w:firstLine="851"/>
        <w:divId w:val="815996617"/>
        <w:rPr>
          <w:rFonts w:ascii="Times New Roman" w:eastAsia="Times New Roman" w:hAnsi="Times New Roman" w:cs="Times New Roman"/>
          <w:sz w:val="24"/>
          <w:szCs w:val="24"/>
        </w:rPr>
      </w:pPr>
      <w:r>
        <w:rPr>
          <w:rFonts w:ascii="Times New Roman" w:eastAsia="Times New Roman" w:hAnsi="Times New Roman" w:cs="Times New Roman"/>
          <w:sz w:val="24"/>
          <w:szCs w:val="24"/>
        </w:rPr>
        <w:t>6. В чл. 15 думи</w:t>
      </w:r>
      <w:r>
        <w:rPr>
          <w:rFonts w:ascii="Times New Roman" w:eastAsia="Times New Roman" w:hAnsi="Times New Roman" w:cs="Times New Roman"/>
          <w:sz w:val="24"/>
          <w:szCs w:val="24"/>
        </w:rPr>
        <w:t>те "Народните съвети" се заменят с "Общините".</w:t>
      </w:r>
    </w:p>
    <w:p w:rsidR="00000000" w:rsidRDefault="005663EF">
      <w:pPr>
        <w:spacing w:after="0" w:line="240" w:lineRule="auto"/>
        <w:ind w:firstLine="851"/>
        <w:divId w:val="310981582"/>
        <w:rPr>
          <w:rFonts w:ascii="Times New Roman" w:eastAsia="Times New Roman" w:hAnsi="Times New Roman" w:cs="Times New Roman"/>
          <w:sz w:val="24"/>
          <w:szCs w:val="24"/>
        </w:rPr>
      </w:pPr>
      <w:r>
        <w:rPr>
          <w:rFonts w:ascii="Times New Roman" w:eastAsia="Times New Roman" w:hAnsi="Times New Roman" w:cs="Times New Roman"/>
          <w:sz w:val="24"/>
          <w:szCs w:val="24"/>
        </w:rPr>
        <w:t>7. Член 17 се отменя.</w:t>
      </w:r>
    </w:p>
    <w:p w:rsidR="00000000" w:rsidRDefault="005663EF">
      <w:pPr>
        <w:spacing w:after="0" w:line="240" w:lineRule="auto"/>
        <w:ind w:firstLine="851"/>
        <w:divId w:val="1838881408"/>
        <w:rPr>
          <w:rFonts w:ascii="Times New Roman" w:eastAsia="Times New Roman" w:hAnsi="Times New Roman" w:cs="Times New Roman"/>
          <w:sz w:val="24"/>
          <w:szCs w:val="24"/>
        </w:rPr>
      </w:pPr>
      <w:r>
        <w:rPr>
          <w:rFonts w:ascii="Times New Roman" w:eastAsia="Times New Roman" w:hAnsi="Times New Roman" w:cs="Times New Roman"/>
          <w:sz w:val="24"/>
          <w:szCs w:val="24"/>
        </w:rPr>
        <w:t>8. В чл. 20 буква "а" се отменя.</w:t>
      </w:r>
    </w:p>
    <w:p w:rsidR="00000000" w:rsidRDefault="005663EF">
      <w:pPr>
        <w:spacing w:after="0" w:line="240" w:lineRule="auto"/>
        <w:ind w:firstLine="851"/>
        <w:divId w:val="686835815"/>
        <w:rPr>
          <w:rFonts w:ascii="Times New Roman" w:eastAsia="Times New Roman" w:hAnsi="Times New Roman" w:cs="Times New Roman"/>
          <w:sz w:val="24"/>
          <w:szCs w:val="24"/>
        </w:rPr>
      </w:pPr>
      <w:r>
        <w:rPr>
          <w:rFonts w:ascii="Times New Roman" w:eastAsia="Times New Roman" w:hAnsi="Times New Roman" w:cs="Times New Roman"/>
          <w:sz w:val="24"/>
          <w:szCs w:val="24"/>
        </w:rPr>
        <w:t>9. В чл. 20а се правят следните изменения:</w:t>
      </w:r>
    </w:p>
    <w:p w:rsidR="00000000" w:rsidRDefault="005663EF">
      <w:pPr>
        <w:spacing w:after="0" w:line="240" w:lineRule="auto"/>
        <w:ind w:firstLine="851"/>
        <w:divId w:val="784690512"/>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думите "Министерството на земеделието и горите или на общинските народни съвети, а когато нарушениет</w:t>
      </w:r>
      <w:r>
        <w:rPr>
          <w:rFonts w:ascii="Times New Roman" w:eastAsia="Times New Roman" w:hAnsi="Times New Roman" w:cs="Times New Roman"/>
          <w:sz w:val="24"/>
          <w:szCs w:val="24"/>
        </w:rPr>
        <w:t xml:space="preserve">о е във връзка със замърсяване на морските води, от органите на Министерството на околната среда и водите или на Министерството на транспорта" се заменят с "Министерството на земеделието, горите и аграрната реформа или на общините"; </w:t>
      </w:r>
    </w:p>
    <w:p w:rsidR="00000000" w:rsidRDefault="005663EF">
      <w:pPr>
        <w:spacing w:after="0" w:line="240" w:lineRule="auto"/>
        <w:ind w:firstLine="851"/>
        <w:divId w:val="7334350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алинея 2 се изменя </w:t>
      </w:r>
      <w:r>
        <w:rPr>
          <w:rFonts w:ascii="Times New Roman" w:eastAsia="Times New Roman" w:hAnsi="Times New Roman" w:cs="Times New Roman"/>
          <w:sz w:val="24"/>
          <w:szCs w:val="24"/>
        </w:rPr>
        <w:t>така:</w:t>
      </w:r>
    </w:p>
    <w:p w:rsidR="00000000" w:rsidRDefault="005663EF">
      <w:pPr>
        <w:spacing w:after="0" w:line="240" w:lineRule="auto"/>
        <w:ind w:firstLine="851"/>
        <w:divId w:val="469371559"/>
        <w:rPr>
          <w:rFonts w:ascii="Times New Roman" w:eastAsia="Times New Roman" w:hAnsi="Times New Roman" w:cs="Times New Roman"/>
          <w:sz w:val="24"/>
          <w:szCs w:val="24"/>
        </w:rPr>
      </w:pPr>
      <w:r>
        <w:rPr>
          <w:rFonts w:ascii="Times New Roman" w:eastAsia="Times New Roman" w:hAnsi="Times New Roman" w:cs="Times New Roman"/>
          <w:sz w:val="24"/>
          <w:szCs w:val="24"/>
        </w:rPr>
        <w:t>"Наказателните постановления се издават от министъра на околната среда и водите."</w:t>
      </w:r>
    </w:p>
    <w:p w:rsidR="00000000" w:rsidRDefault="005663EF">
      <w:pPr>
        <w:spacing w:after="0" w:line="240" w:lineRule="auto"/>
        <w:ind w:firstLine="851"/>
        <w:divId w:val="736560527"/>
        <w:rPr>
          <w:rFonts w:ascii="Times New Roman" w:eastAsia="Times New Roman" w:hAnsi="Times New Roman" w:cs="Times New Roman"/>
          <w:sz w:val="24"/>
          <w:szCs w:val="24"/>
        </w:rPr>
      </w:pPr>
      <w:r>
        <w:rPr>
          <w:rFonts w:ascii="Times New Roman" w:eastAsia="Times New Roman" w:hAnsi="Times New Roman" w:cs="Times New Roman"/>
          <w:sz w:val="24"/>
          <w:szCs w:val="24"/>
        </w:rPr>
        <w:t>10. В чл. 21 думите "министърът на народното здраве и социалните грижи" се заменят с "министърът на здравеопазването", а думите "водите или" се заличават.</w:t>
      </w:r>
    </w:p>
    <w:p w:rsidR="00000000" w:rsidRDefault="005663EF">
      <w:pPr>
        <w:spacing w:after="0" w:line="240" w:lineRule="auto"/>
        <w:ind w:firstLine="851"/>
        <w:divId w:val="1078868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В чл. 23 </w:t>
      </w:r>
      <w:r>
        <w:rPr>
          <w:rFonts w:ascii="Times New Roman" w:eastAsia="Times New Roman" w:hAnsi="Times New Roman" w:cs="Times New Roman"/>
          <w:sz w:val="24"/>
          <w:szCs w:val="24"/>
        </w:rPr>
        <w:t>се правят следните изменения:</w:t>
      </w:r>
    </w:p>
    <w:p w:rsidR="00000000" w:rsidRDefault="005663EF">
      <w:pPr>
        <w:spacing w:after="0" w:line="240" w:lineRule="auto"/>
        <w:ind w:firstLine="851"/>
        <w:divId w:val="1178689495"/>
        <w:rPr>
          <w:rFonts w:ascii="Times New Roman" w:eastAsia="Times New Roman" w:hAnsi="Times New Roman" w:cs="Times New Roman"/>
          <w:sz w:val="24"/>
          <w:szCs w:val="24"/>
        </w:rPr>
      </w:pPr>
      <w:r>
        <w:rPr>
          <w:rFonts w:ascii="Times New Roman" w:eastAsia="Times New Roman" w:hAnsi="Times New Roman" w:cs="Times New Roman"/>
          <w:sz w:val="24"/>
          <w:szCs w:val="24"/>
        </w:rPr>
        <w:t>а) ал. 1 се изменя така:</w:t>
      </w:r>
    </w:p>
    <w:p w:rsidR="00000000" w:rsidRDefault="005663EF">
      <w:pPr>
        <w:spacing w:after="0" w:line="240" w:lineRule="auto"/>
        <w:ind w:firstLine="851"/>
        <w:divId w:val="1603146178"/>
        <w:rPr>
          <w:rFonts w:ascii="Times New Roman" w:eastAsia="Times New Roman" w:hAnsi="Times New Roman" w:cs="Times New Roman"/>
          <w:sz w:val="24"/>
          <w:szCs w:val="24"/>
        </w:rPr>
      </w:pPr>
      <w:r>
        <w:rPr>
          <w:rFonts w:ascii="Times New Roman" w:eastAsia="Times New Roman" w:hAnsi="Times New Roman" w:cs="Times New Roman"/>
          <w:sz w:val="24"/>
          <w:szCs w:val="24"/>
        </w:rPr>
        <w:t>"За всички заварени промишлени предприятия, животновъдни стопанства и други подобни, както и отделни обекти, замърсяващи почвата с твърди и течни замърсители, се изграждат задължително пречиствателни с</w:t>
      </w:r>
      <w:r>
        <w:rPr>
          <w:rFonts w:ascii="Times New Roman" w:eastAsia="Times New Roman" w:hAnsi="Times New Roman" w:cs="Times New Roman"/>
          <w:sz w:val="24"/>
          <w:szCs w:val="24"/>
        </w:rPr>
        <w:t>ъоръжения със средства, предвиждани в държавния и общинските бюджети, както и в перспективните и годишните планове на предприятията и другите организации.";</w:t>
      </w:r>
    </w:p>
    <w:p w:rsidR="00000000" w:rsidRDefault="005663EF">
      <w:pPr>
        <w:spacing w:after="0" w:line="240" w:lineRule="auto"/>
        <w:ind w:firstLine="851"/>
        <w:divId w:val="1202208019"/>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2 думите "Министерството на икономиката и планирането" се заличават, а думите "Министерств</w:t>
      </w:r>
      <w:r>
        <w:rPr>
          <w:rFonts w:ascii="Times New Roman" w:eastAsia="Times New Roman" w:hAnsi="Times New Roman" w:cs="Times New Roman"/>
          <w:sz w:val="24"/>
          <w:szCs w:val="24"/>
        </w:rPr>
        <w:t>ото на околната среда и водите и Министерството на народното здраве и социалните грижи" се заменят с "министъра на околната среда и водите и министъра на здравеопазването".</w:t>
      </w:r>
    </w:p>
    <w:p w:rsidR="00000000" w:rsidRDefault="005663EF">
      <w:pPr>
        <w:spacing w:after="0" w:line="240" w:lineRule="auto"/>
        <w:ind w:firstLine="851"/>
        <w:divId w:val="731542659"/>
        <w:rPr>
          <w:rFonts w:ascii="Times New Roman" w:eastAsia="Times New Roman" w:hAnsi="Times New Roman" w:cs="Times New Roman"/>
          <w:sz w:val="24"/>
          <w:szCs w:val="24"/>
        </w:rPr>
      </w:pPr>
      <w:r>
        <w:rPr>
          <w:rFonts w:ascii="Times New Roman" w:eastAsia="Times New Roman" w:hAnsi="Times New Roman" w:cs="Times New Roman"/>
          <w:sz w:val="24"/>
          <w:szCs w:val="24"/>
        </w:rPr>
        <w:t>12. Навсякъде в закона думите "Министерството на народното здраве и социалните гриж</w:t>
      </w:r>
      <w:r>
        <w:rPr>
          <w:rFonts w:ascii="Times New Roman" w:eastAsia="Times New Roman" w:hAnsi="Times New Roman" w:cs="Times New Roman"/>
          <w:sz w:val="24"/>
          <w:szCs w:val="24"/>
        </w:rPr>
        <w:t>и" и "министъра на народното здраве и социалните грижи" се заменят съответно с "Министерството на здравеопазването" и "министъра на здравеопазването", а думите "Министерството на земеделието и горите" и "министъра на земеделието и горите" се заменят съотве</w:t>
      </w:r>
      <w:r>
        <w:rPr>
          <w:rFonts w:ascii="Times New Roman" w:eastAsia="Times New Roman" w:hAnsi="Times New Roman" w:cs="Times New Roman"/>
          <w:sz w:val="24"/>
          <w:szCs w:val="24"/>
        </w:rPr>
        <w:t>тно с "Министерството на земеделието, горите и аграрната реформа" и "министъра на земеделието, горите и аграрната реформа".</w:t>
      </w:r>
    </w:p>
    <w:p w:rsidR="00000000" w:rsidRDefault="005663EF">
      <w:pPr>
        <w:spacing w:after="0" w:line="240" w:lineRule="auto"/>
        <w:divId w:val="1957564789"/>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893734279"/>
        <w:rPr>
          <w:rFonts w:ascii="Times New Roman" w:eastAsia="Times New Roman" w:hAnsi="Times New Roman" w:cs="Times New Roman"/>
          <w:sz w:val="24"/>
          <w:szCs w:val="24"/>
        </w:rPr>
      </w:pPr>
      <w:r>
        <w:rPr>
          <w:rFonts w:ascii="Times New Roman" w:eastAsia="Times New Roman" w:hAnsi="Times New Roman" w:cs="Times New Roman"/>
          <w:sz w:val="24"/>
          <w:szCs w:val="24"/>
        </w:rPr>
        <w:t>§ 23. В Закона за общинската собственост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44 от 1996 г.; изм., бр. 104 от 1996 г., бр. 55 от 1997 г., бр. 22 и 93 </w:t>
      </w:r>
      <w:r>
        <w:rPr>
          <w:rFonts w:ascii="Times New Roman" w:eastAsia="Times New Roman" w:hAnsi="Times New Roman" w:cs="Times New Roman"/>
          <w:sz w:val="24"/>
          <w:szCs w:val="24"/>
        </w:rPr>
        <w:t>от 1998 г., бр. 23 и 56 от 1999 г.) се правят следните изменения и допълнения:</w:t>
      </w:r>
    </w:p>
    <w:p w:rsidR="00000000" w:rsidRDefault="005663EF">
      <w:pPr>
        <w:spacing w:after="0" w:line="240" w:lineRule="auto"/>
        <w:ind w:firstLine="851"/>
        <w:divId w:val="1328171628"/>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 ал. 1:</w:t>
      </w:r>
    </w:p>
    <w:p w:rsidR="00000000" w:rsidRDefault="005663EF">
      <w:pPr>
        <w:spacing w:after="0" w:line="240" w:lineRule="auto"/>
        <w:ind w:firstLine="851"/>
        <w:divId w:val="476142190"/>
        <w:rPr>
          <w:rFonts w:ascii="Times New Roman" w:eastAsia="Times New Roman" w:hAnsi="Times New Roman" w:cs="Times New Roman"/>
          <w:sz w:val="24"/>
          <w:szCs w:val="24"/>
        </w:rPr>
      </w:pPr>
      <w:r>
        <w:rPr>
          <w:rFonts w:ascii="Times New Roman" w:eastAsia="Times New Roman" w:hAnsi="Times New Roman" w:cs="Times New Roman"/>
          <w:sz w:val="24"/>
          <w:szCs w:val="24"/>
        </w:rPr>
        <w:t>а) точка 2 се изменя така:</w:t>
      </w:r>
    </w:p>
    <w:p w:rsidR="00000000" w:rsidRDefault="005663EF">
      <w:pPr>
        <w:spacing w:after="0" w:line="240" w:lineRule="auto"/>
        <w:ind w:firstLine="851"/>
        <w:divId w:val="14884716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водите, водните обекти, </w:t>
      </w:r>
      <w:proofErr w:type="spellStart"/>
      <w:r>
        <w:rPr>
          <w:rFonts w:ascii="Times New Roman" w:eastAsia="Times New Roman" w:hAnsi="Times New Roman" w:cs="Times New Roman"/>
          <w:sz w:val="24"/>
          <w:szCs w:val="24"/>
        </w:rPr>
        <w:t>водностопанските</w:t>
      </w:r>
      <w:proofErr w:type="spellEnd"/>
      <w:r>
        <w:rPr>
          <w:rFonts w:ascii="Times New Roman" w:eastAsia="Times New Roman" w:hAnsi="Times New Roman" w:cs="Times New Roman"/>
          <w:sz w:val="24"/>
          <w:szCs w:val="24"/>
        </w:rPr>
        <w:t xml:space="preserve"> системи и съоръжения, определени със закон";</w:t>
      </w:r>
    </w:p>
    <w:p w:rsidR="00000000" w:rsidRDefault="005663EF">
      <w:pPr>
        <w:spacing w:after="0" w:line="240" w:lineRule="auto"/>
        <w:ind w:firstLine="851"/>
        <w:divId w:val="1167280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в т. 3 думите "водоемите, прилежащите </w:t>
      </w:r>
      <w:r>
        <w:rPr>
          <w:rFonts w:ascii="Times New Roman" w:eastAsia="Times New Roman" w:hAnsi="Times New Roman" w:cs="Times New Roman"/>
          <w:sz w:val="24"/>
          <w:szCs w:val="24"/>
        </w:rPr>
        <w:t>към тях плажове и" се заличават.</w:t>
      </w:r>
    </w:p>
    <w:p w:rsidR="00000000" w:rsidRDefault="005663EF">
      <w:pPr>
        <w:spacing w:after="0" w:line="240" w:lineRule="auto"/>
        <w:ind w:firstLine="851"/>
        <w:divId w:val="20364245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 чл. 57:</w:t>
      </w:r>
    </w:p>
    <w:p w:rsidR="00000000" w:rsidRDefault="005663EF">
      <w:pPr>
        <w:spacing w:after="0" w:line="240" w:lineRule="auto"/>
        <w:ind w:firstLine="851"/>
        <w:divId w:val="1586187392"/>
        <w:rPr>
          <w:rFonts w:ascii="Times New Roman" w:eastAsia="Times New Roman" w:hAnsi="Times New Roman" w:cs="Times New Roman"/>
          <w:sz w:val="24"/>
          <w:szCs w:val="24"/>
        </w:rPr>
      </w:pPr>
      <w:r>
        <w:rPr>
          <w:rFonts w:ascii="Times New Roman" w:eastAsia="Times New Roman" w:hAnsi="Times New Roman" w:cs="Times New Roman"/>
          <w:sz w:val="24"/>
          <w:szCs w:val="24"/>
        </w:rPr>
        <w:t>а) в т. 4 думите "територията на водоемите" се заменят с "водните обекти - общинска собственост";</w:t>
      </w:r>
    </w:p>
    <w:p w:rsidR="00000000" w:rsidRDefault="005663EF">
      <w:pPr>
        <w:spacing w:after="0" w:line="240" w:lineRule="auto"/>
        <w:ind w:firstLine="851"/>
        <w:divId w:val="1882980522"/>
        <w:rPr>
          <w:rFonts w:ascii="Times New Roman" w:eastAsia="Times New Roman" w:hAnsi="Times New Roman" w:cs="Times New Roman"/>
          <w:sz w:val="24"/>
          <w:szCs w:val="24"/>
        </w:rPr>
      </w:pPr>
      <w:r>
        <w:rPr>
          <w:rFonts w:ascii="Times New Roman" w:eastAsia="Times New Roman" w:hAnsi="Times New Roman" w:cs="Times New Roman"/>
          <w:sz w:val="24"/>
          <w:szCs w:val="24"/>
        </w:rPr>
        <w:t>б) създава се т. 5:</w:t>
      </w:r>
    </w:p>
    <w:p w:rsidR="00000000" w:rsidRDefault="005663EF">
      <w:pPr>
        <w:spacing w:after="0" w:line="240" w:lineRule="auto"/>
        <w:ind w:firstLine="851"/>
        <w:divId w:val="2016763622"/>
        <w:rPr>
          <w:rFonts w:ascii="Times New Roman" w:eastAsia="Times New Roman" w:hAnsi="Times New Roman" w:cs="Times New Roman"/>
          <w:sz w:val="24"/>
          <w:szCs w:val="24"/>
        </w:rPr>
      </w:pPr>
      <w:r>
        <w:rPr>
          <w:rFonts w:ascii="Times New Roman" w:eastAsia="Times New Roman" w:hAnsi="Times New Roman" w:cs="Times New Roman"/>
          <w:sz w:val="24"/>
          <w:szCs w:val="24"/>
        </w:rPr>
        <w:t>"5. минералните води - публична общинска собственост."</w:t>
      </w:r>
    </w:p>
    <w:p w:rsidR="00000000" w:rsidRDefault="005663EF">
      <w:pPr>
        <w:spacing w:after="0" w:line="240" w:lineRule="auto"/>
        <w:divId w:val="1087582875"/>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8526446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24. В Закона за концесиите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92 от 1995 г.; бр. 16 от 1996 г. - Решение № 2 на Конституционния съд от 1996 г.; изм., бр. 44 от 1996 г., бр. 61 и 123 от 1997 г., бр. 93 от 1998 г., бр. 23 и 56 от 1999 г.) в чл. 4, ал. 1 т. 7 се изменя така:</w:t>
      </w:r>
    </w:p>
    <w:p w:rsidR="00000000" w:rsidRDefault="005663EF">
      <w:pPr>
        <w:spacing w:after="0" w:line="240" w:lineRule="auto"/>
        <w:ind w:firstLine="851"/>
        <w:divId w:val="146862622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водите, включително и минералните-изключителна държавна собственост".</w:t>
      </w:r>
    </w:p>
    <w:p w:rsidR="00000000" w:rsidRDefault="005663EF">
      <w:pPr>
        <w:spacing w:after="0" w:line="240" w:lineRule="auto"/>
        <w:divId w:val="158468669"/>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657224943"/>
        <w:rPr>
          <w:rFonts w:ascii="Times New Roman" w:eastAsia="Times New Roman" w:hAnsi="Times New Roman" w:cs="Times New Roman"/>
          <w:sz w:val="24"/>
          <w:szCs w:val="24"/>
        </w:rPr>
      </w:pPr>
      <w:r>
        <w:rPr>
          <w:rFonts w:ascii="Times New Roman" w:eastAsia="Times New Roman" w:hAnsi="Times New Roman" w:cs="Times New Roman"/>
          <w:sz w:val="24"/>
          <w:szCs w:val="24"/>
        </w:rPr>
        <w:t>§ 25. В Закона за народното здраве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88 от 1973 г.; попр., бр. 92 от 1973 г.; изм. и доп., бр. 63 от 1976 г., бр. 28 от 1983 г., бр. 66 от 1985 г., бр. 27 от 1986 г., бр</w:t>
      </w:r>
      <w:r>
        <w:rPr>
          <w:rFonts w:ascii="Times New Roman" w:eastAsia="Times New Roman" w:hAnsi="Times New Roman" w:cs="Times New Roman"/>
          <w:sz w:val="24"/>
          <w:szCs w:val="24"/>
        </w:rPr>
        <w:t>. 89 от 1988 г., бр. 87 и 99 от 1989 г., бр. 15 от 1991 г.; попр., бр. 24 от ; 1991 г.; изм., бр. 64 от 1993 г., бр. 31 от 1994 г., бр. 36 от 1995 г., бр. 12,87 и 124 от 1997 г., бр. 21, 70, 71 и 93 от 1998 г., бр. 30 и 62 от 1999 г.) се правят следните из</w:t>
      </w:r>
      <w:r>
        <w:rPr>
          <w:rFonts w:ascii="Times New Roman" w:eastAsia="Times New Roman" w:hAnsi="Times New Roman" w:cs="Times New Roman"/>
          <w:sz w:val="24"/>
          <w:szCs w:val="24"/>
        </w:rPr>
        <w:t>менения и допълнения:</w:t>
      </w:r>
    </w:p>
    <w:p w:rsidR="00000000" w:rsidRDefault="005663EF">
      <w:pPr>
        <w:spacing w:after="0" w:line="240" w:lineRule="auto"/>
        <w:ind w:firstLine="851"/>
        <w:divId w:val="21438457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 чл. 46: </w:t>
      </w:r>
    </w:p>
    <w:p w:rsidR="00000000" w:rsidRDefault="005663EF">
      <w:pPr>
        <w:spacing w:after="0" w:line="240" w:lineRule="auto"/>
        <w:ind w:firstLine="851"/>
        <w:divId w:val="2126581036"/>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след думите "Минералните води" се добавя "в обявените по този закон курорти";</w:t>
      </w:r>
    </w:p>
    <w:p w:rsidR="00000000" w:rsidRDefault="005663EF">
      <w:pPr>
        <w:spacing w:after="0" w:line="240" w:lineRule="auto"/>
        <w:ind w:firstLine="851"/>
        <w:divId w:val="1348943564"/>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2 се отменя.</w:t>
      </w:r>
    </w:p>
    <w:p w:rsidR="00000000" w:rsidRDefault="005663EF">
      <w:pPr>
        <w:spacing w:after="0" w:line="240" w:lineRule="auto"/>
        <w:ind w:firstLine="851"/>
        <w:divId w:val="1128091662"/>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47, ал. 1 и 2 думите "минералните води и" се заличават.</w:t>
      </w:r>
    </w:p>
    <w:p w:rsidR="00000000" w:rsidRDefault="005663EF">
      <w:pPr>
        <w:spacing w:after="0" w:line="240" w:lineRule="auto"/>
        <w:ind w:firstLine="851"/>
        <w:divId w:val="13450091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чл. 48, ал. 1 думите "минерални води" </w:t>
      </w:r>
      <w:r>
        <w:rPr>
          <w:rFonts w:ascii="Times New Roman" w:eastAsia="Times New Roman" w:hAnsi="Times New Roman" w:cs="Times New Roman"/>
          <w:sz w:val="24"/>
          <w:szCs w:val="24"/>
        </w:rPr>
        <w:t>се заличават.</w:t>
      </w:r>
    </w:p>
    <w:p w:rsidR="00000000" w:rsidRDefault="005663EF">
      <w:pPr>
        <w:spacing w:after="0" w:line="240" w:lineRule="auto"/>
        <w:ind w:firstLine="851"/>
        <w:divId w:val="968366389"/>
        <w:rPr>
          <w:rFonts w:ascii="Times New Roman" w:eastAsia="Times New Roman" w:hAnsi="Times New Roman" w:cs="Times New Roman"/>
          <w:sz w:val="24"/>
          <w:szCs w:val="24"/>
        </w:rPr>
      </w:pPr>
      <w:r>
        <w:rPr>
          <w:rFonts w:ascii="Times New Roman" w:eastAsia="Times New Roman" w:hAnsi="Times New Roman" w:cs="Times New Roman"/>
          <w:sz w:val="24"/>
          <w:szCs w:val="24"/>
        </w:rPr>
        <w:t>4. В допълнителните разпоредби § 3 и 4 се отменят.</w:t>
      </w:r>
    </w:p>
    <w:p w:rsidR="00000000" w:rsidRDefault="005663EF">
      <w:pPr>
        <w:spacing w:after="0" w:line="240" w:lineRule="auto"/>
        <w:divId w:val="510922351"/>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008755514"/>
        <w:rPr>
          <w:rFonts w:ascii="Times New Roman" w:eastAsia="Times New Roman" w:hAnsi="Times New Roman" w:cs="Times New Roman"/>
          <w:sz w:val="24"/>
          <w:szCs w:val="24"/>
        </w:rPr>
      </w:pPr>
      <w:r>
        <w:rPr>
          <w:rFonts w:ascii="Times New Roman" w:eastAsia="Times New Roman" w:hAnsi="Times New Roman" w:cs="Times New Roman"/>
          <w:sz w:val="24"/>
          <w:szCs w:val="24"/>
        </w:rPr>
        <w:t>§ 26. В Закона за държавната собственост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44 от 1996 г.; изм. бр. 104 от 1996 г., бр. 55, 61 и 117 от 1997 г., бр. 93 и 124 от 1998 г.) в чл. 68, ал. 7 думите "минералните из</w:t>
      </w:r>
      <w:r>
        <w:rPr>
          <w:rFonts w:ascii="Times New Roman" w:eastAsia="Times New Roman" w:hAnsi="Times New Roman" w:cs="Times New Roman"/>
          <w:sz w:val="24"/>
          <w:szCs w:val="24"/>
        </w:rPr>
        <w:t>вори" се заменят с "минералните води - изключителна държавна собственост".</w:t>
      </w:r>
    </w:p>
    <w:p w:rsidR="00000000" w:rsidRDefault="005663EF">
      <w:pPr>
        <w:spacing w:after="0" w:line="240" w:lineRule="auto"/>
        <w:divId w:val="1159928516"/>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873880659"/>
        <w:rPr>
          <w:rFonts w:ascii="Times New Roman" w:eastAsia="Times New Roman" w:hAnsi="Times New Roman" w:cs="Times New Roman"/>
          <w:sz w:val="24"/>
          <w:szCs w:val="24"/>
        </w:rPr>
      </w:pPr>
      <w:r>
        <w:rPr>
          <w:rFonts w:ascii="Times New Roman" w:eastAsia="Times New Roman" w:hAnsi="Times New Roman" w:cs="Times New Roman"/>
          <w:sz w:val="24"/>
          <w:szCs w:val="24"/>
        </w:rPr>
        <w:t>§ 27. В Закона за опазване на околната среда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86 от 1991 г.; попр., бр. 90 от 1991 г.; изм., бр. 100 от 1992 г., бр. 31 и 63 от 1995 г., бр. 13, 85 и 86 от 1997 г.</w:t>
      </w:r>
      <w:r>
        <w:rPr>
          <w:rFonts w:ascii="Times New Roman" w:eastAsia="Times New Roman" w:hAnsi="Times New Roman" w:cs="Times New Roman"/>
          <w:sz w:val="24"/>
          <w:szCs w:val="24"/>
        </w:rPr>
        <w:t>, бр. 62 от 1998 г., бр. 12 от 1999 г.) се създава чл. 4а със следното съдържание:</w:t>
      </w:r>
    </w:p>
    <w:p w:rsidR="00000000" w:rsidRDefault="005663EF">
      <w:pPr>
        <w:spacing w:after="0" w:line="240" w:lineRule="auto"/>
        <w:ind w:firstLine="851"/>
        <w:divId w:val="1167482536"/>
        <w:rPr>
          <w:rFonts w:ascii="Times New Roman" w:eastAsia="Times New Roman" w:hAnsi="Times New Roman" w:cs="Times New Roman"/>
          <w:sz w:val="24"/>
          <w:szCs w:val="24"/>
        </w:rPr>
      </w:pPr>
      <w:r>
        <w:rPr>
          <w:rFonts w:ascii="Times New Roman" w:eastAsia="Times New Roman" w:hAnsi="Times New Roman" w:cs="Times New Roman"/>
          <w:sz w:val="24"/>
          <w:szCs w:val="24"/>
        </w:rPr>
        <w:t>"Чл. 4а. (1) Министерският съвет приема Наредба за условията и реда за изпълнение на Протокола за опазване на околната среда към Договора за Антарктика (ДВ, бр. 69 от 1998 г</w:t>
      </w:r>
      <w:r>
        <w:rPr>
          <w:rFonts w:ascii="Times New Roman" w:eastAsia="Times New Roman" w:hAnsi="Times New Roman" w:cs="Times New Roman"/>
          <w:sz w:val="24"/>
          <w:szCs w:val="24"/>
        </w:rPr>
        <w:t>.).</w:t>
      </w:r>
    </w:p>
    <w:p w:rsidR="00000000" w:rsidRDefault="005663EF">
      <w:pPr>
        <w:spacing w:after="0" w:line="240" w:lineRule="auto"/>
        <w:ind w:firstLine="851"/>
        <w:divId w:val="44767046"/>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Извършването на дейност в Антарктика в нарушение на разпоредбите на наредбата по ал. 1 представлява нарушение по чл. 32, а за административно-наказателното производство се прилага чл. 35."</w:t>
      </w:r>
    </w:p>
    <w:p w:rsidR="00000000" w:rsidRDefault="005663EF">
      <w:pPr>
        <w:spacing w:after="0" w:line="240" w:lineRule="auto"/>
        <w:divId w:val="1508331304"/>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662660282"/>
        <w:rPr>
          <w:rFonts w:ascii="Times New Roman" w:eastAsia="Times New Roman" w:hAnsi="Times New Roman" w:cs="Times New Roman"/>
          <w:sz w:val="24"/>
          <w:szCs w:val="24"/>
        </w:rPr>
      </w:pPr>
      <w:r>
        <w:rPr>
          <w:rFonts w:ascii="Times New Roman" w:eastAsia="Times New Roman" w:hAnsi="Times New Roman" w:cs="Times New Roman"/>
          <w:sz w:val="24"/>
          <w:szCs w:val="24"/>
        </w:rPr>
        <w:t>§ 28. Законът за водите(</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29 от 1969 г.; из</w:t>
      </w:r>
      <w:r>
        <w:rPr>
          <w:rFonts w:ascii="Times New Roman" w:eastAsia="Times New Roman" w:hAnsi="Times New Roman" w:cs="Times New Roman"/>
          <w:sz w:val="24"/>
          <w:szCs w:val="24"/>
        </w:rPr>
        <w:t>м., бр. 3 от 1977 г., бр. 36 от 1979 г., бр. 44 от 1984 г, бр. 36 от 1986 г., бр. 24 от 1987 г., бр. 85 от 1997 г.; попр., бр. 87 от 1997 г.) се отменя.</w:t>
      </w:r>
    </w:p>
    <w:p w:rsidR="00000000" w:rsidRDefault="005663EF">
      <w:pPr>
        <w:spacing w:after="0" w:line="240" w:lineRule="auto"/>
        <w:divId w:val="584068975"/>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32562314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29. До издаването на подзаконовите нормативни актове, предвидени в този закон, временно остават в</w:t>
      </w:r>
      <w:r>
        <w:rPr>
          <w:rFonts w:ascii="Times New Roman" w:eastAsia="Times New Roman" w:hAnsi="Times New Roman" w:cs="Times New Roman"/>
          <w:sz w:val="24"/>
          <w:szCs w:val="24"/>
        </w:rPr>
        <w:t xml:space="preserve"> сила подзаконовите нормативни актове, издадени за прилагане на Закона за водите.</w:t>
      </w:r>
    </w:p>
    <w:p w:rsidR="00000000" w:rsidRDefault="005663EF">
      <w:pPr>
        <w:spacing w:after="0" w:line="240" w:lineRule="auto"/>
        <w:divId w:val="660934266"/>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829977823"/>
        <w:rPr>
          <w:rFonts w:ascii="Times New Roman" w:eastAsia="Times New Roman" w:hAnsi="Times New Roman" w:cs="Times New Roman"/>
          <w:sz w:val="24"/>
          <w:szCs w:val="24"/>
        </w:rPr>
      </w:pPr>
      <w:r>
        <w:rPr>
          <w:rFonts w:ascii="Times New Roman" w:eastAsia="Times New Roman" w:hAnsi="Times New Roman" w:cs="Times New Roman"/>
          <w:sz w:val="24"/>
          <w:szCs w:val="24"/>
        </w:rPr>
        <w:t>§ 30. Този закон влиза в сила 6 месеца след обнародването му в "Държавен вестник".</w:t>
      </w:r>
    </w:p>
    <w:p w:rsidR="00000000" w:rsidRDefault="005663EF">
      <w:pPr>
        <w:spacing w:after="0" w:line="240" w:lineRule="auto"/>
        <w:ind w:firstLine="851"/>
        <w:divId w:val="214080369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00000" w:rsidRDefault="005663EF">
      <w:pPr>
        <w:spacing w:after="0" w:line="240" w:lineRule="auto"/>
        <w:ind w:firstLine="851"/>
        <w:divId w:val="1503668672"/>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Законът е приет от XXXVIII Народно събрание на 13 юли 1999 г. и е подпечатан с официалния печат на Народното събрание.</w:t>
      </w:r>
    </w:p>
    <w:p w:rsidR="00000000" w:rsidRDefault="005663EF">
      <w:pPr>
        <w:spacing w:after="0" w:line="240" w:lineRule="auto"/>
        <w:divId w:val="1375037928"/>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СДЕЛКИТЕ С КОМПЕНСАТОРНИ ИНСТРУМЕНТИ</w:t>
      </w:r>
    </w:p>
    <w:p w:rsidR="00000000" w:rsidRDefault="005663EF">
      <w:pPr>
        <w:spacing w:after="0" w:line="240" w:lineRule="auto"/>
        <w:ind w:firstLine="851"/>
        <w:divId w:val="16116548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47 ОТ 2002 Г.)</w:t>
      </w:r>
    </w:p>
    <w:p w:rsidR="00000000" w:rsidRDefault="005663EF">
      <w:pPr>
        <w:spacing w:after="0" w:line="240" w:lineRule="auto"/>
        <w:divId w:val="519323351"/>
        <w:rPr>
          <w:rFonts w:ascii="Times New Roman" w:eastAsia="Times New Roman" w:hAnsi="Times New Roman" w:cs="Times New Roman"/>
          <w:sz w:val="24"/>
          <w:szCs w:val="24"/>
        </w:rPr>
      </w:pPr>
    </w:p>
    <w:p w:rsidR="00000000" w:rsidRDefault="005663EF">
      <w:pPr>
        <w:spacing w:after="0" w:line="240" w:lineRule="auto"/>
        <w:ind w:firstLine="851"/>
        <w:divId w:val="1160846529"/>
        <w:rPr>
          <w:rFonts w:ascii="Times New Roman" w:eastAsia="Times New Roman" w:hAnsi="Times New Roman" w:cs="Times New Roman"/>
          <w:sz w:val="24"/>
          <w:szCs w:val="24"/>
        </w:rPr>
      </w:pPr>
      <w:r>
        <w:rPr>
          <w:rFonts w:ascii="Times New Roman" w:eastAsia="Times New Roman" w:hAnsi="Times New Roman" w:cs="Times New Roman"/>
          <w:sz w:val="24"/>
          <w:szCs w:val="24"/>
        </w:rPr>
        <w:t>§ 5. Само лиц</w:t>
      </w:r>
      <w:r>
        <w:rPr>
          <w:rFonts w:ascii="Times New Roman" w:eastAsia="Times New Roman" w:hAnsi="Times New Roman" w:cs="Times New Roman"/>
          <w:sz w:val="24"/>
          <w:szCs w:val="24"/>
        </w:rPr>
        <w:t xml:space="preserve">ата, направили искане за това до влизането в сила на този закон, могат да получат обезщетение по чл. 31, ал. 3 от Закона за водите и по чл. 35, ал. 2 от Закона за собствеността и </w:t>
      </w:r>
      <w:proofErr w:type="spellStart"/>
      <w:r>
        <w:rPr>
          <w:rFonts w:ascii="Times New Roman" w:eastAsia="Times New Roman" w:hAnsi="Times New Roman" w:cs="Times New Roman"/>
          <w:sz w:val="24"/>
          <w:szCs w:val="24"/>
        </w:rPr>
        <w:t>ползуването</w:t>
      </w:r>
      <w:proofErr w:type="spellEnd"/>
      <w:r>
        <w:rPr>
          <w:rFonts w:ascii="Times New Roman" w:eastAsia="Times New Roman" w:hAnsi="Times New Roman" w:cs="Times New Roman"/>
          <w:sz w:val="24"/>
          <w:szCs w:val="24"/>
        </w:rPr>
        <w:t xml:space="preserve"> на земеделските земи.</w:t>
      </w:r>
    </w:p>
    <w:p w:rsidR="00000000" w:rsidRDefault="005663EF">
      <w:pPr>
        <w:spacing w:after="0" w:line="240" w:lineRule="auto"/>
        <w:divId w:val="519323351"/>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w:t>
      </w:r>
      <w:r>
        <w:rPr>
          <w:rFonts w:ascii="Times New Roman" w:hAnsi="Times New Roman" w:cs="Times New Roman"/>
          <w:b/>
          <w:bCs/>
          <w:sz w:val="24"/>
          <w:szCs w:val="24"/>
        </w:rPr>
        <w:t>ЗАКОНА ЗА ИЗМЕНЕНИЕ И ДОПЪЛНЕНИЕ НА ЗАКОНА ЗА ВОДИТЕ</w:t>
      </w:r>
    </w:p>
    <w:p w:rsidR="00000000" w:rsidRDefault="005663EF">
      <w:pPr>
        <w:spacing w:after="0" w:line="240" w:lineRule="auto"/>
        <w:ind w:firstLine="851"/>
        <w:divId w:val="141940538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42 ОТ 2003 Г., ДОП. - ДВ, БР. 6 ОТ 2004 Г.)</w:t>
      </w:r>
    </w:p>
    <w:p w:rsidR="00000000" w:rsidRDefault="005663EF">
      <w:pPr>
        <w:spacing w:after="0" w:line="240" w:lineRule="auto"/>
        <w:divId w:val="667707890"/>
        <w:rPr>
          <w:rFonts w:ascii="Times New Roman" w:eastAsia="Times New Roman" w:hAnsi="Times New Roman" w:cs="Times New Roman"/>
          <w:sz w:val="24"/>
          <w:szCs w:val="24"/>
        </w:rPr>
      </w:pPr>
    </w:p>
    <w:p w:rsidR="00000000" w:rsidRDefault="005663EF">
      <w:pPr>
        <w:spacing w:after="0" w:line="240" w:lineRule="auto"/>
        <w:ind w:firstLine="851"/>
        <w:divId w:val="1281687985"/>
        <w:rPr>
          <w:rFonts w:ascii="Times New Roman" w:eastAsia="Times New Roman" w:hAnsi="Times New Roman" w:cs="Times New Roman"/>
          <w:sz w:val="24"/>
          <w:szCs w:val="24"/>
        </w:rPr>
      </w:pPr>
      <w:r>
        <w:rPr>
          <w:rFonts w:ascii="Times New Roman" w:eastAsia="Times New Roman" w:hAnsi="Times New Roman" w:cs="Times New Roman"/>
          <w:sz w:val="24"/>
          <w:szCs w:val="24"/>
        </w:rPr>
        <w:t>§ 3. (1) (Доп. - ДВ, бр. 6 от 2004 г.) Договорите, имащи за предмет ползване на водоснабдителни и канализационни системи, съоръжения и дълго</w:t>
      </w:r>
      <w:r>
        <w:rPr>
          <w:rFonts w:ascii="Times New Roman" w:eastAsia="Times New Roman" w:hAnsi="Times New Roman" w:cs="Times New Roman"/>
          <w:sz w:val="24"/>
          <w:szCs w:val="24"/>
        </w:rPr>
        <w:t>трайни материални активи, сключени от търговски дружества, в които държавата притежава не по-малко от 50 на сто от капитала се прекратяват от влизането в сила на този закон.</w:t>
      </w:r>
    </w:p>
    <w:p w:rsidR="00000000" w:rsidRDefault="005663EF">
      <w:pPr>
        <w:spacing w:after="0" w:line="240" w:lineRule="auto"/>
        <w:ind w:firstLine="851"/>
        <w:divId w:val="17230162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срок 20 дни от влизането в сила на този закон активите по ал. 1 се предават </w:t>
      </w:r>
      <w:r>
        <w:rPr>
          <w:rFonts w:ascii="Times New Roman" w:eastAsia="Times New Roman" w:hAnsi="Times New Roman" w:cs="Times New Roman"/>
          <w:sz w:val="24"/>
          <w:szCs w:val="24"/>
        </w:rPr>
        <w:t>на собственика, който ги е предоставил за ползване.</w:t>
      </w:r>
    </w:p>
    <w:p w:rsidR="00000000" w:rsidRDefault="005663EF">
      <w:pPr>
        <w:spacing w:after="0" w:line="240" w:lineRule="auto"/>
        <w:ind w:firstLine="851"/>
        <w:divId w:val="717976924"/>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неизпълнение на задължението по ал. 2 дружествата по ал. 1 могат да искат издаване на изпълнителен лист за принудително изпълнение за предаване на активите по ал. 1 въз основа на документите, с ко</w:t>
      </w:r>
      <w:r>
        <w:rPr>
          <w:rFonts w:ascii="Times New Roman" w:eastAsia="Times New Roman" w:hAnsi="Times New Roman" w:cs="Times New Roman"/>
          <w:sz w:val="24"/>
          <w:szCs w:val="24"/>
        </w:rPr>
        <w:t>ито са предадени за ползване.</w:t>
      </w:r>
    </w:p>
    <w:p w:rsidR="00000000" w:rsidRDefault="005663EF">
      <w:pPr>
        <w:spacing w:after="0" w:line="240" w:lineRule="auto"/>
        <w:ind w:firstLine="851"/>
        <w:divId w:val="1102493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Собственикът е длъжен да осигури експлоатацията и поддръжката на водоснабдителните и канализационните системи и непрекъснатост на доставката на вода за населението, както и отвеждането и пречистването на отпадъчните води, </w:t>
      </w:r>
      <w:r>
        <w:rPr>
          <w:rFonts w:ascii="Times New Roman" w:eastAsia="Times New Roman" w:hAnsi="Times New Roman" w:cs="Times New Roman"/>
          <w:sz w:val="24"/>
          <w:szCs w:val="24"/>
        </w:rPr>
        <w:t xml:space="preserve">считано от датата на получаването на активите по ал. 1.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61101509"/>
        <w:rPr>
          <w:rFonts w:ascii="Times New Roman" w:eastAsia="Times New Roman" w:hAnsi="Times New Roman" w:cs="Times New Roman"/>
          <w:sz w:val="24"/>
          <w:szCs w:val="24"/>
        </w:rPr>
      </w:pPr>
      <w:r>
        <w:rPr>
          <w:rFonts w:ascii="Times New Roman" w:eastAsia="Times New Roman" w:hAnsi="Times New Roman" w:cs="Times New Roman"/>
          <w:sz w:val="24"/>
          <w:szCs w:val="24"/>
        </w:rPr>
        <w:t>§ 4. (1) Собствениците на приватизирани пречиствателни станции за отпадъчни води, до които има изградени съоръжения за довеждане и имат техническа и технологична възможност за пречистване и на бито</w:t>
      </w:r>
      <w:r>
        <w:rPr>
          <w:rFonts w:ascii="Times New Roman" w:eastAsia="Times New Roman" w:hAnsi="Times New Roman" w:cs="Times New Roman"/>
          <w:sz w:val="24"/>
          <w:szCs w:val="24"/>
        </w:rPr>
        <w:t>во-</w:t>
      </w:r>
      <w:proofErr w:type="spellStart"/>
      <w:r>
        <w:rPr>
          <w:rFonts w:ascii="Times New Roman" w:eastAsia="Times New Roman" w:hAnsi="Times New Roman" w:cs="Times New Roman"/>
          <w:sz w:val="24"/>
          <w:szCs w:val="24"/>
        </w:rPr>
        <w:t>фекалните</w:t>
      </w:r>
      <w:proofErr w:type="spellEnd"/>
      <w:r>
        <w:rPr>
          <w:rFonts w:ascii="Times New Roman" w:eastAsia="Times New Roman" w:hAnsi="Times New Roman" w:cs="Times New Roman"/>
          <w:sz w:val="24"/>
          <w:szCs w:val="24"/>
        </w:rPr>
        <w:t xml:space="preserve"> и промишлените отпадъчни води от населените места в общината, където се намират, в едномесечен срок от влизането в сила на този закон са длъжни да осигуряват срещу заплащане на такса пречистването на отпадъчните води.</w:t>
      </w:r>
    </w:p>
    <w:p w:rsidR="00000000" w:rsidRDefault="005663EF">
      <w:pPr>
        <w:spacing w:after="0" w:line="240" w:lineRule="auto"/>
        <w:ind w:firstLine="851"/>
        <w:divId w:val="39523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Министерският съвет в</w:t>
      </w:r>
      <w:r>
        <w:rPr>
          <w:rFonts w:ascii="Times New Roman" w:eastAsia="Times New Roman" w:hAnsi="Times New Roman" w:cs="Times New Roman"/>
          <w:sz w:val="24"/>
          <w:szCs w:val="24"/>
        </w:rPr>
        <w:t xml:space="preserve"> срока по ал. 1 по предложение на министъра на регионалното развитие определя с тарифа размерите на таксата за пречистването на отпадъчните води от населените места по ал. 1.</w:t>
      </w:r>
    </w:p>
    <w:p w:rsidR="00000000" w:rsidRDefault="005663EF">
      <w:pPr>
        <w:spacing w:after="0" w:line="240" w:lineRule="auto"/>
        <w:ind w:firstLine="851"/>
        <w:divId w:val="301812768"/>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експлоатиращи канализационната мрежа на населените места в срока по а</w:t>
      </w:r>
      <w:r>
        <w:rPr>
          <w:rFonts w:ascii="Times New Roman" w:eastAsia="Times New Roman" w:hAnsi="Times New Roman" w:cs="Times New Roman"/>
          <w:sz w:val="24"/>
          <w:szCs w:val="24"/>
        </w:rPr>
        <w:t>л. 1, се задължават да:</w:t>
      </w:r>
    </w:p>
    <w:p w:rsidR="00000000" w:rsidRDefault="005663EF">
      <w:pPr>
        <w:spacing w:after="0" w:line="240" w:lineRule="auto"/>
        <w:ind w:firstLine="851"/>
        <w:divId w:val="316997998"/>
        <w:rPr>
          <w:rFonts w:ascii="Times New Roman" w:eastAsia="Times New Roman" w:hAnsi="Times New Roman" w:cs="Times New Roman"/>
          <w:sz w:val="24"/>
          <w:szCs w:val="24"/>
        </w:rPr>
      </w:pPr>
      <w:r>
        <w:rPr>
          <w:rFonts w:ascii="Times New Roman" w:eastAsia="Times New Roman" w:hAnsi="Times New Roman" w:cs="Times New Roman"/>
          <w:sz w:val="24"/>
          <w:szCs w:val="24"/>
        </w:rPr>
        <w:t>1. отвеждат отпадъчните води в пречиствателните станции;</w:t>
      </w:r>
    </w:p>
    <w:p w:rsidR="00000000" w:rsidRDefault="005663EF">
      <w:pPr>
        <w:spacing w:after="0" w:line="240" w:lineRule="auto"/>
        <w:ind w:firstLine="851"/>
        <w:divId w:val="1320186917"/>
        <w:rPr>
          <w:rFonts w:ascii="Times New Roman" w:eastAsia="Times New Roman" w:hAnsi="Times New Roman" w:cs="Times New Roman"/>
          <w:sz w:val="24"/>
          <w:szCs w:val="24"/>
        </w:rPr>
      </w:pPr>
      <w:r>
        <w:rPr>
          <w:rFonts w:ascii="Times New Roman" w:eastAsia="Times New Roman" w:hAnsi="Times New Roman" w:cs="Times New Roman"/>
          <w:sz w:val="24"/>
          <w:szCs w:val="24"/>
        </w:rPr>
        <w:t>2. включват таксата по ал. 2 като част от цената на предоставената от тях услуга;</w:t>
      </w:r>
    </w:p>
    <w:p w:rsidR="00000000" w:rsidRDefault="005663EF">
      <w:pPr>
        <w:spacing w:after="0" w:line="240" w:lineRule="auto"/>
        <w:ind w:firstLine="851"/>
        <w:divId w:val="1195927696"/>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предават ежемесечно събраните такси по т. 2 на собствениците на пречиствателните станции.</w:t>
      </w:r>
    </w:p>
    <w:p w:rsidR="00000000" w:rsidRDefault="005663EF">
      <w:pPr>
        <w:spacing w:after="0" w:line="240" w:lineRule="auto"/>
        <w:divId w:val="158273637"/>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ГРАЖДАНСКИЯ ПРОЦЕСУАЛЕН КОДЕКС</w:t>
      </w:r>
    </w:p>
    <w:p w:rsidR="00000000" w:rsidRDefault="005663EF">
      <w:pPr>
        <w:spacing w:after="0" w:line="240" w:lineRule="auto"/>
        <w:ind w:firstLine="851"/>
        <w:divId w:val="710539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84 ОТ 2003 Г.)</w:t>
      </w:r>
    </w:p>
    <w:p w:rsidR="00000000" w:rsidRDefault="005663EF">
      <w:pPr>
        <w:spacing w:after="0" w:line="240" w:lineRule="auto"/>
        <w:divId w:val="889848410"/>
        <w:rPr>
          <w:rFonts w:ascii="Times New Roman" w:eastAsia="Times New Roman" w:hAnsi="Times New Roman" w:cs="Times New Roman"/>
          <w:sz w:val="24"/>
          <w:szCs w:val="24"/>
        </w:rPr>
      </w:pPr>
    </w:p>
    <w:p w:rsidR="00000000" w:rsidRDefault="005663EF">
      <w:pPr>
        <w:spacing w:after="0" w:line="240" w:lineRule="auto"/>
        <w:ind w:firstLine="851"/>
        <w:divId w:val="1097865462"/>
        <w:rPr>
          <w:rFonts w:ascii="Times New Roman" w:eastAsia="Times New Roman" w:hAnsi="Times New Roman" w:cs="Times New Roman"/>
          <w:sz w:val="24"/>
          <w:szCs w:val="24"/>
        </w:rPr>
      </w:pPr>
      <w:r>
        <w:rPr>
          <w:rFonts w:ascii="Times New Roman" w:eastAsia="Times New Roman" w:hAnsi="Times New Roman" w:cs="Times New Roman"/>
          <w:sz w:val="24"/>
          <w:szCs w:val="24"/>
        </w:rPr>
        <w:t>§ 18. Законът влиза в сила от деня на обнародването в "Държавен вестник" на Европейската конвенция за признаване</w:t>
      </w:r>
      <w:r>
        <w:rPr>
          <w:rFonts w:ascii="Times New Roman" w:eastAsia="Times New Roman" w:hAnsi="Times New Roman" w:cs="Times New Roman"/>
          <w:sz w:val="24"/>
          <w:szCs w:val="24"/>
        </w:rPr>
        <w:t xml:space="preserve"> и изпълнение на решения за упражняване на родителски права и възстановяване упражняването на родителските права от 1980 г., съответно на Хагската конвенция за гражданските аспекти на международното отвличане на деца от 1980 г., с изключение на § 2, 3, 4, </w:t>
      </w:r>
      <w:r>
        <w:rPr>
          <w:rFonts w:ascii="Times New Roman" w:eastAsia="Times New Roman" w:hAnsi="Times New Roman" w:cs="Times New Roman"/>
          <w:sz w:val="24"/>
          <w:szCs w:val="24"/>
        </w:rPr>
        <w:t>5, § 8 - в частта относно чл. 423а, ал. 1, § 12, 15, 16 и 17, а § 10 влиза в сила от деня на влизането в сила на Закона за изменение и допълнение на Гражданския процесуален кодекс (ДВ, бр. 105 от 2002 г.).</w:t>
      </w:r>
    </w:p>
    <w:p w:rsidR="00000000" w:rsidRDefault="005663EF">
      <w:pPr>
        <w:spacing w:after="0" w:line="240" w:lineRule="auto"/>
        <w:divId w:val="889848410"/>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w:t>
      </w:r>
      <w:r>
        <w:rPr>
          <w:rFonts w:ascii="Times New Roman" w:hAnsi="Times New Roman" w:cs="Times New Roman"/>
          <w:b/>
          <w:bCs/>
          <w:sz w:val="24"/>
          <w:szCs w:val="24"/>
        </w:rPr>
        <w:t>ДОПЪЛНЕНИЕ НА ЗАКОНА ЗА ВОДИТЕ</w:t>
      </w:r>
    </w:p>
    <w:p w:rsidR="00000000" w:rsidRDefault="005663EF">
      <w:pPr>
        <w:spacing w:after="0" w:line="240" w:lineRule="auto"/>
        <w:ind w:firstLine="851"/>
        <w:divId w:val="82169781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42 ОТ 2003 Г., ДОП. - ДВ, БР. 6 ОТ 2004 Г.)</w:t>
      </w:r>
    </w:p>
    <w:p w:rsidR="00000000" w:rsidRDefault="005663EF">
      <w:pPr>
        <w:spacing w:after="0" w:line="240" w:lineRule="auto"/>
        <w:divId w:val="95757582"/>
        <w:rPr>
          <w:rFonts w:ascii="Times New Roman" w:eastAsia="Times New Roman" w:hAnsi="Times New Roman" w:cs="Times New Roman"/>
          <w:sz w:val="24"/>
          <w:szCs w:val="24"/>
        </w:rPr>
      </w:pPr>
    </w:p>
    <w:p w:rsidR="00000000" w:rsidRDefault="005663EF">
      <w:pPr>
        <w:spacing w:after="0" w:line="240" w:lineRule="auto"/>
        <w:ind w:firstLine="851"/>
        <w:divId w:val="142936085"/>
        <w:rPr>
          <w:rFonts w:ascii="Times New Roman" w:eastAsia="Times New Roman" w:hAnsi="Times New Roman" w:cs="Times New Roman"/>
          <w:sz w:val="24"/>
          <w:szCs w:val="24"/>
        </w:rPr>
      </w:pPr>
      <w:r>
        <w:rPr>
          <w:rFonts w:ascii="Times New Roman" w:eastAsia="Times New Roman" w:hAnsi="Times New Roman" w:cs="Times New Roman"/>
          <w:sz w:val="24"/>
          <w:szCs w:val="24"/>
        </w:rPr>
        <w:t>§ 3. (1) (Доп. - ДВ, бр. 6 от 2004 г.) Договорите, имащи за предмет ползване на водоснабдителни и канализационни системи, съоръжения и дълготрайни материални акти</w:t>
      </w:r>
      <w:r>
        <w:rPr>
          <w:rFonts w:ascii="Times New Roman" w:eastAsia="Times New Roman" w:hAnsi="Times New Roman" w:cs="Times New Roman"/>
          <w:sz w:val="24"/>
          <w:szCs w:val="24"/>
        </w:rPr>
        <w:t>ви, сключени от търговски дружества, в които държавата притежава не по-малко от 50 на сто от капитала, се прекратяват от влизането в сила на този закон.</w:t>
      </w:r>
    </w:p>
    <w:p w:rsidR="00000000" w:rsidRDefault="005663EF">
      <w:pPr>
        <w:spacing w:after="0" w:line="240" w:lineRule="auto"/>
        <w:ind w:firstLine="851"/>
        <w:divId w:val="524363065"/>
        <w:rPr>
          <w:rFonts w:ascii="Times New Roman" w:eastAsia="Times New Roman" w:hAnsi="Times New Roman" w:cs="Times New Roman"/>
          <w:sz w:val="24"/>
          <w:szCs w:val="24"/>
        </w:rPr>
      </w:pPr>
      <w:r>
        <w:rPr>
          <w:rFonts w:ascii="Times New Roman" w:eastAsia="Times New Roman" w:hAnsi="Times New Roman" w:cs="Times New Roman"/>
          <w:sz w:val="24"/>
          <w:szCs w:val="24"/>
        </w:rPr>
        <w:t>(2) В срок 20 дни от влизането в сила на този закон активите по ал. 1 се предават на собственика, който</w:t>
      </w:r>
      <w:r>
        <w:rPr>
          <w:rFonts w:ascii="Times New Roman" w:eastAsia="Times New Roman" w:hAnsi="Times New Roman" w:cs="Times New Roman"/>
          <w:sz w:val="24"/>
          <w:szCs w:val="24"/>
        </w:rPr>
        <w:t xml:space="preserve"> ги е предоставил за ползване.</w:t>
      </w:r>
    </w:p>
    <w:p w:rsidR="00000000" w:rsidRDefault="005663EF">
      <w:pPr>
        <w:spacing w:after="0" w:line="240" w:lineRule="auto"/>
        <w:ind w:firstLine="851"/>
        <w:divId w:val="38792155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неизпълнение на задължението по ал. 2 дружествата по ал. 1 могат да искат издаване на изпълнителен лист за принудително изпълнение за предаване на активите по ал. 1 въз основа на документите, с които са предадени за п</w:t>
      </w:r>
      <w:r>
        <w:rPr>
          <w:rFonts w:ascii="Times New Roman" w:eastAsia="Times New Roman" w:hAnsi="Times New Roman" w:cs="Times New Roman"/>
          <w:sz w:val="24"/>
          <w:szCs w:val="24"/>
        </w:rPr>
        <w:t>олзване.</w:t>
      </w:r>
    </w:p>
    <w:p w:rsidR="00000000" w:rsidRDefault="005663EF">
      <w:pPr>
        <w:spacing w:after="0" w:line="240" w:lineRule="auto"/>
        <w:ind w:firstLine="851"/>
        <w:divId w:val="6190702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Собственикът е длъжен да осигури експлоатацията и поддръжката на водоснабдителните и канализационните системи и непрекъснатост на доставката на вода за населението, както и отвеждането и пречистването на отпадъчните води, считано от датата на </w:t>
      </w:r>
      <w:r>
        <w:rPr>
          <w:rFonts w:ascii="Times New Roman" w:eastAsia="Times New Roman" w:hAnsi="Times New Roman" w:cs="Times New Roman"/>
          <w:sz w:val="24"/>
          <w:szCs w:val="24"/>
        </w:rPr>
        <w:t xml:space="preserve">получаването на активите по ал. 1.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503015085"/>
        <w:rPr>
          <w:rFonts w:ascii="Times New Roman" w:eastAsia="Times New Roman" w:hAnsi="Times New Roman" w:cs="Times New Roman"/>
          <w:sz w:val="24"/>
          <w:szCs w:val="24"/>
        </w:rPr>
      </w:pPr>
      <w:r>
        <w:rPr>
          <w:rFonts w:ascii="Times New Roman" w:eastAsia="Times New Roman" w:hAnsi="Times New Roman" w:cs="Times New Roman"/>
          <w:sz w:val="24"/>
          <w:szCs w:val="24"/>
        </w:rPr>
        <w:t>§ 4. (1) Собствениците на приватизирани пречиствателни станции за отпадъчни води, до които има изградени съоръжения за довеждане и имат техническа и технологична възможност за пречистване и на битово-</w:t>
      </w:r>
      <w:proofErr w:type="spellStart"/>
      <w:r>
        <w:rPr>
          <w:rFonts w:ascii="Times New Roman" w:eastAsia="Times New Roman" w:hAnsi="Times New Roman" w:cs="Times New Roman"/>
          <w:sz w:val="24"/>
          <w:szCs w:val="24"/>
        </w:rPr>
        <w:t>фекалните</w:t>
      </w:r>
      <w:proofErr w:type="spellEnd"/>
      <w:r>
        <w:rPr>
          <w:rFonts w:ascii="Times New Roman" w:eastAsia="Times New Roman" w:hAnsi="Times New Roman" w:cs="Times New Roman"/>
          <w:sz w:val="24"/>
          <w:szCs w:val="24"/>
        </w:rPr>
        <w:t xml:space="preserve"> и промиш</w:t>
      </w:r>
      <w:r>
        <w:rPr>
          <w:rFonts w:ascii="Times New Roman" w:eastAsia="Times New Roman" w:hAnsi="Times New Roman" w:cs="Times New Roman"/>
          <w:sz w:val="24"/>
          <w:szCs w:val="24"/>
        </w:rPr>
        <w:t xml:space="preserve">лените </w:t>
      </w:r>
      <w:r>
        <w:rPr>
          <w:rFonts w:ascii="Times New Roman" w:eastAsia="Times New Roman" w:hAnsi="Times New Roman" w:cs="Times New Roman"/>
          <w:sz w:val="24"/>
          <w:szCs w:val="24"/>
        </w:rPr>
        <w:lastRenderedPageBreak/>
        <w:t>отпадъчни води от населените места в общината, където се намират, в едномесечен срок от влизането в сила на този закон са длъжни да осигуряват срещу заплащане на такса пречистването на отпадъчните води.</w:t>
      </w:r>
    </w:p>
    <w:p w:rsidR="00000000" w:rsidRDefault="005663EF">
      <w:pPr>
        <w:spacing w:after="0" w:line="240" w:lineRule="auto"/>
        <w:ind w:firstLine="851"/>
        <w:divId w:val="336348307"/>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Министерският съвет в срока по ал. 1 по пр</w:t>
      </w:r>
      <w:r>
        <w:rPr>
          <w:rFonts w:ascii="Times New Roman" w:eastAsia="Times New Roman" w:hAnsi="Times New Roman" w:cs="Times New Roman"/>
          <w:sz w:val="24"/>
          <w:szCs w:val="24"/>
        </w:rPr>
        <w:t>едложение на министъра на регионалното развитие и благоустройството определя с тарифа размерите на таксата за пречистването на отпадъчните води от населените места по ал. 1.</w:t>
      </w:r>
    </w:p>
    <w:p w:rsidR="00000000" w:rsidRDefault="005663EF">
      <w:pPr>
        <w:spacing w:after="0" w:line="240" w:lineRule="auto"/>
        <w:ind w:firstLine="851"/>
        <w:divId w:val="1677227614"/>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експлоатиращи канализационната мрежа на населените места в срока по ал</w:t>
      </w:r>
      <w:r>
        <w:rPr>
          <w:rFonts w:ascii="Times New Roman" w:eastAsia="Times New Roman" w:hAnsi="Times New Roman" w:cs="Times New Roman"/>
          <w:sz w:val="24"/>
          <w:szCs w:val="24"/>
        </w:rPr>
        <w:t>. 1, се задължават да:</w:t>
      </w:r>
    </w:p>
    <w:p w:rsidR="00000000" w:rsidRDefault="005663EF">
      <w:pPr>
        <w:spacing w:after="0" w:line="240" w:lineRule="auto"/>
        <w:ind w:firstLine="851"/>
        <w:divId w:val="608662184"/>
        <w:rPr>
          <w:rFonts w:ascii="Times New Roman" w:eastAsia="Times New Roman" w:hAnsi="Times New Roman" w:cs="Times New Roman"/>
          <w:sz w:val="24"/>
          <w:szCs w:val="24"/>
        </w:rPr>
      </w:pPr>
      <w:r>
        <w:rPr>
          <w:rFonts w:ascii="Times New Roman" w:eastAsia="Times New Roman" w:hAnsi="Times New Roman" w:cs="Times New Roman"/>
          <w:sz w:val="24"/>
          <w:szCs w:val="24"/>
        </w:rPr>
        <w:t>1. отвеждат отпадъчните води в пречиствателните станции;</w:t>
      </w:r>
    </w:p>
    <w:p w:rsidR="00000000" w:rsidRDefault="005663EF">
      <w:pPr>
        <w:spacing w:after="0" w:line="240" w:lineRule="auto"/>
        <w:ind w:firstLine="851"/>
        <w:divId w:val="815222619"/>
        <w:rPr>
          <w:rFonts w:ascii="Times New Roman" w:eastAsia="Times New Roman" w:hAnsi="Times New Roman" w:cs="Times New Roman"/>
          <w:sz w:val="24"/>
          <w:szCs w:val="24"/>
        </w:rPr>
      </w:pPr>
      <w:r>
        <w:rPr>
          <w:rFonts w:ascii="Times New Roman" w:eastAsia="Times New Roman" w:hAnsi="Times New Roman" w:cs="Times New Roman"/>
          <w:sz w:val="24"/>
          <w:szCs w:val="24"/>
        </w:rPr>
        <w:t>2. включват таксата по ал. 2 като част от цената на предоставената от тях услуга;</w:t>
      </w:r>
    </w:p>
    <w:p w:rsidR="00000000" w:rsidRDefault="005663EF">
      <w:pPr>
        <w:spacing w:after="0" w:line="240" w:lineRule="auto"/>
        <w:ind w:firstLine="851"/>
        <w:divId w:val="1719472601"/>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предават ежемесечно събраните такси по т. 2 на собствениците на пречиствателните станции.</w:t>
      </w:r>
    </w:p>
    <w:p w:rsidR="00000000" w:rsidRDefault="005663EF">
      <w:pPr>
        <w:spacing w:after="0" w:line="240" w:lineRule="auto"/>
        <w:divId w:val="1082068131"/>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РЕГУЛИРАНЕ НА ВОДОСНАБДИТЕЛНИТЕ И КАНАЛИЗАЦИОННИТЕ УСЛУГИ</w:t>
      </w:r>
    </w:p>
    <w:p w:rsidR="00000000" w:rsidRDefault="005663EF">
      <w:pPr>
        <w:spacing w:after="0" w:line="240" w:lineRule="auto"/>
        <w:ind w:firstLine="851"/>
        <w:divId w:val="152393779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18 ОТ 2005 Г., В СИЛА ОТ 20.01.2005 Г.)</w:t>
      </w:r>
    </w:p>
    <w:p w:rsidR="00000000" w:rsidRDefault="005663EF">
      <w:pPr>
        <w:spacing w:after="0" w:line="240" w:lineRule="auto"/>
        <w:divId w:val="1494685389"/>
        <w:rPr>
          <w:rFonts w:ascii="Times New Roman" w:eastAsia="Times New Roman" w:hAnsi="Times New Roman" w:cs="Times New Roman"/>
          <w:sz w:val="24"/>
          <w:szCs w:val="24"/>
        </w:rPr>
      </w:pPr>
    </w:p>
    <w:p w:rsidR="00000000" w:rsidRDefault="005663EF">
      <w:pPr>
        <w:spacing w:after="0" w:line="240" w:lineRule="auto"/>
        <w:ind w:firstLine="851"/>
        <w:divId w:val="680861511"/>
        <w:rPr>
          <w:rFonts w:ascii="Times New Roman" w:eastAsia="Times New Roman" w:hAnsi="Times New Roman" w:cs="Times New Roman"/>
          <w:sz w:val="24"/>
          <w:szCs w:val="24"/>
        </w:rPr>
      </w:pPr>
      <w:r>
        <w:rPr>
          <w:rFonts w:ascii="Times New Roman" w:eastAsia="Times New Roman" w:hAnsi="Times New Roman" w:cs="Times New Roman"/>
          <w:sz w:val="24"/>
          <w:szCs w:val="24"/>
        </w:rPr>
        <w:t>§ 7. (1) Законът влиза в сила от 20 януари 2005 г.</w:t>
      </w:r>
    </w:p>
    <w:p w:rsidR="00000000" w:rsidRDefault="005663EF">
      <w:pPr>
        <w:spacing w:after="0" w:line="240" w:lineRule="auto"/>
        <w:ind w:firstLine="851"/>
        <w:divId w:val="1876193210"/>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6, т. 3 (относно отмяната на чл. 193, ал. 3 от Закона за водите) влиза в сила от 1 юни 2005 г.</w:t>
      </w:r>
    </w:p>
    <w:p w:rsidR="00000000" w:rsidRDefault="005663EF">
      <w:pPr>
        <w:spacing w:after="0" w:line="240" w:lineRule="auto"/>
        <w:divId w:val="1494685389"/>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ТУРИЗМА</w:t>
      </w:r>
    </w:p>
    <w:p w:rsidR="00000000" w:rsidRDefault="005663EF">
      <w:pPr>
        <w:spacing w:after="0" w:line="240" w:lineRule="auto"/>
        <w:ind w:firstLine="851"/>
        <w:divId w:val="103542530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94 ОТ 2005 Г., В СИЛА ОТ 01.01.200</w:t>
      </w:r>
      <w:r>
        <w:rPr>
          <w:rFonts w:ascii="Times New Roman" w:eastAsia="Times New Roman" w:hAnsi="Times New Roman" w:cs="Times New Roman"/>
          <w:sz w:val="24"/>
          <w:szCs w:val="24"/>
        </w:rPr>
        <w:t>6 Г.)</w:t>
      </w:r>
    </w:p>
    <w:p w:rsidR="00000000" w:rsidRDefault="005663EF">
      <w:pPr>
        <w:spacing w:after="0" w:line="240" w:lineRule="auto"/>
        <w:divId w:val="576717783"/>
        <w:rPr>
          <w:rFonts w:ascii="Times New Roman" w:eastAsia="Times New Roman" w:hAnsi="Times New Roman" w:cs="Times New Roman"/>
          <w:sz w:val="24"/>
          <w:szCs w:val="24"/>
        </w:rPr>
      </w:pPr>
    </w:p>
    <w:p w:rsidR="00000000" w:rsidRDefault="005663EF">
      <w:pPr>
        <w:spacing w:after="0" w:line="240" w:lineRule="auto"/>
        <w:ind w:firstLine="851"/>
        <w:divId w:val="1688166708"/>
        <w:rPr>
          <w:rFonts w:ascii="Times New Roman" w:eastAsia="Times New Roman" w:hAnsi="Times New Roman" w:cs="Times New Roman"/>
          <w:sz w:val="24"/>
          <w:szCs w:val="24"/>
        </w:rPr>
      </w:pPr>
      <w:r>
        <w:rPr>
          <w:rFonts w:ascii="Times New Roman" w:eastAsia="Times New Roman" w:hAnsi="Times New Roman" w:cs="Times New Roman"/>
          <w:sz w:val="24"/>
          <w:szCs w:val="24"/>
        </w:rPr>
        <w:t>§ 124. Законът влиза в сила от 1 януари 2006 г., с изключение на § 46, т. 1, относно чл. 35, ал. 1, т. 6, която влиза в сила от 1 януари 2007 г.</w:t>
      </w:r>
    </w:p>
    <w:p w:rsidR="00000000" w:rsidRDefault="005663EF">
      <w:pPr>
        <w:spacing w:after="0" w:line="240" w:lineRule="auto"/>
        <w:divId w:val="576717783"/>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АДМИНИСТРАТИВНОПРОЦЕСУАЛНИЯ КОДЕКС</w:t>
      </w:r>
    </w:p>
    <w:p w:rsidR="00000000" w:rsidRDefault="005663EF">
      <w:pPr>
        <w:spacing w:after="0" w:line="240" w:lineRule="auto"/>
        <w:ind w:firstLine="851"/>
        <w:divId w:val="131860573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30 ОТ 20</w:t>
      </w:r>
      <w:r>
        <w:rPr>
          <w:rFonts w:ascii="Times New Roman" w:eastAsia="Times New Roman" w:hAnsi="Times New Roman" w:cs="Times New Roman"/>
          <w:sz w:val="24"/>
          <w:szCs w:val="24"/>
        </w:rPr>
        <w:t>06 Г., В СИЛА ОТ 12.07.2006 Г.)</w:t>
      </w:r>
    </w:p>
    <w:p w:rsidR="00000000" w:rsidRDefault="005663EF">
      <w:pPr>
        <w:spacing w:after="0" w:line="240" w:lineRule="auto"/>
        <w:divId w:val="1644037790"/>
        <w:rPr>
          <w:rFonts w:ascii="Times New Roman" w:eastAsia="Times New Roman" w:hAnsi="Times New Roman" w:cs="Times New Roman"/>
          <w:sz w:val="24"/>
          <w:szCs w:val="24"/>
        </w:rPr>
      </w:pPr>
    </w:p>
    <w:p w:rsidR="00000000" w:rsidRDefault="005663EF">
      <w:pPr>
        <w:spacing w:after="0" w:line="240" w:lineRule="auto"/>
        <w:ind w:firstLine="851"/>
        <w:divId w:val="1519781007"/>
        <w:rPr>
          <w:rFonts w:ascii="Times New Roman" w:eastAsia="Times New Roman" w:hAnsi="Times New Roman" w:cs="Times New Roman"/>
          <w:sz w:val="24"/>
          <w:szCs w:val="24"/>
        </w:rPr>
      </w:pPr>
      <w:r>
        <w:rPr>
          <w:rFonts w:ascii="Times New Roman" w:eastAsia="Times New Roman" w:hAnsi="Times New Roman" w:cs="Times New Roman"/>
          <w:sz w:val="24"/>
          <w:szCs w:val="24"/>
        </w:rPr>
        <w:t>§ 31. В Закона за водите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67 от 1999 г.; изм., бр. 81 от 2000 г., бр. 34, 41 и 108 от 2001 г., бр. 47, 74 и 91 от 2002 г., бр. 42, 69, 84 и 107 от 2003 г., бр. 6 и 70 от 2004 г., бр. 18, 77 и 94 от 2005 г.) н</w:t>
      </w:r>
      <w:r>
        <w:rPr>
          <w:rFonts w:ascii="Times New Roman" w:eastAsia="Times New Roman" w:hAnsi="Times New Roman" w:cs="Times New Roman"/>
          <w:sz w:val="24"/>
          <w:szCs w:val="24"/>
        </w:rPr>
        <w:t>авсякъде думите "Закона за административното производство" се заменят с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000000" w:rsidRDefault="005663EF">
      <w:pPr>
        <w:spacing w:after="0" w:line="240" w:lineRule="auto"/>
        <w:ind w:firstLine="851"/>
        <w:divId w:val="17461483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530337221"/>
        <w:rPr>
          <w:rFonts w:ascii="Times New Roman" w:eastAsia="Times New Roman" w:hAnsi="Times New Roman" w:cs="Times New Roman"/>
          <w:sz w:val="24"/>
          <w:szCs w:val="24"/>
        </w:rPr>
      </w:pPr>
      <w:r>
        <w:rPr>
          <w:rFonts w:ascii="Times New Roman" w:eastAsia="Times New Roman" w:hAnsi="Times New Roman" w:cs="Times New Roman"/>
          <w:sz w:val="24"/>
          <w:szCs w:val="24"/>
        </w:rPr>
        <w:t>§ 142. Кодексът влиза в сила три месеца след обнародването му в "Държавен</w:t>
      </w:r>
      <w:r>
        <w:rPr>
          <w:rFonts w:ascii="Times New Roman" w:eastAsia="Times New Roman" w:hAnsi="Times New Roman" w:cs="Times New Roman"/>
          <w:sz w:val="24"/>
          <w:szCs w:val="24"/>
        </w:rPr>
        <w:t xml:space="preserve"> вестник", с изключение на:</w:t>
      </w:r>
    </w:p>
    <w:p w:rsidR="00000000" w:rsidRDefault="005663EF">
      <w:pPr>
        <w:spacing w:after="0" w:line="240" w:lineRule="auto"/>
        <w:ind w:firstLine="851"/>
        <w:divId w:val="15780493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дял трети, § 2, т. 1 и § 2, т. 2 - относно отмяната на глава трета, раздел II "Обжалване по съдебен ред", § 9, т. 1 и 2, § 11, т. 1 и 2, § 15, § 44, т. 1 и 2, § 51, т. 1, § 53, т. 1, § 61, т. 1, § 66, т. 3, § 76, т. 1 - 3, § </w:t>
      </w:r>
      <w:r>
        <w:rPr>
          <w:rFonts w:ascii="Times New Roman" w:eastAsia="Times New Roman" w:hAnsi="Times New Roman" w:cs="Times New Roman"/>
          <w:sz w:val="24"/>
          <w:szCs w:val="24"/>
        </w:rPr>
        <w:t xml:space="preserve">78, § 79, § 83, т. 1, § 84, т. 1 и 2, § 89, т. 1 - 4, § 101, т. 1, § 102, т. 1, § 107, § 117, т. 1 и 2, § 125, § 128, т. 1 и 2, § 132, т. 2 и § 136, т. 1, както и § 34, § 35, т. 2, § 43, т. 2, § 62, т. 1, § 66, т. 2 и 4, § 97, т. 2 и § 125, т. 1 - относно </w:t>
      </w:r>
      <w:r>
        <w:rPr>
          <w:rFonts w:ascii="Times New Roman" w:eastAsia="Times New Roman" w:hAnsi="Times New Roman" w:cs="Times New Roman"/>
          <w:sz w:val="24"/>
          <w:szCs w:val="24"/>
        </w:rPr>
        <w:t>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000000" w:rsidRDefault="005663EF">
      <w:pPr>
        <w:spacing w:after="0" w:line="240" w:lineRule="auto"/>
        <w:ind w:firstLine="851"/>
        <w:divId w:val="1550415962"/>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120, който влиза в сила от 1 януари 2007 г.;</w:t>
      </w:r>
    </w:p>
    <w:p w:rsidR="00000000" w:rsidRDefault="005663EF">
      <w:pPr>
        <w:spacing w:after="0" w:line="240" w:lineRule="auto"/>
        <w:ind w:firstLine="851"/>
        <w:divId w:val="792558120"/>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3, който влиз</w:t>
      </w:r>
      <w:r>
        <w:rPr>
          <w:rFonts w:ascii="Times New Roman" w:eastAsia="Times New Roman" w:hAnsi="Times New Roman" w:cs="Times New Roman"/>
          <w:sz w:val="24"/>
          <w:szCs w:val="24"/>
        </w:rPr>
        <w:t>а в сила от деня на обнародването на кодекса в "Държавен вестник".</w:t>
      </w:r>
    </w:p>
    <w:p w:rsidR="00000000" w:rsidRDefault="005663EF">
      <w:pPr>
        <w:spacing w:after="0" w:line="240" w:lineRule="auto"/>
        <w:divId w:val="24328116"/>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КОНЦЕСИИТЕ</w:t>
      </w:r>
    </w:p>
    <w:p w:rsidR="00000000" w:rsidRDefault="005663EF">
      <w:pPr>
        <w:spacing w:after="0" w:line="240" w:lineRule="auto"/>
        <w:ind w:firstLine="851"/>
        <w:divId w:val="20476351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 - ДВ, БР. 36 ОТ 2006 Г., В СИЛА ОТ 01.07.2006 Г.) </w:t>
      </w:r>
    </w:p>
    <w:p w:rsidR="00000000" w:rsidRDefault="005663EF">
      <w:pPr>
        <w:spacing w:after="0" w:line="240" w:lineRule="auto"/>
        <w:divId w:val="1253776153"/>
        <w:rPr>
          <w:rFonts w:ascii="Times New Roman" w:eastAsia="Times New Roman" w:hAnsi="Times New Roman" w:cs="Times New Roman"/>
          <w:sz w:val="24"/>
          <w:szCs w:val="24"/>
        </w:rPr>
      </w:pPr>
    </w:p>
    <w:p w:rsidR="00000000" w:rsidRDefault="005663EF">
      <w:pPr>
        <w:spacing w:after="0" w:line="240" w:lineRule="auto"/>
        <w:ind w:firstLine="851"/>
        <w:divId w:val="5032050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 Законът влиза в сила от 1 юли 2006 г., с изключение на чл. </w:t>
      </w:r>
      <w:r>
        <w:rPr>
          <w:rFonts w:ascii="Times New Roman" w:eastAsia="Times New Roman" w:hAnsi="Times New Roman" w:cs="Times New Roman"/>
          <w:sz w:val="24"/>
          <w:szCs w:val="24"/>
        </w:rPr>
        <w:t>42, ал. 3 и чл. 58, ал. 4, които влизат в сила от датата на присъединяване на Република България към Европейския съюз.</w:t>
      </w:r>
    </w:p>
    <w:p w:rsidR="00000000" w:rsidRDefault="005663EF">
      <w:pPr>
        <w:spacing w:after="0" w:line="240" w:lineRule="auto"/>
        <w:divId w:val="1253776153"/>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ВОДИТЕ</w:t>
      </w:r>
    </w:p>
    <w:p w:rsidR="00000000" w:rsidRDefault="005663EF">
      <w:pPr>
        <w:spacing w:after="0" w:line="240" w:lineRule="auto"/>
        <w:ind w:firstLine="851"/>
        <w:divId w:val="57147533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65 ОТ 2006 Г., В СИЛА ОТ 11.08.2006 Г., ПОПР. - ДВ, БР. 66 ОТ 2006 Г., ИЗМ. - ДВ, БР. 22 ОТ 2007 Г., В СИЛА ОТ 11.02.2007 Г., ИЗМ. - ДВ, БР. 95 ОТ 2009 Г., В СИЛА ОТ 11.08.2006 Г., ИЗМ. - ДВ, БР. 98 ОТ 2018 Г., В СИЛА ОТ 27.11.2018 Г.)</w:t>
      </w:r>
    </w:p>
    <w:p w:rsidR="00000000" w:rsidRDefault="005663EF">
      <w:pPr>
        <w:spacing w:after="0" w:line="240" w:lineRule="auto"/>
        <w:divId w:val="28844246"/>
        <w:rPr>
          <w:rFonts w:ascii="Times New Roman" w:eastAsia="Times New Roman" w:hAnsi="Times New Roman" w:cs="Times New Roman"/>
          <w:sz w:val="24"/>
          <w:szCs w:val="24"/>
        </w:rPr>
      </w:pPr>
    </w:p>
    <w:p w:rsidR="00000000" w:rsidRDefault="005663EF">
      <w:pPr>
        <w:spacing w:after="0" w:line="240" w:lineRule="auto"/>
        <w:ind w:firstLine="851"/>
        <w:divId w:val="306473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120. Навсякъде в закона:</w:t>
      </w:r>
    </w:p>
    <w:p w:rsidR="00000000" w:rsidRDefault="005663EF">
      <w:pPr>
        <w:spacing w:after="0" w:line="240" w:lineRule="auto"/>
        <w:ind w:firstLine="851"/>
        <w:divId w:val="1792088086"/>
        <w:rPr>
          <w:rFonts w:ascii="Times New Roman" w:eastAsia="Times New Roman" w:hAnsi="Times New Roman" w:cs="Times New Roman"/>
          <w:sz w:val="24"/>
          <w:szCs w:val="24"/>
        </w:rPr>
      </w:pPr>
      <w:r>
        <w:rPr>
          <w:rFonts w:ascii="Times New Roman" w:eastAsia="Times New Roman" w:hAnsi="Times New Roman" w:cs="Times New Roman"/>
          <w:sz w:val="24"/>
          <w:szCs w:val="24"/>
        </w:rPr>
        <w:t>1. Думите "</w:t>
      </w:r>
      <w:proofErr w:type="spellStart"/>
      <w:r>
        <w:rPr>
          <w:rFonts w:ascii="Times New Roman" w:eastAsia="Times New Roman" w:hAnsi="Times New Roman" w:cs="Times New Roman"/>
          <w:sz w:val="24"/>
          <w:szCs w:val="24"/>
        </w:rPr>
        <w:t>водоползване</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водоползването</w:t>
      </w:r>
      <w:proofErr w:type="spellEnd"/>
      <w:r>
        <w:rPr>
          <w:rFonts w:ascii="Times New Roman" w:eastAsia="Times New Roman" w:hAnsi="Times New Roman" w:cs="Times New Roman"/>
          <w:sz w:val="24"/>
          <w:szCs w:val="24"/>
        </w:rPr>
        <w:t>" и "</w:t>
      </w:r>
      <w:proofErr w:type="spellStart"/>
      <w:r>
        <w:rPr>
          <w:rFonts w:ascii="Times New Roman" w:eastAsia="Times New Roman" w:hAnsi="Times New Roman" w:cs="Times New Roman"/>
          <w:sz w:val="24"/>
          <w:szCs w:val="24"/>
        </w:rPr>
        <w:t>водоползванията</w:t>
      </w:r>
      <w:proofErr w:type="spellEnd"/>
      <w:r>
        <w:rPr>
          <w:rFonts w:ascii="Times New Roman" w:eastAsia="Times New Roman" w:hAnsi="Times New Roman" w:cs="Times New Roman"/>
          <w:sz w:val="24"/>
          <w:szCs w:val="24"/>
        </w:rPr>
        <w:t>" се заменят съответно с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водовземането</w:t>
      </w:r>
      <w:proofErr w:type="spellEnd"/>
      <w:r>
        <w:rPr>
          <w:rFonts w:ascii="Times New Roman" w:eastAsia="Times New Roman" w:hAnsi="Times New Roman" w:cs="Times New Roman"/>
          <w:sz w:val="24"/>
          <w:szCs w:val="24"/>
        </w:rPr>
        <w:t>" и "</w:t>
      </w:r>
      <w:proofErr w:type="spellStart"/>
      <w:r>
        <w:rPr>
          <w:rFonts w:ascii="Times New Roman" w:eastAsia="Times New Roman" w:hAnsi="Times New Roman" w:cs="Times New Roman"/>
          <w:sz w:val="24"/>
          <w:szCs w:val="24"/>
        </w:rPr>
        <w:t>водовземанията</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158498182"/>
        <w:rPr>
          <w:rFonts w:ascii="Times New Roman" w:eastAsia="Times New Roman" w:hAnsi="Times New Roman" w:cs="Times New Roman"/>
          <w:sz w:val="24"/>
          <w:szCs w:val="24"/>
        </w:rPr>
      </w:pPr>
      <w:r>
        <w:rPr>
          <w:rFonts w:ascii="Times New Roman" w:eastAsia="Times New Roman" w:hAnsi="Times New Roman" w:cs="Times New Roman"/>
          <w:sz w:val="24"/>
          <w:szCs w:val="24"/>
        </w:rPr>
        <w:t>2. Думите "министъра на промишлеността" и "Министерството на промишлеността" се заменят съотве</w:t>
      </w:r>
      <w:r>
        <w:rPr>
          <w:rFonts w:ascii="Times New Roman" w:eastAsia="Times New Roman" w:hAnsi="Times New Roman" w:cs="Times New Roman"/>
          <w:sz w:val="24"/>
          <w:szCs w:val="24"/>
        </w:rPr>
        <w:t>тно с "министъра на икономиката и енергетиката" и "Министерството на икономиката и енергетиката", думите "министъра на земеделието, горите и аграрната реформа", "министърът на земеделието, горите и аграрната реформа" и "Министерството на земеделието, горит</w:t>
      </w:r>
      <w:r>
        <w:rPr>
          <w:rFonts w:ascii="Times New Roman" w:eastAsia="Times New Roman" w:hAnsi="Times New Roman" w:cs="Times New Roman"/>
          <w:sz w:val="24"/>
          <w:szCs w:val="24"/>
        </w:rPr>
        <w:t>е и аграрната реформа" се заменят съответно с "министъра на земеделието и горите", "министърът на земеделието и горите" и "Министерството на земеделието и горите" и думите "Гражданска защита" се заменят с "Министерството на държавната политика при бедствия</w:t>
      </w:r>
      <w:r>
        <w:rPr>
          <w:rFonts w:ascii="Times New Roman" w:eastAsia="Times New Roman" w:hAnsi="Times New Roman" w:cs="Times New Roman"/>
          <w:sz w:val="24"/>
          <w:szCs w:val="24"/>
        </w:rPr>
        <w:t xml:space="preserve"> и аварии".</w:t>
      </w:r>
    </w:p>
    <w:p w:rsidR="00000000" w:rsidRDefault="005663EF">
      <w:pPr>
        <w:spacing w:after="0" w:line="240" w:lineRule="auto"/>
        <w:ind w:firstLine="851"/>
        <w:divId w:val="915819802"/>
        <w:rPr>
          <w:rFonts w:ascii="Times New Roman" w:eastAsia="Times New Roman" w:hAnsi="Times New Roman" w:cs="Times New Roman"/>
          <w:sz w:val="24"/>
          <w:szCs w:val="24"/>
        </w:rPr>
      </w:pPr>
      <w:r>
        <w:rPr>
          <w:rFonts w:ascii="Times New Roman" w:eastAsia="Times New Roman" w:hAnsi="Times New Roman" w:cs="Times New Roman"/>
          <w:sz w:val="24"/>
          <w:szCs w:val="24"/>
        </w:rPr>
        <w:t>3. Думите "русло" и "</w:t>
      </w:r>
      <w:proofErr w:type="spellStart"/>
      <w:r>
        <w:rPr>
          <w:rFonts w:ascii="Times New Roman" w:eastAsia="Times New Roman" w:hAnsi="Times New Roman" w:cs="Times New Roman"/>
          <w:sz w:val="24"/>
          <w:szCs w:val="24"/>
        </w:rPr>
        <w:t>русла</w:t>
      </w:r>
      <w:proofErr w:type="spellEnd"/>
      <w:r>
        <w:rPr>
          <w:rFonts w:ascii="Times New Roman" w:eastAsia="Times New Roman" w:hAnsi="Times New Roman" w:cs="Times New Roman"/>
          <w:sz w:val="24"/>
          <w:szCs w:val="24"/>
        </w:rPr>
        <w:t>" се заменят съответно с "легло" и "легла".</w:t>
      </w:r>
    </w:p>
    <w:p w:rsidR="00000000" w:rsidRDefault="005663EF">
      <w:pPr>
        <w:spacing w:after="0" w:line="240" w:lineRule="auto"/>
        <w:ind w:firstLine="851"/>
        <w:divId w:val="1993944971"/>
        <w:rPr>
          <w:rFonts w:ascii="Times New Roman" w:eastAsia="Times New Roman" w:hAnsi="Times New Roman" w:cs="Times New Roman"/>
          <w:sz w:val="24"/>
          <w:szCs w:val="24"/>
        </w:rPr>
      </w:pPr>
      <w:r>
        <w:rPr>
          <w:rFonts w:ascii="Times New Roman" w:eastAsia="Times New Roman" w:hAnsi="Times New Roman" w:cs="Times New Roman"/>
          <w:sz w:val="24"/>
          <w:szCs w:val="24"/>
        </w:rPr>
        <w:t>4. Думите "качествата" се заменят с "качеството".</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9902133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121. Откритите до влизането в сила на този закон процедури за издаване на разрешителни приключват по досегашния ред.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84223401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122. (1) Собственици на </w:t>
      </w:r>
      <w:proofErr w:type="spellStart"/>
      <w:r>
        <w:rPr>
          <w:rFonts w:ascii="Times New Roman" w:eastAsia="Times New Roman" w:hAnsi="Times New Roman" w:cs="Times New Roman"/>
          <w:sz w:val="24"/>
          <w:szCs w:val="24"/>
        </w:rPr>
        <w:t>водовземни</w:t>
      </w:r>
      <w:proofErr w:type="spellEnd"/>
      <w:r>
        <w:rPr>
          <w:rFonts w:ascii="Times New Roman" w:eastAsia="Times New Roman" w:hAnsi="Times New Roman" w:cs="Times New Roman"/>
          <w:sz w:val="24"/>
          <w:szCs w:val="24"/>
        </w:rPr>
        <w:t xml:space="preserve"> съоръжения за подземни води, за които не са предоставени права за използване на водите, в срок до три месеца от влизане в сила на този закон, подават в съответната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 заявление за вписване на съоръженият</w:t>
      </w:r>
      <w:r>
        <w:rPr>
          <w:rFonts w:ascii="Times New Roman" w:eastAsia="Times New Roman" w:hAnsi="Times New Roman" w:cs="Times New Roman"/>
          <w:sz w:val="24"/>
          <w:szCs w:val="24"/>
        </w:rPr>
        <w:t>а в регистъра по чл. 118г.</w:t>
      </w:r>
    </w:p>
    <w:p w:rsidR="00000000" w:rsidRDefault="005663EF">
      <w:pPr>
        <w:spacing w:after="0" w:line="240" w:lineRule="auto"/>
        <w:ind w:firstLine="851"/>
        <w:divId w:val="1772508276"/>
        <w:rPr>
          <w:rFonts w:ascii="Times New Roman" w:eastAsia="Times New Roman" w:hAnsi="Times New Roman" w:cs="Times New Roman"/>
          <w:sz w:val="24"/>
          <w:szCs w:val="24"/>
        </w:rPr>
      </w:pPr>
      <w:r>
        <w:rPr>
          <w:rFonts w:ascii="Times New Roman" w:eastAsia="Times New Roman" w:hAnsi="Times New Roman" w:cs="Times New Roman"/>
          <w:sz w:val="24"/>
          <w:szCs w:val="24"/>
        </w:rPr>
        <w:t>(2) Към заявлението по ал. 1 се прилагат:</w:t>
      </w:r>
    </w:p>
    <w:p w:rsidR="00000000" w:rsidRDefault="005663EF">
      <w:pPr>
        <w:spacing w:after="0" w:line="240" w:lineRule="auto"/>
        <w:ind w:firstLine="851"/>
        <w:divId w:val="2013609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документ за собственост на имота, в който е разположено </w:t>
      </w:r>
      <w:proofErr w:type="spellStart"/>
      <w:r>
        <w:rPr>
          <w:rFonts w:ascii="Times New Roman" w:eastAsia="Times New Roman" w:hAnsi="Times New Roman" w:cs="Times New Roman"/>
          <w:sz w:val="24"/>
          <w:szCs w:val="24"/>
        </w:rPr>
        <w:t>водовземното</w:t>
      </w:r>
      <w:proofErr w:type="spellEnd"/>
      <w:r>
        <w:rPr>
          <w:rFonts w:ascii="Times New Roman" w:eastAsia="Times New Roman" w:hAnsi="Times New Roman" w:cs="Times New Roman"/>
          <w:sz w:val="24"/>
          <w:szCs w:val="24"/>
        </w:rPr>
        <w:t xml:space="preserve"> съоръжение;</w:t>
      </w:r>
    </w:p>
    <w:p w:rsidR="00000000" w:rsidRDefault="005663EF">
      <w:pPr>
        <w:spacing w:after="0" w:line="240" w:lineRule="auto"/>
        <w:ind w:firstLine="851"/>
        <w:divId w:val="1644702502"/>
        <w:rPr>
          <w:rFonts w:ascii="Times New Roman" w:eastAsia="Times New Roman" w:hAnsi="Times New Roman" w:cs="Times New Roman"/>
          <w:sz w:val="24"/>
          <w:szCs w:val="24"/>
        </w:rPr>
      </w:pPr>
      <w:r>
        <w:rPr>
          <w:rFonts w:ascii="Times New Roman" w:eastAsia="Times New Roman" w:hAnsi="Times New Roman" w:cs="Times New Roman"/>
          <w:sz w:val="24"/>
          <w:szCs w:val="24"/>
        </w:rPr>
        <w:t>б) координати на съоръжението;</w:t>
      </w:r>
    </w:p>
    <w:p w:rsidR="00000000" w:rsidRDefault="005663EF">
      <w:pPr>
        <w:spacing w:after="0" w:line="240" w:lineRule="auto"/>
        <w:ind w:firstLine="851"/>
        <w:divId w:val="1562516294"/>
        <w:rPr>
          <w:rFonts w:ascii="Times New Roman" w:eastAsia="Times New Roman" w:hAnsi="Times New Roman" w:cs="Times New Roman"/>
          <w:sz w:val="24"/>
          <w:szCs w:val="24"/>
        </w:rPr>
      </w:pPr>
      <w:r>
        <w:rPr>
          <w:rFonts w:ascii="Times New Roman" w:eastAsia="Times New Roman" w:hAnsi="Times New Roman" w:cs="Times New Roman"/>
          <w:sz w:val="24"/>
          <w:szCs w:val="24"/>
        </w:rPr>
        <w:t>в) информация за дълбочината и конструкцията на съоръжението;</w:t>
      </w:r>
    </w:p>
    <w:p w:rsidR="00000000" w:rsidRDefault="005663EF">
      <w:pPr>
        <w:spacing w:after="0" w:line="240" w:lineRule="auto"/>
        <w:ind w:firstLine="851"/>
        <w:divId w:val="1736273755"/>
        <w:rPr>
          <w:rFonts w:ascii="Times New Roman" w:eastAsia="Times New Roman" w:hAnsi="Times New Roman" w:cs="Times New Roman"/>
          <w:sz w:val="24"/>
          <w:szCs w:val="24"/>
        </w:rPr>
      </w:pPr>
      <w:r>
        <w:rPr>
          <w:rFonts w:ascii="Times New Roman" w:eastAsia="Times New Roman" w:hAnsi="Times New Roman" w:cs="Times New Roman"/>
          <w:sz w:val="24"/>
          <w:szCs w:val="24"/>
        </w:rPr>
        <w:t>г) информа</w:t>
      </w:r>
      <w:r>
        <w:rPr>
          <w:rFonts w:ascii="Times New Roman" w:eastAsia="Times New Roman" w:hAnsi="Times New Roman" w:cs="Times New Roman"/>
          <w:sz w:val="24"/>
          <w:szCs w:val="24"/>
        </w:rPr>
        <w:t>ция за оборудване на съоръжението за експлоатация;</w:t>
      </w:r>
    </w:p>
    <w:p w:rsidR="00000000" w:rsidRDefault="005663EF">
      <w:pPr>
        <w:spacing w:after="0" w:line="240" w:lineRule="auto"/>
        <w:ind w:firstLine="851"/>
        <w:divId w:val="509687613"/>
        <w:rPr>
          <w:rFonts w:ascii="Times New Roman" w:eastAsia="Times New Roman" w:hAnsi="Times New Roman" w:cs="Times New Roman"/>
          <w:sz w:val="24"/>
          <w:szCs w:val="24"/>
        </w:rPr>
      </w:pPr>
      <w:r>
        <w:rPr>
          <w:rFonts w:ascii="Times New Roman" w:eastAsia="Times New Roman" w:hAnsi="Times New Roman" w:cs="Times New Roman"/>
          <w:sz w:val="24"/>
          <w:szCs w:val="24"/>
        </w:rPr>
        <w:t>д) декларация за годината на неговото изграждане;</w:t>
      </w:r>
    </w:p>
    <w:p w:rsidR="00000000" w:rsidRDefault="005663EF">
      <w:pPr>
        <w:spacing w:after="0" w:line="240" w:lineRule="auto"/>
        <w:ind w:firstLine="851"/>
        <w:divId w:val="1224179017"/>
        <w:rPr>
          <w:rFonts w:ascii="Times New Roman" w:eastAsia="Times New Roman" w:hAnsi="Times New Roman" w:cs="Times New Roman"/>
          <w:sz w:val="24"/>
          <w:szCs w:val="24"/>
        </w:rPr>
      </w:pPr>
      <w:r>
        <w:rPr>
          <w:rFonts w:ascii="Times New Roman" w:eastAsia="Times New Roman" w:hAnsi="Times New Roman" w:cs="Times New Roman"/>
          <w:sz w:val="24"/>
          <w:szCs w:val="24"/>
        </w:rPr>
        <w:t>е) информация относно целта, за която се използва черпената вода;</w:t>
      </w:r>
    </w:p>
    <w:p w:rsidR="00000000" w:rsidRDefault="005663EF">
      <w:pPr>
        <w:spacing w:after="0" w:line="240" w:lineRule="auto"/>
        <w:ind w:firstLine="851"/>
        <w:divId w:val="2085257024"/>
        <w:rPr>
          <w:rFonts w:ascii="Times New Roman" w:eastAsia="Times New Roman" w:hAnsi="Times New Roman" w:cs="Times New Roman"/>
          <w:sz w:val="24"/>
          <w:szCs w:val="24"/>
        </w:rPr>
      </w:pPr>
      <w:r>
        <w:rPr>
          <w:rFonts w:ascii="Times New Roman" w:eastAsia="Times New Roman" w:hAnsi="Times New Roman" w:cs="Times New Roman"/>
          <w:sz w:val="24"/>
          <w:szCs w:val="24"/>
        </w:rPr>
        <w:t>ж) документ за заплатена глоба или имуществена санкция по чл. 200, ал. 1, т. 2.</w:t>
      </w:r>
    </w:p>
    <w:p w:rsidR="00000000" w:rsidRDefault="005663EF">
      <w:pPr>
        <w:spacing w:after="0" w:line="240" w:lineRule="auto"/>
        <w:ind w:firstLine="851"/>
        <w:divId w:val="2063287730"/>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w:t>
      </w:r>
      <w:r>
        <w:rPr>
          <w:rFonts w:ascii="Times New Roman" w:eastAsia="Times New Roman" w:hAnsi="Times New Roman" w:cs="Times New Roman"/>
          <w:sz w:val="24"/>
          <w:szCs w:val="24"/>
        </w:rPr>
        <w:t>чаите, в които съоръжението не е оборудвано за експлоатация, към заявлението по ал. 1 се прилага и декларация за намеренията на собственика относно консервирането или ликвидирането на съоръжението.</w:t>
      </w:r>
    </w:p>
    <w:p w:rsidR="00000000" w:rsidRDefault="005663EF">
      <w:pPr>
        <w:spacing w:after="0" w:line="240" w:lineRule="auto"/>
        <w:ind w:firstLine="851"/>
        <w:divId w:val="18018050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 срок до един месец след подаване на заявлението </w:t>
      </w:r>
      <w:proofErr w:type="spellStart"/>
      <w:r>
        <w:rPr>
          <w:rFonts w:ascii="Times New Roman" w:eastAsia="Times New Roman" w:hAnsi="Times New Roman" w:cs="Times New Roman"/>
          <w:sz w:val="24"/>
          <w:szCs w:val="24"/>
        </w:rPr>
        <w:t>басе</w:t>
      </w:r>
      <w:r>
        <w:rPr>
          <w:rFonts w:ascii="Times New Roman" w:eastAsia="Times New Roman" w:hAnsi="Times New Roman" w:cs="Times New Roman"/>
          <w:sz w:val="24"/>
          <w:szCs w:val="24"/>
        </w:rPr>
        <w:t>йновата</w:t>
      </w:r>
      <w:proofErr w:type="spellEnd"/>
      <w:r>
        <w:rPr>
          <w:rFonts w:ascii="Times New Roman" w:eastAsia="Times New Roman" w:hAnsi="Times New Roman" w:cs="Times New Roman"/>
          <w:sz w:val="24"/>
          <w:szCs w:val="24"/>
        </w:rPr>
        <w:t xml:space="preserve"> дирекция проверява документите по ал. 2 и 3 и извършва:</w:t>
      </w:r>
    </w:p>
    <w:p w:rsidR="00000000" w:rsidRDefault="005663EF">
      <w:pPr>
        <w:spacing w:after="0" w:line="240" w:lineRule="auto"/>
        <w:ind w:firstLine="851"/>
        <w:divId w:val="743063382"/>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проверка на изградените съоръжения и на тяхното оборудване;</w:t>
      </w:r>
    </w:p>
    <w:p w:rsidR="00000000" w:rsidRDefault="005663EF">
      <w:pPr>
        <w:spacing w:after="0" w:line="240" w:lineRule="auto"/>
        <w:ind w:firstLine="851"/>
        <w:divId w:val="1724719616"/>
        <w:rPr>
          <w:rFonts w:ascii="Times New Roman" w:eastAsia="Times New Roman" w:hAnsi="Times New Roman" w:cs="Times New Roman"/>
          <w:sz w:val="24"/>
          <w:szCs w:val="24"/>
        </w:rPr>
      </w:pPr>
      <w:r>
        <w:rPr>
          <w:rFonts w:ascii="Times New Roman" w:eastAsia="Times New Roman" w:hAnsi="Times New Roman" w:cs="Times New Roman"/>
          <w:sz w:val="24"/>
          <w:szCs w:val="24"/>
        </w:rPr>
        <w:t>2. преценка за необходимостта от консервиране или ликвидиране на съоръжението.</w:t>
      </w:r>
    </w:p>
    <w:p w:rsidR="00000000" w:rsidRDefault="005663EF">
      <w:pPr>
        <w:spacing w:after="0" w:line="240" w:lineRule="auto"/>
        <w:ind w:firstLine="851"/>
        <w:divId w:val="1840610222"/>
        <w:rPr>
          <w:rFonts w:ascii="Times New Roman" w:eastAsia="Times New Roman" w:hAnsi="Times New Roman" w:cs="Times New Roman"/>
          <w:sz w:val="24"/>
          <w:szCs w:val="24"/>
        </w:rPr>
      </w:pPr>
      <w:r>
        <w:rPr>
          <w:rFonts w:ascii="Times New Roman" w:eastAsia="Times New Roman" w:hAnsi="Times New Roman" w:cs="Times New Roman"/>
          <w:sz w:val="24"/>
          <w:szCs w:val="24"/>
        </w:rPr>
        <w:t>(5) В 7-дневен срок след проверката по ал. 4 съоръ</w:t>
      </w:r>
      <w:r>
        <w:rPr>
          <w:rFonts w:ascii="Times New Roman" w:eastAsia="Times New Roman" w:hAnsi="Times New Roman" w:cs="Times New Roman"/>
          <w:sz w:val="24"/>
          <w:szCs w:val="24"/>
        </w:rPr>
        <w:t xml:space="preserve">жението се вписва в регистъра.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4001012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123. (1) (Изм. - ДВ, бр. 22 от 2007 г., в сила от 11.02.2007 г.) Собствениците на имоти, които до влизането в сила на този закон са започнали изграждането или имат изградени кладенци по чл. 44, ал. 4 и 5, които не са регистрирани, в срок до 12 месеца подав</w:t>
      </w:r>
      <w:r>
        <w:rPr>
          <w:rFonts w:ascii="Times New Roman" w:eastAsia="Times New Roman" w:hAnsi="Times New Roman" w:cs="Times New Roman"/>
          <w:sz w:val="24"/>
          <w:szCs w:val="24"/>
        </w:rPr>
        <w:t xml:space="preserve">ат заявление за регистрация в съответната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w:t>
      </w:r>
    </w:p>
    <w:p w:rsidR="00000000" w:rsidRDefault="005663EF">
      <w:pPr>
        <w:spacing w:after="0" w:line="240" w:lineRule="auto"/>
        <w:ind w:firstLine="851"/>
        <w:divId w:val="4556855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Кметовете на общини в срок до три месеца от влизането в сила на този закон предават на съответната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 съставения регистър по отменения чл. 25 на кладенците по чл. 44, ал. 4.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3603207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124. (1) До влизането в сила на разпоредбата на § 48 в частта ѝ относно чл. 118а, ал. 1, т. 1, се забранява прякото отвеждане на опасни вещества и се ограничава прякото отвеждане на вредни вещества в подземните води при условия и по ред, определени в </w:t>
      </w:r>
      <w:r>
        <w:rPr>
          <w:rFonts w:ascii="Times New Roman" w:eastAsia="Times New Roman" w:hAnsi="Times New Roman" w:cs="Times New Roman"/>
          <w:sz w:val="24"/>
          <w:szCs w:val="24"/>
        </w:rPr>
        <w:t>наредбата по чл. 135, т. 2.</w:t>
      </w:r>
    </w:p>
    <w:p w:rsidR="00000000" w:rsidRDefault="005663EF">
      <w:pPr>
        <w:spacing w:after="0" w:line="240" w:lineRule="auto"/>
        <w:ind w:firstLine="851"/>
        <w:divId w:val="7068341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Списъкът на опасните и вредни вещества по ал. 1 за подземните води се определя в наредбата по чл. 135, т. 2.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205291249"/>
        <w:rPr>
          <w:rFonts w:ascii="Times New Roman" w:eastAsia="Times New Roman" w:hAnsi="Times New Roman" w:cs="Times New Roman"/>
          <w:sz w:val="24"/>
          <w:szCs w:val="24"/>
        </w:rPr>
      </w:pPr>
      <w:r>
        <w:rPr>
          <w:rFonts w:ascii="Times New Roman" w:eastAsia="Times New Roman" w:hAnsi="Times New Roman" w:cs="Times New Roman"/>
          <w:sz w:val="24"/>
          <w:szCs w:val="24"/>
        </w:rPr>
        <w:t>§ 125. До издаването на методиката по чл. 135, т. 1 минимално допустимият отток в реките се определя на 10 на ст</w:t>
      </w:r>
      <w:r>
        <w:rPr>
          <w:rFonts w:ascii="Times New Roman" w:eastAsia="Times New Roman" w:hAnsi="Times New Roman" w:cs="Times New Roman"/>
          <w:sz w:val="24"/>
          <w:szCs w:val="24"/>
        </w:rPr>
        <w:t xml:space="preserve">о от </w:t>
      </w:r>
      <w:proofErr w:type="spellStart"/>
      <w:r>
        <w:rPr>
          <w:rFonts w:ascii="Times New Roman" w:eastAsia="Times New Roman" w:hAnsi="Times New Roman" w:cs="Times New Roman"/>
          <w:sz w:val="24"/>
          <w:szCs w:val="24"/>
        </w:rPr>
        <w:t>средномногогодишното</w:t>
      </w:r>
      <w:proofErr w:type="spellEnd"/>
      <w:r>
        <w:rPr>
          <w:rFonts w:ascii="Times New Roman" w:eastAsia="Times New Roman" w:hAnsi="Times New Roman" w:cs="Times New Roman"/>
          <w:sz w:val="24"/>
          <w:szCs w:val="24"/>
        </w:rPr>
        <w:t xml:space="preserve"> водно количество, но не по-малко от минималното </w:t>
      </w:r>
      <w:proofErr w:type="spellStart"/>
      <w:r>
        <w:rPr>
          <w:rFonts w:ascii="Times New Roman" w:eastAsia="Times New Roman" w:hAnsi="Times New Roman" w:cs="Times New Roman"/>
          <w:sz w:val="24"/>
          <w:szCs w:val="24"/>
        </w:rPr>
        <w:t>средномесечно</w:t>
      </w:r>
      <w:proofErr w:type="spellEnd"/>
      <w:r>
        <w:rPr>
          <w:rFonts w:ascii="Times New Roman" w:eastAsia="Times New Roman" w:hAnsi="Times New Roman" w:cs="Times New Roman"/>
          <w:sz w:val="24"/>
          <w:szCs w:val="24"/>
        </w:rPr>
        <w:t xml:space="preserve"> водно количество с обезпеченост 95 на сто към точката на всяко съоръжение за регулиране на оттока или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w:t>
      </w:r>
    </w:p>
    <w:p w:rsidR="00000000" w:rsidRDefault="005663EF">
      <w:pPr>
        <w:spacing w:after="0" w:line="240" w:lineRule="auto"/>
        <w:ind w:firstLine="851"/>
        <w:divId w:val="102648314"/>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w:t>
      </w:r>
      <w:r>
        <w:rPr>
          <w:rFonts w:ascii="Times New Roman" w:eastAsia="Times New Roman" w:hAnsi="Times New Roman" w:cs="Times New Roman"/>
          <w:sz w:val="24"/>
          <w:szCs w:val="24"/>
        </w:rPr>
        <w:t xml:space="preserve"> . . . . . . . . . .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8919219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136. Програмите за мониторинг на водите по раздел VIII на глава десета се разработват и началото на тяхното изпълнение е не по-късно от 22 декември 2006 г.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5599744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137. (1) Програмите от мерки за опазване и възстановяване на водите п</w:t>
      </w:r>
      <w:r>
        <w:rPr>
          <w:rFonts w:ascii="Times New Roman" w:eastAsia="Times New Roman" w:hAnsi="Times New Roman" w:cs="Times New Roman"/>
          <w:sz w:val="24"/>
          <w:szCs w:val="24"/>
        </w:rPr>
        <w:t>о раздел V на глава десета се разработват до 22 декември 2009 г. и тяхното изпълнение започва не по-късно от 22 декември 2012 г.</w:t>
      </w:r>
    </w:p>
    <w:p w:rsidR="00000000" w:rsidRDefault="005663EF">
      <w:pPr>
        <w:spacing w:after="0" w:line="240" w:lineRule="auto"/>
        <w:ind w:firstLine="851"/>
        <w:divId w:val="1243934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Програмите по ал. 1 подлежат на преглед и при необходимост се актуализират не по-късно от 22 декември 2015 г.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592079595"/>
        <w:rPr>
          <w:rFonts w:ascii="Times New Roman" w:eastAsia="Times New Roman" w:hAnsi="Times New Roman" w:cs="Times New Roman"/>
          <w:sz w:val="24"/>
          <w:szCs w:val="24"/>
        </w:rPr>
      </w:pPr>
      <w:r>
        <w:rPr>
          <w:rFonts w:ascii="Times New Roman" w:eastAsia="Times New Roman" w:hAnsi="Times New Roman" w:cs="Times New Roman"/>
          <w:sz w:val="24"/>
          <w:szCs w:val="24"/>
        </w:rPr>
        <w:t>§ 138. (1)</w:t>
      </w:r>
      <w:r>
        <w:rPr>
          <w:rFonts w:ascii="Times New Roman" w:eastAsia="Times New Roman" w:hAnsi="Times New Roman" w:cs="Times New Roman"/>
          <w:sz w:val="24"/>
          <w:szCs w:val="24"/>
        </w:rPr>
        <w:t xml:space="preserve"> Плановете за управление на речните басейни се разработват и обявяват на обществеността до 22 декември 2008 г. и се публикуват не по-късно от 22 декември 2009 г.</w:t>
      </w:r>
    </w:p>
    <w:p w:rsidR="00000000" w:rsidRDefault="005663EF">
      <w:pPr>
        <w:spacing w:after="0" w:line="240" w:lineRule="auto"/>
        <w:ind w:firstLine="851"/>
        <w:divId w:val="7288444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Плановете по ал. 1 се преразглеждат и актуализират не по-късно от 22 декември 2015 г.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65846445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139. Мерките за осигуряване на ценовата политика по чл. 192, ал. 2, т. 2 и приносът на </w:t>
      </w:r>
      <w:proofErr w:type="spellStart"/>
      <w:r>
        <w:rPr>
          <w:rFonts w:ascii="Times New Roman" w:eastAsia="Times New Roman" w:hAnsi="Times New Roman" w:cs="Times New Roman"/>
          <w:sz w:val="24"/>
          <w:szCs w:val="24"/>
        </w:rPr>
        <w:t>водоползватели</w:t>
      </w:r>
      <w:proofErr w:type="spellEnd"/>
      <w:r>
        <w:rPr>
          <w:rFonts w:ascii="Times New Roman" w:eastAsia="Times New Roman" w:hAnsi="Times New Roman" w:cs="Times New Roman"/>
          <w:sz w:val="24"/>
          <w:szCs w:val="24"/>
        </w:rPr>
        <w:t xml:space="preserve"> по чл. 192а, ал. 1, т. 1 се изпълняват до 2010 г.</w:t>
      </w:r>
    </w:p>
    <w:p w:rsidR="00000000" w:rsidRDefault="005663EF">
      <w:pPr>
        <w:spacing w:after="0" w:line="240" w:lineRule="auto"/>
        <w:divId w:val="1506630003"/>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847057552"/>
        <w:rPr>
          <w:rFonts w:ascii="Times New Roman" w:eastAsia="Times New Roman" w:hAnsi="Times New Roman" w:cs="Times New Roman"/>
          <w:sz w:val="24"/>
          <w:szCs w:val="24"/>
        </w:rPr>
      </w:pPr>
      <w:r>
        <w:rPr>
          <w:rFonts w:ascii="Times New Roman" w:eastAsia="Times New Roman" w:hAnsi="Times New Roman" w:cs="Times New Roman"/>
          <w:sz w:val="24"/>
          <w:szCs w:val="24"/>
        </w:rPr>
        <w:t>§ 140. Мерките по чл. 156н, ал. 2, т. 7 и 8, свързани с прилагането на комбинирания подход по отнош</w:t>
      </w:r>
      <w:r>
        <w:rPr>
          <w:rFonts w:ascii="Times New Roman" w:eastAsia="Times New Roman" w:hAnsi="Times New Roman" w:cs="Times New Roman"/>
          <w:sz w:val="24"/>
          <w:szCs w:val="24"/>
        </w:rPr>
        <w:t xml:space="preserve">ение на точковите и дифузни източници на замърсяване, се разработват и прилагат не по-късно от 22 декември 2012 г.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6110887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141. Анализите и прегледът по чл. 156з се преразглеждат и при необходимост се актуализират не по-късно от 22 декември 2013 г.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537056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142. </w:t>
      </w:r>
      <w:r>
        <w:rPr>
          <w:rFonts w:ascii="Times New Roman" w:eastAsia="Times New Roman" w:hAnsi="Times New Roman" w:cs="Times New Roman"/>
          <w:sz w:val="24"/>
          <w:szCs w:val="24"/>
        </w:rPr>
        <w:t>(1) Целите за опазване на околната среда и осигуряването на добро състояние на повърхностните и подземните води, на добър екологичен потенциал на изкуствените и силно модифицираните водни тела, както и добро химическо състояние на повърхностните води в тях</w:t>
      </w:r>
      <w:r>
        <w:rPr>
          <w:rFonts w:ascii="Times New Roman" w:eastAsia="Times New Roman" w:hAnsi="Times New Roman" w:cs="Times New Roman"/>
          <w:sz w:val="24"/>
          <w:szCs w:val="24"/>
        </w:rPr>
        <w:t>, се постигат не по-късно от 22 декември 2015 г.</w:t>
      </w:r>
    </w:p>
    <w:p w:rsidR="00000000" w:rsidRDefault="005663EF">
      <w:pPr>
        <w:spacing w:after="0" w:line="240" w:lineRule="auto"/>
        <w:ind w:firstLine="851"/>
        <w:divId w:val="323511352"/>
        <w:rPr>
          <w:rFonts w:ascii="Times New Roman" w:eastAsia="Times New Roman" w:hAnsi="Times New Roman" w:cs="Times New Roman"/>
          <w:sz w:val="24"/>
          <w:szCs w:val="24"/>
        </w:rPr>
      </w:pPr>
      <w:r>
        <w:rPr>
          <w:rFonts w:ascii="Times New Roman" w:eastAsia="Times New Roman" w:hAnsi="Times New Roman" w:cs="Times New Roman"/>
          <w:sz w:val="24"/>
          <w:szCs w:val="24"/>
        </w:rPr>
        <w:t>(2) Съответствието с всички стандарти и цели за зоните за защита на водите се постига не по късно от 22 декември 2015 г., освен в случаите, когато в акта, по силата на който е определена зоната, не е предвид</w:t>
      </w:r>
      <w:r>
        <w:rPr>
          <w:rFonts w:ascii="Times New Roman" w:eastAsia="Times New Roman" w:hAnsi="Times New Roman" w:cs="Times New Roman"/>
          <w:sz w:val="24"/>
          <w:szCs w:val="24"/>
        </w:rPr>
        <w:t xml:space="preserve">ен по-дълъг срок.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9362023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143. Срокът за прекратяването на </w:t>
      </w:r>
      <w:proofErr w:type="spellStart"/>
      <w:r>
        <w:rPr>
          <w:rFonts w:ascii="Times New Roman" w:eastAsia="Times New Roman" w:hAnsi="Times New Roman" w:cs="Times New Roman"/>
          <w:sz w:val="24"/>
          <w:szCs w:val="24"/>
        </w:rPr>
        <w:t>заустванията</w:t>
      </w:r>
      <w:proofErr w:type="spellEnd"/>
      <w:r>
        <w:rPr>
          <w:rFonts w:ascii="Times New Roman" w:eastAsia="Times New Roman" w:hAnsi="Times New Roman" w:cs="Times New Roman"/>
          <w:sz w:val="24"/>
          <w:szCs w:val="24"/>
        </w:rPr>
        <w:t>, емисиите и техническите загуби на приоритетно опасни вещества в повърхностните води по чл. 118, ал. 2, т. 1 се определя с графика по чл. 16, т. 6 от Директива 2000/60/ЕС на Европейския п</w:t>
      </w:r>
      <w:r>
        <w:rPr>
          <w:rFonts w:ascii="Times New Roman" w:eastAsia="Times New Roman" w:hAnsi="Times New Roman" w:cs="Times New Roman"/>
          <w:sz w:val="24"/>
          <w:szCs w:val="24"/>
        </w:rPr>
        <w:t xml:space="preserve">арламент и Съвета.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438986504"/>
        <w:rPr>
          <w:rFonts w:ascii="Times New Roman" w:eastAsia="Times New Roman" w:hAnsi="Times New Roman" w:cs="Times New Roman"/>
          <w:sz w:val="24"/>
          <w:szCs w:val="24"/>
        </w:rPr>
      </w:pPr>
      <w:r>
        <w:rPr>
          <w:rFonts w:ascii="Times New Roman" w:eastAsia="Times New Roman" w:hAnsi="Times New Roman" w:cs="Times New Roman"/>
          <w:sz w:val="24"/>
          <w:szCs w:val="24"/>
        </w:rPr>
        <w:t>§ 144. (1) Наредбите по чл. 135, т. 2, 5 и 13 се привеждат в съответствие с изискванията на този закон в срок до 6 месеца от влизането му в сила.</w:t>
      </w:r>
    </w:p>
    <w:p w:rsidR="00000000" w:rsidRDefault="005663EF">
      <w:pPr>
        <w:spacing w:after="0" w:line="240" w:lineRule="auto"/>
        <w:ind w:firstLine="851"/>
        <w:divId w:val="102086175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95 от 2009 г., в сила от 11.08.2006 г.) Наредбите по чл. 135, т. 1а, 9 и 14 се издават в срок до 6 месеца от влизане в сила на този закон.</w:t>
      </w:r>
    </w:p>
    <w:p w:rsidR="00000000" w:rsidRDefault="005663EF">
      <w:pPr>
        <w:spacing w:after="0" w:line="240" w:lineRule="auto"/>
        <w:ind w:firstLine="851"/>
        <w:divId w:val="1782921155"/>
        <w:rPr>
          <w:rFonts w:ascii="Times New Roman" w:eastAsia="Times New Roman" w:hAnsi="Times New Roman" w:cs="Times New Roman"/>
          <w:sz w:val="24"/>
          <w:szCs w:val="24"/>
        </w:rPr>
      </w:pPr>
      <w:r>
        <w:rPr>
          <w:rFonts w:ascii="Times New Roman" w:eastAsia="Times New Roman" w:hAnsi="Times New Roman" w:cs="Times New Roman"/>
          <w:sz w:val="24"/>
          <w:szCs w:val="24"/>
        </w:rPr>
        <w:t>(3) (Попр. - ДВ, бр. 66 от 2006 г.) Наредбата по чл. 135, т. 7 се издава в срок до 6 месеца от вл</w:t>
      </w:r>
      <w:r>
        <w:rPr>
          <w:rFonts w:ascii="Times New Roman" w:eastAsia="Times New Roman" w:hAnsi="Times New Roman" w:cs="Times New Roman"/>
          <w:sz w:val="24"/>
          <w:szCs w:val="24"/>
        </w:rPr>
        <w:t>изане в сила на разпоредбата на § 60, т. 5.</w:t>
      </w:r>
    </w:p>
    <w:p w:rsidR="00000000" w:rsidRDefault="005663EF">
      <w:pPr>
        <w:spacing w:after="0" w:line="240" w:lineRule="auto"/>
        <w:ind w:firstLine="851"/>
        <w:divId w:val="13433591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До издаването на наредбата по ал. 3 се прилага Наредба № 11 за качеството на водите за къпане (ДВ, бр. 25 от 2002 г.).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2303101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144а. (Нов - ДВ, бр. 95 от 2009 г., в сила от 11.08.2006 г.) (1) (Изм. - ДВ, бр. 98 </w:t>
      </w:r>
      <w:r>
        <w:rPr>
          <w:rFonts w:ascii="Times New Roman" w:eastAsia="Times New Roman" w:hAnsi="Times New Roman" w:cs="Times New Roman"/>
          <w:sz w:val="24"/>
          <w:szCs w:val="24"/>
        </w:rPr>
        <w:t>от 2018 г., в сила от сила от 11.08.2006 г.) До приемането на наредбата по чл. 135, т. 6:</w:t>
      </w:r>
    </w:p>
    <w:p w:rsidR="00000000" w:rsidRDefault="005663EF">
      <w:pPr>
        <w:spacing w:after="0" w:line="240" w:lineRule="auto"/>
        <w:ind w:firstLine="851"/>
        <w:divId w:val="2012881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границите и охранителните режими на санитарно-охранителните зони около съоръженията, предназначени за питейно-битово водоснабдяване и за минералните </w:t>
      </w:r>
      <w:r>
        <w:rPr>
          <w:rFonts w:ascii="Times New Roman" w:eastAsia="Times New Roman" w:hAnsi="Times New Roman" w:cs="Times New Roman"/>
          <w:sz w:val="24"/>
          <w:szCs w:val="24"/>
        </w:rPr>
        <w:lastRenderedPageBreak/>
        <w:t>води, и за изг</w:t>
      </w:r>
      <w:r>
        <w:rPr>
          <w:rFonts w:ascii="Times New Roman" w:eastAsia="Times New Roman" w:hAnsi="Times New Roman" w:cs="Times New Roman"/>
          <w:sz w:val="24"/>
          <w:szCs w:val="24"/>
        </w:rPr>
        <w:t>раждането, обозначаването и експлоатацията им, се определят съгласно Наредба № 3 от 16 октомври 2000 г. за условията и реда за проучване, проектиране, утвърждаване и експлоатация на санитарно-охранителните зони около водоизточниците и съоръженията за питей</w:t>
      </w:r>
      <w:r>
        <w:rPr>
          <w:rFonts w:ascii="Times New Roman" w:eastAsia="Times New Roman" w:hAnsi="Times New Roman" w:cs="Times New Roman"/>
          <w:sz w:val="24"/>
          <w:szCs w:val="24"/>
        </w:rPr>
        <w:t>но-битово водоснабдяване и около водоизточниците на минерални води, използвани за лечебни, профилактични, питейни и хигиенни нужди (ДВ, бр. 88 от 2000 г.);</w:t>
      </w:r>
    </w:p>
    <w:p w:rsidR="00000000" w:rsidRDefault="005663EF">
      <w:pPr>
        <w:spacing w:after="0" w:line="240" w:lineRule="auto"/>
        <w:ind w:firstLine="851"/>
        <w:divId w:val="64422987"/>
        <w:rPr>
          <w:rFonts w:ascii="Times New Roman" w:eastAsia="Times New Roman" w:hAnsi="Times New Roman" w:cs="Times New Roman"/>
          <w:sz w:val="24"/>
          <w:szCs w:val="24"/>
        </w:rPr>
      </w:pPr>
      <w:r>
        <w:rPr>
          <w:rFonts w:ascii="Times New Roman" w:eastAsia="Times New Roman" w:hAnsi="Times New Roman" w:cs="Times New Roman"/>
          <w:sz w:val="24"/>
          <w:szCs w:val="24"/>
        </w:rPr>
        <w:t>2. границите и режимите на средния и външния пояс на учредените до 28 януари 2000 г. санитарно-охран</w:t>
      </w:r>
      <w:r>
        <w:rPr>
          <w:rFonts w:ascii="Times New Roman" w:eastAsia="Times New Roman" w:hAnsi="Times New Roman" w:cs="Times New Roman"/>
          <w:sz w:val="24"/>
          <w:szCs w:val="24"/>
        </w:rPr>
        <w:t xml:space="preserve">ителни зони на находищата на минерални води не се прилагат, а границата на най-вътрешния пояс, когато той е предназначен за защита на </w:t>
      </w:r>
      <w:proofErr w:type="spellStart"/>
      <w:r>
        <w:rPr>
          <w:rFonts w:ascii="Times New Roman" w:eastAsia="Times New Roman" w:hAnsi="Times New Roman" w:cs="Times New Roman"/>
          <w:sz w:val="24"/>
          <w:szCs w:val="24"/>
        </w:rPr>
        <w:t>водовземно</w:t>
      </w:r>
      <w:proofErr w:type="spellEnd"/>
      <w:r>
        <w:rPr>
          <w:rFonts w:ascii="Times New Roman" w:eastAsia="Times New Roman" w:hAnsi="Times New Roman" w:cs="Times New Roman"/>
          <w:sz w:val="24"/>
          <w:szCs w:val="24"/>
        </w:rPr>
        <w:t xml:space="preserve"> съоръжение, се запазва.</w:t>
      </w:r>
    </w:p>
    <w:p w:rsidR="00000000" w:rsidRDefault="005663EF">
      <w:pPr>
        <w:spacing w:after="0" w:line="240" w:lineRule="auto"/>
        <w:ind w:firstLine="851"/>
        <w:divId w:val="749275196"/>
        <w:rPr>
          <w:rFonts w:ascii="Times New Roman" w:eastAsia="Times New Roman" w:hAnsi="Times New Roman" w:cs="Times New Roman"/>
          <w:sz w:val="24"/>
          <w:szCs w:val="24"/>
        </w:rPr>
      </w:pPr>
      <w:r>
        <w:rPr>
          <w:rFonts w:ascii="Times New Roman" w:eastAsia="Times New Roman" w:hAnsi="Times New Roman" w:cs="Times New Roman"/>
          <w:sz w:val="24"/>
          <w:szCs w:val="24"/>
        </w:rPr>
        <w:t>(2) В най-вътрешния пояс на зоните и в срока по ал. 1 не се разрешават дейности и не се</w:t>
      </w:r>
      <w:r>
        <w:rPr>
          <w:rFonts w:ascii="Times New Roman" w:eastAsia="Times New Roman" w:hAnsi="Times New Roman" w:cs="Times New Roman"/>
          <w:sz w:val="24"/>
          <w:szCs w:val="24"/>
        </w:rPr>
        <w:t xml:space="preserve"> прилагат забрани и ограничения извън установените по този закон.</w:t>
      </w:r>
    </w:p>
    <w:p w:rsidR="00000000" w:rsidRDefault="005663EF">
      <w:pPr>
        <w:spacing w:after="0" w:line="240" w:lineRule="auto"/>
        <w:ind w:firstLine="851"/>
        <w:divId w:val="19098744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териториите, определени като зони за защита на водите във водните тела и като санитарно-охранителни зони на </w:t>
      </w:r>
      <w:proofErr w:type="spellStart"/>
      <w:r>
        <w:rPr>
          <w:rFonts w:ascii="Times New Roman" w:eastAsia="Times New Roman" w:hAnsi="Times New Roman" w:cs="Times New Roman"/>
          <w:sz w:val="24"/>
          <w:szCs w:val="24"/>
        </w:rPr>
        <w:t>водовземните</w:t>
      </w:r>
      <w:proofErr w:type="spellEnd"/>
      <w:r>
        <w:rPr>
          <w:rFonts w:ascii="Times New Roman" w:eastAsia="Times New Roman" w:hAnsi="Times New Roman" w:cs="Times New Roman"/>
          <w:sz w:val="24"/>
          <w:szCs w:val="24"/>
        </w:rPr>
        <w:t xml:space="preserve"> съоръжения за минерални води, се прилагат мерките, определени с</w:t>
      </w:r>
      <w:r>
        <w:rPr>
          <w:rFonts w:ascii="Times New Roman" w:eastAsia="Times New Roman" w:hAnsi="Times New Roman" w:cs="Times New Roman"/>
          <w:sz w:val="24"/>
          <w:szCs w:val="24"/>
        </w:rPr>
        <w:t xml:space="preserve"> плановете за управление на речните басейни.</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671490414"/>
        <w:rPr>
          <w:rFonts w:ascii="Times New Roman" w:eastAsia="Times New Roman" w:hAnsi="Times New Roman" w:cs="Times New Roman"/>
          <w:sz w:val="24"/>
          <w:szCs w:val="24"/>
        </w:rPr>
      </w:pPr>
      <w:r>
        <w:rPr>
          <w:rFonts w:ascii="Times New Roman" w:eastAsia="Times New Roman" w:hAnsi="Times New Roman" w:cs="Times New Roman"/>
          <w:sz w:val="24"/>
          <w:szCs w:val="24"/>
        </w:rPr>
        <w:t>§ 145. Този закон влиза в сила от деня на обнародването му в "Държавен вестник", с изключение на разпоредбите на:</w:t>
      </w:r>
    </w:p>
    <w:p w:rsidR="00000000" w:rsidRDefault="005663EF">
      <w:pPr>
        <w:spacing w:after="0" w:line="240" w:lineRule="auto"/>
        <w:ind w:firstLine="851"/>
        <w:divId w:val="157040285"/>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18, т. 3, която влиза в сила една година след влизането в сила на този закон;</w:t>
      </w:r>
    </w:p>
    <w:p w:rsidR="00000000" w:rsidRDefault="005663EF">
      <w:pPr>
        <w:spacing w:after="0" w:line="240" w:lineRule="auto"/>
        <w:ind w:firstLine="851"/>
        <w:divId w:val="721371038"/>
        <w:rPr>
          <w:rFonts w:ascii="Times New Roman" w:eastAsia="Times New Roman" w:hAnsi="Times New Roman" w:cs="Times New Roman"/>
          <w:sz w:val="24"/>
          <w:szCs w:val="24"/>
        </w:rPr>
      </w:pPr>
      <w:r>
        <w:rPr>
          <w:rFonts w:ascii="Times New Roman" w:eastAsia="Times New Roman" w:hAnsi="Times New Roman" w:cs="Times New Roman"/>
          <w:sz w:val="24"/>
          <w:szCs w:val="24"/>
        </w:rPr>
        <w:t>2. па</w:t>
      </w:r>
      <w:r>
        <w:rPr>
          <w:rFonts w:ascii="Times New Roman" w:eastAsia="Times New Roman" w:hAnsi="Times New Roman" w:cs="Times New Roman"/>
          <w:sz w:val="24"/>
          <w:szCs w:val="24"/>
        </w:rPr>
        <w:t>раграф 48 - в частта му относно разпоредбата на чл. 118а, ал. 1, т. 1, която влиза в сила от 22 декември 2013 г.;</w:t>
      </w:r>
    </w:p>
    <w:p w:rsidR="00000000" w:rsidRDefault="005663EF">
      <w:pPr>
        <w:spacing w:after="0" w:line="240" w:lineRule="auto"/>
        <w:ind w:firstLine="851"/>
        <w:divId w:val="822165768"/>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60, т. 5, която влиза в сила от 1 март 2007 г.;</w:t>
      </w:r>
    </w:p>
    <w:p w:rsidR="00000000" w:rsidRDefault="005663EF">
      <w:pPr>
        <w:spacing w:after="0" w:line="240" w:lineRule="auto"/>
        <w:ind w:firstLine="851"/>
        <w:divId w:val="18556834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параграф 73 - в частта му относно разпоредбата на чл. 155а, ал. 1, т. 1, която </w:t>
      </w:r>
      <w:r>
        <w:rPr>
          <w:rFonts w:ascii="Times New Roman" w:eastAsia="Times New Roman" w:hAnsi="Times New Roman" w:cs="Times New Roman"/>
          <w:sz w:val="24"/>
          <w:szCs w:val="24"/>
        </w:rPr>
        <w:t>влиза в сила една година след влизането в сила на този закон.</w:t>
      </w:r>
    </w:p>
    <w:p w:rsidR="00000000" w:rsidRDefault="005663EF">
      <w:pPr>
        <w:spacing w:after="0" w:line="240" w:lineRule="auto"/>
        <w:divId w:val="486677768"/>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СЧЕТОВОДСТВОТО</w:t>
      </w:r>
    </w:p>
    <w:p w:rsidR="00000000" w:rsidRDefault="005663EF">
      <w:pPr>
        <w:spacing w:after="0" w:line="240" w:lineRule="auto"/>
        <w:ind w:firstLine="851"/>
        <w:divId w:val="143801637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2006 Г., В СИЛА ОТ 01.01.2007 Г.)</w:t>
      </w:r>
    </w:p>
    <w:p w:rsidR="00000000" w:rsidRDefault="005663EF">
      <w:pPr>
        <w:spacing w:after="0" w:line="240" w:lineRule="auto"/>
        <w:divId w:val="450441508"/>
        <w:rPr>
          <w:rFonts w:ascii="Times New Roman" w:eastAsia="Times New Roman" w:hAnsi="Times New Roman" w:cs="Times New Roman"/>
          <w:sz w:val="24"/>
          <w:szCs w:val="24"/>
        </w:rPr>
      </w:pPr>
    </w:p>
    <w:p w:rsidR="00000000" w:rsidRDefault="005663EF">
      <w:pPr>
        <w:spacing w:after="0" w:line="240" w:lineRule="auto"/>
        <w:ind w:firstLine="851"/>
        <w:divId w:val="13030767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61. Този закон влиза в сила </w:t>
      </w:r>
      <w:r>
        <w:rPr>
          <w:rFonts w:ascii="Times New Roman" w:eastAsia="Times New Roman" w:hAnsi="Times New Roman" w:cs="Times New Roman"/>
          <w:sz w:val="24"/>
          <w:szCs w:val="24"/>
        </w:rPr>
        <w:t>от 1 януари 2007 г., с изключение на § 48, който влиза в сила от 1 юли 2007 г.</w:t>
      </w:r>
    </w:p>
    <w:p w:rsidR="00000000" w:rsidRDefault="005663EF">
      <w:pPr>
        <w:spacing w:after="0" w:line="240" w:lineRule="auto"/>
        <w:divId w:val="450441508"/>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ДЪРЖАВНИЯ БЮДЖЕТ НА РЕПУБЛИКА БЪЛГАРИЯ ЗА 2007 Г. </w:t>
      </w:r>
    </w:p>
    <w:p w:rsidR="00000000" w:rsidRDefault="005663EF">
      <w:pPr>
        <w:spacing w:after="0" w:line="240" w:lineRule="auto"/>
        <w:ind w:firstLine="851"/>
        <w:divId w:val="118031222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108 ОТ 2006 Г., В СИЛА ОТ 01.01.2007 г.)</w:t>
      </w:r>
    </w:p>
    <w:p w:rsidR="00000000" w:rsidRDefault="005663EF">
      <w:pPr>
        <w:spacing w:after="0" w:line="240" w:lineRule="auto"/>
        <w:divId w:val="1351646474"/>
        <w:rPr>
          <w:rFonts w:ascii="Times New Roman" w:eastAsia="Times New Roman" w:hAnsi="Times New Roman" w:cs="Times New Roman"/>
          <w:sz w:val="24"/>
          <w:szCs w:val="24"/>
        </w:rPr>
      </w:pPr>
    </w:p>
    <w:p w:rsidR="00000000" w:rsidRDefault="005663EF">
      <w:pPr>
        <w:spacing w:after="0" w:line="240" w:lineRule="auto"/>
        <w:ind w:firstLine="851"/>
        <w:divId w:val="94570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106. Законът влиза в сила от 1 януари 2007 г., с изключение на § 103 и 104, които влизат в сила от деня на обнародването му в "Държавен вестник".</w:t>
      </w:r>
    </w:p>
    <w:p w:rsidR="00000000" w:rsidRDefault="005663EF">
      <w:pPr>
        <w:spacing w:after="0" w:line="240" w:lineRule="auto"/>
        <w:divId w:val="1351646474"/>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НА ЗАКОНА ЗА ВОДИТЕ</w:t>
      </w:r>
    </w:p>
    <w:p w:rsidR="00000000" w:rsidRDefault="005663EF">
      <w:pPr>
        <w:spacing w:after="0" w:line="240" w:lineRule="auto"/>
        <w:ind w:firstLine="851"/>
        <w:divId w:val="57432012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22 ОТ 2007 Г., В СИЛА</w:t>
      </w:r>
      <w:r>
        <w:rPr>
          <w:rFonts w:ascii="Times New Roman" w:eastAsia="Times New Roman" w:hAnsi="Times New Roman" w:cs="Times New Roman"/>
          <w:sz w:val="24"/>
          <w:szCs w:val="24"/>
        </w:rPr>
        <w:t xml:space="preserve"> ОТ 11.02.2007 Г.)</w:t>
      </w:r>
    </w:p>
    <w:p w:rsidR="00000000" w:rsidRDefault="005663EF">
      <w:pPr>
        <w:spacing w:after="0" w:line="240" w:lineRule="auto"/>
        <w:divId w:val="207231939"/>
        <w:rPr>
          <w:rFonts w:ascii="Times New Roman" w:eastAsia="Times New Roman" w:hAnsi="Times New Roman" w:cs="Times New Roman"/>
          <w:sz w:val="24"/>
          <w:szCs w:val="24"/>
        </w:rPr>
      </w:pPr>
    </w:p>
    <w:p w:rsidR="00000000" w:rsidRDefault="005663EF">
      <w:pPr>
        <w:spacing w:after="0" w:line="240" w:lineRule="auto"/>
        <w:ind w:firstLine="851"/>
        <w:divId w:val="710114056"/>
        <w:rPr>
          <w:rFonts w:ascii="Times New Roman" w:eastAsia="Times New Roman" w:hAnsi="Times New Roman" w:cs="Times New Roman"/>
          <w:sz w:val="24"/>
          <w:szCs w:val="24"/>
        </w:rPr>
      </w:pPr>
      <w:r>
        <w:rPr>
          <w:rFonts w:ascii="Times New Roman" w:eastAsia="Times New Roman" w:hAnsi="Times New Roman" w:cs="Times New Roman"/>
          <w:sz w:val="24"/>
          <w:szCs w:val="24"/>
        </w:rPr>
        <w:t>§ 2. Законът влиза в сила от 11 февруари 2007 г.</w:t>
      </w:r>
    </w:p>
    <w:p w:rsidR="00000000" w:rsidRDefault="005663EF">
      <w:pPr>
        <w:spacing w:after="0" w:line="240" w:lineRule="auto"/>
        <w:divId w:val="207231939"/>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ГРАЖДАНСКИЯ ПРОЦЕСУАЛЕН КОДЕКС</w:t>
      </w:r>
    </w:p>
    <w:p w:rsidR="00000000" w:rsidRDefault="005663EF">
      <w:pPr>
        <w:spacing w:after="0" w:line="240" w:lineRule="auto"/>
        <w:ind w:firstLine="851"/>
        <w:divId w:val="45056007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59 ОТ 2007 Г., В СИЛА ОТ 01.03.2008 Г.)</w:t>
      </w:r>
    </w:p>
    <w:p w:rsidR="00000000" w:rsidRDefault="005663EF">
      <w:pPr>
        <w:spacing w:after="0" w:line="240" w:lineRule="auto"/>
        <w:divId w:val="2050303265"/>
        <w:rPr>
          <w:rFonts w:ascii="Times New Roman" w:eastAsia="Times New Roman" w:hAnsi="Times New Roman" w:cs="Times New Roman"/>
          <w:sz w:val="24"/>
          <w:szCs w:val="24"/>
        </w:rPr>
      </w:pPr>
    </w:p>
    <w:p w:rsidR="00000000" w:rsidRDefault="005663EF">
      <w:pPr>
        <w:spacing w:after="0" w:line="240" w:lineRule="auto"/>
        <w:ind w:firstLine="851"/>
        <w:divId w:val="681930701"/>
        <w:rPr>
          <w:rFonts w:ascii="Times New Roman" w:eastAsia="Times New Roman" w:hAnsi="Times New Roman" w:cs="Times New Roman"/>
          <w:sz w:val="24"/>
          <w:szCs w:val="24"/>
        </w:rPr>
      </w:pPr>
      <w:r>
        <w:rPr>
          <w:rFonts w:ascii="Times New Roman" w:eastAsia="Times New Roman" w:hAnsi="Times New Roman" w:cs="Times New Roman"/>
          <w:sz w:val="24"/>
          <w:szCs w:val="24"/>
        </w:rPr>
        <w:t>§ 61. Кодексът влиза в сила от 1 март 2008 г., с изкл</w:t>
      </w:r>
      <w:r>
        <w:rPr>
          <w:rFonts w:ascii="Times New Roman" w:eastAsia="Times New Roman" w:hAnsi="Times New Roman" w:cs="Times New Roman"/>
          <w:sz w:val="24"/>
          <w:szCs w:val="24"/>
        </w:rPr>
        <w:t>ючение на:</w:t>
      </w:r>
    </w:p>
    <w:p w:rsidR="00000000" w:rsidRDefault="005663EF">
      <w:pPr>
        <w:spacing w:after="0" w:line="240" w:lineRule="auto"/>
        <w:ind w:firstLine="851"/>
        <w:divId w:val="738946334"/>
        <w:rPr>
          <w:rFonts w:ascii="Times New Roman" w:eastAsia="Times New Roman" w:hAnsi="Times New Roman" w:cs="Times New Roman"/>
          <w:sz w:val="24"/>
          <w:szCs w:val="24"/>
        </w:rPr>
      </w:pPr>
      <w:r>
        <w:rPr>
          <w:rFonts w:ascii="Times New Roman" w:eastAsia="Times New Roman" w:hAnsi="Times New Roman" w:cs="Times New Roman"/>
          <w:sz w:val="24"/>
          <w:szCs w:val="24"/>
        </w:rPr>
        <w:t>1. част седма "Особени правила относно производството по граждански дела при действие на правото на Европейския съюз";</w:t>
      </w:r>
    </w:p>
    <w:p w:rsidR="00000000" w:rsidRDefault="005663EF">
      <w:pPr>
        <w:spacing w:after="0" w:line="240" w:lineRule="auto"/>
        <w:ind w:firstLine="851"/>
        <w:divId w:val="1333724512"/>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2, ал. 4;</w:t>
      </w:r>
    </w:p>
    <w:p w:rsidR="00000000" w:rsidRDefault="005663EF">
      <w:pPr>
        <w:spacing w:after="0" w:line="240" w:lineRule="auto"/>
        <w:ind w:firstLine="851"/>
        <w:divId w:val="10291829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параграф 3 относно отмяната на глава тридесет и втора "а" "Особени правила за признаване и допускане </w:t>
      </w:r>
      <w:r>
        <w:rPr>
          <w:rFonts w:ascii="Times New Roman" w:eastAsia="Times New Roman" w:hAnsi="Times New Roman" w:cs="Times New Roman"/>
          <w:sz w:val="24"/>
          <w:szCs w:val="24"/>
        </w:rPr>
        <w:t>изпълнение на решения на чуждестранни съдилища и на други чуждестранни органи" с чл. 307а - 307д и част седма "Производство за връщане на дете или за упражняване на правото на лични отношения" с чл. 502 -507;</w:t>
      </w:r>
    </w:p>
    <w:p w:rsidR="00000000" w:rsidRDefault="005663EF">
      <w:pPr>
        <w:spacing w:after="0" w:line="240" w:lineRule="auto"/>
        <w:ind w:firstLine="851"/>
        <w:divId w:val="618267171"/>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4, ал. 2;</w:t>
      </w:r>
    </w:p>
    <w:p w:rsidR="00000000" w:rsidRDefault="005663EF">
      <w:pPr>
        <w:spacing w:after="0" w:line="240" w:lineRule="auto"/>
        <w:ind w:firstLine="851"/>
        <w:divId w:val="1895773197"/>
        <w:rPr>
          <w:rFonts w:ascii="Times New Roman" w:eastAsia="Times New Roman" w:hAnsi="Times New Roman" w:cs="Times New Roman"/>
          <w:sz w:val="24"/>
          <w:szCs w:val="24"/>
        </w:rPr>
      </w:pPr>
      <w:r>
        <w:rPr>
          <w:rFonts w:ascii="Times New Roman" w:eastAsia="Times New Roman" w:hAnsi="Times New Roman" w:cs="Times New Roman"/>
          <w:sz w:val="24"/>
          <w:szCs w:val="24"/>
        </w:rPr>
        <w:t>5. параграф 24;</w:t>
      </w:r>
    </w:p>
    <w:p w:rsidR="00000000" w:rsidRDefault="005663EF">
      <w:pPr>
        <w:spacing w:after="0" w:line="240" w:lineRule="auto"/>
        <w:ind w:firstLine="851"/>
        <w:divId w:val="1944991394"/>
        <w:rPr>
          <w:rFonts w:ascii="Times New Roman" w:eastAsia="Times New Roman" w:hAnsi="Times New Roman" w:cs="Times New Roman"/>
          <w:sz w:val="24"/>
          <w:szCs w:val="24"/>
        </w:rPr>
      </w:pPr>
      <w:r>
        <w:rPr>
          <w:rFonts w:ascii="Times New Roman" w:eastAsia="Times New Roman" w:hAnsi="Times New Roman" w:cs="Times New Roman"/>
          <w:sz w:val="24"/>
          <w:szCs w:val="24"/>
        </w:rPr>
        <w:t>6. парагр</w:t>
      </w:r>
      <w:r>
        <w:rPr>
          <w:rFonts w:ascii="Times New Roman" w:eastAsia="Times New Roman" w:hAnsi="Times New Roman" w:cs="Times New Roman"/>
          <w:sz w:val="24"/>
          <w:szCs w:val="24"/>
        </w:rPr>
        <w:t>аф 60,</w:t>
      </w:r>
    </w:p>
    <w:p w:rsidR="00000000" w:rsidRDefault="005663EF">
      <w:pPr>
        <w:spacing w:after="0" w:line="240" w:lineRule="auto"/>
        <w:ind w:firstLine="851"/>
        <w:divId w:val="2125423349"/>
        <w:rPr>
          <w:rFonts w:ascii="Times New Roman" w:eastAsia="Times New Roman" w:hAnsi="Times New Roman" w:cs="Times New Roman"/>
          <w:sz w:val="24"/>
          <w:szCs w:val="24"/>
        </w:rPr>
      </w:pPr>
      <w:r>
        <w:rPr>
          <w:rFonts w:ascii="Times New Roman" w:eastAsia="Times New Roman" w:hAnsi="Times New Roman" w:cs="Times New Roman"/>
          <w:sz w:val="24"/>
          <w:szCs w:val="24"/>
        </w:rPr>
        <w:t>които влизат в сила три дни след обнародването на кодекса в "Държавен вестник".</w:t>
      </w:r>
    </w:p>
    <w:p w:rsidR="00000000" w:rsidRDefault="005663EF">
      <w:pPr>
        <w:spacing w:after="0" w:line="240" w:lineRule="auto"/>
        <w:divId w:val="2050303265"/>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РИБАРСТВОТО И АКВАКУЛТУРИТЕ </w:t>
      </w:r>
    </w:p>
    <w:p w:rsidR="00000000" w:rsidRDefault="005663EF">
      <w:pPr>
        <w:spacing w:after="0" w:line="240" w:lineRule="auto"/>
        <w:ind w:firstLine="851"/>
        <w:divId w:val="6064490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36 ОТ 2008 Г.)</w:t>
      </w:r>
    </w:p>
    <w:p w:rsidR="00000000" w:rsidRDefault="005663EF">
      <w:pPr>
        <w:spacing w:after="0" w:line="240" w:lineRule="auto"/>
        <w:divId w:val="1071389016"/>
        <w:rPr>
          <w:rFonts w:ascii="Times New Roman" w:eastAsia="Times New Roman" w:hAnsi="Times New Roman" w:cs="Times New Roman"/>
          <w:sz w:val="24"/>
          <w:szCs w:val="24"/>
        </w:rPr>
      </w:pPr>
    </w:p>
    <w:p w:rsidR="00000000" w:rsidRDefault="005663EF">
      <w:pPr>
        <w:spacing w:after="0" w:line="240" w:lineRule="auto"/>
        <w:ind w:firstLine="851"/>
        <w:divId w:val="19995761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96. В Закона за водите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67 от 1999 г.; изм., бр. 81 от 2000 г., бр. 34, 41 и 108 от 2001 г., бр. 47, 74 и 91 от 2002 г., бр. 42, 69, 84 и 107 от 2003 г., бр. 6 и 70 от 2004 г., бр. 18, 77 и 94 от 2005 г., бр. 29, 30, 36, 65 от 2006 г.; попр.,</w:t>
      </w:r>
      <w:r>
        <w:rPr>
          <w:rFonts w:ascii="Times New Roman" w:eastAsia="Times New Roman" w:hAnsi="Times New Roman" w:cs="Times New Roman"/>
          <w:sz w:val="24"/>
          <w:szCs w:val="24"/>
        </w:rPr>
        <w:t xml:space="preserve"> бр. 66 от 2006 г.; изм., бр. 105 и 108 от 2006 г. и бр. 59 от 2007 г.) се правят следните изменения и допълнения: </w:t>
      </w:r>
    </w:p>
    <w:p w:rsidR="00000000" w:rsidRDefault="005663EF">
      <w:pPr>
        <w:spacing w:after="0" w:line="240" w:lineRule="auto"/>
        <w:ind w:firstLine="851"/>
        <w:divId w:val="1620452612"/>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5663EF">
      <w:pPr>
        <w:spacing w:after="0" w:line="240" w:lineRule="auto"/>
        <w:ind w:firstLine="851"/>
        <w:divId w:val="371004535"/>
        <w:rPr>
          <w:rFonts w:ascii="Times New Roman" w:eastAsia="Times New Roman" w:hAnsi="Times New Roman" w:cs="Times New Roman"/>
          <w:sz w:val="24"/>
          <w:szCs w:val="24"/>
        </w:rPr>
      </w:pPr>
      <w:r>
        <w:rPr>
          <w:rFonts w:ascii="Times New Roman" w:eastAsia="Times New Roman" w:hAnsi="Times New Roman" w:cs="Times New Roman"/>
          <w:sz w:val="24"/>
          <w:szCs w:val="24"/>
        </w:rPr>
        <w:t>2. Навсякъде в закона думите "министърът на земеделието и горите", "ми</w:t>
      </w:r>
      <w:r>
        <w:rPr>
          <w:rFonts w:ascii="Times New Roman" w:eastAsia="Times New Roman" w:hAnsi="Times New Roman" w:cs="Times New Roman"/>
          <w:sz w:val="24"/>
          <w:szCs w:val="24"/>
        </w:rPr>
        <w:t>нистъра на земеделието и горите" и "Министерството на земеделието и горите" се заменят съответно с "министърът на земеделието и продоволствието", "министъра на земеделието и продоволствието" и "Министерството на земеделието и продоволствието".</w:t>
      </w:r>
    </w:p>
    <w:p w:rsidR="00000000" w:rsidRDefault="005663EF">
      <w:pPr>
        <w:spacing w:after="0" w:line="240" w:lineRule="auto"/>
        <w:ind w:firstLine="851"/>
        <w:divId w:val="3720793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w:t>
      </w:r>
      <w:r>
        <w:rPr>
          <w:rFonts w:ascii="Times New Roman" w:eastAsia="Times New Roman" w:hAnsi="Times New Roman" w:cs="Times New Roman"/>
          <w:sz w:val="24"/>
          <w:szCs w:val="24"/>
        </w:rPr>
        <w:t>. . . . . . . . . . . . . . . . . . . . . . . . . . . . .</w:t>
      </w:r>
    </w:p>
    <w:p w:rsidR="00000000" w:rsidRDefault="005663EF">
      <w:pPr>
        <w:spacing w:after="0" w:line="240" w:lineRule="auto"/>
        <w:divId w:val="1071389016"/>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ОПАЗВАНЕ НА ОКОЛНАТА СРЕДА</w:t>
      </w:r>
    </w:p>
    <w:p w:rsidR="00000000" w:rsidRDefault="005663EF">
      <w:pPr>
        <w:spacing w:after="0" w:line="240" w:lineRule="auto"/>
        <w:ind w:firstLine="851"/>
        <w:divId w:val="155065432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52 ОТ 2008 Г.)</w:t>
      </w:r>
    </w:p>
    <w:p w:rsidR="00000000" w:rsidRDefault="005663EF">
      <w:pPr>
        <w:spacing w:after="0" w:line="240" w:lineRule="auto"/>
        <w:divId w:val="1590575876"/>
        <w:rPr>
          <w:rFonts w:ascii="Times New Roman" w:eastAsia="Times New Roman" w:hAnsi="Times New Roman" w:cs="Times New Roman"/>
          <w:sz w:val="24"/>
          <w:szCs w:val="24"/>
        </w:rPr>
      </w:pPr>
    </w:p>
    <w:p w:rsidR="00000000" w:rsidRDefault="005663EF">
      <w:pPr>
        <w:spacing w:after="0" w:line="240" w:lineRule="auto"/>
        <w:ind w:firstLine="851"/>
        <w:divId w:val="901797060"/>
        <w:rPr>
          <w:rFonts w:ascii="Times New Roman" w:eastAsia="Times New Roman" w:hAnsi="Times New Roman" w:cs="Times New Roman"/>
          <w:sz w:val="24"/>
          <w:szCs w:val="24"/>
        </w:rPr>
      </w:pPr>
      <w:r>
        <w:rPr>
          <w:rFonts w:ascii="Times New Roman" w:eastAsia="Times New Roman" w:hAnsi="Times New Roman" w:cs="Times New Roman"/>
          <w:sz w:val="24"/>
          <w:szCs w:val="24"/>
        </w:rPr>
        <w:t>§ 39. В Закона за водите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67 от 19</w:t>
      </w:r>
      <w:r>
        <w:rPr>
          <w:rFonts w:ascii="Times New Roman" w:eastAsia="Times New Roman" w:hAnsi="Times New Roman" w:cs="Times New Roman"/>
          <w:sz w:val="24"/>
          <w:szCs w:val="24"/>
        </w:rPr>
        <w:t>99 г.; изм., бр. 81 от 2000 г., бр. 34, 41 и 108 от 2001 г., бр. 47, 74 и 91 от 2002 г., бр. 42, 69, 84 и 107 от 2003 г., бр. 6 и 70 от 2004 г., бр. 18, 77 и 94 от 2005 г., бр. 29, 30, 36 и 65 от 2006 г.; попр., бр. 66 от 2006 г.; изм., бр. 105 и 108 от 20</w:t>
      </w:r>
      <w:r>
        <w:rPr>
          <w:rFonts w:ascii="Times New Roman" w:eastAsia="Times New Roman" w:hAnsi="Times New Roman" w:cs="Times New Roman"/>
          <w:sz w:val="24"/>
          <w:szCs w:val="24"/>
        </w:rPr>
        <w:t>06 г., бр. 22 и 59 от 2007 г. и бр. 36 от 2008 г.) се правят следните изменения:</w:t>
      </w:r>
    </w:p>
    <w:p w:rsidR="00000000" w:rsidRDefault="005663EF">
      <w:pPr>
        <w:spacing w:after="0" w:line="240" w:lineRule="auto"/>
        <w:ind w:firstLine="851"/>
        <w:divId w:val="1926721437"/>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5663EF">
      <w:pPr>
        <w:spacing w:after="0" w:line="240" w:lineRule="auto"/>
        <w:ind w:firstLine="851"/>
        <w:divId w:val="187572922"/>
        <w:rPr>
          <w:rFonts w:ascii="Times New Roman" w:eastAsia="Times New Roman" w:hAnsi="Times New Roman" w:cs="Times New Roman"/>
          <w:sz w:val="24"/>
          <w:szCs w:val="24"/>
        </w:rPr>
      </w:pPr>
      <w:r>
        <w:rPr>
          <w:rFonts w:ascii="Times New Roman" w:eastAsia="Times New Roman" w:hAnsi="Times New Roman" w:cs="Times New Roman"/>
          <w:sz w:val="24"/>
          <w:szCs w:val="24"/>
        </w:rPr>
        <w:t>2. Навсякъде в закона думите "Министерството на земеделието и продоволствието", "министърът на земеделиет</w:t>
      </w:r>
      <w:r>
        <w:rPr>
          <w:rFonts w:ascii="Times New Roman" w:eastAsia="Times New Roman" w:hAnsi="Times New Roman" w:cs="Times New Roman"/>
          <w:sz w:val="24"/>
          <w:szCs w:val="24"/>
        </w:rPr>
        <w:t>о и продоволствието", "министъра на земеделието и продоволствието", "Министерството на държавната политика при бедствия и аварии", "министърът на държавната политика при бедствия и аварии" и "министъра на държавната политика при бедствия и аварии" се замен</w:t>
      </w:r>
      <w:r>
        <w:rPr>
          <w:rFonts w:ascii="Times New Roman" w:eastAsia="Times New Roman" w:hAnsi="Times New Roman" w:cs="Times New Roman"/>
          <w:sz w:val="24"/>
          <w:szCs w:val="24"/>
        </w:rPr>
        <w:t>ят съответно с "Министерството на земеделието и храните", "министърът на земеделието и храните", "министъра на земеделието и храните", "Министерството на извънредните ситуации", "министърът на извънредните ситуации" и "министъра на извънредните ситуации".</w:t>
      </w:r>
    </w:p>
    <w:p w:rsidR="00000000" w:rsidRDefault="005663EF">
      <w:pPr>
        <w:spacing w:after="0" w:line="240" w:lineRule="auto"/>
        <w:divId w:val="1590575876"/>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ДАНЪЧНО-ОСИГУРИТЕЛНИЯ ПРОЦЕСУАЛЕН КОДЕКС</w:t>
      </w:r>
    </w:p>
    <w:p w:rsidR="00000000" w:rsidRDefault="005663EF">
      <w:pPr>
        <w:spacing w:after="0" w:line="240" w:lineRule="auto"/>
        <w:ind w:firstLine="851"/>
        <w:divId w:val="18502300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12 ОТ 2009 Г., В СИЛА ОТ 01.05.2009 Г., ДОП. - ДВ, БР. 32 ОТ 2009 Г.)</w:t>
      </w:r>
    </w:p>
    <w:p w:rsidR="00000000" w:rsidRDefault="005663EF">
      <w:pPr>
        <w:spacing w:after="0" w:line="240" w:lineRule="auto"/>
        <w:divId w:val="2118060976"/>
        <w:rPr>
          <w:rFonts w:ascii="Times New Roman" w:eastAsia="Times New Roman" w:hAnsi="Times New Roman" w:cs="Times New Roman"/>
          <w:sz w:val="24"/>
          <w:szCs w:val="24"/>
        </w:rPr>
      </w:pPr>
    </w:p>
    <w:p w:rsidR="00000000" w:rsidRDefault="005663EF">
      <w:pPr>
        <w:spacing w:after="0" w:line="240" w:lineRule="auto"/>
        <w:ind w:firstLine="851"/>
        <w:divId w:val="16093838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68. (Доп. - ДВ, бр. 32 от 2009 г.) Законът влиза в сила от 1 май 2009 г., с изключение на § 65, 66 и 67, които влизат в сила от датата на обнародването на закона в "Държавен вестник" и § 2 - 10, § 12, т. 1 и 2 - относно ал. 3, § 13 - 22, § 24 - 35, § 36, а</w:t>
      </w:r>
      <w:r>
        <w:rPr>
          <w:rFonts w:ascii="Times New Roman" w:eastAsia="Times New Roman" w:hAnsi="Times New Roman" w:cs="Times New Roman"/>
          <w:sz w:val="24"/>
          <w:szCs w:val="24"/>
        </w:rPr>
        <w:t>л. 1 - 4, § 37 - 51, § 52, т. 1 - 3, т. 4, буква "а", т. 7, буква "е" - относно ал. 10 и 11, т. 8, буква "а", т. 9 и 12 и § 53 - 64, които влизат в сила от 1 януари 2010 г.</w:t>
      </w:r>
    </w:p>
    <w:p w:rsidR="00000000" w:rsidRDefault="005663EF">
      <w:pPr>
        <w:spacing w:after="0" w:line="240" w:lineRule="auto"/>
        <w:divId w:val="2118060976"/>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ОТБРАНАТА И ВЪОРЪЖЕНИТЕ СИЛИ Н</w:t>
      </w:r>
      <w:r>
        <w:rPr>
          <w:rFonts w:ascii="Times New Roman" w:hAnsi="Times New Roman" w:cs="Times New Roman"/>
          <w:b/>
          <w:bCs/>
          <w:sz w:val="24"/>
          <w:szCs w:val="24"/>
        </w:rPr>
        <w:t xml:space="preserve">А РЕПУБЛИКА БЪЛГАРИЯ </w:t>
      </w:r>
    </w:p>
    <w:p w:rsidR="00000000" w:rsidRDefault="005663EF">
      <w:pPr>
        <w:spacing w:after="0" w:line="240" w:lineRule="auto"/>
        <w:ind w:firstLine="851"/>
        <w:divId w:val="200566748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35 ОТ 2009 Г., В СИЛА ОТ 12.05.2009 Г.)</w:t>
      </w:r>
    </w:p>
    <w:p w:rsidR="00000000" w:rsidRDefault="005663EF">
      <w:pPr>
        <w:spacing w:after="0" w:line="240" w:lineRule="auto"/>
        <w:divId w:val="1998726808"/>
        <w:rPr>
          <w:rFonts w:ascii="Times New Roman" w:eastAsia="Times New Roman" w:hAnsi="Times New Roman" w:cs="Times New Roman"/>
          <w:sz w:val="24"/>
          <w:szCs w:val="24"/>
        </w:rPr>
      </w:pPr>
    </w:p>
    <w:p w:rsidR="00000000" w:rsidRDefault="005663EF">
      <w:pPr>
        <w:spacing w:after="0" w:line="240" w:lineRule="auto"/>
        <w:ind w:firstLine="851"/>
        <w:divId w:val="568345421"/>
        <w:rPr>
          <w:rFonts w:ascii="Times New Roman" w:eastAsia="Times New Roman" w:hAnsi="Times New Roman" w:cs="Times New Roman"/>
          <w:sz w:val="24"/>
          <w:szCs w:val="24"/>
        </w:rPr>
      </w:pPr>
      <w:r>
        <w:rPr>
          <w:rFonts w:ascii="Times New Roman" w:eastAsia="Times New Roman" w:hAnsi="Times New Roman" w:cs="Times New Roman"/>
          <w:sz w:val="24"/>
          <w:szCs w:val="24"/>
        </w:rPr>
        <w:t>§ 46. Законът влиза в сила от деня на обнародването му в "Държавен вестник".</w:t>
      </w:r>
    </w:p>
    <w:p w:rsidR="00000000" w:rsidRDefault="005663EF">
      <w:pPr>
        <w:spacing w:after="0" w:line="240" w:lineRule="auto"/>
        <w:divId w:val="1998726808"/>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ВОДИТЕ</w:t>
      </w:r>
    </w:p>
    <w:p w:rsidR="00000000" w:rsidRDefault="005663EF">
      <w:pPr>
        <w:spacing w:after="0" w:line="240" w:lineRule="auto"/>
        <w:ind w:firstLine="851"/>
        <w:divId w:val="66879686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(ОБН. - ДВ, БР. 47 ОТ 2009 Г., В СИЛА ОТ 23.06.2009 Г., ИЗМ. - ДВ, БР. 95 ОТ 2009 Г., ИЗМ. И ДОП. - ДВ, БР. 58 ОТ 2015 Г., ИЗМ. И ДОП. - ДВ, БР. 55 ОТ 2018 Г.)</w:t>
      </w:r>
    </w:p>
    <w:p w:rsidR="00000000" w:rsidRDefault="005663EF">
      <w:pPr>
        <w:spacing w:after="0" w:line="240" w:lineRule="auto"/>
        <w:divId w:val="1756315565"/>
        <w:rPr>
          <w:rFonts w:ascii="Times New Roman" w:eastAsia="Times New Roman" w:hAnsi="Times New Roman" w:cs="Times New Roman"/>
          <w:sz w:val="24"/>
          <w:szCs w:val="24"/>
        </w:rPr>
      </w:pPr>
    </w:p>
    <w:p w:rsidR="00000000" w:rsidRDefault="005663EF">
      <w:pPr>
        <w:spacing w:after="0" w:line="240" w:lineRule="auto"/>
        <w:ind w:firstLine="851"/>
        <w:divId w:val="859004823"/>
        <w:rPr>
          <w:rFonts w:ascii="Times New Roman" w:eastAsia="Times New Roman" w:hAnsi="Times New Roman" w:cs="Times New Roman"/>
          <w:sz w:val="24"/>
          <w:szCs w:val="24"/>
        </w:rPr>
      </w:pPr>
      <w:r>
        <w:rPr>
          <w:rFonts w:ascii="Times New Roman" w:eastAsia="Times New Roman" w:hAnsi="Times New Roman" w:cs="Times New Roman"/>
          <w:sz w:val="24"/>
          <w:szCs w:val="24"/>
        </w:rPr>
        <w:t>§ 28. (1) За привеждане на концесионните договори, сключени до влизането в сила на този закон,</w:t>
      </w:r>
      <w:r>
        <w:rPr>
          <w:rFonts w:ascii="Times New Roman" w:eastAsia="Times New Roman" w:hAnsi="Times New Roman" w:cs="Times New Roman"/>
          <w:sz w:val="24"/>
          <w:szCs w:val="24"/>
        </w:rPr>
        <w:t xml:space="preserve"> в съответствие с изискванията на чл. 47, ал. 9, концесионерът може да подаде заявление до органа, подписал концесионния договор, в едномесечен срок от влизането в сила на този закон, който срок е </w:t>
      </w:r>
      <w:proofErr w:type="spellStart"/>
      <w:r>
        <w:rPr>
          <w:rFonts w:ascii="Times New Roman" w:eastAsia="Times New Roman" w:hAnsi="Times New Roman" w:cs="Times New Roman"/>
          <w:sz w:val="24"/>
          <w:szCs w:val="24"/>
        </w:rPr>
        <w:t>преклузивен</w:t>
      </w:r>
      <w:proofErr w:type="spellEnd"/>
      <w:r>
        <w:rPr>
          <w:rFonts w:ascii="Times New Roman" w:eastAsia="Times New Roman" w:hAnsi="Times New Roman" w:cs="Times New Roman"/>
          <w:sz w:val="24"/>
          <w:szCs w:val="24"/>
        </w:rPr>
        <w:t>. Със заявлението концесионерът заявява количест</w:t>
      </w:r>
      <w:r>
        <w:rPr>
          <w:rFonts w:ascii="Times New Roman" w:eastAsia="Times New Roman" w:hAnsi="Times New Roman" w:cs="Times New Roman"/>
          <w:sz w:val="24"/>
          <w:szCs w:val="24"/>
        </w:rPr>
        <w:t>вото общ годишен експлоатационен ресурс, който желае да му бъде предоставен, и график за поетапното му усвояване съгласно чл. 47, ал. 10, т. 3.</w:t>
      </w:r>
    </w:p>
    <w:p w:rsidR="00000000" w:rsidRDefault="005663EF">
      <w:pPr>
        <w:spacing w:after="0" w:line="240" w:lineRule="auto"/>
        <w:ind w:firstLine="851"/>
        <w:divId w:val="1052268613"/>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привеждане на концесионните договори, сключени до влизането в сила на този закон, в съответствие с изискв</w:t>
      </w:r>
      <w:r>
        <w:rPr>
          <w:rFonts w:ascii="Times New Roman" w:eastAsia="Times New Roman" w:hAnsi="Times New Roman" w:cs="Times New Roman"/>
          <w:sz w:val="24"/>
          <w:szCs w:val="24"/>
        </w:rPr>
        <w:t>анията на чл. 47, ал. 9 и 10, в тримесечен срок от изтичането на срока по ал. 1 органът, подписал концесионния договор, внася в Министерския съвет, съответно в общинския съвет, проект на решение за даване на съгласие за изменение и допълнение на концесионн</w:t>
      </w:r>
      <w:r>
        <w:rPr>
          <w:rFonts w:ascii="Times New Roman" w:eastAsia="Times New Roman" w:hAnsi="Times New Roman" w:cs="Times New Roman"/>
          <w:sz w:val="24"/>
          <w:szCs w:val="24"/>
        </w:rPr>
        <w:t>ия договор.</w:t>
      </w:r>
    </w:p>
    <w:p w:rsidR="00000000" w:rsidRDefault="005663EF">
      <w:pPr>
        <w:spacing w:after="0" w:line="240" w:lineRule="auto"/>
        <w:ind w:firstLine="851"/>
        <w:divId w:val="1667125597"/>
        <w:rPr>
          <w:rFonts w:ascii="Times New Roman" w:eastAsia="Times New Roman" w:hAnsi="Times New Roman" w:cs="Times New Roman"/>
          <w:sz w:val="24"/>
          <w:szCs w:val="24"/>
        </w:rPr>
      </w:pPr>
      <w:r>
        <w:rPr>
          <w:rFonts w:ascii="Times New Roman" w:eastAsia="Times New Roman" w:hAnsi="Times New Roman" w:cs="Times New Roman"/>
          <w:sz w:val="24"/>
          <w:szCs w:val="24"/>
        </w:rPr>
        <w:t>(3) Експлоатационният ресурс се определя в съответствие със заповедите на министъра на околната среда и водите за утвърждаване на експлоатационните ресурси, които са в сила към влизането в сила на този закон. При увеличаване на ресурса не се до</w:t>
      </w:r>
      <w:r>
        <w:rPr>
          <w:rFonts w:ascii="Times New Roman" w:eastAsia="Times New Roman" w:hAnsi="Times New Roman" w:cs="Times New Roman"/>
          <w:sz w:val="24"/>
          <w:szCs w:val="24"/>
        </w:rPr>
        <w:t>пуска нарушаване на придобити права по смисъла на чл. 49, ал. 3.</w:t>
      </w:r>
    </w:p>
    <w:p w:rsidR="00000000" w:rsidRDefault="005663EF">
      <w:pPr>
        <w:spacing w:after="0" w:line="240" w:lineRule="auto"/>
        <w:ind w:firstLine="851"/>
        <w:divId w:val="2030254259"/>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в срока по ал. 1 не е подадено заявление, органът, подписал концесионния договор, внася в срока по ал. 2 в Министерския съвет, съответно в общинския съвет, проект на решение за дав</w:t>
      </w:r>
      <w:r>
        <w:rPr>
          <w:rFonts w:ascii="Times New Roman" w:eastAsia="Times New Roman" w:hAnsi="Times New Roman" w:cs="Times New Roman"/>
          <w:sz w:val="24"/>
          <w:szCs w:val="24"/>
        </w:rPr>
        <w:t>ане на съгласие за изменение и допълнение на концесионния договор за привеждането му в съответствие с чл. 47, ал. 10, т. 1, 2 и 4.</w:t>
      </w:r>
    </w:p>
    <w:p w:rsidR="00000000" w:rsidRDefault="005663EF">
      <w:pPr>
        <w:spacing w:after="0" w:line="240" w:lineRule="auto"/>
        <w:ind w:firstLine="851"/>
        <w:divId w:val="1290628439"/>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концесионерът не сключи допълнително споразумение в 6-месечен срок от приемането на решенията по ал. 2 или 4, конц</w:t>
      </w:r>
      <w:r>
        <w:rPr>
          <w:rFonts w:ascii="Times New Roman" w:eastAsia="Times New Roman" w:hAnsi="Times New Roman" w:cs="Times New Roman"/>
          <w:sz w:val="24"/>
          <w:szCs w:val="24"/>
        </w:rPr>
        <w:t>есионният договор се прекратява по право, считано от датата на изтичане на този срок.</w:t>
      </w:r>
    </w:p>
    <w:p w:rsidR="00000000" w:rsidRDefault="005663EF">
      <w:pPr>
        <w:spacing w:after="0" w:line="240" w:lineRule="auto"/>
        <w:ind w:firstLine="851"/>
        <w:divId w:val="1475171998"/>
        <w:rPr>
          <w:rFonts w:ascii="Times New Roman" w:eastAsia="Times New Roman" w:hAnsi="Times New Roman" w:cs="Times New Roman"/>
          <w:sz w:val="24"/>
          <w:szCs w:val="24"/>
        </w:rPr>
      </w:pPr>
      <w:r>
        <w:rPr>
          <w:rFonts w:ascii="Times New Roman" w:eastAsia="Times New Roman" w:hAnsi="Times New Roman" w:cs="Times New Roman"/>
          <w:sz w:val="24"/>
          <w:szCs w:val="24"/>
        </w:rPr>
        <w:t>(6) Сроковете за предоставяне на концесия за добив на минерална вода, определени в концесионните договори, сключени до влизането в сила на този закон, могат да бъдат удъл</w:t>
      </w:r>
      <w:r>
        <w:rPr>
          <w:rFonts w:ascii="Times New Roman" w:eastAsia="Times New Roman" w:hAnsi="Times New Roman" w:cs="Times New Roman"/>
          <w:sz w:val="24"/>
          <w:szCs w:val="24"/>
        </w:rPr>
        <w:t xml:space="preserve">жени по взаимно съгласие на страните. В едномесечен срок от влизането в сила на този закон, който срок е </w:t>
      </w:r>
      <w:proofErr w:type="spellStart"/>
      <w:r>
        <w:rPr>
          <w:rFonts w:ascii="Times New Roman" w:eastAsia="Times New Roman" w:hAnsi="Times New Roman" w:cs="Times New Roman"/>
          <w:sz w:val="24"/>
          <w:szCs w:val="24"/>
        </w:rPr>
        <w:t>преклузивен</w:t>
      </w:r>
      <w:proofErr w:type="spellEnd"/>
      <w:r>
        <w:rPr>
          <w:rFonts w:ascii="Times New Roman" w:eastAsia="Times New Roman" w:hAnsi="Times New Roman" w:cs="Times New Roman"/>
          <w:sz w:val="24"/>
          <w:szCs w:val="24"/>
        </w:rPr>
        <w:t xml:space="preserve">, концесионерите отправят писмено предложение до органа, подписал концесионния договор за удължаване на срока на концесията. Общият срок за </w:t>
      </w:r>
      <w:r>
        <w:rPr>
          <w:rFonts w:ascii="Times New Roman" w:eastAsia="Times New Roman" w:hAnsi="Times New Roman" w:cs="Times New Roman"/>
          <w:sz w:val="24"/>
          <w:szCs w:val="24"/>
        </w:rPr>
        <w:t>предоставяне на концесия не може да бъде по-дълъг от 35 години. Условията за удължаване на срока се включват в решенията по ал. 2 и 4.</w:t>
      </w:r>
    </w:p>
    <w:p w:rsidR="00000000" w:rsidRDefault="005663EF">
      <w:pPr>
        <w:spacing w:after="0" w:line="240" w:lineRule="auto"/>
        <w:ind w:firstLine="851"/>
        <w:divId w:val="21036422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Когато до влизането в сила на този закон са сключени повече от един концесионен договор за определено </w:t>
      </w:r>
      <w:proofErr w:type="spellStart"/>
      <w:r>
        <w:rPr>
          <w:rFonts w:ascii="Times New Roman" w:eastAsia="Times New Roman" w:hAnsi="Times New Roman" w:cs="Times New Roman"/>
          <w:sz w:val="24"/>
          <w:szCs w:val="24"/>
        </w:rPr>
        <w:t>водовземно</w:t>
      </w:r>
      <w:proofErr w:type="spellEnd"/>
      <w:r>
        <w:rPr>
          <w:rFonts w:ascii="Times New Roman" w:eastAsia="Times New Roman" w:hAnsi="Times New Roman" w:cs="Times New Roman"/>
          <w:sz w:val="24"/>
          <w:szCs w:val="24"/>
        </w:rPr>
        <w:t xml:space="preserve"> съор</w:t>
      </w:r>
      <w:r>
        <w:rPr>
          <w:rFonts w:ascii="Times New Roman" w:eastAsia="Times New Roman" w:hAnsi="Times New Roman" w:cs="Times New Roman"/>
          <w:sz w:val="24"/>
          <w:szCs w:val="24"/>
        </w:rPr>
        <w:t>ъжение, общият експлоатационен ресурс по чл. 47, ал. 9 за всеки от тях се определя като експлоатационният му ресурс се разпределя между всички концесионери, пропорционално на определения към момента на влизането в сила на този закон общ експлоатационен рес</w:t>
      </w:r>
      <w:r>
        <w:rPr>
          <w:rFonts w:ascii="Times New Roman" w:eastAsia="Times New Roman" w:hAnsi="Times New Roman" w:cs="Times New Roman"/>
          <w:sz w:val="24"/>
          <w:szCs w:val="24"/>
        </w:rPr>
        <w:t>урс по концесионните договори.</w:t>
      </w:r>
    </w:p>
    <w:p w:rsidR="00000000" w:rsidRDefault="005663EF">
      <w:pPr>
        <w:spacing w:after="0" w:line="240" w:lineRule="auto"/>
        <w:ind w:firstLine="851"/>
        <w:divId w:val="1465849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(Изм. - ДВ, бр. 95 от 2009 г., в сила от 23.06.2009 г.) Концесионните договори по започнали, но </w:t>
      </w:r>
      <w:proofErr w:type="spellStart"/>
      <w:r>
        <w:rPr>
          <w:rFonts w:ascii="Times New Roman" w:eastAsia="Times New Roman" w:hAnsi="Times New Roman" w:cs="Times New Roman"/>
          <w:sz w:val="24"/>
          <w:szCs w:val="24"/>
        </w:rPr>
        <w:t>неприключили</w:t>
      </w:r>
      <w:proofErr w:type="spellEnd"/>
      <w:r>
        <w:rPr>
          <w:rFonts w:ascii="Times New Roman" w:eastAsia="Times New Roman" w:hAnsi="Times New Roman" w:cs="Times New Roman"/>
          <w:sz w:val="24"/>
          <w:szCs w:val="24"/>
        </w:rPr>
        <w:t xml:space="preserve"> до влизането в сила на този закон процедури за предоставяне на концесии за добив на минерални води, се сключват </w:t>
      </w:r>
      <w:r>
        <w:rPr>
          <w:rFonts w:ascii="Times New Roman" w:eastAsia="Times New Roman" w:hAnsi="Times New Roman" w:cs="Times New Roman"/>
          <w:sz w:val="24"/>
          <w:szCs w:val="24"/>
        </w:rPr>
        <w:t>в съответствие с чл. 47, ал. 10.</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8598479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29. (В сила от 24.09.2009 г.) (1) (Изм. - ДВ, бр. 95 от 2009 г., в сила от 24.09.2009 г.) Управителните органи на търговските дружества - ВиК оператори с държавно и/или общинско участие, в срок до 6 месеца от влизането </w:t>
      </w:r>
      <w:r>
        <w:rPr>
          <w:rFonts w:ascii="Times New Roman" w:eastAsia="Times New Roman" w:hAnsi="Times New Roman" w:cs="Times New Roman"/>
          <w:sz w:val="24"/>
          <w:szCs w:val="24"/>
        </w:rPr>
        <w:t>в сила на този закон изготвят списъци на ВиК системите и съоръженията по чл. 13, ал. 1, т. 5 - 7 и чл. 19, ал. 1, т. 4, букви "а", "б" и "в" и ал. 2, които са активи на дружествата.</w:t>
      </w:r>
    </w:p>
    <w:p w:rsidR="00000000" w:rsidRDefault="005663EF">
      <w:pPr>
        <w:spacing w:after="0" w:line="240" w:lineRule="auto"/>
        <w:ind w:firstLine="851"/>
        <w:divId w:val="95093530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 срока по ал. 1 областните управители и кметовете на общините изготвя</w:t>
      </w:r>
      <w:r>
        <w:rPr>
          <w:rFonts w:ascii="Times New Roman" w:eastAsia="Times New Roman" w:hAnsi="Times New Roman" w:cs="Times New Roman"/>
          <w:sz w:val="24"/>
          <w:szCs w:val="24"/>
        </w:rPr>
        <w:t>т списъци на ВиК системите и на части от тях по чл. 13, ал. 1, т. 5 - 7 и чл. 19, ал. 1, т. 4, букви "а", "б" и "в" и ал. 2, които не са включени в активите на дружествата към датата на влизането в сила на този закон.</w:t>
      </w:r>
    </w:p>
    <w:p w:rsidR="00000000" w:rsidRDefault="005663EF">
      <w:pPr>
        <w:spacing w:after="0" w:line="240" w:lineRule="auto"/>
        <w:ind w:firstLine="851"/>
        <w:divId w:val="147247589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95 от 2009 г., в с</w:t>
      </w:r>
      <w:r>
        <w:rPr>
          <w:rFonts w:ascii="Times New Roman" w:eastAsia="Times New Roman" w:hAnsi="Times New Roman" w:cs="Times New Roman"/>
          <w:sz w:val="24"/>
          <w:szCs w:val="24"/>
        </w:rPr>
        <w:t>ила от 24.09.2009 г.) ВиК системите и съоръженията, за които няма документи за собственост и/или за тяхното изграждане, се описват в списъците по вид, местонахождения и балансова стойност. Списъците по ал. 1 и 2 се изпращат на министъра на регионалното раз</w:t>
      </w:r>
      <w:r>
        <w:rPr>
          <w:rFonts w:ascii="Times New Roman" w:eastAsia="Times New Roman" w:hAnsi="Times New Roman" w:cs="Times New Roman"/>
          <w:sz w:val="24"/>
          <w:szCs w:val="24"/>
        </w:rPr>
        <w:t>витие и благоустройството, който в 6-месечен срок от получаването им изготвя и съгласува с общините протоколи за разпределение на активите между държавата и общините на основание чл. 13, ал. 1, т. 5 - 7 и чл. 19, ал. 1, т. 4, букви "а", "б" и "в" и ал. 2.</w:t>
      </w:r>
    </w:p>
    <w:p w:rsidR="00000000" w:rsidRDefault="005663EF">
      <w:pPr>
        <w:spacing w:after="0" w:line="240" w:lineRule="auto"/>
        <w:ind w:firstLine="851"/>
        <w:divId w:val="175100036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95 от 2009 г., в сила от 24.09.2009 г.) Министърът на регионалното развитие и благоустройството и общините, упражняващи правата на собственост в еднолични търговски дружества с държавно или общинско участие или върху дялове и акции в тъ</w:t>
      </w:r>
      <w:r>
        <w:rPr>
          <w:rFonts w:ascii="Times New Roman" w:eastAsia="Times New Roman" w:hAnsi="Times New Roman" w:cs="Times New Roman"/>
          <w:sz w:val="24"/>
          <w:szCs w:val="24"/>
        </w:rPr>
        <w:t>рговски дружества по ал. 1, в които държавата или общината е съдружник или акционер, предприемат необходимите действия за намаляване на капитала им със стойността на активите по ал. 1 в тримесечен срок от получаването на протоколите за разпределение по ал.</w:t>
      </w:r>
      <w:r>
        <w:rPr>
          <w:rFonts w:ascii="Times New Roman" w:eastAsia="Times New Roman" w:hAnsi="Times New Roman" w:cs="Times New Roman"/>
          <w:sz w:val="24"/>
          <w:szCs w:val="24"/>
        </w:rPr>
        <w:t xml:space="preserve"> 3.</w:t>
      </w:r>
    </w:p>
    <w:p w:rsidR="00000000" w:rsidRDefault="005663EF">
      <w:pPr>
        <w:spacing w:after="0" w:line="240" w:lineRule="auto"/>
        <w:ind w:firstLine="851"/>
        <w:divId w:val="756638984"/>
        <w:rPr>
          <w:rFonts w:ascii="Times New Roman" w:eastAsia="Times New Roman" w:hAnsi="Times New Roman" w:cs="Times New Roman"/>
          <w:sz w:val="24"/>
          <w:szCs w:val="24"/>
        </w:rPr>
      </w:pPr>
      <w:r>
        <w:rPr>
          <w:rFonts w:ascii="Times New Roman" w:eastAsia="Times New Roman" w:hAnsi="Times New Roman" w:cs="Times New Roman"/>
          <w:sz w:val="24"/>
          <w:szCs w:val="24"/>
        </w:rPr>
        <w:t>(5) Активите по ал. 1 са публична държавна, съответно - публична общинска собственост, от вписването на решението за намаляване на капитала.</w:t>
      </w:r>
    </w:p>
    <w:p w:rsidR="00000000" w:rsidRDefault="005663EF">
      <w:pPr>
        <w:spacing w:after="0" w:line="240" w:lineRule="auto"/>
        <w:ind w:firstLine="851"/>
        <w:divId w:val="20068585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Отписването от баланса на търговските дружества - ВиК оператори, на имущество и активи - публична държавна </w:t>
      </w:r>
      <w:r>
        <w:rPr>
          <w:rFonts w:ascii="Times New Roman" w:eastAsia="Times New Roman" w:hAnsi="Times New Roman" w:cs="Times New Roman"/>
          <w:sz w:val="24"/>
          <w:szCs w:val="24"/>
        </w:rPr>
        <w:t>и/или публична общинска собственост, е за сметка на капитала им и не влияе на финансовия им резултат, установен по реда на Закона за корпоративното подоходно облагане, като чл. 161 от Закона за корпоративното подоходно облагане се прилага само за активите,</w:t>
      </w:r>
      <w:r>
        <w:rPr>
          <w:rFonts w:ascii="Times New Roman" w:eastAsia="Times New Roman" w:hAnsi="Times New Roman" w:cs="Times New Roman"/>
          <w:sz w:val="24"/>
          <w:szCs w:val="24"/>
        </w:rPr>
        <w:t xml:space="preserve"> които не са публична държавна и/или публична общинска собственост.</w:t>
      </w:r>
    </w:p>
    <w:p w:rsidR="00000000" w:rsidRDefault="005663EF">
      <w:pPr>
        <w:spacing w:after="0" w:line="240" w:lineRule="auto"/>
        <w:ind w:firstLine="851"/>
        <w:divId w:val="1690522494"/>
        <w:rPr>
          <w:rFonts w:ascii="Times New Roman" w:eastAsia="Times New Roman" w:hAnsi="Times New Roman" w:cs="Times New Roman"/>
          <w:sz w:val="24"/>
          <w:szCs w:val="24"/>
        </w:rPr>
      </w:pPr>
      <w:r>
        <w:rPr>
          <w:rFonts w:ascii="Times New Roman" w:eastAsia="Times New Roman" w:hAnsi="Times New Roman" w:cs="Times New Roman"/>
          <w:sz w:val="24"/>
          <w:szCs w:val="24"/>
        </w:rPr>
        <w:t>(7) Не се дължи ДДС по реда на Закона за данък върху добавената стойност върху стойността на имуществото и активите по ал. 6.</w:t>
      </w:r>
    </w:p>
    <w:p w:rsidR="00000000" w:rsidRDefault="005663EF">
      <w:pPr>
        <w:spacing w:after="0" w:line="240" w:lineRule="auto"/>
        <w:ind w:firstLine="851"/>
        <w:divId w:val="572471108"/>
        <w:rPr>
          <w:rFonts w:ascii="Times New Roman" w:eastAsia="Times New Roman" w:hAnsi="Times New Roman" w:cs="Times New Roman"/>
          <w:sz w:val="24"/>
          <w:szCs w:val="24"/>
        </w:rPr>
      </w:pPr>
      <w:r>
        <w:rPr>
          <w:rFonts w:ascii="Times New Roman" w:eastAsia="Times New Roman" w:hAnsi="Times New Roman" w:cs="Times New Roman"/>
          <w:sz w:val="24"/>
          <w:szCs w:val="24"/>
        </w:rPr>
        <w:t>(8) Не подлежат на осребряване по реда на чл. 268, ал. 1 от Тъ</w:t>
      </w:r>
      <w:r>
        <w:rPr>
          <w:rFonts w:ascii="Times New Roman" w:eastAsia="Times New Roman" w:hAnsi="Times New Roman" w:cs="Times New Roman"/>
          <w:sz w:val="24"/>
          <w:szCs w:val="24"/>
        </w:rPr>
        <w:t>рговския закон, не се включват в масата на несъстоятелността по чл. 614, ал. 1 от Търговския закон и не се осребряват по смисъла на чл. 716 от Търговския закон имуществото и активите, предоставени на дружествата в ликвидация, или в процедура по несъстоятел</w:t>
      </w:r>
      <w:r>
        <w:rPr>
          <w:rFonts w:ascii="Times New Roman" w:eastAsia="Times New Roman" w:hAnsi="Times New Roman" w:cs="Times New Roman"/>
          <w:sz w:val="24"/>
          <w:szCs w:val="24"/>
        </w:rPr>
        <w:t xml:space="preserve">ност, представляващи публична държавна и/или публична общинска собственост.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6129089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 (В сила от 24.09.2009 г.) (1) Възлагането на дейностите по чл. 198о, ал. 1 се извършва чрез сключване на договор между председателя на асоциацията по ВиК съгласно решение </w:t>
      </w:r>
      <w:r>
        <w:rPr>
          <w:rFonts w:ascii="Times New Roman" w:eastAsia="Times New Roman" w:hAnsi="Times New Roman" w:cs="Times New Roman"/>
          <w:sz w:val="24"/>
          <w:szCs w:val="24"/>
        </w:rPr>
        <w:t>на общото ѝ събрание или кмета на общината съгласно решение на общинския съвет и ВиК оператора, действащ на съответната обособена територия към датата на влизане в сила на този закон.</w:t>
      </w:r>
    </w:p>
    <w:p w:rsidR="00000000" w:rsidRDefault="005663EF">
      <w:pPr>
        <w:spacing w:after="0" w:line="240" w:lineRule="auto"/>
        <w:ind w:firstLine="851"/>
        <w:divId w:val="2076275459"/>
        <w:rPr>
          <w:rFonts w:ascii="Times New Roman" w:eastAsia="Times New Roman" w:hAnsi="Times New Roman" w:cs="Times New Roman"/>
          <w:sz w:val="24"/>
          <w:szCs w:val="24"/>
        </w:rPr>
      </w:pPr>
      <w:r>
        <w:rPr>
          <w:rFonts w:ascii="Times New Roman" w:eastAsia="Times New Roman" w:hAnsi="Times New Roman" w:cs="Times New Roman"/>
          <w:sz w:val="24"/>
          <w:szCs w:val="24"/>
        </w:rPr>
        <w:t>(2) В договора по ал. 1 се определят най-малко:</w:t>
      </w:r>
    </w:p>
    <w:p w:rsidR="00000000" w:rsidRDefault="005663EF">
      <w:pPr>
        <w:spacing w:after="0" w:line="240" w:lineRule="auto"/>
        <w:ind w:firstLine="851"/>
        <w:divId w:val="1623918784"/>
        <w:rPr>
          <w:rFonts w:ascii="Times New Roman" w:eastAsia="Times New Roman" w:hAnsi="Times New Roman" w:cs="Times New Roman"/>
          <w:sz w:val="24"/>
          <w:szCs w:val="24"/>
        </w:rPr>
      </w:pPr>
      <w:r>
        <w:rPr>
          <w:rFonts w:ascii="Times New Roman" w:eastAsia="Times New Roman" w:hAnsi="Times New Roman" w:cs="Times New Roman"/>
          <w:sz w:val="24"/>
          <w:szCs w:val="24"/>
        </w:rPr>
        <w:t>1. обхватът на дейностит</w:t>
      </w:r>
      <w:r>
        <w:rPr>
          <w:rFonts w:ascii="Times New Roman" w:eastAsia="Times New Roman" w:hAnsi="Times New Roman" w:cs="Times New Roman"/>
          <w:sz w:val="24"/>
          <w:szCs w:val="24"/>
        </w:rPr>
        <w:t>е и отговорностите на ВиК оператора по предоставянето на ВиК услуги;</w:t>
      </w:r>
    </w:p>
    <w:p w:rsidR="00000000" w:rsidRDefault="005663EF">
      <w:pPr>
        <w:spacing w:after="0" w:line="240" w:lineRule="auto"/>
        <w:ind w:firstLine="851"/>
        <w:divId w:val="1183712488"/>
        <w:rPr>
          <w:rFonts w:ascii="Times New Roman" w:eastAsia="Times New Roman" w:hAnsi="Times New Roman" w:cs="Times New Roman"/>
          <w:sz w:val="24"/>
          <w:szCs w:val="24"/>
        </w:rPr>
      </w:pPr>
      <w:r>
        <w:rPr>
          <w:rFonts w:ascii="Times New Roman" w:eastAsia="Times New Roman" w:hAnsi="Times New Roman" w:cs="Times New Roman"/>
          <w:sz w:val="24"/>
          <w:szCs w:val="24"/>
        </w:rPr>
        <w:t>2. задълженията на ВиК оператора по експлоатацията, поддръжката и реконструкцията на ВиК системите и съоръженията;</w:t>
      </w:r>
    </w:p>
    <w:p w:rsidR="00000000" w:rsidRDefault="005663EF">
      <w:pPr>
        <w:spacing w:after="0" w:line="240" w:lineRule="auto"/>
        <w:ind w:firstLine="851"/>
        <w:divId w:val="969167988"/>
        <w:rPr>
          <w:rFonts w:ascii="Times New Roman" w:eastAsia="Times New Roman" w:hAnsi="Times New Roman" w:cs="Times New Roman"/>
          <w:sz w:val="24"/>
          <w:szCs w:val="24"/>
        </w:rPr>
      </w:pPr>
      <w:r>
        <w:rPr>
          <w:rFonts w:ascii="Times New Roman" w:eastAsia="Times New Roman" w:hAnsi="Times New Roman" w:cs="Times New Roman"/>
          <w:sz w:val="24"/>
          <w:szCs w:val="24"/>
        </w:rPr>
        <w:t>3. инвестиционните задължения на ВиК оператора по изграждането на нови В</w:t>
      </w:r>
      <w:r>
        <w:rPr>
          <w:rFonts w:ascii="Times New Roman" w:eastAsia="Times New Roman" w:hAnsi="Times New Roman" w:cs="Times New Roman"/>
          <w:sz w:val="24"/>
          <w:szCs w:val="24"/>
        </w:rPr>
        <w:t>иК системи и съоръжения;</w:t>
      </w:r>
    </w:p>
    <w:p w:rsidR="00000000" w:rsidRDefault="005663EF">
      <w:pPr>
        <w:spacing w:after="0" w:line="240" w:lineRule="auto"/>
        <w:ind w:firstLine="851"/>
        <w:divId w:val="21375259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условията и редът за предоставяне на ВиК оператора за експлоатация на </w:t>
      </w:r>
      <w:proofErr w:type="spellStart"/>
      <w:r>
        <w:rPr>
          <w:rFonts w:ascii="Times New Roman" w:eastAsia="Times New Roman" w:hAnsi="Times New Roman" w:cs="Times New Roman"/>
          <w:sz w:val="24"/>
          <w:szCs w:val="24"/>
        </w:rPr>
        <w:t>новоизградените</w:t>
      </w:r>
      <w:proofErr w:type="spellEnd"/>
      <w:r>
        <w:rPr>
          <w:rFonts w:ascii="Times New Roman" w:eastAsia="Times New Roman" w:hAnsi="Times New Roman" w:cs="Times New Roman"/>
          <w:sz w:val="24"/>
          <w:szCs w:val="24"/>
        </w:rPr>
        <w:t xml:space="preserve"> и предстоящите за изграждане ВиК системи и съоръжения в обособената територия;</w:t>
      </w:r>
    </w:p>
    <w:p w:rsidR="00000000" w:rsidRDefault="005663EF">
      <w:pPr>
        <w:spacing w:after="0" w:line="240" w:lineRule="auto"/>
        <w:ind w:firstLine="851"/>
        <w:divId w:val="209527295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редът за предоставяне за експлоатация на ВиК системите и съо</w:t>
      </w:r>
      <w:r>
        <w:rPr>
          <w:rFonts w:ascii="Times New Roman" w:eastAsia="Times New Roman" w:hAnsi="Times New Roman" w:cs="Times New Roman"/>
          <w:sz w:val="24"/>
          <w:szCs w:val="24"/>
        </w:rPr>
        <w:t>ръженията на ВиК оператора;</w:t>
      </w:r>
    </w:p>
    <w:p w:rsidR="00000000" w:rsidRDefault="005663EF">
      <w:pPr>
        <w:spacing w:after="0" w:line="240" w:lineRule="auto"/>
        <w:ind w:firstLine="851"/>
        <w:divId w:val="1521704370"/>
        <w:rPr>
          <w:rFonts w:ascii="Times New Roman" w:eastAsia="Times New Roman" w:hAnsi="Times New Roman" w:cs="Times New Roman"/>
          <w:sz w:val="24"/>
          <w:szCs w:val="24"/>
        </w:rPr>
      </w:pPr>
      <w:r>
        <w:rPr>
          <w:rFonts w:ascii="Times New Roman" w:eastAsia="Times New Roman" w:hAnsi="Times New Roman" w:cs="Times New Roman"/>
          <w:sz w:val="24"/>
          <w:szCs w:val="24"/>
        </w:rPr>
        <w:t>6. редът за предаване на ВиК системите и съоръженията от ВиК оператора след прекратяването на договора;</w:t>
      </w:r>
    </w:p>
    <w:p w:rsidR="00000000" w:rsidRDefault="005663EF">
      <w:pPr>
        <w:spacing w:after="0" w:line="240" w:lineRule="auto"/>
        <w:ind w:firstLine="851"/>
        <w:divId w:val="422799357"/>
        <w:rPr>
          <w:rFonts w:ascii="Times New Roman" w:eastAsia="Times New Roman" w:hAnsi="Times New Roman" w:cs="Times New Roman"/>
          <w:sz w:val="24"/>
          <w:szCs w:val="24"/>
        </w:rPr>
      </w:pPr>
      <w:r>
        <w:rPr>
          <w:rFonts w:ascii="Times New Roman" w:eastAsia="Times New Roman" w:hAnsi="Times New Roman" w:cs="Times New Roman"/>
          <w:sz w:val="24"/>
          <w:szCs w:val="24"/>
        </w:rPr>
        <w:t>7. критериите и показателите за осъществяване на контрол върху дейността на ВиК оператора;</w:t>
      </w:r>
    </w:p>
    <w:p w:rsidR="00000000" w:rsidRDefault="005663EF">
      <w:pPr>
        <w:spacing w:after="0" w:line="240" w:lineRule="auto"/>
        <w:ind w:firstLine="851"/>
        <w:divId w:val="1960531337"/>
        <w:rPr>
          <w:rFonts w:ascii="Times New Roman" w:eastAsia="Times New Roman" w:hAnsi="Times New Roman" w:cs="Times New Roman"/>
          <w:sz w:val="24"/>
          <w:szCs w:val="24"/>
        </w:rPr>
      </w:pPr>
      <w:r>
        <w:rPr>
          <w:rFonts w:ascii="Times New Roman" w:eastAsia="Times New Roman" w:hAnsi="Times New Roman" w:cs="Times New Roman"/>
          <w:sz w:val="24"/>
          <w:szCs w:val="24"/>
        </w:rPr>
        <w:t>8. срокът на действие на договора;</w:t>
      </w:r>
    </w:p>
    <w:p w:rsidR="00000000" w:rsidRDefault="005663EF">
      <w:pPr>
        <w:spacing w:after="0" w:line="240" w:lineRule="auto"/>
        <w:ind w:firstLine="851"/>
        <w:divId w:val="2108380955"/>
        <w:rPr>
          <w:rFonts w:ascii="Times New Roman" w:eastAsia="Times New Roman" w:hAnsi="Times New Roman" w:cs="Times New Roman"/>
          <w:sz w:val="24"/>
          <w:szCs w:val="24"/>
        </w:rPr>
      </w:pPr>
      <w:r>
        <w:rPr>
          <w:rFonts w:ascii="Times New Roman" w:eastAsia="Times New Roman" w:hAnsi="Times New Roman" w:cs="Times New Roman"/>
          <w:sz w:val="24"/>
          <w:szCs w:val="24"/>
        </w:rPr>
        <w:t>9. отговорностите на страните при неизпълнение на задълженията по договора;</w:t>
      </w:r>
    </w:p>
    <w:p w:rsidR="00000000" w:rsidRDefault="005663EF">
      <w:pPr>
        <w:spacing w:after="0" w:line="240" w:lineRule="auto"/>
        <w:ind w:firstLine="851"/>
        <w:divId w:val="1274748608"/>
        <w:rPr>
          <w:rFonts w:ascii="Times New Roman" w:eastAsia="Times New Roman" w:hAnsi="Times New Roman" w:cs="Times New Roman"/>
          <w:sz w:val="24"/>
          <w:szCs w:val="24"/>
        </w:rPr>
      </w:pPr>
      <w:r>
        <w:rPr>
          <w:rFonts w:ascii="Times New Roman" w:eastAsia="Times New Roman" w:hAnsi="Times New Roman" w:cs="Times New Roman"/>
          <w:sz w:val="24"/>
          <w:szCs w:val="24"/>
        </w:rPr>
        <w:t>10. основанията и редът за предсрочно прекратяване на договора;</w:t>
      </w:r>
    </w:p>
    <w:p w:rsidR="00000000" w:rsidRDefault="005663EF">
      <w:pPr>
        <w:spacing w:after="0" w:line="240" w:lineRule="auto"/>
        <w:ind w:firstLine="851"/>
        <w:divId w:val="10469560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(изм. - ДВ, бр. 17 от 2015 г., в сила от 06.03.2015 г.) условията и редът за </w:t>
      </w:r>
      <w:r>
        <w:rPr>
          <w:rFonts w:ascii="Times New Roman" w:eastAsia="Times New Roman" w:hAnsi="Times New Roman" w:cs="Times New Roman"/>
          <w:sz w:val="24"/>
          <w:szCs w:val="24"/>
        </w:rPr>
        <w:t>поемане и погасяване на финансови задължения от действащия на съответната обособена територия ВиК оператор към датата на влизане в сила на този закон и които са включени в бизнес плана му, одобрен от КЕВР.</w:t>
      </w:r>
    </w:p>
    <w:p w:rsidR="00000000" w:rsidRDefault="005663EF">
      <w:pPr>
        <w:spacing w:after="0" w:line="240" w:lineRule="auto"/>
        <w:ind w:firstLine="851"/>
        <w:divId w:val="1400710260"/>
        <w:rPr>
          <w:rFonts w:ascii="Times New Roman" w:eastAsia="Times New Roman" w:hAnsi="Times New Roman" w:cs="Times New Roman"/>
          <w:sz w:val="24"/>
          <w:szCs w:val="24"/>
        </w:rPr>
      </w:pPr>
      <w:r>
        <w:rPr>
          <w:rFonts w:ascii="Times New Roman" w:eastAsia="Times New Roman" w:hAnsi="Times New Roman" w:cs="Times New Roman"/>
          <w:sz w:val="24"/>
          <w:szCs w:val="24"/>
        </w:rPr>
        <w:t>(3) Срокът на договора по ал. 1 не може да бъде по</w:t>
      </w:r>
      <w:r>
        <w:rPr>
          <w:rFonts w:ascii="Times New Roman" w:eastAsia="Times New Roman" w:hAnsi="Times New Roman" w:cs="Times New Roman"/>
          <w:sz w:val="24"/>
          <w:szCs w:val="24"/>
        </w:rPr>
        <w:t>-дълъг от:</w:t>
      </w:r>
    </w:p>
    <w:p w:rsidR="00000000" w:rsidRDefault="005663EF">
      <w:pPr>
        <w:spacing w:after="0" w:line="240" w:lineRule="auto"/>
        <w:ind w:firstLine="851"/>
        <w:divId w:val="416708686"/>
        <w:rPr>
          <w:rFonts w:ascii="Times New Roman" w:eastAsia="Times New Roman" w:hAnsi="Times New Roman" w:cs="Times New Roman"/>
          <w:sz w:val="24"/>
          <w:szCs w:val="24"/>
        </w:rPr>
      </w:pPr>
      <w:r>
        <w:rPr>
          <w:rFonts w:ascii="Times New Roman" w:eastAsia="Times New Roman" w:hAnsi="Times New Roman" w:cs="Times New Roman"/>
          <w:sz w:val="24"/>
          <w:szCs w:val="24"/>
        </w:rPr>
        <w:t>1. десет години, ако в него няма задължения за ВиК оператора за строителство на нова ВиК инфраструктура;</w:t>
      </w:r>
    </w:p>
    <w:p w:rsidR="00000000" w:rsidRDefault="005663EF">
      <w:pPr>
        <w:spacing w:after="0" w:line="240" w:lineRule="auto"/>
        <w:ind w:firstLine="851"/>
        <w:divId w:val="1803889783"/>
        <w:rPr>
          <w:rFonts w:ascii="Times New Roman" w:eastAsia="Times New Roman" w:hAnsi="Times New Roman" w:cs="Times New Roman"/>
          <w:sz w:val="24"/>
          <w:szCs w:val="24"/>
        </w:rPr>
      </w:pPr>
      <w:r>
        <w:rPr>
          <w:rFonts w:ascii="Times New Roman" w:eastAsia="Times New Roman" w:hAnsi="Times New Roman" w:cs="Times New Roman"/>
          <w:sz w:val="24"/>
          <w:szCs w:val="24"/>
        </w:rPr>
        <w:t>2. петнадесет години, ако в него има задължения за ВиК оператора за строителство на нова ВиК инфраструктура.</w:t>
      </w:r>
    </w:p>
    <w:p w:rsidR="00000000" w:rsidRDefault="005663EF">
      <w:pPr>
        <w:spacing w:after="0" w:line="240" w:lineRule="auto"/>
        <w:ind w:firstLine="851"/>
        <w:divId w:val="1834032165"/>
        <w:rPr>
          <w:rFonts w:ascii="Times New Roman" w:eastAsia="Times New Roman" w:hAnsi="Times New Roman" w:cs="Times New Roman"/>
          <w:sz w:val="24"/>
          <w:szCs w:val="24"/>
        </w:rPr>
      </w:pPr>
      <w:r>
        <w:rPr>
          <w:rFonts w:ascii="Times New Roman" w:eastAsia="Times New Roman" w:hAnsi="Times New Roman" w:cs="Times New Roman"/>
          <w:sz w:val="24"/>
          <w:szCs w:val="24"/>
        </w:rPr>
        <w:t>(4) ВиК операторите продължават</w:t>
      </w:r>
      <w:r>
        <w:rPr>
          <w:rFonts w:ascii="Times New Roman" w:eastAsia="Times New Roman" w:hAnsi="Times New Roman" w:cs="Times New Roman"/>
          <w:sz w:val="24"/>
          <w:szCs w:val="24"/>
        </w:rPr>
        <w:t xml:space="preserve"> дейността си в съответствие с утвърдените им бизнес планове и общите условия на договорите между съответния ВиК оператор и потребителите за предоставяне на ВиК услуги.</w:t>
      </w:r>
    </w:p>
    <w:p w:rsidR="00000000" w:rsidRDefault="005663EF">
      <w:pPr>
        <w:spacing w:after="0" w:line="240" w:lineRule="auto"/>
        <w:ind w:firstLine="851"/>
        <w:divId w:val="1470660417"/>
        <w:rPr>
          <w:rFonts w:ascii="Times New Roman" w:eastAsia="Times New Roman" w:hAnsi="Times New Roman" w:cs="Times New Roman"/>
          <w:sz w:val="24"/>
          <w:szCs w:val="24"/>
        </w:rPr>
      </w:pPr>
      <w:r>
        <w:rPr>
          <w:rFonts w:ascii="Times New Roman" w:eastAsia="Times New Roman" w:hAnsi="Times New Roman" w:cs="Times New Roman"/>
          <w:sz w:val="24"/>
          <w:szCs w:val="24"/>
        </w:rPr>
        <w:t>(5) ВиК операторите на съответната обособена територия приемат за експлоатация ВиК сист</w:t>
      </w:r>
      <w:r>
        <w:rPr>
          <w:rFonts w:ascii="Times New Roman" w:eastAsia="Times New Roman" w:hAnsi="Times New Roman" w:cs="Times New Roman"/>
          <w:sz w:val="24"/>
          <w:szCs w:val="24"/>
        </w:rPr>
        <w:t>емите и съоръженията със съответната документация, необходима за експлоатацията им.</w:t>
      </w:r>
    </w:p>
    <w:p w:rsidR="00000000" w:rsidRDefault="005663EF">
      <w:pPr>
        <w:spacing w:after="0" w:line="240" w:lineRule="auto"/>
        <w:ind w:firstLine="851"/>
        <w:divId w:val="2125883709"/>
        <w:rPr>
          <w:rFonts w:ascii="Times New Roman" w:eastAsia="Times New Roman" w:hAnsi="Times New Roman" w:cs="Times New Roman"/>
          <w:sz w:val="24"/>
          <w:szCs w:val="24"/>
        </w:rPr>
      </w:pPr>
      <w:r>
        <w:rPr>
          <w:rFonts w:ascii="Times New Roman" w:eastAsia="Times New Roman" w:hAnsi="Times New Roman" w:cs="Times New Roman"/>
          <w:sz w:val="24"/>
          <w:szCs w:val="24"/>
        </w:rPr>
        <w:t>(6) Определените по реда на ал. 1 оператори начисляват амортизационни отчисления по реда на чл. 15 от Закона за счетоводството за активите - ВиК системи и съоръжения - публ</w:t>
      </w:r>
      <w:r>
        <w:rPr>
          <w:rFonts w:ascii="Times New Roman" w:eastAsia="Times New Roman" w:hAnsi="Times New Roman" w:cs="Times New Roman"/>
          <w:sz w:val="24"/>
          <w:szCs w:val="24"/>
        </w:rPr>
        <w:t>ична държавна и/или публична общинска собственост, предоставени им за стопанисване и управление. Тези амортизационни отчисления се реинвестират от ВиК оператора във ВиК системите в съответствие с бизнес плана на ВиК оператора.</w:t>
      </w:r>
    </w:p>
    <w:p w:rsidR="00000000" w:rsidRDefault="005663EF">
      <w:pPr>
        <w:spacing w:after="0" w:line="240" w:lineRule="auto"/>
        <w:ind w:firstLine="851"/>
        <w:divId w:val="2076471043"/>
        <w:rPr>
          <w:rFonts w:ascii="Times New Roman" w:eastAsia="Times New Roman" w:hAnsi="Times New Roman" w:cs="Times New Roman"/>
          <w:sz w:val="24"/>
          <w:szCs w:val="24"/>
        </w:rPr>
      </w:pPr>
      <w:r>
        <w:rPr>
          <w:rFonts w:ascii="Times New Roman" w:eastAsia="Times New Roman" w:hAnsi="Times New Roman" w:cs="Times New Roman"/>
          <w:sz w:val="24"/>
          <w:szCs w:val="24"/>
        </w:rPr>
        <w:t>(7) Договорът по ал. 1 се пре</w:t>
      </w:r>
      <w:r>
        <w:rPr>
          <w:rFonts w:ascii="Times New Roman" w:eastAsia="Times New Roman" w:hAnsi="Times New Roman" w:cs="Times New Roman"/>
          <w:sz w:val="24"/>
          <w:szCs w:val="24"/>
        </w:rPr>
        <w:t>кратява, когато:</w:t>
      </w:r>
    </w:p>
    <w:p w:rsidR="00000000" w:rsidRDefault="005663EF">
      <w:pPr>
        <w:spacing w:after="0" w:line="240" w:lineRule="auto"/>
        <w:ind w:firstLine="851"/>
        <w:divId w:val="1612056748"/>
        <w:rPr>
          <w:rFonts w:ascii="Times New Roman" w:eastAsia="Times New Roman" w:hAnsi="Times New Roman" w:cs="Times New Roman"/>
          <w:sz w:val="24"/>
          <w:szCs w:val="24"/>
        </w:rPr>
      </w:pPr>
      <w:r>
        <w:rPr>
          <w:rFonts w:ascii="Times New Roman" w:eastAsia="Times New Roman" w:hAnsi="Times New Roman" w:cs="Times New Roman"/>
          <w:sz w:val="24"/>
          <w:szCs w:val="24"/>
        </w:rPr>
        <w:t>1. е изтекъл срокът му;</w:t>
      </w:r>
    </w:p>
    <w:p w:rsidR="00000000" w:rsidRDefault="005663EF">
      <w:pPr>
        <w:spacing w:after="0" w:line="240" w:lineRule="auto"/>
        <w:ind w:firstLine="851"/>
        <w:divId w:val="1027220452"/>
        <w:rPr>
          <w:rFonts w:ascii="Times New Roman" w:eastAsia="Times New Roman" w:hAnsi="Times New Roman" w:cs="Times New Roman"/>
          <w:sz w:val="24"/>
          <w:szCs w:val="24"/>
        </w:rPr>
      </w:pPr>
      <w:r>
        <w:rPr>
          <w:rFonts w:ascii="Times New Roman" w:eastAsia="Times New Roman" w:hAnsi="Times New Roman" w:cs="Times New Roman"/>
          <w:sz w:val="24"/>
          <w:szCs w:val="24"/>
        </w:rPr>
        <w:t>2. физическо или юридическо лице е придобило акции или дялове в дружеството - ВиК оператор;</w:t>
      </w:r>
    </w:p>
    <w:p w:rsidR="00000000" w:rsidRDefault="005663EF">
      <w:pPr>
        <w:spacing w:after="0" w:line="240" w:lineRule="auto"/>
        <w:ind w:firstLine="851"/>
        <w:divId w:val="105269824"/>
        <w:rPr>
          <w:rFonts w:ascii="Times New Roman" w:eastAsia="Times New Roman" w:hAnsi="Times New Roman" w:cs="Times New Roman"/>
          <w:sz w:val="24"/>
          <w:szCs w:val="24"/>
        </w:rPr>
      </w:pPr>
      <w:r>
        <w:rPr>
          <w:rFonts w:ascii="Times New Roman" w:eastAsia="Times New Roman" w:hAnsi="Times New Roman" w:cs="Times New Roman"/>
          <w:sz w:val="24"/>
          <w:szCs w:val="24"/>
        </w:rPr>
        <w:t>3. има решение на общото събрание на асоциацията по ВиК или на общинския съвет за прекратяване на договора с ВиК оператора;</w:t>
      </w:r>
    </w:p>
    <w:p w:rsidR="00000000" w:rsidRDefault="005663EF">
      <w:pPr>
        <w:spacing w:after="0" w:line="240" w:lineRule="auto"/>
        <w:ind w:firstLine="851"/>
        <w:divId w:val="533346052"/>
        <w:rPr>
          <w:rFonts w:ascii="Times New Roman" w:eastAsia="Times New Roman" w:hAnsi="Times New Roman" w:cs="Times New Roman"/>
          <w:sz w:val="24"/>
          <w:szCs w:val="24"/>
        </w:rPr>
      </w:pPr>
      <w:r>
        <w:rPr>
          <w:rFonts w:ascii="Times New Roman" w:eastAsia="Times New Roman" w:hAnsi="Times New Roman" w:cs="Times New Roman"/>
          <w:sz w:val="24"/>
          <w:szCs w:val="24"/>
        </w:rPr>
        <w:t>4. има влязло в сила решение за откриване на производство по несъстоятелност;</w:t>
      </w:r>
    </w:p>
    <w:p w:rsidR="00000000" w:rsidRDefault="005663EF">
      <w:pPr>
        <w:spacing w:after="0" w:line="240" w:lineRule="auto"/>
        <w:ind w:firstLine="851"/>
        <w:divId w:val="928655765"/>
        <w:rPr>
          <w:rFonts w:ascii="Times New Roman" w:eastAsia="Times New Roman" w:hAnsi="Times New Roman" w:cs="Times New Roman"/>
          <w:sz w:val="24"/>
          <w:szCs w:val="24"/>
        </w:rPr>
      </w:pPr>
      <w:r>
        <w:rPr>
          <w:rFonts w:ascii="Times New Roman" w:eastAsia="Times New Roman" w:hAnsi="Times New Roman" w:cs="Times New Roman"/>
          <w:sz w:val="24"/>
          <w:szCs w:val="24"/>
        </w:rPr>
        <w:t>5. са налице други основания, предвидени в него.</w:t>
      </w:r>
    </w:p>
    <w:p w:rsidR="00000000" w:rsidRDefault="005663EF">
      <w:pPr>
        <w:spacing w:after="0" w:line="240" w:lineRule="auto"/>
        <w:ind w:firstLine="851"/>
        <w:divId w:val="1049260644"/>
        <w:rPr>
          <w:rFonts w:ascii="Times New Roman" w:eastAsia="Times New Roman" w:hAnsi="Times New Roman" w:cs="Times New Roman"/>
          <w:sz w:val="24"/>
          <w:szCs w:val="24"/>
        </w:rPr>
      </w:pPr>
      <w:r>
        <w:rPr>
          <w:rFonts w:ascii="Times New Roman" w:eastAsia="Times New Roman" w:hAnsi="Times New Roman" w:cs="Times New Roman"/>
          <w:sz w:val="24"/>
          <w:szCs w:val="24"/>
        </w:rPr>
        <w:t>(8) ВиК операторът изпълнява задълженията си по договора по ал. 1 до момента, в който избраният нов ВиК оператор започне да пред</w:t>
      </w:r>
      <w:r>
        <w:rPr>
          <w:rFonts w:ascii="Times New Roman" w:eastAsia="Times New Roman" w:hAnsi="Times New Roman" w:cs="Times New Roman"/>
          <w:sz w:val="24"/>
          <w:szCs w:val="24"/>
        </w:rPr>
        <w:t>оставя ВиК услугата.</w:t>
      </w:r>
    </w:p>
    <w:p w:rsidR="00000000" w:rsidRDefault="005663EF">
      <w:pPr>
        <w:spacing w:after="0" w:line="240" w:lineRule="auto"/>
        <w:ind w:firstLine="851"/>
        <w:divId w:val="131212580"/>
        <w:rPr>
          <w:rFonts w:ascii="Times New Roman" w:eastAsia="Times New Roman" w:hAnsi="Times New Roman" w:cs="Times New Roman"/>
          <w:sz w:val="24"/>
          <w:szCs w:val="24"/>
        </w:rPr>
      </w:pPr>
      <w:r>
        <w:rPr>
          <w:rFonts w:ascii="Times New Roman" w:eastAsia="Times New Roman" w:hAnsi="Times New Roman" w:cs="Times New Roman"/>
          <w:sz w:val="24"/>
          <w:szCs w:val="24"/>
        </w:rPr>
        <w:t>(9) Сключените до влизането в сила на този закон концесионни договори за възлагане на дейности по управление, поддържане и експлоатация на ВиК системи и предоставяне на ВиК услуги продължават действието си до прекратяването им.</w:t>
      </w:r>
    </w:p>
    <w:p w:rsidR="00000000" w:rsidRDefault="005663EF">
      <w:pPr>
        <w:spacing w:after="0" w:line="240" w:lineRule="auto"/>
        <w:ind w:firstLine="851"/>
        <w:divId w:val="1907957687"/>
        <w:rPr>
          <w:rFonts w:ascii="Times New Roman" w:eastAsia="Times New Roman" w:hAnsi="Times New Roman" w:cs="Times New Roman"/>
          <w:sz w:val="24"/>
          <w:szCs w:val="24"/>
        </w:rPr>
      </w:pPr>
      <w:r>
        <w:rPr>
          <w:rFonts w:ascii="Times New Roman" w:eastAsia="Times New Roman" w:hAnsi="Times New Roman" w:cs="Times New Roman"/>
          <w:sz w:val="24"/>
          <w:szCs w:val="24"/>
        </w:rPr>
        <w:t>(10) Пр</w:t>
      </w:r>
      <w:r>
        <w:rPr>
          <w:rFonts w:ascii="Times New Roman" w:eastAsia="Times New Roman" w:hAnsi="Times New Roman" w:cs="Times New Roman"/>
          <w:sz w:val="24"/>
          <w:szCs w:val="24"/>
        </w:rPr>
        <w:t xml:space="preserve">и избор на нов ВиК оператор трудовите правоотношения на работниците и служителите с досегашния ВиК оператор се уреждат по реда на чл. 123 и 123а от Кодекса на труда.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424493730"/>
        <w:rPr>
          <w:rFonts w:ascii="Times New Roman" w:eastAsia="Times New Roman" w:hAnsi="Times New Roman" w:cs="Times New Roman"/>
          <w:sz w:val="24"/>
          <w:szCs w:val="24"/>
        </w:rPr>
      </w:pPr>
      <w:r>
        <w:rPr>
          <w:rFonts w:ascii="Times New Roman" w:eastAsia="Times New Roman" w:hAnsi="Times New Roman" w:cs="Times New Roman"/>
          <w:sz w:val="24"/>
          <w:szCs w:val="24"/>
        </w:rPr>
        <w:t>§ 31. (1) (Доп. - ДВ, бр. 58 от 2015 г.) Комплексните и значими язовири, включително во</w:t>
      </w:r>
      <w:r>
        <w:rPr>
          <w:rFonts w:ascii="Times New Roman" w:eastAsia="Times New Roman" w:hAnsi="Times New Roman" w:cs="Times New Roman"/>
          <w:sz w:val="24"/>
          <w:szCs w:val="24"/>
        </w:rPr>
        <w:t xml:space="preserve">дохранилищата им до най-високо водно ниво и събирателните им деривации, по приложение № 1 се стопанисват от юридически лица със сто на сто </w:t>
      </w:r>
      <w:r>
        <w:rPr>
          <w:rFonts w:ascii="Times New Roman" w:eastAsia="Times New Roman" w:hAnsi="Times New Roman" w:cs="Times New Roman"/>
          <w:sz w:val="24"/>
          <w:szCs w:val="24"/>
        </w:rPr>
        <w:lastRenderedPageBreak/>
        <w:t>държавно участие или от юридически лица със смесено държавно и общинско участие, в които държавата има мажоритарен дя</w:t>
      </w:r>
      <w:r>
        <w:rPr>
          <w:rFonts w:ascii="Times New Roman" w:eastAsia="Times New Roman" w:hAnsi="Times New Roman" w:cs="Times New Roman"/>
          <w:sz w:val="24"/>
          <w:szCs w:val="24"/>
        </w:rPr>
        <w:t>л или от търговски дружества, чийто капитал е собственост на други търговски дружества с държавно участие.</w:t>
      </w:r>
    </w:p>
    <w:p w:rsidR="00000000" w:rsidRDefault="005663EF">
      <w:pPr>
        <w:spacing w:after="0" w:line="240" w:lineRule="auto"/>
        <w:ind w:firstLine="851"/>
        <w:divId w:val="74353150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66 от 2013 г., в сила от 26.07.2013 г., изм. - ДВ, бр. 98 от 2014 г., в сила от 28.11.2014 г., изм. - ДВ, бр. 55 от 2018 г.) Усло</w:t>
      </w:r>
      <w:r>
        <w:rPr>
          <w:rFonts w:ascii="Times New Roman" w:eastAsia="Times New Roman" w:hAnsi="Times New Roman" w:cs="Times New Roman"/>
          <w:sz w:val="24"/>
          <w:szCs w:val="24"/>
        </w:rPr>
        <w:t>вията и редът за предоставяне за стопанисване и управление на язовирите - публична държавна собственост, включени в приложение № 1, се определят с акт на Министерския съвет по съвместно предложение на министъра на околната среда и водите, министъра на реги</w:t>
      </w:r>
      <w:r>
        <w:rPr>
          <w:rFonts w:ascii="Times New Roman" w:eastAsia="Times New Roman" w:hAnsi="Times New Roman" w:cs="Times New Roman"/>
          <w:sz w:val="24"/>
          <w:szCs w:val="24"/>
        </w:rPr>
        <w:t>оналното развитие и благоустройството, министъра на земеделието, храните и горите и министъра на енергетиката.</w:t>
      </w:r>
    </w:p>
    <w:p w:rsidR="00000000" w:rsidRDefault="005663EF">
      <w:pPr>
        <w:spacing w:after="0" w:line="240" w:lineRule="auto"/>
        <w:ind w:firstLine="851"/>
        <w:divId w:val="32586324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55 от 2018 г.) Язовирите по ал. 1 се предоставят за стопанисване и управление с акт на Министерския съвет.</w:t>
      </w:r>
    </w:p>
    <w:p w:rsidR="00000000" w:rsidRDefault="005663EF">
      <w:pPr>
        <w:spacing w:after="0" w:line="240" w:lineRule="auto"/>
        <w:ind w:firstLine="851"/>
        <w:divId w:val="157693485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w:t>
      </w:r>
      <w:r>
        <w:rPr>
          <w:rFonts w:ascii="Times New Roman" w:eastAsia="Times New Roman" w:hAnsi="Times New Roman" w:cs="Times New Roman"/>
          <w:sz w:val="24"/>
          <w:szCs w:val="24"/>
        </w:rPr>
        <w:t>. 55 от 2018 г.) При приватизация на търговски дружества или на части от такива дружества, в капитала или активите на които са включени язовири, съответният компетентен министър предприема необходимите действия за изваждането им от капитала, съответно отпи</w:t>
      </w:r>
      <w:r>
        <w:rPr>
          <w:rFonts w:ascii="Times New Roman" w:eastAsia="Times New Roman" w:hAnsi="Times New Roman" w:cs="Times New Roman"/>
          <w:sz w:val="24"/>
          <w:szCs w:val="24"/>
        </w:rPr>
        <w:t>сването им от активите.</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672953085"/>
        <w:rPr>
          <w:rFonts w:ascii="Times New Roman" w:eastAsia="Times New Roman" w:hAnsi="Times New Roman" w:cs="Times New Roman"/>
          <w:sz w:val="24"/>
          <w:szCs w:val="24"/>
        </w:rPr>
      </w:pPr>
      <w:r>
        <w:rPr>
          <w:rFonts w:ascii="Times New Roman" w:eastAsia="Times New Roman" w:hAnsi="Times New Roman" w:cs="Times New Roman"/>
          <w:sz w:val="24"/>
          <w:szCs w:val="24"/>
        </w:rPr>
        <w:t>§ 32. (В сила от 24.09.2009 г., отм. - ДВ, бр. 58 от 2015 г.)</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9520070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33. (В сила от 24.09.2009 г.) Единната информационна система за ВиК услугите и регистърът на ВиК асоциациите и ВиК операторите се създават в тримесечен срок от приемането на наредбата по чл. 198х.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504513898"/>
        <w:rPr>
          <w:rFonts w:ascii="Times New Roman" w:eastAsia="Times New Roman" w:hAnsi="Times New Roman" w:cs="Times New Roman"/>
          <w:sz w:val="24"/>
          <w:szCs w:val="24"/>
        </w:rPr>
      </w:pPr>
      <w:r>
        <w:rPr>
          <w:rFonts w:ascii="Times New Roman" w:eastAsia="Times New Roman" w:hAnsi="Times New Roman" w:cs="Times New Roman"/>
          <w:sz w:val="24"/>
          <w:szCs w:val="24"/>
        </w:rPr>
        <w:t>§ 34. (В сила от 24.09.2009 г.) (1) Обособената територи</w:t>
      </w:r>
      <w:r>
        <w:rPr>
          <w:rFonts w:ascii="Times New Roman" w:eastAsia="Times New Roman" w:hAnsi="Times New Roman" w:cs="Times New Roman"/>
          <w:sz w:val="24"/>
          <w:szCs w:val="24"/>
        </w:rPr>
        <w:t>я обхваща територията на действащите до влизането в сила на този закон регионални и общински ВиК оператори.</w:t>
      </w:r>
    </w:p>
    <w:p w:rsidR="00000000" w:rsidRDefault="005663EF">
      <w:pPr>
        <w:spacing w:after="0" w:line="240" w:lineRule="auto"/>
        <w:ind w:firstLine="851"/>
        <w:divId w:val="1820533447"/>
        <w:rPr>
          <w:rFonts w:ascii="Times New Roman" w:eastAsia="Times New Roman" w:hAnsi="Times New Roman" w:cs="Times New Roman"/>
          <w:sz w:val="24"/>
          <w:szCs w:val="24"/>
        </w:rPr>
      </w:pPr>
      <w:r>
        <w:rPr>
          <w:rFonts w:ascii="Times New Roman" w:eastAsia="Times New Roman" w:hAnsi="Times New Roman" w:cs="Times New Roman"/>
          <w:sz w:val="24"/>
          <w:szCs w:val="24"/>
        </w:rPr>
        <w:t>(2) Обособените територии, създадени с този закон, се обявяват с решение на министъра на регионалното развитие и благоустройството в тримесечен срок</w:t>
      </w:r>
      <w:r>
        <w:rPr>
          <w:rFonts w:ascii="Times New Roman" w:eastAsia="Times New Roman" w:hAnsi="Times New Roman" w:cs="Times New Roman"/>
          <w:sz w:val="24"/>
          <w:szCs w:val="24"/>
        </w:rPr>
        <w:t xml:space="preserve"> от влизането му в сила.</w:t>
      </w:r>
    </w:p>
    <w:p w:rsidR="00000000" w:rsidRDefault="005663EF">
      <w:pPr>
        <w:spacing w:after="0" w:line="240" w:lineRule="auto"/>
        <w:ind w:firstLine="851"/>
        <w:divId w:val="1099256825"/>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Решението по ал. 1 съдържа за всяка отделна обособена територия обхвата на територията и нейните граници.</w:t>
      </w:r>
    </w:p>
    <w:p w:rsidR="00000000" w:rsidRDefault="005663EF">
      <w:pPr>
        <w:spacing w:after="0" w:line="240" w:lineRule="auto"/>
        <w:ind w:firstLine="851"/>
        <w:divId w:val="6451639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Решението по ал. 1 се обнародва в "Държавен вестник".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590384186"/>
        <w:rPr>
          <w:rFonts w:ascii="Times New Roman" w:eastAsia="Times New Roman" w:hAnsi="Times New Roman" w:cs="Times New Roman"/>
          <w:sz w:val="24"/>
          <w:szCs w:val="24"/>
        </w:rPr>
      </w:pPr>
      <w:r>
        <w:rPr>
          <w:rFonts w:ascii="Times New Roman" w:eastAsia="Times New Roman" w:hAnsi="Times New Roman" w:cs="Times New Roman"/>
          <w:sz w:val="24"/>
          <w:szCs w:val="24"/>
        </w:rPr>
        <w:t>§ 35. (В сила от 24.09.2009 г.) Асоциациите по ВиК се учредя</w:t>
      </w:r>
      <w:r>
        <w:rPr>
          <w:rFonts w:ascii="Times New Roman" w:eastAsia="Times New Roman" w:hAnsi="Times New Roman" w:cs="Times New Roman"/>
          <w:sz w:val="24"/>
          <w:szCs w:val="24"/>
        </w:rPr>
        <w:t xml:space="preserve">ват в тримесечен срок от влизането в сила на този закон.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529299934"/>
        <w:rPr>
          <w:rFonts w:ascii="Times New Roman" w:eastAsia="Times New Roman" w:hAnsi="Times New Roman" w:cs="Times New Roman"/>
          <w:sz w:val="24"/>
          <w:szCs w:val="24"/>
        </w:rPr>
      </w:pPr>
      <w:r>
        <w:rPr>
          <w:rFonts w:ascii="Times New Roman" w:eastAsia="Times New Roman" w:hAnsi="Times New Roman" w:cs="Times New Roman"/>
          <w:sz w:val="24"/>
          <w:szCs w:val="24"/>
        </w:rPr>
        <w:t>§ 36. (В сила от 24.09.2009 г.) (1) За нуждите на разпределението на гласовете между общините във всяка асоциация по ВиК броят на населението на общините се определя по постоянния адрес към датата</w:t>
      </w:r>
      <w:r>
        <w:rPr>
          <w:rFonts w:ascii="Times New Roman" w:eastAsia="Times New Roman" w:hAnsi="Times New Roman" w:cs="Times New Roman"/>
          <w:sz w:val="24"/>
          <w:szCs w:val="24"/>
        </w:rPr>
        <w:t xml:space="preserve"> на последното официално преброяване на населението в Република България.</w:t>
      </w:r>
    </w:p>
    <w:p w:rsidR="00000000" w:rsidRDefault="005663EF">
      <w:pPr>
        <w:spacing w:after="0" w:line="240" w:lineRule="auto"/>
        <w:ind w:firstLine="851"/>
        <w:divId w:val="10738165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Ако при последващо преброяване има промени в броя на населението на конкретна община, гласовете между общините в асоциацията по ВиК се преразпределят в съответствие с актуалните </w:t>
      </w:r>
      <w:r>
        <w:rPr>
          <w:rFonts w:ascii="Times New Roman" w:eastAsia="Times New Roman" w:hAnsi="Times New Roman" w:cs="Times New Roman"/>
          <w:sz w:val="24"/>
          <w:szCs w:val="24"/>
        </w:rPr>
        <w:t>данни.</w:t>
      </w:r>
    </w:p>
    <w:p w:rsidR="00000000" w:rsidRDefault="005663EF">
      <w:pPr>
        <w:spacing w:after="0" w:line="240" w:lineRule="auto"/>
        <w:ind w:firstLine="851"/>
        <w:divId w:val="858274463"/>
        <w:rPr>
          <w:rFonts w:ascii="Times New Roman" w:eastAsia="Times New Roman" w:hAnsi="Times New Roman" w:cs="Times New Roman"/>
          <w:sz w:val="24"/>
          <w:szCs w:val="24"/>
        </w:rPr>
      </w:pPr>
      <w:r>
        <w:rPr>
          <w:rFonts w:ascii="Times New Roman" w:eastAsia="Times New Roman" w:hAnsi="Times New Roman" w:cs="Times New Roman"/>
          <w:sz w:val="24"/>
          <w:szCs w:val="24"/>
        </w:rPr>
        <w:t>(3) Преразпределението се извършва на първото заседание на общото събрание на асоциацията по ВиК, следващо огласяването на данните от официалното преброяване.</w:t>
      </w:r>
    </w:p>
    <w:p w:rsidR="00000000" w:rsidRDefault="005663EF">
      <w:pPr>
        <w:spacing w:after="0" w:line="240" w:lineRule="auto"/>
        <w:ind w:firstLine="851"/>
        <w:divId w:val="216598138"/>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преразпределение на гласовете по ал. 3 съотношението на финансовите средства, пред</w:t>
      </w:r>
      <w:r>
        <w:rPr>
          <w:rFonts w:ascii="Times New Roman" w:eastAsia="Times New Roman" w:hAnsi="Times New Roman" w:cs="Times New Roman"/>
          <w:sz w:val="24"/>
          <w:szCs w:val="24"/>
        </w:rPr>
        <w:t xml:space="preserve">оставяни чрез бюджетите на общините за издръжката на асоциацията по ВиК, се актуализира в годината, следваща годината на огласяването на данните от официалното преброяване.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951202452"/>
        <w:rPr>
          <w:rFonts w:ascii="Times New Roman" w:eastAsia="Times New Roman" w:hAnsi="Times New Roman" w:cs="Times New Roman"/>
          <w:sz w:val="24"/>
          <w:szCs w:val="24"/>
        </w:rPr>
      </w:pPr>
      <w:r>
        <w:rPr>
          <w:rFonts w:ascii="Times New Roman" w:eastAsia="Times New Roman" w:hAnsi="Times New Roman" w:cs="Times New Roman"/>
          <w:sz w:val="24"/>
          <w:szCs w:val="24"/>
        </w:rPr>
        <w:t>§ 37. (1) Регионалните генерални планове на ВиК системите и съоръженията и генер</w:t>
      </w:r>
      <w:r>
        <w:rPr>
          <w:rFonts w:ascii="Times New Roman" w:eastAsia="Times New Roman" w:hAnsi="Times New Roman" w:cs="Times New Roman"/>
          <w:sz w:val="24"/>
          <w:szCs w:val="24"/>
        </w:rPr>
        <w:t>алните планове на агломерации над 10 000 е. ж. на ВиК системите и съоръженията се подготвят и приемат в срок до две години от влизането в сила на този закон.</w:t>
      </w:r>
    </w:p>
    <w:p w:rsidR="00000000" w:rsidRDefault="005663EF">
      <w:pPr>
        <w:spacing w:after="0" w:line="240" w:lineRule="auto"/>
        <w:ind w:firstLine="851"/>
        <w:divId w:val="1917858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Инвестиционните програми към регионалните генерални планове на ВиК системите и съоръженията и </w:t>
      </w:r>
      <w:r>
        <w:rPr>
          <w:rFonts w:ascii="Times New Roman" w:eastAsia="Times New Roman" w:hAnsi="Times New Roman" w:cs="Times New Roman"/>
          <w:sz w:val="24"/>
          <w:szCs w:val="24"/>
        </w:rPr>
        <w:t>към генералните планове на агломерации над 10 000 е. ж. на ВиК системите и съоръженията се подготвят и приемат в срок до три години от влизането в сила на този закон.</w:t>
      </w:r>
    </w:p>
    <w:p w:rsidR="00000000" w:rsidRDefault="005663EF">
      <w:pPr>
        <w:spacing w:after="0" w:line="240" w:lineRule="auto"/>
        <w:ind w:firstLine="851"/>
        <w:divId w:val="11267059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 приемането на регионалните генерални планове и генералните планове на агломерации </w:t>
      </w:r>
      <w:r>
        <w:rPr>
          <w:rFonts w:ascii="Times New Roman" w:eastAsia="Times New Roman" w:hAnsi="Times New Roman" w:cs="Times New Roman"/>
          <w:sz w:val="24"/>
          <w:szCs w:val="24"/>
        </w:rPr>
        <w:t xml:space="preserve">ВиК системите и съоръженията се изграждат по досегашния ред.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690178700"/>
        <w:rPr>
          <w:rFonts w:ascii="Times New Roman" w:eastAsia="Times New Roman" w:hAnsi="Times New Roman" w:cs="Times New Roman"/>
          <w:sz w:val="24"/>
          <w:szCs w:val="24"/>
        </w:rPr>
      </w:pPr>
      <w:r>
        <w:rPr>
          <w:rFonts w:ascii="Times New Roman" w:eastAsia="Times New Roman" w:hAnsi="Times New Roman" w:cs="Times New Roman"/>
          <w:sz w:val="24"/>
          <w:szCs w:val="24"/>
        </w:rPr>
        <w:t>§ 38. Регионалните генерални планове и генералните планове на агломерации над 10 000 е. ж., в процес на подготовка към датата на влизането в сила на този закон, се съгласуват и одобряват по ре</w:t>
      </w:r>
      <w:r>
        <w:rPr>
          <w:rFonts w:ascii="Times New Roman" w:eastAsia="Times New Roman" w:hAnsi="Times New Roman" w:cs="Times New Roman"/>
          <w:sz w:val="24"/>
          <w:szCs w:val="24"/>
        </w:rPr>
        <w:t xml:space="preserve">да, определен в него.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26881487"/>
        <w:rPr>
          <w:rFonts w:ascii="Times New Roman" w:eastAsia="Times New Roman" w:hAnsi="Times New Roman" w:cs="Times New Roman"/>
          <w:sz w:val="24"/>
          <w:szCs w:val="24"/>
        </w:rPr>
      </w:pPr>
      <w:r>
        <w:rPr>
          <w:rFonts w:ascii="Times New Roman" w:eastAsia="Times New Roman" w:hAnsi="Times New Roman" w:cs="Times New Roman"/>
          <w:sz w:val="24"/>
          <w:szCs w:val="24"/>
        </w:rPr>
        <w:t>§ 39. При липса на документация, необходима за предаването и експлоатацията на ВиК системите и съоръженията, собствениците им и съответният ВиК оператор я възстановяват в едногодишен срок от установяването на липсата.</w:t>
      </w:r>
    </w:p>
    <w:p w:rsidR="00000000" w:rsidRDefault="005663EF">
      <w:pPr>
        <w:spacing w:after="0" w:line="240" w:lineRule="auto"/>
        <w:ind w:firstLine="851"/>
        <w:divId w:val="1765149743"/>
        <w:rPr>
          <w:rFonts w:ascii="Times New Roman" w:eastAsia="Times New Roman" w:hAnsi="Times New Roman" w:cs="Times New Roman"/>
          <w:sz w:val="24"/>
          <w:szCs w:val="24"/>
        </w:rPr>
      </w:pPr>
      <w:r>
        <w:rPr>
          <w:rFonts w:ascii="Times New Roman" w:eastAsia="Times New Roman" w:hAnsi="Times New Roman" w:cs="Times New Roman"/>
          <w:sz w:val="24"/>
          <w:szCs w:val="24"/>
        </w:rPr>
        <w:t>. . . . . . .</w:t>
      </w:r>
      <w:r>
        <w:rPr>
          <w:rFonts w:ascii="Times New Roman" w:eastAsia="Times New Roman" w:hAnsi="Times New Roman" w:cs="Times New Roman"/>
          <w:sz w:val="24"/>
          <w:szCs w:val="24"/>
        </w:rPr>
        <w:t xml:space="preserve"> . . . . . . . . . . . . . . . . . . . . . . . . . . . .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8438104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45. Подзаконовите нормативни актове, предвидени в този закон, се издават в тримесечен срок от влизането му в сила.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587081468"/>
        <w:rPr>
          <w:rFonts w:ascii="Times New Roman" w:eastAsia="Times New Roman" w:hAnsi="Times New Roman" w:cs="Times New Roman"/>
          <w:sz w:val="24"/>
          <w:szCs w:val="24"/>
        </w:rPr>
      </w:pPr>
      <w:r>
        <w:rPr>
          <w:rFonts w:ascii="Times New Roman" w:eastAsia="Times New Roman" w:hAnsi="Times New Roman" w:cs="Times New Roman"/>
          <w:sz w:val="24"/>
          <w:szCs w:val="24"/>
        </w:rPr>
        <w:t>§ 46. Законът влиза в сила от деня на обнародването му в "Държавен вестник",</w:t>
      </w:r>
      <w:r>
        <w:rPr>
          <w:rFonts w:ascii="Times New Roman" w:eastAsia="Times New Roman" w:hAnsi="Times New Roman" w:cs="Times New Roman"/>
          <w:sz w:val="24"/>
          <w:szCs w:val="24"/>
        </w:rPr>
        <w:t xml:space="preserve"> с изключение на § 26, 29, 30, 32 - 36 и 40, които влизат в сила три месеца след обнародването му.</w:t>
      </w:r>
    </w:p>
    <w:p w:rsidR="00000000" w:rsidRDefault="005663EF">
      <w:pPr>
        <w:spacing w:after="0" w:line="240" w:lineRule="auto"/>
        <w:divId w:val="698355968"/>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НА ЗАКОНА ЗА ТУРИЗМА </w:t>
      </w:r>
    </w:p>
    <w:p w:rsidR="00000000" w:rsidRDefault="005663EF">
      <w:pPr>
        <w:spacing w:after="0" w:line="240" w:lineRule="auto"/>
        <w:ind w:firstLine="851"/>
        <w:divId w:val="85060854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82 ОТ 2009 Г., В СИЛА ОТ 16.10.2009 Г.)</w:t>
      </w:r>
    </w:p>
    <w:p w:rsidR="00000000" w:rsidRDefault="005663EF">
      <w:pPr>
        <w:spacing w:after="0" w:line="240" w:lineRule="auto"/>
        <w:divId w:val="2037610729"/>
        <w:rPr>
          <w:rFonts w:ascii="Times New Roman" w:eastAsia="Times New Roman" w:hAnsi="Times New Roman" w:cs="Times New Roman"/>
          <w:sz w:val="24"/>
          <w:szCs w:val="24"/>
        </w:rPr>
      </w:pPr>
    </w:p>
    <w:p w:rsidR="00000000" w:rsidRDefault="005663EF">
      <w:pPr>
        <w:spacing w:after="0" w:line="240" w:lineRule="auto"/>
        <w:ind w:firstLine="851"/>
        <w:divId w:val="11610440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 В Закона за водите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67 от 1999 г.; изм., бр. 81 от 2000 г., бр. 34, 41 и 108 от 2001 г., бр. 47, 74 и 91 от 2002 г., бр. 42, 69, 84 и 107 от 2003 г., бр. 6 и 70 от 2004 г., бр. 18, 77 и 94 от 2005 г., бр. 29, 30, 36, 65, 66, 105 и 108 от </w:t>
      </w:r>
      <w:r>
        <w:rPr>
          <w:rFonts w:ascii="Times New Roman" w:eastAsia="Times New Roman" w:hAnsi="Times New Roman" w:cs="Times New Roman"/>
          <w:sz w:val="24"/>
          <w:szCs w:val="24"/>
        </w:rPr>
        <w:t>2006 г., бр. 22 и 59 от 2007 г., бр. 36, 52 и 70 от 2008 г. и бр. 12, 32, 35 и 47 от 2009 г.) навсякъде думите "министърът на икономиката и енергетиката", "министъра на икономиката и енергетиката" и "Министерството на икономиката и енергетиката" се заменят</w:t>
      </w:r>
      <w:r>
        <w:rPr>
          <w:rFonts w:ascii="Times New Roman" w:eastAsia="Times New Roman" w:hAnsi="Times New Roman" w:cs="Times New Roman"/>
          <w:sz w:val="24"/>
          <w:szCs w:val="24"/>
        </w:rPr>
        <w:t xml:space="preserve"> съответно с "министърът на икономиката, енергетиката и туризма", "министъра на икономиката, енергетиката и туризма" и "Министерството на икономиката, енергетиката и туризма".</w:t>
      </w:r>
    </w:p>
    <w:p w:rsidR="00000000" w:rsidRDefault="005663EF">
      <w:pPr>
        <w:spacing w:after="0" w:line="240" w:lineRule="auto"/>
        <w:ind w:firstLine="851"/>
        <w:divId w:val="1090551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488787139"/>
        <w:rPr>
          <w:rFonts w:ascii="Times New Roman" w:eastAsia="Times New Roman" w:hAnsi="Times New Roman" w:cs="Times New Roman"/>
          <w:sz w:val="24"/>
          <w:szCs w:val="24"/>
        </w:rPr>
      </w:pPr>
      <w:r>
        <w:rPr>
          <w:rFonts w:ascii="Times New Roman" w:eastAsia="Times New Roman" w:hAnsi="Times New Roman" w:cs="Times New Roman"/>
          <w:sz w:val="24"/>
          <w:szCs w:val="24"/>
        </w:rPr>
        <w:t>§ 59. З</w:t>
      </w:r>
      <w:r>
        <w:rPr>
          <w:rFonts w:ascii="Times New Roman" w:eastAsia="Times New Roman" w:hAnsi="Times New Roman" w:cs="Times New Roman"/>
          <w:sz w:val="24"/>
          <w:szCs w:val="24"/>
        </w:rPr>
        <w:t>аконът влиза в сила от деня на обнародването му в "Държавен вестник".</w:t>
      </w:r>
    </w:p>
    <w:p w:rsidR="00000000" w:rsidRDefault="005663EF">
      <w:pPr>
        <w:spacing w:after="0" w:line="240" w:lineRule="auto"/>
        <w:divId w:val="284609"/>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МИНИСТЕРСТВОТО НА ВЪТРЕШНИТЕ РАБОТИ </w:t>
      </w:r>
    </w:p>
    <w:p w:rsidR="00000000" w:rsidRDefault="005663EF">
      <w:pPr>
        <w:spacing w:after="0" w:line="240" w:lineRule="auto"/>
        <w:ind w:firstLine="851"/>
        <w:divId w:val="72969537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93 ОТ 2009 Г., В СИЛА ОТ 25.12.2009 Г.)</w:t>
      </w:r>
    </w:p>
    <w:p w:rsidR="00000000" w:rsidRDefault="005663EF">
      <w:pPr>
        <w:spacing w:after="0" w:line="240" w:lineRule="auto"/>
        <w:divId w:val="1074353483"/>
        <w:rPr>
          <w:rFonts w:ascii="Times New Roman" w:eastAsia="Times New Roman" w:hAnsi="Times New Roman" w:cs="Times New Roman"/>
          <w:sz w:val="24"/>
          <w:szCs w:val="24"/>
        </w:rPr>
      </w:pPr>
    </w:p>
    <w:p w:rsidR="00000000" w:rsidRDefault="005663EF">
      <w:pPr>
        <w:spacing w:after="0" w:line="240" w:lineRule="auto"/>
        <w:ind w:firstLine="851"/>
        <w:divId w:val="212168010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100. Законът влиза в сила един месец след обнародването му в "Държавен вестник" с изключение на § 1, 2, 21, 36, 39, 41, 44, 45, 49, 50, 51, 53, 55, 56, 57, 59, 62, 63, 64, 65, 70 и 91, които влизат в сила от деня на обнародването му.</w:t>
      </w:r>
    </w:p>
    <w:p w:rsidR="00000000" w:rsidRDefault="005663EF">
      <w:pPr>
        <w:spacing w:after="0" w:line="240" w:lineRule="auto"/>
        <w:divId w:val="1074353483"/>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w:t>
      </w:r>
      <w:r>
        <w:rPr>
          <w:rFonts w:ascii="Times New Roman" w:hAnsi="Times New Roman" w:cs="Times New Roman"/>
          <w:b/>
          <w:bCs/>
          <w:sz w:val="24"/>
          <w:szCs w:val="24"/>
        </w:rPr>
        <w:t>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ВОДИТЕ </w:t>
      </w:r>
    </w:p>
    <w:p w:rsidR="00000000" w:rsidRDefault="005663EF">
      <w:pPr>
        <w:spacing w:after="0" w:line="240" w:lineRule="auto"/>
        <w:ind w:firstLine="851"/>
        <w:divId w:val="80262295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95 ОТ 2009 Г.)</w:t>
      </w:r>
    </w:p>
    <w:p w:rsidR="00000000" w:rsidRDefault="005663EF">
      <w:pPr>
        <w:spacing w:after="0" w:line="240" w:lineRule="auto"/>
        <w:divId w:val="1581716268"/>
        <w:rPr>
          <w:rFonts w:ascii="Times New Roman" w:eastAsia="Times New Roman" w:hAnsi="Times New Roman" w:cs="Times New Roman"/>
          <w:sz w:val="24"/>
          <w:szCs w:val="24"/>
        </w:rPr>
      </w:pPr>
    </w:p>
    <w:p w:rsidR="00000000" w:rsidRDefault="005663EF">
      <w:pPr>
        <w:spacing w:after="0" w:line="240" w:lineRule="auto"/>
        <w:ind w:firstLine="851"/>
        <w:divId w:val="1934623212"/>
        <w:rPr>
          <w:rFonts w:ascii="Times New Roman" w:eastAsia="Times New Roman" w:hAnsi="Times New Roman" w:cs="Times New Roman"/>
          <w:sz w:val="24"/>
          <w:szCs w:val="24"/>
        </w:rPr>
      </w:pPr>
      <w:r>
        <w:rPr>
          <w:rFonts w:ascii="Times New Roman" w:eastAsia="Times New Roman" w:hAnsi="Times New Roman" w:cs="Times New Roman"/>
          <w:sz w:val="24"/>
          <w:szCs w:val="24"/>
        </w:rPr>
        <w:t>§ 11. Наредбата по чл. 135, т. 6 се приема в срок до 31 март 2010 г.</w:t>
      </w:r>
    </w:p>
    <w:p w:rsidR="00000000" w:rsidRDefault="005663EF">
      <w:pPr>
        <w:spacing w:after="0" w:line="240" w:lineRule="auto"/>
        <w:ind w:firstLine="851"/>
        <w:divId w:val="11016054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250359243"/>
        <w:rPr>
          <w:rFonts w:ascii="Times New Roman" w:eastAsia="Times New Roman" w:hAnsi="Times New Roman" w:cs="Times New Roman"/>
          <w:sz w:val="24"/>
          <w:szCs w:val="24"/>
        </w:rPr>
      </w:pPr>
      <w:r>
        <w:rPr>
          <w:rFonts w:ascii="Times New Roman" w:eastAsia="Times New Roman" w:hAnsi="Times New Roman" w:cs="Times New Roman"/>
          <w:sz w:val="24"/>
          <w:szCs w:val="24"/>
        </w:rPr>
        <w:t>§ 13</w:t>
      </w:r>
      <w:r>
        <w:rPr>
          <w:rFonts w:ascii="Times New Roman" w:eastAsia="Times New Roman" w:hAnsi="Times New Roman" w:cs="Times New Roman"/>
          <w:sz w:val="24"/>
          <w:szCs w:val="24"/>
        </w:rPr>
        <w:t>. Параграф 8 влиза в сила от 1 януари 2007 г., § 9 и 12 влизат в сила от 11 август 2006 г., § 10, т. 1 влиза в сила от 23 юни 2009 г., а § 10, т. 2 влиза в сила от 24 септември 2009 г.</w:t>
      </w:r>
    </w:p>
    <w:p w:rsidR="00000000" w:rsidRDefault="005663EF">
      <w:pPr>
        <w:spacing w:after="0" w:line="240" w:lineRule="auto"/>
        <w:divId w:val="1799906957"/>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line="240" w:lineRule="auto"/>
        <w:ind w:firstLine="851"/>
        <w:jc w:val="center"/>
        <w:divId w:val="12566708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ЗАКОН ЗА ИЗМЕНЕНИЕ И ДОПЪЛНЕНИЕ НА ЗАКОНА ЗА ВОДИТЕ</w:t>
      </w: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ВОДИТЕ</w:t>
      </w:r>
    </w:p>
    <w:p w:rsidR="00000000" w:rsidRDefault="005663EF">
      <w:pPr>
        <w:spacing w:after="0" w:line="240" w:lineRule="auto"/>
        <w:ind w:firstLine="851"/>
        <w:divId w:val="207763215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61 ОТ 2010 Г., ИЗМ. И ДОП. - ДВ, БР. 55 ОТ 2018 Г.)</w:t>
      </w:r>
    </w:p>
    <w:p w:rsidR="00000000" w:rsidRDefault="005663EF">
      <w:pPr>
        <w:spacing w:after="0" w:line="240" w:lineRule="auto"/>
        <w:divId w:val="322468523"/>
        <w:rPr>
          <w:rFonts w:ascii="Times New Roman" w:eastAsia="Times New Roman" w:hAnsi="Times New Roman" w:cs="Times New Roman"/>
          <w:sz w:val="24"/>
          <w:szCs w:val="24"/>
        </w:rPr>
      </w:pPr>
    </w:p>
    <w:p w:rsidR="00000000" w:rsidRDefault="005663EF">
      <w:pPr>
        <w:spacing w:after="0" w:line="240" w:lineRule="auto"/>
        <w:ind w:firstLine="851"/>
        <w:divId w:val="24673599"/>
        <w:rPr>
          <w:rFonts w:ascii="Times New Roman" w:eastAsia="Times New Roman" w:hAnsi="Times New Roman" w:cs="Times New Roman"/>
          <w:sz w:val="24"/>
          <w:szCs w:val="24"/>
        </w:rPr>
      </w:pPr>
      <w:r>
        <w:rPr>
          <w:rFonts w:ascii="Times New Roman" w:eastAsia="Times New Roman" w:hAnsi="Times New Roman" w:cs="Times New Roman"/>
          <w:sz w:val="24"/>
          <w:szCs w:val="24"/>
        </w:rPr>
        <w:t>§ 133. (В сила от 01.01.2011 г.) (1) (Доп. - ДВ, бр. 55 от 2018 г.) Министърът на околната ср</w:t>
      </w:r>
      <w:r>
        <w:rPr>
          <w:rFonts w:ascii="Times New Roman" w:eastAsia="Times New Roman" w:hAnsi="Times New Roman" w:cs="Times New Roman"/>
          <w:sz w:val="24"/>
          <w:szCs w:val="24"/>
        </w:rPr>
        <w:t xml:space="preserve">еда и водите може да предостави безвъзмездно за управление и ползване на съответните общини за срок 25 години от влизането в сила на този закон минералните води от находищата или от обособен участък от находище по приложение № 2 към чл. 14, т. 2, от които </w:t>
      </w:r>
      <w:r>
        <w:rPr>
          <w:rFonts w:ascii="Times New Roman" w:eastAsia="Times New Roman" w:hAnsi="Times New Roman" w:cs="Times New Roman"/>
          <w:sz w:val="24"/>
          <w:szCs w:val="24"/>
        </w:rPr>
        <w:t>не са предоставени:</w:t>
      </w:r>
    </w:p>
    <w:p w:rsidR="00000000" w:rsidRDefault="005663EF">
      <w:pPr>
        <w:spacing w:after="0" w:line="240" w:lineRule="auto"/>
        <w:ind w:firstLine="851"/>
        <w:divId w:val="82264329"/>
        <w:rPr>
          <w:rFonts w:ascii="Times New Roman" w:eastAsia="Times New Roman" w:hAnsi="Times New Roman" w:cs="Times New Roman"/>
          <w:sz w:val="24"/>
          <w:szCs w:val="24"/>
        </w:rPr>
      </w:pPr>
      <w:r>
        <w:rPr>
          <w:rFonts w:ascii="Times New Roman" w:eastAsia="Times New Roman" w:hAnsi="Times New Roman" w:cs="Times New Roman"/>
          <w:sz w:val="24"/>
          <w:szCs w:val="24"/>
        </w:rPr>
        <w:t>1. концесии за добив на минерална вода и не са подадени молби за предоставяне на концесии за минерални води;</w:t>
      </w:r>
    </w:p>
    <w:p w:rsidR="00000000" w:rsidRDefault="005663EF">
      <w:pPr>
        <w:spacing w:after="0" w:line="240" w:lineRule="auto"/>
        <w:ind w:firstLine="851"/>
        <w:divId w:val="2021392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разрешителни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за питейно-битово водоснабдяване на повече от една община;</w:t>
      </w:r>
    </w:p>
    <w:p w:rsidR="00000000" w:rsidRDefault="005663EF">
      <w:pPr>
        <w:spacing w:after="0" w:line="240" w:lineRule="auto"/>
        <w:ind w:firstLine="851"/>
        <w:divId w:val="2079939304"/>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разрешителни за ползване на повече</w:t>
      </w:r>
      <w:r>
        <w:rPr>
          <w:rFonts w:ascii="Times New Roman" w:eastAsia="Times New Roman" w:hAnsi="Times New Roman" w:cs="Times New Roman"/>
          <w:sz w:val="24"/>
          <w:szCs w:val="24"/>
        </w:rPr>
        <w:t xml:space="preserve"> от 51 на сто от утвърдените експлоатационни ресурси на находището.</w:t>
      </w:r>
    </w:p>
    <w:p w:rsidR="00000000" w:rsidRDefault="005663EF">
      <w:pPr>
        <w:spacing w:after="0" w:line="240" w:lineRule="auto"/>
        <w:ind w:firstLine="851"/>
        <w:divId w:val="11471445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55 от 2018 г.) За участъците от находищата на минерални води по т. 31, 99, 100, 101 и 102 от приложение № 2 към чл. 14, т. 2:</w:t>
      </w:r>
    </w:p>
    <w:p w:rsidR="00000000" w:rsidRDefault="005663EF">
      <w:pPr>
        <w:spacing w:after="0" w:line="240" w:lineRule="auto"/>
        <w:ind w:firstLine="851"/>
        <w:divId w:val="1531644916"/>
        <w:rPr>
          <w:rFonts w:ascii="Times New Roman" w:eastAsia="Times New Roman" w:hAnsi="Times New Roman" w:cs="Times New Roman"/>
          <w:sz w:val="24"/>
          <w:szCs w:val="24"/>
        </w:rPr>
      </w:pPr>
      <w:r>
        <w:rPr>
          <w:rFonts w:ascii="Times New Roman" w:eastAsia="Times New Roman" w:hAnsi="Times New Roman" w:cs="Times New Roman"/>
          <w:sz w:val="24"/>
          <w:szCs w:val="24"/>
        </w:rPr>
        <w:t>1. границите се очертават по административ</w:t>
      </w:r>
      <w:r>
        <w:rPr>
          <w:rFonts w:ascii="Times New Roman" w:eastAsia="Times New Roman" w:hAnsi="Times New Roman" w:cs="Times New Roman"/>
          <w:sz w:val="24"/>
          <w:szCs w:val="24"/>
        </w:rPr>
        <w:t>ните граници на съответната община;</w:t>
      </w:r>
    </w:p>
    <w:p w:rsidR="00000000" w:rsidRDefault="005663EF">
      <w:pPr>
        <w:spacing w:after="0" w:line="240" w:lineRule="auto"/>
        <w:ind w:firstLine="851"/>
        <w:divId w:val="4558733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се определят експлоатационните ресурси на минералните води в участъка от подземното водно тяло и техническия възможен дебит на </w:t>
      </w:r>
      <w:proofErr w:type="spellStart"/>
      <w:r>
        <w:rPr>
          <w:rFonts w:ascii="Times New Roman" w:eastAsia="Times New Roman" w:hAnsi="Times New Roman" w:cs="Times New Roman"/>
          <w:sz w:val="24"/>
          <w:szCs w:val="24"/>
        </w:rPr>
        <w:t>водовземните</w:t>
      </w:r>
      <w:proofErr w:type="spellEnd"/>
      <w:r>
        <w:rPr>
          <w:rFonts w:ascii="Times New Roman" w:eastAsia="Times New Roman" w:hAnsi="Times New Roman" w:cs="Times New Roman"/>
          <w:sz w:val="24"/>
          <w:szCs w:val="24"/>
        </w:rPr>
        <w:t xml:space="preserve"> съоръжения, като:</w:t>
      </w:r>
    </w:p>
    <w:p w:rsidR="00000000" w:rsidRDefault="005663EF">
      <w:pPr>
        <w:spacing w:after="0" w:line="240" w:lineRule="auto"/>
        <w:ind w:firstLine="851"/>
        <w:divId w:val="36950153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сумата от ресурсите в обособените участъци не може да на</w:t>
      </w:r>
      <w:r>
        <w:rPr>
          <w:rFonts w:ascii="Times New Roman" w:eastAsia="Times New Roman" w:hAnsi="Times New Roman" w:cs="Times New Roman"/>
          <w:sz w:val="24"/>
          <w:szCs w:val="24"/>
        </w:rPr>
        <w:t>двишава ресурсите на находището на минерална вода;</w:t>
      </w:r>
    </w:p>
    <w:p w:rsidR="00000000" w:rsidRDefault="005663EF">
      <w:pPr>
        <w:spacing w:after="0" w:line="240" w:lineRule="auto"/>
        <w:ind w:firstLine="851"/>
        <w:divId w:val="4039927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ресурсите и техническият възможен дебит на </w:t>
      </w:r>
      <w:proofErr w:type="spellStart"/>
      <w:r>
        <w:rPr>
          <w:rFonts w:ascii="Times New Roman" w:eastAsia="Times New Roman" w:hAnsi="Times New Roman" w:cs="Times New Roman"/>
          <w:sz w:val="24"/>
          <w:szCs w:val="24"/>
        </w:rPr>
        <w:t>водовземните</w:t>
      </w:r>
      <w:proofErr w:type="spellEnd"/>
      <w:r>
        <w:rPr>
          <w:rFonts w:ascii="Times New Roman" w:eastAsia="Times New Roman" w:hAnsi="Times New Roman" w:cs="Times New Roman"/>
          <w:sz w:val="24"/>
          <w:szCs w:val="24"/>
        </w:rPr>
        <w:t xml:space="preserve"> съоръжения се изчисляват при зададено понижение, равно на нула, по границите на съответния участък;</w:t>
      </w:r>
    </w:p>
    <w:p w:rsidR="00000000" w:rsidRDefault="005663EF">
      <w:pPr>
        <w:spacing w:after="0" w:line="240" w:lineRule="auto"/>
        <w:ind w:firstLine="851"/>
        <w:divId w:val="752513896"/>
        <w:rPr>
          <w:rFonts w:ascii="Times New Roman" w:eastAsia="Times New Roman" w:hAnsi="Times New Roman" w:cs="Times New Roman"/>
          <w:sz w:val="24"/>
          <w:szCs w:val="24"/>
        </w:rPr>
      </w:pPr>
      <w:r>
        <w:rPr>
          <w:rFonts w:ascii="Times New Roman" w:eastAsia="Times New Roman" w:hAnsi="Times New Roman" w:cs="Times New Roman"/>
          <w:sz w:val="24"/>
          <w:szCs w:val="24"/>
        </w:rPr>
        <w:t>3. се мотивира и очертава буферна зона по прот</w:t>
      </w:r>
      <w:r>
        <w:rPr>
          <w:rFonts w:ascii="Times New Roman" w:eastAsia="Times New Roman" w:hAnsi="Times New Roman" w:cs="Times New Roman"/>
          <w:sz w:val="24"/>
          <w:szCs w:val="24"/>
        </w:rPr>
        <w:t xml:space="preserve">ежението на административната граница на общината, в която не се допуска изграждането на нови </w:t>
      </w:r>
      <w:proofErr w:type="spellStart"/>
      <w:r>
        <w:rPr>
          <w:rFonts w:ascii="Times New Roman" w:eastAsia="Times New Roman" w:hAnsi="Times New Roman" w:cs="Times New Roman"/>
          <w:sz w:val="24"/>
          <w:szCs w:val="24"/>
        </w:rPr>
        <w:t>водовземни</w:t>
      </w:r>
      <w:proofErr w:type="spellEnd"/>
      <w:r>
        <w:rPr>
          <w:rFonts w:ascii="Times New Roman" w:eastAsia="Times New Roman" w:hAnsi="Times New Roman" w:cs="Times New Roman"/>
          <w:sz w:val="24"/>
          <w:szCs w:val="24"/>
        </w:rPr>
        <w:t xml:space="preserve"> съоръжения, които биха нарушили изпълнението на изискването по т. 2.</w:t>
      </w:r>
    </w:p>
    <w:p w:rsidR="00000000" w:rsidRDefault="005663EF">
      <w:pPr>
        <w:spacing w:after="0" w:line="240" w:lineRule="auto"/>
        <w:ind w:firstLine="851"/>
        <w:divId w:val="1969898596"/>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доп. - ДВ, бр. 55 от 2018 г.) Списък на находищата и участъци</w:t>
      </w:r>
      <w:r>
        <w:rPr>
          <w:rFonts w:ascii="Times New Roman" w:eastAsia="Times New Roman" w:hAnsi="Times New Roman" w:cs="Times New Roman"/>
          <w:sz w:val="24"/>
          <w:szCs w:val="24"/>
        </w:rPr>
        <w:t xml:space="preserve">те по ал. 1 се публикува ежегодно до 31 декември на </w:t>
      </w:r>
      <w:hyperlink r:id="rId17"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Министерството на околната среда и водите.</w:t>
      </w:r>
    </w:p>
    <w:p w:rsidR="00000000" w:rsidRDefault="005663EF">
      <w:pPr>
        <w:spacing w:after="0" w:line="240" w:lineRule="auto"/>
        <w:ind w:firstLine="851"/>
        <w:divId w:val="1417243303"/>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изм. - ДВ, бр. 55 от 2018 г.) Предоставянето на минералнит</w:t>
      </w:r>
      <w:r>
        <w:rPr>
          <w:rFonts w:ascii="Times New Roman" w:eastAsia="Times New Roman" w:hAnsi="Times New Roman" w:cs="Times New Roman"/>
          <w:sz w:val="24"/>
          <w:szCs w:val="24"/>
        </w:rPr>
        <w:t>е води по ал. 1 се извършва по писмено заявление от кмета след решение на общинския съвет на съответната община, подадено до 31 януари на годината, следваща публикуването на списъка по ал. 3.</w:t>
      </w:r>
    </w:p>
    <w:p w:rsidR="00000000" w:rsidRDefault="005663EF">
      <w:pPr>
        <w:spacing w:after="0" w:line="240" w:lineRule="auto"/>
        <w:ind w:firstLine="851"/>
        <w:divId w:val="999582404"/>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изм. - ДВ, бр. 55 от 2018 г.) Министърът на</w:t>
      </w:r>
      <w:r>
        <w:rPr>
          <w:rFonts w:ascii="Times New Roman" w:eastAsia="Times New Roman" w:hAnsi="Times New Roman" w:cs="Times New Roman"/>
          <w:sz w:val="24"/>
          <w:szCs w:val="24"/>
        </w:rPr>
        <w:t xml:space="preserve"> околната среда и водите в срок до 14 дни от подаване на заявлението по ал. 4 с решение предоставя находището на минерална вода на съответната община. Решението се публикува на </w:t>
      </w:r>
      <w:hyperlink r:id="rId18"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Министерството на околната среда и водите.</w:t>
      </w:r>
    </w:p>
    <w:p w:rsidR="00000000" w:rsidRDefault="005663EF">
      <w:pPr>
        <w:spacing w:after="0" w:line="240" w:lineRule="auto"/>
        <w:ind w:firstLine="851"/>
        <w:divId w:val="381948092"/>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55 от 2018 г.) При предоставяне на находищата на минерални води или обособените участъци от находище на минерални води от приложение № 2 към чл. 14, т. 2, определени като водни тела в Планов</w:t>
      </w:r>
      <w:r>
        <w:rPr>
          <w:rFonts w:ascii="Times New Roman" w:eastAsia="Times New Roman" w:hAnsi="Times New Roman" w:cs="Times New Roman"/>
          <w:sz w:val="24"/>
          <w:szCs w:val="24"/>
        </w:rPr>
        <w:t>ете за управление на речните басейни (ПУРБ), в решението по ал. 5 се включват специфични изисквания, в т.ч.:</w:t>
      </w:r>
    </w:p>
    <w:p w:rsidR="00000000" w:rsidRDefault="005663EF">
      <w:pPr>
        <w:spacing w:after="0" w:line="240" w:lineRule="auto"/>
        <w:ind w:firstLine="851"/>
        <w:divId w:val="186793938"/>
        <w:rPr>
          <w:rFonts w:ascii="Times New Roman" w:eastAsia="Times New Roman" w:hAnsi="Times New Roman" w:cs="Times New Roman"/>
          <w:sz w:val="24"/>
          <w:szCs w:val="24"/>
        </w:rPr>
      </w:pPr>
      <w:r>
        <w:rPr>
          <w:rFonts w:ascii="Times New Roman" w:eastAsia="Times New Roman" w:hAnsi="Times New Roman" w:cs="Times New Roman"/>
          <w:sz w:val="24"/>
          <w:szCs w:val="24"/>
        </w:rPr>
        <w:t>1. равенство между разполагаемите ресурси на подземното водно тяло и експлоатационните ресурси на находището на минерални води;</w:t>
      </w:r>
    </w:p>
    <w:p w:rsidR="00000000" w:rsidRDefault="005663EF">
      <w:pPr>
        <w:spacing w:after="0" w:line="240" w:lineRule="auto"/>
        <w:ind w:firstLine="851"/>
        <w:divId w:val="1870557559"/>
        <w:rPr>
          <w:rFonts w:ascii="Times New Roman" w:eastAsia="Times New Roman" w:hAnsi="Times New Roman" w:cs="Times New Roman"/>
          <w:sz w:val="24"/>
          <w:szCs w:val="24"/>
        </w:rPr>
      </w:pPr>
      <w:r>
        <w:rPr>
          <w:rFonts w:ascii="Times New Roman" w:eastAsia="Times New Roman" w:hAnsi="Times New Roman" w:cs="Times New Roman"/>
          <w:sz w:val="24"/>
          <w:szCs w:val="24"/>
        </w:rPr>
        <w:t>2. събиране, поддър</w:t>
      </w:r>
      <w:r>
        <w:rPr>
          <w:rFonts w:ascii="Times New Roman" w:eastAsia="Times New Roman" w:hAnsi="Times New Roman" w:cs="Times New Roman"/>
          <w:sz w:val="24"/>
          <w:szCs w:val="24"/>
        </w:rPr>
        <w:t xml:space="preserve">жане и предоставяне на съответната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 на необходимата за целите на ПУРБ информация;</w:t>
      </w:r>
    </w:p>
    <w:p w:rsidR="00000000" w:rsidRDefault="005663EF">
      <w:pPr>
        <w:spacing w:after="0" w:line="240" w:lineRule="auto"/>
        <w:ind w:firstLine="851"/>
        <w:divId w:val="47149309"/>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изпълнение на планирания мониторинг в определените пунктове за количествено и химично състояние на подземното водно тяло;</w:t>
      </w:r>
    </w:p>
    <w:p w:rsidR="00000000" w:rsidRDefault="005663EF">
      <w:pPr>
        <w:spacing w:after="0" w:line="240" w:lineRule="auto"/>
        <w:ind w:firstLine="851"/>
        <w:divId w:val="1085952073"/>
        <w:rPr>
          <w:rFonts w:ascii="Times New Roman" w:eastAsia="Times New Roman" w:hAnsi="Times New Roman" w:cs="Times New Roman"/>
          <w:sz w:val="24"/>
          <w:szCs w:val="24"/>
        </w:rPr>
      </w:pPr>
      <w:r>
        <w:rPr>
          <w:rFonts w:ascii="Times New Roman" w:eastAsia="Times New Roman" w:hAnsi="Times New Roman" w:cs="Times New Roman"/>
          <w:sz w:val="24"/>
          <w:szCs w:val="24"/>
        </w:rPr>
        <w:t>4. изпълнение на мерките за вод</w:t>
      </w:r>
      <w:r>
        <w:rPr>
          <w:rFonts w:ascii="Times New Roman" w:eastAsia="Times New Roman" w:hAnsi="Times New Roman" w:cs="Times New Roman"/>
          <w:sz w:val="24"/>
          <w:szCs w:val="24"/>
        </w:rPr>
        <w:t>ното тяло, предвидени в ПУРБ;</w:t>
      </w:r>
    </w:p>
    <w:p w:rsidR="00000000" w:rsidRDefault="005663EF">
      <w:pPr>
        <w:spacing w:after="0" w:line="240" w:lineRule="auto"/>
        <w:ind w:firstLine="851"/>
        <w:divId w:val="562566465"/>
        <w:rPr>
          <w:rFonts w:ascii="Times New Roman" w:eastAsia="Times New Roman" w:hAnsi="Times New Roman" w:cs="Times New Roman"/>
          <w:sz w:val="24"/>
          <w:szCs w:val="24"/>
        </w:rPr>
      </w:pPr>
      <w:r>
        <w:rPr>
          <w:rFonts w:ascii="Times New Roman" w:eastAsia="Times New Roman" w:hAnsi="Times New Roman" w:cs="Times New Roman"/>
          <w:sz w:val="24"/>
          <w:szCs w:val="24"/>
        </w:rPr>
        <w:t>5. определяне на частта от естествените и разполагаемите ресурси на подземното водно тяло, която се предоставя на съответната община;</w:t>
      </w:r>
    </w:p>
    <w:p w:rsidR="00000000" w:rsidRDefault="005663EF">
      <w:pPr>
        <w:spacing w:after="0" w:line="240" w:lineRule="auto"/>
        <w:ind w:firstLine="851"/>
        <w:divId w:val="1956475515"/>
        <w:rPr>
          <w:rFonts w:ascii="Times New Roman" w:eastAsia="Times New Roman" w:hAnsi="Times New Roman" w:cs="Times New Roman"/>
          <w:sz w:val="24"/>
          <w:szCs w:val="24"/>
        </w:rPr>
      </w:pPr>
      <w:r>
        <w:rPr>
          <w:rFonts w:ascii="Times New Roman" w:eastAsia="Times New Roman" w:hAnsi="Times New Roman" w:cs="Times New Roman"/>
          <w:sz w:val="24"/>
          <w:szCs w:val="24"/>
        </w:rPr>
        <w:t>6. определяне на допустими понижения на водното ниво така, че да не се създава риск за пониж</w:t>
      </w:r>
      <w:r>
        <w:rPr>
          <w:rFonts w:ascii="Times New Roman" w:eastAsia="Times New Roman" w:hAnsi="Times New Roman" w:cs="Times New Roman"/>
          <w:sz w:val="24"/>
          <w:szCs w:val="24"/>
        </w:rPr>
        <w:t>ение на водните нива:</w:t>
      </w:r>
    </w:p>
    <w:p w:rsidR="00000000" w:rsidRDefault="005663EF">
      <w:pPr>
        <w:spacing w:after="0" w:line="240" w:lineRule="auto"/>
        <w:ind w:firstLine="851"/>
        <w:divId w:val="85419005"/>
        <w:rPr>
          <w:rFonts w:ascii="Times New Roman" w:eastAsia="Times New Roman" w:hAnsi="Times New Roman" w:cs="Times New Roman"/>
          <w:sz w:val="24"/>
          <w:szCs w:val="24"/>
        </w:rPr>
      </w:pPr>
      <w:r>
        <w:rPr>
          <w:rFonts w:ascii="Times New Roman" w:eastAsia="Times New Roman" w:hAnsi="Times New Roman" w:cs="Times New Roman"/>
          <w:sz w:val="24"/>
          <w:szCs w:val="24"/>
        </w:rPr>
        <w:t>а) в участъци, разположени в съседни общини;</w:t>
      </w:r>
    </w:p>
    <w:p w:rsidR="00000000" w:rsidRDefault="005663EF">
      <w:pPr>
        <w:spacing w:after="0" w:line="240" w:lineRule="auto"/>
        <w:ind w:firstLine="851"/>
        <w:divId w:val="263537159"/>
        <w:rPr>
          <w:rFonts w:ascii="Times New Roman" w:eastAsia="Times New Roman" w:hAnsi="Times New Roman" w:cs="Times New Roman"/>
          <w:sz w:val="24"/>
          <w:szCs w:val="24"/>
        </w:rPr>
      </w:pPr>
      <w:r>
        <w:rPr>
          <w:rFonts w:ascii="Times New Roman" w:eastAsia="Times New Roman" w:hAnsi="Times New Roman" w:cs="Times New Roman"/>
          <w:sz w:val="24"/>
          <w:szCs w:val="24"/>
        </w:rPr>
        <w:t>б) и промяна на местоположението на границата между находището на минерална вода и съседни водни тела с води с температура, по-ниска или равна на 20 С;</w:t>
      </w:r>
    </w:p>
    <w:p w:rsidR="00000000" w:rsidRDefault="005663EF">
      <w:pPr>
        <w:spacing w:after="0" w:line="240" w:lineRule="auto"/>
        <w:ind w:firstLine="851"/>
        <w:divId w:val="352343799"/>
        <w:rPr>
          <w:rFonts w:ascii="Times New Roman" w:eastAsia="Times New Roman" w:hAnsi="Times New Roman" w:cs="Times New Roman"/>
          <w:sz w:val="24"/>
          <w:szCs w:val="24"/>
        </w:rPr>
      </w:pPr>
      <w:r>
        <w:rPr>
          <w:rFonts w:ascii="Times New Roman" w:eastAsia="Times New Roman" w:hAnsi="Times New Roman" w:cs="Times New Roman"/>
          <w:sz w:val="24"/>
          <w:szCs w:val="24"/>
        </w:rPr>
        <w:t>7. ограниченията за изграждане на нов</w:t>
      </w:r>
      <w:r>
        <w:rPr>
          <w:rFonts w:ascii="Times New Roman" w:eastAsia="Times New Roman" w:hAnsi="Times New Roman" w:cs="Times New Roman"/>
          <w:sz w:val="24"/>
          <w:szCs w:val="24"/>
        </w:rPr>
        <w:t xml:space="preserve">и </w:t>
      </w:r>
      <w:proofErr w:type="spellStart"/>
      <w:r>
        <w:rPr>
          <w:rFonts w:ascii="Times New Roman" w:eastAsia="Times New Roman" w:hAnsi="Times New Roman" w:cs="Times New Roman"/>
          <w:sz w:val="24"/>
          <w:szCs w:val="24"/>
        </w:rPr>
        <w:t>водовземни</w:t>
      </w:r>
      <w:proofErr w:type="spellEnd"/>
      <w:r>
        <w:rPr>
          <w:rFonts w:ascii="Times New Roman" w:eastAsia="Times New Roman" w:hAnsi="Times New Roman" w:cs="Times New Roman"/>
          <w:sz w:val="24"/>
          <w:szCs w:val="24"/>
        </w:rPr>
        <w:t xml:space="preserve"> съоръжения, които може да възпрепятстват изпълнението на условията по т. 6 по протежение на границата със съседните общини и със съседни подземни водни тела</w:t>
      </w:r>
    </w:p>
    <w:p w:rsidR="00000000" w:rsidRDefault="005663EF">
      <w:pPr>
        <w:spacing w:after="0" w:line="240" w:lineRule="auto"/>
        <w:ind w:firstLine="851"/>
        <w:divId w:val="1965767191"/>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5 - ДВ, бр. 55 от 2018 г.) Кметът на общината стопанисва предоставените минерални води по ал. 1 в съответствие с изискванията, определени с наредбата по чл. 135, ал. 1, т. 2.</w:t>
      </w:r>
    </w:p>
    <w:p w:rsidR="00000000" w:rsidRDefault="005663EF">
      <w:pPr>
        <w:spacing w:after="0" w:line="240" w:lineRule="auto"/>
        <w:ind w:firstLine="851"/>
        <w:divId w:val="269971699"/>
        <w:rPr>
          <w:rFonts w:ascii="Times New Roman" w:eastAsia="Times New Roman" w:hAnsi="Times New Roman" w:cs="Times New Roman"/>
          <w:sz w:val="24"/>
          <w:szCs w:val="24"/>
        </w:rPr>
      </w:pPr>
      <w:r>
        <w:rPr>
          <w:rFonts w:ascii="Times New Roman" w:eastAsia="Times New Roman" w:hAnsi="Times New Roman" w:cs="Times New Roman"/>
          <w:sz w:val="24"/>
          <w:szCs w:val="24"/>
        </w:rPr>
        <w:t>(8) (</w:t>
      </w:r>
      <w:proofErr w:type="spellStart"/>
      <w:r>
        <w:rPr>
          <w:rFonts w:ascii="Times New Roman" w:eastAsia="Times New Roman" w:hAnsi="Times New Roman" w:cs="Times New Roman"/>
          <w:sz w:val="24"/>
          <w:szCs w:val="24"/>
        </w:rPr>
        <w:t>Отм</w:t>
      </w:r>
      <w:proofErr w:type="spellEnd"/>
      <w:r>
        <w:rPr>
          <w:rFonts w:ascii="Times New Roman" w:eastAsia="Times New Roman" w:hAnsi="Times New Roman" w:cs="Times New Roman"/>
          <w:sz w:val="24"/>
          <w:szCs w:val="24"/>
        </w:rPr>
        <w:t>, предишна ал. 6 - ДВ, бр. 55 от 2018 г.) Общините имат</w:t>
      </w:r>
      <w:r>
        <w:rPr>
          <w:rFonts w:ascii="Times New Roman" w:eastAsia="Times New Roman" w:hAnsi="Times New Roman" w:cs="Times New Roman"/>
          <w:sz w:val="24"/>
          <w:szCs w:val="24"/>
        </w:rPr>
        <w:t xml:space="preserve"> право да ползват безвъзмездно наличната в Министерството на околната среда и водите информация за находищата на минерални води, предоставени на съответната община.</w:t>
      </w:r>
    </w:p>
    <w:p w:rsidR="00000000" w:rsidRDefault="005663EF">
      <w:pPr>
        <w:spacing w:after="0" w:line="240" w:lineRule="auto"/>
        <w:ind w:firstLine="851"/>
        <w:divId w:val="1127091909"/>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ал. 7 - ДВ, бр. 55 от 2018 г.) За ползването на минералните води по ал. 1:</w:t>
      </w:r>
    </w:p>
    <w:p w:rsidR="00000000" w:rsidRDefault="005663EF">
      <w:pPr>
        <w:spacing w:after="0" w:line="240" w:lineRule="auto"/>
        <w:ind w:firstLine="851"/>
        <w:divId w:val="57135105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общинският съвет определя с решение:</w:t>
      </w:r>
    </w:p>
    <w:p w:rsidR="00000000" w:rsidRDefault="005663EF">
      <w:pPr>
        <w:spacing w:after="0" w:line="240" w:lineRule="auto"/>
        <w:ind w:firstLine="851"/>
        <w:divId w:val="16181724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 по реда на чл. 41 общото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на минерална вода от находищата по ал. 1 за пиене и </w:t>
      </w:r>
      <w:proofErr w:type="spellStart"/>
      <w:r>
        <w:rPr>
          <w:rFonts w:ascii="Times New Roman" w:eastAsia="Times New Roman" w:hAnsi="Times New Roman" w:cs="Times New Roman"/>
          <w:sz w:val="24"/>
          <w:szCs w:val="24"/>
        </w:rPr>
        <w:t>водоналиване</w:t>
      </w:r>
      <w:proofErr w:type="spellEnd"/>
      <w:r>
        <w:rPr>
          <w:rFonts w:ascii="Times New Roman" w:eastAsia="Times New Roman" w:hAnsi="Times New Roman" w:cs="Times New Roman"/>
          <w:sz w:val="24"/>
          <w:szCs w:val="24"/>
        </w:rPr>
        <w:t xml:space="preserve"> от населението, когато минералната вода е със състав и качества, подходящи за използването ѝ с такава цел;</w:t>
      </w:r>
    </w:p>
    <w:p w:rsidR="00000000" w:rsidRDefault="005663EF">
      <w:pPr>
        <w:spacing w:after="0" w:line="240" w:lineRule="auto"/>
        <w:ind w:firstLine="851"/>
        <w:divId w:val="1916671060"/>
        <w:rPr>
          <w:rFonts w:ascii="Times New Roman" w:eastAsia="Times New Roman" w:hAnsi="Times New Roman" w:cs="Times New Roman"/>
          <w:sz w:val="24"/>
          <w:szCs w:val="24"/>
        </w:rPr>
      </w:pPr>
      <w:r>
        <w:rPr>
          <w:rFonts w:ascii="Times New Roman" w:eastAsia="Times New Roman" w:hAnsi="Times New Roman" w:cs="Times New Roman"/>
          <w:sz w:val="24"/>
          <w:szCs w:val="24"/>
        </w:rPr>
        <w:t>б) дал</w:t>
      </w:r>
      <w:r>
        <w:rPr>
          <w:rFonts w:ascii="Times New Roman" w:eastAsia="Times New Roman" w:hAnsi="Times New Roman" w:cs="Times New Roman"/>
          <w:sz w:val="24"/>
          <w:szCs w:val="24"/>
        </w:rPr>
        <w:t xml:space="preserve">и искането за издаване на разрешително за ползване на минерална вода съответства на политиката и плана за развитие на общината и дали да бъде издадено разрешително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или да бъде предоставена концесия за добив на минерална вода;</w:t>
      </w:r>
    </w:p>
    <w:p w:rsidR="00000000" w:rsidRDefault="005663EF">
      <w:pPr>
        <w:spacing w:after="0" w:line="240" w:lineRule="auto"/>
        <w:ind w:firstLine="851"/>
        <w:divId w:val="1994916540"/>
        <w:rPr>
          <w:rFonts w:ascii="Times New Roman" w:eastAsia="Times New Roman" w:hAnsi="Times New Roman" w:cs="Times New Roman"/>
          <w:sz w:val="24"/>
          <w:szCs w:val="24"/>
        </w:rPr>
      </w:pPr>
      <w:r>
        <w:rPr>
          <w:rFonts w:ascii="Times New Roman" w:eastAsia="Times New Roman" w:hAnsi="Times New Roman" w:cs="Times New Roman"/>
          <w:sz w:val="24"/>
          <w:szCs w:val="24"/>
        </w:rPr>
        <w:t>в) дали минера</w:t>
      </w:r>
      <w:r>
        <w:rPr>
          <w:rFonts w:ascii="Times New Roman" w:eastAsia="Times New Roman" w:hAnsi="Times New Roman" w:cs="Times New Roman"/>
          <w:sz w:val="24"/>
          <w:szCs w:val="24"/>
        </w:rPr>
        <w:t>лната вода от определено находище да бъде предоставяна за ползване безвъзмездно, или след заплащане на такса, определена с тарифа, приета от общинския съвет;</w:t>
      </w:r>
    </w:p>
    <w:p w:rsidR="00000000" w:rsidRDefault="005663EF">
      <w:pPr>
        <w:spacing w:after="0" w:line="240" w:lineRule="auto"/>
        <w:ind w:firstLine="851"/>
        <w:divId w:val="1831557861"/>
        <w:rPr>
          <w:rFonts w:ascii="Times New Roman" w:eastAsia="Times New Roman" w:hAnsi="Times New Roman" w:cs="Times New Roman"/>
          <w:sz w:val="24"/>
          <w:szCs w:val="24"/>
        </w:rPr>
      </w:pPr>
      <w:r>
        <w:rPr>
          <w:rFonts w:ascii="Times New Roman" w:eastAsia="Times New Roman" w:hAnsi="Times New Roman" w:cs="Times New Roman"/>
          <w:sz w:val="24"/>
          <w:szCs w:val="24"/>
        </w:rPr>
        <w:t>2. кметът на общината:</w:t>
      </w:r>
    </w:p>
    <w:p w:rsidR="00000000" w:rsidRDefault="005663EF">
      <w:pPr>
        <w:spacing w:after="0" w:line="240" w:lineRule="auto"/>
        <w:ind w:firstLine="851"/>
        <w:divId w:val="642584811"/>
        <w:rPr>
          <w:rFonts w:ascii="Times New Roman" w:eastAsia="Times New Roman" w:hAnsi="Times New Roman" w:cs="Times New Roman"/>
          <w:sz w:val="24"/>
          <w:szCs w:val="24"/>
        </w:rPr>
      </w:pPr>
      <w:r>
        <w:rPr>
          <w:rFonts w:ascii="Times New Roman" w:eastAsia="Times New Roman" w:hAnsi="Times New Roman" w:cs="Times New Roman"/>
          <w:sz w:val="24"/>
          <w:szCs w:val="24"/>
        </w:rPr>
        <w:t>а) стопанисва и поддържа в изправност съоръженията в съответствие с изисква</w:t>
      </w:r>
      <w:r>
        <w:rPr>
          <w:rFonts w:ascii="Times New Roman" w:eastAsia="Times New Roman" w:hAnsi="Times New Roman" w:cs="Times New Roman"/>
          <w:sz w:val="24"/>
          <w:szCs w:val="24"/>
        </w:rPr>
        <w:t>нията на наредбата по чл. 135, ал. 1, т. 2;</w:t>
      </w:r>
    </w:p>
    <w:p w:rsidR="00000000" w:rsidRDefault="005663EF">
      <w:pPr>
        <w:spacing w:after="0" w:line="240" w:lineRule="auto"/>
        <w:ind w:firstLine="851"/>
        <w:divId w:val="120341663"/>
        <w:rPr>
          <w:rFonts w:ascii="Times New Roman" w:eastAsia="Times New Roman" w:hAnsi="Times New Roman" w:cs="Times New Roman"/>
          <w:sz w:val="24"/>
          <w:szCs w:val="24"/>
        </w:rPr>
      </w:pPr>
      <w:r>
        <w:rPr>
          <w:rFonts w:ascii="Times New Roman" w:eastAsia="Times New Roman" w:hAnsi="Times New Roman" w:cs="Times New Roman"/>
          <w:sz w:val="24"/>
          <w:szCs w:val="24"/>
        </w:rPr>
        <w:t>б) осигурява ползването на минералната вода, без да нарушава обществените интереси и в интерес на населението;</w:t>
      </w:r>
    </w:p>
    <w:p w:rsidR="00000000" w:rsidRDefault="005663EF">
      <w:pPr>
        <w:spacing w:after="0" w:line="240" w:lineRule="auto"/>
        <w:ind w:firstLine="851"/>
        <w:divId w:val="8156108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(доп. - ДВ, бр. 55 от 2018 г.) издава разрешителните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по чл. 52, ал. 1, т. 3, буква </w:t>
      </w:r>
      <w:r>
        <w:rPr>
          <w:rFonts w:ascii="Times New Roman" w:eastAsia="Times New Roman" w:hAnsi="Times New Roman" w:cs="Times New Roman"/>
          <w:sz w:val="24"/>
          <w:szCs w:val="24"/>
        </w:rPr>
        <w:t>"а";</w:t>
      </w:r>
    </w:p>
    <w:p w:rsidR="00000000" w:rsidRDefault="005663EF">
      <w:pPr>
        <w:spacing w:after="0" w:line="240" w:lineRule="auto"/>
        <w:ind w:firstLine="851"/>
        <w:divId w:val="920528604"/>
        <w:rPr>
          <w:rFonts w:ascii="Times New Roman" w:eastAsia="Times New Roman" w:hAnsi="Times New Roman" w:cs="Times New Roman"/>
          <w:sz w:val="24"/>
          <w:szCs w:val="24"/>
        </w:rPr>
      </w:pPr>
      <w:r>
        <w:rPr>
          <w:rFonts w:ascii="Times New Roman" w:eastAsia="Times New Roman" w:hAnsi="Times New Roman" w:cs="Times New Roman"/>
          <w:sz w:val="24"/>
          <w:szCs w:val="24"/>
        </w:rPr>
        <w:t>г) (нова - ДВ, бр. 55 от 2018 г.) изменя, продължава, преиздава, прекратява или отнема разрешителни, издадени преди предоставяне на находището на минерална вода за управление и ползване от общината;</w:t>
      </w:r>
    </w:p>
    <w:p w:rsidR="00000000" w:rsidRDefault="005663EF">
      <w:pPr>
        <w:spacing w:after="0" w:line="240" w:lineRule="auto"/>
        <w:ind w:firstLine="851"/>
        <w:divId w:val="1287738974"/>
        <w:rPr>
          <w:rFonts w:ascii="Times New Roman" w:eastAsia="Times New Roman" w:hAnsi="Times New Roman" w:cs="Times New Roman"/>
          <w:sz w:val="24"/>
          <w:szCs w:val="24"/>
        </w:rPr>
      </w:pPr>
      <w:r>
        <w:rPr>
          <w:rFonts w:ascii="Times New Roman" w:eastAsia="Times New Roman" w:hAnsi="Times New Roman" w:cs="Times New Roman"/>
          <w:sz w:val="24"/>
          <w:szCs w:val="24"/>
        </w:rPr>
        <w:t>д) (нова - ДВ, бр. 55 от 2018 г.) контролира:</w:t>
      </w:r>
    </w:p>
    <w:p w:rsidR="00000000" w:rsidRDefault="005663EF">
      <w:pPr>
        <w:spacing w:after="0" w:line="240" w:lineRule="auto"/>
        <w:ind w:firstLine="851"/>
        <w:divId w:val="174394139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аа</w:t>
      </w:r>
      <w:proofErr w:type="spellEnd"/>
      <w:r>
        <w:rPr>
          <w:rFonts w:ascii="Times New Roman" w:eastAsia="Times New Roman" w:hAnsi="Times New Roman" w:cs="Times New Roman"/>
          <w:sz w:val="24"/>
          <w:szCs w:val="24"/>
        </w:rPr>
        <w:t>) из</w:t>
      </w:r>
      <w:r>
        <w:rPr>
          <w:rFonts w:ascii="Times New Roman" w:eastAsia="Times New Roman" w:hAnsi="Times New Roman" w:cs="Times New Roman"/>
          <w:sz w:val="24"/>
          <w:szCs w:val="24"/>
        </w:rPr>
        <w:t xml:space="preserve">пълнението на параметрите и условията в издадените разрешителни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от находището или участъка от находище на минерална вода;</w:t>
      </w:r>
    </w:p>
    <w:p w:rsidR="00000000" w:rsidRDefault="005663EF">
      <w:pPr>
        <w:spacing w:after="0" w:line="240" w:lineRule="auto"/>
        <w:ind w:firstLine="851"/>
        <w:divId w:val="8319286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поддържането и спазването на забраните в поясите и зоните за опазване на находището или участъка от находище на мин</w:t>
      </w:r>
      <w:r>
        <w:rPr>
          <w:rFonts w:ascii="Times New Roman" w:eastAsia="Times New Roman" w:hAnsi="Times New Roman" w:cs="Times New Roman"/>
          <w:sz w:val="24"/>
          <w:szCs w:val="24"/>
        </w:rPr>
        <w:t>ерална вода;</w:t>
      </w:r>
    </w:p>
    <w:p w:rsidR="00000000" w:rsidRDefault="005663EF">
      <w:pPr>
        <w:spacing w:after="0" w:line="240" w:lineRule="auto"/>
        <w:ind w:firstLine="851"/>
        <w:divId w:val="21433062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 (нова - ДВ, бр. 55 от 2018 г.) събира таксите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от минерални води;</w:t>
      </w:r>
    </w:p>
    <w:p w:rsidR="00000000" w:rsidRDefault="005663EF">
      <w:pPr>
        <w:spacing w:after="0" w:line="240" w:lineRule="auto"/>
        <w:ind w:firstLine="851"/>
        <w:divId w:val="6929204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 (нова - ДВ, бр. 55 от 2018 г.) разходва събраните такси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от минерални води от находищата или участъците по ал. 1 за целите по ал. 15, т. 2;</w:t>
      </w:r>
    </w:p>
    <w:p w:rsidR="00000000" w:rsidRDefault="005663EF">
      <w:pPr>
        <w:spacing w:after="0" w:line="240" w:lineRule="auto"/>
        <w:ind w:firstLine="851"/>
        <w:divId w:val="21017507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w:t>
      </w:r>
      <w:r>
        <w:rPr>
          <w:rFonts w:ascii="Times New Roman" w:eastAsia="Times New Roman" w:hAnsi="Times New Roman" w:cs="Times New Roman"/>
          <w:sz w:val="24"/>
          <w:szCs w:val="24"/>
        </w:rPr>
        <w:t>(предишна б. "г", изм. - ДВ, бр. 55 от 2018 г.) изпраща копия на издадените административни актове по букви "в" и "г" и констативните протоколи за изпълнения контрол по буква "д" в Министерството на околната среда и водите и ги публикува на интернет страни</w:t>
      </w:r>
      <w:r>
        <w:rPr>
          <w:rFonts w:ascii="Times New Roman" w:eastAsia="Times New Roman" w:hAnsi="Times New Roman" w:cs="Times New Roman"/>
          <w:sz w:val="24"/>
          <w:szCs w:val="24"/>
        </w:rPr>
        <w:t>цата на съответната община;</w:t>
      </w:r>
    </w:p>
    <w:p w:rsidR="00000000" w:rsidRDefault="005663EF">
      <w:pPr>
        <w:spacing w:after="0" w:line="240" w:lineRule="auto"/>
        <w:ind w:firstLine="851"/>
        <w:divId w:val="2002387106"/>
        <w:rPr>
          <w:rFonts w:ascii="Times New Roman" w:eastAsia="Times New Roman" w:hAnsi="Times New Roman" w:cs="Times New Roman"/>
          <w:sz w:val="24"/>
          <w:szCs w:val="24"/>
        </w:rPr>
      </w:pPr>
      <w:r>
        <w:rPr>
          <w:rFonts w:ascii="Times New Roman" w:eastAsia="Times New Roman" w:hAnsi="Times New Roman" w:cs="Times New Roman"/>
          <w:sz w:val="24"/>
          <w:szCs w:val="24"/>
        </w:rPr>
        <w:t>и) (предишна б. "и", изм. - ДВ, бр. 55 от 2018 г.) ежегодно до 31 март представя на:</w:t>
      </w:r>
    </w:p>
    <w:p w:rsidR="00000000" w:rsidRDefault="005663EF">
      <w:pPr>
        <w:spacing w:after="0" w:line="240" w:lineRule="auto"/>
        <w:ind w:firstLine="851"/>
        <w:divId w:val="105423540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аа</w:t>
      </w:r>
      <w:proofErr w:type="spellEnd"/>
      <w:r>
        <w:rPr>
          <w:rFonts w:ascii="Times New Roman" w:eastAsia="Times New Roman" w:hAnsi="Times New Roman" w:cs="Times New Roman"/>
          <w:sz w:val="24"/>
          <w:szCs w:val="24"/>
        </w:rPr>
        <w:t>) министъра на околната среда и водите - отчет за ползването на минералните води, включващ: баланс на ресурсите на всяко находище/участък; ба</w:t>
      </w:r>
      <w:r>
        <w:rPr>
          <w:rFonts w:ascii="Times New Roman" w:eastAsia="Times New Roman" w:hAnsi="Times New Roman" w:cs="Times New Roman"/>
          <w:sz w:val="24"/>
          <w:szCs w:val="24"/>
        </w:rPr>
        <w:t xml:space="preserve">ланс по </w:t>
      </w:r>
      <w:proofErr w:type="spellStart"/>
      <w:r>
        <w:rPr>
          <w:rFonts w:ascii="Times New Roman" w:eastAsia="Times New Roman" w:hAnsi="Times New Roman" w:cs="Times New Roman"/>
          <w:sz w:val="24"/>
          <w:szCs w:val="24"/>
        </w:rPr>
        <w:t>водовземни</w:t>
      </w:r>
      <w:proofErr w:type="spellEnd"/>
      <w:r>
        <w:rPr>
          <w:rFonts w:ascii="Times New Roman" w:eastAsia="Times New Roman" w:hAnsi="Times New Roman" w:cs="Times New Roman"/>
          <w:sz w:val="24"/>
          <w:szCs w:val="24"/>
        </w:rPr>
        <w:t xml:space="preserve"> съоръжения, посочващ утвърдения технически възможен дебит на всяко съоръжение, предоставения за ползване дебит от всяко съоръжение и свободния дебит от всяко съоръжение, списък на </w:t>
      </w:r>
      <w:proofErr w:type="spellStart"/>
      <w:r>
        <w:rPr>
          <w:rFonts w:ascii="Times New Roman" w:eastAsia="Times New Roman" w:hAnsi="Times New Roman" w:cs="Times New Roman"/>
          <w:sz w:val="24"/>
          <w:szCs w:val="24"/>
        </w:rPr>
        <w:t>водоползвателите</w:t>
      </w:r>
      <w:proofErr w:type="spellEnd"/>
      <w:r>
        <w:rPr>
          <w:rFonts w:ascii="Times New Roman" w:eastAsia="Times New Roman" w:hAnsi="Times New Roman" w:cs="Times New Roman"/>
          <w:sz w:val="24"/>
          <w:szCs w:val="24"/>
        </w:rPr>
        <w:t xml:space="preserve"> с данни за разрешените и фактически изпо</w:t>
      </w:r>
      <w:r>
        <w:rPr>
          <w:rFonts w:ascii="Times New Roman" w:eastAsia="Times New Roman" w:hAnsi="Times New Roman" w:cs="Times New Roman"/>
          <w:sz w:val="24"/>
          <w:szCs w:val="24"/>
        </w:rPr>
        <w:t xml:space="preserve">лзваните през предходната година обеми минерална вода и заплатените такси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95760658"/>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xml:space="preserve">) директора на съответната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 - списък на </w:t>
      </w:r>
      <w:proofErr w:type="spellStart"/>
      <w:r>
        <w:rPr>
          <w:rFonts w:ascii="Times New Roman" w:eastAsia="Times New Roman" w:hAnsi="Times New Roman" w:cs="Times New Roman"/>
          <w:sz w:val="24"/>
          <w:szCs w:val="24"/>
        </w:rPr>
        <w:t>водоползвателите</w:t>
      </w:r>
      <w:proofErr w:type="spellEnd"/>
      <w:r>
        <w:rPr>
          <w:rFonts w:ascii="Times New Roman" w:eastAsia="Times New Roman" w:hAnsi="Times New Roman" w:cs="Times New Roman"/>
          <w:sz w:val="24"/>
          <w:szCs w:val="24"/>
        </w:rPr>
        <w:t xml:space="preserve"> с данни за разрешените и фактически използваните през предходната година обеми минерална </w:t>
      </w:r>
      <w:r>
        <w:rPr>
          <w:rFonts w:ascii="Times New Roman" w:eastAsia="Times New Roman" w:hAnsi="Times New Roman" w:cs="Times New Roman"/>
          <w:sz w:val="24"/>
          <w:szCs w:val="24"/>
        </w:rPr>
        <w:t xml:space="preserve">вода и заплатените такси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и информация за изпълнените мерки на територията на общината - когато находището на минерална вода е определено като водно тяло в съответния план за управление на речните басейни.</w:t>
      </w:r>
    </w:p>
    <w:p w:rsidR="00000000" w:rsidRDefault="005663EF">
      <w:pPr>
        <w:spacing w:after="0" w:line="240" w:lineRule="auto"/>
        <w:ind w:firstLine="851"/>
        <w:divId w:val="432014682"/>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ал. 9, изм. - ДВ, бр.</w:t>
      </w:r>
      <w:r>
        <w:rPr>
          <w:rFonts w:ascii="Times New Roman" w:eastAsia="Times New Roman" w:hAnsi="Times New Roman" w:cs="Times New Roman"/>
          <w:sz w:val="24"/>
          <w:szCs w:val="24"/>
        </w:rPr>
        <w:t xml:space="preserve"> 55 от 2018 г.) За находищата на минерална вода, предоставени за управление и ползване на общини, таксите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се:</w:t>
      </w:r>
    </w:p>
    <w:p w:rsidR="00000000" w:rsidRDefault="005663EF">
      <w:pPr>
        <w:spacing w:after="0" w:line="240" w:lineRule="auto"/>
        <w:ind w:firstLine="851"/>
        <w:divId w:val="135653861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определят с тарифа, приета от общинския съвет, като:</w:t>
      </w:r>
    </w:p>
    <w:p w:rsidR="00000000" w:rsidRDefault="005663EF">
      <w:pPr>
        <w:spacing w:after="0" w:line="240" w:lineRule="auto"/>
        <w:ind w:firstLine="851"/>
        <w:divId w:val="433869038"/>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 определяне на размера на таксите се прилага принципът за възстановяв</w:t>
      </w:r>
      <w:r>
        <w:rPr>
          <w:rFonts w:ascii="Times New Roman" w:eastAsia="Times New Roman" w:hAnsi="Times New Roman" w:cs="Times New Roman"/>
          <w:sz w:val="24"/>
          <w:szCs w:val="24"/>
        </w:rPr>
        <w:t>ане на разходите;</w:t>
      </w:r>
    </w:p>
    <w:p w:rsidR="00000000" w:rsidRDefault="005663EF">
      <w:pPr>
        <w:spacing w:after="0" w:line="240" w:lineRule="auto"/>
        <w:ind w:firstLine="851"/>
        <w:divId w:val="17578269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за находищата на минерална вода, в които са обособени участъци, таксите за съответните цели на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са еднакви в отделните участъци; в случай че общините не постигнат съгласие по отношение размера на таксите, се прилага тарифата</w:t>
      </w:r>
      <w:r>
        <w:rPr>
          <w:rFonts w:ascii="Times New Roman" w:eastAsia="Times New Roman" w:hAnsi="Times New Roman" w:cs="Times New Roman"/>
          <w:sz w:val="24"/>
          <w:szCs w:val="24"/>
        </w:rPr>
        <w:t xml:space="preserve"> по чл. 194, ал. 6;</w:t>
      </w:r>
    </w:p>
    <w:p w:rsidR="00000000" w:rsidRDefault="005663EF">
      <w:pPr>
        <w:spacing w:after="0" w:line="240" w:lineRule="auto"/>
        <w:ind w:firstLine="851"/>
        <w:divId w:val="1498227728"/>
        <w:rPr>
          <w:rFonts w:ascii="Times New Roman" w:eastAsia="Times New Roman" w:hAnsi="Times New Roman" w:cs="Times New Roman"/>
          <w:sz w:val="24"/>
          <w:szCs w:val="24"/>
        </w:rPr>
      </w:pPr>
      <w:r>
        <w:rPr>
          <w:rFonts w:ascii="Times New Roman" w:eastAsia="Times New Roman" w:hAnsi="Times New Roman" w:cs="Times New Roman"/>
          <w:sz w:val="24"/>
          <w:szCs w:val="24"/>
        </w:rPr>
        <w:t>в) за находищата на минерална вода, определени като водни тела в плановете за управление на речните басейни:</w:t>
      </w:r>
    </w:p>
    <w:p w:rsidR="00000000" w:rsidRDefault="005663EF">
      <w:pPr>
        <w:spacing w:after="0" w:line="240" w:lineRule="auto"/>
        <w:ind w:firstLine="851"/>
        <w:divId w:val="206825680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аа</w:t>
      </w:r>
      <w:proofErr w:type="spellEnd"/>
      <w:r>
        <w:rPr>
          <w:rFonts w:ascii="Times New Roman" w:eastAsia="Times New Roman" w:hAnsi="Times New Roman" w:cs="Times New Roman"/>
          <w:sz w:val="24"/>
          <w:szCs w:val="24"/>
        </w:rPr>
        <w:t xml:space="preserve">) целите на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се определят в съответствие с водните услуги, дефинирани в икономическия анализ на </w:t>
      </w:r>
      <w:proofErr w:type="spellStart"/>
      <w:r>
        <w:rPr>
          <w:rFonts w:ascii="Times New Roman" w:eastAsia="Times New Roman" w:hAnsi="Times New Roman" w:cs="Times New Roman"/>
          <w:sz w:val="24"/>
          <w:szCs w:val="24"/>
        </w:rPr>
        <w:t>водоползването</w:t>
      </w:r>
      <w:proofErr w:type="spellEnd"/>
      <w:r>
        <w:rPr>
          <w:rFonts w:ascii="Times New Roman" w:eastAsia="Times New Roman" w:hAnsi="Times New Roman" w:cs="Times New Roman"/>
          <w:sz w:val="24"/>
          <w:szCs w:val="24"/>
        </w:rPr>
        <w:t xml:space="preserve"> по </w:t>
      </w:r>
      <w:r>
        <w:rPr>
          <w:rFonts w:ascii="Times New Roman" w:eastAsia="Times New Roman" w:hAnsi="Times New Roman" w:cs="Times New Roman"/>
          <w:sz w:val="24"/>
          <w:szCs w:val="24"/>
        </w:rPr>
        <w:t>чл. 192, ал. 2, т. 1;</w:t>
      </w:r>
    </w:p>
    <w:p w:rsidR="00000000" w:rsidRDefault="005663EF">
      <w:pPr>
        <w:spacing w:after="0" w:line="240" w:lineRule="auto"/>
        <w:ind w:firstLine="851"/>
        <w:divId w:val="122567659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размерът на таксите се съобразява с определеното целево ниво на възстановяване на разходите за съответната услуга в плановете за управление на речните басейни;</w:t>
      </w:r>
    </w:p>
    <w:p w:rsidR="00000000" w:rsidRDefault="005663EF">
      <w:pPr>
        <w:spacing w:after="0" w:line="240" w:lineRule="auto"/>
        <w:ind w:firstLine="851"/>
        <w:divId w:val="2482010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превеждат по сметка на съответната община, публикувана на интернет </w:t>
      </w:r>
      <w:r>
        <w:rPr>
          <w:rFonts w:ascii="Times New Roman" w:eastAsia="Times New Roman" w:hAnsi="Times New Roman" w:cs="Times New Roman"/>
          <w:sz w:val="24"/>
          <w:szCs w:val="24"/>
        </w:rPr>
        <w:t>страницата на общината.</w:t>
      </w:r>
    </w:p>
    <w:p w:rsidR="00000000" w:rsidRDefault="005663EF">
      <w:pPr>
        <w:spacing w:after="0" w:line="240" w:lineRule="auto"/>
        <w:ind w:firstLine="851"/>
        <w:divId w:val="1666936489"/>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(Предишна ал. 10, изм. - ДВ, бр. 55 от 2018 г.) Кметът на община изменя служебно разрешителните, издадени преди предоставяне на находището на минерална вода за управление и ползване от общината, в частта, определяща правилата и задълженията за заплаща</w:t>
      </w:r>
      <w:r>
        <w:rPr>
          <w:rFonts w:ascii="Times New Roman" w:eastAsia="Times New Roman" w:hAnsi="Times New Roman" w:cs="Times New Roman"/>
          <w:sz w:val="24"/>
          <w:szCs w:val="24"/>
        </w:rPr>
        <w:t xml:space="preserve">не на таксите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w:t>
      </w:r>
    </w:p>
    <w:p w:rsidR="00000000" w:rsidRDefault="005663EF">
      <w:pPr>
        <w:spacing w:after="0" w:line="240" w:lineRule="auto"/>
        <w:ind w:firstLine="851"/>
        <w:divId w:val="16351400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(Нова - ДВ, бр. 55 от 2018 г.) Кметът на общината определя правилата и задълженията за заплащане на таксите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в издаваните разрешителни и в изменените разрешителни по ал. 11 за срока на предоставяне на находи</w:t>
      </w:r>
      <w:r>
        <w:rPr>
          <w:rFonts w:ascii="Times New Roman" w:eastAsia="Times New Roman" w:hAnsi="Times New Roman" w:cs="Times New Roman"/>
          <w:sz w:val="24"/>
          <w:szCs w:val="24"/>
        </w:rPr>
        <w:t>щето на минерална вода за управление и ползване от общината, определен с решението по ал. 5.</w:t>
      </w:r>
    </w:p>
    <w:p w:rsidR="00000000" w:rsidRDefault="005663EF">
      <w:pPr>
        <w:spacing w:after="0" w:line="240" w:lineRule="auto"/>
        <w:ind w:firstLine="851"/>
        <w:divId w:val="1566996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(Предишна ал. 11, доп. - ДВ, бр. 55 от 2018 г.) Директорът на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 не разглежда подадени в периода 1 януари - 15 февруари заявления за издаване </w:t>
      </w:r>
      <w:r>
        <w:rPr>
          <w:rFonts w:ascii="Times New Roman" w:eastAsia="Times New Roman" w:hAnsi="Times New Roman" w:cs="Times New Roman"/>
          <w:sz w:val="24"/>
          <w:szCs w:val="24"/>
        </w:rPr>
        <w:t xml:space="preserve">на разрешителни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от минерални води от находищата и участъците, включени в списъка по ал. 3.</w:t>
      </w:r>
    </w:p>
    <w:p w:rsidR="00000000" w:rsidRDefault="005663EF">
      <w:pPr>
        <w:spacing w:after="0" w:line="240" w:lineRule="auto"/>
        <w:ind w:firstLine="851"/>
        <w:divId w:val="11976255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(Предишна ал. 12, изм. - ДВ, бр. 55 от 2018 г.) В срок до 14 дни от постановяване на решението по ал. 4 директорът на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 изпраща </w:t>
      </w:r>
      <w:r>
        <w:rPr>
          <w:rFonts w:ascii="Times New Roman" w:eastAsia="Times New Roman" w:hAnsi="Times New Roman" w:cs="Times New Roman"/>
          <w:sz w:val="24"/>
          <w:szCs w:val="24"/>
        </w:rPr>
        <w:t>служебно подадените документи по ал. 13 по компетентност на кмета на съответната община.</w:t>
      </w:r>
    </w:p>
    <w:p w:rsidR="00000000" w:rsidRDefault="005663EF">
      <w:pPr>
        <w:spacing w:after="0" w:line="240" w:lineRule="auto"/>
        <w:ind w:firstLine="851"/>
        <w:divId w:val="18965087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(Предишна ал. 13, изм. - ДВ, бр. 55 от 2018 г.) Средствата, събирани от таксите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по ал. 10:</w:t>
      </w:r>
    </w:p>
    <w:p w:rsidR="00000000" w:rsidRDefault="005663EF">
      <w:pPr>
        <w:spacing w:after="0" w:line="240" w:lineRule="auto"/>
        <w:ind w:firstLine="851"/>
        <w:divId w:val="125591163"/>
        <w:rPr>
          <w:rFonts w:ascii="Times New Roman" w:eastAsia="Times New Roman" w:hAnsi="Times New Roman" w:cs="Times New Roman"/>
          <w:sz w:val="24"/>
          <w:szCs w:val="24"/>
        </w:rPr>
      </w:pPr>
      <w:r>
        <w:rPr>
          <w:rFonts w:ascii="Times New Roman" w:eastAsia="Times New Roman" w:hAnsi="Times New Roman" w:cs="Times New Roman"/>
          <w:sz w:val="24"/>
          <w:szCs w:val="24"/>
        </w:rPr>
        <w:t>1. постъпват в приход на общинските бюджети;</w:t>
      </w:r>
    </w:p>
    <w:p w:rsidR="00000000" w:rsidRDefault="005663EF">
      <w:pPr>
        <w:spacing w:after="0" w:line="240" w:lineRule="auto"/>
        <w:ind w:firstLine="851"/>
        <w:divId w:val="1245144435"/>
        <w:rPr>
          <w:rFonts w:ascii="Times New Roman" w:eastAsia="Times New Roman" w:hAnsi="Times New Roman" w:cs="Times New Roman"/>
          <w:sz w:val="24"/>
          <w:szCs w:val="24"/>
        </w:rPr>
      </w:pPr>
      <w:r>
        <w:rPr>
          <w:rFonts w:ascii="Times New Roman" w:eastAsia="Times New Roman" w:hAnsi="Times New Roman" w:cs="Times New Roman"/>
          <w:sz w:val="24"/>
          <w:szCs w:val="24"/>
        </w:rPr>
        <w:t>2. се разхо</w:t>
      </w:r>
      <w:r>
        <w:rPr>
          <w:rFonts w:ascii="Times New Roman" w:eastAsia="Times New Roman" w:hAnsi="Times New Roman" w:cs="Times New Roman"/>
          <w:sz w:val="24"/>
          <w:szCs w:val="24"/>
        </w:rPr>
        <w:t>дват за:</w:t>
      </w:r>
    </w:p>
    <w:p w:rsidR="00000000" w:rsidRDefault="005663EF">
      <w:pPr>
        <w:spacing w:after="0" w:line="240" w:lineRule="auto"/>
        <w:ind w:firstLine="851"/>
        <w:divId w:val="489905760"/>
        <w:rPr>
          <w:rFonts w:ascii="Times New Roman" w:eastAsia="Times New Roman" w:hAnsi="Times New Roman" w:cs="Times New Roman"/>
          <w:sz w:val="24"/>
          <w:szCs w:val="24"/>
        </w:rPr>
      </w:pPr>
      <w:r>
        <w:rPr>
          <w:rFonts w:ascii="Times New Roman" w:eastAsia="Times New Roman" w:hAnsi="Times New Roman" w:cs="Times New Roman"/>
          <w:sz w:val="24"/>
          <w:szCs w:val="24"/>
        </w:rPr>
        <w:t>а) опазване и ефективно използване на минералната вода;</w:t>
      </w:r>
    </w:p>
    <w:p w:rsidR="00000000" w:rsidRDefault="005663EF">
      <w:pPr>
        <w:spacing w:after="0" w:line="240" w:lineRule="auto"/>
        <w:ind w:firstLine="851"/>
        <w:divId w:val="4976987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изпълнение на планираните в ПУРБ мерки за постигане и поддържане на добро количествено и химично състояние на водното тяло на територията на общината - когато находището на минерална вода </w:t>
      </w:r>
      <w:r>
        <w:rPr>
          <w:rFonts w:ascii="Times New Roman" w:eastAsia="Times New Roman" w:hAnsi="Times New Roman" w:cs="Times New Roman"/>
          <w:sz w:val="24"/>
          <w:szCs w:val="24"/>
        </w:rPr>
        <w:t>е определено като водно тяло в съответния план за управление на речните басейни.</w:t>
      </w:r>
    </w:p>
    <w:p w:rsidR="00000000" w:rsidRDefault="005663EF">
      <w:pPr>
        <w:spacing w:after="0" w:line="240" w:lineRule="auto"/>
        <w:ind w:firstLine="851"/>
        <w:divId w:val="778792748"/>
        <w:rPr>
          <w:rFonts w:ascii="Times New Roman" w:eastAsia="Times New Roman" w:hAnsi="Times New Roman" w:cs="Times New Roman"/>
          <w:sz w:val="24"/>
          <w:szCs w:val="24"/>
        </w:rPr>
      </w:pPr>
      <w:r>
        <w:rPr>
          <w:rFonts w:ascii="Times New Roman" w:eastAsia="Times New Roman" w:hAnsi="Times New Roman" w:cs="Times New Roman"/>
          <w:sz w:val="24"/>
          <w:szCs w:val="24"/>
        </w:rPr>
        <w:t>(16) (Предишна ал. 14, изм. - ДВ, бр. 55 от 2018 г.) Правото на управление и ползване на минералните води по ал. 1 се погасява при:</w:t>
      </w:r>
    </w:p>
    <w:p w:rsidR="00000000" w:rsidRDefault="005663EF">
      <w:pPr>
        <w:spacing w:after="0" w:line="240" w:lineRule="auto"/>
        <w:ind w:firstLine="851"/>
        <w:divId w:val="2177875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неупражняването</w:t>
      </w:r>
      <w:proofErr w:type="spellEnd"/>
      <w:r>
        <w:rPr>
          <w:rFonts w:ascii="Times New Roman" w:eastAsia="Times New Roman" w:hAnsi="Times New Roman" w:cs="Times New Roman"/>
          <w:sz w:val="24"/>
          <w:szCs w:val="24"/>
        </w:rPr>
        <w:t xml:space="preserve"> му за срок от 5 години;</w:t>
      </w:r>
    </w:p>
    <w:p w:rsidR="00000000" w:rsidRDefault="005663EF">
      <w:pPr>
        <w:spacing w:after="0" w:line="240" w:lineRule="auto"/>
        <w:ind w:firstLine="851"/>
        <w:divId w:val="333729403"/>
        <w:rPr>
          <w:rFonts w:ascii="Times New Roman" w:eastAsia="Times New Roman" w:hAnsi="Times New Roman" w:cs="Times New Roman"/>
          <w:sz w:val="24"/>
          <w:szCs w:val="24"/>
        </w:rPr>
      </w:pPr>
      <w:r>
        <w:rPr>
          <w:rFonts w:ascii="Times New Roman" w:eastAsia="Times New Roman" w:hAnsi="Times New Roman" w:cs="Times New Roman"/>
          <w:sz w:val="24"/>
          <w:szCs w:val="24"/>
        </w:rPr>
        <w:t>2. изтичане на срока по ал. 1.</w:t>
      </w:r>
    </w:p>
    <w:p w:rsidR="00000000" w:rsidRDefault="005663EF">
      <w:pPr>
        <w:spacing w:after="0" w:line="240" w:lineRule="auto"/>
        <w:ind w:firstLine="851"/>
        <w:divId w:val="13868784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(Нова - ДВ, бр. 55 от 2018 г.) При погасяване на правото на управление и ползване на минералните води по ал. 1 директорът на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 служебно изменя разрешителните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от минерални води от съответно</w:t>
      </w:r>
      <w:r>
        <w:rPr>
          <w:rFonts w:ascii="Times New Roman" w:eastAsia="Times New Roman" w:hAnsi="Times New Roman" w:cs="Times New Roman"/>
          <w:sz w:val="24"/>
          <w:szCs w:val="24"/>
        </w:rPr>
        <w:t xml:space="preserve">то находище, частта, определяща правилата и задълженията за заплащане на таксите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75008364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134. (1) В срок до два месеца от влизането в сила на този закон пунктовете и станциите за мониторинг на количеството на водите, стопанисвани от </w:t>
      </w:r>
      <w:proofErr w:type="spellStart"/>
      <w:r>
        <w:rPr>
          <w:rFonts w:ascii="Times New Roman" w:eastAsia="Times New Roman" w:hAnsi="Times New Roman" w:cs="Times New Roman"/>
          <w:sz w:val="24"/>
          <w:szCs w:val="24"/>
        </w:rPr>
        <w:t>басейновите</w:t>
      </w:r>
      <w:proofErr w:type="spellEnd"/>
      <w:r>
        <w:rPr>
          <w:rFonts w:ascii="Times New Roman" w:eastAsia="Times New Roman" w:hAnsi="Times New Roman" w:cs="Times New Roman"/>
          <w:sz w:val="24"/>
          <w:szCs w:val="24"/>
        </w:rPr>
        <w:t xml:space="preserve"> дирекции за управление на водите, включително тези, включени в системите за ранно предупреждение, предназначени за наблюдение и прогнози на рисковите фактори, които могат да предизвикат наводнение, се предават със заповед на министъра на околната среда и </w:t>
      </w:r>
      <w:r>
        <w:rPr>
          <w:rFonts w:ascii="Times New Roman" w:eastAsia="Times New Roman" w:hAnsi="Times New Roman" w:cs="Times New Roman"/>
          <w:sz w:val="24"/>
          <w:szCs w:val="24"/>
        </w:rPr>
        <w:t>водите за стопанисване и поддържане на Националния институт по метеорология и хидрология при Българската академия на науките.</w:t>
      </w:r>
    </w:p>
    <w:p w:rsidR="00000000" w:rsidRDefault="005663EF">
      <w:pPr>
        <w:spacing w:after="0" w:line="240" w:lineRule="auto"/>
        <w:ind w:firstLine="851"/>
        <w:divId w:val="16441962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срока по ал. 1 директорът на Изпълнителна агенция "Проучване и поддържане на река Дунав" предоставя на Националния институт </w:t>
      </w:r>
      <w:r>
        <w:rPr>
          <w:rFonts w:ascii="Times New Roman" w:eastAsia="Times New Roman" w:hAnsi="Times New Roman" w:cs="Times New Roman"/>
          <w:sz w:val="24"/>
          <w:szCs w:val="24"/>
        </w:rPr>
        <w:t>по метеорология и хидрология при Българската академия на науките информация за пунктовете за мониторинг на количеството на река Дунав.</w:t>
      </w:r>
    </w:p>
    <w:p w:rsidR="00000000" w:rsidRDefault="005663EF">
      <w:pPr>
        <w:spacing w:after="0" w:line="240" w:lineRule="auto"/>
        <w:ind w:firstLine="851"/>
        <w:divId w:val="404305016"/>
        <w:rPr>
          <w:rFonts w:ascii="Times New Roman" w:eastAsia="Times New Roman" w:hAnsi="Times New Roman" w:cs="Times New Roman"/>
          <w:sz w:val="24"/>
          <w:szCs w:val="24"/>
        </w:rPr>
      </w:pPr>
      <w:r>
        <w:rPr>
          <w:rFonts w:ascii="Times New Roman" w:eastAsia="Times New Roman" w:hAnsi="Times New Roman" w:cs="Times New Roman"/>
          <w:sz w:val="24"/>
          <w:szCs w:val="24"/>
        </w:rPr>
        <w:t>(3) Директорът на Националния институт по метеорология и хидрология при Българската академия на науките в срок 6 месеца о</w:t>
      </w:r>
      <w:r>
        <w:rPr>
          <w:rFonts w:ascii="Times New Roman" w:eastAsia="Times New Roman" w:hAnsi="Times New Roman" w:cs="Times New Roman"/>
          <w:sz w:val="24"/>
          <w:szCs w:val="24"/>
        </w:rPr>
        <w:t>т влизането в сила на този закон съставя регистър и предоставя на министъра на околната среда и водите регистъра и документацията за пунктовете и станциите за мониторинг на количеството на водите, в т.ч.:</w:t>
      </w:r>
    </w:p>
    <w:p w:rsidR="00000000" w:rsidRDefault="005663EF">
      <w:pPr>
        <w:spacing w:after="0" w:line="240" w:lineRule="auto"/>
        <w:ind w:firstLine="851"/>
        <w:divId w:val="106174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 наблюдаваните към влизането в сила на закона </w:t>
      </w:r>
      <w:r>
        <w:rPr>
          <w:rFonts w:ascii="Times New Roman" w:eastAsia="Times New Roman" w:hAnsi="Times New Roman" w:cs="Times New Roman"/>
          <w:sz w:val="24"/>
          <w:szCs w:val="24"/>
        </w:rPr>
        <w:t>пунктове и станции;</w:t>
      </w:r>
    </w:p>
    <w:p w:rsidR="00000000" w:rsidRDefault="005663EF">
      <w:pPr>
        <w:spacing w:after="0" w:line="240" w:lineRule="auto"/>
        <w:ind w:firstLine="851"/>
        <w:divId w:val="148439332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закритите след 1990 г. пунктове и станции;</w:t>
      </w:r>
    </w:p>
    <w:p w:rsidR="00000000" w:rsidRDefault="005663EF">
      <w:pPr>
        <w:spacing w:after="0" w:line="240" w:lineRule="auto"/>
        <w:ind w:firstLine="851"/>
        <w:divId w:val="5706950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предадените от </w:t>
      </w:r>
      <w:proofErr w:type="spellStart"/>
      <w:r>
        <w:rPr>
          <w:rFonts w:ascii="Times New Roman" w:eastAsia="Times New Roman" w:hAnsi="Times New Roman" w:cs="Times New Roman"/>
          <w:sz w:val="24"/>
          <w:szCs w:val="24"/>
        </w:rPr>
        <w:t>басейновите</w:t>
      </w:r>
      <w:proofErr w:type="spellEnd"/>
      <w:r>
        <w:rPr>
          <w:rFonts w:ascii="Times New Roman" w:eastAsia="Times New Roman" w:hAnsi="Times New Roman" w:cs="Times New Roman"/>
          <w:sz w:val="24"/>
          <w:szCs w:val="24"/>
        </w:rPr>
        <w:t xml:space="preserve"> дирекции пунктове и станции;</w:t>
      </w:r>
    </w:p>
    <w:p w:rsidR="00000000" w:rsidRDefault="005663EF">
      <w:pPr>
        <w:spacing w:after="0" w:line="240" w:lineRule="auto"/>
        <w:ind w:firstLine="851"/>
        <w:divId w:val="587617312"/>
        <w:rPr>
          <w:rFonts w:ascii="Times New Roman" w:eastAsia="Times New Roman" w:hAnsi="Times New Roman" w:cs="Times New Roman"/>
          <w:sz w:val="24"/>
          <w:szCs w:val="24"/>
        </w:rPr>
      </w:pPr>
      <w:r>
        <w:rPr>
          <w:rFonts w:ascii="Times New Roman" w:eastAsia="Times New Roman" w:hAnsi="Times New Roman" w:cs="Times New Roman"/>
          <w:sz w:val="24"/>
          <w:szCs w:val="24"/>
        </w:rPr>
        <w:t>4. пунктовете и станциите, наблюдавани от Изпълнителна агенция "Проучване и поддържане на река Дунав".</w:t>
      </w:r>
    </w:p>
    <w:p w:rsidR="00000000" w:rsidRDefault="005663EF">
      <w:pPr>
        <w:spacing w:after="0" w:line="240" w:lineRule="auto"/>
        <w:ind w:firstLine="851"/>
        <w:divId w:val="1664697026"/>
        <w:rPr>
          <w:rFonts w:ascii="Times New Roman" w:eastAsia="Times New Roman" w:hAnsi="Times New Roman" w:cs="Times New Roman"/>
          <w:sz w:val="24"/>
          <w:szCs w:val="24"/>
        </w:rPr>
      </w:pPr>
      <w:r>
        <w:rPr>
          <w:rFonts w:ascii="Times New Roman" w:eastAsia="Times New Roman" w:hAnsi="Times New Roman" w:cs="Times New Roman"/>
          <w:sz w:val="24"/>
          <w:szCs w:val="24"/>
        </w:rPr>
        <w:t>(4) В срок до 14 месеца о</w:t>
      </w:r>
      <w:r>
        <w:rPr>
          <w:rFonts w:ascii="Times New Roman" w:eastAsia="Times New Roman" w:hAnsi="Times New Roman" w:cs="Times New Roman"/>
          <w:sz w:val="24"/>
          <w:szCs w:val="24"/>
        </w:rPr>
        <w:t xml:space="preserve">т влизането в сила на този закон пунктовете и станциите по ал. 1 се актуват като публична държавна собственост от областните управители по местонахождението им по реда на Закона за държавната собственост.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627076334"/>
        <w:rPr>
          <w:rFonts w:ascii="Times New Roman" w:eastAsia="Times New Roman" w:hAnsi="Times New Roman" w:cs="Times New Roman"/>
          <w:sz w:val="24"/>
          <w:szCs w:val="24"/>
        </w:rPr>
      </w:pPr>
      <w:r>
        <w:rPr>
          <w:rFonts w:ascii="Times New Roman" w:eastAsia="Times New Roman" w:hAnsi="Times New Roman" w:cs="Times New Roman"/>
          <w:sz w:val="24"/>
          <w:szCs w:val="24"/>
        </w:rPr>
        <w:t>§ 135. (1) Разрешителните, издадени по реда на з</w:t>
      </w:r>
      <w:r>
        <w:rPr>
          <w:rFonts w:ascii="Times New Roman" w:eastAsia="Times New Roman" w:hAnsi="Times New Roman" w:cs="Times New Roman"/>
          <w:sz w:val="24"/>
          <w:szCs w:val="24"/>
        </w:rPr>
        <w:t>акона в периода от 28 януари 2000 г. до 30 юли 2001 г. от длъжностно лице, което е действало публично като орган по чл. 52, т. 2, без да е имало законно това качество, пораждат всички правни последици на редовно издадени разрешителни от влизането в сила на</w:t>
      </w:r>
      <w:r>
        <w:rPr>
          <w:rFonts w:ascii="Times New Roman" w:eastAsia="Times New Roman" w:hAnsi="Times New Roman" w:cs="Times New Roman"/>
          <w:sz w:val="24"/>
          <w:szCs w:val="24"/>
        </w:rPr>
        <w:t xml:space="preserve"> този закон, ако са изпълнени следните условия:</w:t>
      </w:r>
    </w:p>
    <w:p w:rsidR="00000000" w:rsidRDefault="005663EF">
      <w:pPr>
        <w:spacing w:after="0" w:line="240" w:lineRule="auto"/>
        <w:ind w:firstLine="851"/>
        <w:divId w:val="1734307923"/>
        <w:rPr>
          <w:rFonts w:ascii="Times New Roman" w:eastAsia="Times New Roman" w:hAnsi="Times New Roman" w:cs="Times New Roman"/>
          <w:sz w:val="24"/>
          <w:szCs w:val="24"/>
        </w:rPr>
      </w:pPr>
      <w:r>
        <w:rPr>
          <w:rFonts w:ascii="Times New Roman" w:eastAsia="Times New Roman" w:hAnsi="Times New Roman" w:cs="Times New Roman"/>
          <w:sz w:val="24"/>
          <w:szCs w:val="24"/>
        </w:rPr>
        <w:t>1. срокът на действие на разрешителното не е изтекъл;</w:t>
      </w:r>
    </w:p>
    <w:p w:rsidR="00000000" w:rsidRDefault="005663EF">
      <w:pPr>
        <w:spacing w:after="0" w:line="240" w:lineRule="auto"/>
        <w:ind w:firstLine="851"/>
        <w:divId w:val="1006517634"/>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предоставените с разрешителното права се ползват към датата на влизане в сила на този закон, и</w:t>
      </w:r>
    </w:p>
    <w:p w:rsidR="00000000" w:rsidRDefault="005663EF">
      <w:pPr>
        <w:spacing w:after="0" w:line="240" w:lineRule="auto"/>
        <w:ind w:firstLine="851"/>
        <w:divId w:val="983850652"/>
        <w:rPr>
          <w:rFonts w:ascii="Times New Roman" w:eastAsia="Times New Roman" w:hAnsi="Times New Roman" w:cs="Times New Roman"/>
          <w:sz w:val="24"/>
          <w:szCs w:val="24"/>
        </w:rPr>
      </w:pPr>
      <w:r>
        <w:rPr>
          <w:rFonts w:ascii="Times New Roman" w:eastAsia="Times New Roman" w:hAnsi="Times New Roman" w:cs="Times New Roman"/>
          <w:sz w:val="24"/>
          <w:szCs w:val="24"/>
        </w:rPr>
        <w:t>3. са изпълнени всички условия в разрешителното в опреде</w:t>
      </w:r>
      <w:r>
        <w:rPr>
          <w:rFonts w:ascii="Times New Roman" w:eastAsia="Times New Roman" w:hAnsi="Times New Roman" w:cs="Times New Roman"/>
          <w:sz w:val="24"/>
          <w:szCs w:val="24"/>
        </w:rPr>
        <w:t>ления в него срок;</w:t>
      </w:r>
    </w:p>
    <w:p w:rsidR="00000000" w:rsidRDefault="005663EF">
      <w:pPr>
        <w:spacing w:after="0" w:line="240" w:lineRule="auto"/>
        <w:ind w:firstLine="851"/>
        <w:divId w:val="9810833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ежегодно в определения срок и в пълен размер са заплащани дължимите такси за </w:t>
      </w:r>
      <w:proofErr w:type="spellStart"/>
      <w:r>
        <w:rPr>
          <w:rFonts w:ascii="Times New Roman" w:eastAsia="Times New Roman" w:hAnsi="Times New Roman" w:cs="Times New Roman"/>
          <w:sz w:val="24"/>
          <w:szCs w:val="24"/>
        </w:rPr>
        <w:t>водоползване</w:t>
      </w:r>
      <w:proofErr w:type="spellEnd"/>
      <w:r>
        <w:rPr>
          <w:rFonts w:ascii="Times New Roman" w:eastAsia="Times New Roman" w:hAnsi="Times New Roman" w:cs="Times New Roman"/>
          <w:sz w:val="24"/>
          <w:szCs w:val="24"/>
        </w:rPr>
        <w:t xml:space="preserve"> или ползване на воден обект.</w:t>
      </w:r>
    </w:p>
    <w:p w:rsidR="00000000" w:rsidRDefault="005663EF">
      <w:pPr>
        <w:spacing w:after="0" w:line="240" w:lineRule="auto"/>
        <w:ind w:firstLine="851"/>
        <w:divId w:val="1460144577"/>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Изпълнението на условията по ал. 1, т. 2, 3 и 4 се установява чрез:</w:t>
      </w:r>
    </w:p>
    <w:p w:rsidR="00000000" w:rsidRDefault="005663EF">
      <w:pPr>
        <w:spacing w:after="0" w:line="240" w:lineRule="auto"/>
        <w:ind w:firstLine="851"/>
        <w:divId w:val="13245086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проверка на директора на </w:t>
      </w:r>
      <w:proofErr w:type="spellStart"/>
      <w:r>
        <w:rPr>
          <w:rFonts w:ascii="Times New Roman" w:eastAsia="Times New Roman" w:hAnsi="Times New Roman" w:cs="Times New Roman"/>
          <w:sz w:val="24"/>
          <w:szCs w:val="24"/>
        </w:rPr>
        <w:t>басейновата</w:t>
      </w:r>
      <w:proofErr w:type="spellEnd"/>
      <w:r>
        <w:rPr>
          <w:rFonts w:ascii="Times New Roman" w:eastAsia="Times New Roman" w:hAnsi="Times New Roman" w:cs="Times New Roman"/>
          <w:sz w:val="24"/>
          <w:szCs w:val="24"/>
        </w:rPr>
        <w:t xml:space="preserve"> дирекция или на оправомощено от него длъжностно лице - в случаите по ал. 1, т. 2 и 3;</w:t>
      </w:r>
    </w:p>
    <w:p w:rsidR="00000000" w:rsidRDefault="005663EF">
      <w:pPr>
        <w:spacing w:after="0" w:line="240" w:lineRule="auto"/>
        <w:ind w:firstLine="851"/>
        <w:divId w:val="480313779"/>
        <w:rPr>
          <w:rFonts w:ascii="Times New Roman" w:eastAsia="Times New Roman" w:hAnsi="Times New Roman" w:cs="Times New Roman"/>
          <w:sz w:val="24"/>
          <w:szCs w:val="24"/>
        </w:rPr>
      </w:pPr>
      <w:r>
        <w:rPr>
          <w:rFonts w:ascii="Times New Roman" w:eastAsia="Times New Roman" w:hAnsi="Times New Roman" w:cs="Times New Roman"/>
          <w:sz w:val="24"/>
          <w:szCs w:val="24"/>
        </w:rPr>
        <w:t>2. платежни документи и извлечение от сметките на:</w:t>
      </w:r>
    </w:p>
    <w:p w:rsidR="00000000" w:rsidRDefault="005663EF">
      <w:pPr>
        <w:spacing w:after="0" w:line="240" w:lineRule="auto"/>
        <w:ind w:firstLine="851"/>
        <w:divId w:val="879787286"/>
        <w:rPr>
          <w:rFonts w:ascii="Times New Roman" w:eastAsia="Times New Roman" w:hAnsi="Times New Roman" w:cs="Times New Roman"/>
          <w:sz w:val="24"/>
          <w:szCs w:val="24"/>
        </w:rPr>
      </w:pPr>
      <w:r>
        <w:rPr>
          <w:rFonts w:ascii="Times New Roman" w:eastAsia="Times New Roman" w:hAnsi="Times New Roman" w:cs="Times New Roman"/>
          <w:sz w:val="24"/>
          <w:szCs w:val="24"/>
        </w:rPr>
        <w:t>а) Националния фонд за опазване на околната среда - до 31 декември 2003 г.;</w:t>
      </w:r>
    </w:p>
    <w:p w:rsidR="00000000" w:rsidRDefault="005663EF">
      <w:pPr>
        <w:spacing w:after="0" w:line="240" w:lineRule="auto"/>
        <w:ind w:firstLine="851"/>
        <w:divId w:val="16366435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Pr>
          <w:rFonts w:ascii="Times New Roman" w:eastAsia="Times New Roman" w:hAnsi="Times New Roman" w:cs="Times New Roman"/>
          <w:sz w:val="24"/>
          <w:szCs w:val="24"/>
        </w:rPr>
        <w:t>Предприятието за управление на дейностите за опазване на околната среда - от 1 януари 2004 г.</w:t>
      </w:r>
    </w:p>
    <w:p w:rsidR="00000000" w:rsidRDefault="005663EF">
      <w:pPr>
        <w:spacing w:after="0" w:line="240" w:lineRule="auto"/>
        <w:ind w:firstLine="851"/>
        <w:divId w:val="18233038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Разпоредбите на ал. 1 и 2 не се прилагат за разрешителни, които са прогласени за нищожни по съдебен ред.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369230491"/>
        <w:rPr>
          <w:rFonts w:ascii="Times New Roman" w:eastAsia="Times New Roman" w:hAnsi="Times New Roman" w:cs="Times New Roman"/>
          <w:sz w:val="24"/>
          <w:szCs w:val="24"/>
        </w:rPr>
      </w:pPr>
      <w:r>
        <w:rPr>
          <w:rFonts w:ascii="Times New Roman" w:eastAsia="Times New Roman" w:hAnsi="Times New Roman" w:cs="Times New Roman"/>
          <w:sz w:val="24"/>
          <w:szCs w:val="24"/>
        </w:rPr>
        <w:t>§ 136. Член 146б, ал. 1, т. 1 и 2 се прилага до 22</w:t>
      </w:r>
      <w:r>
        <w:rPr>
          <w:rFonts w:ascii="Times New Roman" w:eastAsia="Times New Roman" w:hAnsi="Times New Roman" w:cs="Times New Roman"/>
          <w:sz w:val="24"/>
          <w:szCs w:val="24"/>
        </w:rPr>
        <w:t xml:space="preserve"> декември 2010 г.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706563458"/>
        <w:rPr>
          <w:rFonts w:ascii="Times New Roman" w:eastAsia="Times New Roman" w:hAnsi="Times New Roman" w:cs="Times New Roman"/>
          <w:sz w:val="24"/>
          <w:szCs w:val="24"/>
        </w:rPr>
      </w:pPr>
      <w:r>
        <w:rPr>
          <w:rFonts w:ascii="Times New Roman" w:eastAsia="Times New Roman" w:hAnsi="Times New Roman" w:cs="Times New Roman"/>
          <w:sz w:val="24"/>
          <w:szCs w:val="24"/>
        </w:rPr>
        <w:t>§ 137. (1) Предварителната оценка за риска от наводнения по чл. 146а се извършва до 22 декември 2011 г.</w:t>
      </w:r>
    </w:p>
    <w:p w:rsidR="00000000" w:rsidRDefault="005663EF">
      <w:pPr>
        <w:spacing w:after="0" w:line="240" w:lineRule="auto"/>
        <w:ind w:firstLine="851"/>
        <w:divId w:val="193936693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Оценката по ал. 1 или оценката и решенията по чл. 146б се преразглеждат и актуализират до 22 декември 2018 г. и на всеки 6 годи</w:t>
      </w:r>
      <w:r>
        <w:rPr>
          <w:rFonts w:ascii="Times New Roman" w:eastAsia="Times New Roman" w:hAnsi="Times New Roman" w:cs="Times New Roman"/>
          <w:sz w:val="24"/>
          <w:szCs w:val="24"/>
        </w:rPr>
        <w:t xml:space="preserve">ни след това.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791119893"/>
        <w:rPr>
          <w:rFonts w:ascii="Times New Roman" w:eastAsia="Times New Roman" w:hAnsi="Times New Roman" w:cs="Times New Roman"/>
          <w:sz w:val="24"/>
          <w:szCs w:val="24"/>
        </w:rPr>
      </w:pPr>
      <w:r>
        <w:rPr>
          <w:rFonts w:ascii="Times New Roman" w:eastAsia="Times New Roman" w:hAnsi="Times New Roman" w:cs="Times New Roman"/>
          <w:sz w:val="24"/>
          <w:szCs w:val="24"/>
        </w:rPr>
        <w:t>§ 138. (1) Картите по чл. 146д, ал. 1 се съставят до 22 декември 2013 г.</w:t>
      </w:r>
    </w:p>
    <w:p w:rsidR="00000000" w:rsidRDefault="005663EF">
      <w:pPr>
        <w:spacing w:after="0" w:line="240" w:lineRule="auto"/>
        <w:ind w:firstLine="851"/>
        <w:divId w:val="4411890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Картите по ал. 1 се преразглеждат и актуализират до 22 декември 2019 г. и на всеки 6 години след това.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885632985"/>
        <w:rPr>
          <w:rFonts w:ascii="Times New Roman" w:eastAsia="Times New Roman" w:hAnsi="Times New Roman" w:cs="Times New Roman"/>
          <w:sz w:val="24"/>
          <w:szCs w:val="24"/>
        </w:rPr>
      </w:pPr>
      <w:r>
        <w:rPr>
          <w:rFonts w:ascii="Times New Roman" w:eastAsia="Times New Roman" w:hAnsi="Times New Roman" w:cs="Times New Roman"/>
          <w:sz w:val="24"/>
          <w:szCs w:val="24"/>
        </w:rPr>
        <w:t>§ 139. (1) Плановете за управление по чл. 146и се изготв</w:t>
      </w:r>
      <w:r>
        <w:rPr>
          <w:rFonts w:ascii="Times New Roman" w:eastAsia="Times New Roman" w:hAnsi="Times New Roman" w:cs="Times New Roman"/>
          <w:sz w:val="24"/>
          <w:szCs w:val="24"/>
        </w:rPr>
        <w:t>ят и публикуват до 22 декември 2015 г.</w:t>
      </w:r>
    </w:p>
    <w:p w:rsidR="00000000" w:rsidRDefault="005663EF">
      <w:pPr>
        <w:spacing w:after="0" w:line="240" w:lineRule="auto"/>
        <w:ind w:firstLine="851"/>
        <w:divId w:val="4990032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Плановете по ал. 1 се преглеждат и актуализират до 22 декември 2021 г. и на всеки 6 години след това.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1393449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140. (1) До приемането на наредбата по чл. 117а, ал. 2 обосновката на заявените водни обеми се разработва </w:t>
      </w:r>
      <w:r>
        <w:rPr>
          <w:rFonts w:ascii="Times New Roman" w:eastAsia="Times New Roman" w:hAnsi="Times New Roman" w:cs="Times New Roman"/>
          <w:sz w:val="24"/>
          <w:szCs w:val="24"/>
        </w:rPr>
        <w:t>въз основа на определени с други нормативни актове количества за съответната цел.</w:t>
      </w:r>
    </w:p>
    <w:p w:rsidR="00000000" w:rsidRDefault="005663EF">
      <w:pPr>
        <w:spacing w:after="0" w:line="240" w:lineRule="auto"/>
        <w:ind w:firstLine="851"/>
        <w:divId w:val="2032030769"/>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в обосновката на необходимите водни обеми се посочва и наименованието на съответния нормативен акт.</w:t>
      </w:r>
    </w:p>
    <w:p w:rsidR="00000000" w:rsidRDefault="005663EF">
      <w:pPr>
        <w:spacing w:after="0" w:line="240" w:lineRule="auto"/>
        <w:ind w:firstLine="851"/>
        <w:divId w:val="956826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Когато за конкретна цел на ползване на водата </w:t>
      </w:r>
      <w:r>
        <w:rPr>
          <w:rFonts w:ascii="Times New Roman" w:eastAsia="Times New Roman" w:hAnsi="Times New Roman" w:cs="Times New Roman"/>
          <w:sz w:val="24"/>
          <w:szCs w:val="24"/>
        </w:rPr>
        <w:t xml:space="preserve">няма нормативно определени количества, обосновката по ал. 1 се извършва съобразно технологичните изисквания за конкретната цел, като се прилагат техническите спецификации на съоръженията, въз основа на които е определено необходимото количество.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826555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141. </w:t>
      </w:r>
      <w:r>
        <w:rPr>
          <w:rFonts w:ascii="Times New Roman" w:eastAsia="Times New Roman" w:hAnsi="Times New Roman" w:cs="Times New Roman"/>
          <w:sz w:val="24"/>
          <w:szCs w:val="24"/>
        </w:rPr>
        <w:t>(1) До приемането на наредбите по чл. 135, ал. 1, т. 1а, 2, 6 и 13 съдържанието на регистрите по чл. 182, ал. 1, т. 1, букви "а", "б", "г", "д" и "е", т. 2, 3 и 4 и чл. 183, т. 1 се определя със заповед на министъра на околната среда и водите.</w:t>
      </w:r>
    </w:p>
    <w:p w:rsidR="00000000" w:rsidRDefault="005663EF">
      <w:pPr>
        <w:spacing w:after="0" w:line="240" w:lineRule="auto"/>
        <w:ind w:firstLine="851"/>
        <w:divId w:val="1465464513"/>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Проектни</w:t>
      </w:r>
      <w:r>
        <w:rPr>
          <w:rFonts w:ascii="Times New Roman" w:eastAsia="Times New Roman" w:hAnsi="Times New Roman" w:cs="Times New Roman"/>
          <w:sz w:val="24"/>
          <w:szCs w:val="24"/>
        </w:rPr>
        <w:t xml:space="preserve">те категории на повърхностните води, определени със заповед на министъра на околната среда и водите, са в сила до приемане на наредбите по чл. 135, ал. 1, т. 17 и 18.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671521592"/>
        <w:rPr>
          <w:rFonts w:ascii="Times New Roman" w:eastAsia="Times New Roman" w:hAnsi="Times New Roman" w:cs="Times New Roman"/>
          <w:sz w:val="24"/>
          <w:szCs w:val="24"/>
        </w:rPr>
      </w:pPr>
      <w:r>
        <w:rPr>
          <w:rFonts w:ascii="Times New Roman" w:eastAsia="Times New Roman" w:hAnsi="Times New Roman" w:cs="Times New Roman"/>
          <w:sz w:val="24"/>
          <w:szCs w:val="24"/>
        </w:rPr>
        <w:t>§ 142. Разпоредбите на чл. 118, ал. 1 и ал. 5 и чл. 151, ал. 2, т. 2, буква "ц" се при</w:t>
      </w:r>
      <w:r>
        <w:rPr>
          <w:rFonts w:ascii="Times New Roman" w:eastAsia="Times New Roman" w:hAnsi="Times New Roman" w:cs="Times New Roman"/>
          <w:sz w:val="24"/>
          <w:szCs w:val="24"/>
        </w:rPr>
        <w:t xml:space="preserve">лагат до влизането в сила на наредбата по чл. 135, ал. 1, т. 17.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1491346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143. (1) До монтирането на измервателни устройства съгласно изискванията на чл. 194а, ал. 1 и когато титулярят на разрешителното е ВиК оператор, таксата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по чл. 194, ал. 1,</w:t>
      </w:r>
      <w:r>
        <w:rPr>
          <w:rFonts w:ascii="Times New Roman" w:eastAsia="Times New Roman" w:hAnsi="Times New Roman" w:cs="Times New Roman"/>
          <w:sz w:val="24"/>
          <w:szCs w:val="24"/>
        </w:rPr>
        <w:t xml:space="preserve"> т. 1 се определя на базата на сумата от максимално часовите водни количества, за които са оразмерени по проект отвеждащите водопроводи и съоръженията към тях след </w:t>
      </w:r>
      <w:proofErr w:type="spellStart"/>
      <w:r>
        <w:rPr>
          <w:rFonts w:ascii="Times New Roman" w:eastAsia="Times New Roman" w:hAnsi="Times New Roman" w:cs="Times New Roman"/>
          <w:sz w:val="24"/>
          <w:szCs w:val="24"/>
        </w:rPr>
        <w:t>водовземането</w:t>
      </w:r>
      <w:proofErr w:type="spellEnd"/>
      <w:r>
        <w:rPr>
          <w:rFonts w:ascii="Times New Roman" w:eastAsia="Times New Roman" w:hAnsi="Times New Roman" w:cs="Times New Roman"/>
          <w:sz w:val="24"/>
          <w:szCs w:val="24"/>
        </w:rPr>
        <w:t xml:space="preserve"> от подземни води и/или след </w:t>
      </w:r>
      <w:proofErr w:type="spellStart"/>
      <w:r>
        <w:rPr>
          <w:rFonts w:ascii="Times New Roman" w:eastAsia="Times New Roman" w:hAnsi="Times New Roman" w:cs="Times New Roman"/>
          <w:sz w:val="24"/>
          <w:szCs w:val="24"/>
        </w:rPr>
        <w:t>водохващането</w:t>
      </w:r>
      <w:proofErr w:type="spellEnd"/>
      <w:r>
        <w:rPr>
          <w:rFonts w:ascii="Times New Roman" w:eastAsia="Times New Roman" w:hAnsi="Times New Roman" w:cs="Times New Roman"/>
          <w:sz w:val="24"/>
          <w:szCs w:val="24"/>
        </w:rPr>
        <w:t xml:space="preserve"> от повърхностни води.</w:t>
      </w:r>
    </w:p>
    <w:p w:rsidR="00000000" w:rsidRDefault="005663EF">
      <w:pPr>
        <w:spacing w:after="0" w:line="240" w:lineRule="auto"/>
        <w:ind w:firstLine="851"/>
        <w:divId w:val="2045131964"/>
        <w:rPr>
          <w:rFonts w:ascii="Times New Roman" w:eastAsia="Times New Roman" w:hAnsi="Times New Roman" w:cs="Times New Roman"/>
          <w:sz w:val="24"/>
          <w:szCs w:val="24"/>
        </w:rPr>
      </w:pPr>
      <w:r>
        <w:rPr>
          <w:rFonts w:ascii="Times New Roman" w:eastAsia="Times New Roman" w:hAnsi="Times New Roman" w:cs="Times New Roman"/>
          <w:sz w:val="24"/>
          <w:szCs w:val="24"/>
        </w:rPr>
        <w:t>(2) До изграждане на пречиствателните станции на населените места с над 2000 еквивалентни жители таксата за замърсяване по чл. 194, ал. 1, т. 3, буква "а" се изчислява годишно на базата на разрешеното годишно водно количество и индивидуалните емисионни огр</w:t>
      </w:r>
      <w:r>
        <w:rPr>
          <w:rFonts w:ascii="Times New Roman" w:eastAsia="Times New Roman" w:hAnsi="Times New Roman" w:cs="Times New Roman"/>
          <w:sz w:val="24"/>
          <w:szCs w:val="24"/>
        </w:rPr>
        <w:t>аничения, посочени в разрешителното.</w:t>
      </w:r>
    </w:p>
    <w:p w:rsidR="00000000" w:rsidRDefault="005663EF">
      <w:pPr>
        <w:spacing w:after="0" w:line="240" w:lineRule="auto"/>
        <w:ind w:firstLine="851"/>
        <w:divId w:val="5729311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ВиК операторите монтират измервателни устройства не по-късно от три години след влизането в сила на този закон.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8430165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144. (1) Собствениците на съоръжения за подземни води, предназначени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които се полз</w:t>
      </w:r>
      <w:r>
        <w:rPr>
          <w:rFonts w:ascii="Times New Roman" w:eastAsia="Times New Roman" w:hAnsi="Times New Roman" w:cs="Times New Roman"/>
          <w:sz w:val="24"/>
          <w:szCs w:val="24"/>
        </w:rPr>
        <w:t xml:space="preserve">ват или могат да се ползват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със стопанска или нестопанска цел, за които не са предоставени права за използване на водите, в срок до една година от влизането в сила на този закон подават в съответната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дирекция заявление за вписване </w:t>
      </w:r>
      <w:r>
        <w:rPr>
          <w:rFonts w:ascii="Times New Roman" w:eastAsia="Times New Roman" w:hAnsi="Times New Roman" w:cs="Times New Roman"/>
          <w:sz w:val="24"/>
          <w:szCs w:val="24"/>
        </w:rPr>
        <w:t>на съоръженията в регистъра по чл. 118г с изключение на тези за собствени потребности.</w:t>
      </w:r>
    </w:p>
    <w:p w:rsidR="00000000" w:rsidRDefault="005663EF">
      <w:pPr>
        <w:spacing w:after="0" w:line="240" w:lineRule="auto"/>
        <w:ind w:firstLine="851"/>
        <w:divId w:val="1632707964"/>
        <w:rPr>
          <w:rFonts w:ascii="Times New Roman" w:eastAsia="Times New Roman" w:hAnsi="Times New Roman" w:cs="Times New Roman"/>
          <w:sz w:val="24"/>
          <w:szCs w:val="24"/>
        </w:rPr>
      </w:pPr>
      <w:r>
        <w:rPr>
          <w:rFonts w:ascii="Times New Roman" w:eastAsia="Times New Roman" w:hAnsi="Times New Roman" w:cs="Times New Roman"/>
          <w:sz w:val="24"/>
          <w:szCs w:val="24"/>
        </w:rPr>
        <w:t>(2) Към заявлението по ал. 1 се прилагат:</w:t>
      </w:r>
    </w:p>
    <w:p w:rsidR="00000000" w:rsidRDefault="005663EF">
      <w:pPr>
        <w:spacing w:after="0" w:line="240" w:lineRule="auto"/>
        <w:ind w:firstLine="851"/>
        <w:divId w:val="3570056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документ за собственост на имота, в който е разположено </w:t>
      </w:r>
      <w:proofErr w:type="spellStart"/>
      <w:r>
        <w:rPr>
          <w:rFonts w:ascii="Times New Roman" w:eastAsia="Times New Roman" w:hAnsi="Times New Roman" w:cs="Times New Roman"/>
          <w:sz w:val="24"/>
          <w:szCs w:val="24"/>
        </w:rPr>
        <w:t>водовземното</w:t>
      </w:r>
      <w:proofErr w:type="spellEnd"/>
      <w:r>
        <w:rPr>
          <w:rFonts w:ascii="Times New Roman" w:eastAsia="Times New Roman" w:hAnsi="Times New Roman" w:cs="Times New Roman"/>
          <w:sz w:val="24"/>
          <w:szCs w:val="24"/>
        </w:rPr>
        <w:t xml:space="preserve"> съоръжение;</w:t>
      </w:r>
    </w:p>
    <w:p w:rsidR="00000000" w:rsidRDefault="005663EF">
      <w:pPr>
        <w:spacing w:after="0" w:line="240" w:lineRule="auto"/>
        <w:ind w:firstLine="851"/>
        <w:divId w:val="4170214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географски и </w:t>
      </w:r>
      <w:proofErr w:type="spellStart"/>
      <w:r>
        <w:rPr>
          <w:rFonts w:ascii="Times New Roman" w:eastAsia="Times New Roman" w:hAnsi="Times New Roman" w:cs="Times New Roman"/>
          <w:sz w:val="24"/>
          <w:szCs w:val="24"/>
        </w:rPr>
        <w:t>геодезически</w:t>
      </w:r>
      <w:proofErr w:type="spellEnd"/>
      <w:r>
        <w:rPr>
          <w:rFonts w:ascii="Times New Roman" w:eastAsia="Times New Roman" w:hAnsi="Times New Roman" w:cs="Times New Roman"/>
          <w:sz w:val="24"/>
          <w:szCs w:val="24"/>
        </w:rPr>
        <w:t xml:space="preserve"> координати на </w:t>
      </w:r>
      <w:r>
        <w:rPr>
          <w:rFonts w:ascii="Times New Roman" w:eastAsia="Times New Roman" w:hAnsi="Times New Roman" w:cs="Times New Roman"/>
          <w:sz w:val="24"/>
          <w:szCs w:val="24"/>
        </w:rPr>
        <w:t>съоръжението;</w:t>
      </w:r>
    </w:p>
    <w:p w:rsidR="00000000" w:rsidRDefault="005663EF">
      <w:pPr>
        <w:spacing w:after="0" w:line="240" w:lineRule="auto"/>
        <w:ind w:firstLine="851"/>
        <w:divId w:val="1413624148"/>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 за дълбочината и конструкцията на съоръжението;</w:t>
      </w:r>
    </w:p>
    <w:p w:rsidR="00000000" w:rsidRDefault="005663EF">
      <w:pPr>
        <w:spacing w:after="0" w:line="240" w:lineRule="auto"/>
        <w:ind w:firstLine="851"/>
        <w:divId w:val="49573144"/>
        <w:rPr>
          <w:rFonts w:ascii="Times New Roman" w:eastAsia="Times New Roman" w:hAnsi="Times New Roman" w:cs="Times New Roman"/>
          <w:sz w:val="24"/>
          <w:szCs w:val="24"/>
        </w:rPr>
      </w:pPr>
      <w:r>
        <w:rPr>
          <w:rFonts w:ascii="Times New Roman" w:eastAsia="Times New Roman" w:hAnsi="Times New Roman" w:cs="Times New Roman"/>
          <w:sz w:val="24"/>
          <w:szCs w:val="24"/>
        </w:rPr>
        <w:t>4. информация за оборудване на съоръжението за експлоатация;</w:t>
      </w:r>
    </w:p>
    <w:p w:rsidR="00000000" w:rsidRDefault="005663EF">
      <w:pPr>
        <w:spacing w:after="0" w:line="240" w:lineRule="auto"/>
        <w:ind w:firstLine="851"/>
        <w:divId w:val="1681814748"/>
        <w:rPr>
          <w:rFonts w:ascii="Times New Roman" w:eastAsia="Times New Roman" w:hAnsi="Times New Roman" w:cs="Times New Roman"/>
          <w:sz w:val="24"/>
          <w:szCs w:val="24"/>
        </w:rPr>
      </w:pPr>
      <w:r>
        <w:rPr>
          <w:rFonts w:ascii="Times New Roman" w:eastAsia="Times New Roman" w:hAnsi="Times New Roman" w:cs="Times New Roman"/>
          <w:sz w:val="24"/>
          <w:szCs w:val="24"/>
        </w:rPr>
        <w:t>5. декларация за годината на неговото изграждане;</w:t>
      </w:r>
    </w:p>
    <w:p w:rsidR="00000000" w:rsidRDefault="005663EF">
      <w:pPr>
        <w:spacing w:after="0" w:line="240" w:lineRule="auto"/>
        <w:ind w:firstLine="851"/>
        <w:divId w:val="1504516880"/>
        <w:rPr>
          <w:rFonts w:ascii="Times New Roman" w:eastAsia="Times New Roman" w:hAnsi="Times New Roman" w:cs="Times New Roman"/>
          <w:sz w:val="24"/>
          <w:szCs w:val="24"/>
        </w:rPr>
      </w:pPr>
      <w:r>
        <w:rPr>
          <w:rFonts w:ascii="Times New Roman" w:eastAsia="Times New Roman" w:hAnsi="Times New Roman" w:cs="Times New Roman"/>
          <w:sz w:val="24"/>
          <w:szCs w:val="24"/>
        </w:rPr>
        <w:t>6. информация относно целта, за която се използва черпената вода;</w:t>
      </w:r>
    </w:p>
    <w:p w:rsidR="00000000" w:rsidRDefault="005663EF">
      <w:pPr>
        <w:spacing w:after="0" w:line="240" w:lineRule="auto"/>
        <w:ind w:firstLine="851"/>
        <w:divId w:val="11463175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документ за заплатена такса в размер 250 лв.</w:t>
      </w:r>
    </w:p>
    <w:p w:rsidR="00000000" w:rsidRDefault="005663EF">
      <w:pPr>
        <w:spacing w:after="0" w:line="240" w:lineRule="auto"/>
        <w:ind w:firstLine="851"/>
        <w:divId w:val="339965221"/>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в които съоръжението не е оборудвано за експлоатация, към заявлението по ал. 1 се прилага и декларация за намеренията на собственика относно консервирането или ликвидирането на съоръжението.</w:t>
      </w:r>
    </w:p>
    <w:p w:rsidR="00000000" w:rsidRDefault="005663EF">
      <w:pPr>
        <w:spacing w:after="0" w:line="240" w:lineRule="auto"/>
        <w:ind w:firstLine="851"/>
        <w:divId w:val="11139383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 xml:space="preserve">В срок до един месец след подаване на заявлението </w:t>
      </w:r>
      <w:proofErr w:type="spellStart"/>
      <w:r>
        <w:rPr>
          <w:rFonts w:ascii="Times New Roman" w:eastAsia="Times New Roman" w:hAnsi="Times New Roman" w:cs="Times New Roman"/>
          <w:sz w:val="24"/>
          <w:szCs w:val="24"/>
        </w:rPr>
        <w:t>басейновата</w:t>
      </w:r>
      <w:proofErr w:type="spellEnd"/>
      <w:r>
        <w:rPr>
          <w:rFonts w:ascii="Times New Roman" w:eastAsia="Times New Roman" w:hAnsi="Times New Roman" w:cs="Times New Roman"/>
          <w:sz w:val="24"/>
          <w:szCs w:val="24"/>
        </w:rPr>
        <w:t xml:space="preserve"> дирекция проверява документите по ал. 2 и 3 и извършва:</w:t>
      </w:r>
    </w:p>
    <w:p w:rsidR="00000000" w:rsidRDefault="005663EF">
      <w:pPr>
        <w:spacing w:after="0" w:line="240" w:lineRule="auto"/>
        <w:ind w:firstLine="851"/>
        <w:divId w:val="1432820898"/>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проверка на изградените съоръжения и на тяхното оборудване;</w:t>
      </w:r>
    </w:p>
    <w:p w:rsidR="00000000" w:rsidRDefault="005663EF">
      <w:pPr>
        <w:spacing w:after="0" w:line="240" w:lineRule="auto"/>
        <w:ind w:firstLine="851"/>
        <w:divId w:val="360673299"/>
        <w:rPr>
          <w:rFonts w:ascii="Times New Roman" w:eastAsia="Times New Roman" w:hAnsi="Times New Roman" w:cs="Times New Roman"/>
          <w:sz w:val="24"/>
          <w:szCs w:val="24"/>
        </w:rPr>
      </w:pPr>
      <w:r>
        <w:rPr>
          <w:rFonts w:ascii="Times New Roman" w:eastAsia="Times New Roman" w:hAnsi="Times New Roman" w:cs="Times New Roman"/>
          <w:sz w:val="24"/>
          <w:szCs w:val="24"/>
        </w:rPr>
        <w:t>2. преценка за необходимостта от консервиране или ликвидиране на съоръжение</w:t>
      </w:r>
      <w:r>
        <w:rPr>
          <w:rFonts w:ascii="Times New Roman" w:eastAsia="Times New Roman" w:hAnsi="Times New Roman" w:cs="Times New Roman"/>
          <w:sz w:val="24"/>
          <w:szCs w:val="24"/>
        </w:rPr>
        <w:t>то.</w:t>
      </w:r>
    </w:p>
    <w:p w:rsidR="00000000" w:rsidRDefault="005663EF">
      <w:pPr>
        <w:spacing w:after="0" w:line="240" w:lineRule="auto"/>
        <w:ind w:firstLine="851"/>
        <w:divId w:val="718015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В 7-дневен срок след проверката по ал. 4 съоръжението се вписва в регистъра по чл. 118г.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858936763"/>
        <w:rPr>
          <w:rFonts w:ascii="Times New Roman" w:eastAsia="Times New Roman" w:hAnsi="Times New Roman" w:cs="Times New Roman"/>
          <w:sz w:val="24"/>
          <w:szCs w:val="24"/>
        </w:rPr>
      </w:pPr>
      <w:r>
        <w:rPr>
          <w:rFonts w:ascii="Times New Roman" w:eastAsia="Times New Roman" w:hAnsi="Times New Roman" w:cs="Times New Roman"/>
          <w:sz w:val="24"/>
          <w:szCs w:val="24"/>
        </w:rPr>
        <w:t>§ 145. (1) Производствата по издаване на разрешителни, започнали преди влизането в сила на този закон, се довършват от органите, приели заявленията за издав</w:t>
      </w:r>
      <w:r>
        <w:rPr>
          <w:rFonts w:ascii="Times New Roman" w:eastAsia="Times New Roman" w:hAnsi="Times New Roman" w:cs="Times New Roman"/>
          <w:sz w:val="24"/>
          <w:szCs w:val="24"/>
        </w:rPr>
        <w:t>ане на разрешителни, при спазване на условията и забраните по този закон.</w:t>
      </w:r>
    </w:p>
    <w:p w:rsidR="00000000" w:rsidRDefault="005663EF">
      <w:pPr>
        <w:spacing w:after="0" w:line="240" w:lineRule="auto"/>
        <w:ind w:firstLine="851"/>
        <w:divId w:val="1421588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срок до три месеца от влизането в сила на този закон директорите на </w:t>
      </w:r>
      <w:proofErr w:type="spellStart"/>
      <w:r>
        <w:rPr>
          <w:rFonts w:ascii="Times New Roman" w:eastAsia="Times New Roman" w:hAnsi="Times New Roman" w:cs="Times New Roman"/>
          <w:sz w:val="24"/>
          <w:szCs w:val="24"/>
        </w:rPr>
        <w:t>басейнови</w:t>
      </w:r>
      <w:proofErr w:type="spellEnd"/>
      <w:r>
        <w:rPr>
          <w:rFonts w:ascii="Times New Roman" w:eastAsia="Times New Roman" w:hAnsi="Times New Roman" w:cs="Times New Roman"/>
          <w:sz w:val="24"/>
          <w:szCs w:val="24"/>
        </w:rPr>
        <w:t xml:space="preserve"> дирекции предоставят на кметовете на съответните общини копия от издадените до влизането в сила на</w:t>
      </w:r>
      <w:r>
        <w:rPr>
          <w:rFonts w:ascii="Times New Roman" w:eastAsia="Times New Roman" w:hAnsi="Times New Roman" w:cs="Times New Roman"/>
          <w:sz w:val="24"/>
          <w:szCs w:val="24"/>
        </w:rPr>
        <w:t xml:space="preserve"> този закон разрешителни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от води - публична общинска собственост, и за ползване на водни обекти - публична общинска собственост, заедно с копие от документацията, въз основа на която са издадени разрешителните.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695879810"/>
        <w:rPr>
          <w:rFonts w:ascii="Times New Roman" w:eastAsia="Times New Roman" w:hAnsi="Times New Roman" w:cs="Times New Roman"/>
          <w:sz w:val="24"/>
          <w:szCs w:val="24"/>
        </w:rPr>
      </w:pPr>
      <w:r>
        <w:rPr>
          <w:rFonts w:ascii="Times New Roman" w:eastAsia="Times New Roman" w:hAnsi="Times New Roman" w:cs="Times New Roman"/>
          <w:sz w:val="24"/>
          <w:szCs w:val="24"/>
        </w:rPr>
        <w:t>§ 146. (1) Издадените до вл</w:t>
      </w:r>
      <w:r>
        <w:rPr>
          <w:rFonts w:ascii="Times New Roman" w:eastAsia="Times New Roman" w:hAnsi="Times New Roman" w:cs="Times New Roman"/>
          <w:sz w:val="24"/>
          <w:szCs w:val="24"/>
        </w:rPr>
        <w:t>изането в сила на този закон разрешителни за изземване на наносни отложения се преиздават при изпълнение на изискванията на този закон в срок до една година от влизането му в сила.</w:t>
      </w:r>
    </w:p>
    <w:p w:rsidR="00000000" w:rsidRDefault="005663EF">
      <w:pPr>
        <w:spacing w:after="0" w:line="240" w:lineRule="auto"/>
        <w:ind w:firstLine="851"/>
        <w:divId w:val="423039275"/>
        <w:rPr>
          <w:rFonts w:ascii="Times New Roman" w:eastAsia="Times New Roman" w:hAnsi="Times New Roman" w:cs="Times New Roman"/>
          <w:sz w:val="24"/>
          <w:szCs w:val="24"/>
        </w:rPr>
      </w:pPr>
      <w:r>
        <w:rPr>
          <w:rFonts w:ascii="Times New Roman" w:eastAsia="Times New Roman" w:hAnsi="Times New Roman" w:cs="Times New Roman"/>
          <w:sz w:val="24"/>
          <w:szCs w:val="24"/>
        </w:rPr>
        <w:t>(2) Всички издадени до влизането в сила на този закон разрешителни, освен п</w:t>
      </w:r>
      <w:r>
        <w:rPr>
          <w:rFonts w:ascii="Times New Roman" w:eastAsia="Times New Roman" w:hAnsi="Times New Roman" w:cs="Times New Roman"/>
          <w:sz w:val="24"/>
          <w:szCs w:val="24"/>
        </w:rPr>
        <w:t>осочените в ал. 1, се привеждат в съответствие с изискванията на закона при първото им изменение или продължаване.</w:t>
      </w:r>
    </w:p>
    <w:p w:rsidR="00000000" w:rsidRDefault="005663EF">
      <w:pPr>
        <w:spacing w:after="0" w:line="240" w:lineRule="auto"/>
        <w:ind w:firstLine="851"/>
        <w:divId w:val="6499895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269892093"/>
        <w:rPr>
          <w:rFonts w:ascii="Times New Roman" w:eastAsia="Times New Roman" w:hAnsi="Times New Roman" w:cs="Times New Roman"/>
          <w:sz w:val="24"/>
          <w:szCs w:val="24"/>
        </w:rPr>
      </w:pPr>
      <w:r>
        <w:rPr>
          <w:rFonts w:ascii="Times New Roman" w:eastAsia="Times New Roman" w:hAnsi="Times New Roman" w:cs="Times New Roman"/>
          <w:sz w:val="24"/>
          <w:szCs w:val="24"/>
        </w:rPr>
        <w:t>§ 152. (1) Наредбите по чл. 135, ал. 1, т. 2, 5, 9, 13 и 14 се приве</w:t>
      </w:r>
      <w:r>
        <w:rPr>
          <w:rFonts w:ascii="Times New Roman" w:eastAsia="Times New Roman" w:hAnsi="Times New Roman" w:cs="Times New Roman"/>
          <w:sz w:val="24"/>
          <w:szCs w:val="24"/>
        </w:rPr>
        <w:t>ждат в съответствие с изискванията на този закон в срок до 6 месеца от влизането му в сила.</w:t>
      </w:r>
    </w:p>
    <w:p w:rsidR="00000000" w:rsidRDefault="005663EF">
      <w:pPr>
        <w:spacing w:after="0" w:line="240" w:lineRule="auto"/>
        <w:ind w:firstLine="851"/>
        <w:divId w:val="190994230"/>
        <w:rPr>
          <w:rFonts w:ascii="Times New Roman" w:eastAsia="Times New Roman" w:hAnsi="Times New Roman" w:cs="Times New Roman"/>
          <w:sz w:val="24"/>
          <w:szCs w:val="24"/>
        </w:rPr>
      </w:pPr>
      <w:r>
        <w:rPr>
          <w:rFonts w:ascii="Times New Roman" w:eastAsia="Times New Roman" w:hAnsi="Times New Roman" w:cs="Times New Roman"/>
          <w:sz w:val="24"/>
          <w:szCs w:val="24"/>
        </w:rPr>
        <w:t>(2) Наредбите по чл. 135, ал. 1, т. 1а, 6, 17, 18, 19, 20 и 21 се издават в срок до 6 месеца от влизането в сила на този закон.</w:t>
      </w:r>
    </w:p>
    <w:p w:rsidR="00000000" w:rsidRDefault="005663EF">
      <w:pPr>
        <w:spacing w:after="0" w:line="240" w:lineRule="auto"/>
        <w:ind w:firstLine="851"/>
        <w:divId w:val="1304307494"/>
        <w:rPr>
          <w:rFonts w:ascii="Times New Roman" w:eastAsia="Times New Roman" w:hAnsi="Times New Roman" w:cs="Times New Roman"/>
          <w:sz w:val="24"/>
          <w:szCs w:val="24"/>
        </w:rPr>
      </w:pPr>
      <w:r>
        <w:rPr>
          <w:rFonts w:ascii="Times New Roman" w:eastAsia="Times New Roman" w:hAnsi="Times New Roman" w:cs="Times New Roman"/>
          <w:sz w:val="24"/>
          <w:szCs w:val="24"/>
        </w:rPr>
        <w:t>(3) Наредбата по чл. 158, ал. 3 се и</w:t>
      </w:r>
      <w:r>
        <w:rPr>
          <w:rFonts w:ascii="Times New Roman" w:eastAsia="Times New Roman" w:hAnsi="Times New Roman" w:cs="Times New Roman"/>
          <w:sz w:val="24"/>
          <w:szCs w:val="24"/>
        </w:rPr>
        <w:t>здава в срок до една година от влизането в сила на този закон.</w:t>
      </w:r>
    </w:p>
    <w:p w:rsidR="00000000" w:rsidRDefault="005663EF">
      <w:pPr>
        <w:spacing w:after="0" w:line="240" w:lineRule="auto"/>
        <w:ind w:firstLine="851"/>
        <w:divId w:val="37634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Ръководствата по чл. 135, ал. 2 се подготвят и публикуват в срок до 6 месеца от влизането в сила на този закон.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526988910"/>
        <w:rPr>
          <w:rFonts w:ascii="Times New Roman" w:eastAsia="Times New Roman" w:hAnsi="Times New Roman" w:cs="Times New Roman"/>
          <w:sz w:val="24"/>
          <w:szCs w:val="24"/>
        </w:rPr>
      </w:pPr>
      <w:r>
        <w:rPr>
          <w:rFonts w:ascii="Times New Roman" w:eastAsia="Times New Roman" w:hAnsi="Times New Roman" w:cs="Times New Roman"/>
          <w:sz w:val="24"/>
          <w:szCs w:val="24"/>
        </w:rPr>
        <w:t>§ 153. Разпоредбата на § 133 влиза в сила от 1 януари 2011 г.</w:t>
      </w:r>
    </w:p>
    <w:p w:rsidR="00000000" w:rsidRDefault="005663EF">
      <w:pPr>
        <w:spacing w:after="0" w:line="240" w:lineRule="auto"/>
        <w:divId w:val="2008090969"/>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ЗДРАВЕТО </w:t>
      </w:r>
    </w:p>
    <w:p w:rsidR="00000000" w:rsidRDefault="005663EF">
      <w:pPr>
        <w:spacing w:after="0" w:line="240" w:lineRule="auto"/>
        <w:ind w:firstLine="851"/>
        <w:divId w:val="74757642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98 ОТ 2010 Г., В СИЛА ОТ 01.01.2011 Г.)</w:t>
      </w:r>
    </w:p>
    <w:p w:rsidR="00000000" w:rsidRDefault="005663EF">
      <w:pPr>
        <w:spacing w:after="0" w:line="240" w:lineRule="auto"/>
        <w:divId w:val="1664162777"/>
        <w:rPr>
          <w:rFonts w:ascii="Times New Roman" w:eastAsia="Times New Roman" w:hAnsi="Times New Roman" w:cs="Times New Roman"/>
          <w:sz w:val="24"/>
          <w:szCs w:val="24"/>
        </w:rPr>
      </w:pPr>
    </w:p>
    <w:p w:rsidR="00000000" w:rsidRDefault="005663EF">
      <w:pPr>
        <w:spacing w:after="0" w:line="240" w:lineRule="auto"/>
        <w:ind w:firstLine="851"/>
        <w:divId w:val="1517504848"/>
        <w:rPr>
          <w:rFonts w:ascii="Times New Roman" w:eastAsia="Times New Roman" w:hAnsi="Times New Roman" w:cs="Times New Roman"/>
          <w:sz w:val="24"/>
          <w:szCs w:val="24"/>
        </w:rPr>
      </w:pPr>
      <w:r>
        <w:rPr>
          <w:rFonts w:ascii="Times New Roman" w:eastAsia="Times New Roman" w:hAnsi="Times New Roman" w:cs="Times New Roman"/>
          <w:sz w:val="24"/>
          <w:szCs w:val="24"/>
        </w:rPr>
        <w:t>§ 121. Законът влиза в сила от 1 януари 2011 г. с изключение на:</w:t>
      </w:r>
    </w:p>
    <w:p w:rsidR="00000000" w:rsidRDefault="005663EF">
      <w:pPr>
        <w:spacing w:after="0" w:line="240" w:lineRule="auto"/>
        <w:ind w:firstLine="851"/>
        <w:divId w:val="371812093"/>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1, 16, 20, 29, 30, 32, 3</w:t>
      </w:r>
      <w:r>
        <w:rPr>
          <w:rFonts w:ascii="Times New Roman" w:eastAsia="Times New Roman" w:hAnsi="Times New Roman" w:cs="Times New Roman"/>
          <w:sz w:val="24"/>
          <w:szCs w:val="24"/>
        </w:rPr>
        <w:t>3, 34, 35, 42, 44, § 56, т. 1 и 2, § 65, 68, 70, 76, 80, 81, 90, 92, 96, § 102, т. 3, 4, 5, 7 и 8, § 105, т. 1, 3 и 5, § 107, т. 1, 2, 3, 4, 6, буква "а", т. 7, 10, 11, 13 и 15, буква "а", § 109, 110, 112, 113, § 115, т. 5, § 116, т. 4 и 6, § 117, т. 5 и 7</w:t>
      </w:r>
      <w:r>
        <w:rPr>
          <w:rFonts w:ascii="Times New Roman" w:eastAsia="Times New Roman" w:hAnsi="Times New Roman" w:cs="Times New Roman"/>
          <w:sz w:val="24"/>
          <w:szCs w:val="24"/>
        </w:rPr>
        <w:t xml:space="preserve"> и § 118, т. 1, които влизат в сила от деня на обнародването на закона в "Държавен вестник";</w:t>
      </w:r>
    </w:p>
    <w:p w:rsidR="00000000" w:rsidRDefault="005663EF">
      <w:pPr>
        <w:spacing w:after="0" w:line="240" w:lineRule="auto"/>
        <w:ind w:firstLine="851"/>
        <w:divId w:val="342519110"/>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102, т. 1, 2 и 6, които влизат в сила от 1 март 2011 г.;</w:t>
      </w:r>
    </w:p>
    <w:p w:rsidR="00000000" w:rsidRDefault="005663EF">
      <w:pPr>
        <w:spacing w:after="0" w:line="240" w:lineRule="auto"/>
        <w:ind w:firstLine="851"/>
        <w:divId w:val="1039817221"/>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параграфи 22, т. 1 (относно чл. 36, ал. 1, изречение второ), § 37, § 48, т. 2, § 51 и 59, к</w:t>
      </w:r>
      <w:r>
        <w:rPr>
          <w:rFonts w:ascii="Times New Roman" w:eastAsia="Times New Roman" w:hAnsi="Times New Roman" w:cs="Times New Roman"/>
          <w:sz w:val="24"/>
          <w:szCs w:val="24"/>
        </w:rPr>
        <w:t>оито влизат в сила от 1 юли 2011 г.;</w:t>
      </w:r>
    </w:p>
    <w:p w:rsidR="00000000" w:rsidRDefault="005663EF">
      <w:pPr>
        <w:spacing w:after="0" w:line="240" w:lineRule="auto"/>
        <w:ind w:firstLine="851"/>
        <w:divId w:val="378482897"/>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107, т. 15, буква "б", който влиза в сила от 30 септември 2011 г.</w:t>
      </w:r>
    </w:p>
    <w:p w:rsidR="00000000" w:rsidRDefault="005663EF">
      <w:pPr>
        <w:spacing w:after="0" w:line="240" w:lineRule="auto"/>
        <w:divId w:val="1664162777"/>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ГОРИТЕ</w:t>
      </w:r>
    </w:p>
    <w:p w:rsidR="00000000" w:rsidRDefault="005663EF">
      <w:pPr>
        <w:spacing w:after="0" w:line="240" w:lineRule="auto"/>
        <w:ind w:firstLine="851"/>
        <w:divId w:val="165426184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19 ОТ 2011 Г., В СИЛА ОТ 09.04.2011 Г.)</w:t>
      </w:r>
    </w:p>
    <w:p w:rsidR="00000000" w:rsidRDefault="005663EF">
      <w:pPr>
        <w:spacing w:after="0" w:line="240" w:lineRule="auto"/>
        <w:divId w:val="1483540617"/>
        <w:rPr>
          <w:rFonts w:ascii="Times New Roman" w:eastAsia="Times New Roman" w:hAnsi="Times New Roman" w:cs="Times New Roman"/>
          <w:sz w:val="24"/>
          <w:szCs w:val="24"/>
        </w:rPr>
      </w:pPr>
    </w:p>
    <w:p w:rsidR="00000000" w:rsidRDefault="005663EF">
      <w:pPr>
        <w:spacing w:after="0" w:line="240" w:lineRule="auto"/>
        <w:ind w:firstLine="851"/>
        <w:divId w:val="1984769617"/>
        <w:rPr>
          <w:rFonts w:ascii="Times New Roman" w:eastAsia="Times New Roman" w:hAnsi="Times New Roman" w:cs="Times New Roman"/>
          <w:sz w:val="24"/>
          <w:szCs w:val="24"/>
        </w:rPr>
      </w:pPr>
      <w:r>
        <w:rPr>
          <w:rFonts w:ascii="Times New Roman" w:eastAsia="Times New Roman" w:hAnsi="Times New Roman" w:cs="Times New Roman"/>
          <w:sz w:val="24"/>
          <w:szCs w:val="24"/>
        </w:rPr>
        <w:t>§ 42. Законът влиза в сила в едномесе</w:t>
      </w:r>
      <w:r>
        <w:rPr>
          <w:rFonts w:ascii="Times New Roman" w:eastAsia="Times New Roman" w:hAnsi="Times New Roman" w:cs="Times New Roman"/>
          <w:sz w:val="24"/>
          <w:szCs w:val="24"/>
        </w:rPr>
        <w:t>чен срок от обнародването му в "Държавен вестник" с изключение на:</w:t>
      </w:r>
    </w:p>
    <w:p w:rsidR="00000000" w:rsidRDefault="005663EF">
      <w:pPr>
        <w:spacing w:after="0" w:line="240" w:lineRule="auto"/>
        <w:ind w:firstLine="851"/>
        <w:divId w:val="1575241080"/>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3, § 9, ал. 9 - 11 и § 16, т. 41, които влизат в сила от деня на обнародването на закона в "Държавен вестник";</w:t>
      </w:r>
    </w:p>
    <w:p w:rsidR="00000000" w:rsidRDefault="005663EF">
      <w:pPr>
        <w:spacing w:after="0" w:line="240" w:lineRule="auto"/>
        <w:ind w:firstLine="851"/>
        <w:divId w:val="8978654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чл. 14, ал. 1, т. 2, чл. 115, ал. 1, т. 2, чл. 116, ал. 2, чл. </w:t>
      </w:r>
      <w:r>
        <w:rPr>
          <w:rFonts w:ascii="Times New Roman" w:eastAsia="Times New Roman" w:hAnsi="Times New Roman" w:cs="Times New Roman"/>
          <w:sz w:val="24"/>
          <w:szCs w:val="24"/>
        </w:rPr>
        <w:t>183, ал. 2, т. 3 и чл. 249, ал. 5, т. 3, които влизат в сила от 1 януари 2016 г.</w:t>
      </w:r>
    </w:p>
    <w:p w:rsidR="00000000" w:rsidRDefault="005663EF">
      <w:pPr>
        <w:spacing w:after="0" w:line="240" w:lineRule="auto"/>
        <w:divId w:val="1483540617"/>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ЛЕЧЕБНИТЕ РАСТЕНИЯ</w:t>
      </w:r>
    </w:p>
    <w:p w:rsidR="00000000" w:rsidRDefault="005663EF">
      <w:pPr>
        <w:spacing w:after="0" w:line="240" w:lineRule="auto"/>
        <w:ind w:firstLine="851"/>
        <w:divId w:val="7474222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28 ОТ 2011 Г., В СИЛА ОТ 05.04.2011 Г.)</w:t>
      </w:r>
    </w:p>
    <w:p w:rsidR="00000000" w:rsidRDefault="005663EF">
      <w:pPr>
        <w:spacing w:after="0" w:line="240" w:lineRule="auto"/>
        <w:divId w:val="498270638"/>
        <w:rPr>
          <w:rFonts w:ascii="Times New Roman" w:eastAsia="Times New Roman" w:hAnsi="Times New Roman" w:cs="Times New Roman"/>
          <w:sz w:val="24"/>
          <w:szCs w:val="24"/>
        </w:rPr>
      </w:pPr>
    </w:p>
    <w:p w:rsidR="00000000" w:rsidRDefault="005663EF">
      <w:pPr>
        <w:spacing w:after="0" w:line="240" w:lineRule="auto"/>
        <w:ind w:firstLine="851"/>
        <w:divId w:val="20840631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49. Законът влиза в сила от деня на обнародването му в "Държавен вестник".</w:t>
      </w:r>
    </w:p>
    <w:p w:rsidR="00000000" w:rsidRDefault="005663EF">
      <w:pPr>
        <w:spacing w:after="0" w:line="240" w:lineRule="auto"/>
        <w:divId w:val="498270638"/>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ЕНЕРГИЯТА ОТ ВЪЗОБНОВЯЕМИ ИЗТОЧНИЦИ</w:t>
      </w:r>
    </w:p>
    <w:p w:rsidR="00000000" w:rsidRDefault="005663EF">
      <w:pPr>
        <w:spacing w:after="0" w:line="240" w:lineRule="auto"/>
        <w:ind w:firstLine="851"/>
        <w:divId w:val="214119256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35 ОТ 2011 Г., В СИЛА ОТ 03.05.2011 Г.)</w:t>
      </w:r>
    </w:p>
    <w:p w:rsidR="00000000" w:rsidRDefault="005663EF">
      <w:pPr>
        <w:spacing w:after="0" w:line="240" w:lineRule="auto"/>
        <w:divId w:val="2130345815"/>
        <w:rPr>
          <w:rFonts w:ascii="Times New Roman" w:eastAsia="Times New Roman" w:hAnsi="Times New Roman" w:cs="Times New Roman"/>
          <w:sz w:val="24"/>
          <w:szCs w:val="24"/>
        </w:rPr>
      </w:pPr>
    </w:p>
    <w:p w:rsidR="00000000" w:rsidRDefault="005663EF">
      <w:pPr>
        <w:spacing w:after="0" w:line="240" w:lineRule="auto"/>
        <w:ind w:firstLine="851"/>
        <w:divId w:val="192703234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25. Законът влиза в сила от ден</w:t>
      </w:r>
      <w:r>
        <w:rPr>
          <w:rFonts w:ascii="Times New Roman" w:eastAsia="Times New Roman" w:hAnsi="Times New Roman" w:cs="Times New Roman"/>
          <w:sz w:val="24"/>
          <w:szCs w:val="24"/>
        </w:rPr>
        <w:t>я на обнародването му в "Държавен вестник", с изключение на разпоредбите на:</w:t>
      </w:r>
    </w:p>
    <w:p w:rsidR="00000000" w:rsidRDefault="005663EF">
      <w:pPr>
        <w:spacing w:after="0" w:line="240" w:lineRule="auto"/>
        <w:ind w:firstLine="851"/>
        <w:divId w:val="1336803382"/>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20, ал. 1, 2 и 3, които влизат в сила от 1 януари 2012 г. за сгради за обществено обслужване, а за останалите сгради - от 31 декември 2014 г.;</w:t>
      </w:r>
    </w:p>
    <w:p w:rsidR="00000000" w:rsidRDefault="005663EF">
      <w:pPr>
        <w:spacing w:after="0" w:line="240" w:lineRule="auto"/>
        <w:ind w:firstLine="851"/>
        <w:divId w:val="675422152"/>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21, ал. 1, 2, 3 и 4,</w:t>
      </w:r>
      <w:r>
        <w:rPr>
          <w:rFonts w:ascii="Times New Roman" w:eastAsia="Times New Roman" w:hAnsi="Times New Roman" w:cs="Times New Roman"/>
          <w:sz w:val="24"/>
          <w:szCs w:val="24"/>
        </w:rPr>
        <w:t xml:space="preserve"> които влизат в сила от 31 декември 2012 г.;</w:t>
      </w:r>
    </w:p>
    <w:p w:rsidR="00000000" w:rsidRDefault="005663EF">
      <w:pPr>
        <w:spacing w:after="0" w:line="240" w:lineRule="auto"/>
        <w:ind w:firstLine="851"/>
        <w:divId w:val="1471826435"/>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 22, ал. 1, 2, 3, 4 и 5, които влизат в сила от 1 януари 2012 г.;</w:t>
      </w:r>
    </w:p>
    <w:p w:rsidR="00000000" w:rsidRDefault="005663EF">
      <w:pPr>
        <w:spacing w:after="0" w:line="240" w:lineRule="auto"/>
        <w:ind w:firstLine="851"/>
        <w:divId w:val="2055765324"/>
        <w:rPr>
          <w:rFonts w:ascii="Times New Roman" w:eastAsia="Times New Roman" w:hAnsi="Times New Roman" w:cs="Times New Roman"/>
          <w:sz w:val="24"/>
          <w:szCs w:val="24"/>
        </w:rPr>
      </w:pPr>
      <w:r>
        <w:rPr>
          <w:rFonts w:ascii="Times New Roman" w:eastAsia="Times New Roman" w:hAnsi="Times New Roman" w:cs="Times New Roman"/>
          <w:sz w:val="24"/>
          <w:szCs w:val="24"/>
        </w:rPr>
        <w:t>4. член 23, ал. 1, 2, 3, 4, 5, 6, 7, 8, 9, 10, 11 и 12, които влизат в сила от 1 юли 2012 г.</w:t>
      </w:r>
    </w:p>
    <w:p w:rsidR="00000000" w:rsidRDefault="005663EF">
      <w:pPr>
        <w:spacing w:after="0" w:line="240" w:lineRule="auto"/>
        <w:divId w:val="2130345815"/>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w:t>
      </w:r>
      <w:r>
        <w:rPr>
          <w:rFonts w:ascii="Times New Roman" w:hAnsi="Times New Roman" w:cs="Times New Roman"/>
          <w:b/>
          <w:bCs/>
          <w:sz w:val="24"/>
          <w:szCs w:val="24"/>
        </w:rPr>
        <w:t xml:space="preserve">КОНА ЗА ИЗМЕНЕНИЕ И ДОПЪЛНЕНИЕ НА ЗАКОНА ЗА ЗАЩИТА ПРИ БЕДСТВИЯ </w:t>
      </w:r>
    </w:p>
    <w:p w:rsidR="00000000" w:rsidRDefault="005663EF">
      <w:pPr>
        <w:spacing w:after="0" w:line="240" w:lineRule="auto"/>
        <w:ind w:firstLine="851"/>
        <w:divId w:val="144114344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80 ОТ 2011 Г., В СИЛА ОТ 14.10.2011 Г.)</w:t>
      </w:r>
    </w:p>
    <w:p w:rsidR="00000000" w:rsidRDefault="005663EF">
      <w:pPr>
        <w:spacing w:after="0" w:line="240" w:lineRule="auto"/>
        <w:divId w:val="26489448"/>
        <w:rPr>
          <w:rFonts w:ascii="Times New Roman" w:eastAsia="Times New Roman" w:hAnsi="Times New Roman" w:cs="Times New Roman"/>
          <w:sz w:val="24"/>
          <w:szCs w:val="24"/>
        </w:rPr>
      </w:pPr>
    </w:p>
    <w:p w:rsidR="00000000" w:rsidRDefault="005663EF">
      <w:pPr>
        <w:spacing w:after="0" w:line="240" w:lineRule="auto"/>
        <w:ind w:firstLine="851"/>
        <w:divId w:val="1126971806"/>
        <w:rPr>
          <w:rFonts w:ascii="Times New Roman" w:eastAsia="Times New Roman" w:hAnsi="Times New Roman" w:cs="Times New Roman"/>
          <w:sz w:val="24"/>
          <w:szCs w:val="24"/>
        </w:rPr>
      </w:pPr>
      <w:r>
        <w:rPr>
          <w:rFonts w:ascii="Times New Roman" w:eastAsia="Times New Roman" w:hAnsi="Times New Roman" w:cs="Times New Roman"/>
          <w:sz w:val="24"/>
          <w:szCs w:val="24"/>
        </w:rPr>
        <w:t>§ 57. Законът влиза в сила от деня на обнародването му в "Държавен вестник".</w:t>
      </w:r>
    </w:p>
    <w:p w:rsidR="00000000" w:rsidRDefault="005663EF">
      <w:pPr>
        <w:spacing w:after="0" w:line="240" w:lineRule="auto"/>
        <w:divId w:val="26489448"/>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ПУ</w:t>
      </w:r>
      <w:r>
        <w:rPr>
          <w:rFonts w:ascii="Times New Roman" w:hAnsi="Times New Roman" w:cs="Times New Roman"/>
          <w:b/>
          <w:bCs/>
          <w:sz w:val="24"/>
          <w:szCs w:val="24"/>
        </w:rPr>
        <w:t>БЛИЧНО-ЧАСТНОТО ПАРТНЬОРСТВО</w:t>
      </w:r>
    </w:p>
    <w:p w:rsidR="00000000" w:rsidRDefault="005663EF">
      <w:pPr>
        <w:spacing w:after="0" w:line="240" w:lineRule="auto"/>
        <w:ind w:firstLine="851"/>
        <w:divId w:val="123065725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45 ОТ 2012 Г., В СИЛА ОТ 01.01.2013 Г.)</w:t>
      </w:r>
    </w:p>
    <w:p w:rsidR="00000000" w:rsidRDefault="005663EF">
      <w:pPr>
        <w:spacing w:after="0" w:line="240" w:lineRule="auto"/>
        <w:divId w:val="861746493"/>
        <w:rPr>
          <w:rFonts w:ascii="Times New Roman" w:eastAsia="Times New Roman" w:hAnsi="Times New Roman" w:cs="Times New Roman"/>
          <w:sz w:val="24"/>
          <w:szCs w:val="24"/>
        </w:rPr>
      </w:pPr>
    </w:p>
    <w:p w:rsidR="00000000" w:rsidRDefault="005663EF">
      <w:pPr>
        <w:spacing w:after="0" w:line="240" w:lineRule="auto"/>
        <w:ind w:firstLine="851"/>
        <w:divId w:val="1454246163"/>
        <w:rPr>
          <w:rFonts w:ascii="Times New Roman" w:eastAsia="Times New Roman" w:hAnsi="Times New Roman" w:cs="Times New Roman"/>
          <w:sz w:val="24"/>
          <w:szCs w:val="24"/>
        </w:rPr>
      </w:pPr>
      <w:r>
        <w:rPr>
          <w:rFonts w:ascii="Times New Roman" w:eastAsia="Times New Roman" w:hAnsi="Times New Roman" w:cs="Times New Roman"/>
          <w:sz w:val="24"/>
          <w:szCs w:val="24"/>
        </w:rPr>
        <w:t>§ 16. Законът влиза в сила от 1 януари 2013 г., с изключение на § 4, § 5, § 7, § 8, § 9, § 10 и § 13, които влизат в сила от 1 септември 2012 г.</w:t>
      </w:r>
    </w:p>
    <w:p w:rsidR="00000000" w:rsidRDefault="005663EF">
      <w:pPr>
        <w:spacing w:after="0" w:line="240" w:lineRule="auto"/>
        <w:divId w:val="861746493"/>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НА ЗАКОНА ЗА АДМИНИСТРАТИВНИТЕ НАРУШЕНИЯ И НАКАЗАНИЯ</w:t>
      </w:r>
    </w:p>
    <w:p w:rsidR="00000000" w:rsidRDefault="005663EF">
      <w:pPr>
        <w:spacing w:after="0" w:line="240" w:lineRule="auto"/>
        <w:ind w:firstLine="851"/>
        <w:divId w:val="185776915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77 ОТ 2012 Г., В СИЛА ОТ 09.10.2012 Г.)</w:t>
      </w:r>
    </w:p>
    <w:p w:rsidR="00000000" w:rsidRDefault="005663EF">
      <w:pPr>
        <w:spacing w:after="0" w:line="240" w:lineRule="auto"/>
        <w:divId w:val="821776067"/>
        <w:rPr>
          <w:rFonts w:ascii="Times New Roman" w:eastAsia="Times New Roman" w:hAnsi="Times New Roman" w:cs="Times New Roman"/>
          <w:sz w:val="24"/>
          <w:szCs w:val="24"/>
        </w:rPr>
      </w:pPr>
    </w:p>
    <w:p w:rsidR="00000000" w:rsidRDefault="005663EF">
      <w:pPr>
        <w:spacing w:after="0" w:line="240" w:lineRule="auto"/>
        <w:ind w:firstLine="851"/>
        <w:divId w:val="474032886"/>
        <w:rPr>
          <w:rFonts w:ascii="Times New Roman" w:eastAsia="Times New Roman" w:hAnsi="Times New Roman" w:cs="Times New Roman"/>
          <w:sz w:val="24"/>
          <w:szCs w:val="24"/>
        </w:rPr>
      </w:pPr>
      <w:r>
        <w:rPr>
          <w:rFonts w:ascii="Times New Roman" w:eastAsia="Times New Roman" w:hAnsi="Times New Roman" w:cs="Times New Roman"/>
          <w:sz w:val="24"/>
          <w:szCs w:val="24"/>
        </w:rPr>
        <w:t>§ 19. Законът влиза в сила от деня на обнародването му в "Държавен вестник".</w:t>
      </w:r>
    </w:p>
    <w:p w:rsidR="00000000" w:rsidRDefault="005663EF">
      <w:pPr>
        <w:spacing w:after="0" w:line="240" w:lineRule="auto"/>
        <w:divId w:val="821776067"/>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УСТРОЙСТВО НА ТЕРИТОРИЯТА</w:t>
      </w:r>
    </w:p>
    <w:p w:rsidR="00000000" w:rsidRDefault="005663EF">
      <w:pPr>
        <w:spacing w:after="0" w:line="240" w:lineRule="auto"/>
        <w:ind w:firstLine="851"/>
        <w:divId w:val="46736354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82 ОТ 2012 Г., В СИЛА ОТ 26.11.2012 Г.)</w:t>
      </w:r>
    </w:p>
    <w:p w:rsidR="00000000" w:rsidRDefault="005663EF">
      <w:pPr>
        <w:spacing w:after="0" w:line="240" w:lineRule="auto"/>
        <w:divId w:val="829752552"/>
        <w:rPr>
          <w:rFonts w:ascii="Times New Roman" w:eastAsia="Times New Roman" w:hAnsi="Times New Roman" w:cs="Times New Roman"/>
          <w:sz w:val="24"/>
          <w:szCs w:val="24"/>
        </w:rPr>
      </w:pPr>
    </w:p>
    <w:p w:rsidR="00000000" w:rsidRDefault="005663EF">
      <w:pPr>
        <w:spacing w:after="0" w:line="240" w:lineRule="auto"/>
        <w:ind w:firstLine="851"/>
        <w:divId w:val="3396289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149. Законът влиза в сила в 30-дневен срок от обнародването му в "Държавен вестник" </w:t>
      </w:r>
      <w:r>
        <w:rPr>
          <w:rFonts w:ascii="Times New Roman" w:eastAsia="Times New Roman" w:hAnsi="Times New Roman" w:cs="Times New Roman"/>
          <w:sz w:val="24"/>
          <w:szCs w:val="24"/>
        </w:rPr>
        <w:t>с изключение на § 16, § 35, т. 2 и § 39, които влизат в сила от 1 януари 2016 г.</w:t>
      </w:r>
    </w:p>
    <w:p w:rsidR="00000000" w:rsidRDefault="005663EF">
      <w:pPr>
        <w:spacing w:after="0" w:line="240" w:lineRule="auto"/>
        <w:divId w:val="829752552"/>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УСТРОЙСТВО НА ТЕРИТОРИЯТА </w:t>
      </w:r>
    </w:p>
    <w:p w:rsidR="00000000" w:rsidRDefault="005663EF">
      <w:pPr>
        <w:spacing w:after="0" w:line="240" w:lineRule="auto"/>
        <w:ind w:firstLine="851"/>
        <w:divId w:val="131776014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66 ОТ 2013 Г., В СИЛА ОТ 26.07.2013 Г.)</w:t>
      </w:r>
    </w:p>
    <w:p w:rsidR="00000000" w:rsidRDefault="005663EF">
      <w:pPr>
        <w:spacing w:after="0" w:line="240" w:lineRule="auto"/>
        <w:divId w:val="1968579381"/>
        <w:rPr>
          <w:rFonts w:ascii="Times New Roman" w:eastAsia="Times New Roman" w:hAnsi="Times New Roman" w:cs="Times New Roman"/>
          <w:sz w:val="24"/>
          <w:szCs w:val="24"/>
        </w:rPr>
      </w:pPr>
    </w:p>
    <w:p w:rsidR="00000000" w:rsidRDefault="005663EF">
      <w:pPr>
        <w:spacing w:after="0" w:line="240" w:lineRule="auto"/>
        <w:ind w:firstLine="851"/>
        <w:divId w:val="1160000901"/>
        <w:rPr>
          <w:rFonts w:ascii="Times New Roman" w:eastAsia="Times New Roman" w:hAnsi="Times New Roman" w:cs="Times New Roman"/>
          <w:sz w:val="24"/>
          <w:szCs w:val="24"/>
        </w:rPr>
      </w:pPr>
      <w:r>
        <w:rPr>
          <w:rFonts w:ascii="Times New Roman" w:eastAsia="Times New Roman" w:hAnsi="Times New Roman" w:cs="Times New Roman"/>
          <w:sz w:val="24"/>
          <w:szCs w:val="24"/>
        </w:rPr>
        <w:t>§ 55. В Закона за водите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67 от 1999 г.; изм., бр. 81 от 2000 г., бр. 34, 41 и 108 от 2001 г., бр. 47, 74 и 91 от 2002 г., бр. 42, 69, 84 и 107 от 2003 г., бр. 6 и 70 от 2004 г., бр. 18, 77 и 94 от 2005 г., бр. 29, 30, 36 и 65 от 2006 г.; поп</w:t>
      </w:r>
      <w:r>
        <w:rPr>
          <w:rFonts w:ascii="Times New Roman" w:eastAsia="Times New Roman" w:hAnsi="Times New Roman" w:cs="Times New Roman"/>
          <w:sz w:val="24"/>
          <w:szCs w:val="24"/>
        </w:rPr>
        <w:t>р., бр. 66 от 2006 г.; изм., бр. 105 и 108 от 2006 г., бр. 22 и 59 от 2007 г., бр. 36, 52 и 70 от 2008 г., бр. 12, 32, 35, 47, 82, 93, 95 и 103 от 2009 г., бр. 61 и 98 от 2010 г., бр. 19, 28, 35 и 80 от 2011 г., бр. 45, 77 и 82 от 2012 г.) навсякъде думите</w:t>
      </w:r>
      <w:r>
        <w:rPr>
          <w:rFonts w:ascii="Times New Roman" w:eastAsia="Times New Roman" w:hAnsi="Times New Roman" w:cs="Times New Roman"/>
          <w:sz w:val="24"/>
          <w:szCs w:val="24"/>
        </w:rPr>
        <w:t xml:space="preserve"> "Министерството на регионалното развитие и благоустройството", "министъра на регионалното развитие и благоустройството" и "министърът на регионалното развитие и благоустройството" се заменят съответно с "Министерството на регионалното развитие", "министър</w:t>
      </w:r>
      <w:r>
        <w:rPr>
          <w:rFonts w:ascii="Times New Roman" w:eastAsia="Times New Roman" w:hAnsi="Times New Roman" w:cs="Times New Roman"/>
          <w:sz w:val="24"/>
          <w:szCs w:val="24"/>
        </w:rPr>
        <w:t>а на регионалното развитие" и "министърът на регионалното развитие".</w:t>
      </w:r>
    </w:p>
    <w:p w:rsidR="00000000" w:rsidRDefault="005663EF">
      <w:pPr>
        <w:spacing w:after="0" w:line="240" w:lineRule="auto"/>
        <w:ind w:firstLine="851"/>
        <w:divId w:val="9329787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031027780"/>
        <w:rPr>
          <w:rFonts w:ascii="Times New Roman" w:eastAsia="Times New Roman" w:hAnsi="Times New Roman" w:cs="Times New Roman"/>
          <w:sz w:val="24"/>
          <w:szCs w:val="24"/>
        </w:rPr>
      </w:pPr>
      <w:r>
        <w:rPr>
          <w:rFonts w:ascii="Times New Roman" w:eastAsia="Times New Roman" w:hAnsi="Times New Roman" w:cs="Times New Roman"/>
          <w:sz w:val="24"/>
          <w:szCs w:val="24"/>
        </w:rPr>
        <w:t>§ 117. Законът влиза в сила от деня на обнародването му в "Държавен вестник".</w:t>
      </w:r>
    </w:p>
    <w:p w:rsidR="00000000" w:rsidRDefault="005663EF">
      <w:pPr>
        <w:spacing w:after="0" w:line="240" w:lineRule="auto"/>
        <w:divId w:val="501967173"/>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w:t>
      </w:r>
      <w:r>
        <w:rPr>
          <w:rFonts w:ascii="Times New Roman" w:hAnsi="Times New Roman" w:cs="Times New Roman"/>
          <w:b/>
          <w:bCs/>
          <w:sz w:val="24"/>
          <w:szCs w:val="24"/>
        </w:rPr>
        <w:t>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ВОДИТЕ </w:t>
      </w:r>
    </w:p>
    <w:p w:rsidR="00000000" w:rsidRDefault="005663EF">
      <w:pPr>
        <w:spacing w:after="0" w:line="240" w:lineRule="auto"/>
        <w:ind w:firstLine="851"/>
        <w:divId w:val="46454919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103 ОТ 2013 Г., ИЗМ. И ДОП. - ДВ, БР. 58 ОТ 2015 Г.)</w:t>
      </w:r>
    </w:p>
    <w:p w:rsidR="00000000" w:rsidRDefault="005663EF">
      <w:pPr>
        <w:spacing w:after="0" w:line="240" w:lineRule="auto"/>
        <w:divId w:val="15473056"/>
        <w:rPr>
          <w:rFonts w:ascii="Times New Roman" w:eastAsia="Times New Roman" w:hAnsi="Times New Roman" w:cs="Times New Roman"/>
          <w:sz w:val="24"/>
          <w:szCs w:val="24"/>
        </w:rPr>
      </w:pPr>
    </w:p>
    <w:p w:rsidR="00000000" w:rsidRDefault="005663EF">
      <w:pPr>
        <w:spacing w:after="0" w:line="240" w:lineRule="auto"/>
        <w:ind w:firstLine="851"/>
        <w:divId w:val="693768280"/>
        <w:rPr>
          <w:rFonts w:ascii="Times New Roman" w:eastAsia="Times New Roman" w:hAnsi="Times New Roman" w:cs="Times New Roman"/>
          <w:sz w:val="24"/>
          <w:szCs w:val="24"/>
        </w:rPr>
      </w:pPr>
      <w:r>
        <w:rPr>
          <w:rFonts w:ascii="Times New Roman" w:eastAsia="Times New Roman" w:hAnsi="Times New Roman" w:cs="Times New Roman"/>
          <w:sz w:val="24"/>
          <w:szCs w:val="24"/>
        </w:rPr>
        <w:t>§ 9. (1) Управителните органи на търговските дружества - ВиК оператори с държавно и/или общинско участие, в срок до 4 месец</w:t>
      </w:r>
      <w:r>
        <w:rPr>
          <w:rFonts w:ascii="Times New Roman" w:eastAsia="Times New Roman" w:hAnsi="Times New Roman" w:cs="Times New Roman"/>
          <w:sz w:val="24"/>
          <w:szCs w:val="24"/>
        </w:rPr>
        <w:t>а от влизането в сила на този закон изготвят и изпращат на министъра на регионалното развитие списъци на ВиК системите и съоръженията по чл. 13, 15 и 19, намиращи се в обособената територия, които са активи на дружествата.</w:t>
      </w:r>
    </w:p>
    <w:p w:rsidR="00000000" w:rsidRDefault="005663EF">
      <w:pPr>
        <w:spacing w:after="0" w:line="240" w:lineRule="auto"/>
        <w:ind w:firstLine="851"/>
        <w:divId w:val="355498305"/>
        <w:rPr>
          <w:rFonts w:ascii="Times New Roman" w:eastAsia="Times New Roman" w:hAnsi="Times New Roman" w:cs="Times New Roman"/>
          <w:sz w:val="24"/>
          <w:szCs w:val="24"/>
        </w:rPr>
      </w:pPr>
      <w:r>
        <w:rPr>
          <w:rFonts w:ascii="Times New Roman" w:eastAsia="Times New Roman" w:hAnsi="Times New Roman" w:cs="Times New Roman"/>
          <w:sz w:val="24"/>
          <w:szCs w:val="24"/>
        </w:rPr>
        <w:t>(2) В срока по ал. 1 областните у</w:t>
      </w:r>
      <w:r>
        <w:rPr>
          <w:rFonts w:ascii="Times New Roman" w:eastAsia="Times New Roman" w:hAnsi="Times New Roman" w:cs="Times New Roman"/>
          <w:sz w:val="24"/>
          <w:szCs w:val="24"/>
        </w:rPr>
        <w:t>правители и кметовете на общините изготвят и изпращат на министъра на регионалното развитие списъци на ВиК системите и съоръженията и на части от тях по чл. 13, 15 и 19, намиращи се в обособената територия, които не са включени в активите на дружествата по</w:t>
      </w:r>
      <w:r>
        <w:rPr>
          <w:rFonts w:ascii="Times New Roman" w:eastAsia="Times New Roman" w:hAnsi="Times New Roman" w:cs="Times New Roman"/>
          <w:sz w:val="24"/>
          <w:szCs w:val="24"/>
        </w:rPr>
        <w:t xml:space="preserve"> ал. 1 към деня на влизането в сила на този закон.</w:t>
      </w:r>
    </w:p>
    <w:p w:rsidR="00000000" w:rsidRDefault="005663EF">
      <w:pPr>
        <w:spacing w:after="0" w:line="240" w:lineRule="auto"/>
        <w:ind w:firstLine="851"/>
        <w:divId w:val="1540774300"/>
        <w:rPr>
          <w:rFonts w:ascii="Times New Roman" w:eastAsia="Times New Roman" w:hAnsi="Times New Roman" w:cs="Times New Roman"/>
          <w:sz w:val="24"/>
          <w:szCs w:val="24"/>
        </w:rPr>
      </w:pPr>
      <w:r>
        <w:rPr>
          <w:rFonts w:ascii="Times New Roman" w:eastAsia="Times New Roman" w:hAnsi="Times New Roman" w:cs="Times New Roman"/>
          <w:sz w:val="24"/>
          <w:szCs w:val="24"/>
        </w:rPr>
        <w:t>(3) Списъците по ал. 1 и 2 се изготвят по образец, утвърден от министъра на регионалното развитие. По искане на министъра на регионалното развитие към списъците се прилагат документи, свързани с изграждане</w:t>
      </w:r>
      <w:r>
        <w:rPr>
          <w:rFonts w:ascii="Times New Roman" w:eastAsia="Times New Roman" w:hAnsi="Times New Roman" w:cs="Times New Roman"/>
          <w:sz w:val="24"/>
          <w:szCs w:val="24"/>
        </w:rPr>
        <w:t>то и собствеността на ВиК системите и съоръженията.</w:t>
      </w:r>
    </w:p>
    <w:p w:rsidR="00000000" w:rsidRDefault="005663EF">
      <w:pPr>
        <w:spacing w:after="0" w:line="240" w:lineRule="auto"/>
        <w:ind w:firstLine="851"/>
        <w:divId w:val="1666976641"/>
        <w:rPr>
          <w:rFonts w:ascii="Times New Roman" w:eastAsia="Times New Roman" w:hAnsi="Times New Roman" w:cs="Times New Roman"/>
          <w:sz w:val="24"/>
          <w:szCs w:val="24"/>
        </w:rPr>
      </w:pPr>
      <w:r>
        <w:rPr>
          <w:rFonts w:ascii="Times New Roman" w:eastAsia="Times New Roman" w:hAnsi="Times New Roman" w:cs="Times New Roman"/>
          <w:sz w:val="24"/>
          <w:szCs w:val="24"/>
        </w:rPr>
        <w:t>(4) Министърът на регионалното развитие в тримесечен срок от получаването на списъците по ал. 1 и 2 изготвя и изпраща за съгласуване с общините протоколи за разпределение на собствеността на активите между държавата и общините, намиращи се в обособената те</w:t>
      </w:r>
      <w:r>
        <w:rPr>
          <w:rFonts w:ascii="Times New Roman" w:eastAsia="Times New Roman" w:hAnsi="Times New Roman" w:cs="Times New Roman"/>
          <w:sz w:val="24"/>
          <w:szCs w:val="24"/>
        </w:rPr>
        <w:t>ритория.</w:t>
      </w:r>
    </w:p>
    <w:p w:rsidR="00000000" w:rsidRDefault="005663EF">
      <w:pPr>
        <w:spacing w:after="0" w:line="240" w:lineRule="auto"/>
        <w:ind w:firstLine="851"/>
        <w:divId w:val="1444576622"/>
        <w:rPr>
          <w:rFonts w:ascii="Times New Roman" w:eastAsia="Times New Roman" w:hAnsi="Times New Roman" w:cs="Times New Roman"/>
          <w:sz w:val="24"/>
          <w:szCs w:val="24"/>
        </w:rPr>
      </w:pPr>
      <w:r>
        <w:rPr>
          <w:rFonts w:ascii="Times New Roman" w:eastAsia="Times New Roman" w:hAnsi="Times New Roman" w:cs="Times New Roman"/>
          <w:sz w:val="24"/>
          <w:szCs w:val="24"/>
        </w:rPr>
        <w:t>(5) Общините могат да представят становища по разпределението на собствеността на активите в двумесечен срок от получаване на протоколите по ал. 4. След изтичане на този срок министърът на регионалното развитие изпраща на общините и областните упр</w:t>
      </w:r>
      <w:r>
        <w:rPr>
          <w:rFonts w:ascii="Times New Roman" w:eastAsia="Times New Roman" w:hAnsi="Times New Roman" w:cs="Times New Roman"/>
          <w:sz w:val="24"/>
          <w:szCs w:val="24"/>
        </w:rPr>
        <w:t>авители окончателните протоколи. Окончателните протоколи имат доказателствена сила за разпределението на собствеността на активите между държавата и общините до доказване на противното.</w:t>
      </w:r>
    </w:p>
    <w:p w:rsidR="00000000" w:rsidRDefault="005663EF">
      <w:pPr>
        <w:spacing w:after="0" w:line="240" w:lineRule="auto"/>
        <w:ind w:firstLine="851"/>
        <w:divId w:val="4369458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Министърът на регионалното развитие и общините, упражняващи прават</w:t>
      </w:r>
      <w:r>
        <w:rPr>
          <w:rFonts w:ascii="Times New Roman" w:eastAsia="Times New Roman" w:hAnsi="Times New Roman" w:cs="Times New Roman"/>
          <w:sz w:val="24"/>
          <w:szCs w:val="24"/>
        </w:rPr>
        <w:t>а на собственост в еднолични търговски дружества с държавно или общинско участие или върху дялове и акции в търговски дружества по ал. 1, в които държавата или общината е съдружник или акционер, предприемат необходимите действия за отписване на активите по</w:t>
      </w:r>
      <w:r>
        <w:rPr>
          <w:rFonts w:ascii="Times New Roman" w:eastAsia="Times New Roman" w:hAnsi="Times New Roman" w:cs="Times New Roman"/>
          <w:sz w:val="24"/>
          <w:szCs w:val="24"/>
        </w:rPr>
        <w:t xml:space="preserve"> ал. 1 и тяхната стойност от баланса на дружествата в двумесечен срок от изготвянето, съответно получаването на окончателните протоколи по ал. 5.</w:t>
      </w:r>
    </w:p>
    <w:p w:rsidR="00000000" w:rsidRDefault="005663EF">
      <w:pPr>
        <w:spacing w:after="0" w:line="240" w:lineRule="auto"/>
        <w:ind w:firstLine="851"/>
        <w:divId w:val="1796220286"/>
        <w:rPr>
          <w:rFonts w:ascii="Times New Roman" w:eastAsia="Times New Roman" w:hAnsi="Times New Roman" w:cs="Times New Roman"/>
          <w:sz w:val="24"/>
          <w:szCs w:val="24"/>
        </w:rPr>
      </w:pPr>
      <w:r>
        <w:rPr>
          <w:rFonts w:ascii="Times New Roman" w:eastAsia="Times New Roman" w:hAnsi="Times New Roman" w:cs="Times New Roman"/>
          <w:sz w:val="24"/>
          <w:szCs w:val="24"/>
        </w:rPr>
        <w:t>(7) Отписването от баланса на търговските дружества - ВиК оператори, на имущество и активи - публична държавна</w:t>
      </w:r>
      <w:r>
        <w:rPr>
          <w:rFonts w:ascii="Times New Roman" w:eastAsia="Times New Roman" w:hAnsi="Times New Roman" w:cs="Times New Roman"/>
          <w:sz w:val="24"/>
          <w:szCs w:val="24"/>
        </w:rPr>
        <w:t xml:space="preserve"> и/или публична общинска собственост, е за сметка на собствения капитал на дружествата, с изключение на регистрирания (основен) капитал, както и за сметка на получените правителствени дарения (финансирания), когато съответните активи са получени по договор</w:t>
      </w:r>
      <w:r>
        <w:rPr>
          <w:rFonts w:ascii="Times New Roman" w:eastAsia="Times New Roman" w:hAnsi="Times New Roman" w:cs="Times New Roman"/>
          <w:sz w:val="24"/>
          <w:szCs w:val="24"/>
        </w:rPr>
        <w:t>и за дарения (финансирания) и това не влияе на данъчния им финансов резултат, установен по реда на Закона за корпоративното подоходно облагане, като чл. 161 от Закона за корпоративното подоходно облагане се прилага само за активите, които не са публична дъ</w:t>
      </w:r>
      <w:r>
        <w:rPr>
          <w:rFonts w:ascii="Times New Roman" w:eastAsia="Times New Roman" w:hAnsi="Times New Roman" w:cs="Times New Roman"/>
          <w:sz w:val="24"/>
          <w:szCs w:val="24"/>
        </w:rPr>
        <w:t>ржавна и/или публична общинска собственост.</w:t>
      </w:r>
    </w:p>
    <w:p w:rsidR="00000000" w:rsidRDefault="005663EF">
      <w:pPr>
        <w:spacing w:after="0" w:line="240" w:lineRule="auto"/>
        <w:ind w:firstLine="851"/>
        <w:divId w:val="2008165143"/>
        <w:rPr>
          <w:rFonts w:ascii="Times New Roman" w:eastAsia="Times New Roman" w:hAnsi="Times New Roman" w:cs="Times New Roman"/>
          <w:sz w:val="24"/>
          <w:szCs w:val="24"/>
        </w:rPr>
      </w:pPr>
      <w:r>
        <w:rPr>
          <w:rFonts w:ascii="Times New Roman" w:eastAsia="Times New Roman" w:hAnsi="Times New Roman" w:cs="Times New Roman"/>
          <w:sz w:val="24"/>
          <w:szCs w:val="24"/>
        </w:rPr>
        <w:t>(8) (Доп. - ДВ, бр. 58 от 2015 г.) В случаите по чл. 198б, т. 2 министърът на регионалното развитие изпраща на асоциацията по ВиК копия от окончателните протоколи за разпределение на собствеността по ал. 5 незаба</w:t>
      </w:r>
      <w:r>
        <w:rPr>
          <w:rFonts w:ascii="Times New Roman" w:eastAsia="Times New Roman" w:hAnsi="Times New Roman" w:cs="Times New Roman"/>
          <w:sz w:val="24"/>
          <w:szCs w:val="24"/>
        </w:rPr>
        <w:t>вно след тяхното изготвяне или след учредяване на асоциацията по ВиК в обособената територия - ако такава не е учредена към датата на изготвянето на окончателните протоколи. В тези случаи ВиК системите и съоръженията - публична държавна и публична общинска</w:t>
      </w:r>
      <w:r>
        <w:rPr>
          <w:rFonts w:ascii="Times New Roman" w:eastAsia="Times New Roman" w:hAnsi="Times New Roman" w:cs="Times New Roman"/>
          <w:sz w:val="24"/>
          <w:szCs w:val="24"/>
        </w:rPr>
        <w:t xml:space="preserve"> собственост, преминават в управление на асоциацията по ВиК на съответната обособена територия от датата на получаване на окончателните протоколи от асоциацията по ВиК, съответно - след отписването им по реда на ал. 7. ВиК системите и съоръженията - публич</w:t>
      </w:r>
      <w:r>
        <w:rPr>
          <w:rFonts w:ascii="Times New Roman" w:eastAsia="Times New Roman" w:hAnsi="Times New Roman" w:cs="Times New Roman"/>
          <w:sz w:val="24"/>
          <w:szCs w:val="24"/>
        </w:rPr>
        <w:t>на държавна собственост, се завеждат в баланса на областните администрации на съответната обособена територия.</w:t>
      </w:r>
    </w:p>
    <w:p w:rsidR="00000000" w:rsidRDefault="005663EF">
      <w:pPr>
        <w:spacing w:after="0" w:line="240" w:lineRule="auto"/>
        <w:ind w:firstLine="851"/>
        <w:divId w:val="395052436"/>
        <w:rPr>
          <w:rFonts w:ascii="Times New Roman" w:eastAsia="Times New Roman" w:hAnsi="Times New Roman" w:cs="Times New Roman"/>
          <w:sz w:val="24"/>
          <w:szCs w:val="24"/>
        </w:rPr>
      </w:pPr>
      <w:r>
        <w:rPr>
          <w:rFonts w:ascii="Times New Roman" w:eastAsia="Times New Roman" w:hAnsi="Times New Roman" w:cs="Times New Roman"/>
          <w:sz w:val="24"/>
          <w:szCs w:val="24"/>
        </w:rPr>
        <w:t>(9) В случаите по чл. 198б, т. 3 ВиК системите и съоръженията - публична общинска собственост - преминават в управление на общинските съвети от д</w:t>
      </w:r>
      <w:r>
        <w:rPr>
          <w:rFonts w:ascii="Times New Roman" w:eastAsia="Times New Roman" w:hAnsi="Times New Roman" w:cs="Times New Roman"/>
          <w:sz w:val="24"/>
          <w:szCs w:val="24"/>
        </w:rPr>
        <w:t>атата на получаването на окончателните протоколи по ал. 5, съответно - след отписването им по реда на ал. 7.</w:t>
      </w:r>
    </w:p>
    <w:p w:rsidR="00000000" w:rsidRDefault="005663EF">
      <w:pPr>
        <w:spacing w:after="0" w:line="240" w:lineRule="auto"/>
        <w:ind w:firstLine="851"/>
        <w:divId w:val="110057499"/>
        <w:rPr>
          <w:rFonts w:ascii="Times New Roman" w:eastAsia="Times New Roman" w:hAnsi="Times New Roman" w:cs="Times New Roman"/>
          <w:sz w:val="24"/>
          <w:szCs w:val="24"/>
        </w:rPr>
      </w:pPr>
      <w:r>
        <w:rPr>
          <w:rFonts w:ascii="Times New Roman" w:eastAsia="Times New Roman" w:hAnsi="Times New Roman" w:cs="Times New Roman"/>
          <w:sz w:val="24"/>
          <w:szCs w:val="24"/>
        </w:rPr>
        <w:t>(10) В случаите по чл. 198б, т. 2 собственикът на ВиК системите и съоръженията - публична държавна и публична общинска собственост, изградени или в</w:t>
      </w:r>
      <w:r>
        <w:rPr>
          <w:rFonts w:ascii="Times New Roman" w:eastAsia="Times New Roman" w:hAnsi="Times New Roman" w:cs="Times New Roman"/>
          <w:sz w:val="24"/>
          <w:szCs w:val="24"/>
        </w:rPr>
        <w:t xml:space="preserve">ъведени в експлоатация след изготвяне на протоколите за разпределение на активите по ал. 1 и 2, незабавно уведомява асоциацията по ВиК за датата на въвеждането им в експлоатация и ѝ изпраща копия от документите, свързани с изграждането и собствеността им. </w:t>
      </w:r>
      <w:r>
        <w:rPr>
          <w:rFonts w:ascii="Times New Roman" w:eastAsia="Times New Roman" w:hAnsi="Times New Roman" w:cs="Times New Roman"/>
          <w:sz w:val="24"/>
          <w:szCs w:val="24"/>
        </w:rPr>
        <w:t>В този случай ВиК системите и съоръженията - публична държавна и публична общинска собственост, преминават в управление на асоциацията по ВиК на съответната обособена територия от датата на получаването на уведомлението и документите.</w:t>
      </w:r>
    </w:p>
    <w:p w:rsidR="00000000" w:rsidRDefault="005663EF">
      <w:pPr>
        <w:spacing w:after="0" w:line="240" w:lineRule="auto"/>
        <w:ind w:firstLine="851"/>
        <w:divId w:val="537208329"/>
        <w:rPr>
          <w:rFonts w:ascii="Times New Roman" w:eastAsia="Times New Roman" w:hAnsi="Times New Roman" w:cs="Times New Roman"/>
          <w:sz w:val="24"/>
          <w:szCs w:val="24"/>
        </w:rPr>
      </w:pPr>
      <w:r>
        <w:rPr>
          <w:rFonts w:ascii="Times New Roman" w:eastAsia="Times New Roman" w:hAnsi="Times New Roman" w:cs="Times New Roman"/>
          <w:sz w:val="24"/>
          <w:szCs w:val="24"/>
        </w:rPr>
        <w:t>(11) До сключването н</w:t>
      </w:r>
      <w:r>
        <w:rPr>
          <w:rFonts w:ascii="Times New Roman" w:eastAsia="Times New Roman" w:hAnsi="Times New Roman" w:cs="Times New Roman"/>
          <w:sz w:val="24"/>
          <w:szCs w:val="24"/>
        </w:rPr>
        <w:t>а договор по реда на чл. 198о, ал. 4 активите по ал. 8 - 10 продължават да се стопанисват, поддържат и експлоатират по досегашния ред от действащите към деня на влизането в сила на този закон ВиК оператори на обособената територия по смисъла на § 34 от пре</w:t>
      </w:r>
      <w:r>
        <w:rPr>
          <w:rFonts w:ascii="Times New Roman" w:eastAsia="Times New Roman" w:hAnsi="Times New Roman" w:cs="Times New Roman"/>
          <w:sz w:val="24"/>
          <w:szCs w:val="24"/>
        </w:rPr>
        <w:t>ходните и заключителните разпоредби на Закона за изменение и допълнение на Закона за водите (ДВ, бр. 47 от 2009 г.; изм., бр. 95 от 2009 г.).</w:t>
      </w:r>
    </w:p>
    <w:p w:rsidR="00000000" w:rsidRDefault="005663EF">
      <w:pPr>
        <w:spacing w:after="0" w:line="240" w:lineRule="auto"/>
        <w:ind w:firstLine="851"/>
        <w:divId w:val="823157396"/>
        <w:rPr>
          <w:rFonts w:ascii="Times New Roman" w:eastAsia="Times New Roman" w:hAnsi="Times New Roman" w:cs="Times New Roman"/>
          <w:sz w:val="24"/>
          <w:szCs w:val="24"/>
        </w:rPr>
      </w:pPr>
      <w:r>
        <w:rPr>
          <w:rFonts w:ascii="Times New Roman" w:eastAsia="Times New Roman" w:hAnsi="Times New Roman" w:cs="Times New Roman"/>
          <w:sz w:val="24"/>
          <w:szCs w:val="24"/>
        </w:rPr>
        <w:t>(12) Отписването на имуществото и активите по ал. 6 не е доставка на стока или услуга по смисъла на чл. 10 от Зако</w:t>
      </w:r>
      <w:r>
        <w:rPr>
          <w:rFonts w:ascii="Times New Roman" w:eastAsia="Times New Roman" w:hAnsi="Times New Roman" w:cs="Times New Roman"/>
          <w:sz w:val="24"/>
          <w:szCs w:val="24"/>
        </w:rPr>
        <w:t>на за данък върху добавената стойност.</w:t>
      </w:r>
    </w:p>
    <w:p w:rsidR="00000000" w:rsidRDefault="005663EF">
      <w:pPr>
        <w:spacing w:after="0" w:line="240" w:lineRule="auto"/>
        <w:ind w:firstLine="851"/>
        <w:divId w:val="19011388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Не подлежат на осребряване по реда на чл. 268, ал. 1 от Търговския закон, не се включват в масата на несъстоятелността по чл. 614, ал. 1 от Търговския закон и не </w:t>
      </w:r>
      <w:r>
        <w:rPr>
          <w:rFonts w:ascii="Times New Roman" w:eastAsia="Times New Roman" w:hAnsi="Times New Roman" w:cs="Times New Roman"/>
          <w:sz w:val="24"/>
          <w:szCs w:val="24"/>
        </w:rPr>
        <w:lastRenderedPageBreak/>
        <w:t xml:space="preserve">се осребряват по смисъла на чл. 716 от Търговския </w:t>
      </w:r>
      <w:r>
        <w:rPr>
          <w:rFonts w:ascii="Times New Roman" w:eastAsia="Times New Roman" w:hAnsi="Times New Roman" w:cs="Times New Roman"/>
          <w:sz w:val="24"/>
          <w:szCs w:val="24"/>
        </w:rPr>
        <w:t xml:space="preserve">закон имуществото и активите, предоставени на дружествата в ликвидация или в процедура по несъстоятелност, представляващи публична държавна и/или публична общинска собственост.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6387256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 (1) Сключените до влизането в сила на този закон концесионни договори </w:t>
      </w:r>
      <w:r>
        <w:rPr>
          <w:rFonts w:ascii="Times New Roman" w:eastAsia="Times New Roman" w:hAnsi="Times New Roman" w:cs="Times New Roman"/>
          <w:sz w:val="24"/>
          <w:szCs w:val="24"/>
        </w:rPr>
        <w:t xml:space="preserve">за възлагане на дейности по управление, поддържане и експлоатация на ВиК системи и предоставяне на ВиК услуги продължават действието си до прекратяването им. Промяната в собствеността върху </w:t>
      </w:r>
      <w:proofErr w:type="spellStart"/>
      <w:r>
        <w:rPr>
          <w:rFonts w:ascii="Times New Roman" w:eastAsia="Times New Roman" w:hAnsi="Times New Roman" w:cs="Times New Roman"/>
          <w:sz w:val="24"/>
          <w:szCs w:val="24"/>
        </w:rPr>
        <w:t>водностопански</w:t>
      </w:r>
      <w:proofErr w:type="spellEnd"/>
      <w:r>
        <w:rPr>
          <w:rFonts w:ascii="Times New Roman" w:eastAsia="Times New Roman" w:hAnsi="Times New Roman" w:cs="Times New Roman"/>
          <w:sz w:val="24"/>
          <w:szCs w:val="24"/>
        </w:rPr>
        <w:t xml:space="preserve"> системи и съоръжения, предоставени на концесия, не </w:t>
      </w:r>
      <w:r>
        <w:rPr>
          <w:rFonts w:ascii="Times New Roman" w:eastAsia="Times New Roman" w:hAnsi="Times New Roman" w:cs="Times New Roman"/>
          <w:sz w:val="24"/>
          <w:szCs w:val="24"/>
        </w:rPr>
        <w:t xml:space="preserve">засяга предоставените по отношение на тези обекти права и задължения на концесионерите и </w:t>
      </w:r>
      <w:proofErr w:type="spellStart"/>
      <w:r>
        <w:rPr>
          <w:rFonts w:ascii="Times New Roman" w:eastAsia="Times New Roman" w:hAnsi="Times New Roman" w:cs="Times New Roman"/>
          <w:sz w:val="24"/>
          <w:szCs w:val="24"/>
        </w:rPr>
        <w:t>концедентите</w:t>
      </w:r>
      <w:proofErr w:type="spellEnd"/>
      <w:r>
        <w:rPr>
          <w:rFonts w:ascii="Times New Roman" w:eastAsia="Times New Roman" w:hAnsi="Times New Roman" w:cs="Times New Roman"/>
          <w:sz w:val="24"/>
          <w:szCs w:val="24"/>
        </w:rPr>
        <w:t xml:space="preserve">. При промяна в правата на собственост върху </w:t>
      </w:r>
      <w:proofErr w:type="spellStart"/>
      <w:r>
        <w:rPr>
          <w:rFonts w:ascii="Times New Roman" w:eastAsia="Times New Roman" w:hAnsi="Times New Roman" w:cs="Times New Roman"/>
          <w:sz w:val="24"/>
          <w:szCs w:val="24"/>
        </w:rPr>
        <w:t>водностопански</w:t>
      </w:r>
      <w:proofErr w:type="spellEnd"/>
      <w:r>
        <w:rPr>
          <w:rFonts w:ascii="Times New Roman" w:eastAsia="Times New Roman" w:hAnsi="Times New Roman" w:cs="Times New Roman"/>
          <w:sz w:val="24"/>
          <w:szCs w:val="24"/>
        </w:rPr>
        <w:t xml:space="preserve"> системи и съоръжения, предоставени на концесия, </w:t>
      </w:r>
      <w:proofErr w:type="spellStart"/>
      <w:r>
        <w:rPr>
          <w:rFonts w:ascii="Times New Roman" w:eastAsia="Times New Roman" w:hAnsi="Times New Roman" w:cs="Times New Roman"/>
          <w:sz w:val="24"/>
          <w:szCs w:val="24"/>
        </w:rPr>
        <w:t>концедентът</w:t>
      </w:r>
      <w:proofErr w:type="spellEnd"/>
      <w:r>
        <w:rPr>
          <w:rFonts w:ascii="Times New Roman" w:eastAsia="Times New Roman" w:hAnsi="Times New Roman" w:cs="Times New Roman"/>
          <w:sz w:val="24"/>
          <w:szCs w:val="24"/>
        </w:rPr>
        <w:t xml:space="preserve"> продължава да изпълнява от името на</w:t>
      </w:r>
      <w:r>
        <w:rPr>
          <w:rFonts w:ascii="Times New Roman" w:eastAsia="Times New Roman" w:hAnsi="Times New Roman" w:cs="Times New Roman"/>
          <w:sz w:val="24"/>
          <w:szCs w:val="24"/>
        </w:rPr>
        <w:t xml:space="preserve"> новия собственик правата и задълженията по концесионния договор до прекратяването му.</w:t>
      </w:r>
    </w:p>
    <w:p w:rsidR="00000000" w:rsidRDefault="005663EF">
      <w:pPr>
        <w:spacing w:after="0" w:line="240" w:lineRule="auto"/>
        <w:ind w:firstLine="851"/>
        <w:divId w:val="14244930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Функциите на асоциация по ВиК за управлението на ВиК системите и съоръженията, предназначени за водоснабдяването на Столичната община, независимо от собствеността и </w:t>
      </w:r>
      <w:r>
        <w:rPr>
          <w:rFonts w:ascii="Times New Roman" w:eastAsia="Times New Roman" w:hAnsi="Times New Roman" w:cs="Times New Roman"/>
          <w:sz w:val="24"/>
          <w:szCs w:val="24"/>
        </w:rPr>
        <w:t>териториите, в които са разположени или през които преминават, се осъществяват от общинския съвет на Столичната община.</w:t>
      </w:r>
    </w:p>
    <w:p w:rsidR="00000000" w:rsidRDefault="005663EF">
      <w:pPr>
        <w:spacing w:after="0" w:line="240" w:lineRule="auto"/>
        <w:divId w:val="2106223059"/>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725058622"/>
        <w:rPr>
          <w:rFonts w:ascii="Times New Roman" w:eastAsia="Times New Roman" w:hAnsi="Times New Roman" w:cs="Times New Roman"/>
          <w:sz w:val="24"/>
          <w:szCs w:val="24"/>
        </w:rPr>
      </w:pPr>
      <w:r>
        <w:rPr>
          <w:rFonts w:ascii="Times New Roman" w:eastAsia="Times New Roman" w:hAnsi="Times New Roman" w:cs="Times New Roman"/>
          <w:sz w:val="24"/>
          <w:szCs w:val="24"/>
        </w:rPr>
        <w:t>§ 11. Първите регионални генерални планове на ВиК системите и съоръженията и инвестиционните програми към тях по чл. 198в, ал. 4, т.</w:t>
      </w:r>
      <w:r>
        <w:rPr>
          <w:rFonts w:ascii="Times New Roman" w:eastAsia="Times New Roman" w:hAnsi="Times New Roman" w:cs="Times New Roman"/>
          <w:sz w:val="24"/>
          <w:szCs w:val="24"/>
        </w:rPr>
        <w:t xml:space="preserve"> 3 и 4 и чл. 198г, т. 4 и 5 се създават за обособените територии по смисъла на § 34 от преходните и заключителните разпоредби на Закона за изменение и допълнение на Закона за водите (ДВ, бр. 47 от 2009 г.; изм., бр. 95 от 2009 г.) и се приемат от министъра</w:t>
      </w:r>
      <w:r>
        <w:rPr>
          <w:rFonts w:ascii="Times New Roman" w:eastAsia="Times New Roman" w:hAnsi="Times New Roman" w:cs="Times New Roman"/>
          <w:sz w:val="24"/>
          <w:szCs w:val="24"/>
        </w:rPr>
        <w:t xml:space="preserve"> на регионалното развитие след консултации с лицата по чл. 198б, т. 2 и 3. Лицата по чл. 198б, т. 2 и 3 могат да дадат становище по първите регионални генерални планове на ВиК системите и съоръженията и инвестиционните програми към тях по чл. 198в, ал. 4, </w:t>
      </w:r>
      <w:r>
        <w:rPr>
          <w:rFonts w:ascii="Times New Roman" w:eastAsia="Times New Roman" w:hAnsi="Times New Roman" w:cs="Times New Roman"/>
          <w:sz w:val="24"/>
          <w:szCs w:val="24"/>
        </w:rPr>
        <w:t>т. 3 и 4 и чл. 198г, т. 4 и 5 в срок от два месеца от тяхното получаване. Действията по чл. 198к се извършват от министъра на регионалното развитие.</w:t>
      </w:r>
    </w:p>
    <w:p w:rsidR="00000000" w:rsidRDefault="005663EF">
      <w:pPr>
        <w:spacing w:after="0" w:line="240" w:lineRule="auto"/>
        <w:divId w:val="1304703168"/>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443065603"/>
        <w:rPr>
          <w:rFonts w:ascii="Times New Roman" w:eastAsia="Times New Roman" w:hAnsi="Times New Roman" w:cs="Times New Roman"/>
          <w:sz w:val="24"/>
          <w:szCs w:val="24"/>
        </w:rPr>
      </w:pPr>
      <w:r>
        <w:rPr>
          <w:rFonts w:ascii="Times New Roman" w:eastAsia="Times New Roman" w:hAnsi="Times New Roman" w:cs="Times New Roman"/>
          <w:sz w:val="24"/>
          <w:szCs w:val="24"/>
        </w:rPr>
        <w:t>§ 12. В общините, на чиято територия има язовири - публична общинска собственост, за които не са сключе</w:t>
      </w:r>
      <w:r>
        <w:rPr>
          <w:rFonts w:ascii="Times New Roman" w:eastAsia="Times New Roman" w:hAnsi="Times New Roman" w:cs="Times New Roman"/>
          <w:sz w:val="24"/>
          <w:szCs w:val="24"/>
        </w:rPr>
        <w:t>ни договори за стопанисването, поддръжката и експлоатацията им, по предложение на кмета на общината общинският съвет приема решение за:</w:t>
      </w:r>
    </w:p>
    <w:p w:rsidR="00000000" w:rsidRDefault="005663EF">
      <w:pPr>
        <w:spacing w:after="0" w:line="240" w:lineRule="auto"/>
        <w:ind w:firstLine="851"/>
        <w:divId w:val="1994095744"/>
        <w:rPr>
          <w:rFonts w:ascii="Times New Roman" w:eastAsia="Times New Roman" w:hAnsi="Times New Roman" w:cs="Times New Roman"/>
          <w:sz w:val="24"/>
          <w:szCs w:val="24"/>
        </w:rPr>
      </w:pPr>
      <w:r>
        <w:rPr>
          <w:rFonts w:ascii="Times New Roman" w:eastAsia="Times New Roman" w:hAnsi="Times New Roman" w:cs="Times New Roman"/>
          <w:sz w:val="24"/>
          <w:szCs w:val="24"/>
        </w:rPr>
        <w:t>1. създаване на общинско предприятие за осъществяване на тези дейности, или</w:t>
      </w:r>
    </w:p>
    <w:p w:rsidR="00000000" w:rsidRDefault="005663EF">
      <w:pPr>
        <w:spacing w:after="0" w:line="240" w:lineRule="auto"/>
        <w:ind w:firstLine="851"/>
        <w:divId w:val="16351339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 - ДВ, бр. 58 от 2015 г.) откриване </w:t>
      </w:r>
      <w:r>
        <w:rPr>
          <w:rFonts w:ascii="Times New Roman" w:eastAsia="Times New Roman" w:hAnsi="Times New Roman" w:cs="Times New Roman"/>
          <w:sz w:val="24"/>
          <w:szCs w:val="24"/>
        </w:rPr>
        <w:t>на процедура за избор на оператор на язовирна стена за възлагане стопанисването, поддръжката и експлоатацията на язовирите чрез предоставянето им под наем или на концесия.</w:t>
      </w:r>
    </w:p>
    <w:p w:rsidR="00000000" w:rsidRDefault="005663EF">
      <w:pPr>
        <w:spacing w:after="0" w:line="240" w:lineRule="auto"/>
        <w:ind w:firstLine="851"/>
        <w:divId w:val="6285873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301890294"/>
        <w:rPr>
          <w:rFonts w:ascii="Times New Roman" w:eastAsia="Times New Roman" w:hAnsi="Times New Roman" w:cs="Times New Roman"/>
          <w:sz w:val="24"/>
          <w:szCs w:val="24"/>
        </w:rPr>
      </w:pPr>
      <w:r>
        <w:rPr>
          <w:rFonts w:ascii="Times New Roman" w:eastAsia="Times New Roman" w:hAnsi="Times New Roman" w:cs="Times New Roman"/>
          <w:sz w:val="24"/>
          <w:szCs w:val="24"/>
        </w:rPr>
        <w:t>§ 14. (1) (</w:t>
      </w:r>
      <w:r>
        <w:rPr>
          <w:rFonts w:ascii="Times New Roman" w:eastAsia="Times New Roman" w:hAnsi="Times New Roman" w:cs="Times New Roman"/>
          <w:sz w:val="24"/>
          <w:szCs w:val="24"/>
        </w:rPr>
        <w:t>Изм. - ДВ, бр. 58 от 2015 г.) Настоящият регулаторен период по смисъла на чл. 10, ал. 1 от Закона за регулиране на водоснабдителните и канализационните услуги се удължава до 31 декември 2016 г. Следващият регулаторен период започва от 1 януари 2017 г.</w:t>
      </w:r>
    </w:p>
    <w:p w:rsidR="00000000" w:rsidRDefault="005663EF">
      <w:pPr>
        <w:spacing w:after="0" w:line="240" w:lineRule="auto"/>
        <w:ind w:firstLine="851"/>
        <w:divId w:val="16964673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Одобрените до влизането в сила на този закон бизнес планове за настоящия регулаторен период остават в сила.</w:t>
      </w:r>
    </w:p>
    <w:p w:rsidR="00000000" w:rsidRDefault="005663EF">
      <w:pPr>
        <w:spacing w:after="0" w:line="240" w:lineRule="auto"/>
        <w:ind w:firstLine="851"/>
        <w:divId w:val="229462059"/>
        <w:rPr>
          <w:rFonts w:ascii="Times New Roman" w:eastAsia="Times New Roman" w:hAnsi="Times New Roman" w:cs="Times New Roman"/>
          <w:sz w:val="24"/>
          <w:szCs w:val="24"/>
        </w:rPr>
      </w:pPr>
      <w:r>
        <w:rPr>
          <w:rFonts w:ascii="Times New Roman" w:eastAsia="Times New Roman" w:hAnsi="Times New Roman" w:cs="Times New Roman"/>
          <w:sz w:val="24"/>
          <w:szCs w:val="24"/>
        </w:rPr>
        <w:t>(3) В тримесечен срок от влизането в сила на този закон ВиК операторите допълват бизнес плановете си по ал. 2 с оглед удължаването на настоящия регу</w:t>
      </w:r>
      <w:r>
        <w:rPr>
          <w:rFonts w:ascii="Times New Roman" w:eastAsia="Times New Roman" w:hAnsi="Times New Roman" w:cs="Times New Roman"/>
          <w:sz w:val="24"/>
          <w:szCs w:val="24"/>
        </w:rPr>
        <w:t xml:space="preserve">латорен </w:t>
      </w:r>
      <w:r>
        <w:rPr>
          <w:rFonts w:ascii="Times New Roman" w:eastAsia="Times New Roman" w:hAnsi="Times New Roman" w:cs="Times New Roman"/>
          <w:sz w:val="24"/>
          <w:szCs w:val="24"/>
        </w:rPr>
        <w:lastRenderedPageBreak/>
        <w:t>период по ал. 1. Допълненията към бизнес плановете се одобряват по реда на чл. 11 от Закона за регулиране на водоснабдителните и канализационните услуги.</w:t>
      </w:r>
    </w:p>
    <w:p w:rsidR="00000000" w:rsidRDefault="005663EF">
      <w:pPr>
        <w:spacing w:after="0" w:line="240" w:lineRule="auto"/>
        <w:ind w:firstLine="851"/>
        <w:divId w:val="346836501"/>
        <w:rPr>
          <w:rFonts w:ascii="Times New Roman" w:eastAsia="Times New Roman" w:hAnsi="Times New Roman" w:cs="Times New Roman"/>
          <w:sz w:val="24"/>
          <w:szCs w:val="24"/>
        </w:rPr>
      </w:pPr>
      <w:r>
        <w:rPr>
          <w:rFonts w:ascii="Times New Roman" w:eastAsia="Times New Roman" w:hAnsi="Times New Roman" w:cs="Times New Roman"/>
          <w:sz w:val="24"/>
          <w:szCs w:val="24"/>
        </w:rPr>
        <w:t>(4) В срока по ал. 3 ВиК операторите могат да поискат преразглеждане на утвърдените цени във в</w:t>
      </w:r>
      <w:r>
        <w:rPr>
          <w:rFonts w:ascii="Times New Roman" w:eastAsia="Times New Roman" w:hAnsi="Times New Roman" w:cs="Times New Roman"/>
          <w:sz w:val="24"/>
          <w:szCs w:val="24"/>
        </w:rPr>
        <w:t>ръзка с допълненията на бизнес плановете.</w:t>
      </w:r>
    </w:p>
    <w:p w:rsidR="00000000" w:rsidRDefault="005663EF">
      <w:pPr>
        <w:spacing w:after="0" w:line="240" w:lineRule="auto"/>
        <w:ind w:firstLine="851"/>
        <w:divId w:val="54264347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58 от 2015 г.) В случаите по ал. 3 и 4 ВиК операторите съблюдават указанията на комисията по чл. 6, ал. 1, т. 4 и чл. 16 от Закона за регулиране на водоснабдителните и канализационните услуги.</w:t>
      </w:r>
    </w:p>
    <w:p w:rsidR="00000000" w:rsidRDefault="005663EF">
      <w:pPr>
        <w:spacing w:after="0" w:line="240" w:lineRule="auto"/>
        <w:divId w:val="123893794"/>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ВОДИТЕ </w:t>
      </w:r>
    </w:p>
    <w:p w:rsidR="00000000" w:rsidRDefault="005663EF">
      <w:pPr>
        <w:spacing w:after="0" w:line="240" w:lineRule="auto"/>
        <w:ind w:firstLine="851"/>
        <w:divId w:val="183116729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26 ОТ 2014 Г.)</w:t>
      </w:r>
    </w:p>
    <w:p w:rsidR="00000000" w:rsidRDefault="005663EF">
      <w:pPr>
        <w:spacing w:after="0" w:line="240" w:lineRule="auto"/>
        <w:divId w:val="155921971"/>
        <w:rPr>
          <w:rFonts w:ascii="Times New Roman" w:eastAsia="Times New Roman" w:hAnsi="Times New Roman" w:cs="Times New Roman"/>
          <w:sz w:val="24"/>
          <w:szCs w:val="24"/>
        </w:rPr>
      </w:pPr>
    </w:p>
    <w:p w:rsidR="00000000" w:rsidRDefault="005663EF">
      <w:pPr>
        <w:spacing w:after="0" w:line="240" w:lineRule="auto"/>
        <w:ind w:firstLine="851"/>
        <w:divId w:val="148325197"/>
        <w:rPr>
          <w:rFonts w:ascii="Times New Roman" w:eastAsia="Times New Roman" w:hAnsi="Times New Roman" w:cs="Times New Roman"/>
          <w:sz w:val="24"/>
          <w:szCs w:val="24"/>
        </w:rPr>
      </w:pPr>
      <w:r>
        <w:rPr>
          <w:rFonts w:ascii="Times New Roman" w:eastAsia="Times New Roman" w:hAnsi="Times New Roman" w:cs="Times New Roman"/>
          <w:sz w:val="24"/>
          <w:szCs w:val="24"/>
        </w:rPr>
        <w:t>§ 2. Средствата, представляващи несправедливо понесена финансова тежест от "Напоителни системи" - ЕАД, за извършените обществе</w:t>
      </w:r>
      <w:r>
        <w:rPr>
          <w:rFonts w:ascii="Times New Roman" w:eastAsia="Times New Roman" w:hAnsi="Times New Roman" w:cs="Times New Roman"/>
          <w:sz w:val="24"/>
          <w:szCs w:val="24"/>
        </w:rPr>
        <w:t>ни услуги през периода 2011 - 2013 г., се възстановяват на дружеството чрез бюджета на Министерството на земеделието и храните за сметка на средствата, предвидени в чл. 1, ал. 2, ред 4.1.1 и 4.1.2 от Закона за държавния бюджет на Република България за 2014</w:t>
      </w:r>
      <w:r>
        <w:rPr>
          <w:rFonts w:ascii="Times New Roman" w:eastAsia="Times New Roman" w:hAnsi="Times New Roman" w:cs="Times New Roman"/>
          <w:sz w:val="24"/>
          <w:szCs w:val="24"/>
        </w:rPr>
        <w:t xml:space="preserve"> г. в срок до 31 март 2014 г.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905870574"/>
        <w:rPr>
          <w:rFonts w:ascii="Times New Roman" w:eastAsia="Times New Roman" w:hAnsi="Times New Roman" w:cs="Times New Roman"/>
          <w:sz w:val="24"/>
          <w:szCs w:val="24"/>
        </w:rPr>
      </w:pPr>
      <w:r>
        <w:rPr>
          <w:rFonts w:ascii="Times New Roman" w:eastAsia="Times New Roman" w:hAnsi="Times New Roman" w:cs="Times New Roman"/>
          <w:sz w:val="24"/>
          <w:szCs w:val="24"/>
        </w:rPr>
        <w:t>§ 3. Необходимите по предварително направени прогнозни разчети на Министерството на земеделието и храните авансови средства за 2014 г. за извършване на обществената услуга за защита от вредното въздействие на водите се пред</w:t>
      </w:r>
      <w:r>
        <w:rPr>
          <w:rFonts w:ascii="Times New Roman" w:eastAsia="Times New Roman" w:hAnsi="Times New Roman" w:cs="Times New Roman"/>
          <w:sz w:val="24"/>
          <w:szCs w:val="24"/>
        </w:rPr>
        <w:t xml:space="preserve">оставят на "Напоителни системи" - ЕАД, след сключване на договора по § 4а, ал. 1, по реда на чл. 1, ал. 2, ред 4.1.1 и 4.1.2 от Закона за държавния бюджет на Република България за 2014 г., в срок до 31 март 2014 г.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528571760"/>
        <w:rPr>
          <w:rFonts w:ascii="Times New Roman" w:eastAsia="Times New Roman" w:hAnsi="Times New Roman" w:cs="Times New Roman"/>
          <w:sz w:val="24"/>
          <w:szCs w:val="24"/>
        </w:rPr>
      </w:pPr>
      <w:r>
        <w:rPr>
          <w:rFonts w:ascii="Times New Roman" w:eastAsia="Times New Roman" w:hAnsi="Times New Roman" w:cs="Times New Roman"/>
          <w:sz w:val="24"/>
          <w:szCs w:val="24"/>
        </w:rPr>
        <w:t>§ 4. Министерският съвет приема методи</w:t>
      </w:r>
      <w:r>
        <w:rPr>
          <w:rFonts w:ascii="Times New Roman" w:eastAsia="Times New Roman" w:hAnsi="Times New Roman" w:cs="Times New Roman"/>
          <w:sz w:val="24"/>
          <w:szCs w:val="24"/>
        </w:rPr>
        <w:t>ката по § 4, ал. 7 от преходните и заключителните разпоредби в тримесечен срок от влизането в сила на този закон.</w:t>
      </w:r>
    </w:p>
    <w:p w:rsidR="00000000" w:rsidRDefault="005663EF">
      <w:pPr>
        <w:spacing w:after="0" w:line="240" w:lineRule="auto"/>
        <w:divId w:val="838738236"/>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УСТРОЙСТВО НА ТЕРИТОРИЯТА</w:t>
      </w:r>
    </w:p>
    <w:p w:rsidR="00000000" w:rsidRDefault="005663EF">
      <w:pPr>
        <w:spacing w:after="0" w:line="240" w:lineRule="auto"/>
        <w:ind w:firstLine="851"/>
        <w:divId w:val="206906258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98 ОТ 2014</w:t>
      </w:r>
      <w:r>
        <w:rPr>
          <w:rFonts w:ascii="Times New Roman" w:eastAsia="Times New Roman" w:hAnsi="Times New Roman" w:cs="Times New Roman"/>
          <w:sz w:val="24"/>
          <w:szCs w:val="24"/>
        </w:rPr>
        <w:t xml:space="preserve"> Г., В СИЛА ОТ 28.11.2014 Г.)</w:t>
      </w:r>
    </w:p>
    <w:p w:rsidR="00000000" w:rsidRDefault="005663EF">
      <w:pPr>
        <w:spacing w:after="0" w:line="240" w:lineRule="auto"/>
        <w:divId w:val="332495042"/>
        <w:rPr>
          <w:rFonts w:ascii="Times New Roman" w:eastAsia="Times New Roman" w:hAnsi="Times New Roman" w:cs="Times New Roman"/>
          <w:sz w:val="24"/>
          <w:szCs w:val="24"/>
        </w:rPr>
      </w:pPr>
    </w:p>
    <w:p w:rsidR="00000000" w:rsidRDefault="005663EF">
      <w:pPr>
        <w:spacing w:after="0" w:line="240" w:lineRule="auto"/>
        <w:ind w:firstLine="851"/>
        <w:divId w:val="2124960839"/>
        <w:rPr>
          <w:rFonts w:ascii="Times New Roman" w:eastAsia="Times New Roman" w:hAnsi="Times New Roman" w:cs="Times New Roman"/>
          <w:sz w:val="24"/>
          <w:szCs w:val="24"/>
        </w:rPr>
      </w:pPr>
      <w:r>
        <w:rPr>
          <w:rFonts w:ascii="Times New Roman" w:eastAsia="Times New Roman" w:hAnsi="Times New Roman" w:cs="Times New Roman"/>
          <w:sz w:val="24"/>
          <w:szCs w:val="24"/>
        </w:rPr>
        <w:t>§ 55. В Закона за водите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67 от 1999 г.; изм., бр. 81 от 2000 г., бр. 34, 41 и 108 от 2001 г., бр. 47, 74 и 91 от 2002 г., бр. 42, 69, 84 и 107 от 2003 г., бр. 6 и 70 от 2004 г., бр. 18, 77 и 94 от 2005 г., бр.</w:t>
      </w:r>
      <w:r>
        <w:rPr>
          <w:rFonts w:ascii="Times New Roman" w:eastAsia="Times New Roman" w:hAnsi="Times New Roman" w:cs="Times New Roman"/>
          <w:sz w:val="24"/>
          <w:szCs w:val="24"/>
        </w:rPr>
        <w:t xml:space="preserve"> 29, 30, 36 и 65 от 2006 г.; попр., бр. 66 от 2006 г.; изм., бр. 105 и 108 от 2006 г., бр. 22 и 59 от 2007 г., бр. 36, 52 и 70 от 2008 г., бр. 12, 32, 35, 47, 82, 93, 95 и 103 от 2009 г., бр. 61 и 98 от 2010 г., бр. 19, 28, 35 и 80 от 2011 г., бр. 45, 77 и</w:t>
      </w:r>
      <w:r>
        <w:rPr>
          <w:rFonts w:ascii="Times New Roman" w:eastAsia="Times New Roman" w:hAnsi="Times New Roman" w:cs="Times New Roman"/>
          <w:sz w:val="24"/>
          <w:szCs w:val="24"/>
        </w:rPr>
        <w:t xml:space="preserve"> 82 от 2012 г., бр. 66 и 103 от 2013 г., бр. 26, 49 и 53 от 2014 г.) навсякъде думите "Министерството на регионалното развитие", "министъра на регионалното развитие" и "министърът на регионалното развитие" се заменят съответно с "Министерството на регионал</w:t>
      </w:r>
      <w:r>
        <w:rPr>
          <w:rFonts w:ascii="Times New Roman" w:eastAsia="Times New Roman" w:hAnsi="Times New Roman" w:cs="Times New Roman"/>
          <w:sz w:val="24"/>
          <w:szCs w:val="24"/>
        </w:rPr>
        <w:t>ното развитие и благоустройството", "министъра на регионалното развитие и благоустройството" и "министърът на регионалното развитие и благоустройството".</w:t>
      </w:r>
    </w:p>
    <w:p w:rsidR="00000000" w:rsidRDefault="005663EF">
      <w:pPr>
        <w:spacing w:after="0" w:line="240" w:lineRule="auto"/>
        <w:ind w:firstLine="851"/>
        <w:divId w:val="94307638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 . . . . . . . . . . . . . . . . . . . . . . . . . . . . . . . . .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276980017"/>
        <w:rPr>
          <w:rFonts w:ascii="Times New Roman" w:eastAsia="Times New Roman" w:hAnsi="Times New Roman" w:cs="Times New Roman"/>
          <w:sz w:val="24"/>
          <w:szCs w:val="24"/>
        </w:rPr>
      </w:pPr>
      <w:r>
        <w:rPr>
          <w:rFonts w:ascii="Times New Roman" w:eastAsia="Times New Roman" w:hAnsi="Times New Roman" w:cs="Times New Roman"/>
          <w:sz w:val="24"/>
          <w:szCs w:val="24"/>
        </w:rPr>
        <w:t>§ 117. Законът влиза в сила о</w:t>
      </w:r>
      <w:r>
        <w:rPr>
          <w:rFonts w:ascii="Times New Roman" w:eastAsia="Times New Roman" w:hAnsi="Times New Roman" w:cs="Times New Roman"/>
          <w:sz w:val="24"/>
          <w:szCs w:val="24"/>
        </w:rPr>
        <w:t>т деня на обнародването му в "Държавен вестник".</w:t>
      </w:r>
    </w:p>
    <w:p w:rsidR="00000000" w:rsidRDefault="005663EF">
      <w:pPr>
        <w:spacing w:after="0" w:line="240" w:lineRule="auto"/>
        <w:divId w:val="198512633"/>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ЕНЕРГЕТИКАТА</w:t>
      </w:r>
    </w:p>
    <w:p w:rsidR="00000000" w:rsidRDefault="005663EF">
      <w:pPr>
        <w:spacing w:after="0" w:line="240" w:lineRule="auto"/>
        <w:ind w:firstLine="851"/>
        <w:divId w:val="127817266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17 ОТ 2015 Г., В СИЛА ОТ 06.03.2015 Г.)</w:t>
      </w:r>
    </w:p>
    <w:p w:rsidR="00000000" w:rsidRDefault="005663EF">
      <w:pPr>
        <w:spacing w:after="0" w:line="240" w:lineRule="auto"/>
        <w:divId w:val="1727683543"/>
        <w:rPr>
          <w:rFonts w:ascii="Times New Roman" w:eastAsia="Times New Roman" w:hAnsi="Times New Roman" w:cs="Times New Roman"/>
          <w:sz w:val="24"/>
          <w:szCs w:val="24"/>
        </w:rPr>
      </w:pPr>
    </w:p>
    <w:p w:rsidR="00000000" w:rsidRDefault="005663EF">
      <w:pPr>
        <w:spacing w:after="0" w:line="240" w:lineRule="auto"/>
        <w:ind w:firstLine="851"/>
        <w:divId w:val="481311903"/>
        <w:rPr>
          <w:rFonts w:ascii="Times New Roman" w:eastAsia="Times New Roman" w:hAnsi="Times New Roman" w:cs="Times New Roman"/>
          <w:sz w:val="24"/>
          <w:szCs w:val="24"/>
        </w:rPr>
      </w:pPr>
      <w:r>
        <w:rPr>
          <w:rFonts w:ascii="Times New Roman" w:eastAsia="Times New Roman" w:hAnsi="Times New Roman" w:cs="Times New Roman"/>
          <w:sz w:val="24"/>
          <w:szCs w:val="24"/>
        </w:rPr>
        <w:t>§ 49. В Закона за водите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67 от </w:t>
      </w:r>
      <w:r>
        <w:rPr>
          <w:rFonts w:ascii="Times New Roman" w:eastAsia="Times New Roman" w:hAnsi="Times New Roman" w:cs="Times New Roman"/>
          <w:sz w:val="24"/>
          <w:szCs w:val="24"/>
        </w:rPr>
        <w:t xml:space="preserve">1999 г.; изм., бр. 81 от 2000 г., бр. 34, 41 и 108 от 2001 г., бр. 47, 74 и 91 от 2002 г., бр. 42, 69, 84 и 107 от 2003 г., бр. 6 и 70 от 2004 г., бр. 18, 77 и 94 от 2005 г., бр. 29, 30, 36 и 65 от 2006 г.; попр., бр. 66 от 2006 г.; изм., бр. 105 и 108 от </w:t>
      </w:r>
      <w:r>
        <w:rPr>
          <w:rFonts w:ascii="Times New Roman" w:eastAsia="Times New Roman" w:hAnsi="Times New Roman" w:cs="Times New Roman"/>
          <w:sz w:val="24"/>
          <w:szCs w:val="24"/>
        </w:rPr>
        <w:t xml:space="preserve">2006 г., бр. 22 и 59 от 2007 г., бр. 36, 52 и 70 от 2008 г., бр. 12, 32, 35, 47, 82, 93, 95 и 103 от 2009 г., бр. 61 и 98 от 2010 г., бр. 19, 28, 35 и 80 от 2011 г., бр. 45, 77 и 82 от 2012 г., бр. 66 и 103 от 2013 г., бр. 26, 49, 53 и 98 от 2014 г. и бр. </w:t>
      </w:r>
      <w:r>
        <w:rPr>
          <w:rFonts w:ascii="Times New Roman" w:eastAsia="Times New Roman" w:hAnsi="Times New Roman" w:cs="Times New Roman"/>
          <w:sz w:val="24"/>
          <w:szCs w:val="24"/>
        </w:rPr>
        <w:t>12 и 14 от 2015 г.) се правят следните изменения:</w:t>
      </w:r>
    </w:p>
    <w:p w:rsidR="00000000" w:rsidRDefault="005663EF">
      <w:pPr>
        <w:spacing w:after="0" w:line="240" w:lineRule="auto"/>
        <w:ind w:firstLine="851"/>
        <w:divId w:val="912079886"/>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5663EF">
      <w:pPr>
        <w:spacing w:after="0" w:line="240" w:lineRule="auto"/>
        <w:ind w:firstLine="851"/>
        <w:divId w:val="1848445403"/>
        <w:rPr>
          <w:rFonts w:ascii="Times New Roman" w:eastAsia="Times New Roman" w:hAnsi="Times New Roman" w:cs="Times New Roman"/>
          <w:sz w:val="24"/>
          <w:szCs w:val="24"/>
        </w:rPr>
      </w:pPr>
      <w:r>
        <w:rPr>
          <w:rFonts w:ascii="Times New Roman" w:eastAsia="Times New Roman" w:hAnsi="Times New Roman" w:cs="Times New Roman"/>
          <w:sz w:val="24"/>
          <w:szCs w:val="24"/>
        </w:rPr>
        <w:t>2. Навсякъде в закона абревиатурата "ДКЕВР" се заменя с "КЕВР".</w:t>
      </w:r>
    </w:p>
    <w:p w:rsidR="00000000" w:rsidRDefault="005663EF">
      <w:pPr>
        <w:spacing w:after="0" w:line="240" w:lineRule="auto"/>
        <w:ind w:firstLine="851"/>
        <w:divId w:val="661281407"/>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474370712"/>
        <w:rPr>
          <w:rFonts w:ascii="Times New Roman" w:eastAsia="Times New Roman" w:hAnsi="Times New Roman" w:cs="Times New Roman"/>
          <w:sz w:val="24"/>
          <w:szCs w:val="24"/>
        </w:rPr>
      </w:pPr>
      <w:r>
        <w:rPr>
          <w:rFonts w:ascii="Times New Roman" w:eastAsia="Times New Roman" w:hAnsi="Times New Roman" w:cs="Times New Roman"/>
          <w:sz w:val="24"/>
          <w:szCs w:val="24"/>
        </w:rPr>
        <w:t>§ 57. Законът влиза в сила от деня на обнародването му в "Държавен вестник", с изключение на § 13, който влиза в сила от 1 януари 2016 г.</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line="240" w:lineRule="auto"/>
        <w:ind w:firstLine="851"/>
        <w:jc w:val="center"/>
        <w:divId w:val="161016064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ЗАКОН ЗА ИЗМЕНЕНИЕ И ДОПЪЛНЕНИЕ НА ЗАКОНА ЗА ВОДИТЕ </w:t>
      </w: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w:t>
      </w:r>
      <w:r>
        <w:rPr>
          <w:rFonts w:ascii="Times New Roman" w:hAnsi="Times New Roman" w:cs="Times New Roman"/>
          <w:b/>
          <w:bCs/>
          <w:sz w:val="24"/>
          <w:szCs w:val="24"/>
        </w:rPr>
        <w:t xml:space="preserve">ОПЪЛНЕНИЕ НА ЗАКОНА ЗА ВОДИТЕ </w:t>
      </w:r>
    </w:p>
    <w:p w:rsidR="00000000" w:rsidRDefault="005663EF">
      <w:pPr>
        <w:spacing w:after="0" w:line="240" w:lineRule="auto"/>
        <w:ind w:firstLine="851"/>
        <w:divId w:val="129533612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58 ОТ 2015 Г., ИЗМ. - ДВ, БР. 17 ОТ 2019 Г., В СИЛА ОТ 01.08.2016 Г.)</w:t>
      </w:r>
    </w:p>
    <w:p w:rsidR="00000000" w:rsidRDefault="005663EF">
      <w:pPr>
        <w:spacing w:after="0" w:line="240" w:lineRule="auto"/>
        <w:divId w:val="1416589959"/>
        <w:rPr>
          <w:rFonts w:ascii="Times New Roman" w:eastAsia="Times New Roman" w:hAnsi="Times New Roman" w:cs="Times New Roman"/>
          <w:sz w:val="24"/>
          <w:szCs w:val="24"/>
        </w:rPr>
      </w:pPr>
    </w:p>
    <w:p w:rsidR="00000000" w:rsidRDefault="005663EF">
      <w:pPr>
        <w:spacing w:after="0" w:line="240" w:lineRule="auto"/>
        <w:ind w:firstLine="851"/>
        <w:divId w:val="1537693884"/>
        <w:rPr>
          <w:rFonts w:ascii="Times New Roman" w:eastAsia="Times New Roman" w:hAnsi="Times New Roman" w:cs="Times New Roman"/>
          <w:sz w:val="24"/>
          <w:szCs w:val="24"/>
        </w:rPr>
      </w:pPr>
      <w:r>
        <w:rPr>
          <w:rFonts w:ascii="Times New Roman" w:eastAsia="Times New Roman" w:hAnsi="Times New Roman" w:cs="Times New Roman"/>
          <w:sz w:val="24"/>
          <w:szCs w:val="24"/>
        </w:rPr>
        <w:t>§ 62. (1) Наредбата по чл. 141, ал. 2 и методиката по чл. 156е, ал. 9 се издават в срок до 6 месеца от влизането в сила на този закон.</w:t>
      </w:r>
    </w:p>
    <w:p w:rsidR="00000000" w:rsidRDefault="005663EF">
      <w:pPr>
        <w:spacing w:after="0" w:line="240" w:lineRule="auto"/>
        <w:ind w:firstLine="851"/>
        <w:divId w:val="109211811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2) Наредбите по чл. 135, ал. 1, т. 1а, 2, 7, 11 и 13 и тарифата за таксите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за ползване на воден обект и за замърсяване по чл. 194, ал. 6 се привеждат в съответствие с изискванията на този закон в срок до една година от влизането му в сила.</w:t>
      </w:r>
    </w:p>
    <w:p w:rsidR="00000000" w:rsidRDefault="005663EF">
      <w:pPr>
        <w:spacing w:after="0" w:line="240" w:lineRule="auto"/>
        <w:ind w:firstLine="851"/>
        <w:divId w:val="438793043"/>
        <w:rPr>
          <w:rFonts w:ascii="Times New Roman" w:eastAsia="Times New Roman" w:hAnsi="Times New Roman" w:cs="Times New Roman"/>
          <w:sz w:val="24"/>
          <w:szCs w:val="24"/>
        </w:rPr>
      </w:pPr>
      <w:r>
        <w:rPr>
          <w:rFonts w:ascii="Times New Roman" w:eastAsia="Times New Roman" w:hAnsi="Times New Roman" w:cs="Times New Roman"/>
          <w:sz w:val="24"/>
          <w:szCs w:val="24"/>
        </w:rPr>
        <w:t>(3) До привеждането на наредбите по чл. 135, ал. 1, т. 7 и 13 в съответствие с този закон се прилагат отменените наредби по чл. 135, ал. 1, т. 10 и 12, доколкото не противоречат на този закон.</w:t>
      </w:r>
    </w:p>
    <w:p w:rsidR="00000000" w:rsidRDefault="005663EF">
      <w:pPr>
        <w:spacing w:after="0" w:line="240" w:lineRule="auto"/>
        <w:ind w:firstLine="851"/>
        <w:divId w:val="13169097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17 от 2019 г., в сила от 01.08.2016 г.) До </w:t>
      </w:r>
      <w:r>
        <w:rPr>
          <w:rFonts w:ascii="Times New Roman" w:eastAsia="Times New Roman" w:hAnsi="Times New Roman" w:cs="Times New Roman"/>
          <w:sz w:val="24"/>
          <w:szCs w:val="24"/>
        </w:rPr>
        <w:t xml:space="preserve">31 декември 2016 г. таксите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за ползване на воден обект и за замърсяване се изчисляват и заплащат по досегашния ред и в досегашните размери. От 1 януари 2017 г. таксите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за ползване на воден обект и за замърсяване се изчислява</w:t>
      </w:r>
      <w:r>
        <w:rPr>
          <w:rFonts w:ascii="Times New Roman" w:eastAsia="Times New Roman" w:hAnsi="Times New Roman" w:cs="Times New Roman"/>
          <w:sz w:val="24"/>
          <w:szCs w:val="24"/>
        </w:rPr>
        <w:t>т и заплащат по новия ред и в новите размери, определени с тарифата по чл. 194, ал. 6.</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6073448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63. Разрешителните за ползване на воден обект за изземване на наносни отложения, с изключение на тези за река Дунав и водохранилищата, издадени до влизането в сила н</w:t>
      </w:r>
      <w:r>
        <w:rPr>
          <w:rFonts w:ascii="Times New Roman" w:eastAsia="Times New Roman" w:hAnsi="Times New Roman" w:cs="Times New Roman"/>
          <w:sz w:val="24"/>
          <w:szCs w:val="24"/>
        </w:rPr>
        <w:t>а този закон, запазват своята валидност и се прекратяват след изтичането на срока, за който са издадени, като не се прилага чл. 78, ал. 2.</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1728377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 Започнатите до влизането в сила на този закон процедури за промяна на собствеността на обекти по отменения § </w:t>
      </w:r>
      <w:r>
        <w:rPr>
          <w:rFonts w:ascii="Times New Roman" w:eastAsia="Times New Roman" w:hAnsi="Times New Roman" w:cs="Times New Roman"/>
          <w:sz w:val="24"/>
          <w:szCs w:val="24"/>
        </w:rPr>
        <w:t>32 от преходните и заключителните разпоредби на Закона за изменение и допълнение на Закона за водите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47 от 2009 г.; изм., бр. 95 от 2009 г.) се довършват по досегашния ред.</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640576961"/>
        <w:rPr>
          <w:rFonts w:ascii="Times New Roman" w:eastAsia="Times New Roman" w:hAnsi="Times New Roman" w:cs="Times New Roman"/>
          <w:sz w:val="24"/>
          <w:szCs w:val="24"/>
        </w:rPr>
      </w:pPr>
      <w:r>
        <w:rPr>
          <w:rFonts w:ascii="Times New Roman" w:eastAsia="Times New Roman" w:hAnsi="Times New Roman" w:cs="Times New Roman"/>
          <w:sz w:val="24"/>
          <w:szCs w:val="24"/>
        </w:rPr>
        <w:t>§ 65. (1) Отписването от баланса на търговските дружества - ВиК оп</w:t>
      </w:r>
      <w:r>
        <w:rPr>
          <w:rFonts w:ascii="Times New Roman" w:eastAsia="Times New Roman" w:hAnsi="Times New Roman" w:cs="Times New Roman"/>
          <w:sz w:val="24"/>
          <w:szCs w:val="24"/>
        </w:rPr>
        <w:t xml:space="preserve">ератори, на земи - публична държавна и/или публична общинска собственост по чл. 15 и 19, се извършва в срок от 6 месеца след определяне на санитарно-охранителните зони около </w:t>
      </w:r>
      <w:proofErr w:type="spellStart"/>
      <w:r>
        <w:rPr>
          <w:rFonts w:ascii="Times New Roman" w:eastAsia="Times New Roman" w:hAnsi="Times New Roman" w:cs="Times New Roman"/>
          <w:sz w:val="24"/>
          <w:szCs w:val="24"/>
        </w:rPr>
        <w:t>водовземните</w:t>
      </w:r>
      <w:proofErr w:type="spellEnd"/>
      <w:r>
        <w:rPr>
          <w:rFonts w:ascii="Times New Roman" w:eastAsia="Times New Roman" w:hAnsi="Times New Roman" w:cs="Times New Roman"/>
          <w:sz w:val="24"/>
          <w:szCs w:val="24"/>
        </w:rPr>
        <w:t xml:space="preserve"> съоръжения за питейно-битово водоснабдяване.</w:t>
      </w:r>
    </w:p>
    <w:p w:rsidR="00000000" w:rsidRDefault="005663EF">
      <w:pPr>
        <w:spacing w:after="0" w:line="240" w:lineRule="auto"/>
        <w:ind w:firstLine="851"/>
        <w:divId w:val="312371733"/>
        <w:rPr>
          <w:rFonts w:ascii="Times New Roman" w:eastAsia="Times New Roman" w:hAnsi="Times New Roman" w:cs="Times New Roman"/>
          <w:sz w:val="24"/>
          <w:szCs w:val="24"/>
        </w:rPr>
      </w:pPr>
      <w:r>
        <w:rPr>
          <w:rFonts w:ascii="Times New Roman" w:eastAsia="Times New Roman" w:hAnsi="Times New Roman" w:cs="Times New Roman"/>
          <w:sz w:val="24"/>
          <w:szCs w:val="24"/>
        </w:rPr>
        <w:t>(2) В срок от 6 месеца с</w:t>
      </w:r>
      <w:r>
        <w:rPr>
          <w:rFonts w:ascii="Times New Roman" w:eastAsia="Times New Roman" w:hAnsi="Times New Roman" w:cs="Times New Roman"/>
          <w:sz w:val="24"/>
          <w:szCs w:val="24"/>
        </w:rPr>
        <w:t>лед определянето на санитарно-охранителните зони ВиК операторите предприемат всички правни и фактически действия за отписването по ал. 1, включително при необходимост предприемат счетоводни и регулационни процедури за отделяне на пояс I на санитарно-охрани</w:t>
      </w:r>
      <w:r>
        <w:rPr>
          <w:rFonts w:ascii="Times New Roman" w:eastAsia="Times New Roman" w:hAnsi="Times New Roman" w:cs="Times New Roman"/>
          <w:sz w:val="24"/>
          <w:szCs w:val="24"/>
        </w:rPr>
        <w:t>телните зони съгласно заповедта на компетентния орган, и изпращат на министъра на регионалното развитие и благоустройството списък, съдържащ посочване и индивидуализация на земите, представляващи пояс I на санитарно-охранителна зона, намиращи се в обособен</w:t>
      </w:r>
      <w:r>
        <w:rPr>
          <w:rFonts w:ascii="Times New Roman" w:eastAsia="Times New Roman" w:hAnsi="Times New Roman" w:cs="Times New Roman"/>
          <w:sz w:val="24"/>
          <w:szCs w:val="24"/>
        </w:rPr>
        <w:t>ата територия.</w:t>
      </w:r>
    </w:p>
    <w:p w:rsidR="00000000" w:rsidRDefault="005663EF">
      <w:pPr>
        <w:spacing w:after="0" w:line="240" w:lineRule="auto"/>
        <w:ind w:firstLine="851"/>
        <w:divId w:val="1622107197"/>
        <w:rPr>
          <w:rFonts w:ascii="Times New Roman" w:eastAsia="Times New Roman" w:hAnsi="Times New Roman" w:cs="Times New Roman"/>
          <w:sz w:val="24"/>
          <w:szCs w:val="24"/>
        </w:rPr>
      </w:pPr>
      <w:r>
        <w:rPr>
          <w:rFonts w:ascii="Times New Roman" w:eastAsia="Times New Roman" w:hAnsi="Times New Roman" w:cs="Times New Roman"/>
          <w:sz w:val="24"/>
          <w:szCs w:val="24"/>
        </w:rPr>
        <w:t>(3) За разпределение на собствеността на земите от пояс I на санитарно-охранителните зони между държавата и общините се подписват протоколи по образец, утвърден от министъра на регионалното развитие и благоустройството. Протоколите за разпре</w:t>
      </w:r>
      <w:r>
        <w:rPr>
          <w:rFonts w:ascii="Times New Roman" w:eastAsia="Times New Roman" w:hAnsi="Times New Roman" w:cs="Times New Roman"/>
          <w:sz w:val="24"/>
          <w:szCs w:val="24"/>
        </w:rPr>
        <w:t>деление са допълнение към протоколите по § 9 от преходните и заключителните разпоредби на Закона за изменение и допълнение на Закона за водите (ДВ, бр. 103 от 2013 г.).</w:t>
      </w:r>
    </w:p>
    <w:p w:rsidR="00000000" w:rsidRDefault="005663EF">
      <w:pPr>
        <w:spacing w:after="0" w:line="240" w:lineRule="auto"/>
        <w:ind w:firstLine="851"/>
        <w:divId w:val="306666482"/>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Разпоредбите на § 9 от преходните и заключителните разпоредби на Закона за изменени</w:t>
      </w:r>
      <w:r>
        <w:rPr>
          <w:rFonts w:ascii="Times New Roman" w:eastAsia="Times New Roman" w:hAnsi="Times New Roman" w:cs="Times New Roman"/>
          <w:sz w:val="24"/>
          <w:szCs w:val="24"/>
        </w:rPr>
        <w:t>е и допълнение на Закона за водите (ДВ, бр. 103 от 2013 г.) се прилагат съответно и за разпределението и отписването на земите публична собственост.</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687684498"/>
        <w:rPr>
          <w:rFonts w:ascii="Times New Roman" w:eastAsia="Times New Roman" w:hAnsi="Times New Roman" w:cs="Times New Roman"/>
          <w:sz w:val="24"/>
          <w:szCs w:val="24"/>
        </w:rPr>
      </w:pPr>
      <w:r>
        <w:rPr>
          <w:rFonts w:ascii="Times New Roman" w:eastAsia="Times New Roman" w:hAnsi="Times New Roman" w:cs="Times New Roman"/>
          <w:sz w:val="24"/>
          <w:szCs w:val="24"/>
        </w:rPr>
        <w:t>§ 66. Всички язовири на територията на страната се привеждат в съответствие с изискването на чл. 138в, ал</w:t>
      </w:r>
      <w:r>
        <w:rPr>
          <w:rFonts w:ascii="Times New Roman" w:eastAsia="Times New Roman" w:hAnsi="Times New Roman" w:cs="Times New Roman"/>
          <w:sz w:val="24"/>
          <w:szCs w:val="24"/>
        </w:rPr>
        <w:t>. 1 в срок до една година от влизането в сила на този закон.</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684670579"/>
        <w:rPr>
          <w:rFonts w:ascii="Times New Roman" w:eastAsia="Times New Roman" w:hAnsi="Times New Roman" w:cs="Times New Roman"/>
          <w:sz w:val="24"/>
          <w:szCs w:val="24"/>
        </w:rPr>
      </w:pPr>
      <w:r>
        <w:rPr>
          <w:rFonts w:ascii="Times New Roman" w:eastAsia="Times New Roman" w:hAnsi="Times New Roman" w:cs="Times New Roman"/>
          <w:sz w:val="24"/>
          <w:szCs w:val="24"/>
        </w:rPr>
        <w:t>§ 67. Собствениците на язовирни стени и на съоръжения към тях, които са в експлоатация, уведомяват писмено председателя на Държавната агенция за метрологичен и технически надзор за действащия о</w:t>
      </w:r>
      <w:r>
        <w:rPr>
          <w:rFonts w:ascii="Times New Roman" w:eastAsia="Times New Roman" w:hAnsi="Times New Roman" w:cs="Times New Roman"/>
          <w:sz w:val="24"/>
          <w:szCs w:val="24"/>
        </w:rPr>
        <w:t>ператор на язовирната стена в 14-дневен срок от влизането в сила на този закон.</w:t>
      </w:r>
    </w:p>
    <w:p w:rsidR="00000000" w:rsidRDefault="005663EF">
      <w:pPr>
        <w:spacing w:after="0" w:line="240" w:lineRule="auto"/>
        <w:ind w:firstLine="851"/>
        <w:divId w:val="603922689"/>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37957963"/>
        <w:rPr>
          <w:rFonts w:ascii="Times New Roman" w:eastAsia="Times New Roman" w:hAnsi="Times New Roman" w:cs="Times New Roman"/>
          <w:sz w:val="24"/>
          <w:szCs w:val="24"/>
        </w:rPr>
      </w:pPr>
      <w:r>
        <w:rPr>
          <w:rFonts w:ascii="Times New Roman" w:eastAsia="Times New Roman" w:hAnsi="Times New Roman" w:cs="Times New Roman"/>
          <w:sz w:val="24"/>
          <w:szCs w:val="24"/>
        </w:rPr>
        <w:t>§ 69. Такса за замърсяване от дифузни източници от селското стопанство се дължи от 1 януари 2017 г.</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0584335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70. Параграф 26, § 27, т. 2, относно чл. 138а, ал. 4, т. 1, § 31, т. 1, относно чл. 140, ал. 2, т. 1, § 32, т. 1, относно чл. 141, ал. 1, т. 2 и 3, § 48, т. 2, § 49, 55, 56 и § 57, т. 3, относно чл. 201, ал. 11 и 12, влизат в сила от 1 януари 2016 г.</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Пре</w:t>
      </w:r>
      <w:r>
        <w:rPr>
          <w:rFonts w:ascii="Times New Roman" w:hAnsi="Times New Roman" w:cs="Times New Roman"/>
          <w:b/>
          <w:bCs/>
          <w:sz w:val="24"/>
          <w:szCs w:val="24"/>
        </w:rPr>
        <w:t>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СОБСТВЕНОСТТА И ПОЛЗВАНЕТО НА ЗЕМЕДЕЛСКИТЕ ЗЕМИ</w:t>
      </w:r>
      <w:r>
        <w:rPr>
          <w:rFonts w:ascii="Times New Roman" w:hAnsi="Times New Roman" w:cs="Times New Roman"/>
          <w:b/>
          <w:bCs/>
          <w:sz w:val="24"/>
          <w:szCs w:val="24"/>
        </w:rPr>
        <w:br/>
      </w:r>
      <w:r>
        <w:rPr>
          <w:rFonts w:ascii="Times New Roman" w:hAnsi="Times New Roman" w:cs="Times New Roman"/>
          <w:b/>
          <w:bCs/>
          <w:sz w:val="24"/>
          <w:szCs w:val="24"/>
        </w:rPr>
        <w:t>Преходни и Заключителни разпоредби</w:t>
      </w:r>
    </w:p>
    <w:p w:rsidR="00000000" w:rsidRDefault="005663EF">
      <w:pPr>
        <w:spacing w:after="0" w:line="240" w:lineRule="auto"/>
        <w:ind w:firstLine="851"/>
        <w:divId w:val="2930116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61 ОТ 2015 Г.)</w:t>
      </w:r>
    </w:p>
    <w:p w:rsidR="00000000" w:rsidRDefault="005663EF">
      <w:pPr>
        <w:spacing w:after="0" w:line="240" w:lineRule="auto"/>
        <w:divId w:val="130178939"/>
        <w:rPr>
          <w:rFonts w:ascii="Times New Roman" w:eastAsia="Times New Roman" w:hAnsi="Times New Roman" w:cs="Times New Roman"/>
          <w:sz w:val="24"/>
          <w:szCs w:val="24"/>
        </w:rPr>
      </w:pPr>
    </w:p>
    <w:p w:rsidR="00000000" w:rsidRDefault="005663EF">
      <w:pPr>
        <w:spacing w:after="0" w:line="240" w:lineRule="auto"/>
        <w:ind w:firstLine="851"/>
        <w:divId w:val="107509411"/>
        <w:rPr>
          <w:rFonts w:ascii="Times New Roman" w:eastAsia="Times New Roman" w:hAnsi="Times New Roman" w:cs="Times New Roman"/>
          <w:sz w:val="24"/>
          <w:szCs w:val="24"/>
        </w:rPr>
      </w:pPr>
      <w:r>
        <w:rPr>
          <w:rFonts w:ascii="Times New Roman" w:eastAsia="Times New Roman" w:hAnsi="Times New Roman" w:cs="Times New Roman"/>
          <w:sz w:val="24"/>
          <w:szCs w:val="24"/>
        </w:rPr>
        <w:t>§ 20. В Закона за водите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67 от 1999 г.; из</w:t>
      </w:r>
      <w:r>
        <w:rPr>
          <w:rFonts w:ascii="Times New Roman" w:eastAsia="Times New Roman" w:hAnsi="Times New Roman" w:cs="Times New Roman"/>
          <w:sz w:val="24"/>
          <w:szCs w:val="24"/>
        </w:rPr>
        <w:t>м., бр. 81 от 2000 г., бр. 34, 41 и 108 от 2001 г., бр. 47, 74 и 91 от 2002 г., бр. 42, 69, 84 и 107 от 2003 г., бр. 6 и 70 от 2004 г., бр. 18, 77 и 94 от 2005 г., бр. 29, 30, 36 и 65 от 2006 г.; попр., бр. 66 от 2006 г.; изм., бр. 105 и 108 от 2006 г., бр</w:t>
      </w:r>
      <w:r>
        <w:rPr>
          <w:rFonts w:ascii="Times New Roman" w:eastAsia="Times New Roman" w:hAnsi="Times New Roman" w:cs="Times New Roman"/>
          <w:sz w:val="24"/>
          <w:szCs w:val="24"/>
        </w:rPr>
        <w:t>. 22 и 59 от 2007 г., бр. 36, 52 и 70 от 2008 г., бр. 12, 32, 35, 47, 82, 93, 95 и 103 от 2009 г., бр. 61 и 98 от 2010 г., бр. 19, 28, 35 и 80 от 2011 г., бр. 45, 77 и 82 от 2012 г., бр. 66 и 103 от 2013 г., бр. 26, 49, 53 и 98 от 2014 г. и бр. 12, 14 и 17</w:t>
      </w:r>
      <w:r>
        <w:rPr>
          <w:rFonts w:ascii="Times New Roman" w:eastAsia="Times New Roman" w:hAnsi="Times New Roman" w:cs="Times New Roman"/>
          <w:sz w:val="24"/>
          <w:szCs w:val="24"/>
        </w:rPr>
        <w:t xml:space="preserve"> от 2015 г.) навсякъде думата "</w:t>
      </w:r>
      <w:proofErr w:type="spellStart"/>
      <w:r>
        <w:rPr>
          <w:rFonts w:ascii="Times New Roman" w:eastAsia="Times New Roman" w:hAnsi="Times New Roman" w:cs="Times New Roman"/>
          <w:sz w:val="24"/>
          <w:szCs w:val="24"/>
        </w:rPr>
        <w:t>ползуването</w:t>
      </w:r>
      <w:proofErr w:type="spellEnd"/>
      <w:r>
        <w:rPr>
          <w:rFonts w:ascii="Times New Roman" w:eastAsia="Times New Roman" w:hAnsi="Times New Roman" w:cs="Times New Roman"/>
          <w:sz w:val="24"/>
          <w:szCs w:val="24"/>
        </w:rPr>
        <w:t>" се заменя с "ползването".</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СЧЕТОВОДСТВОТО</w:t>
      </w:r>
    </w:p>
    <w:p w:rsidR="00000000" w:rsidRDefault="005663EF">
      <w:pPr>
        <w:spacing w:after="0" w:line="240" w:lineRule="auto"/>
        <w:ind w:firstLine="851"/>
        <w:divId w:val="48825546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95 ОТ 2015 Г., В СИЛА ОТ 01.01.2016 Г.)</w:t>
      </w:r>
    </w:p>
    <w:p w:rsidR="00000000" w:rsidRDefault="005663EF">
      <w:pPr>
        <w:spacing w:after="0" w:line="240" w:lineRule="auto"/>
        <w:divId w:val="1451708699"/>
        <w:rPr>
          <w:rFonts w:ascii="Times New Roman" w:eastAsia="Times New Roman" w:hAnsi="Times New Roman" w:cs="Times New Roman"/>
          <w:sz w:val="24"/>
          <w:szCs w:val="24"/>
        </w:rPr>
      </w:pPr>
    </w:p>
    <w:p w:rsidR="00000000" w:rsidRDefault="005663EF">
      <w:pPr>
        <w:spacing w:after="0" w:line="240" w:lineRule="auto"/>
        <w:ind w:firstLine="851"/>
        <w:divId w:val="8494931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29. Законът влиза в сила от 1 януари 2016 г., с изключение </w:t>
      </w:r>
      <w:r>
        <w:rPr>
          <w:rFonts w:ascii="Times New Roman" w:eastAsia="Times New Roman" w:hAnsi="Times New Roman" w:cs="Times New Roman"/>
          <w:sz w:val="24"/>
          <w:szCs w:val="24"/>
        </w:rPr>
        <w:t>на чл. 48 - 52, които влизат в сила от 1 януари 2017 г.</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ЧИСТОТАТА НА АТМОСФЕРНИЯ ВЪЗДУХ</w:t>
      </w:r>
      <w:r>
        <w:rPr>
          <w:rFonts w:ascii="Times New Roman" w:hAnsi="Times New Roman" w:cs="Times New Roman"/>
          <w:b/>
          <w:bCs/>
          <w:sz w:val="24"/>
          <w:szCs w:val="24"/>
        </w:rPr>
        <w:br/>
      </w:r>
      <w:r>
        <w:rPr>
          <w:rFonts w:ascii="Times New Roman" w:hAnsi="Times New Roman" w:cs="Times New Roman"/>
          <w:b/>
          <w:bCs/>
          <w:sz w:val="24"/>
          <w:szCs w:val="24"/>
        </w:rPr>
        <w:t>Заключителни разпоредби</w:t>
      </w:r>
    </w:p>
    <w:p w:rsidR="00000000" w:rsidRDefault="005663EF">
      <w:pPr>
        <w:spacing w:after="0" w:line="240" w:lineRule="auto"/>
        <w:ind w:firstLine="851"/>
        <w:divId w:val="30188511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101 ОТ 2015 Г., В СИЛА ОТ 22.12.2015 Г.)</w:t>
      </w:r>
    </w:p>
    <w:p w:rsidR="00000000" w:rsidRDefault="005663EF">
      <w:pPr>
        <w:spacing w:after="0" w:line="240" w:lineRule="auto"/>
        <w:divId w:val="142431281"/>
        <w:rPr>
          <w:rFonts w:ascii="Times New Roman" w:eastAsia="Times New Roman" w:hAnsi="Times New Roman" w:cs="Times New Roman"/>
          <w:sz w:val="24"/>
          <w:szCs w:val="24"/>
        </w:rPr>
      </w:pPr>
    </w:p>
    <w:p w:rsidR="00000000" w:rsidRDefault="005663EF">
      <w:pPr>
        <w:spacing w:after="0" w:line="240" w:lineRule="auto"/>
        <w:ind w:firstLine="851"/>
        <w:divId w:val="1610889235"/>
        <w:rPr>
          <w:rFonts w:ascii="Times New Roman" w:eastAsia="Times New Roman" w:hAnsi="Times New Roman" w:cs="Times New Roman"/>
          <w:sz w:val="24"/>
          <w:szCs w:val="24"/>
        </w:rPr>
      </w:pPr>
      <w:r>
        <w:rPr>
          <w:rFonts w:ascii="Times New Roman" w:eastAsia="Times New Roman" w:hAnsi="Times New Roman" w:cs="Times New Roman"/>
          <w:sz w:val="24"/>
          <w:szCs w:val="24"/>
        </w:rPr>
        <w:t>§ 36. За</w:t>
      </w:r>
      <w:r>
        <w:rPr>
          <w:rFonts w:ascii="Times New Roman" w:eastAsia="Times New Roman" w:hAnsi="Times New Roman" w:cs="Times New Roman"/>
          <w:sz w:val="24"/>
          <w:szCs w:val="24"/>
        </w:rPr>
        <w:t>конът влиза в сила от деня на обнародването му в "Държавен вестник", с изключение на:</w:t>
      </w:r>
    </w:p>
    <w:p w:rsidR="00000000" w:rsidRDefault="005663EF">
      <w:pPr>
        <w:spacing w:after="0" w:line="240" w:lineRule="auto"/>
        <w:ind w:firstLine="851"/>
        <w:divId w:val="1454321182"/>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8 относно чл. 17в, ал. 3, 4, 5 и 6, които влизат в сила от 1 януари 2017 г.;</w:t>
      </w:r>
    </w:p>
    <w:p w:rsidR="00000000" w:rsidRDefault="005663EF">
      <w:pPr>
        <w:spacing w:after="0" w:line="240" w:lineRule="auto"/>
        <w:ind w:firstLine="851"/>
        <w:divId w:val="1464732636"/>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20 относно чл. 34и, ал. 7, която влиза в сила от 1 януари 2018 г.</w:t>
      </w:r>
    </w:p>
    <w:p w:rsidR="00000000" w:rsidRDefault="005663EF">
      <w:pPr>
        <w:spacing w:after="0" w:line="240" w:lineRule="auto"/>
        <w:divId w:val="142431281"/>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ЗАЩИТА ПРИ БЕДСТВИЯ</w:t>
      </w:r>
    </w:p>
    <w:p w:rsidR="00000000" w:rsidRDefault="005663EF">
      <w:pPr>
        <w:spacing w:after="0" w:line="240" w:lineRule="auto"/>
        <w:ind w:firstLine="851"/>
        <w:divId w:val="197899569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51 ОТ 2016 Г., В СИЛА ОТ 05.07.2016 Г.)</w:t>
      </w:r>
    </w:p>
    <w:p w:rsidR="00000000" w:rsidRDefault="005663EF">
      <w:pPr>
        <w:spacing w:after="0" w:line="240" w:lineRule="auto"/>
        <w:divId w:val="320088527"/>
        <w:rPr>
          <w:rFonts w:ascii="Times New Roman" w:eastAsia="Times New Roman" w:hAnsi="Times New Roman" w:cs="Times New Roman"/>
          <w:sz w:val="24"/>
          <w:szCs w:val="24"/>
        </w:rPr>
      </w:pPr>
    </w:p>
    <w:p w:rsidR="00000000" w:rsidRDefault="005663EF">
      <w:pPr>
        <w:spacing w:after="0" w:line="240" w:lineRule="auto"/>
        <w:ind w:firstLine="851"/>
        <w:divId w:val="18143730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62. Законът влиза в сила в деня на обнародването му в "Държавен вестник" с изключение на </w:t>
      </w:r>
      <w:r>
        <w:rPr>
          <w:rFonts w:ascii="Times New Roman" w:eastAsia="Times New Roman" w:hAnsi="Times New Roman" w:cs="Times New Roman"/>
          <w:sz w:val="24"/>
          <w:szCs w:val="24"/>
        </w:rPr>
        <w:t>§ 9, който влиза в сила от 1 август 2016 г.</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НА ЗАКОНА ЗА БЪЛГАРСКАТА АГЕНЦИЯ ПО БЕЗОПАСНОСТ НА ХРАНИТЕ</w:t>
      </w:r>
    </w:p>
    <w:p w:rsidR="00000000" w:rsidRDefault="005663EF">
      <w:pPr>
        <w:spacing w:after="0" w:line="240" w:lineRule="auto"/>
        <w:ind w:firstLine="851"/>
        <w:divId w:val="183510046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58 ОТ 2017 Г., В СИЛА ОТ 18.07.2017 Г.)</w:t>
      </w:r>
    </w:p>
    <w:p w:rsidR="00000000" w:rsidRDefault="005663EF">
      <w:pPr>
        <w:spacing w:after="0" w:line="240" w:lineRule="auto"/>
        <w:divId w:val="1064987341"/>
        <w:rPr>
          <w:rFonts w:ascii="Times New Roman" w:eastAsia="Times New Roman" w:hAnsi="Times New Roman" w:cs="Times New Roman"/>
          <w:sz w:val="24"/>
          <w:szCs w:val="24"/>
        </w:rPr>
      </w:pPr>
    </w:p>
    <w:p w:rsidR="00000000" w:rsidRDefault="005663EF">
      <w:pPr>
        <w:spacing w:after="0" w:line="240" w:lineRule="auto"/>
        <w:ind w:firstLine="851"/>
        <w:divId w:val="1546916746"/>
        <w:rPr>
          <w:rFonts w:ascii="Times New Roman" w:eastAsia="Times New Roman" w:hAnsi="Times New Roman" w:cs="Times New Roman"/>
          <w:sz w:val="24"/>
          <w:szCs w:val="24"/>
        </w:rPr>
      </w:pPr>
      <w:r>
        <w:rPr>
          <w:rFonts w:ascii="Times New Roman" w:eastAsia="Times New Roman" w:hAnsi="Times New Roman" w:cs="Times New Roman"/>
          <w:sz w:val="24"/>
          <w:szCs w:val="24"/>
        </w:rPr>
        <w:t>§ 11. В Закона за водите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67 о</w:t>
      </w:r>
      <w:r>
        <w:rPr>
          <w:rFonts w:ascii="Times New Roman" w:eastAsia="Times New Roman" w:hAnsi="Times New Roman" w:cs="Times New Roman"/>
          <w:sz w:val="24"/>
          <w:szCs w:val="24"/>
        </w:rPr>
        <w:t>т 1999 г.; изм., бр. 81 от 2000 г., бр. 34, 41 и 108 от 2001 г., бр. 47, 74 и 91 от 2002 г., бр. 42, 69, 84 и 107 от 2003 г., бр. 6 и 70 от 2004 г., бр. 18, 77 и 94 от 2005 г., бр. 29, 30, 36 и 65 от 2006 г.; попр., бр. 66 от 2006 г.; изм., бр. 105 и 108 о</w:t>
      </w:r>
      <w:r>
        <w:rPr>
          <w:rFonts w:ascii="Times New Roman" w:eastAsia="Times New Roman" w:hAnsi="Times New Roman" w:cs="Times New Roman"/>
          <w:sz w:val="24"/>
          <w:szCs w:val="24"/>
        </w:rPr>
        <w:t>т 2006 г., бр. 22 и 59 от 2007 г., бр. 36, 52 и 70 от 2008 г., бр. 12, 32, 35, 47, 82, 93, 95 и 103 от 2009 г., бр. 61 и 98 от 2010 г., бр. 19, 28, 35 и 80 от 2011 г., бр. 45, 77 и 82 от 2012 г., бр. 66 и 103 от 2013 г., бр. 26, 49, 53 и 98 от 2014 г., бр.</w:t>
      </w:r>
      <w:r>
        <w:rPr>
          <w:rFonts w:ascii="Times New Roman" w:eastAsia="Times New Roman" w:hAnsi="Times New Roman" w:cs="Times New Roman"/>
          <w:sz w:val="24"/>
          <w:szCs w:val="24"/>
        </w:rPr>
        <w:t xml:space="preserve"> 12, 14, 17, 58, 61, 95 и 101 от 2015 г., бр. 15, 51, 52 и 95 от 2016 г. и бр. 12 от 2017 г.) навсякъде думите "Министерството на земеделието и храните", "министърът на земеделието и храните" и "министъра на земеделието и храните" се заменят съответно с "М</w:t>
      </w:r>
      <w:r>
        <w:rPr>
          <w:rFonts w:ascii="Times New Roman" w:eastAsia="Times New Roman" w:hAnsi="Times New Roman" w:cs="Times New Roman"/>
          <w:sz w:val="24"/>
          <w:szCs w:val="24"/>
        </w:rPr>
        <w:t>инистерството на земеделието, храните и горите", "министърът на земеделието, храните и горите" и "министъра на земеделието, храните и горите".</w:t>
      </w:r>
    </w:p>
    <w:p w:rsidR="00000000" w:rsidRDefault="005663EF">
      <w:pPr>
        <w:spacing w:after="0" w:line="240" w:lineRule="auto"/>
        <w:ind w:firstLine="851"/>
        <w:divId w:val="557470601"/>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376543185"/>
        <w:rPr>
          <w:rFonts w:ascii="Times New Roman" w:eastAsia="Times New Roman" w:hAnsi="Times New Roman" w:cs="Times New Roman"/>
          <w:sz w:val="24"/>
          <w:szCs w:val="24"/>
        </w:rPr>
      </w:pPr>
      <w:r>
        <w:rPr>
          <w:rFonts w:ascii="Times New Roman" w:eastAsia="Times New Roman" w:hAnsi="Times New Roman" w:cs="Times New Roman"/>
          <w:sz w:val="24"/>
          <w:szCs w:val="24"/>
        </w:rPr>
        <w:t>§ 76. Законът влиза в сила от деня на обн</w:t>
      </w:r>
      <w:r>
        <w:rPr>
          <w:rFonts w:ascii="Times New Roman" w:eastAsia="Times New Roman" w:hAnsi="Times New Roman" w:cs="Times New Roman"/>
          <w:sz w:val="24"/>
          <w:szCs w:val="24"/>
        </w:rPr>
        <w:t>ародването му в "Държавен вестник".</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КОНЦЕСИИТЕ</w:t>
      </w:r>
    </w:p>
    <w:p w:rsidR="00000000" w:rsidRDefault="005663EF">
      <w:pPr>
        <w:spacing w:after="0" w:line="240" w:lineRule="auto"/>
        <w:ind w:firstLine="851"/>
        <w:divId w:val="205869533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96 ОТ 2017 Г., В СИЛА ОТ 02.01.2018 Г.)</w:t>
      </w:r>
    </w:p>
    <w:p w:rsidR="00000000" w:rsidRDefault="005663EF">
      <w:pPr>
        <w:spacing w:after="0" w:line="240" w:lineRule="auto"/>
        <w:divId w:val="1699309698"/>
        <w:rPr>
          <w:rFonts w:ascii="Times New Roman" w:eastAsia="Times New Roman" w:hAnsi="Times New Roman" w:cs="Times New Roman"/>
          <w:sz w:val="24"/>
          <w:szCs w:val="24"/>
        </w:rPr>
      </w:pPr>
    </w:p>
    <w:p w:rsidR="00000000" w:rsidRDefault="005663EF">
      <w:pPr>
        <w:spacing w:after="0" w:line="240" w:lineRule="auto"/>
        <w:ind w:firstLine="851"/>
        <w:divId w:val="11497106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10. Разпоредбата на чл. 118ж, ал. 1, т. 4 от Закона за водите не се прилага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за водноелектрически централи, които към 9 август 2010 г. са въведени в експлоатация.</w:t>
      </w:r>
    </w:p>
    <w:p w:rsidR="00000000" w:rsidRDefault="005663EF">
      <w:pPr>
        <w:spacing w:after="0" w:line="240" w:lineRule="auto"/>
        <w:ind w:firstLine="851"/>
        <w:divId w:val="2042634208"/>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787507302"/>
        <w:rPr>
          <w:rFonts w:ascii="Times New Roman" w:eastAsia="Times New Roman" w:hAnsi="Times New Roman" w:cs="Times New Roman"/>
          <w:sz w:val="24"/>
          <w:szCs w:val="24"/>
        </w:rPr>
      </w:pPr>
      <w:r>
        <w:rPr>
          <w:rFonts w:ascii="Times New Roman" w:eastAsia="Times New Roman" w:hAnsi="Times New Roman" w:cs="Times New Roman"/>
          <w:sz w:val="24"/>
          <w:szCs w:val="24"/>
        </w:rPr>
        <w:t>§ 41. З</w:t>
      </w:r>
      <w:r>
        <w:rPr>
          <w:rFonts w:ascii="Times New Roman" w:eastAsia="Times New Roman" w:hAnsi="Times New Roman" w:cs="Times New Roman"/>
          <w:sz w:val="24"/>
          <w:szCs w:val="24"/>
        </w:rPr>
        <w:t>аконът влиза в сила в едномесечен срок от обнародването му в "Държавен вестник" с изключение на:</w:t>
      </w:r>
    </w:p>
    <w:p w:rsidR="00000000" w:rsidRDefault="005663EF">
      <w:pPr>
        <w:spacing w:after="0" w:line="240" w:lineRule="auto"/>
        <w:ind w:firstLine="851"/>
        <w:divId w:val="120729770"/>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45, ал. 5, която влиза в сила в 12-месечен срок от обнародването на закона в "Държавен вестник";</w:t>
      </w:r>
    </w:p>
    <w:p w:rsidR="00000000" w:rsidRDefault="005663EF">
      <w:pPr>
        <w:spacing w:after="0" w:line="240" w:lineRule="auto"/>
        <w:ind w:firstLine="851"/>
        <w:divId w:val="21241821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член 191, ал. 2 - 5, чл. 192 и 193, които влизат в </w:t>
      </w:r>
      <w:r>
        <w:rPr>
          <w:rFonts w:ascii="Times New Roman" w:eastAsia="Times New Roman" w:hAnsi="Times New Roman" w:cs="Times New Roman"/>
          <w:sz w:val="24"/>
          <w:szCs w:val="24"/>
        </w:rPr>
        <w:t>сила от 31 януари 2019 г.</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ВОДИТЕ </w:t>
      </w:r>
    </w:p>
    <w:p w:rsidR="00000000" w:rsidRDefault="005663EF">
      <w:pPr>
        <w:spacing w:after="0" w:line="240" w:lineRule="auto"/>
        <w:ind w:firstLine="851"/>
        <w:divId w:val="126295577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55 ОТ 2018 Г., ДОП. - ДВ, БР. 61 ОТ 2019 Г., В СИЛА ОТ 07.07.2018 Г.)</w:t>
      </w:r>
    </w:p>
    <w:p w:rsidR="00000000" w:rsidRDefault="005663EF">
      <w:pPr>
        <w:spacing w:after="0" w:line="240" w:lineRule="auto"/>
        <w:divId w:val="1278368424"/>
        <w:rPr>
          <w:rFonts w:ascii="Times New Roman" w:eastAsia="Times New Roman" w:hAnsi="Times New Roman" w:cs="Times New Roman"/>
          <w:sz w:val="24"/>
          <w:szCs w:val="24"/>
        </w:rPr>
      </w:pPr>
    </w:p>
    <w:p w:rsidR="00000000" w:rsidRDefault="005663EF">
      <w:pPr>
        <w:spacing w:after="0" w:line="240" w:lineRule="auto"/>
        <w:ind w:firstLine="851"/>
        <w:divId w:val="215625059"/>
        <w:rPr>
          <w:rFonts w:ascii="Times New Roman" w:eastAsia="Times New Roman" w:hAnsi="Times New Roman" w:cs="Times New Roman"/>
          <w:sz w:val="24"/>
          <w:szCs w:val="24"/>
        </w:rPr>
      </w:pPr>
      <w:r>
        <w:rPr>
          <w:rFonts w:ascii="Times New Roman" w:eastAsia="Times New Roman" w:hAnsi="Times New Roman" w:cs="Times New Roman"/>
          <w:sz w:val="24"/>
          <w:szCs w:val="24"/>
        </w:rPr>
        <w:t>§ 32. Наредбата по чл. 141, ал. 2 се привежда в съответст</w:t>
      </w:r>
      <w:r>
        <w:rPr>
          <w:rFonts w:ascii="Times New Roman" w:eastAsia="Times New Roman" w:hAnsi="Times New Roman" w:cs="Times New Roman"/>
          <w:sz w:val="24"/>
          <w:szCs w:val="24"/>
        </w:rPr>
        <w:t>вие с разпоредбите на този закон в 6-месечен срок от влизането му в сила.</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889586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33. (Доп. - ДВ, бр. 61 от 2019 г., в сила от 07.07.2018 г.) В тримесечен срок от влизането в сила на този закон кметовете на общини внасят в Министерството на </w:t>
      </w:r>
      <w:r>
        <w:rPr>
          <w:rFonts w:ascii="Times New Roman" w:eastAsia="Times New Roman" w:hAnsi="Times New Roman" w:cs="Times New Roman"/>
          <w:sz w:val="24"/>
          <w:szCs w:val="24"/>
        </w:rPr>
        <w:lastRenderedPageBreak/>
        <w:t>икономиката мотивир</w:t>
      </w:r>
      <w:r>
        <w:rPr>
          <w:rFonts w:ascii="Times New Roman" w:eastAsia="Times New Roman" w:hAnsi="Times New Roman" w:cs="Times New Roman"/>
          <w:sz w:val="24"/>
          <w:szCs w:val="24"/>
        </w:rPr>
        <w:t>ано предложение за промяна на собствеността на язовирите - публична общинска собственост при наличие на взето решение от съответния общински съвет за прехвърляне собствеността безвъзмездно на държавата.</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АДМИНИСТРАТИВНОПРОЦЕСУАЛНИЯ КОДЕКС </w:t>
      </w:r>
    </w:p>
    <w:p w:rsidR="00000000" w:rsidRDefault="005663EF">
      <w:pPr>
        <w:spacing w:after="0" w:line="240" w:lineRule="auto"/>
        <w:ind w:firstLine="851"/>
        <w:divId w:val="88467982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77 ОТ 2018 Г., В СИЛА ОТ 01.01.2019 Г.)</w:t>
      </w:r>
    </w:p>
    <w:p w:rsidR="00000000" w:rsidRDefault="005663EF">
      <w:pPr>
        <w:spacing w:after="0" w:line="240" w:lineRule="auto"/>
        <w:divId w:val="39716091"/>
        <w:rPr>
          <w:rFonts w:ascii="Times New Roman" w:eastAsia="Times New Roman" w:hAnsi="Times New Roman" w:cs="Times New Roman"/>
          <w:sz w:val="24"/>
          <w:szCs w:val="24"/>
        </w:rPr>
      </w:pPr>
    </w:p>
    <w:p w:rsidR="00000000" w:rsidRDefault="005663EF">
      <w:pPr>
        <w:spacing w:after="0" w:line="240" w:lineRule="auto"/>
        <w:ind w:firstLine="851"/>
        <w:divId w:val="636840197"/>
        <w:rPr>
          <w:rFonts w:ascii="Times New Roman" w:eastAsia="Times New Roman" w:hAnsi="Times New Roman" w:cs="Times New Roman"/>
          <w:sz w:val="24"/>
          <w:szCs w:val="24"/>
        </w:rPr>
      </w:pPr>
      <w:r>
        <w:rPr>
          <w:rFonts w:ascii="Times New Roman" w:eastAsia="Times New Roman" w:hAnsi="Times New Roman" w:cs="Times New Roman"/>
          <w:sz w:val="24"/>
          <w:szCs w:val="24"/>
        </w:rPr>
        <w:t>§ 156. Законът влиза в сила от 1 януари 2019 г., с изключение на:</w:t>
      </w:r>
    </w:p>
    <w:p w:rsidR="00000000" w:rsidRDefault="005663EF">
      <w:pPr>
        <w:spacing w:after="0" w:line="240" w:lineRule="auto"/>
        <w:ind w:firstLine="851"/>
        <w:divId w:val="20309880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параграфи 4, 11, 14, 16, 20, 30, 31, 74 и § 105, т. </w:t>
      </w:r>
      <w:r>
        <w:rPr>
          <w:rFonts w:ascii="Times New Roman" w:eastAsia="Times New Roman" w:hAnsi="Times New Roman" w:cs="Times New Roman"/>
          <w:sz w:val="24"/>
          <w:szCs w:val="24"/>
        </w:rPr>
        <w:t>1 относно изречение първо и т. 2, които влизат в сила от 10 октомври 2019 г.;</w:t>
      </w:r>
    </w:p>
    <w:p w:rsidR="00000000" w:rsidRDefault="005663EF">
      <w:pPr>
        <w:spacing w:after="0" w:line="240" w:lineRule="auto"/>
        <w:ind w:firstLine="851"/>
        <w:divId w:val="191193673"/>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параграфи 38 и 77, които влизат в сила два месеца след обнародването на този закон в "Държавен вестник";</w:t>
      </w:r>
    </w:p>
    <w:p w:rsidR="00000000" w:rsidRDefault="005663EF">
      <w:pPr>
        <w:spacing w:after="0" w:line="240" w:lineRule="auto"/>
        <w:ind w:firstLine="851"/>
        <w:divId w:val="595017946"/>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79, т. 1, 2, 3, 5, 6 и 7, § 150 и 153, които влизат в сила</w:t>
      </w:r>
      <w:r>
        <w:rPr>
          <w:rFonts w:ascii="Times New Roman" w:eastAsia="Times New Roman" w:hAnsi="Times New Roman" w:cs="Times New Roman"/>
          <w:sz w:val="24"/>
          <w:szCs w:val="24"/>
        </w:rPr>
        <w:t xml:space="preserve"> от деня на обнародването на този закон в "Държавен вестник".</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ОПАЗВАНЕ НА ОКОЛНАТА СРЕДА </w:t>
      </w:r>
    </w:p>
    <w:p w:rsidR="00000000" w:rsidRDefault="005663EF">
      <w:pPr>
        <w:spacing w:after="0" w:line="240" w:lineRule="auto"/>
        <w:ind w:firstLine="851"/>
        <w:divId w:val="2538997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 - ДВ, БР. 98 ОТ 2018 Г., В СИЛА ОТ 27.11.2018 Г., ИЗМ. И ДОП. - ДВ, БР. </w:t>
      </w:r>
      <w:r>
        <w:rPr>
          <w:rFonts w:ascii="Times New Roman" w:eastAsia="Times New Roman" w:hAnsi="Times New Roman" w:cs="Times New Roman"/>
          <w:sz w:val="24"/>
          <w:szCs w:val="24"/>
        </w:rPr>
        <w:t>102 ОТ 2020 Г., В СИЛА ОТ 27.11.2020 Г.)</w:t>
      </w:r>
    </w:p>
    <w:p w:rsidR="00000000" w:rsidRDefault="005663EF">
      <w:pPr>
        <w:spacing w:after="0" w:line="240" w:lineRule="auto"/>
        <w:divId w:val="1637099867"/>
        <w:rPr>
          <w:rFonts w:ascii="Times New Roman" w:eastAsia="Times New Roman" w:hAnsi="Times New Roman" w:cs="Times New Roman"/>
          <w:sz w:val="24"/>
          <w:szCs w:val="24"/>
        </w:rPr>
      </w:pPr>
    </w:p>
    <w:p w:rsidR="00000000" w:rsidRDefault="005663EF">
      <w:pPr>
        <w:spacing w:after="0" w:line="240" w:lineRule="auto"/>
        <w:ind w:firstLine="851"/>
        <w:divId w:val="19574399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41. (1) (Изм. - ДВ, бр. 102 от 2020 г., в сила от 27.11.2020 г.) Собствениците на </w:t>
      </w:r>
      <w:proofErr w:type="spellStart"/>
      <w:r>
        <w:rPr>
          <w:rFonts w:ascii="Times New Roman" w:eastAsia="Times New Roman" w:hAnsi="Times New Roman" w:cs="Times New Roman"/>
          <w:sz w:val="24"/>
          <w:szCs w:val="24"/>
        </w:rPr>
        <w:t>водовземни</w:t>
      </w:r>
      <w:proofErr w:type="spellEnd"/>
      <w:r>
        <w:rPr>
          <w:rFonts w:ascii="Times New Roman" w:eastAsia="Times New Roman" w:hAnsi="Times New Roman" w:cs="Times New Roman"/>
          <w:sz w:val="24"/>
          <w:szCs w:val="24"/>
        </w:rPr>
        <w:t xml:space="preserve"> съоръжения за подземни води, изградени до 28 януари 2000 г., и на </w:t>
      </w:r>
      <w:proofErr w:type="spellStart"/>
      <w:r>
        <w:rPr>
          <w:rFonts w:ascii="Times New Roman" w:eastAsia="Times New Roman" w:hAnsi="Times New Roman" w:cs="Times New Roman"/>
          <w:sz w:val="24"/>
          <w:szCs w:val="24"/>
        </w:rPr>
        <w:t>водовземни</w:t>
      </w:r>
      <w:proofErr w:type="spellEnd"/>
      <w:r>
        <w:rPr>
          <w:rFonts w:ascii="Times New Roman" w:eastAsia="Times New Roman" w:hAnsi="Times New Roman" w:cs="Times New Roman"/>
          <w:sz w:val="24"/>
          <w:szCs w:val="24"/>
        </w:rPr>
        <w:t xml:space="preserve"> съоръжения, изградени до 23 декември 2016</w:t>
      </w:r>
      <w:r>
        <w:rPr>
          <w:rFonts w:ascii="Times New Roman" w:eastAsia="Times New Roman" w:hAnsi="Times New Roman" w:cs="Times New Roman"/>
          <w:sz w:val="24"/>
          <w:szCs w:val="24"/>
        </w:rPr>
        <w:t xml:space="preserve"> г., за които не са издадени разрешения за строеж и които не са вписани в регистър по чл. 118г, ал. 3 от Закона за водите, подават заявление в съответната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 за вписване на съоръженията в срок до 28 ноември 2022 г.</w:t>
      </w:r>
    </w:p>
    <w:p w:rsidR="00000000" w:rsidRDefault="005663EF">
      <w:pPr>
        <w:spacing w:after="0" w:line="240" w:lineRule="auto"/>
        <w:ind w:firstLine="851"/>
        <w:divId w:val="1224216590"/>
        <w:rPr>
          <w:rFonts w:ascii="Times New Roman" w:eastAsia="Times New Roman" w:hAnsi="Times New Roman" w:cs="Times New Roman"/>
          <w:sz w:val="24"/>
          <w:szCs w:val="24"/>
        </w:rPr>
      </w:pPr>
      <w:r>
        <w:rPr>
          <w:rFonts w:ascii="Times New Roman" w:eastAsia="Times New Roman" w:hAnsi="Times New Roman" w:cs="Times New Roman"/>
          <w:sz w:val="24"/>
          <w:szCs w:val="24"/>
        </w:rPr>
        <w:t>(2) Към заявлението по ал</w:t>
      </w:r>
      <w:r>
        <w:rPr>
          <w:rFonts w:ascii="Times New Roman" w:eastAsia="Times New Roman" w:hAnsi="Times New Roman" w:cs="Times New Roman"/>
          <w:sz w:val="24"/>
          <w:szCs w:val="24"/>
        </w:rPr>
        <w:t>. 1 се прилагат:</w:t>
      </w:r>
    </w:p>
    <w:p w:rsidR="00000000" w:rsidRDefault="005663EF">
      <w:pPr>
        <w:spacing w:after="0" w:line="240" w:lineRule="auto"/>
        <w:ind w:firstLine="851"/>
        <w:divId w:val="63450113"/>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документацията по чл. 118г, ал. 5, т. 3 от Закона за водите;</w:t>
      </w:r>
    </w:p>
    <w:p w:rsidR="00000000" w:rsidRDefault="005663EF">
      <w:pPr>
        <w:spacing w:after="0" w:line="240" w:lineRule="auto"/>
        <w:ind w:firstLine="851"/>
        <w:divId w:val="624970590"/>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 за оборудването на съоръжението за експлоатация;</w:t>
      </w:r>
    </w:p>
    <w:p w:rsidR="00000000" w:rsidRDefault="005663EF">
      <w:pPr>
        <w:spacing w:after="0" w:line="240" w:lineRule="auto"/>
        <w:ind w:firstLine="851"/>
        <w:divId w:val="2086491745"/>
        <w:rPr>
          <w:rFonts w:ascii="Times New Roman" w:eastAsia="Times New Roman" w:hAnsi="Times New Roman" w:cs="Times New Roman"/>
          <w:sz w:val="24"/>
          <w:szCs w:val="24"/>
        </w:rPr>
      </w:pPr>
      <w:r>
        <w:rPr>
          <w:rFonts w:ascii="Times New Roman" w:eastAsia="Times New Roman" w:hAnsi="Times New Roman" w:cs="Times New Roman"/>
          <w:sz w:val="24"/>
          <w:szCs w:val="24"/>
        </w:rPr>
        <w:t>3. декларация за годината на изграждане на съоръжението;</w:t>
      </w:r>
    </w:p>
    <w:p w:rsidR="00000000" w:rsidRDefault="005663EF">
      <w:pPr>
        <w:spacing w:after="0" w:line="240" w:lineRule="auto"/>
        <w:ind w:firstLine="851"/>
        <w:divId w:val="1812822779"/>
        <w:rPr>
          <w:rFonts w:ascii="Times New Roman" w:eastAsia="Times New Roman" w:hAnsi="Times New Roman" w:cs="Times New Roman"/>
          <w:sz w:val="24"/>
          <w:szCs w:val="24"/>
        </w:rPr>
      </w:pPr>
      <w:r>
        <w:rPr>
          <w:rFonts w:ascii="Times New Roman" w:eastAsia="Times New Roman" w:hAnsi="Times New Roman" w:cs="Times New Roman"/>
          <w:sz w:val="24"/>
          <w:szCs w:val="24"/>
        </w:rPr>
        <w:t>4. декларация за намеренията на собственика за ползване</w:t>
      </w:r>
      <w:r>
        <w:rPr>
          <w:rFonts w:ascii="Times New Roman" w:eastAsia="Times New Roman" w:hAnsi="Times New Roman" w:cs="Times New Roman"/>
          <w:sz w:val="24"/>
          <w:szCs w:val="24"/>
        </w:rPr>
        <w:t xml:space="preserve"> или консервиране на съоръжението;</w:t>
      </w:r>
    </w:p>
    <w:p w:rsidR="00000000" w:rsidRDefault="005663EF">
      <w:pPr>
        <w:spacing w:after="0" w:line="240" w:lineRule="auto"/>
        <w:ind w:firstLine="851"/>
        <w:divId w:val="259682023"/>
        <w:rPr>
          <w:rFonts w:ascii="Times New Roman" w:eastAsia="Times New Roman" w:hAnsi="Times New Roman" w:cs="Times New Roman"/>
          <w:sz w:val="24"/>
          <w:szCs w:val="24"/>
        </w:rPr>
      </w:pPr>
      <w:r>
        <w:rPr>
          <w:rFonts w:ascii="Times New Roman" w:eastAsia="Times New Roman" w:hAnsi="Times New Roman" w:cs="Times New Roman"/>
          <w:sz w:val="24"/>
          <w:szCs w:val="24"/>
        </w:rPr>
        <w:t>5. копие от документ за платена такса съгласно тарифата по чл. 72 от Закона за опазване на околната среда.</w:t>
      </w:r>
    </w:p>
    <w:p w:rsidR="00000000" w:rsidRDefault="005663EF">
      <w:pPr>
        <w:spacing w:after="0" w:line="240" w:lineRule="auto"/>
        <w:ind w:firstLine="851"/>
        <w:divId w:val="12537055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Вписването се извършва, ако </w:t>
      </w:r>
      <w:proofErr w:type="spellStart"/>
      <w:r>
        <w:rPr>
          <w:rFonts w:ascii="Times New Roman" w:eastAsia="Times New Roman" w:hAnsi="Times New Roman" w:cs="Times New Roman"/>
          <w:sz w:val="24"/>
          <w:szCs w:val="24"/>
        </w:rPr>
        <w:t>водовземното</w:t>
      </w:r>
      <w:proofErr w:type="spellEnd"/>
      <w:r>
        <w:rPr>
          <w:rFonts w:ascii="Times New Roman" w:eastAsia="Times New Roman" w:hAnsi="Times New Roman" w:cs="Times New Roman"/>
          <w:sz w:val="24"/>
          <w:szCs w:val="24"/>
        </w:rPr>
        <w:t xml:space="preserve"> съоръжение:</w:t>
      </w:r>
    </w:p>
    <w:p w:rsidR="00000000" w:rsidRDefault="005663EF">
      <w:pPr>
        <w:spacing w:after="0" w:line="240" w:lineRule="auto"/>
        <w:ind w:firstLine="851"/>
        <w:divId w:val="1269851435"/>
        <w:rPr>
          <w:rFonts w:ascii="Times New Roman" w:eastAsia="Times New Roman" w:hAnsi="Times New Roman" w:cs="Times New Roman"/>
          <w:sz w:val="24"/>
          <w:szCs w:val="24"/>
        </w:rPr>
      </w:pPr>
      <w:r>
        <w:rPr>
          <w:rFonts w:ascii="Times New Roman" w:eastAsia="Times New Roman" w:hAnsi="Times New Roman" w:cs="Times New Roman"/>
          <w:sz w:val="24"/>
          <w:szCs w:val="24"/>
        </w:rPr>
        <w:t>1. разкрива само едно водно тяло;</w:t>
      </w:r>
    </w:p>
    <w:p w:rsidR="00000000" w:rsidRDefault="005663EF">
      <w:pPr>
        <w:spacing w:after="0" w:line="240" w:lineRule="auto"/>
        <w:ind w:firstLine="851"/>
        <w:divId w:val="1335375861"/>
        <w:rPr>
          <w:rFonts w:ascii="Times New Roman" w:eastAsia="Times New Roman" w:hAnsi="Times New Roman" w:cs="Times New Roman"/>
          <w:sz w:val="24"/>
          <w:szCs w:val="24"/>
        </w:rPr>
      </w:pPr>
      <w:r>
        <w:rPr>
          <w:rFonts w:ascii="Times New Roman" w:eastAsia="Times New Roman" w:hAnsi="Times New Roman" w:cs="Times New Roman"/>
          <w:sz w:val="24"/>
          <w:szCs w:val="24"/>
        </w:rPr>
        <w:t>2. е с конструкция, коя</w:t>
      </w:r>
      <w:r>
        <w:rPr>
          <w:rFonts w:ascii="Times New Roman" w:eastAsia="Times New Roman" w:hAnsi="Times New Roman" w:cs="Times New Roman"/>
          <w:sz w:val="24"/>
          <w:szCs w:val="24"/>
        </w:rPr>
        <w:t xml:space="preserve">то не позволява смесване на води от няколко водни тела или проникване на води от повърхността във водното тяло през </w:t>
      </w:r>
      <w:proofErr w:type="spellStart"/>
      <w:r>
        <w:rPr>
          <w:rFonts w:ascii="Times New Roman" w:eastAsia="Times New Roman" w:hAnsi="Times New Roman" w:cs="Times New Roman"/>
          <w:sz w:val="24"/>
          <w:szCs w:val="24"/>
        </w:rPr>
        <w:t>задтръбното</w:t>
      </w:r>
      <w:proofErr w:type="spellEnd"/>
      <w:r>
        <w:rPr>
          <w:rFonts w:ascii="Times New Roman" w:eastAsia="Times New Roman" w:hAnsi="Times New Roman" w:cs="Times New Roman"/>
          <w:sz w:val="24"/>
          <w:szCs w:val="24"/>
        </w:rPr>
        <w:t xml:space="preserve"> пространство на съоръжението, и</w:t>
      </w:r>
    </w:p>
    <w:p w:rsidR="00000000" w:rsidRDefault="005663EF">
      <w:pPr>
        <w:spacing w:after="0" w:line="240" w:lineRule="auto"/>
        <w:ind w:firstLine="851"/>
        <w:divId w:val="1331828568"/>
        <w:rPr>
          <w:rFonts w:ascii="Times New Roman" w:eastAsia="Times New Roman" w:hAnsi="Times New Roman" w:cs="Times New Roman"/>
          <w:sz w:val="24"/>
          <w:szCs w:val="24"/>
        </w:rPr>
      </w:pPr>
      <w:r>
        <w:rPr>
          <w:rFonts w:ascii="Times New Roman" w:eastAsia="Times New Roman" w:hAnsi="Times New Roman" w:cs="Times New Roman"/>
          <w:sz w:val="24"/>
          <w:szCs w:val="24"/>
        </w:rPr>
        <w:t>3. е годно за експлоатация.</w:t>
      </w:r>
    </w:p>
    <w:p w:rsidR="00000000" w:rsidRDefault="005663EF">
      <w:pPr>
        <w:spacing w:after="0" w:line="240" w:lineRule="auto"/>
        <w:ind w:firstLine="851"/>
        <w:divId w:val="2445346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 срок до два месеца от подаването на заявлението директорът на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 проверява документите по ал. 2 и ако са изпълнени изискванията на ал. 3, вписва съоръжението в съответния регистър по чл. 118г, ал. 3 от Закона за водите.</w:t>
      </w:r>
    </w:p>
    <w:p w:rsidR="00000000" w:rsidRDefault="005663EF">
      <w:pPr>
        <w:spacing w:after="0" w:line="240" w:lineRule="auto"/>
        <w:ind w:firstLine="851"/>
        <w:divId w:val="14320495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Когато не са изпълнени изискванията на ал. 3, директорът на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w:t>
      </w:r>
      <w:r>
        <w:rPr>
          <w:rFonts w:ascii="Times New Roman" w:eastAsia="Times New Roman" w:hAnsi="Times New Roman" w:cs="Times New Roman"/>
          <w:sz w:val="24"/>
          <w:szCs w:val="24"/>
        </w:rPr>
        <w:t xml:space="preserve"> отказва вписване в съответния регистър по чл. 118г, ал. 3 от Закона за водите и предписва ликвидиране на съоръжението.</w:t>
      </w:r>
    </w:p>
    <w:p w:rsidR="00000000" w:rsidRDefault="005663EF">
      <w:pPr>
        <w:spacing w:after="0" w:line="240" w:lineRule="auto"/>
        <w:ind w:firstLine="851"/>
        <w:divId w:val="3952783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Разрешаването на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от вписани съоръжения по ал. 1 се извършва при условията и по реда на Закона за водите.</w:t>
      </w:r>
    </w:p>
    <w:p w:rsidR="00000000" w:rsidRDefault="005663EF">
      <w:pPr>
        <w:spacing w:after="0" w:line="240" w:lineRule="auto"/>
        <w:ind w:firstLine="851"/>
        <w:divId w:val="210923878"/>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w:t>
      </w:r>
      <w:r>
        <w:rPr>
          <w:rFonts w:ascii="Times New Roman" w:eastAsia="Times New Roman" w:hAnsi="Times New Roman" w:cs="Times New Roman"/>
          <w:sz w:val="24"/>
          <w:szCs w:val="24"/>
        </w:rPr>
        <w:t xml:space="preserve"> бр. 102 от 2020 г., в сила от 27.11.2020 г.) Собствениците на кладенци за задоволяване на собствени потребности на гражданите, разположени в границите на населените места и селищните образувания, за които до 27 ноември 2018 г. не са подадени заявления за </w:t>
      </w:r>
      <w:r>
        <w:rPr>
          <w:rFonts w:ascii="Times New Roman" w:eastAsia="Times New Roman" w:hAnsi="Times New Roman" w:cs="Times New Roman"/>
          <w:sz w:val="24"/>
          <w:szCs w:val="24"/>
        </w:rPr>
        <w:t xml:space="preserve">вписване в регистъра по чл. 118г, ал. 3, т. 5 от Закона за водите, подават заявление в срок до 28 ноември 2022 г. в съответната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 за вписване на съоръженията в регистъра. Заявлението съдържа информацията за регистриране на изграден кладене</w:t>
      </w:r>
      <w:r>
        <w:rPr>
          <w:rFonts w:ascii="Times New Roman" w:eastAsia="Times New Roman" w:hAnsi="Times New Roman" w:cs="Times New Roman"/>
          <w:sz w:val="24"/>
          <w:szCs w:val="24"/>
        </w:rPr>
        <w:t>ц, определена в наредбата по чл. 135, ал. 1, т. 2 от Закона за водите.</w:t>
      </w:r>
    </w:p>
    <w:p w:rsidR="00000000" w:rsidRDefault="005663EF">
      <w:pPr>
        <w:spacing w:after="0" w:line="240" w:lineRule="auto"/>
        <w:ind w:firstLine="851"/>
        <w:divId w:val="222788739"/>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102 от 2020 г., в сила от 27.11.2020 г.) Заявлението по ал. 7 може да се подаде и чрез съответния кмет на община, кмет на район, кмет на кметство или кметския наместник по местонахождението на кладенеца. Кметовете и кметските наместници</w:t>
      </w:r>
      <w:r>
        <w:rPr>
          <w:rFonts w:ascii="Times New Roman" w:eastAsia="Times New Roman" w:hAnsi="Times New Roman" w:cs="Times New Roman"/>
          <w:sz w:val="24"/>
          <w:szCs w:val="24"/>
        </w:rPr>
        <w:t xml:space="preserve"> издават входящ номер за всяко постъпило заявление и на всеки 14 дни предават на съответната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 постъпилите в този период заявления.</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5152740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42. </w:t>
      </w:r>
      <w:proofErr w:type="spellStart"/>
      <w:r>
        <w:rPr>
          <w:rFonts w:ascii="Times New Roman" w:eastAsia="Times New Roman" w:hAnsi="Times New Roman" w:cs="Times New Roman"/>
          <w:sz w:val="24"/>
          <w:szCs w:val="24"/>
        </w:rPr>
        <w:t>Водовземните</w:t>
      </w:r>
      <w:proofErr w:type="spellEnd"/>
      <w:r>
        <w:rPr>
          <w:rFonts w:ascii="Times New Roman" w:eastAsia="Times New Roman" w:hAnsi="Times New Roman" w:cs="Times New Roman"/>
          <w:sz w:val="24"/>
          <w:szCs w:val="24"/>
        </w:rPr>
        <w:t xml:space="preserve"> съоръжения за подземни води, изградени до 23 декември 2016 г., за които няма издадени </w:t>
      </w:r>
      <w:r>
        <w:rPr>
          <w:rFonts w:ascii="Times New Roman" w:eastAsia="Times New Roman" w:hAnsi="Times New Roman" w:cs="Times New Roman"/>
          <w:sz w:val="24"/>
          <w:szCs w:val="24"/>
        </w:rPr>
        <w:t>строителни книжа, са търпими строежи по Закона за устройство на територията и не подлежат на премахване и забрана за ползване, когато са вписани в регистър по чл. 118г, ал. 3 от Закона за водите.</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789936201"/>
        <w:rPr>
          <w:rFonts w:ascii="Times New Roman" w:eastAsia="Times New Roman" w:hAnsi="Times New Roman" w:cs="Times New Roman"/>
          <w:sz w:val="24"/>
          <w:szCs w:val="24"/>
        </w:rPr>
      </w:pPr>
      <w:r>
        <w:rPr>
          <w:rFonts w:ascii="Times New Roman" w:eastAsia="Times New Roman" w:hAnsi="Times New Roman" w:cs="Times New Roman"/>
          <w:sz w:val="24"/>
          <w:szCs w:val="24"/>
        </w:rPr>
        <w:t>§ 43. Наредбата по чл. 135, т. 6 от Закона за водите се пр</w:t>
      </w:r>
      <w:r>
        <w:rPr>
          <w:rFonts w:ascii="Times New Roman" w:eastAsia="Times New Roman" w:hAnsi="Times New Roman" w:cs="Times New Roman"/>
          <w:sz w:val="24"/>
          <w:szCs w:val="24"/>
        </w:rPr>
        <w:t>иема в срок до 31 декември 2019 г.</w:t>
      </w:r>
    </w:p>
    <w:p w:rsidR="00000000" w:rsidRDefault="005663EF">
      <w:pPr>
        <w:spacing w:after="0" w:line="240" w:lineRule="auto"/>
        <w:ind w:firstLine="851"/>
        <w:divId w:val="1029795787"/>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518273017"/>
        <w:rPr>
          <w:rFonts w:ascii="Times New Roman" w:eastAsia="Times New Roman" w:hAnsi="Times New Roman" w:cs="Times New Roman"/>
          <w:sz w:val="24"/>
          <w:szCs w:val="24"/>
        </w:rPr>
      </w:pPr>
      <w:r>
        <w:rPr>
          <w:rFonts w:ascii="Times New Roman" w:eastAsia="Times New Roman" w:hAnsi="Times New Roman" w:cs="Times New Roman"/>
          <w:sz w:val="24"/>
          <w:szCs w:val="24"/>
        </w:rPr>
        <w:t>§ 49. Законът влиза в сила от деня на обнародването му в "Държавен вестник" с изключение на:</w:t>
      </w:r>
    </w:p>
    <w:p w:rsidR="00000000" w:rsidRDefault="005663EF">
      <w:pPr>
        <w:spacing w:after="0" w:line="240" w:lineRule="auto"/>
        <w:ind w:firstLine="851"/>
        <w:divId w:val="1886795678"/>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3, т. 1 и 3 относно чл. 94, ал. 1, т. 9 и ал</w:t>
      </w:r>
      <w:r>
        <w:rPr>
          <w:rFonts w:ascii="Times New Roman" w:eastAsia="Times New Roman" w:hAnsi="Times New Roman" w:cs="Times New Roman"/>
          <w:sz w:val="24"/>
          <w:szCs w:val="24"/>
        </w:rPr>
        <w:t>. 4, § 4, т. 2, § 5, 6, § 7, т. 2, § 8, 10 - 12, § 15, т. 2, § 16, 17, 21 - 26, 30 и 31, които влизат в сила 9 месеца от обнародването му;</w:t>
      </w:r>
    </w:p>
    <w:p w:rsidR="00000000" w:rsidRDefault="005663EF">
      <w:pPr>
        <w:spacing w:after="0" w:line="240" w:lineRule="auto"/>
        <w:ind w:firstLine="851"/>
        <w:divId w:val="1293052767"/>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40, т. 24, която влиза в сила от 11 август 2006 г.</w:t>
      </w:r>
    </w:p>
    <w:p w:rsidR="00000000" w:rsidRDefault="005663EF">
      <w:pPr>
        <w:spacing w:after="0" w:line="240" w:lineRule="auto"/>
        <w:divId w:val="1450508655"/>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Д</w:t>
      </w:r>
      <w:r>
        <w:rPr>
          <w:rFonts w:ascii="Times New Roman" w:hAnsi="Times New Roman" w:cs="Times New Roman"/>
          <w:b/>
          <w:bCs/>
          <w:sz w:val="24"/>
          <w:szCs w:val="24"/>
        </w:rPr>
        <w:t>ЪРЖАВНИЯ БЮДЖЕТ НА РЕПУБЛИКА БЪЛГАРИЯ ЗА 2019 Г.</w:t>
      </w:r>
    </w:p>
    <w:p w:rsidR="00000000" w:rsidRDefault="005663EF">
      <w:pPr>
        <w:spacing w:after="0" w:line="240" w:lineRule="auto"/>
        <w:ind w:firstLine="851"/>
        <w:divId w:val="206039687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103 ОТ 2018 Г., В СИЛА ОТ 01.01.2019 Г.)</w:t>
      </w:r>
    </w:p>
    <w:p w:rsidR="00000000" w:rsidRDefault="005663EF">
      <w:pPr>
        <w:spacing w:after="0" w:line="240" w:lineRule="auto"/>
        <w:divId w:val="523717248"/>
        <w:rPr>
          <w:rFonts w:ascii="Times New Roman" w:eastAsia="Times New Roman" w:hAnsi="Times New Roman" w:cs="Times New Roman"/>
          <w:sz w:val="24"/>
          <w:szCs w:val="24"/>
        </w:rPr>
      </w:pPr>
    </w:p>
    <w:p w:rsidR="00000000" w:rsidRDefault="005663EF">
      <w:pPr>
        <w:spacing w:after="0" w:line="240" w:lineRule="auto"/>
        <w:ind w:firstLine="851"/>
        <w:divId w:val="669602239"/>
        <w:rPr>
          <w:rFonts w:ascii="Times New Roman" w:eastAsia="Times New Roman" w:hAnsi="Times New Roman" w:cs="Times New Roman"/>
          <w:sz w:val="24"/>
          <w:szCs w:val="24"/>
        </w:rPr>
      </w:pPr>
      <w:r>
        <w:rPr>
          <w:rFonts w:ascii="Times New Roman" w:eastAsia="Times New Roman" w:hAnsi="Times New Roman" w:cs="Times New Roman"/>
          <w:sz w:val="24"/>
          <w:szCs w:val="24"/>
        </w:rPr>
        <w:t>§ 21. Законът влиза в сила от 1 януари 2019 г., с изключение на § 9, т. 1, § 16 и 17, които влизат в сила от деня на обнародването на закона в "Дър</w:t>
      </w:r>
      <w:r>
        <w:rPr>
          <w:rFonts w:ascii="Times New Roman" w:eastAsia="Times New Roman" w:hAnsi="Times New Roman" w:cs="Times New Roman"/>
          <w:sz w:val="24"/>
          <w:szCs w:val="24"/>
        </w:rPr>
        <w:t>жавен вестник", и § 18, който влиза в сила от 20 май 2019 г.</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ЗАЩИТА ОТ ВРЕДНОТО ВЪЗДЕЙСТВИЕ НА ХИМИЧНИТЕ ВЕЩЕСТВА И СМЕСИ </w:t>
      </w:r>
    </w:p>
    <w:p w:rsidR="00000000" w:rsidRDefault="005663EF">
      <w:pPr>
        <w:spacing w:after="0" w:line="240" w:lineRule="auto"/>
        <w:ind w:firstLine="851"/>
        <w:divId w:val="56480600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17 ОТ 2019 Г., В СИЛА ОТ 26.02.2019 Г.)</w:t>
      </w:r>
    </w:p>
    <w:p w:rsidR="00000000" w:rsidRDefault="005663EF">
      <w:pPr>
        <w:spacing w:after="0" w:line="240" w:lineRule="auto"/>
        <w:divId w:val="309867990"/>
        <w:rPr>
          <w:rFonts w:ascii="Times New Roman" w:eastAsia="Times New Roman" w:hAnsi="Times New Roman" w:cs="Times New Roman"/>
          <w:sz w:val="24"/>
          <w:szCs w:val="24"/>
        </w:rPr>
      </w:pPr>
    </w:p>
    <w:p w:rsidR="00000000" w:rsidRDefault="005663EF">
      <w:pPr>
        <w:spacing w:after="0" w:line="240" w:lineRule="auto"/>
        <w:ind w:firstLine="851"/>
        <w:divId w:val="38091053"/>
        <w:rPr>
          <w:rFonts w:ascii="Times New Roman" w:eastAsia="Times New Roman" w:hAnsi="Times New Roman" w:cs="Times New Roman"/>
          <w:sz w:val="24"/>
          <w:szCs w:val="24"/>
        </w:rPr>
      </w:pPr>
      <w:r>
        <w:rPr>
          <w:rFonts w:ascii="Times New Roman" w:eastAsia="Times New Roman" w:hAnsi="Times New Roman" w:cs="Times New Roman"/>
          <w:sz w:val="24"/>
          <w:szCs w:val="24"/>
        </w:rPr>
        <w:t>§ 5. Законът влиза в сила от деня на обнародването му в "Държавен вестник" с изключение на § 4, който влиза в сила от 1 август 2016 г.</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ВОДИТЕ </w:t>
      </w:r>
    </w:p>
    <w:p w:rsidR="00000000" w:rsidRDefault="005663EF">
      <w:pPr>
        <w:spacing w:after="0" w:line="240" w:lineRule="auto"/>
        <w:ind w:firstLine="851"/>
        <w:divId w:val="152806199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61 ОТ 2</w:t>
      </w:r>
      <w:r>
        <w:rPr>
          <w:rFonts w:ascii="Times New Roman" w:eastAsia="Times New Roman" w:hAnsi="Times New Roman" w:cs="Times New Roman"/>
          <w:sz w:val="24"/>
          <w:szCs w:val="24"/>
        </w:rPr>
        <w:t>019 Г., В СИЛА ОТ 02.08.2019 Г.)</w:t>
      </w:r>
    </w:p>
    <w:p w:rsidR="00000000" w:rsidRDefault="005663EF">
      <w:pPr>
        <w:spacing w:after="0" w:line="240" w:lineRule="auto"/>
        <w:divId w:val="1733850994"/>
        <w:rPr>
          <w:rFonts w:ascii="Times New Roman" w:eastAsia="Times New Roman" w:hAnsi="Times New Roman" w:cs="Times New Roman"/>
          <w:sz w:val="24"/>
          <w:szCs w:val="24"/>
        </w:rPr>
      </w:pPr>
    </w:p>
    <w:p w:rsidR="00000000" w:rsidRDefault="005663EF">
      <w:pPr>
        <w:spacing w:after="0" w:line="240" w:lineRule="auto"/>
        <w:ind w:firstLine="851"/>
        <w:divId w:val="1293247446"/>
        <w:rPr>
          <w:rFonts w:ascii="Times New Roman" w:eastAsia="Times New Roman" w:hAnsi="Times New Roman" w:cs="Times New Roman"/>
          <w:sz w:val="24"/>
          <w:szCs w:val="24"/>
        </w:rPr>
      </w:pPr>
      <w:r>
        <w:rPr>
          <w:rFonts w:ascii="Times New Roman" w:eastAsia="Times New Roman" w:hAnsi="Times New Roman" w:cs="Times New Roman"/>
          <w:sz w:val="24"/>
          <w:szCs w:val="24"/>
        </w:rPr>
        <w:t>§ 7. (1) В едномесечен срок от влизането в сила на този закон министърът на икономиката предоставя на съответния областен управител внесените до влизането му в сила в Министерството на икономиката предложения на кметовете</w:t>
      </w:r>
      <w:r>
        <w:rPr>
          <w:rFonts w:ascii="Times New Roman" w:eastAsia="Times New Roman" w:hAnsi="Times New Roman" w:cs="Times New Roman"/>
          <w:sz w:val="24"/>
          <w:szCs w:val="24"/>
        </w:rPr>
        <w:t xml:space="preserve"> на общини за промяна на собствеността на язовирите след прието решение на съответния общински съвет за прехвърляне собствеността безвъзмездно на държавата.</w:t>
      </w:r>
    </w:p>
    <w:p w:rsidR="00000000" w:rsidRDefault="005663EF">
      <w:pPr>
        <w:spacing w:after="0" w:line="240" w:lineRule="auto"/>
        <w:ind w:firstLine="851"/>
        <w:divId w:val="794063045"/>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предложенията по ал. 1 областният управител прилага чл. 19б.</w:t>
      </w:r>
    </w:p>
    <w:p w:rsidR="00000000" w:rsidRDefault="005663EF">
      <w:pPr>
        <w:spacing w:after="0" w:line="240" w:lineRule="auto"/>
        <w:ind w:firstLine="851"/>
        <w:divId w:val="1600215686"/>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2361658"/>
        <w:rPr>
          <w:rFonts w:ascii="Times New Roman" w:eastAsia="Times New Roman" w:hAnsi="Times New Roman" w:cs="Times New Roman"/>
          <w:sz w:val="24"/>
          <w:szCs w:val="24"/>
        </w:rPr>
      </w:pPr>
      <w:r>
        <w:rPr>
          <w:rFonts w:ascii="Times New Roman" w:eastAsia="Times New Roman" w:hAnsi="Times New Roman" w:cs="Times New Roman"/>
          <w:sz w:val="24"/>
          <w:szCs w:val="24"/>
        </w:rPr>
        <w:t>§ 11. Законът влиза в сила от деня на обнародването му в "Държавен вестник", с изключение на § 6, който влиза в сила от 7 юли 2018 г.</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w:t>
      </w:r>
      <w:r>
        <w:rPr>
          <w:rFonts w:ascii="Times New Roman" w:hAnsi="Times New Roman" w:cs="Times New Roman"/>
          <w:b/>
          <w:bCs/>
          <w:sz w:val="24"/>
          <w:szCs w:val="24"/>
        </w:rPr>
        <w:t xml:space="preserve"> ИЗМЕНЕНИЕ И ДОПЪЛНЕНИЕ НА ЗАКОНА ЗА РЕГИОНАЛНОТО РАЗВИТИЕ</w:t>
      </w:r>
    </w:p>
    <w:p w:rsidR="00000000" w:rsidRDefault="005663EF">
      <w:pPr>
        <w:spacing w:after="0" w:line="240" w:lineRule="auto"/>
        <w:ind w:firstLine="851"/>
        <w:divId w:val="59756536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21 ОТ 2020 Г., В СИЛА ОТ 13.03.2020 Г.)</w:t>
      </w:r>
    </w:p>
    <w:p w:rsidR="00000000" w:rsidRDefault="005663EF">
      <w:pPr>
        <w:spacing w:after="0" w:line="240" w:lineRule="auto"/>
        <w:ind w:firstLine="851"/>
        <w:divId w:val="1488474585"/>
        <w:rPr>
          <w:rFonts w:ascii="Times New Roman" w:eastAsia="Times New Roman" w:hAnsi="Times New Roman" w:cs="Times New Roman"/>
          <w:sz w:val="24"/>
          <w:szCs w:val="24"/>
        </w:rPr>
      </w:pPr>
    </w:p>
    <w:p w:rsidR="00000000" w:rsidRDefault="005663EF">
      <w:pPr>
        <w:spacing w:after="0" w:line="240" w:lineRule="auto"/>
        <w:ind w:firstLine="851"/>
        <w:divId w:val="312296029"/>
        <w:rPr>
          <w:rFonts w:ascii="Times New Roman" w:eastAsia="Times New Roman" w:hAnsi="Times New Roman" w:cs="Times New Roman"/>
          <w:sz w:val="24"/>
          <w:szCs w:val="24"/>
        </w:rPr>
      </w:pPr>
      <w:r>
        <w:rPr>
          <w:rFonts w:ascii="Times New Roman" w:eastAsia="Times New Roman" w:hAnsi="Times New Roman" w:cs="Times New Roman"/>
          <w:sz w:val="24"/>
          <w:szCs w:val="24"/>
        </w:rPr>
        <w:t>§ 56. Законът влиза в сила от деня на обнародването му в "Държавен вестник".</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w:t>
      </w:r>
      <w:r>
        <w:rPr>
          <w:rFonts w:ascii="Times New Roman" w:hAnsi="Times New Roman" w:cs="Times New Roman"/>
          <w:b/>
          <w:bCs/>
          <w:sz w:val="24"/>
          <w:szCs w:val="24"/>
        </w:rPr>
        <w:t xml:space="preserve">И ДОПЪЛНЕНИЕ НА ЗАКОНА ЗА ЗДРАВЕТО </w:t>
      </w:r>
    </w:p>
    <w:p w:rsidR="00000000" w:rsidRDefault="005663EF">
      <w:pPr>
        <w:spacing w:after="0" w:line="240" w:lineRule="auto"/>
        <w:ind w:firstLine="851"/>
        <w:divId w:val="105639221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44 ОТ 2020 Г., В СИЛА ОТ 14.05.2020 Г.)</w:t>
      </w:r>
    </w:p>
    <w:p w:rsidR="00000000" w:rsidRDefault="005663EF">
      <w:pPr>
        <w:spacing w:after="0" w:line="240" w:lineRule="auto"/>
        <w:divId w:val="1137987559"/>
        <w:rPr>
          <w:rFonts w:ascii="Times New Roman" w:eastAsia="Times New Roman" w:hAnsi="Times New Roman" w:cs="Times New Roman"/>
          <w:sz w:val="24"/>
          <w:szCs w:val="24"/>
        </w:rPr>
      </w:pPr>
    </w:p>
    <w:p w:rsidR="00000000" w:rsidRDefault="005663EF">
      <w:pPr>
        <w:spacing w:after="0" w:line="240" w:lineRule="auto"/>
        <w:ind w:firstLine="851"/>
        <w:divId w:val="1182859349"/>
        <w:rPr>
          <w:rFonts w:ascii="Times New Roman" w:eastAsia="Times New Roman" w:hAnsi="Times New Roman" w:cs="Times New Roman"/>
          <w:sz w:val="24"/>
          <w:szCs w:val="24"/>
        </w:rPr>
      </w:pPr>
      <w:r>
        <w:rPr>
          <w:rFonts w:ascii="Times New Roman" w:eastAsia="Times New Roman" w:hAnsi="Times New Roman" w:cs="Times New Roman"/>
          <w:sz w:val="24"/>
          <w:szCs w:val="24"/>
        </w:rPr>
        <w:t>§ 44. Законът влиза в сила от 14 май 2020 г., с изключение на § 33, 34 и 35, които влизат в сила от деня на обнародването на закона в "Държавен вестник".</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w:t>
      </w:r>
      <w:r>
        <w:rPr>
          <w:rFonts w:ascii="Times New Roman" w:hAnsi="Times New Roman" w:cs="Times New Roman"/>
          <w:b/>
          <w:bCs/>
          <w:sz w:val="24"/>
          <w:szCs w:val="24"/>
        </w:rPr>
        <w:t>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ХРАНИТЕ</w:t>
      </w:r>
    </w:p>
    <w:p w:rsidR="00000000" w:rsidRDefault="005663EF">
      <w:pPr>
        <w:spacing w:after="0" w:line="240" w:lineRule="auto"/>
        <w:ind w:firstLine="851"/>
        <w:divId w:val="211212201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52 ОТ 2020 Г., В СИЛА ОТ 09.06.2020 Г.)</w:t>
      </w:r>
    </w:p>
    <w:p w:rsidR="00000000" w:rsidRDefault="005663EF">
      <w:pPr>
        <w:spacing w:after="0" w:line="240" w:lineRule="auto"/>
        <w:divId w:val="1976255235"/>
        <w:rPr>
          <w:rFonts w:ascii="Times New Roman" w:eastAsia="Times New Roman" w:hAnsi="Times New Roman" w:cs="Times New Roman"/>
          <w:sz w:val="24"/>
          <w:szCs w:val="24"/>
        </w:rPr>
      </w:pPr>
    </w:p>
    <w:p w:rsidR="00000000" w:rsidRDefault="005663EF">
      <w:pPr>
        <w:spacing w:after="0" w:line="240" w:lineRule="auto"/>
        <w:ind w:firstLine="851"/>
        <w:divId w:val="204107979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6. В 6-месечен срок от влизането в сила на този закон министърът на здравеопазването служебно признава и вписва в съответния списък по чл. 68, </w:t>
      </w:r>
      <w:r>
        <w:rPr>
          <w:rFonts w:ascii="Times New Roman" w:eastAsia="Times New Roman" w:hAnsi="Times New Roman" w:cs="Times New Roman"/>
          <w:sz w:val="24"/>
          <w:szCs w:val="24"/>
        </w:rPr>
        <w:t>ал. 1 всички натурални минерални и изворни води, предлагани на пазара към датата на обнародване на закона. Предлагането на пазара за определен продукт се установява чрез проверки от компетентните органи за регистрация на бизнес операторите. Търговските наи</w:t>
      </w:r>
      <w:r>
        <w:rPr>
          <w:rFonts w:ascii="Times New Roman" w:eastAsia="Times New Roman" w:hAnsi="Times New Roman" w:cs="Times New Roman"/>
          <w:sz w:val="24"/>
          <w:szCs w:val="24"/>
        </w:rPr>
        <w:t xml:space="preserve">менования, използвани за натурални минерални и изворни води преди датата на обнародване на закона, може да бъдат използвани от бизнес операторите и след тази дата, при условие че етикетите съдържат информация за мястото на експлоатация и наименованието на </w:t>
      </w:r>
      <w:r>
        <w:rPr>
          <w:rFonts w:ascii="Times New Roman" w:eastAsia="Times New Roman" w:hAnsi="Times New Roman" w:cs="Times New Roman"/>
          <w:sz w:val="24"/>
          <w:szCs w:val="24"/>
        </w:rPr>
        <w:t>находището, съответно - на подземното водно тяло.</w:t>
      </w:r>
    </w:p>
    <w:p w:rsidR="00000000" w:rsidRDefault="005663EF">
      <w:pPr>
        <w:spacing w:after="0" w:line="240" w:lineRule="auto"/>
        <w:ind w:firstLine="851"/>
        <w:divId w:val="1311519323"/>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720739342"/>
        <w:rPr>
          <w:rFonts w:ascii="Times New Roman" w:eastAsia="Times New Roman" w:hAnsi="Times New Roman" w:cs="Times New Roman"/>
          <w:sz w:val="24"/>
          <w:szCs w:val="24"/>
        </w:rPr>
      </w:pPr>
      <w:r>
        <w:rPr>
          <w:rFonts w:ascii="Times New Roman" w:eastAsia="Times New Roman" w:hAnsi="Times New Roman" w:cs="Times New Roman"/>
          <w:sz w:val="24"/>
          <w:szCs w:val="24"/>
        </w:rPr>
        <w:t>§ 19. Законът влиза в сила от деня на обнародването му в "Държавен вестник" с изключение на разпоредбата на чл. 76, ал. 2, т. 2, която</w:t>
      </w:r>
      <w:r>
        <w:rPr>
          <w:rFonts w:ascii="Times New Roman" w:eastAsia="Times New Roman" w:hAnsi="Times New Roman" w:cs="Times New Roman"/>
          <w:sz w:val="24"/>
          <w:szCs w:val="24"/>
        </w:rPr>
        <w:t xml:space="preserve"> влиза в сила от 22 февруари 2021 г.</w:t>
      </w:r>
    </w:p>
    <w:p w:rsidR="00000000" w:rsidRDefault="005663EF">
      <w:pPr>
        <w:spacing w:after="0" w:line="240" w:lineRule="auto"/>
        <w:divId w:val="1444039372"/>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ОПАЗВАНЕ НА ОКОЛНАТА СРЕДА</w:t>
      </w:r>
    </w:p>
    <w:p w:rsidR="00000000" w:rsidRDefault="005663EF">
      <w:pPr>
        <w:spacing w:after="0" w:line="240" w:lineRule="auto"/>
        <w:ind w:firstLine="851"/>
        <w:divId w:val="10318573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102 ОТ 2020 Г., В СИЛА ОТ 27.11.2020 Г.)</w:t>
      </w:r>
    </w:p>
    <w:p w:rsidR="00000000" w:rsidRDefault="005663EF">
      <w:pPr>
        <w:spacing w:after="0" w:line="240" w:lineRule="auto"/>
        <w:divId w:val="1222910778"/>
        <w:rPr>
          <w:rFonts w:ascii="Times New Roman" w:eastAsia="Times New Roman" w:hAnsi="Times New Roman" w:cs="Times New Roman"/>
          <w:sz w:val="24"/>
          <w:szCs w:val="24"/>
        </w:rPr>
      </w:pPr>
    </w:p>
    <w:p w:rsidR="00000000" w:rsidRDefault="005663EF">
      <w:pPr>
        <w:spacing w:after="0" w:line="240" w:lineRule="auto"/>
        <w:ind w:firstLine="851"/>
        <w:divId w:val="588080347"/>
        <w:rPr>
          <w:rFonts w:ascii="Times New Roman" w:eastAsia="Times New Roman" w:hAnsi="Times New Roman" w:cs="Times New Roman"/>
          <w:sz w:val="24"/>
          <w:szCs w:val="24"/>
        </w:rPr>
      </w:pPr>
      <w:r>
        <w:rPr>
          <w:rFonts w:ascii="Times New Roman" w:eastAsia="Times New Roman" w:hAnsi="Times New Roman" w:cs="Times New Roman"/>
          <w:sz w:val="24"/>
          <w:szCs w:val="24"/>
        </w:rPr>
        <w:t>§ 2. Законът влиза в сила от 27 ноември 2020 г.</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1863663036"/>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 към чл. 13, т. 1</w:t>
      </w:r>
    </w:p>
    <w:p w:rsidR="00000000" w:rsidRDefault="005663EF">
      <w:pPr>
        <w:spacing w:after="0" w:line="240" w:lineRule="auto"/>
        <w:divId w:val="692733778"/>
        <w:rPr>
          <w:rFonts w:ascii="Times New Roman" w:eastAsia="Times New Roman" w:hAnsi="Times New Roman" w:cs="Times New Roman"/>
          <w:sz w:val="24"/>
          <w:szCs w:val="24"/>
        </w:rPr>
      </w:pPr>
    </w:p>
    <w:p w:rsidR="00000000" w:rsidRDefault="005663EF">
      <w:pPr>
        <w:spacing w:after="0" w:line="240" w:lineRule="auto"/>
        <w:ind w:firstLine="851"/>
        <w:divId w:val="2014646345"/>
        <w:rPr>
          <w:rFonts w:ascii="Times New Roman" w:eastAsia="Times New Roman" w:hAnsi="Times New Roman" w:cs="Times New Roman"/>
          <w:sz w:val="24"/>
          <w:szCs w:val="24"/>
        </w:rPr>
      </w:pPr>
      <w:r>
        <w:rPr>
          <w:rFonts w:ascii="Times New Roman" w:eastAsia="Times New Roman" w:hAnsi="Times New Roman" w:cs="Times New Roman"/>
          <w:sz w:val="24"/>
          <w:szCs w:val="24"/>
        </w:rPr>
        <w:t>(Доп. - ДВ, бр. 36 от 2008 г., изм. и доп. - ДВ, бр. 61 от 2010 г., изм. - ДВ, бр. 98 от 2018 г., в сила от 27.11.2018 г.)</w:t>
      </w:r>
    </w:p>
    <w:p w:rsidR="00000000" w:rsidRDefault="005663EF">
      <w:pPr>
        <w:spacing w:after="0" w:line="240" w:lineRule="auto"/>
        <w:divId w:val="692733778"/>
        <w:rPr>
          <w:rFonts w:ascii="Times New Roman" w:eastAsia="Times New Roman" w:hAnsi="Times New Roman" w:cs="Times New Roman"/>
          <w:sz w:val="24"/>
          <w:szCs w:val="24"/>
        </w:rPr>
      </w:pPr>
    </w:p>
    <w:p w:rsidR="00000000" w:rsidRDefault="005663EF">
      <w:pPr>
        <w:spacing w:after="0" w:line="240" w:lineRule="auto"/>
        <w:ind w:firstLine="851"/>
        <w:divId w:val="1143935881"/>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Списък на комплексни и значими язовири</w:t>
      </w:r>
    </w:p>
    <w:p w:rsidR="00000000" w:rsidRDefault="005663EF">
      <w:pPr>
        <w:spacing w:after="0" w:line="240" w:lineRule="auto"/>
        <w:divId w:val="692733778"/>
        <w:rPr>
          <w:rFonts w:ascii="Times New Roman" w:eastAsia="Times New Roman" w:hAnsi="Times New Roman" w:cs="Times New Roman"/>
          <w:sz w:val="24"/>
          <w:szCs w:val="24"/>
        </w:rPr>
      </w:pPr>
    </w:p>
    <w:p w:rsidR="00000000" w:rsidRDefault="005663EF">
      <w:pPr>
        <w:spacing w:after="0" w:line="240" w:lineRule="auto"/>
        <w:ind w:firstLine="851"/>
        <w:divId w:val="205875197"/>
        <w:rPr>
          <w:rFonts w:ascii="Times New Roman" w:eastAsia="Times New Roman" w:hAnsi="Times New Roman" w:cs="Times New Roman"/>
          <w:sz w:val="24"/>
          <w:szCs w:val="24"/>
        </w:rPr>
      </w:pPr>
      <w:r>
        <w:rPr>
          <w:rFonts w:ascii="Times New Roman" w:eastAsia="Times New Roman" w:hAnsi="Times New Roman" w:cs="Times New Roman"/>
          <w:sz w:val="24"/>
          <w:szCs w:val="24"/>
        </w:rPr>
        <w:t>1. А. С.</w:t>
      </w:r>
    </w:p>
    <w:p w:rsidR="00000000" w:rsidRDefault="005663EF">
      <w:pPr>
        <w:spacing w:after="0" w:line="240" w:lineRule="auto"/>
        <w:ind w:firstLine="851"/>
        <w:divId w:val="52582438"/>
        <w:rPr>
          <w:rFonts w:ascii="Times New Roman" w:eastAsia="Times New Roman" w:hAnsi="Times New Roman" w:cs="Times New Roman"/>
          <w:sz w:val="24"/>
          <w:szCs w:val="24"/>
        </w:rPr>
      </w:pPr>
      <w:r>
        <w:rPr>
          <w:rFonts w:ascii="Times New Roman" w:eastAsia="Times New Roman" w:hAnsi="Times New Roman" w:cs="Times New Roman"/>
          <w:sz w:val="24"/>
          <w:szCs w:val="24"/>
        </w:rPr>
        <w:t>2. Асеновец</w:t>
      </w:r>
    </w:p>
    <w:p w:rsidR="00000000" w:rsidRDefault="005663EF">
      <w:pPr>
        <w:spacing w:after="0" w:line="240" w:lineRule="auto"/>
        <w:ind w:firstLine="851"/>
        <w:divId w:val="1032533715"/>
        <w:rPr>
          <w:rFonts w:ascii="Times New Roman" w:eastAsia="Times New Roman" w:hAnsi="Times New Roman" w:cs="Times New Roman"/>
          <w:sz w:val="24"/>
          <w:szCs w:val="24"/>
        </w:rPr>
      </w:pPr>
      <w:r>
        <w:rPr>
          <w:rFonts w:ascii="Times New Roman" w:eastAsia="Times New Roman" w:hAnsi="Times New Roman" w:cs="Times New Roman"/>
          <w:sz w:val="24"/>
          <w:szCs w:val="24"/>
        </w:rPr>
        <w:t>3. Ахелой</w:t>
      </w:r>
    </w:p>
    <w:p w:rsidR="00000000" w:rsidRDefault="005663EF">
      <w:pPr>
        <w:spacing w:after="0" w:line="240" w:lineRule="auto"/>
        <w:ind w:firstLine="851"/>
        <w:divId w:val="1570340364"/>
        <w:rPr>
          <w:rFonts w:ascii="Times New Roman" w:eastAsia="Times New Roman" w:hAnsi="Times New Roman" w:cs="Times New Roman"/>
          <w:sz w:val="24"/>
          <w:szCs w:val="24"/>
        </w:rPr>
      </w:pPr>
      <w:r>
        <w:rPr>
          <w:rFonts w:ascii="Times New Roman" w:eastAsia="Times New Roman" w:hAnsi="Times New Roman" w:cs="Times New Roman"/>
          <w:sz w:val="24"/>
          <w:szCs w:val="24"/>
        </w:rPr>
        <w:t>4. Батак</w:t>
      </w:r>
    </w:p>
    <w:p w:rsidR="00000000" w:rsidRDefault="005663EF">
      <w:pPr>
        <w:spacing w:after="0" w:line="240" w:lineRule="auto"/>
        <w:ind w:firstLine="851"/>
        <w:divId w:val="1220442152"/>
        <w:rPr>
          <w:rFonts w:ascii="Times New Roman" w:eastAsia="Times New Roman" w:hAnsi="Times New Roman" w:cs="Times New Roman"/>
          <w:sz w:val="24"/>
          <w:szCs w:val="24"/>
        </w:rPr>
      </w:pPr>
      <w:r>
        <w:rPr>
          <w:rFonts w:ascii="Times New Roman" w:eastAsia="Times New Roman" w:hAnsi="Times New Roman" w:cs="Times New Roman"/>
          <w:sz w:val="24"/>
          <w:szCs w:val="24"/>
        </w:rPr>
        <w:t>5. Беглика</w:t>
      </w:r>
    </w:p>
    <w:p w:rsidR="00000000" w:rsidRDefault="005663EF">
      <w:pPr>
        <w:spacing w:after="0" w:line="240" w:lineRule="auto"/>
        <w:ind w:firstLine="851"/>
        <w:divId w:val="1150707023"/>
        <w:rPr>
          <w:rFonts w:ascii="Times New Roman" w:eastAsia="Times New Roman" w:hAnsi="Times New Roman" w:cs="Times New Roman"/>
          <w:sz w:val="24"/>
          <w:szCs w:val="24"/>
        </w:rPr>
      </w:pPr>
      <w:r>
        <w:rPr>
          <w:rFonts w:ascii="Times New Roman" w:eastAsia="Times New Roman" w:hAnsi="Times New Roman" w:cs="Times New Roman"/>
          <w:sz w:val="24"/>
          <w:szCs w:val="24"/>
        </w:rPr>
        <w:t>5а. Б</w:t>
      </w:r>
      <w:r>
        <w:rPr>
          <w:rFonts w:ascii="Times New Roman" w:eastAsia="Times New Roman" w:hAnsi="Times New Roman" w:cs="Times New Roman"/>
          <w:sz w:val="24"/>
          <w:szCs w:val="24"/>
        </w:rPr>
        <w:t>ели Искър</w:t>
      </w:r>
    </w:p>
    <w:p w:rsidR="00000000" w:rsidRDefault="005663EF">
      <w:pPr>
        <w:spacing w:after="0" w:line="240" w:lineRule="auto"/>
        <w:ind w:firstLine="851"/>
        <w:divId w:val="918909419"/>
        <w:rPr>
          <w:rFonts w:ascii="Times New Roman" w:eastAsia="Times New Roman" w:hAnsi="Times New Roman" w:cs="Times New Roman"/>
          <w:sz w:val="24"/>
          <w:szCs w:val="24"/>
        </w:rPr>
      </w:pPr>
      <w:r>
        <w:rPr>
          <w:rFonts w:ascii="Times New Roman" w:eastAsia="Times New Roman" w:hAnsi="Times New Roman" w:cs="Times New Roman"/>
          <w:sz w:val="24"/>
          <w:szCs w:val="24"/>
        </w:rPr>
        <w:t>6. Бели Лом</w:t>
      </w:r>
    </w:p>
    <w:p w:rsidR="00000000" w:rsidRDefault="005663EF">
      <w:pPr>
        <w:spacing w:after="0" w:line="240" w:lineRule="auto"/>
        <w:ind w:firstLine="851"/>
        <w:divId w:val="1732001268"/>
        <w:rPr>
          <w:rFonts w:ascii="Times New Roman" w:eastAsia="Times New Roman" w:hAnsi="Times New Roman" w:cs="Times New Roman"/>
          <w:sz w:val="24"/>
          <w:szCs w:val="24"/>
        </w:rPr>
      </w:pPr>
      <w:r>
        <w:rPr>
          <w:rFonts w:ascii="Times New Roman" w:eastAsia="Times New Roman" w:hAnsi="Times New Roman" w:cs="Times New Roman"/>
          <w:sz w:val="24"/>
          <w:szCs w:val="24"/>
        </w:rPr>
        <w:t>7. Белмекен</w:t>
      </w:r>
    </w:p>
    <w:p w:rsidR="00000000" w:rsidRDefault="005663EF">
      <w:pPr>
        <w:spacing w:after="0" w:line="240" w:lineRule="auto"/>
        <w:ind w:firstLine="851"/>
        <w:divId w:val="1667320850"/>
        <w:rPr>
          <w:rFonts w:ascii="Times New Roman" w:eastAsia="Times New Roman" w:hAnsi="Times New Roman" w:cs="Times New Roman"/>
          <w:sz w:val="24"/>
          <w:szCs w:val="24"/>
        </w:rPr>
      </w:pPr>
      <w:r>
        <w:rPr>
          <w:rFonts w:ascii="Times New Roman" w:eastAsia="Times New Roman" w:hAnsi="Times New Roman" w:cs="Times New Roman"/>
          <w:sz w:val="24"/>
          <w:szCs w:val="24"/>
        </w:rPr>
        <w:t>8. Боровица</w:t>
      </w:r>
    </w:p>
    <w:p w:rsidR="00000000" w:rsidRDefault="005663EF">
      <w:pPr>
        <w:spacing w:after="0" w:line="240" w:lineRule="auto"/>
        <w:ind w:firstLine="851"/>
        <w:divId w:val="1643266420"/>
        <w:rPr>
          <w:rFonts w:ascii="Times New Roman" w:eastAsia="Times New Roman" w:hAnsi="Times New Roman" w:cs="Times New Roman"/>
          <w:sz w:val="24"/>
          <w:szCs w:val="24"/>
        </w:rPr>
      </w:pPr>
      <w:r>
        <w:rPr>
          <w:rFonts w:ascii="Times New Roman" w:eastAsia="Times New Roman" w:hAnsi="Times New Roman" w:cs="Times New Roman"/>
          <w:sz w:val="24"/>
          <w:szCs w:val="24"/>
        </w:rPr>
        <w:t>9. Въча</w:t>
      </w:r>
    </w:p>
    <w:p w:rsidR="00000000" w:rsidRDefault="005663EF">
      <w:pPr>
        <w:spacing w:after="0" w:line="240" w:lineRule="auto"/>
        <w:ind w:firstLine="851"/>
        <w:divId w:val="165294206"/>
        <w:rPr>
          <w:rFonts w:ascii="Times New Roman" w:eastAsia="Times New Roman" w:hAnsi="Times New Roman" w:cs="Times New Roman"/>
          <w:sz w:val="24"/>
          <w:szCs w:val="24"/>
        </w:rPr>
      </w:pPr>
      <w:r>
        <w:rPr>
          <w:rFonts w:ascii="Times New Roman" w:eastAsia="Times New Roman" w:hAnsi="Times New Roman" w:cs="Times New Roman"/>
          <w:sz w:val="24"/>
          <w:szCs w:val="24"/>
        </w:rPr>
        <w:t>10. Г. Т.</w:t>
      </w:r>
    </w:p>
    <w:p w:rsidR="00000000" w:rsidRDefault="005663EF">
      <w:pPr>
        <w:spacing w:after="0" w:line="240" w:lineRule="auto"/>
        <w:ind w:firstLine="851"/>
        <w:divId w:val="1439983784"/>
        <w:rPr>
          <w:rFonts w:ascii="Times New Roman" w:eastAsia="Times New Roman" w:hAnsi="Times New Roman" w:cs="Times New Roman"/>
          <w:sz w:val="24"/>
          <w:szCs w:val="24"/>
        </w:rPr>
      </w:pPr>
      <w:r>
        <w:rPr>
          <w:rFonts w:ascii="Times New Roman" w:eastAsia="Times New Roman" w:hAnsi="Times New Roman" w:cs="Times New Roman"/>
          <w:sz w:val="24"/>
          <w:szCs w:val="24"/>
        </w:rPr>
        <w:t>11. Голям Беглик</w:t>
      </w:r>
    </w:p>
    <w:p w:rsidR="00000000" w:rsidRDefault="005663EF">
      <w:pPr>
        <w:spacing w:after="0" w:line="240" w:lineRule="auto"/>
        <w:ind w:firstLine="851"/>
        <w:divId w:val="360595613"/>
        <w:rPr>
          <w:rFonts w:ascii="Times New Roman" w:eastAsia="Times New Roman" w:hAnsi="Times New Roman" w:cs="Times New Roman"/>
          <w:sz w:val="24"/>
          <w:szCs w:val="24"/>
        </w:rPr>
      </w:pPr>
      <w:r>
        <w:rPr>
          <w:rFonts w:ascii="Times New Roman" w:eastAsia="Times New Roman" w:hAnsi="Times New Roman" w:cs="Times New Roman"/>
          <w:sz w:val="24"/>
          <w:szCs w:val="24"/>
        </w:rPr>
        <w:t>12. Горни Дъбник</w:t>
      </w:r>
    </w:p>
    <w:p w:rsidR="00000000" w:rsidRDefault="005663EF">
      <w:pPr>
        <w:spacing w:after="0" w:line="240" w:lineRule="auto"/>
        <w:ind w:firstLine="851"/>
        <w:divId w:val="1432697432"/>
        <w:rPr>
          <w:rFonts w:ascii="Times New Roman" w:eastAsia="Times New Roman" w:hAnsi="Times New Roman" w:cs="Times New Roman"/>
          <w:sz w:val="24"/>
          <w:szCs w:val="24"/>
        </w:rPr>
      </w:pPr>
      <w:r>
        <w:rPr>
          <w:rFonts w:ascii="Times New Roman" w:eastAsia="Times New Roman" w:hAnsi="Times New Roman" w:cs="Times New Roman"/>
          <w:sz w:val="24"/>
          <w:szCs w:val="24"/>
        </w:rPr>
        <w:t>13. Домлян</w:t>
      </w:r>
    </w:p>
    <w:p w:rsidR="00000000" w:rsidRDefault="005663EF">
      <w:pPr>
        <w:spacing w:after="0" w:line="240" w:lineRule="auto"/>
        <w:ind w:firstLine="851"/>
        <w:divId w:val="1563642528"/>
        <w:rPr>
          <w:rFonts w:ascii="Times New Roman" w:eastAsia="Times New Roman" w:hAnsi="Times New Roman" w:cs="Times New Roman"/>
          <w:sz w:val="24"/>
          <w:szCs w:val="24"/>
        </w:rPr>
      </w:pPr>
      <w:r>
        <w:rPr>
          <w:rFonts w:ascii="Times New Roman" w:eastAsia="Times New Roman" w:hAnsi="Times New Roman" w:cs="Times New Roman"/>
          <w:sz w:val="24"/>
          <w:szCs w:val="24"/>
        </w:rPr>
        <w:t>14. Доспат</w:t>
      </w:r>
    </w:p>
    <w:p w:rsidR="00000000" w:rsidRDefault="005663EF">
      <w:pPr>
        <w:spacing w:after="0" w:line="240" w:lineRule="auto"/>
        <w:ind w:firstLine="851"/>
        <w:divId w:val="1916087863"/>
        <w:rPr>
          <w:rFonts w:ascii="Times New Roman" w:eastAsia="Times New Roman" w:hAnsi="Times New Roman" w:cs="Times New Roman"/>
          <w:sz w:val="24"/>
          <w:szCs w:val="24"/>
        </w:rPr>
      </w:pPr>
      <w:r>
        <w:rPr>
          <w:rFonts w:ascii="Times New Roman" w:eastAsia="Times New Roman" w:hAnsi="Times New Roman" w:cs="Times New Roman"/>
          <w:sz w:val="24"/>
          <w:szCs w:val="24"/>
        </w:rPr>
        <w:t>15. Дяково</w:t>
      </w:r>
    </w:p>
    <w:p w:rsidR="00000000" w:rsidRDefault="005663EF">
      <w:pPr>
        <w:spacing w:after="0" w:line="240" w:lineRule="auto"/>
        <w:ind w:firstLine="851"/>
        <w:divId w:val="212549476"/>
        <w:rPr>
          <w:rFonts w:ascii="Times New Roman" w:eastAsia="Times New Roman" w:hAnsi="Times New Roman" w:cs="Times New Roman"/>
          <w:sz w:val="24"/>
          <w:szCs w:val="24"/>
        </w:rPr>
      </w:pPr>
      <w:r>
        <w:rPr>
          <w:rFonts w:ascii="Times New Roman" w:eastAsia="Times New Roman" w:hAnsi="Times New Roman" w:cs="Times New Roman"/>
          <w:sz w:val="24"/>
          <w:szCs w:val="24"/>
        </w:rPr>
        <w:t>16. (отм. - ДВ, бр. 61 от 2010 г.)</w:t>
      </w:r>
    </w:p>
    <w:p w:rsidR="00000000" w:rsidRDefault="005663EF">
      <w:pPr>
        <w:spacing w:after="0" w:line="240" w:lineRule="auto"/>
        <w:ind w:firstLine="851"/>
        <w:divId w:val="20728033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proofErr w:type="spellStart"/>
      <w:r>
        <w:rPr>
          <w:rFonts w:ascii="Times New Roman" w:eastAsia="Times New Roman" w:hAnsi="Times New Roman" w:cs="Times New Roman"/>
          <w:sz w:val="24"/>
          <w:szCs w:val="24"/>
        </w:rPr>
        <w:t>Жребчево</w:t>
      </w:r>
      <w:proofErr w:type="spellEnd"/>
    </w:p>
    <w:p w:rsidR="00000000" w:rsidRDefault="005663EF">
      <w:pPr>
        <w:spacing w:after="0" w:line="240" w:lineRule="auto"/>
        <w:ind w:firstLine="851"/>
        <w:divId w:val="188471378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 Ивайловград</w:t>
      </w:r>
    </w:p>
    <w:p w:rsidR="00000000" w:rsidRDefault="005663EF">
      <w:pPr>
        <w:spacing w:after="0" w:line="240" w:lineRule="auto"/>
        <w:ind w:firstLine="851"/>
        <w:divId w:val="1551917875"/>
        <w:rPr>
          <w:rFonts w:ascii="Times New Roman" w:eastAsia="Times New Roman" w:hAnsi="Times New Roman" w:cs="Times New Roman"/>
          <w:sz w:val="24"/>
          <w:szCs w:val="24"/>
        </w:rPr>
      </w:pPr>
      <w:r>
        <w:rPr>
          <w:rFonts w:ascii="Times New Roman" w:eastAsia="Times New Roman" w:hAnsi="Times New Roman" w:cs="Times New Roman"/>
          <w:sz w:val="24"/>
          <w:szCs w:val="24"/>
        </w:rPr>
        <w:t>19. Искър</w:t>
      </w:r>
    </w:p>
    <w:p w:rsidR="00000000" w:rsidRDefault="005663EF">
      <w:pPr>
        <w:spacing w:after="0" w:line="240" w:lineRule="auto"/>
        <w:ind w:firstLine="851"/>
        <w:divId w:val="9584106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proofErr w:type="spellStart"/>
      <w:r>
        <w:rPr>
          <w:rFonts w:ascii="Times New Roman" w:eastAsia="Times New Roman" w:hAnsi="Times New Roman" w:cs="Times New Roman"/>
          <w:sz w:val="24"/>
          <w:szCs w:val="24"/>
        </w:rPr>
        <w:t>Йовковци</w:t>
      </w:r>
      <w:proofErr w:type="spellEnd"/>
    </w:p>
    <w:p w:rsidR="00000000" w:rsidRDefault="005663EF">
      <w:pPr>
        <w:spacing w:after="0" w:line="240" w:lineRule="auto"/>
        <w:ind w:firstLine="851"/>
        <w:divId w:val="690373803"/>
        <w:rPr>
          <w:rFonts w:ascii="Times New Roman" w:eastAsia="Times New Roman" w:hAnsi="Times New Roman" w:cs="Times New Roman"/>
          <w:sz w:val="24"/>
          <w:szCs w:val="24"/>
        </w:rPr>
      </w:pPr>
      <w:r>
        <w:rPr>
          <w:rFonts w:ascii="Times New Roman" w:eastAsia="Times New Roman" w:hAnsi="Times New Roman" w:cs="Times New Roman"/>
          <w:sz w:val="24"/>
          <w:szCs w:val="24"/>
        </w:rPr>
        <w:t>21. Калин</w:t>
      </w:r>
    </w:p>
    <w:p w:rsidR="00000000" w:rsidRDefault="005663EF">
      <w:pPr>
        <w:spacing w:after="0" w:line="240" w:lineRule="auto"/>
        <w:ind w:firstLine="851"/>
        <w:divId w:val="1929000770"/>
        <w:rPr>
          <w:rFonts w:ascii="Times New Roman" w:eastAsia="Times New Roman" w:hAnsi="Times New Roman" w:cs="Times New Roman"/>
          <w:sz w:val="24"/>
          <w:szCs w:val="24"/>
        </w:rPr>
      </w:pPr>
      <w:r>
        <w:rPr>
          <w:rFonts w:ascii="Times New Roman" w:eastAsia="Times New Roman" w:hAnsi="Times New Roman" w:cs="Times New Roman"/>
          <w:sz w:val="24"/>
          <w:szCs w:val="24"/>
        </w:rPr>
        <w:t>22. Камчия</w:t>
      </w:r>
    </w:p>
    <w:p w:rsidR="00000000" w:rsidRDefault="005663EF">
      <w:pPr>
        <w:spacing w:after="0" w:line="240" w:lineRule="auto"/>
        <w:ind w:firstLine="851"/>
        <w:divId w:val="2012833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proofErr w:type="spellStart"/>
      <w:r>
        <w:rPr>
          <w:rFonts w:ascii="Times New Roman" w:eastAsia="Times New Roman" w:hAnsi="Times New Roman" w:cs="Times New Roman"/>
          <w:sz w:val="24"/>
          <w:szCs w:val="24"/>
        </w:rPr>
        <w:t>Карагьол</w:t>
      </w:r>
      <w:proofErr w:type="spellEnd"/>
    </w:p>
    <w:p w:rsidR="00000000" w:rsidRDefault="005663EF">
      <w:pPr>
        <w:spacing w:after="0" w:line="240" w:lineRule="auto"/>
        <w:ind w:firstLine="851"/>
        <w:divId w:val="550307006"/>
        <w:rPr>
          <w:rFonts w:ascii="Times New Roman" w:eastAsia="Times New Roman" w:hAnsi="Times New Roman" w:cs="Times New Roman"/>
          <w:sz w:val="24"/>
          <w:szCs w:val="24"/>
        </w:rPr>
      </w:pPr>
      <w:r>
        <w:rPr>
          <w:rFonts w:ascii="Times New Roman" w:eastAsia="Times New Roman" w:hAnsi="Times New Roman" w:cs="Times New Roman"/>
          <w:sz w:val="24"/>
          <w:szCs w:val="24"/>
        </w:rPr>
        <w:t>24. Кокаляне</w:t>
      </w:r>
    </w:p>
    <w:p w:rsidR="00000000" w:rsidRDefault="005663EF">
      <w:pPr>
        <w:spacing w:after="0" w:line="240" w:lineRule="auto"/>
        <w:ind w:firstLine="851"/>
        <w:divId w:val="1971548874"/>
        <w:rPr>
          <w:rFonts w:ascii="Times New Roman" w:eastAsia="Times New Roman" w:hAnsi="Times New Roman" w:cs="Times New Roman"/>
          <w:sz w:val="24"/>
          <w:szCs w:val="24"/>
        </w:rPr>
      </w:pPr>
      <w:r>
        <w:rPr>
          <w:rFonts w:ascii="Times New Roman" w:eastAsia="Times New Roman" w:hAnsi="Times New Roman" w:cs="Times New Roman"/>
          <w:sz w:val="24"/>
          <w:szCs w:val="24"/>
        </w:rPr>
        <w:t>25. Копринка</w:t>
      </w:r>
    </w:p>
    <w:p w:rsidR="00000000" w:rsidRDefault="005663EF">
      <w:pPr>
        <w:spacing w:after="0" w:line="240" w:lineRule="auto"/>
        <w:ind w:firstLine="851"/>
        <w:divId w:val="1507088308"/>
        <w:rPr>
          <w:rFonts w:ascii="Times New Roman" w:eastAsia="Times New Roman" w:hAnsi="Times New Roman" w:cs="Times New Roman"/>
          <w:sz w:val="24"/>
          <w:szCs w:val="24"/>
        </w:rPr>
      </w:pPr>
      <w:r>
        <w:rPr>
          <w:rFonts w:ascii="Times New Roman" w:eastAsia="Times New Roman" w:hAnsi="Times New Roman" w:cs="Times New Roman"/>
          <w:sz w:val="24"/>
          <w:szCs w:val="24"/>
        </w:rPr>
        <w:t>26. Кричим</w:t>
      </w:r>
    </w:p>
    <w:p w:rsidR="00000000" w:rsidRDefault="005663EF">
      <w:pPr>
        <w:spacing w:after="0" w:line="240" w:lineRule="auto"/>
        <w:ind w:firstLine="851"/>
        <w:divId w:val="736246175"/>
        <w:rPr>
          <w:rFonts w:ascii="Times New Roman" w:eastAsia="Times New Roman" w:hAnsi="Times New Roman" w:cs="Times New Roman"/>
          <w:sz w:val="24"/>
          <w:szCs w:val="24"/>
        </w:rPr>
      </w:pPr>
      <w:r>
        <w:rPr>
          <w:rFonts w:ascii="Times New Roman" w:eastAsia="Times New Roman" w:hAnsi="Times New Roman" w:cs="Times New Roman"/>
          <w:sz w:val="24"/>
          <w:szCs w:val="24"/>
        </w:rPr>
        <w:t>27. Кула</w:t>
      </w:r>
    </w:p>
    <w:p w:rsidR="00000000" w:rsidRDefault="005663EF">
      <w:pPr>
        <w:spacing w:after="0" w:line="240" w:lineRule="auto"/>
        <w:ind w:firstLine="851"/>
        <w:divId w:val="352338887"/>
        <w:rPr>
          <w:rFonts w:ascii="Times New Roman" w:eastAsia="Times New Roman" w:hAnsi="Times New Roman" w:cs="Times New Roman"/>
          <w:sz w:val="24"/>
          <w:szCs w:val="24"/>
        </w:rPr>
      </w:pPr>
      <w:r>
        <w:rPr>
          <w:rFonts w:ascii="Times New Roman" w:eastAsia="Times New Roman" w:hAnsi="Times New Roman" w:cs="Times New Roman"/>
          <w:sz w:val="24"/>
          <w:szCs w:val="24"/>
        </w:rPr>
        <w:t>28. Кърджали</w:t>
      </w:r>
    </w:p>
    <w:p w:rsidR="00000000" w:rsidRDefault="005663EF">
      <w:pPr>
        <w:spacing w:after="0" w:line="240" w:lineRule="auto"/>
        <w:ind w:firstLine="851"/>
        <w:divId w:val="1220247183"/>
        <w:rPr>
          <w:rFonts w:ascii="Times New Roman" w:eastAsia="Times New Roman" w:hAnsi="Times New Roman" w:cs="Times New Roman"/>
          <w:sz w:val="24"/>
          <w:szCs w:val="24"/>
        </w:rPr>
      </w:pPr>
      <w:r>
        <w:rPr>
          <w:rFonts w:ascii="Times New Roman" w:eastAsia="Times New Roman" w:hAnsi="Times New Roman" w:cs="Times New Roman"/>
          <w:sz w:val="24"/>
          <w:szCs w:val="24"/>
        </w:rPr>
        <w:t>29. Малко Шарково</w:t>
      </w:r>
    </w:p>
    <w:p w:rsidR="00000000" w:rsidRDefault="005663EF">
      <w:pPr>
        <w:spacing w:after="0" w:line="240" w:lineRule="auto"/>
        <w:ind w:firstLine="851"/>
        <w:divId w:val="1669481352"/>
        <w:rPr>
          <w:rFonts w:ascii="Times New Roman" w:eastAsia="Times New Roman" w:hAnsi="Times New Roman" w:cs="Times New Roman"/>
          <w:sz w:val="24"/>
          <w:szCs w:val="24"/>
        </w:rPr>
      </w:pPr>
      <w:r>
        <w:rPr>
          <w:rFonts w:ascii="Times New Roman" w:eastAsia="Times New Roman" w:hAnsi="Times New Roman" w:cs="Times New Roman"/>
          <w:sz w:val="24"/>
          <w:szCs w:val="24"/>
        </w:rPr>
        <w:t>30. Огняново</w:t>
      </w:r>
    </w:p>
    <w:p w:rsidR="00000000" w:rsidRDefault="005663EF">
      <w:pPr>
        <w:spacing w:after="0" w:line="240" w:lineRule="auto"/>
        <w:ind w:firstLine="851"/>
        <w:divId w:val="1446123046"/>
        <w:rPr>
          <w:rFonts w:ascii="Times New Roman" w:eastAsia="Times New Roman" w:hAnsi="Times New Roman" w:cs="Times New Roman"/>
          <w:sz w:val="24"/>
          <w:szCs w:val="24"/>
        </w:rPr>
      </w:pPr>
      <w:r>
        <w:rPr>
          <w:rFonts w:ascii="Times New Roman" w:eastAsia="Times New Roman" w:hAnsi="Times New Roman" w:cs="Times New Roman"/>
          <w:sz w:val="24"/>
          <w:szCs w:val="24"/>
        </w:rPr>
        <w:t>31. Огоста</w:t>
      </w:r>
    </w:p>
    <w:p w:rsidR="00000000" w:rsidRDefault="005663EF">
      <w:pPr>
        <w:spacing w:after="0" w:line="240" w:lineRule="auto"/>
        <w:ind w:firstLine="851"/>
        <w:divId w:val="1245340436"/>
        <w:rPr>
          <w:rFonts w:ascii="Times New Roman" w:eastAsia="Times New Roman" w:hAnsi="Times New Roman" w:cs="Times New Roman"/>
          <w:sz w:val="24"/>
          <w:szCs w:val="24"/>
        </w:rPr>
      </w:pPr>
      <w:r>
        <w:rPr>
          <w:rFonts w:ascii="Times New Roman" w:eastAsia="Times New Roman" w:hAnsi="Times New Roman" w:cs="Times New Roman"/>
          <w:sz w:val="24"/>
          <w:szCs w:val="24"/>
        </w:rPr>
        <w:t>32. Панчарево</w:t>
      </w:r>
    </w:p>
    <w:p w:rsidR="00000000" w:rsidRDefault="005663EF">
      <w:pPr>
        <w:spacing w:after="0" w:line="240" w:lineRule="auto"/>
        <w:ind w:firstLine="851"/>
        <w:divId w:val="284428189"/>
        <w:rPr>
          <w:rFonts w:ascii="Times New Roman" w:eastAsia="Times New Roman" w:hAnsi="Times New Roman" w:cs="Times New Roman"/>
          <w:sz w:val="24"/>
          <w:szCs w:val="24"/>
        </w:rPr>
      </w:pPr>
      <w:r>
        <w:rPr>
          <w:rFonts w:ascii="Times New Roman" w:eastAsia="Times New Roman" w:hAnsi="Times New Roman" w:cs="Times New Roman"/>
          <w:sz w:val="24"/>
          <w:szCs w:val="24"/>
        </w:rPr>
        <w:t>33. Порой</w:t>
      </w:r>
    </w:p>
    <w:p w:rsidR="00000000" w:rsidRDefault="005663EF">
      <w:pPr>
        <w:spacing w:after="0" w:line="240" w:lineRule="auto"/>
        <w:ind w:firstLine="851"/>
        <w:divId w:val="253830492"/>
        <w:rPr>
          <w:rFonts w:ascii="Times New Roman" w:eastAsia="Times New Roman" w:hAnsi="Times New Roman" w:cs="Times New Roman"/>
          <w:sz w:val="24"/>
          <w:szCs w:val="24"/>
        </w:rPr>
      </w:pPr>
      <w:r>
        <w:rPr>
          <w:rFonts w:ascii="Times New Roman" w:eastAsia="Times New Roman" w:hAnsi="Times New Roman" w:cs="Times New Roman"/>
          <w:sz w:val="24"/>
          <w:szCs w:val="24"/>
        </w:rPr>
        <w:t>34. Пчелина</w:t>
      </w:r>
    </w:p>
    <w:p w:rsidR="00000000" w:rsidRDefault="005663EF">
      <w:pPr>
        <w:spacing w:after="0" w:line="240" w:lineRule="auto"/>
        <w:ind w:firstLine="851"/>
        <w:divId w:val="1412655706"/>
        <w:rPr>
          <w:rFonts w:ascii="Times New Roman" w:eastAsia="Times New Roman" w:hAnsi="Times New Roman" w:cs="Times New Roman"/>
          <w:sz w:val="24"/>
          <w:szCs w:val="24"/>
        </w:rPr>
      </w:pPr>
      <w:r>
        <w:rPr>
          <w:rFonts w:ascii="Times New Roman" w:eastAsia="Times New Roman" w:hAnsi="Times New Roman" w:cs="Times New Roman"/>
          <w:sz w:val="24"/>
          <w:szCs w:val="24"/>
        </w:rPr>
        <w:t>35. Пясъчник</w:t>
      </w:r>
    </w:p>
    <w:p w:rsidR="00000000" w:rsidRDefault="005663EF">
      <w:pPr>
        <w:spacing w:after="0" w:line="240" w:lineRule="auto"/>
        <w:ind w:firstLine="851"/>
        <w:divId w:val="861742152"/>
        <w:rPr>
          <w:rFonts w:ascii="Times New Roman" w:eastAsia="Times New Roman" w:hAnsi="Times New Roman" w:cs="Times New Roman"/>
          <w:sz w:val="24"/>
          <w:szCs w:val="24"/>
        </w:rPr>
      </w:pPr>
      <w:r>
        <w:rPr>
          <w:rFonts w:ascii="Times New Roman" w:eastAsia="Times New Roman" w:hAnsi="Times New Roman" w:cs="Times New Roman"/>
          <w:sz w:val="24"/>
          <w:szCs w:val="24"/>
        </w:rPr>
        <w:t>36. Рабиша</w:t>
      </w:r>
    </w:p>
    <w:p w:rsidR="00000000" w:rsidRDefault="005663EF">
      <w:pPr>
        <w:spacing w:after="0" w:line="240" w:lineRule="auto"/>
        <w:ind w:firstLine="851"/>
        <w:divId w:val="1763644117"/>
        <w:rPr>
          <w:rFonts w:ascii="Times New Roman" w:eastAsia="Times New Roman" w:hAnsi="Times New Roman" w:cs="Times New Roman"/>
          <w:sz w:val="24"/>
          <w:szCs w:val="24"/>
        </w:rPr>
      </w:pPr>
      <w:r>
        <w:rPr>
          <w:rFonts w:ascii="Times New Roman" w:eastAsia="Times New Roman" w:hAnsi="Times New Roman" w:cs="Times New Roman"/>
          <w:sz w:val="24"/>
          <w:szCs w:val="24"/>
        </w:rPr>
        <w:t>37. Розов кладенец</w:t>
      </w:r>
    </w:p>
    <w:p w:rsidR="00000000" w:rsidRDefault="005663EF">
      <w:pPr>
        <w:spacing w:after="0" w:line="240" w:lineRule="auto"/>
        <w:ind w:firstLine="851"/>
        <w:divId w:val="171800810"/>
        <w:rPr>
          <w:rFonts w:ascii="Times New Roman" w:eastAsia="Times New Roman" w:hAnsi="Times New Roman" w:cs="Times New Roman"/>
          <w:sz w:val="24"/>
          <w:szCs w:val="24"/>
        </w:rPr>
      </w:pPr>
      <w:r>
        <w:rPr>
          <w:rFonts w:ascii="Times New Roman" w:eastAsia="Times New Roman" w:hAnsi="Times New Roman" w:cs="Times New Roman"/>
          <w:sz w:val="24"/>
          <w:szCs w:val="24"/>
        </w:rPr>
        <w:t>38. Сопот</w:t>
      </w:r>
    </w:p>
    <w:p w:rsidR="00000000" w:rsidRDefault="005663EF">
      <w:pPr>
        <w:spacing w:after="0" w:line="240" w:lineRule="auto"/>
        <w:ind w:firstLine="851"/>
        <w:divId w:val="15433290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proofErr w:type="spellStart"/>
      <w:r>
        <w:rPr>
          <w:rFonts w:ascii="Times New Roman" w:eastAsia="Times New Roman" w:hAnsi="Times New Roman" w:cs="Times New Roman"/>
          <w:sz w:val="24"/>
          <w:szCs w:val="24"/>
        </w:rPr>
        <w:t>Среченска</w:t>
      </w:r>
      <w:proofErr w:type="spellEnd"/>
      <w:r>
        <w:rPr>
          <w:rFonts w:ascii="Times New Roman" w:eastAsia="Times New Roman" w:hAnsi="Times New Roman" w:cs="Times New Roman"/>
          <w:sz w:val="24"/>
          <w:szCs w:val="24"/>
        </w:rPr>
        <w:t xml:space="preserve"> бара</w:t>
      </w:r>
    </w:p>
    <w:p w:rsidR="00000000" w:rsidRDefault="005663EF">
      <w:pPr>
        <w:spacing w:after="0" w:line="240" w:lineRule="auto"/>
        <w:ind w:firstLine="851"/>
        <w:divId w:val="161286597"/>
        <w:rPr>
          <w:rFonts w:ascii="Times New Roman" w:eastAsia="Times New Roman" w:hAnsi="Times New Roman" w:cs="Times New Roman"/>
          <w:sz w:val="24"/>
          <w:szCs w:val="24"/>
        </w:rPr>
      </w:pPr>
      <w:r>
        <w:rPr>
          <w:rFonts w:ascii="Times New Roman" w:eastAsia="Times New Roman" w:hAnsi="Times New Roman" w:cs="Times New Roman"/>
          <w:sz w:val="24"/>
          <w:szCs w:val="24"/>
        </w:rPr>
        <w:t>40. Студен кладенец</w:t>
      </w:r>
    </w:p>
    <w:p w:rsidR="00000000" w:rsidRDefault="005663EF">
      <w:pPr>
        <w:spacing w:after="0" w:line="240" w:lineRule="auto"/>
        <w:ind w:firstLine="851"/>
        <w:divId w:val="1561987112"/>
        <w:rPr>
          <w:rFonts w:ascii="Times New Roman" w:eastAsia="Times New Roman" w:hAnsi="Times New Roman" w:cs="Times New Roman"/>
          <w:sz w:val="24"/>
          <w:szCs w:val="24"/>
        </w:rPr>
      </w:pPr>
      <w:r>
        <w:rPr>
          <w:rFonts w:ascii="Times New Roman" w:eastAsia="Times New Roman" w:hAnsi="Times New Roman" w:cs="Times New Roman"/>
          <w:sz w:val="24"/>
          <w:szCs w:val="24"/>
        </w:rPr>
        <w:t>41. Студена</w:t>
      </w:r>
    </w:p>
    <w:p w:rsidR="00000000" w:rsidRDefault="005663EF">
      <w:pPr>
        <w:spacing w:after="0" w:line="240" w:lineRule="auto"/>
        <w:ind w:firstLine="851"/>
        <w:divId w:val="2070035173"/>
        <w:rPr>
          <w:rFonts w:ascii="Times New Roman" w:eastAsia="Times New Roman" w:hAnsi="Times New Roman" w:cs="Times New Roman"/>
          <w:sz w:val="24"/>
          <w:szCs w:val="24"/>
        </w:rPr>
      </w:pPr>
      <w:r>
        <w:rPr>
          <w:rFonts w:ascii="Times New Roman" w:eastAsia="Times New Roman" w:hAnsi="Times New Roman" w:cs="Times New Roman"/>
          <w:sz w:val="24"/>
          <w:szCs w:val="24"/>
        </w:rPr>
        <w:t>42. Съединение</w:t>
      </w:r>
    </w:p>
    <w:p w:rsidR="00000000" w:rsidRDefault="005663EF">
      <w:pPr>
        <w:spacing w:after="0" w:line="240" w:lineRule="auto"/>
        <w:ind w:firstLine="851"/>
        <w:divId w:val="2090345107"/>
        <w:rPr>
          <w:rFonts w:ascii="Times New Roman" w:eastAsia="Times New Roman" w:hAnsi="Times New Roman" w:cs="Times New Roman"/>
          <w:sz w:val="24"/>
          <w:szCs w:val="24"/>
        </w:rPr>
      </w:pPr>
      <w:r>
        <w:rPr>
          <w:rFonts w:ascii="Times New Roman" w:eastAsia="Times New Roman" w:hAnsi="Times New Roman" w:cs="Times New Roman"/>
          <w:sz w:val="24"/>
          <w:szCs w:val="24"/>
        </w:rPr>
        <w:t>43. Тича</w:t>
      </w:r>
    </w:p>
    <w:p w:rsidR="00000000" w:rsidRDefault="005663EF">
      <w:pPr>
        <w:spacing w:after="0" w:line="240" w:lineRule="auto"/>
        <w:ind w:firstLine="851"/>
        <w:divId w:val="1688748472"/>
        <w:rPr>
          <w:rFonts w:ascii="Times New Roman" w:eastAsia="Times New Roman" w:hAnsi="Times New Roman" w:cs="Times New Roman"/>
          <w:sz w:val="24"/>
          <w:szCs w:val="24"/>
        </w:rPr>
      </w:pPr>
      <w:r>
        <w:rPr>
          <w:rFonts w:ascii="Times New Roman" w:eastAsia="Times New Roman" w:hAnsi="Times New Roman" w:cs="Times New Roman"/>
          <w:sz w:val="24"/>
          <w:szCs w:val="24"/>
        </w:rPr>
        <w:t>44. Тополница</w:t>
      </w:r>
    </w:p>
    <w:p w:rsidR="00000000" w:rsidRDefault="005663EF">
      <w:pPr>
        <w:spacing w:after="0" w:line="240" w:lineRule="auto"/>
        <w:ind w:firstLine="851"/>
        <w:divId w:val="1374235289"/>
        <w:rPr>
          <w:rFonts w:ascii="Times New Roman" w:eastAsia="Times New Roman" w:hAnsi="Times New Roman" w:cs="Times New Roman"/>
          <w:sz w:val="24"/>
          <w:szCs w:val="24"/>
        </w:rPr>
      </w:pPr>
      <w:r>
        <w:rPr>
          <w:rFonts w:ascii="Times New Roman" w:eastAsia="Times New Roman" w:hAnsi="Times New Roman" w:cs="Times New Roman"/>
          <w:sz w:val="24"/>
          <w:szCs w:val="24"/>
        </w:rPr>
        <w:t>45. Тошков чарк</w:t>
      </w:r>
    </w:p>
    <w:p w:rsidR="00000000" w:rsidRDefault="005663EF">
      <w:pPr>
        <w:spacing w:after="0" w:line="240" w:lineRule="auto"/>
        <w:ind w:firstLine="851"/>
        <w:divId w:val="904755972"/>
        <w:rPr>
          <w:rFonts w:ascii="Times New Roman" w:eastAsia="Times New Roman" w:hAnsi="Times New Roman" w:cs="Times New Roman"/>
          <w:sz w:val="24"/>
          <w:szCs w:val="24"/>
        </w:rPr>
      </w:pPr>
      <w:r>
        <w:rPr>
          <w:rFonts w:ascii="Times New Roman" w:eastAsia="Times New Roman" w:hAnsi="Times New Roman" w:cs="Times New Roman"/>
          <w:sz w:val="24"/>
          <w:szCs w:val="24"/>
        </w:rPr>
        <w:t>46. Тракиец</w:t>
      </w:r>
    </w:p>
    <w:p w:rsidR="00000000" w:rsidRDefault="005663EF">
      <w:pPr>
        <w:spacing w:after="0" w:line="240" w:lineRule="auto"/>
        <w:ind w:firstLine="851"/>
        <w:divId w:val="104465628"/>
        <w:rPr>
          <w:rFonts w:ascii="Times New Roman" w:eastAsia="Times New Roman" w:hAnsi="Times New Roman" w:cs="Times New Roman"/>
          <w:sz w:val="24"/>
          <w:szCs w:val="24"/>
        </w:rPr>
      </w:pPr>
      <w:r>
        <w:rPr>
          <w:rFonts w:ascii="Times New Roman" w:eastAsia="Times New Roman" w:hAnsi="Times New Roman" w:cs="Times New Roman"/>
          <w:sz w:val="24"/>
          <w:szCs w:val="24"/>
        </w:rPr>
        <w:t>47. Х. С. (Янтра)</w:t>
      </w:r>
    </w:p>
    <w:p w:rsidR="00000000" w:rsidRDefault="005663EF">
      <w:pPr>
        <w:spacing w:after="0" w:line="240" w:lineRule="auto"/>
        <w:ind w:firstLine="851"/>
        <w:divId w:val="1947611018"/>
        <w:rPr>
          <w:rFonts w:ascii="Times New Roman" w:eastAsia="Times New Roman" w:hAnsi="Times New Roman" w:cs="Times New Roman"/>
          <w:sz w:val="24"/>
          <w:szCs w:val="24"/>
        </w:rPr>
      </w:pPr>
      <w:r>
        <w:rPr>
          <w:rFonts w:ascii="Times New Roman" w:eastAsia="Times New Roman" w:hAnsi="Times New Roman" w:cs="Times New Roman"/>
          <w:sz w:val="24"/>
          <w:szCs w:val="24"/>
        </w:rPr>
        <w:t>47а. Цанков камък</w:t>
      </w:r>
    </w:p>
    <w:p w:rsidR="00000000" w:rsidRDefault="005663EF">
      <w:pPr>
        <w:spacing w:after="0" w:line="240" w:lineRule="auto"/>
        <w:ind w:firstLine="851"/>
        <w:divId w:val="1567883998"/>
        <w:rPr>
          <w:rFonts w:ascii="Times New Roman" w:eastAsia="Times New Roman" w:hAnsi="Times New Roman" w:cs="Times New Roman"/>
          <w:sz w:val="24"/>
          <w:szCs w:val="24"/>
        </w:rPr>
      </w:pPr>
      <w:r>
        <w:rPr>
          <w:rFonts w:ascii="Times New Roman" w:eastAsia="Times New Roman" w:hAnsi="Times New Roman" w:cs="Times New Roman"/>
          <w:sz w:val="24"/>
          <w:szCs w:val="24"/>
        </w:rPr>
        <w:t>48. Чаира</w:t>
      </w:r>
    </w:p>
    <w:p w:rsidR="00000000" w:rsidRDefault="005663EF">
      <w:pPr>
        <w:spacing w:after="0" w:line="240" w:lineRule="auto"/>
        <w:ind w:firstLine="851"/>
        <w:divId w:val="67271566"/>
        <w:rPr>
          <w:rFonts w:ascii="Times New Roman" w:eastAsia="Times New Roman" w:hAnsi="Times New Roman" w:cs="Times New Roman"/>
          <w:sz w:val="24"/>
          <w:szCs w:val="24"/>
        </w:rPr>
      </w:pPr>
      <w:r>
        <w:rPr>
          <w:rFonts w:ascii="Times New Roman" w:eastAsia="Times New Roman" w:hAnsi="Times New Roman" w:cs="Times New Roman"/>
          <w:sz w:val="24"/>
          <w:szCs w:val="24"/>
        </w:rPr>
        <w:t>49. Широка поляна</w:t>
      </w:r>
    </w:p>
    <w:p w:rsidR="00000000" w:rsidRDefault="005663EF">
      <w:pPr>
        <w:spacing w:after="0" w:line="240" w:lineRule="auto"/>
        <w:ind w:firstLine="851"/>
        <w:divId w:val="865486312"/>
        <w:rPr>
          <w:rFonts w:ascii="Times New Roman" w:eastAsia="Times New Roman" w:hAnsi="Times New Roman" w:cs="Times New Roman"/>
          <w:sz w:val="24"/>
          <w:szCs w:val="24"/>
        </w:rPr>
      </w:pPr>
      <w:r>
        <w:rPr>
          <w:rFonts w:ascii="Times New Roman" w:eastAsia="Times New Roman" w:hAnsi="Times New Roman" w:cs="Times New Roman"/>
          <w:sz w:val="24"/>
          <w:szCs w:val="24"/>
        </w:rPr>
        <w:t>50. Ясна поляна</w:t>
      </w:r>
    </w:p>
    <w:p w:rsidR="00000000" w:rsidRDefault="005663EF">
      <w:pPr>
        <w:spacing w:after="0" w:line="240" w:lineRule="auto"/>
        <w:ind w:firstLine="851"/>
        <w:divId w:val="2137288439"/>
        <w:rPr>
          <w:rFonts w:ascii="Times New Roman" w:eastAsia="Times New Roman" w:hAnsi="Times New Roman" w:cs="Times New Roman"/>
          <w:sz w:val="24"/>
          <w:szCs w:val="24"/>
        </w:rPr>
      </w:pPr>
      <w:r>
        <w:rPr>
          <w:rFonts w:ascii="Times New Roman" w:eastAsia="Times New Roman" w:hAnsi="Times New Roman" w:cs="Times New Roman"/>
          <w:sz w:val="24"/>
          <w:szCs w:val="24"/>
        </w:rPr>
        <w:t>51. Ястребино</w:t>
      </w:r>
    </w:p>
    <w:p w:rsidR="00000000" w:rsidRDefault="005663EF">
      <w:pPr>
        <w:spacing w:after="0" w:line="240" w:lineRule="auto"/>
        <w:ind w:firstLine="851"/>
        <w:divId w:val="451633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(отм. - ДВ, бр. 98 от 2018 г., в сила от 27.11.2018 г.) </w:t>
      </w: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0" w:line="240" w:lineRule="auto"/>
        <w:ind w:firstLine="851"/>
        <w:divId w:val="796920706"/>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 към чл. 14, т. 2</w:t>
      </w:r>
    </w:p>
    <w:p w:rsidR="00000000" w:rsidRDefault="005663EF">
      <w:pPr>
        <w:spacing w:after="0" w:line="240" w:lineRule="auto"/>
        <w:divId w:val="1797481092"/>
        <w:rPr>
          <w:rFonts w:ascii="Times New Roman" w:eastAsia="Times New Roman" w:hAnsi="Times New Roman" w:cs="Times New Roman"/>
          <w:sz w:val="24"/>
          <w:szCs w:val="24"/>
        </w:rPr>
      </w:pPr>
    </w:p>
    <w:p w:rsidR="00000000" w:rsidRDefault="005663EF">
      <w:pPr>
        <w:spacing w:after="0" w:line="240" w:lineRule="auto"/>
        <w:ind w:firstLine="851"/>
        <w:divId w:val="219757330"/>
        <w:rPr>
          <w:rFonts w:ascii="Times New Roman" w:eastAsia="Times New Roman" w:hAnsi="Times New Roman" w:cs="Times New Roman"/>
          <w:sz w:val="24"/>
          <w:szCs w:val="24"/>
        </w:rPr>
      </w:pPr>
      <w:r>
        <w:rPr>
          <w:rFonts w:ascii="Times New Roman" w:eastAsia="Times New Roman" w:hAnsi="Times New Roman" w:cs="Times New Roman"/>
          <w:sz w:val="24"/>
          <w:szCs w:val="24"/>
        </w:rPr>
        <w:t>(Изм. и доп. - ДВ, бр. 55 от 2018 г.)</w:t>
      </w:r>
    </w:p>
    <w:p w:rsidR="00000000" w:rsidRDefault="005663EF">
      <w:pPr>
        <w:spacing w:after="0" w:line="240" w:lineRule="auto"/>
        <w:divId w:val="1797481092"/>
        <w:rPr>
          <w:rFonts w:ascii="Times New Roman" w:eastAsia="Times New Roman" w:hAnsi="Times New Roman" w:cs="Times New Roman"/>
          <w:sz w:val="24"/>
          <w:szCs w:val="24"/>
        </w:rPr>
      </w:pPr>
    </w:p>
    <w:p w:rsidR="00000000" w:rsidRDefault="005663EF">
      <w:pPr>
        <w:spacing w:after="0" w:line="240" w:lineRule="auto"/>
        <w:ind w:firstLine="851"/>
        <w:divId w:val="968363934"/>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Списък на находищата на минералните води - изключителна държавна собственост</w:t>
      </w:r>
    </w:p>
    <w:p w:rsidR="00000000" w:rsidRDefault="005663EF">
      <w:pPr>
        <w:spacing w:after="0" w:line="240" w:lineRule="auto"/>
        <w:divId w:val="1797481092"/>
        <w:rPr>
          <w:rFonts w:ascii="Times New Roman" w:eastAsia="Times New Roman" w:hAnsi="Times New Roman" w:cs="Times New Roman"/>
          <w:sz w:val="24"/>
          <w:szCs w:val="24"/>
        </w:rPr>
      </w:pPr>
    </w:p>
    <w:p w:rsidR="00000000" w:rsidRDefault="005663EF">
      <w:pPr>
        <w:spacing w:after="0" w:line="240" w:lineRule="auto"/>
        <w:ind w:firstLine="851"/>
        <w:divId w:val="889459093"/>
        <w:rPr>
          <w:rFonts w:ascii="Times New Roman" w:eastAsia="Times New Roman" w:hAnsi="Times New Roman" w:cs="Times New Roman"/>
          <w:sz w:val="24"/>
          <w:szCs w:val="24"/>
        </w:rPr>
      </w:pPr>
      <w:r>
        <w:rPr>
          <w:rFonts w:ascii="Times New Roman" w:eastAsia="Times New Roman" w:hAnsi="Times New Roman" w:cs="Times New Roman"/>
          <w:sz w:val="24"/>
          <w:szCs w:val="24"/>
        </w:rPr>
        <w:t>1. Айтос - област Бургас, община Айтос, Айтос</w:t>
      </w:r>
    </w:p>
    <w:p w:rsidR="00000000" w:rsidRDefault="005663EF">
      <w:pPr>
        <w:spacing w:after="0" w:line="240" w:lineRule="auto"/>
        <w:ind w:firstLine="851"/>
        <w:divId w:val="111676961"/>
        <w:rPr>
          <w:rFonts w:ascii="Times New Roman" w:eastAsia="Times New Roman" w:hAnsi="Times New Roman" w:cs="Times New Roman"/>
          <w:sz w:val="24"/>
          <w:szCs w:val="24"/>
        </w:rPr>
      </w:pPr>
      <w:r>
        <w:rPr>
          <w:rFonts w:ascii="Times New Roman" w:eastAsia="Times New Roman" w:hAnsi="Times New Roman" w:cs="Times New Roman"/>
          <w:sz w:val="24"/>
          <w:szCs w:val="24"/>
        </w:rPr>
        <w:t>2. Баните - област Смолян, община Баните, с. Баните</w:t>
      </w:r>
    </w:p>
    <w:p w:rsidR="00000000" w:rsidRDefault="005663EF">
      <w:pPr>
        <w:spacing w:after="0" w:line="240" w:lineRule="auto"/>
        <w:ind w:firstLine="851"/>
        <w:divId w:val="517160796"/>
        <w:rPr>
          <w:rFonts w:ascii="Times New Roman" w:eastAsia="Times New Roman" w:hAnsi="Times New Roman" w:cs="Times New Roman"/>
          <w:sz w:val="24"/>
          <w:szCs w:val="24"/>
        </w:rPr>
      </w:pPr>
      <w:r>
        <w:rPr>
          <w:rFonts w:ascii="Times New Roman" w:eastAsia="Times New Roman" w:hAnsi="Times New Roman" w:cs="Times New Roman"/>
          <w:sz w:val="24"/>
          <w:szCs w:val="24"/>
        </w:rPr>
        <w:t>3. Банкя - област София, Банкя</w:t>
      </w:r>
    </w:p>
    <w:p w:rsidR="00000000" w:rsidRDefault="005663EF">
      <w:pPr>
        <w:spacing w:after="0" w:line="240" w:lineRule="auto"/>
        <w:ind w:firstLine="851"/>
        <w:divId w:val="14645438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Баня </w:t>
      </w:r>
      <w:r>
        <w:rPr>
          <w:rFonts w:ascii="Times New Roman" w:eastAsia="Times New Roman" w:hAnsi="Times New Roman" w:cs="Times New Roman"/>
          <w:sz w:val="24"/>
          <w:szCs w:val="24"/>
        </w:rPr>
        <w:t>- област Пазарджик, община Панагюрище, с. Баня</w:t>
      </w:r>
    </w:p>
    <w:p w:rsidR="00000000" w:rsidRDefault="005663EF">
      <w:pPr>
        <w:spacing w:after="0" w:line="240" w:lineRule="auto"/>
        <w:ind w:firstLine="851"/>
        <w:divId w:val="2031372840"/>
        <w:rPr>
          <w:rFonts w:ascii="Times New Roman" w:eastAsia="Times New Roman" w:hAnsi="Times New Roman" w:cs="Times New Roman"/>
          <w:sz w:val="24"/>
          <w:szCs w:val="24"/>
        </w:rPr>
      </w:pPr>
      <w:r>
        <w:rPr>
          <w:rFonts w:ascii="Times New Roman" w:eastAsia="Times New Roman" w:hAnsi="Times New Roman" w:cs="Times New Roman"/>
          <w:sz w:val="24"/>
          <w:szCs w:val="24"/>
        </w:rPr>
        <w:t>5. Баня - област Пловдив, община Карлово, с. Баня</w:t>
      </w:r>
    </w:p>
    <w:p w:rsidR="00000000" w:rsidRDefault="005663EF">
      <w:pPr>
        <w:spacing w:after="0" w:line="240" w:lineRule="auto"/>
        <w:ind w:firstLine="851"/>
        <w:divId w:val="277684107"/>
        <w:rPr>
          <w:rFonts w:ascii="Times New Roman" w:eastAsia="Times New Roman" w:hAnsi="Times New Roman" w:cs="Times New Roman"/>
          <w:sz w:val="24"/>
          <w:szCs w:val="24"/>
        </w:rPr>
      </w:pPr>
      <w:r>
        <w:rPr>
          <w:rFonts w:ascii="Times New Roman" w:eastAsia="Times New Roman" w:hAnsi="Times New Roman" w:cs="Times New Roman"/>
          <w:sz w:val="24"/>
          <w:szCs w:val="24"/>
        </w:rPr>
        <w:t>6. Баня - област Сливен, община Нова Загора, с. Баня</w:t>
      </w:r>
    </w:p>
    <w:p w:rsidR="00000000" w:rsidRDefault="005663EF">
      <w:pPr>
        <w:spacing w:after="0" w:line="240" w:lineRule="auto"/>
        <w:ind w:firstLine="851"/>
        <w:divId w:val="5925894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 </w:t>
      </w:r>
      <w:proofErr w:type="spellStart"/>
      <w:r>
        <w:rPr>
          <w:rFonts w:ascii="Times New Roman" w:eastAsia="Times New Roman" w:hAnsi="Times New Roman" w:cs="Times New Roman"/>
          <w:sz w:val="24"/>
          <w:szCs w:val="24"/>
        </w:rPr>
        <w:t>Беденски</w:t>
      </w:r>
      <w:proofErr w:type="spellEnd"/>
      <w:r>
        <w:rPr>
          <w:rFonts w:ascii="Times New Roman" w:eastAsia="Times New Roman" w:hAnsi="Times New Roman" w:cs="Times New Roman"/>
          <w:sz w:val="24"/>
          <w:szCs w:val="24"/>
        </w:rPr>
        <w:t xml:space="preserve"> бани - област Смолян, община Девин, с. Беден</w:t>
      </w:r>
    </w:p>
    <w:p w:rsidR="00000000" w:rsidRDefault="005663EF">
      <w:pPr>
        <w:spacing w:after="0" w:line="240" w:lineRule="auto"/>
        <w:ind w:firstLine="851"/>
        <w:divId w:val="1919247759"/>
        <w:rPr>
          <w:rFonts w:ascii="Times New Roman" w:eastAsia="Times New Roman" w:hAnsi="Times New Roman" w:cs="Times New Roman"/>
          <w:sz w:val="24"/>
          <w:szCs w:val="24"/>
        </w:rPr>
      </w:pPr>
      <w:r>
        <w:rPr>
          <w:rFonts w:ascii="Times New Roman" w:eastAsia="Times New Roman" w:hAnsi="Times New Roman" w:cs="Times New Roman"/>
          <w:sz w:val="24"/>
          <w:szCs w:val="24"/>
        </w:rPr>
        <w:t>8. Белово - област Пазарджик, община Белово, Бело</w:t>
      </w:r>
      <w:r>
        <w:rPr>
          <w:rFonts w:ascii="Times New Roman" w:eastAsia="Times New Roman" w:hAnsi="Times New Roman" w:cs="Times New Roman"/>
          <w:sz w:val="24"/>
          <w:szCs w:val="24"/>
        </w:rPr>
        <w:t>во</w:t>
      </w:r>
    </w:p>
    <w:p w:rsidR="00000000" w:rsidRDefault="005663EF">
      <w:pPr>
        <w:spacing w:after="0" w:line="240" w:lineRule="auto"/>
        <w:ind w:firstLine="851"/>
        <w:divId w:val="1322152813"/>
        <w:rPr>
          <w:rFonts w:ascii="Times New Roman" w:eastAsia="Times New Roman" w:hAnsi="Times New Roman" w:cs="Times New Roman"/>
          <w:sz w:val="24"/>
          <w:szCs w:val="24"/>
        </w:rPr>
      </w:pPr>
      <w:r>
        <w:rPr>
          <w:rFonts w:ascii="Times New Roman" w:eastAsia="Times New Roman" w:hAnsi="Times New Roman" w:cs="Times New Roman"/>
          <w:sz w:val="24"/>
          <w:szCs w:val="24"/>
        </w:rPr>
        <w:t>9. Белчински бани - Софийска област, община Самоков, с. Белчин</w:t>
      </w:r>
    </w:p>
    <w:p w:rsidR="00000000" w:rsidRDefault="005663EF">
      <w:pPr>
        <w:spacing w:after="0" w:line="240" w:lineRule="auto"/>
        <w:ind w:firstLine="851"/>
        <w:divId w:val="1167096357"/>
        <w:rPr>
          <w:rFonts w:ascii="Times New Roman" w:eastAsia="Times New Roman" w:hAnsi="Times New Roman" w:cs="Times New Roman"/>
          <w:sz w:val="24"/>
          <w:szCs w:val="24"/>
        </w:rPr>
      </w:pPr>
      <w:r>
        <w:rPr>
          <w:rFonts w:ascii="Times New Roman" w:eastAsia="Times New Roman" w:hAnsi="Times New Roman" w:cs="Times New Roman"/>
          <w:sz w:val="24"/>
          <w:szCs w:val="24"/>
        </w:rPr>
        <w:t>10. Благоевград - област Благоевград, община Благоевград, Благоевград</w:t>
      </w:r>
    </w:p>
    <w:p w:rsidR="00000000" w:rsidRDefault="005663EF">
      <w:pPr>
        <w:spacing w:after="0" w:line="240" w:lineRule="auto"/>
        <w:ind w:firstLine="851"/>
        <w:divId w:val="368380577"/>
        <w:rPr>
          <w:rFonts w:ascii="Times New Roman" w:eastAsia="Times New Roman" w:hAnsi="Times New Roman" w:cs="Times New Roman"/>
          <w:sz w:val="24"/>
          <w:szCs w:val="24"/>
        </w:rPr>
      </w:pPr>
      <w:r>
        <w:rPr>
          <w:rFonts w:ascii="Times New Roman" w:eastAsia="Times New Roman" w:hAnsi="Times New Roman" w:cs="Times New Roman"/>
          <w:sz w:val="24"/>
          <w:szCs w:val="24"/>
        </w:rPr>
        <w:t>11. Благоевград - р. Струма - област Благоевград, община Благоевград, с. Зелени дол</w:t>
      </w:r>
    </w:p>
    <w:p w:rsidR="00000000" w:rsidRDefault="005663EF">
      <w:pPr>
        <w:spacing w:after="0" w:line="240" w:lineRule="auto"/>
        <w:ind w:firstLine="851"/>
        <w:divId w:val="1083180001"/>
        <w:rPr>
          <w:rFonts w:ascii="Times New Roman" w:eastAsia="Times New Roman" w:hAnsi="Times New Roman" w:cs="Times New Roman"/>
          <w:sz w:val="24"/>
          <w:szCs w:val="24"/>
        </w:rPr>
      </w:pPr>
      <w:r>
        <w:rPr>
          <w:rFonts w:ascii="Times New Roman" w:eastAsia="Times New Roman" w:hAnsi="Times New Roman" w:cs="Times New Roman"/>
          <w:sz w:val="24"/>
          <w:szCs w:val="24"/>
        </w:rPr>
        <w:t>12. Брацигово - област Пазарджик, об</w:t>
      </w:r>
      <w:r>
        <w:rPr>
          <w:rFonts w:ascii="Times New Roman" w:eastAsia="Times New Roman" w:hAnsi="Times New Roman" w:cs="Times New Roman"/>
          <w:sz w:val="24"/>
          <w:szCs w:val="24"/>
        </w:rPr>
        <w:t>щина Брацигово, Брацигово</w:t>
      </w:r>
    </w:p>
    <w:p w:rsidR="00000000" w:rsidRDefault="005663EF">
      <w:pPr>
        <w:spacing w:after="0" w:line="240" w:lineRule="auto"/>
        <w:ind w:firstLine="851"/>
        <w:divId w:val="1612736526"/>
        <w:rPr>
          <w:rFonts w:ascii="Times New Roman" w:eastAsia="Times New Roman" w:hAnsi="Times New Roman" w:cs="Times New Roman"/>
          <w:sz w:val="24"/>
          <w:szCs w:val="24"/>
        </w:rPr>
      </w:pPr>
      <w:r>
        <w:rPr>
          <w:rFonts w:ascii="Times New Roman" w:eastAsia="Times New Roman" w:hAnsi="Times New Roman" w:cs="Times New Roman"/>
          <w:sz w:val="24"/>
          <w:szCs w:val="24"/>
        </w:rPr>
        <w:t>13. Бургаски минерални бани - област Бургас, община Бургас, Бургас</w:t>
      </w:r>
    </w:p>
    <w:p w:rsidR="00000000" w:rsidRDefault="005663EF">
      <w:pPr>
        <w:spacing w:after="0" w:line="240" w:lineRule="auto"/>
        <w:ind w:firstLine="851"/>
        <w:divId w:val="320351240"/>
        <w:rPr>
          <w:rFonts w:ascii="Times New Roman" w:eastAsia="Times New Roman" w:hAnsi="Times New Roman" w:cs="Times New Roman"/>
          <w:sz w:val="24"/>
          <w:szCs w:val="24"/>
        </w:rPr>
      </w:pPr>
      <w:r>
        <w:rPr>
          <w:rFonts w:ascii="Times New Roman" w:eastAsia="Times New Roman" w:hAnsi="Times New Roman" w:cs="Times New Roman"/>
          <w:sz w:val="24"/>
          <w:szCs w:val="24"/>
        </w:rPr>
        <w:t>14. Бързия - област Монтана, община Берковица, с. Бързия</w:t>
      </w:r>
    </w:p>
    <w:p w:rsidR="00000000" w:rsidRDefault="005663EF">
      <w:pPr>
        <w:spacing w:after="0" w:line="240" w:lineRule="auto"/>
        <w:ind w:firstLine="851"/>
        <w:divId w:val="1425300870"/>
        <w:rPr>
          <w:rFonts w:ascii="Times New Roman" w:eastAsia="Times New Roman" w:hAnsi="Times New Roman" w:cs="Times New Roman"/>
          <w:sz w:val="24"/>
          <w:szCs w:val="24"/>
        </w:rPr>
      </w:pPr>
      <w:r>
        <w:rPr>
          <w:rFonts w:ascii="Times New Roman" w:eastAsia="Times New Roman" w:hAnsi="Times New Roman" w:cs="Times New Roman"/>
          <w:sz w:val="24"/>
          <w:szCs w:val="24"/>
        </w:rPr>
        <w:t>15. Варвара - област Пазарджик, община Септември, с. Варвара</w:t>
      </w:r>
    </w:p>
    <w:p w:rsidR="00000000" w:rsidRDefault="005663EF">
      <w:pPr>
        <w:spacing w:after="0" w:line="240" w:lineRule="auto"/>
        <w:ind w:firstLine="851"/>
        <w:divId w:val="1864005547"/>
        <w:rPr>
          <w:rFonts w:ascii="Times New Roman" w:eastAsia="Times New Roman" w:hAnsi="Times New Roman" w:cs="Times New Roman"/>
          <w:sz w:val="24"/>
          <w:szCs w:val="24"/>
        </w:rPr>
      </w:pPr>
      <w:r>
        <w:rPr>
          <w:rFonts w:ascii="Times New Roman" w:eastAsia="Times New Roman" w:hAnsi="Times New Roman" w:cs="Times New Roman"/>
          <w:sz w:val="24"/>
          <w:szCs w:val="24"/>
        </w:rPr>
        <w:t>16. Велинград - Каменица - област Пазарджик, община Велинград, Велинград</w:t>
      </w:r>
    </w:p>
    <w:p w:rsidR="00000000" w:rsidRDefault="005663EF">
      <w:pPr>
        <w:spacing w:after="0" w:line="240" w:lineRule="auto"/>
        <w:ind w:firstLine="851"/>
        <w:divId w:val="21041052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Велинград - </w:t>
      </w:r>
      <w:proofErr w:type="spellStart"/>
      <w:r>
        <w:rPr>
          <w:rFonts w:ascii="Times New Roman" w:eastAsia="Times New Roman" w:hAnsi="Times New Roman" w:cs="Times New Roman"/>
          <w:sz w:val="24"/>
          <w:szCs w:val="24"/>
        </w:rPr>
        <w:t>Лъджене</w:t>
      </w:r>
      <w:proofErr w:type="spellEnd"/>
      <w:r>
        <w:rPr>
          <w:rFonts w:ascii="Times New Roman" w:eastAsia="Times New Roman" w:hAnsi="Times New Roman" w:cs="Times New Roman"/>
          <w:sz w:val="24"/>
          <w:szCs w:val="24"/>
        </w:rPr>
        <w:t xml:space="preserve"> - област Пазарджик, община Велинград, Велинград</w:t>
      </w:r>
    </w:p>
    <w:p w:rsidR="00000000" w:rsidRDefault="005663EF">
      <w:pPr>
        <w:spacing w:after="0" w:line="240" w:lineRule="auto"/>
        <w:ind w:firstLine="851"/>
        <w:divId w:val="77409954"/>
        <w:rPr>
          <w:rFonts w:ascii="Times New Roman" w:eastAsia="Times New Roman" w:hAnsi="Times New Roman" w:cs="Times New Roman"/>
          <w:sz w:val="24"/>
          <w:szCs w:val="24"/>
        </w:rPr>
      </w:pPr>
      <w:r>
        <w:rPr>
          <w:rFonts w:ascii="Times New Roman" w:eastAsia="Times New Roman" w:hAnsi="Times New Roman" w:cs="Times New Roman"/>
          <w:sz w:val="24"/>
          <w:szCs w:val="24"/>
        </w:rPr>
        <w:t>18. Велинград - Чепино - област Пазарджик, община Велинград, Велинград</w:t>
      </w:r>
    </w:p>
    <w:p w:rsidR="00000000" w:rsidRDefault="005663EF">
      <w:pPr>
        <w:spacing w:after="0" w:line="240" w:lineRule="auto"/>
        <w:ind w:firstLine="851"/>
        <w:divId w:val="259145432"/>
        <w:rPr>
          <w:rFonts w:ascii="Times New Roman" w:eastAsia="Times New Roman" w:hAnsi="Times New Roman" w:cs="Times New Roman"/>
          <w:sz w:val="24"/>
          <w:szCs w:val="24"/>
        </w:rPr>
      </w:pPr>
      <w:r>
        <w:rPr>
          <w:rFonts w:ascii="Times New Roman" w:eastAsia="Times New Roman" w:hAnsi="Times New Roman" w:cs="Times New Roman"/>
          <w:sz w:val="24"/>
          <w:szCs w:val="24"/>
        </w:rPr>
        <w:t>19. Вонеща вода - област Велико Търново,</w:t>
      </w:r>
      <w:r>
        <w:rPr>
          <w:rFonts w:ascii="Times New Roman" w:eastAsia="Times New Roman" w:hAnsi="Times New Roman" w:cs="Times New Roman"/>
          <w:sz w:val="24"/>
          <w:szCs w:val="24"/>
        </w:rPr>
        <w:t xml:space="preserve"> община Велико Търново, с. Вонеща вода</w:t>
      </w:r>
    </w:p>
    <w:p w:rsidR="00000000" w:rsidRDefault="005663EF">
      <w:pPr>
        <w:spacing w:after="0" w:line="240" w:lineRule="auto"/>
        <w:ind w:firstLine="851"/>
        <w:divId w:val="95486966"/>
        <w:rPr>
          <w:rFonts w:ascii="Times New Roman" w:eastAsia="Times New Roman" w:hAnsi="Times New Roman" w:cs="Times New Roman"/>
          <w:sz w:val="24"/>
          <w:szCs w:val="24"/>
        </w:rPr>
      </w:pPr>
      <w:r>
        <w:rPr>
          <w:rFonts w:ascii="Times New Roman" w:eastAsia="Times New Roman" w:hAnsi="Times New Roman" w:cs="Times New Roman"/>
          <w:sz w:val="24"/>
          <w:szCs w:val="24"/>
        </w:rPr>
        <w:t>20. Вършец - област Монтана, община Вършец, Вършец</w:t>
      </w:r>
    </w:p>
    <w:p w:rsidR="00000000" w:rsidRDefault="005663EF">
      <w:pPr>
        <w:spacing w:after="0" w:line="240" w:lineRule="auto"/>
        <w:ind w:firstLine="851"/>
        <w:divId w:val="20830916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proofErr w:type="spellStart"/>
      <w:r>
        <w:rPr>
          <w:rFonts w:ascii="Times New Roman" w:eastAsia="Times New Roman" w:hAnsi="Times New Roman" w:cs="Times New Roman"/>
          <w:sz w:val="24"/>
          <w:szCs w:val="24"/>
        </w:rPr>
        <w:t>Гулиина</w:t>
      </w:r>
      <w:proofErr w:type="spellEnd"/>
      <w:r>
        <w:rPr>
          <w:rFonts w:ascii="Times New Roman" w:eastAsia="Times New Roman" w:hAnsi="Times New Roman" w:cs="Times New Roman"/>
          <w:sz w:val="24"/>
          <w:szCs w:val="24"/>
        </w:rPr>
        <w:t xml:space="preserve"> баня - област Благоевград, община Разлог, с. Баня</w:t>
      </w:r>
    </w:p>
    <w:p w:rsidR="00000000" w:rsidRDefault="005663EF">
      <w:pPr>
        <w:spacing w:after="0" w:line="240" w:lineRule="auto"/>
        <w:ind w:firstLine="851"/>
        <w:divId w:val="1407991843"/>
        <w:rPr>
          <w:rFonts w:ascii="Times New Roman" w:eastAsia="Times New Roman" w:hAnsi="Times New Roman" w:cs="Times New Roman"/>
          <w:sz w:val="24"/>
          <w:szCs w:val="24"/>
        </w:rPr>
      </w:pPr>
      <w:r>
        <w:rPr>
          <w:rFonts w:ascii="Times New Roman" w:eastAsia="Times New Roman" w:hAnsi="Times New Roman" w:cs="Times New Roman"/>
          <w:sz w:val="24"/>
          <w:szCs w:val="24"/>
        </w:rPr>
        <w:t>22. Девин - област Смолян, община Девин, Девин</w:t>
      </w:r>
    </w:p>
    <w:p w:rsidR="00000000" w:rsidRDefault="005663EF">
      <w:pPr>
        <w:spacing w:after="0" w:line="240" w:lineRule="auto"/>
        <w:ind w:firstLine="851"/>
        <w:divId w:val="417674712"/>
        <w:rPr>
          <w:rFonts w:ascii="Times New Roman" w:eastAsia="Times New Roman" w:hAnsi="Times New Roman" w:cs="Times New Roman"/>
          <w:sz w:val="24"/>
          <w:szCs w:val="24"/>
        </w:rPr>
      </w:pPr>
      <w:r>
        <w:rPr>
          <w:rFonts w:ascii="Times New Roman" w:eastAsia="Times New Roman" w:hAnsi="Times New Roman" w:cs="Times New Roman"/>
          <w:sz w:val="24"/>
          <w:szCs w:val="24"/>
        </w:rPr>
        <w:t>23. Джебел - област Кърджали, община Джебел, Джебел</w:t>
      </w:r>
    </w:p>
    <w:p w:rsidR="00000000" w:rsidRDefault="005663EF">
      <w:pPr>
        <w:spacing w:after="0" w:line="240" w:lineRule="auto"/>
        <w:ind w:firstLine="851"/>
        <w:divId w:val="880705402"/>
        <w:rPr>
          <w:rFonts w:ascii="Times New Roman" w:eastAsia="Times New Roman" w:hAnsi="Times New Roman" w:cs="Times New Roman"/>
          <w:sz w:val="24"/>
          <w:szCs w:val="24"/>
        </w:rPr>
      </w:pPr>
      <w:r>
        <w:rPr>
          <w:rFonts w:ascii="Times New Roman" w:eastAsia="Times New Roman" w:hAnsi="Times New Roman" w:cs="Times New Roman"/>
          <w:sz w:val="24"/>
          <w:szCs w:val="24"/>
        </w:rPr>
        <w:t>24. Д</w:t>
      </w:r>
      <w:r>
        <w:rPr>
          <w:rFonts w:ascii="Times New Roman" w:eastAsia="Times New Roman" w:hAnsi="Times New Roman" w:cs="Times New Roman"/>
          <w:sz w:val="24"/>
          <w:szCs w:val="24"/>
        </w:rPr>
        <w:t>обринище - област Благоевград, община Банско, с. Добринище</w:t>
      </w:r>
    </w:p>
    <w:p w:rsidR="00000000" w:rsidRDefault="005663EF">
      <w:pPr>
        <w:spacing w:after="0" w:line="240" w:lineRule="auto"/>
        <w:ind w:firstLine="851"/>
        <w:divId w:val="312560716"/>
        <w:rPr>
          <w:rFonts w:ascii="Times New Roman" w:eastAsia="Times New Roman" w:hAnsi="Times New Roman" w:cs="Times New Roman"/>
          <w:sz w:val="24"/>
          <w:szCs w:val="24"/>
        </w:rPr>
      </w:pPr>
      <w:r>
        <w:rPr>
          <w:rFonts w:ascii="Times New Roman" w:eastAsia="Times New Roman" w:hAnsi="Times New Roman" w:cs="Times New Roman"/>
          <w:sz w:val="24"/>
          <w:szCs w:val="24"/>
        </w:rPr>
        <w:t>25. Долна баня - Софийска област, община Долна баня, Долна баня</w:t>
      </w:r>
    </w:p>
    <w:p w:rsidR="00000000" w:rsidRDefault="005663EF">
      <w:pPr>
        <w:spacing w:after="0" w:line="240" w:lineRule="auto"/>
        <w:ind w:firstLine="851"/>
        <w:divId w:val="293561705"/>
        <w:rPr>
          <w:rFonts w:ascii="Times New Roman" w:eastAsia="Times New Roman" w:hAnsi="Times New Roman" w:cs="Times New Roman"/>
          <w:sz w:val="24"/>
          <w:szCs w:val="24"/>
        </w:rPr>
      </w:pPr>
      <w:r>
        <w:rPr>
          <w:rFonts w:ascii="Times New Roman" w:eastAsia="Times New Roman" w:hAnsi="Times New Roman" w:cs="Times New Roman"/>
          <w:sz w:val="24"/>
          <w:szCs w:val="24"/>
        </w:rPr>
        <w:t>26. Долни Раковец - област Перник, община Радомир, с. Долни Раковец</w:t>
      </w:r>
    </w:p>
    <w:p w:rsidR="00000000" w:rsidRDefault="005663EF">
      <w:pPr>
        <w:spacing w:after="0" w:line="240" w:lineRule="auto"/>
        <w:ind w:firstLine="851"/>
        <w:divId w:val="116918683"/>
        <w:rPr>
          <w:rFonts w:ascii="Times New Roman" w:eastAsia="Times New Roman" w:hAnsi="Times New Roman" w:cs="Times New Roman"/>
          <w:sz w:val="24"/>
          <w:szCs w:val="24"/>
        </w:rPr>
      </w:pPr>
      <w:r>
        <w:rPr>
          <w:rFonts w:ascii="Times New Roman" w:eastAsia="Times New Roman" w:hAnsi="Times New Roman" w:cs="Times New Roman"/>
          <w:sz w:val="24"/>
          <w:szCs w:val="24"/>
        </w:rPr>
        <w:t>27. Драгиново - област Пазарджик, община Велинград, с. Драгиново</w:t>
      </w:r>
    </w:p>
    <w:p w:rsidR="00000000" w:rsidRDefault="005663EF">
      <w:pPr>
        <w:spacing w:after="0" w:line="240" w:lineRule="auto"/>
        <w:ind w:firstLine="851"/>
        <w:divId w:val="81798274"/>
        <w:rPr>
          <w:rFonts w:ascii="Times New Roman" w:eastAsia="Times New Roman" w:hAnsi="Times New Roman" w:cs="Times New Roman"/>
          <w:sz w:val="24"/>
          <w:szCs w:val="24"/>
        </w:rPr>
      </w:pPr>
      <w:r>
        <w:rPr>
          <w:rFonts w:ascii="Times New Roman" w:eastAsia="Times New Roman" w:hAnsi="Times New Roman" w:cs="Times New Roman"/>
          <w:sz w:val="24"/>
          <w:szCs w:val="24"/>
        </w:rPr>
        <w:t>28. Елешница - м. Св. Варвара - р. Места - област Благоевград, община Разлог, с. Баня</w:t>
      </w:r>
    </w:p>
    <w:p w:rsidR="00000000" w:rsidRDefault="005663EF">
      <w:pPr>
        <w:spacing w:after="0" w:line="240" w:lineRule="auto"/>
        <w:ind w:firstLine="851"/>
        <w:divId w:val="727607573"/>
        <w:rPr>
          <w:rFonts w:ascii="Times New Roman" w:eastAsia="Times New Roman" w:hAnsi="Times New Roman" w:cs="Times New Roman"/>
          <w:sz w:val="24"/>
          <w:szCs w:val="24"/>
        </w:rPr>
      </w:pPr>
      <w:r>
        <w:rPr>
          <w:rFonts w:ascii="Times New Roman" w:eastAsia="Times New Roman" w:hAnsi="Times New Roman" w:cs="Times New Roman"/>
          <w:sz w:val="24"/>
          <w:szCs w:val="24"/>
        </w:rPr>
        <w:t>29. Замфирово - област Монтана, община Берковица, с. Замфирово</w:t>
      </w:r>
    </w:p>
    <w:p w:rsidR="00000000" w:rsidRDefault="005663EF">
      <w:pPr>
        <w:spacing w:after="0" w:line="240" w:lineRule="auto"/>
        <w:ind w:firstLine="851"/>
        <w:divId w:val="1909025942"/>
        <w:rPr>
          <w:rFonts w:ascii="Times New Roman" w:eastAsia="Times New Roman" w:hAnsi="Times New Roman" w:cs="Times New Roman"/>
          <w:sz w:val="24"/>
          <w:szCs w:val="24"/>
        </w:rPr>
      </w:pPr>
      <w:r>
        <w:rPr>
          <w:rFonts w:ascii="Times New Roman" w:eastAsia="Times New Roman" w:hAnsi="Times New Roman" w:cs="Times New Roman"/>
          <w:sz w:val="24"/>
          <w:szCs w:val="24"/>
        </w:rPr>
        <w:t>30. Изворище - област Бургас, община Бургас, с. Изворище и Бургас</w:t>
      </w:r>
    </w:p>
    <w:p w:rsidR="00000000" w:rsidRDefault="005663EF">
      <w:pPr>
        <w:spacing w:after="0" w:line="240" w:lineRule="auto"/>
        <w:ind w:firstLine="851"/>
        <w:divId w:val="1490632995"/>
        <w:rPr>
          <w:rFonts w:ascii="Times New Roman" w:eastAsia="Times New Roman" w:hAnsi="Times New Roman" w:cs="Times New Roman"/>
          <w:sz w:val="24"/>
          <w:szCs w:val="24"/>
        </w:rPr>
      </w:pPr>
      <w:r>
        <w:rPr>
          <w:rFonts w:ascii="Times New Roman" w:eastAsia="Times New Roman" w:hAnsi="Times New Roman" w:cs="Times New Roman"/>
          <w:sz w:val="24"/>
          <w:szCs w:val="24"/>
        </w:rPr>
        <w:t>31. Казичене - Равно поле, с участъци:</w:t>
      </w:r>
    </w:p>
    <w:p w:rsidR="00000000" w:rsidRDefault="005663EF">
      <w:pPr>
        <w:spacing w:after="0" w:line="240" w:lineRule="auto"/>
        <w:ind w:firstLine="851"/>
        <w:divId w:val="1925458314"/>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Казичене - област София, Столична община;</w:t>
      </w:r>
    </w:p>
    <w:p w:rsidR="00000000" w:rsidRDefault="005663EF">
      <w:pPr>
        <w:spacing w:after="0" w:line="240" w:lineRule="auto"/>
        <w:ind w:firstLine="851"/>
        <w:divId w:val="639579278"/>
        <w:rPr>
          <w:rFonts w:ascii="Times New Roman" w:eastAsia="Times New Roman" w:hAnsi="Times New Roman" w:cs="Times New Roman"/>
          <w:sz w:val="24"/>
          <w:szCs w:val="24"/>
        </w:rPr>
      </w:pPr>
      <w:r>
        <w:rPr>
          <w:rFonts w:ascii="Times New Roman" w:eastAsia="Times New Roman" w:hAnsi="Times New Roman" w:cs="Times New Roman"/>
          <w:sz w:val="24"/>
          <w:szCs w:val="24"/>
        </w:rPr>
        <w:t>б) Равно поле - Софийска област, община Е. П.</w:t>
      </w:r>
    </w:p>
    <w:p w:rsidR="00000000" w:rsidRDefault="005663EF">
      <w:pPr>
        <w:spacing w:after="0" w:line="240" w:lineRule="auto"/>
        <w:ind w:firstLine="851"/>
        <w:divId w:val="1086413482"/>
        <w:rPr>
          <w:rFonts w:ascii="Times New Roman" w:eastAsia="Times New Roman" w:hAnsi="Times New Roman" w:cs="Times New Roman"/>
          <w:sz w:val="24"/>
          <w:szCs w:val="24"/>
        </w:rPr>
      </w:pPr>
      <w:r>
        <w:rPr>
          <w:rFonts w:ascii="Times New Roman" w:eastAsia="Times New Roman" w:hAnsi="Times New Roman" w:cs="Times New Roman"/>
          <w:sz w:val="24"/>
          <w:szCs w:val="24"/>
        </w:rPr>
        <w:t>32. Каменар - област Бургас, община Поморие, с. Каменар</w:t>
      </w:r>
    </w:p>
    <w:p w:rsidR="00000000" w:rsidRDefault="005663EF">
      <w:pPr>
        <w:spacing w:after="0" w:line="240" w:lineRule="auto"/>
        <w:ind w:firstLine="851"/>
        <w:divId w:val="1403210683"/>
        <w:rPr>
          <w:rFonts w:ascii="Times New Roman" w:eastAsia="Times New Roman" w:hAnsi="Times New Roman" w:cs="Times New Roman"/>
          <w:sz w:val="24"/>
          <w:szCs w:val="24"/>
        </w:rPr>
      </w:pPr>
      <w:r>
        <w:rPr>
          <w:rFonts w:ascii="Times New Roman" w:eastAsia="Times New Roman" w:hAnsi="Times New Roman" w:cs="Times New Roman"/>
          <w:sz w:val="24"/>
          <w:szCs w:val="24"/>
        </w:rPr>
        <w:t>33. Катунци - област Благоевград, община Сандански, с. Катунци</w:t>
      </w:r>
    </w:p>
    <w:p w:rsidR="00000000" w:rsidRDefault="005663EF">
      <w:pPr>
        <w:spacing w:after="0" w:line="240" w:lineRule="auto"/>
        <w:ind w:firstLine="851"/>
        <w:divId w:val="1715545372"/>
        <w:rPr>
          <w:rFonts w:ascii="Times New Roman" w:eastAsia="Times New Roman" w:hAnsi="Times New Roman" w:cs="Times New Roman"/>
          <w:sz w:val="24"/>
          <w:szCs w:val="24"/>
        </w:rPr>
      </w:pPr>
      <w:r>
        <w:rPr>
          <w:rFonts w:ascii="Times New Roman" w:eastAsia="Times New Roman" w:hAnsi="Times New Roman" w:cs="Times New Roman"/>
          <w:sz w:val="24"/>
          <w:szCs w:val="24"/>
        </w:rPr>
        <w:t>34. Кирково - област Кърджали, община Кирково, с</w:t>
      </w:r>
      <w:r>
        <w:rPr>
          <w:rFonts w:ascii="Times New Roman" w:eastAsia="Times New Roman" w:hAnsi="Times New Roman" w:cs="Times New Roman"/>
          <w:sz w:val="24"/>
          <w:szCs w:val="24"/>
        </w:rPr>
        <w:t>. Кирково</w:t>
      </w:r>
    </w:p>
    <w:p w:rsidR="00000000" w:rsidRDefault="005663EF">
      <w:pPr>
        <w:spacing w:after="0" w:line="240" w:lineRule="auto"/>
        <w:ind w:firstLine="851"/>
        <w:divId w:val="613362593"/>
        <w:rPr>
          <w:rFonts w:ascii="Times New Roman" w:eastAsia="Times New Roman" w:hAnsi="Times New Roman" w:cs="Times New Roman"/>
          <w:sz w:val="24"/>
          <w:szCs w:val="24"/>
        </w:rPr>
      </w:pPr>
      <w:r>
        <w:rPr>
          <w:rFonts w:ascii="Times New Roman" w:eastAsia="Times New Roman" w:hAnsi="Times New Roman" w:cs="Times New Roman"/>
          <w:sz w:val="24"/>
          <w:szCs w:val="24"/>
        </w:rPr>
        <w:t>35. Китен - област Бургас, община Приморско, с. Китен</w:t>
      </w:r>
    </w:p>
    <w:p w:rsidR="00000000" w:rsidRDefault="005663EF">
      <w:pPr>
        <w:spacing w:after="0" w:line="240" w:lineRule="auto"/>
        <w:ind w:firstLine="851"/>
        <w:divId w:val="1675916559"/>
        <w:rPr>
          <w:rFonts w:ascii="Times New Roman" w:eastAsia="Times New Roman" w:hAnsi="Times New Roman" w:cs="Times New Roman"/>
          <w:sz w:val="24"/>
          <w:szCs w:val="24"/>
        </w:rPr>
      </w:pPr>
      <w:r>
        <w:rPr>
          <w:rFonts w:ascii="Times New Roman" w:eastAsia="Times New Roman" w:hAnsi="Times New Roman" w:cs="Times New Roman"/>
          <w:sz w:val="24"/>
          <w:szCs w:val="24"/>
        </w:rPr>
        <w:t>36. Костенец - Софийска област, община Костенец, с. Костенец</w:t>
      </w:r>
    </w:p>
    <w:p w:rsidR="00000000" w:rsidRDefault="005663EF">
      <w:pPr>
        <w:spacing w:after="0" w:line="240" w:lineRule="auto"/>
        <w:ind w:firstLine="851"/>
        <w:divId w:val="1729693286"/>
        <w:rPr>
          <w:rFonts w:ascii="Times New Roman" w:eastAsia="Times New Roman" w:hAnsi="Times New Roman" w:cs="Times New Roman"/>
          <w:sz w:val="24"/>
          <w:szCs w:val="24"/>
        </w:rPr>
      </w:pPr>
      <w:r>
        <w:rPr>
          <w:rFonts w:ascii="Times New Roman" w:eastAsia="Times New Roman" w:hAnsi="Times New Roman" w:cs="Times New Roman"/>
          <w:sz w:val="24"/>
          <w:szCs w:val="24"/>
        </w:rPr>
        <w:t>37. Красново - област Пловдив, община Хисаря, с. Красново</w:t>
      </w:r>
    </w:p>
    <w:p w:rsidR="00000000" w:rsidRDefault="005663EF">
      <w:pPr>
        <w:spacing w:after="0" w:line="240" w:lineRule="auto"/>
        <w:ind w:firstLine="851"/>
        <w:divId w:val="1934243107"/>
        <w:rPr>
          <w:rFonts w:ascii="Times New Roman" w:eastAsia="Times New Roman" w:hAnsi="Times New Roman" w:cs="Times New Roman"/>
          <w:sz w:val="24"/>
          <w:szCs w:val="24"/>
        </w:rPr>
      </w:pPr>
      <w:r>
        <w:rPr>
          <w:rFonts w:ascii="Times New Roman" w:eastAsia="Times New Roman" w:hAnsi="Times New Roman" w:cs="Times New Roman"/>
          <w:sz w:val="24"/>
          <w:szCs w:val="24"/>
        </w:rPr>
        <w:t>38. Крушуна - област Ловеч, община Летница, с. Крушуна</w:t>
      </w:r>
    </w:p>
    <w:p w:rsidR="00000000" w:rsidRDefault="005663EF">
      <w:pPr>
        <w:spacing w:after="0" w:line="240" w:lineRule="auto"/>
        <w:ind w:firstLine="851"/>
        <w:divId w:val="710499950"/>
        <w:rPr>
          <w:rFonts w:ascii="Times New Roman" w:eastAsia="Times New Roman" w:hAnsi="Times New Roman" w:cs="Times New Roman"/>
          <w:sz w:val="24"/>
          <w:szCs w:val="24"/>
        </w:rPr>
      </w:pPr>
      <w:r>
        <w:rPr>
          <w:rFonts w:ascii="Times New Roman" w:eastAsia="Times New Roman" w:hAnsi="Times New Roman" w:cs="Times New Roman"/>
          <w:sz w:val="24"/>
          <w:szCs w:val="24"/>
        </w:rPr>
        <w:t>39. Кюстендил - об</w:t>
      </w:r>
      <w:r>
        <w:rPr>
          <w:rFonts w:ascii="Times New Roman" w:eastAsia="Times New Roman" w:hAnsi="Times New Roman" w:cs="Times New Roman"/>
          <w:sz w:val="24"/>
          <w:szCs w:val="24"/>
        </w:rPr>
        <w:t>ласт Кюстендил, община Кюстендил, Кюстендил</w:t>
      </w:r>
    </w:p>
    <w:p w:rsidR="00000000" w:rsidRDefault="005663EF">
      <w:pPr>
        <w:spacing w:after="0" w:line="240" w:lineRule="auto"/>
        <w:ind w:firstLine="851"/>
        <w:divId w:val="1300838807"/>
        <w:rPr>
          <w:rFonts w:ascii="Times New Roman" w:eastAsia="Times New Roman" w:hAnsi="Times New Roman" w:cs="Times New Roman"/>
          <w:sz w:val="24"/>
          <w:szCs w:val="24"/>
        </w:rPr>
      </w:pPr>
      <w:r>
        <w:rPr>
          <w:rFonts w:ascii="Times New Roman" w:eastAsia="Times New Roman" w:hAnsi="Times New Roman" w:cs="Times New Roman"/>
          <w:sz w:val="24"/>
          <w:szCs w:val="24"/>
        </w:rPr>
        <w:t>40. Левуново - област Благоевград, община Сандански, с. Левуново</w:t>
      </w:r>
    </w:p>
    <w:p w:rsidR="00000000" w:rsidRDefault="005663EF">
      <w:pPr>
        <w:spacing w:after="0" w:line="240" w:lineRule="auto"/>
        <w:ind w:firstLine="851"/>
        <w:divId w:val="1774086404"/>
        <w:rPr>
          <w:rFonts w:ascii="Times New Roman" w:eastAsia="Times New Roman" w:hAnsi="Times New Roman" w:cs="Times New Roman"/>
          <w:sz w:val="24"/>
          <w:szCs w:val="24"/>
        </w:rPr>
      </w:pPr>
      <w:r>
        <w:rPr>
          <w:rFonts w:ascii="Times New Roman" w:eastAsia="Times New Roman" w:hAnsi="Times New Roman" w:cs="Times New Roman"/>
          <w:sz w:val="24"/>
          <w:szCs w:val="24"/>
        </w:rPr>
        <w:t>41. Мараш - област Шумен, община Шумен, с. Мараш</w:t>
      </w:r>
    </w:p>
    <w:p w:rsidR="00000000" w:rsidRDefault="005663EF">
      <w:pPr>
        <w:spacing w:after="0" w:line="240" w:lineRule="auto"/>
        <w:ind w:firstLine="851"/>
        <w:divId w:val="1618291517"/>
        <w:rPr>
          <w:rFonts w:ascii="Times New Roman" w:eastAsia="Times New Roman" w:hAnsi="Times New Roman" w:cs="Times New Roman"/>
          <w:sz w:val="24"/>
          <w:szCs w:val="24"/>
        </w:rPr>
      </w:pPr>
      <w:r>
        <w:rPr>
          <w:rFonts w:ascii="Times New Roman" w:eastAsia="Times New Roman" w:hAnsi="Times New Roman" w:cs="Times New Roman"/>
          <w:sz w:val="24"/>
          <w:szCs w:val="24"/>
        </w:rPr>
        <w:t>42. Марикостиново - област Благоевград, община Петрич, с. Марикостиново</w:t>
      </w:r>
    </w:p>
    <w:p w:rsidR="00000000" w:rsidRDefault="005663EF">
      <w:pPr>
        <w:spacing w:after="0" w:line="240" w:lineRule="auto"/>
        <w:ind w:firstLine="851"/>
        <w:divId w:val="1294746558"/>
        <w:rPr>
          <w:rFonts w:ascii="Times New Roman" w:eastAsia="Times New Roman" w:hAnsi="Times New Roman" w:cs="Times New Roman"/>
          <w:sz w:val="24"/>
          <w:szCs w:val="24"/>
        </w:rPr>
      </w:pPr>
      <w:r>
        <w:rPr>
          <w:rFonts w:ascii="Times New Roman" w:eastAsia="Times New Roman" w:hAnsi="Times New Roman" w:cs="Times New Roman"/>
          <w:sz w:val="24"/>
          <w:szCs w:val="24"/>
        </w:rPr>
        <w:t>43. Медово - област Бургас, община Поморие, с. Медово</w:t>
      </w:r>
    </w:p>
    <w:p w:rsidR="00000000" w:rsidRDefault="005663EF">
      <w:pPr>
        <w:spacing w:after="0" w:line="240" w:lineRule="auto"/>
        <w:ind w:firstLine="851"/>
        <w:divId w:val="1852841387"/>
        <w:rPr>
          <w:rFonts w:ascii="Times New Roman" w:eastAsia="Times New Roman" w:hAnsi="Times New Roman" w:cs="Times New Roman"/>
          <w:sz w:val="24"/>
          <w:szCs w:val="24"/>
        </w:rPr>
      </w:pPr>
      <w:r>
        <w:rPr>
          <w:rFonts w:ascii="Times New Roman" w:eastAsia="Times New Roman" w:hAnsi="Times New Roman" w:cs="Times New Roman"/>
          <w:sz w:val="24"/>
          <w:szCs w:val="24"/>
        </w:rPr>
        <w:t>44. Меричлери - област Хасково, община Димитровград, Меричлери</w:t>
      </w:r>
    </w:p>
    <w:p w:rsidR="00000000" w:rsidRDefault="005663EF">
      <w:pPr>
        <w:spacing w:after="0" w:line="240" w:lineRule="auto"/>
        <w:ind w:firstLine="851"/>
        <w:divId w:val="1127428694"/>
        <w:rPr>
          <w:rFonts w:ascii="Times New Roman" w:eastAsia="Times New Roman" w:hAnsi="Times New Roman" w:cs="Times New Roman"/>
          <w:sz w:val="24"/>
          <w:szCs w:val="24"/>
        </w:rPr>
      </w:pPr>
      <w:r>
        <w:rPr>
          <w:rFonts w:ascii="Times New Roman" w:eastAsia="Times New Roman" w:hAnsi="Times New Roman" w:cs="Times New Roman"/>
          <w:sz w:val="24"/>
          <w:szCs w:val="24"/>
        </w:rPr>
        <w:t>45. Михалково - област Смолян, община Девин, с. Михалково</w:t>
      </w:r>
    </w:p>
    <w:p w:rsidR="00000000" w:rsidRDefault="005663EF">
      <w:pPr>
        <w:spacing w:after="0" w:line="240" w:lineRule="auto"/>
        <w:ind w:firstLine="851"/>
        <w:divId w:val="764038035"/>
        <w:rPr>
          <w:rFonts w:ascii="Times New Roman" w:eastAsia="Times New Roman" w:hAnsi="Times New Roman" w:cs="Times New Roman"/>
          <w:sz w:val="24"/>
          <w:szCs w:val="24"/>
        </w:rPr>
      </w:pPr>
      <w:r>
        <w:rPr>
          <w:rFonts w:ascii="Times New Roman" w:eastAsia="Times New Roman" w:hAnsi="Times New Roman" w:cs="Times New Roman"/>
          <w:sz w:val="24"/>
          <w:szCs w:val="24"/>
        </w:rPr>
        <w:t>46. Момин проход - Софийска област, община Костенец, Момин проход</w:t>
      </w:r>
    </w:p>
    <w:p w:rsidR="00000000" w:rsidRDefault="005663EF">
      <w:pPr>
        <w:spacing w:after="0" w:line="240" w:lineRule="auto"/>
        <w:ind w:firstLine="851"/>
        <w:divId w:val="1949582182"/>
        <w:rPr>
          <w:rFonts w:ascii="Times New Roman" w:eastAsia="Times New Roman" w:hAnsi="Times New Roman" w:cs="Times New Roman"/>
          <w:sz w:val="24"/>
          <w:szCs w:val="24"/>
        </w:rPr>
      </w:pPr>
      <w:r>
        <w:rPr>
          <w:rFonts w:ascii="Times New Roman" w:eastAsia="Times New Roman" w:hAnsi="Times New Roman" w:cs="Times New Roman"/>
          <w:sz w:val="24"/>
          <w:szCs w:val="24"/>
        </w:rPr>
        <w:t>47. Невестино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Барището</w:t>
      </w:r>
      <w:proofErr w:type="spellEnd"/>
      <w:r>
        <w:rPr>
          <w:rFonts w:ascii="Times New Roman" w:eastAsia="Times New Roman" w:hAnsi="Times New Roman" w:cs="Times New Roman"/>
          <w:sz w:val="24"/>
          <w:szCs w:val="24"/>
        </w:rPr>
        <w:t xml:space="preserve"> - област Кюстендил, община Невестино, с. Невестино</w:t>
      </w:r>
    </w:p>
    <w:p w:rsidR="00000000" w:rsidRDefault="005663EF">
      <w:pPr>
        <w:spacing w:after="0" w:line="240" w:lineRule="auto"/>
        <w:ind w:firstLine="851"/>
        <w:divId w:val="830944880"/>
        <w:rPr>
          <w:rFonts w:ascii="Times New Roman" w:eastAsia="Times New Roman" w:hAnsi="Times New Roman" w:cs="Times New Roman"/>
          <w:sz w:val="24"/>
          <w:szCs w:val="24"/>
        </w:rPr>
      </w:pPr>
      <w:r>
        <w:rPr>
          <w:rFonts w:ascii="Times New Roman" w:eastAsia="Times New Roman" w:hAnsi="Times New Roman" w:cs="Times New Roman"/>
          <w:sz w:val="24"/>
          <w:szCs w:val="24"/>
        </w:rPr>
        <w:t>48. Невестино - Топилата - област Кюстендил, община Невестино, с. Невестино</w:t>
      </w:r>
    </w:p>
    <w:p w:rsidR="00000000" w:rsidRDefault="005663EF">
      <w:pPr>
        <w:spacing w:after="0" w:line="240" w:lineRule="auto"/>
        <w:ind w:firstLine="851"/>
        <w:divId w:val="2101366166"/>
        <w:rPr>
          <w:rFonts w:ascii="Times New Roman" w:eastAsia="Times New Roman" w:hAnsi="Times New Roman" w:cs="Times New Roman"/>
          <w:sz w:val="24"/>
          <w:szCs w:val="24"/>
        </w:rPr>
      </w:pPr>
      <w:r>
        <w:rPr>
          <w:rFonts w:ascii="Times New Roman" w:eastAsia="Times New Roman" w:hAnsi="Times New Roman" w:cs="Times New Roman"/>
          <w:sz w:val="24"/>
          <w:szCs w:val="24"/>
        </w:rPr>
        <w:t>49. Нареченски минерални бани - област Пловдив, община Асеновград, с. Нареченски бани</w:t>
      </w:r>
    </w:p>
    <w:p w:rsidR="00000000" w:rsidRDefault="005663EF">
      <w:pPr>
        <w:spacing w:after="0" w:line="240" w:lineRule="auto"/>
        <w:ind w:firstLine="851"/>
        <w:divId w:val="41714060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50. Обединение - област Велико Тъ</w:t>
      </w:r>
      <w:r>
        <w:rPr>
          <w:rFonts w:ascii="Times New Roman" w:eastAsia="Times New Roman" w:hAnsi="Times New Roman" w:cs="Times New Roman"/>
          <w:sz w:val="24"/>
          <w:szCs w:val="24"/>
        </w:rPr>
        <w:t>рново, община Полски Тръмбеш, с. Обединение</w:t>
      </w:r>
    </w:p>
    <w:p w:rsidR="00000000" w:rsidRDefault="005663EF">
      <w:pPr>
        <w:spacing w:after="0" w:line="240" w:lineRule="auto"/>
        <w:ind w:firstLine="851"/>
        <w:divId w:val="1884756302"/>
        <w:rPr>
          <w:rFonts w:ascii="Times New Roman" w:eastAsia="Times New Roman" w:hAnsi="Times New Roman" w:cs="Times New Roman"/>
          <w:sz w:val="24"/>
          <w:szCs w:val="24"/>
        </w:rPr>
      </w:pPr>
      <w:r>
        <w:rPr>
          <w:rFonts w:ascii="Times New Roman" w:eastAsia="Times New Roman" w:hAnsi="Times New Roman" w:cs="Times New Roman"/>
          <w:sz w:val="24"/>
          <w:szCs w:val="24"/>
        </w:rPr>
        <w:t>51. Овощник - област Стара Загора, община Казанлък, с. Овощник</w:t>
      </w:r>
    </w:p>
    <w:p w:rsidR="00000000" w:rsidRDefault="005663EF">
      <w:pPr>
        <w:spacing w:after="0" w:line="240" w:lineRule="auto"/>
        <w:ind w:firstLine="851"/>
        <w:divId w:val="1203592537"/>
        <w:rPr>
          <w:rFonts w:ascii="Times New Roman" w:eastAsia="Times New Roman" w:hAnsi="Times New Roman" w:cs="Times New Roman"/>
          <w:sz w:val="24"/>
          <w:szCs w:val="24"/>
        </w:rPr>
      </w:pPr>
      <w:r>
        <w:rPr>
          <w:rFonts w:ascii="Times New Roman" w:eastAsia="Times New Roman" w:hAnsi="Times New Roman" w:cs="Times New Roman"/>
          <w:sz w:val="24"/>
          <w:szCs w:val="24"/>
        </w:rPr>
        <w:t>52. Овча могила - област Велико Търново, община Свищов, с. Овча могила</w:t>
      </w:r>
    </w:p>
    <w:p w:rsidR="00000000" w:rsidRDefault="005663EF">
      <w:pPr>
        <w:spacing w:after="0" w:line="240" w:lineRule="auto"/>
        <w:ind w:firstLine="851"/>
        <w:divId w:val="976226838"/>
        <w:rPr>
          <w:rFonts w:ascii="Times New Roman" w:eastAsia="Times New Roman" w:hAnsi="Times New Roman" w:cs="Times New Roman"/>
          <w:sz w:val="24"/>
          <w:szCs w:val="24"/>
        </w:rPr>
      </w:pPr>
      <w:r>
        <w:rPr>
          <w:rFonts w:ascii="Times New Roman" w:eastAsia="Times New Roman" w:hAnsi="Times New Roman" w:cs="Times New Roman"/>
          <w:sz w:val="24"/>
          <w:szCs w:val="24"/>
        </w:rPr>
        <w:t>53. Огняново - Гърмен - област Благоевград, община Гърмен, с. Марчево и с. Огн</w:t>
      </w:r>
      <w:r>
        <w:rPr>
          <w:rFonts w:ascii="Times New Roman" w:eastAsia="Times New Roman" w:hAnsi="Times New Roman" w:cs="Times New Roman"/>
          <w:sz w:val="24"/>
          <w:szCs w:val="24"/>
        </w:rPr>
        <w:t>яново</w:t>
      </w:r>
    </w:p>
    <w:p w:rsidR="00000000" w:rsidRDefault="005663EF">
      <w:pPr>
        <w:spacing w:after="0" w:line="240" w:lineRule="auto"/>
        <w:ind w:firstLine="851"/>
        <w:divId w:val="2106805124"/>
        <w:rPr>
          <w:rFonts w:ascii="Times New Roman" w:eastAsia="Times New Roman" w:hAnsi="Times New Roman" w:cs="Times New Roman"/>
          <w:sz w:val="24"/>
          <w:szCs w:val="24"/>
        </w:rPr>
      </w:pPr>
      <w:r>
        <w:rPr>
          <w:rFonts w:ascii="Times New Roman" w:eastAsia="Times New Roman" w:hAnsi="Times New Roman" w:cs="Times New Roman"/>
          <w:sz w:val="24"/>
          <w:szCs w:val="24"/>
        </w:rPr>
        <w:t>54. Павел баня - област Стара Загора, община Павел баня, Павел баня</w:t>
      </w:r>
    </w:p>
    <w:p w:rsidR="00000000" w:rsidRDefault="005663EF">
      <w:pPr>
        <w:spacing w:after="0" w:line="240" w:lineRule="auto"/>
        <w:ind w:firstLine="851"/>
        <w:divId w:val="411437062"/>
        <w:rPr>
          <w:rFonts w:ascii="Times New Roman" w:eastAsia="Times New Roman" w:hAnsi="Times New Roman" w:cs="Times New Roman"/>
          <w:sz w:val="24"/>
          <w:szCs w:val="24"/>
        </w:rPr>
      </w:pPr>
      <w:r>
        <w:rPr>
          <w:rFonts w:ascii="Times New Roman" w:eastAsia="Times New Roman" w:hAnsi="Times New Roman" w:cs="Times New Roman"/>
          <w:sz w:val="24"/>
          <w:szCs w:val="24"/>
        </w:rPr>
        <w:t>55. Песнопой - област Пловдив, община Калояново, с. Песнопой</w:t>
      </w:r>
    </w:p>
    <w:p w:rsidR="00000000" w:rsidRDefault="005663EF">
      <w:pPr>
        <w:spacing w:after="0" w:line="240" w:lineRule="auto"/>
        <w:ind w:firstLine="851"/>
        <w:divId w:val="1218856421"/>
        <w:rPr>
          <w:rFonts w:ascii="Times New Roman" w:eastAsia="Times New Roman" w:hAnsi="Times New Roman" w:cs="Times New Roman"/>
          <w:sz w:val="24"/>
          <w:szCs w:val="24"/>
        </w:rPr>
      </w:pPr>
      <w:r>
        <w:rPr>
          <w:rFonts w:ascii="Times New Roman" w:eastAsia="Times New Roman" w:hAnsi="Times New Roman" w:cs="Times New Roman"/>
          <w:sz w:val="24"/>
          <w:szCs w:val="24"/>
        </w:rPr>
        <w:t>56. Поликраище - област Велико Търново, община Горна Оряховица, с. Поликраище</w:t>
      </w:r>
    </w:p>
    <w:p w:rsidR="00000000" w:rsidRDefault="005663EF">
      <w:pPr>
        <w:spacing w:after="0" w:line="240" w:lineRule="auto"/>
        <w:ind w:firstLine="851"/>
        <w:divId w:val="169873082"/>
        <w:rPr>
          <w:rFonts w:ascii="Times New Roman" w:eastAsia="Times New Roman" w:hAnsi="Times New Roman" w:cs="Times New Roman"/>
          <w:sz w:val="24"/>
          <w:szCs w:val="24"/>
        </w:rPr>
      </w:pPr>
      <w:r>
        <w:rPr>
          <w:rFonts w:ascii="Times New Roman" w:eastAsia="Times New Roman" w:hAnsi="Times New Roman" w:cs="Times New Roman"/>
          <w:sz w:val="24"/>
          <w:szCs w:val="24"/>
        </w:rPr>
        <w:t>57. Полски Тръмбеш - област Велико Търново,</w:t>
      </w:r>
      <w:r>
        <w:rPr>
          <w:rFonts w:ascii="Times New Roman" w:eastAsia="Times New Roman" w:hAnsi="Times New Roman" w:cs="Times New Roman"/>
          <w:sz w:val="24"/>
          <w:szCs w:val="24"/>
        </w:rPr>
        <w:t xml:space="preserve"> община Полски Тръмбеш, Полски Тръмбеш</w:t>
      </w:r>
    </w:p>
    <w:p w:rsidR="00000000" w:rsidRDefault="005663EF">
      <w:pPr>
        <w:spacing w:after="0" w:line="240" w:lineRule="auto"/>
        <w:ind w:firstLine="851"/>
        <w:divId w:val="2109763822"/>
        <w:rPr>
          <w:rFonts w:ascii="Times New Roman" w:eastAsia="Times New Roman" w:hAnsi="Times New Roman" w:cs="Times New Roman"/>
          <w:sz w:val="24"/>
          <w:szCs w:val="24"/>
        </w:rPr>
      </w:pPr>
      <w:r>
        <w:rPr>
          <w:rFonts w:ascii="Times New Roman" w:eastAsia="Times New Roman" w:hAnsi="Times New Roman" w:cs="Times New Roman"/>
          <w:sz w:val="24"/>
          <w:szCs w:val="24"/>
        </w:rPr>
        <w:t>58. Поляново - област Бургас, община Айтос, с. Поляново</w:t>
      </w:r>
    </w:p>
    <w:p w:rsidR="00000000" w:rsidRDefault="005663EF">
      <w:pPr>
        <w:spacing w:after="0" w:line="240" w:lineRule="auto"/>
        <w:ind w:firstLine="851"/>
        <w:divId w:val="72317431"/>
        <w:rPr>
          <w:rFonts w:ascii="Times New Roman" w:eastAsia="Times New Roman" w:hAnsi="Times New Roman" w:cs="Times New Roman"/>
          <w:sz w:val="24"/>
          <w:szCs w:val="24"/>
        </w:rPr>
      </w:pPr>
      <w:r>
        <w:rPr>
          <w:rFonts w:ascii="Times New Roman" w:eastAsia="Times New Roman" w:hAnsi="Times New Roman" w:cs="Times New Roman"/>
          <w:sz w:val="24"/>
          <w:szCs w:val="24"/>
        </w:rPr>
        <w:t>59. Провадия - област Варна, община Провадия, Провадия</w:t>
      </w:r>
    </w:p>
    <w:p w:rsidR="00000000" w:rsidRDefault="005663EF">
      <w:pPr>
        <w:spacing w:after="0" w:line="240" w:lineRule="auto"/>
        <w:ind w:firstLine="851"/>
        <w:divId w:val="7394483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60. </w:t>
      </w:r>
      <w:proofErr w:type="spellStart"/>
      <w:r>
        <w:rPr>
          <w:rFonts w:ascii="Times New Roman" w:eastAsia="Times New Roman" w:hAnsi="Times New Roman" w:cs="Times New Roman"/>
          <w:sz w:val="24"/>
          <w:szCs w:val="24"/>
        </w:rPr>
        <w:t>Пчелински</w:t>
      </w:r>
      <w:proofErr w:type="spellEnd"/>
      <w:r>
        <w:rPr>
          <w:rFonts w:ascii="Times New Roman" w:eastAsia="Times New Roman" w:hAnsi="Times New Roman" w:cs="Times New Roman"/>
          <w:sz w:val="24"/>
          <w:szCs w:val="24"/>
        </w:rPr>
        <w:t xml:space="preserve"> бани - Софийска област, община Костенец, с. Пчелин</w:t>
      </w:r>
    </w:p>
    <w:p w:rsidR="00000000" w:rsidRDefault="005663EF">
      <w:pPr>
        <w:spacing w:after="0" w:line="240" w:lineRule="auto"/>
        <w:ind w:firstLine="851"/>
        <w:divId w:val="1732461581"/>
        <w:rPr>
          <w:rFonts w:ascii="Times New Roman" w:eastAsia="Times New Roman" w:hAnsi="Times New Roman" w:cs="Times New Roman"/>
          <w:sz w:val="24"/>
          <w:szCs w:val="24"/>
        </w:rPr>
      </w:pPr>
      <w:r>
        <w:rPr>
          <w:rFonts w:ascii="Times New Roman" w:eastAsia="Times New Roman" w:hAnsi="Times New Roman" w:cs="Times New Roman"/>
          <w:sz w:val="24"/>
          <w:szCs w:val="24"/>
        </w:rPr>
        <w:t>61. Ресен - област Велико Търново, община</w:t>
      </w:r>
      <w:r>
        <w:rPr>
          <w:rFonts w:ascii="Times New Roman" w:eastAsia="Times New Roman" w:hAnsi="Times New Roman" w:cs="Times New Roman"/>
          <w:sz w:val="24"/>
          <w:szCs w:val="24"/>
        </w:rPr>
        <w:t xml:space="preserve"> Велико Търново, с. Ресен</w:t>
      </w:r>
    </w:p>
    <w:p w:rsidR="00000000" w:rsidRDefault="005663EF">
      <w:pPr>
        <w:spacing w:after="0" w:line="240" w:lineRule="auto"/>
        <w:ind w:firstLine="851"/>
        <w:divId w:val="812794173"/>
        <w:rPr>
          <w:rFonts w:ascii="Times New Roman" w:eastAsia="Times New Roman" w:hAnsi="Times New Roman" w:cs="Times New Roman"/>
          <w:sz w:val="24"/>
          <w:szCs w:val="24"/>
        </w:rPr>
      </w:pPr>
      <w:r>
        <w:rPr>
          <w:rFonts w:ascii="Times New Roman" w:eastAsia="Times New Roman" w:hAnsi="Times New Roman" w:cs="Times New Roman"/>
          <w:sz w:val="24"/>
          <w:szCs w:val="24"/>
        </w:rPr>
        <w:t>62. Рударци - област Перник, община Перник, с. Рударци</w:t>
      </w:r>
    </w:p>
    <w:p w:rsidR="00000000" w:rsidRDefault="005663EF">
      <w:pPr>
        <w:spacing w:after="0" w:line="240" w:lineRule="auto"/>
        <w:ind w:firstLine="851"/>
        <w:divId w:val="1565407571"/>
        <w:rPr>
          <w:rFonts w:ascii="Times New Roman" w:eastAsia="Times New Roman" w:hAnsi="Times New Roman" w:cs="Times New Roman"/>
          <w:sz w:val="24"/>
          <w:szCs w:val="24"/>
        </w:rPr>
      </w:pPr>
      <w:r>
        <w:rPr>
          <w:rFonts w:ascii="Times New Roman" w:eastAsia="Times New Roman" w:hAnsi="Times New Roman" w:cs="Times New Roman"/>
          <w:sz w:val="24"/>
          <w:szCs w:val="24"/>
        </w:rPr>
        <w:t>63. Рудник - област Бургас, община Бургас, Бургас</w:t>
      </w:r>
    </w:p>
    <w:p w:rsidR="00000000" w:rsidRDefault="005663EF">
      <w:pPr>
        <w:spacing w:after="0" w:line="240" w:lineRule="auto"/>
        <w:ind w:firstLine="851"/>
        <w:divId w:val="946697911"/>
        <w:rPr>
          <w:rFonts w:ascii="Times New Roman" w:eastAsia="Times New Roman" w:hAnsi="Times New Roman" w:cs="Times New Roman"/>
          <w:sz w:val="24"/>
          <w:szCs w:val="24"/>
        </w:rPr>
      </w:pPr>
      <w:r>
        <w:rPr>
          <w:rFonts w:ascii="Times New Roman" w:eastAsia="Times New Roman" w:hAnsi="Times New Roman" w:cs="Times New Roman"/>
          <w:sz w:val="24"/>
          <w:szCs w:val="24"/>
        </w:rPr>
        <w:t>64. Рупите - м. Кожух - област Благоевград, община Петрич, с. Рупите</w:t>
      </w:r>
    </w:p>
    <w:p w:rsidR="00000000" w:rsidRDefault="005663EF">
      <w:pPr>
        <w:spacing w:after="0" w:line="240" w:lineRule="auto"/>
        <w:ind w:firstLine="851"/>
        <w:divId w:val="117068020"/>
        <w:rPr>
          <w:rFonts w:ascii="Times New Roman" w:eastAsia="Times New Roman" w:hAnsi="Times New Roman" w:cs="Times New Roman"/>
          <w:sz w:val="24"/>
          <w:szCs w:val="24"/>
        </w:rPr>
      </w:pPr>
      <w:r>
        <w:rPr>
          <w:rFonts w:ascii="Times New Roman" w:eastAsia="Times New Roman" w:hAnsi="Times New Roman" w:cs="Times New Roman"/>
          <w:sz w:val="24"/>
          <w:szCs w:val="24"/>
        </w:rPr>
        <w:t>65. Ръжена - област Стара Загора, община Казанлък, с. Ръ</w:t>
      </w:r>
      <w:r>
        <w:rPr>
          <w:rFonts w:ascii="Times New Roman" w:eastAsia="Times New Roman" w:hAnsi="Times New Roman" w:cs="Times New Roman"/>
          <w:sz w:val="24"/>
          <w:szCs w:val="24"/>
        </w:rPr>
        <w:t>жена</w:t>
      </w:r>
    </w:p>
    <w:p w:rsidR="00000000" w:rsidRDefault="005663EF">
      <w:pPr>
        <w:spacing w:after="0" w:line="240" w:lineRule="auto"/>
        <w:ind w:firstLine="851"/>
        <w:divId w:val="1321889549"/>
        <w:rPr>
          <w:rFonts w:ascii="Times New Roman" w:eastAsia="Times New Roman" w:hAnsi="Times New Roman" w:cs="Times New Roman"/>
          <w:sz w:val="24"/>
          <w:szCs w:val="24"/>
        </w:rPr>
      </w:pPr>
      <w:r>
        <w:rPr>
          <w:rFonts w:ascii="Times New Roman" w:eastAsia="Times New Roman" w:hAnsi="Times New Roman" w:cs="Times New Roman"/>
          <w:sz w:val="24"/>
          <w:szCs w:val="24"/>
        </w:rPr>
        <w:t>66. Сандански - област Благоевград, община Сандански, Сандански</w:t>
      </w:r>
    </w:p>
    <w:p w:rsidR="00000000" w:rsidRDefault="005663EF">
      <w:pPr>
        <w:spacing w:after="0" w:line="240" w:lineRule="auto"/>
        <w:ind w:firstLine="851"/>
        <w:divId w:val="2137991561"/>
        <w:rPr>
          <w:rFonts w:ascii="Times New Roman" w:eastAsia="Times New Roman" w:hAnsi="Times New Roman" w:cs="Times New Roman"/>
          <w:sz w:val="24"/>
          <w:szCs w:val="24"/>
        </w:rPr>
      </w:pPr>
      <w:r>
        <w:rPr>
          <w:rFonts w:ascii="Times New Roman" w:eastAsia="Times New Roman" w:hAnsi="Times New Roman" w:cs="Times New Roman"/>
          <w:sz w:val="24"/>
          <w:szCs w:val="24"/>
        </w:rPr>
        <w:t>67. Сапарева баня - област Кюстендил, община Сапарева баня, Сапарева баня</w:t>
      </w:r>
    </w:p>
    <w:p w:rsidR="00000000" w:rsidRDefault="005663EF">
      <w:pPr>
        <w:spacing w:after="0" w:line="240" w:lineRule="auto"/>
        <w:ind w:firstLine="851"/>
        <w:divId w:val="40522248"/>
        <w:rPr>
          <w:rFonts w:ascii="Times New Roman" w:eastAsia="Times New Roman" w:hAnsi="Times New Roman" w:cs="Times New Roman"/>
          <w:sz w:val="24"/>
          <w:szCs w:val="24"/>
        </w:rPr>
      </w:pPr>
      <w:r>
        <w:rPr>
          <w:rFonts w:ascii="Times New Roman" w:eastAsia="Times New Roman" w:hAnsi="Times New Roman" w:cs="Times New Roman"/>
          <w:sz w:val="24"/>
          <w:szCs w:val="24"/>
        </w:rPr>
        <w:t>68. Свищов - област Велико Търново, община Свищов, Свищов</w:t>
      </w:r>
    </w:p>
    <w:p w:rsidR="00000000" w:rsidRDefault="005663EF">
      <w:pPr>
        <w:spacing w:after="0" w:line="240" w:lineRule="auto"/>
        <w:ind w:firstLine="851"/>
        <w:divId w:val="208491469"/>
        <w:rPr>
          <w:rFonts w:ascii="Times New Roman" w:eastAsia="Times New Roman" w:hAnsi="Times New Roman" w:cs="Times New Roman"/>
          <w:sz w:val="24"/>
          <w:szCs w:val="24"/>
        </w:rPr>
      </w:pPr>
      <w:r>
        <w:rPr>
          <w:rFonts w:ascii="Times New Roman" w:eastAsia="Times New Roman" w:hAnsi="Times New Roman" w:cs="Times New Roman"/>
          <w:sz w:val="24"/>
          <w:szCs w:val="24"/>
        </w:rPr>
        <w:t>69. Симеоновград - област Хасково, община Симеоновград,</w:t>
      </w:r>
      <w:r>
        <w:rPr>
          <w:rFonts w:ascii="Times New Roman" w:eastAsia="Times New Roman" w:hAnsi="Times New Roman" w:cs="Times New Roman"/>
          <w:sz w:val="24"/>
          <w:szCs w:val="24"/>
        </w:rPr>
        <w:t xml:space="preserve"> Симеоновград</w:t>
      </w:r>
    </w:p>
    <w:p w:rsidR="00000000" w:rsidRDefault="005663EF">
      <w:pPr>
        <w:spacing w:after="0" w:line="240" w:lineRule="auto"/>
        <w:ind w:firstLine="851"/>
        <w:divId w:val="1906987104"/>
        <w:rPr>
          <w:rFonts w:ascii="Times New Roman" w:eastAsia="Times New Roman" w:hAnsi="Times New Roman" w:cs="Times New Roman"/>
          <w:sz w:val="24"/>
          <w:szCs w:val="24"/>
        </w:rPr>
      </w:pPr>
      <w:r>
        <w:rPr>
          <w:rFonts w:ascii="Times New Roman" w:eastAsia="Times New Roman" w:hAnsi="Times New Roman" w:cs="Times New Roman"/>
          <w:sz w:val="24"/>
          <w:szCs w:val="24"/>
        </w:rPr>
        <w:t>70. Симитли - област Благоевград, община Симитли, Симитли</w:t>
      </w:r>
    </w:p>
    <w:p w:rsidR="00000000" w:rsidRDefault="005663EF">
      <w:pPr>
        <w:spacing w:after="0" w:line="240" w:lineRule="auto"/>
        <w:ind w:firstLine="851"/>
        <w:divId w:val="362443668"/>
        <w:rPr>
          <w:rFonts w:ascii="Times New Roman" w:eastAsia="Times New Roman" w:hAnsi="Times New Roman" w:cs="Times New Roman"/>
          <w:sz w:val="24"/>
          <w:szCs w:val="24"/>
        </w:rPr>
      </w:pPr>
      <w:r>
        <w:rPr>
          <w:rFonts w:ascii="Times New Roman" w:eastAsia="Times New Roman" w:hAnsi="Times New Roman" w:cs="Times New Roman"/>
          <w:sz w:val="24"/>
          <w:szCs w:val="24"/>
        </w:rPr>
        <w:t>71. Слатина - област Монтана, община Берковица, с. Слатина</w:t>
      </w:r>
    </w:p>
    <w:p w:rsidR="00000000" w:rsidRDefault="005663EF">
      <w:pPr>
        <w:spacing w:after="0" w:line="240" w:lineRule="auto"/>
        <w:ind w:firstLine="851"/>
        <w:divId w:val="381947559"/>
        <w:rPr>
          <w:rFonts w:ascii="Times New Roman" w:eastAsia="Times New Roman" w:hAnsi="Times New Roman" w:cs="Times New Roman"/>
          <w:sz w:val="24"/>
          <w:szCs w:val="24"/>
        </w:rPr>
      </w:pPr>
      <w:r>
        <w:rPr>
          <w:rFonts w:ascii="Times New Roman" w:eastAsia="Times New Roman" w:hAnsi="Times New Roman" w:cs="Times New Roman"/>
          <w:sz w:val="24"/>
          <w:szCs w:val="24"/>
        </w:rPr>
        <w:t>72. Сливенски минерални бани - област Сливен, община Сливен, с. Злати войвода</w:t>
      </w:r>
    </w:p>
    <w:p w:rsidR="00000000" w:rsidRDefault="005663EF">
      <w:pPr>
        <w:spacing w:after="0" w:line="240" w:lineRule="auto"/>
        <w:ind w:firstLine="851"/>
        <w:divId w:val="651520052"/>
        <w:rPr>
          <w:rFonts w:ascii="Times New Roman" w:eastAsia="Times New Roman" w:hAnsi="Times New Roman" w:cs="Times New Roman"/>
          <w:sz w:val="24"/>
          <w:szCs w:val="24"/>
        </w:rPr>
      </w:pPr>
      <w:r>
        <w:rPr>
          <w:rFonts w:ascii="Times New Roman" w:eastAsia="Times New Roman" w:hAnsi="Times New Roman" w:cs="Times New Roman"/>
          <w:sz w:val="24"/>
          <w:szCs w:val="24"/>
        </w:rPr>
        <w:t>73. Слънчев бряг - област Бургас, община Несебър, Несебър</w:t>
      </w:r>
    </w:p>
    <w:p w:rsidR="00000000" w:rsidRDefault="005663EF">
      <w:pPr>
        <w:spacing w:after="0" w:line="240" w:lineRule="auto"/>
        <w:ind w:firstLine="851"/>
        <w:divId w:val="6587721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София - </w:t>
      </w:r>
      <w:proofErr w:type="spellStart"/>
      <w:r>
        <w:rPr>
          <w:rFonts w:ascii="Times New Roman" w:eastAsia="Times New Roman" w:hAnsi="Times New Roman" w:cs="Times New Roman"/>
          <w:sz w:val="24"/>
          <w:szCs w:val="24"/>
        </w:rPr>
        <w:t>Баталова</w:t>
      </w:r>
      <w:proofErr w:type="spellEnd"/>
      <w:r>
        <w:rPr>
          <w:rFonts w:ascii="Times New Roman" w:eastAsia="Times New Roman" w:hAnsi="Times New Roman" w:cs="Times New Roman"/>
          <w:sz w:val="24"/>
          <w:szCs w:val="24"/>
        </w:rPr>
        <w:t xml:space="preserve"> воденица - област София</w:t>
      </w:r>
    </w:p>
    <w:p w:rsidR="00000000" w:rsidRDefault="005663EF">
      <w:pPr>
        <w:spacing w:after="0" w:line="240" w:lineRule="auto"/>
        <w:ind w:firstLine="851"/>
        <w:divId w:val="330378878"/>
        <w:rPr>
          <w:rFonts w:ascii="Times New Roman" w:eastAsia="Times New Roman" w:hAnsi="Times New Roman" w:cs="Times New Roman"/>
          <w:sz w:val="24"/>
          <w:szCs w:val="24"/>
        </w:rPr>
      </w:pPr>
      <w:r>
        <w:rPr>
          <w:rFonts w:ascii="Times New Roman" w:eastAsia="Times New Roman" w:hAnsi="Times New Roman" w:cs="Times New Roman"/>
          <w:sz w:val="24"/>
          <w:szCs w:val="24"/>
        </w:rPr>
        <w:t>75. София - Горна баня - област София</w:t>
      </w:r>
    </w:p>
    <w:p w:rsidR="00000000" w:rsidRDefault="005663EF">
      <w:pPr>
        <w:spacing w:after="0" w:line="240" w:lineRule="auto"/>
        <w:ind w:firstLine="851"/>
        <w:divId w:val="502017853"/>
        <w:rPr>
          <w:rFonts w:ascii="Times New Roman" w:eastAsia="Times New Roman" w:hAnsi="Times New Roman" w:cs="Times New Roman"/>
          <w:sz w:val="24"/>
          <w:szCs w:val="24"/>
        </w:rPr>
      </w:pPr>
      <w:r>
        <w:rPr>
          <w:rFonts w:ascii="Times New Roman" w:eastAsia="Times New Roman" w:hAnsi="Times New Roman" w:cs="Times New Roman"/>
          <w:sz w:val="24"/>
          <w:szCs w:val="24"/>
        </w:rPr>
        <w:t>76. София - Железница - област София, с. Железница</w:t>
      </w:r>
    </w:p>
    <w:p w:rsidR="00000000" w:rsidRDefault="005663EF">
      <w:pPr>
        <w:spacing w:after="0" w:line="240" w:lineRule="auto"/>
        <w:ind w:firstLine="851"/>
        <w:divId w:val="1536119283"/>
        <w:rPr>
          <w:rFonts w:ascii="Times New Roman" w:eastAsia="Times New Roman" w:hAnsi="Times New Roman" w:cs="Times New Roman"/>
          <w:sz w:val="24"/>
          <w:szCs w:val="24"/>
        </w:rPr>
      </w:pPr>
      <w:r>
        <w:rPr>
          <w:rFonts w:ascii="Times New Roman" w:eastAsia="Times New Roman" w:hAnsi="Times New Roman" w:cs="Times New Roman"/>
          <w:sz w:val="24"/>
          <w:szCs w:val="24"/>
        </w:rPr>
        <w:t>77. София - Княжево - област София</w:t>
      </w:r>
    </w:p>
    <w:p w:rsidR="00000000" w:rsidRDefault="005663EF">
      <w:pPr>
        <w:spacing w:after="0" w:line="240" w:lineRule="auto"/>
        <w:ind w:firstLine="851"/>
        <w:divId w:val="21264630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София - Лозенец - област </w:t>
      </w:r>
      <w:r>
        <w:rPr>
          <w:rFonts w:ascii="Times New Roman" w:eastAsia="Times New Roman" w:hAnsi="Times New Roman" w:cs="Times New Roman"/>
          <w:sz w:val="24"/>
          <w:szCs w:val="24"/>
        </w:rPr>
        <w:t>София</w:t>
      </w:r>
    </w:p>
    <w:p w:rsidR="00000000" w:rsidRDefault="005663EF">
      <w:pPr>
        <w:spacing w:after="0" w:line="240" w:lineRule="auto"/>
        <w:ind w:firstLine="851"/>
        <w:divId w:val="2032022342"/>
        <w:rPr>
          <w:rFonts w:ascii="Times New Roman" w:eastAsia="Times New Roman" w:hAnsi="Times New Roman" w:cs="Times New Roman"/>
          <w:sz w:val="24"/>
          <w:szCs w:val="24"/>
        </w:rPr>
      </w:pPr>
      <w:r>
        <w:rPr>
          <w:rFonts w:ascii="Times New Roman" w:eastAsia="Times New Roman" w:hAnsi="Times New Roman" w:cs="Times New Roman"/>
          <w:sz w:val="24"/>
          <w:szCs w:val="24"/>
        </w:rPr>
        <w:t>79. София - Надежда - област София</w:t>
      </w:r>
    </w:p>
    <w:p w:rsidR="00000000" w:rsidRDefault="005663EF">
      <w:pPr>
        <w:spacing w:after="0" w:line="240" w:lineRule="auto"/>
        <w:ind w:firstLine="851"/>
        <w:divId w:val="603271083"/>
        <w:rPr>
          <w:rFonts w:ascii="Times New Roman" w:eastAsia="Times New Roman" w:hAnsi="Times New Roman" w:cs="Times New Roman"/>
          <w:sz w:val="24"/>
          <w:szCs w:val="24"/>
        </w:rPr>
      </w:pPr>
      <w:r>
        <w:rPr>
          <w:rFonts w:ascii="Times New Roman" w:eastAsia="Times New Roman" w:hAnsi="Times New Roman" w:cs="Times New Roman"/>
          <w:sz w:val="24"/>
          <w:szCs w:val="24"/>
        </w:rPr>
        <w:t>80. София - Овча купел - област София</w:t>
      </w:r>
    </w:p>
    <w:p w:rsidR="00000000" w:rsidRDefault="005663EF">
      <w:pPr>
        <w:spacing w:after="0" w:line="240" w:lineRule="auto"/>
        <w:ind w:firstLine="851"/>
        <w:divId w:val="915675661"/>
        <w:rPr>
          <w:rFonts w:ascii="Times New Roman" w:eastAsia="Times New Roman" w:hAnsi="Times New Roman" w:cs="Times New Roman"/>
          <w:sz w:val="24"/>
          <w:szCs w:val="24"/>
        </w:rPr>
      </w:pPr>
      <w:r>
        <w:rPr>
          <w:rFonts w:ascii="Times New Roman" w:eastAsia="Times New Roman" w:hAnsi="Times New Roman" w:cs="Times New Roman"/>
          <w:sz w:val="24"/>
          <w:szCs w:val="24"/>
        </w:rPr>
        <w:t>81. София - Панчарево - област София, с. Панчарево</w:t>
      </w:r>
    </w:p>
    <w:p w:rsidR="00000000" w:rsidRDefault="005663EF">
      <w:pPr>
        <w:spacing w:after="0" w:line="240" w:lineRule="auto"/>
        <w:ind w:firstLine="851"/>
        <w:divId w:val="1866627920"/>
        <w:rPr>
          <w:rFonts w:ascii="Times New Roman" w:eastAsia="Times New Roman" w:hAnsi="Times New Roman" w:cs="Times New Roman"/>
          <w:sz w:val="24"/>
          <w:szCs w:val="24"/>
        </w:rPr>
      </w:pPr>
      <w:r>
        <w:rPr>
          <w:rFonts w:ascii="Times New Roman" w:eastAsia="Times New Roman" w:hAnsi="Times New Roman" w:cs="Times New Roman"/>
          <w:sz w:val="24"/>
          <w:szCs w:val="24"/>
        </w:rPr>
        <w:t>82. София - Свобода - област София</w:t>
      </w:r>
    </w:p>
    <w:p w:rsidR="00000000" w:rsidRDefault="005663EF">
      <w:pPr>
        <w:spacing w:after="0" w:line="240" w:lineRule="auto"/>
        <w:ind w:firstLine="851"/>
        <w:divId w:val="1362702108"/>
        <w:rPr>
          <w:rFonts w:ascii="Times New Roman" w:eastAsia="Times New Roman" w:hAnsi="Times New Roman" w:cs="Times New Roman"/>
          <w:sz w:val="24"/>
          <w:szCs w:val="24"/>
        </w:rPr>
      </w:pPr>
      <w:r>
        <w:rPr>
          <w:rFonts w:ascii="Times New Roman" w:eastAsia="Times New Roman" w:hAnsi="Times New Roman" w:cs="Times New Roman"/>
          <w:sz w:val="24"/>
          <w:szCs w:val="24"/>
        </w:rPr>
        <w:t>83. София - Център - област София</w:t>
      </w:r>
    </w:p>
    <w:p w:rsidR="00000000" w:rsidRDefault="005663EF">
      <w:pPr>
        <w:spacing w:after="0" w:line="240" w:lineRule="auto"/>
        <w:ind w:firstLine="851"/>
        <w:divId w:val="1589656755"/>
        <w:rPr>
          <w:rFonts w:ascii="Times New Roman" w:eastAsia="Times New Roman" w:hAnsi="Times New Roman" w:cs="Times New Roman"/>
          <w:sz w:val="24"/>
          <w:szCs w:val="24"/>
        </w:rPr>
      </w:pPr>
      <w:r>
        <w:rPr>
          <w:rFonts w:ascii="Times New Roman" w:eastAsia="Times New Roman" w:hAnsi="Times New Roman" w:cs="Times New Roman"/>
          <w:sz w:val="24"/>
          <w:szCs w:val="24"/>
        </w:rPr>
        <w:t>84. Старозагорски минерални бани - област Стара Загора, о</w:t>
      </w:r>
      <w:r>
        <w:rPr>
          <w:rFonts w:ascii="Times New Roman" w:eastAsia="Times New Roman" w:hAnsi="Times New Roman" w:cs="Times New Roman"/>
          <w:sz w:val="24"/>
          <w:szCs w:val="24"/>
        </w:rPr>
        <w:t>бщина Стара Загора, с. Старозагорски бани</w:t>
      </w:r>
    </w:p>
    <w:p w:rsidR="00000000" w:rsidRDefault="005663EF">
      <w:pPr>
        <w:spacing w:after="0" w:line="240" w:lineRule="auto"/>
        <w:ind w:firstLine="851"/>
        <w:divId w:val="661084351"/>
        <w:rPr>
          <w:rFonts w:ascii="Times New Roman" w:eastAsia="Times New Roman" w:hAnsi="Times New Roman" w:cs="Times New Roman"/>
          <w:sz w:val="24"/>
          <w:szCs w:val="24"/>
        </w:rPr>
      </w:pPr>
      <w:r>
        <w:rPr>
          <w:rFonts w:ascii="Times New Roman" w:eastAsia="Times New Roman" w:hAnsi="Times New Roman" w:cs="Times New Roman"/>
          <w:sz w:val="24"/>
          <w:szCs w:val="24"/>
        </w:rPr>
        <w:t>85. Стефан Караджово - област Ямбол, община Болярово, с. Стефан Караджово</w:t>
      </w:r>
    </w:p>
    <w:p w:rsidR="00000000" w:rsidRDefault="005663EF">
      <w:pPr>
        <w:spacing w:after="0" w:line="240" w:lineRule="auto"/>
        <w:ind w:firstLine="851"/>
        <w:divId w:val="1093475385"/>
        <w:rPr>
          <w:rFonts w:ascii="Times New Roman" w:eastAsia="Times New Roman" w:hAnsi="Times New Roman" w:cs="Times New Roman"/>
          <w:sz w:val="24"/>
          <w:szCs w:val="24"/>
        </w:rPr>
      </w:pPr>
      <w:r>
        <w:rPr>
          <w:rFonts w:ascii="Times New Roman" w:eastAsia="Times New Roman" w:hAnsi="Times New Roman" w:cs="Times New Roman"/>
          <w:sz w:val="24"/>
          <w:szCs w:val="24"/>
        </w:rPr>
        <w:t>86. Стралджа - област Ямбол, община Стралджа, Стралджа</w:t>
      </w:r>
    </w:p>
    <w:p w:rsidR="00000000" w:rsidRDefault="005663EF">
      <w:pPr>
        <w:spacing w:after="0" w:line="240" w:lineRule="auto"/>
        <w:ind w:firstLine="851"/>
        <w:divId w:val="1278833560"/>
        <w:rPr>
          <w:rFonts w:ascii="Times New Roman" w:eastAsia="Times New Roman" w:hAnsi="Times New Roman" w:cs="Times New Roman"/>
          <w:sz w:val="24"/>
          <w:szCs w:val="24"/>
        </w:rPr>
      </w:pPr>
      <w:r>
        <w:rPr>
          <w:rFonts w:ascii="Times New Roman" w:eastAsia="Times New Roman" w:hAnsi="Times New Roman" w:cs="Times New Roman"/>
          <w:sz w:val="24"/>
          <w:szCs w:val="24"/>
        </w:rPr>
        <w:t>87. Стрелча - област Пазарджик, община Стрелча, Стрелча</w:t>
      </w:r>
    </w:p>
    <w:p w:rsidR="00000000" w:rsidRDefault="005663EF">
      <w:pPr>
        <w:spacing w:after="0" w:line="240" w:lineRule="auto"/>
        <w:ind w:firstLine="851"/>
        <w:divId w:val="6801998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88. Съдиево - област Бургас, </w:t>
      </w:r>
      <w:r>
        <w:rPr>
          <w:rFonts w:ascii="Times New Roman" w:eastAsia="Times New Roman" w:hAnsi="Times New Roman" w:cs="Times New Roman"/>
          <w:sz w:val="24"/>
          <w:szCs w:val="24"/>
        </w:rPr>
        <w:t>община Айтос, с. Съдиево</w:t>
      </w:r>
    </w:p>
    <w:p w:rsidR="00000000" w:rsidRDefault="005663EF">
      <w:pPr>
        <w:spacing w:after="0" w:line="240" w:lineRule="auto"/>
        <w:ind w:firstLine="851"/>
        <w:divId w:val="2124372687"/>
        <w:rPr>
          <w:rFonts w:ascii="Times New Roman" w:eastAsia="Times New Roman" w:hAnsi="Times New Roman" w:cs="Times New Roman"/>
          <w:sz w:val="24"/>
          <w:szCs w:val="24"/>
        </w:rPr>
      </w:pPr>
      <w:r>
        <w:rPr>
          <w:rFonts w:ascii="Times New Roman" w:eastAsia="Times New Roman" w:hAnsi="Times New Roman" w:cs="Times New Roman"/>
          <w:sz w:val="24"/>
          <w:szCs w:val="24"/>
        </w:rPr>
        <w:t>89. Троян - област Хасково, община Симеоновград, с. Троян</w:t>
      </w:r>
    </w:p>
    <w:p w:rsidR="00000000" w:rsidRDefault="005663EF">
      <w:pPr>
        <w:spacing w:after="0" w:line="240" w:lineRule="auto"/>
        <w:ind w:firstLine="851"/>
        <w:divId w:val="1288125757"/>
        <w:rPr>
          <w:rFonts w:ascii="Times New Roman" w:eastAsia="Times New Roman" w:hAnsi="Times New Roman" w:cs="Times New Roman"/>
          <w:sz w:val="24"/>
          <w:szCs w:val="24"/>
        </w:rPr>
      </w:pPr>
      <w:r>
        <w:rPr>
          <w:rFonts w:ascii="Times New Roman" w:eastAsia="Times New Roman" w:hAnsi="Times New Roman" w:cs="Times New Roman"/>
          <w:sz w:val="24"/>
          <w:szCs w:val="24"/>
        </w:rPr>
        <w:t>90. Търговище - Боаза - област Търговище, община Търговище, с. Пайдушко</w:t>
      </w:r>
    </w:p>
    <w:p w:rsidR="00000000" w:rsidRDefault="005663EF">
      <w:pPr>
        <w:spacing w:after="0" w:line="240" w:lineRule="auto"/>
        <w:ind w:firstLine="851"/>
        <w:divId w:val="1843272364"/>
        <w:rPr>
          <w:rFonts w:ascii="Times New Roman" w:eastAsia="Times New Roman" w:hAnsi="Times New Roman" w:cs="Times New Roman"/>
          <w:sz w:val="24"/>
          <w:szCs w:val="24"/>
        </w:rPr>
      </w:pPr>
      <w:r>
        <w:rPr>
          <w:rFonts w:ascii="Times New Roman" w:eastAsia="Times New Roman" w:hAnsi="Times New Roman" w:cs="Times New Roman"/>
          <w:sz w:val="24"/>
          <w:szCs w:val="24"/>
        </w:rPr>
        <w:t>91. Харманли - област Хасково, община Харманли, Харманли</w:t>
      </w:r>
    </w:p>
    <w:p w:rsidR="00000000" w:rsidRDefault="005663EF">
      <w:pPr>
        <w:spacing w:after="0" w:line="240" w:lineRule="auto"/>
        <w:ind w:firstLine="851"/>
        <w:divId w:val="978802899"/>
        <w:rPr>
          <w:rFonts w:ascii="Times New Roman" w:eastAsia="Times New Roman" w:hAnsi="Times New Roman" w:cs="Times New Roman"/>
          <w:sz w:val="24"/>
          <w:szCs w:val="24"/>
        </w:rPr>
      </w:pPr>
      <w:r>
        <w:rPr>
          <w:rFonts w:ascii="Times New Roman" w:eastAsia="Times New Roman" w:hAnsi="Times New Roman" w:cs="Times New Roman"/>
          <w:sz w:val="24"/>
          <w:szCs w:val="24"/>
        </w:rPr>
        <w:t>92. Хасковски минерални бани - област Хасков</w:t>
      </w:r>
      <w:r>
        <w:rPr>
          <w:rFonts w:ascii="Times New Roman" w:eastAsia="Times New Roman" w:hAnsi="Times New Roman" w:cs="Times New Roman"/>
          <w:sz w:val="24"/>
          <w:szCs w:val="24"/>
        </w:rPr>
        <w:t>о, община Минерални бани, с. Минерални бани</w:t>
      </w:r>
    </w:p>
    <w:p w:rsidR="00000000" w:rsidRDefault="005663EF">
      <w:pPr>
        <w:spacing w:after="0" w:line="240" w:lineRule="auto"/>
        <w:ind w:firstLine="851"/>
        <w:divId w:val="6700596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93. Хисаря - област Пловдив, община Хисаря, Хисаря</w:t>
      </w:r>
    </w:p>
    <w:p w:rsidR="00000000" w:rsidRDefault="005663EF">
      <w:pPr>
        <w:spacing w:after="0" w:line="240" w:lineRule="auto"/>
        <w:ind w:firstLine="851"/>
        <w:divId w:val="1928927045"/>
        <w:rPr>
          <w:rFonts w:ascii="Times New Roman" w:eastAsia="Times New Roman" w:hAnsi="Times New Roman" w:cs="Times New Roman"/>
          <w:sz w:val="24"/>
          <w:szCs w:val="24"/>
        </w:rPr>
      </w:pPr>
      <w:r>
        <w:rPr>
          <w:rFonts w:ascii="Times New Roman" w:eastAsia="Times New Roman" w:hAnsi="Times New Roman" w:cs="Times New Roman"/>
          <w:sz w:val="24"/>
          <w:szCs w:val="24"/>
        </w:rPr>
        <w:t>94. Хотово - област Благоевград, община Сандански, с. Хотово</w:t>
      </w:r>
    </w:p>
    <w:p w:rsidR="00000000" w:rsidRDefault="005663EF">
      <w:pPr>
        <w:spacing w:after="0" w:line="240" w:lineRule="auto"/>
        <w:ind w:firstLine="851"/>
        <w:divId w:val="1105153476"/>
        <w:rPr>
          <w:rFonts w:ascii="Times New Roman" w:eastAsia="Times New Roman" w:hAnsi="Times New Roman" w:cs="Times New Roman"/>
          <w:sz w:val="24"/>
          <w:szCs w:val="24"/>
        </w:rPr>
      </w:pPr>
      <w:r>
        <w:rPr>
          <w:rFonts w:ascii="Times New Roman" w:eastAsia="Times New Roman" w:hAnsi="Times New Roman" w:cs="Times New Roman"/>
          <w:sz w:val="24"/>
          <w:szCs w:val="24"/>
        </w:rPr>
        <w:t>95. Чифлик - област Ловеч, община Троян, с. Чифлик</w:t>
      </w:r>
    </w:p>
    <w:p w:rsidR="00000000" w:rsidRDefault="005663EF">
      <w:pPr>
        <w:spacing w:after="0" w:line="240" w:lineRule="auto"/>
        <w:ind w:firstLine="851"/>
        <w:divId w:val="18255807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96. Чирпан - област Стара Загора, община Чирпан, </w:t>
      </w:r>
      <w:r>
        <w:rPr>
          <w:rFonts w:ascii="Times New Roman" w:eastAsia="Times New Roman" w:hAnsi="Times New Roman" w:cs="Times New Roman"/>
          <w:sz w:val="24"/>
          <w:szCs w:val="24"/>
        </w:rPr>
        <w:t>Чирпан</w:t>
      </w:r>
    </w:p>
    <w:p w:rsidR="00000000" w:rsidRDefault="005663EF">
      <w:pPr>
        <w:spacing w:after="0" w:line="240" w:lineRule="auto"/>
        <w:ind w:firstLine="851"/>
        <w:divId w:val="903414285"/>
        <w:rPr>
          <w:rFonts w:ascii="Times New Roman" w:eastAsia="Times New Roman" w:hAnsi="Times New Roman" w:cs="Times New Roman"/>
          <w:sz w:val="24"/>
          <w:szCs w:val="24"/>
        </w:rPr>
      </w:pPr>
      <w:r>
        <w:rPr>
          <w:rFonts w:ascii="Times New Roman" w:eastAsia="Times New Roman" w:hAnsi="Times New Roman" w:cs="Times New Roman"/>
          <w:sz w:val="24"/>
          <w:szCs w:val="24"/>
        </w:rPr>
        <w:t>97. Шипково - област Ловеч, община Троян, с. Шипково</w:t>
      </w:r>
    </w:p>
    <w:p w:rsidR="00000000" w:rsidRDefault="005663EF">
      <w:pPr>
        <w:spacing w:after="0" w:line="240" w:lineRule="auto"/>
        <w:ind w:firstLine="851"/>
        <w:divId w:val="638997702"/>
        <w:rPr>
          <w:rFonts w:ascii="Times New Roman" w:eastAsia="Times New Roman" w:hAnsi="Times New Roman" w:cs="Times New Roman"/>
          <w:sz w:val="24"/>
          <w:szCs w:val="24"/>
        </w:rPr>
      </w:pPr>
      <w:r>
        <w:rPr>
          <w:rFonts w:ascii="Times New Roman" w:eastAsia="Times New Roman" w:hAnsi="Times New Roman" w:cs="Times New Roman"/>
          <w:sz w:val="24"/>
          <w:szCs w:val="24"/>
        </w:rPr>
        <w:t>98. Ягода - област Стара Загора, община Мъглиж, с. Ягода</w:t>
      </w:r>
    </w:p>
    <w:p w:rsidR="00000000" w:rsidRDefault="005663EF">
      <w:pPr>
        <w:spacing w:after="0" w:line="240" w:lineRule="auto"/>
        <w:ind w:firstLine="851"/>
        <w:divId w:val="15274509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99. Район "Долна Камчия" - </w:t>
      </w:r>
      <w:proofErr w:type="spellStart"/>
      <w:r>
        <w:rPr>
          <w:rFonts w:ascii="Times New Roman" w:eastAsia="Times New Roman" w:hAnsi="Times New Roman" w:cs="Times New Roman"/>
          <w:sz w:val="24"/>
          <w:szCs w:val="24"/>
        </w:rPr>
        <w:t>йодо-бромни</w:t>
      </w:r>
      <w:proofErr w:type="spellEnd"/>
      <w:r>
        <w:rPr>
          <w:rFonts w:ascii="Times New Roman" w:eastAsia="Times New Roman" w:hAnsi="Times New Roman" w:cs="Times New Roman"/>
          <w:sz w:val="24"/>
          <w:szCs w:val="24"/>
        </w:rPr>
        <w:t xml:space="preserve"> води, с участъци:</w:t>
      </w:r>
    </w:p>
    <w:p w:rsidR="00000000" w:rsidRDefault="005663EF">
      <w:pPr>
        <w:spacing w:after="0" w:line="240" w:lineRule="auto"/>
        <w:ind w:firstLine="851"/>
        <w:divId w:val="853344443"/>
        <w:rPr>
          <w:rFonts w:ascii="Times New Roman" w:eastAsia="Times New Roman" w:hAnsi="Times New Roman" w:cs="Times New Roman"/>
          <w:sz w:val="24"/>
          <w:szCs w:val="24"/>
        </w:rPr>
      </w:pPr>
      <w:r>
        <w:rPr>
          <w:rFonts w:ascii="Times New Roman" w:eastAsia="Times New Roman" w:hAnsi="Times New Roman" w:cs="Times New Roman"/>
          <w:sz w:val="24"/>
          <w:szCs w:val="24"/>
        </w:rPr>
        <w:t>а) Шкорпиловци - Ново Оряхово - Долни Чифлик - Старо Оряхово - област Варна, общин</w:t>
      </w:r>
      <w:r>
        <w:rPr>
          <w:rFonts w:ascii="Times New Roman" w:eastAsia="Times New Roman" w:hAnsi="Times New Roman" w:cs="Times New Roman"/>
          <w:sz w:val="24"/>
          <w:szCs w:val="24"/>
        </w:rPr>
        <w:t>а Долни Чифлик;</w:t>
      </w:r>
    </w:p>
    <w:p w:rsidR="00000000" w:rsidRDefault="005663EF">
      <w:pPr>
        <w:spacing w:after="0" w:line="240" w:lineRule="auto"/>
        <w:ind w:firstLine="851"/>
        <w:divId w:val="77363778"/>
        <w:rPr>
          <w:rFonts w:ascii="Times New Roman" w:eastAsia="Times New Roman" w:hAnsi="Times New Roman" w:cs="Times New Roman"/>
          <w:sz w:val="24"/>
          <w:szCs w:val="24"/>
        </w:rPr>
      </w:pPr>
      <w:r>
        <w:rPr>
          <w:rFonts w:ascii="Times New Roman" w:eastAsia="Times New Roman" w:hAnsi="Times New Roman" w:cs="Times New Roman"/>
          <w:sz w:val="24"/>
          <w:szCs w:val="24"/>
        </w:rPr>
        <w:t>б) Аврен - област Варна, община Аврен</w:t>
      </w:r>
    </w:p>
    <w:p w:rsidR="00000000" w:rsidRDefault="005663EF">
      <w:pPr>
        <w:spacing w:after="0" w:line="240" w:lineRule="auto"/>
        <w:ind w:firstLine="851"/>
        <w:divId w:val="19345850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Район "Североизточна България" - подземни води от </w:t>
      </w:r>
      <w:proofErr w:type="spellStart"/>
      <w:r>
        <w:rPr>
          <w:rFonts w:ascii="Times New Roman" w:eastAsia="Times New Roman" w:hAnsi="Times New Roman" w:cs="Times New Roman"/>
          <w:sz w:val="24"/>
          <w:szCs w:val="24"/>
        </w:rPr>
        <w:t>малмоваланжския</w:t>
      </w:r>
      <w:proofErr w:type="spellEnd"/>
      <w:r>
        <w:rPr>
          <w:rFonts w:ascii="Times New Roman" w:eastAsia="Times New Roman" w:hAnsi="Times New Roman" w:cs="Times New Roman"/>
          <w:sz w:val="24"/>
          <w:szCs w:val="24"/>
        </w:rPr>
        <w:t xml:space="preserve"> водоносен хоризонт с температура, по-висока от 20ºС, с участъци:</w:t>
      </w:r>
    </w:p>
    <w:p w:rsidR="00000000" w:rsidRDefault="005663EF">
      <w:pPr>
        <w:spacing w:after="0" w:line="240" w:lineRule="auto"/>
        <w:ind w:firstLine="851"/>
        <w:divId w:val="875235281"/>
        <w:rPr>
          <w:rFonts w:ascii="Times New Roman" w:eastAsia="Times New Roman" w:hAnsi="Times New Roman" w:cs="Times New Roman"/>
          <w:sz w:val="24"/>
          <w:szCs w:val="24"/>
        </w:rPr>
      </w:pPr>
      <w:r>
        <w:rPr>
          <w:rFonts w:ascii="Times New Roman" w:eastAsia="Times New Roman" w:hAnsi="Times New Roman" w:cs="Times New Roman"/>
          <w:sz w:val="24"/>
          <w:szCs w:val="24"/>
        </w:rPr>
        <w:t>а) Варна - област Варна, община Варна;</w:t>
      </w:r>
    </w:p>
    <w:p w:rsidR="00000000" w:rsidRDefault="005663EF">
      <w:pPr>
        <w:spacing w:after="0" w:line="240" w:lineRule="auto"/>
        <w:ind w:firstLine="851"/>
        <w:divId w:val="2014989236"/>
        <w:rPr>
          <w:rFonts w:ascii="Times New Roman" w:eastAsia="Times New Roman" w:hAnsi="Times New Roman" w:cs="Times New Roman"/>
          <w:sz w:val="24"/>
          <w:szCs w:val="24"/>
        </w:rPr>
      </w:pPr>
      <w:r>
        <w:rPr>
          <w:rFonts w:ascii="Times New Roman" w:eastAsia="Times New Roman" w:hAnsi="Times New Roman" w:cs="Times New Roman"/>
          <w:sz w:val="24"/>
          <w:szCs w:val="24"/>
        </w:rPr>
        <w:t>б) Аксаково - област Варна, община Аксаково;</w:t>
      </w:r>
    </w:p>
    <w:p w:rsidR="00000000" w:rsidRDefault="005663EF">
      <w:pPr>
        <w:spacing w:after="0" w:line="240" w:lineRule="auto"/>
        <w:ind w:firstLine="851"/>
        <w:divId w:val="1369070147"/>
        <w:rPr>
          <w:rFonts w:ascii="Times New Roman" w:eastAsia="Times New Roman" w:hAnsi="Times New Roman" w:cs="Times New Roman"/>
          <w:sz w:val="24"/>
          <w:szCs w:val="24"/>
        </w:rPr>
      </w:pPr>
      <w:r>
        <w:rPr>
          <w:rFonts w:ascii="Times New Roman" w:eastAsia="Times New Roman" w:hAnsi="Times New Roman" w:cs="Times New Roman"/>
          <w:sz w:val="24"/>
          <w:szCs w:val="24"/>
        </w:rPr>
        <w:t>в) Суворово - област Варна, община Суворово;</w:t>
      </w:r>
    </w:p>
    <w:p w:rsidR="00000000" w:rsidRDefault="005663EF">
      <w:pPr>
        <w:spacing w:after="0" w:line="240" w:lineRule="auto"/>
        <w:ind w:firstLine="851"/>
        <w:divId w:val="1630429316"/>
        <w:rPr>
          <w:rFonts w:ascii="Times New Roman" w:eastAsia="Times New Roman" w:hAnsi="Times New Roman" w:cs="Times New Roman"/>
          <w:sz w:val="24"/>
          <w:szCs w:val="24"/>
        </w:rPr>
      </w:pPr>
      <w:r>
        <w:rPr>
          <w:rFonts w:ascii="Times New Roman" w:eastAsia="Times New Roman" w:hAnsi="Times New Roman" w:cs="Times New Roman"/>
          <w:sz w:val="24"/>
          <w:szCs w:val="24"/>
        </w:rPr>
        <w:t>г) Белослав - област Варна, община Белослав;</w:t>
      </w:r>
    </w:p>
    <w:p w:rsidR="00000000" w:rsidRDefault="005663EF">
      <w:pPr>
        <w:spacing w:after="0" w:line="240" w:lineRule="auto"/>
        <w:ind w:firstLine="851"/>
        <w:divId w:val="1066219161"/>
        <w:rPr>
          <w:rFonts w:ascii="Times New Roman" w:eastAsia="Times New Roman" w:hAnsi="Times New Roman" w:cs="Times New Roman"/>
          <w:sz w:val="24"/>
          <w:szCs w:val="24"/>
        </w:rPr>
      </w:pPr>
      <w:r>
        <w:rPr>
          <w:rFonts w:ascii="Times New Roman" w:eastAsia="Times New Roman" w:hAnsi="Times New Roman" w:cs="Times New Roman"/>
          <w:sz w:val="24"/>
          <w:szCs w:val="24"/>
        </w:rPr>
        <w:t>д) Аврен - област Варна, община Аврен;</w:t>
      </w:r>
    </w:p>
    <w:p w:rsidR="00000000" w:rsidRDefault="005663EF">
      <w:pPr>
        <w:spacing w:after="0" w:line="240" w:lineRule="auto"/>
        <w:ind w:firstLine="851"/>
        <w:divId w:val="869103212"/>
        <w:rPr>
          <w:rFonts w:ascii="Times New Roman" w:eastAsia="Times New Roman" w:hAnsi="Times New Roman" w:cs="Times New Roman"/>
          <w:sz w:val="24"/>
          <w:szCs w:val="24"/>
        </w:rPr>
      </w:pPr>
      <w:r>
        <w:rPr>
          <w:rFonts w:ascii="Times New Roman" w:eastAsia="Times New Roman" w:hAnsi="Times New Roman" w:cs="Times New Roman"/>
          <w:sz w:val="24"/>
          <w:szCs w:val="24"/>
        </w:rPr>
        <w:t>е) Балчик - област Добрич, община Балчик;</w:t>
      </w:r>
    </w:p>
    <w:p w:rsidR="00000000" w:rsidRDefault="005663EF">
      <w:pPr>
        <w:spacing w:after="0" w:line="240" w:lineRule="auto"/>
        <w:ind w:firstLine="851"/>
        <w:divId w:val="1176185703"/>
        <w:rPr>
          <w:rFonts w:ascii="Times New Roman" w:eastAsia="Times New Roman" w:hAnsi="Times New Roman" w:cs="Times New Roman"/>
          <w:sz w:val="24"/>
          <w:szCs w:val="24"/>
        </w:rPr>
      </w:pPr>
      <w:r>
        <w:rPr>
          <w:rFonts w:ascii="Times New Roman" w:eastAsia="Times New Roman" w:hAnsi="Times New Roman" w:cs="Times New Roman"/>
          <w:sz w:val="24"/>
          <w:szCs w:val="24"/>
        </w:rPr>
        <w:t>ж) Каварна - област Добрич, община Кавар</w:t>
      </w:r>
      <w:r>
        <w:rPr>
          <w:rFonts w:ascii="Times New Roman" w:eastAsia="Times New Roman" w:hAnsi="Times New Roman" w:cs="Times New Roman"/>
          <w:sz w:val="24"/>
          <w:szCs w:val="24"/>
        </w:rPr>
        <w:t>на;</w:t>
      </w:r>
    </w:p>
    <w:p w:rsidR="00000000" w:rsidRDefault="005663EF">
      <w:pPr>
        <w:spacing w:after="0" w:line="240" w:lineRule="auto"/>
        <w:ind w:firstLine="851"/>
        <w:divId w:val="599609571"/>
        <w:rPr>
          <w:rFonts w:ascii="Times New Roman" w:eastAsia="Times New Roman" w:hAnsi="Times New Roman" w:cs="Times New Roman"/>
          <w:sz w:val="24"/>
          <w:szCs w:val="24"/>
        </w:rPr>
      </w:pPr>
      <w:r>
        <w:rPr>
          <w:rFonts w:ascii="Times New Roman" w:eastAsia="Times New Roman" w:hAnsi="Times New Roman" w:cs="Times New Roman"/>
          <w:sz w:val="24"/>
          <w:szCs w:val="24"/>
        </w:rPr>
        <w:t>з) Шабла - област Добрич, община Шабла;</w:t>
      </w:r>
    </w:p>
    <w:p w:rsidR="00000000" w:rsidRDefault="005663EF">
      <w:pPr>
        <w:spacing w:after="0" w:line="240" w:lineRule="auto"/>
        <w:ind w:firstLine="851"/>
        <w:divId w:val="980883682"/>
        <w:rPr>
          <w:rFonts w:ascii="Times New Roman" w:eastAsia="Times New Roman" w:hAnsi="Times New Roman" w:cs="Times New Roman"/>
          <w:sz w:val="24"/>
          <w:szCs w:val="24"/>
        </w:rPr>
      </w:pPr>
      <w:r>
        <w:rPr>
          <w:rFonts w:ascii="Times New Roman" w:eastAsia="Times New Roman" w:hAnsi="Times New Roman" w:cs="Times New Roman"/>
          <w:sz w:val="24"/>
          <w:szCs w:val="24"/>
        </w:rPr>
        <w:t>и) Шумен - област Шумен, община Шумен</w:t>
      </w:r>
    </w:p>
    <w:p w:rsidR="00000000" w:rsidRDefault="005663EF">
      <w:pPr>
        <w:spacing w:after="0" w:line="240" w:lineRule="auto"/>
        <w:ind w:firstLine="851"/>
        <w:divId w:val="8285923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Район "Варненски басейн" - подземни води от </w:t>
      </w:r>
      <w:proofErr w:type="spellStart"/>
      <w:r>
        <w:rPr>
          <w:rFonts w:ascii="Times New Roman" w:eastAsia="Times New Roman" w:hAnsi="Times New Roman" w:cs="Times New Roman"/>
          <w:sz w:val="24"/>
          <w:szCs w:val="24"/>
        </w:rPr>
        <w:t>еоценския</w:t>
      </w:r>
      <w:proofErr w:type="spellEnd"/>
      <w:r>
        <w:rPr>
          <w:rFonts w:ascii="Times New Roman" w:eastAsia="Times New Roman" w:hAnsi="Times New Roman" w:cs="Times New Roman"/>
          <w:sz w:val="24"/>
          <w:szCs w:val="24"/>
        </w:rPr>
        <w:t xml:space="preserve"> водоносен хоризонт с температура, по-висока от 20°С, с участъци:</w:t>
      </w:r>
    </w:p>
    <w:p w:rsidR="00000000" w:rsidRDefault="005663EF">
      <w:pPr>
        <w:spacing w:after="0" w:line="240" w:lineRule="auto"/>
        <w:ind w:firstLine="851"/>
        <w:divId w:val="1428229816"/>
        <w:rPr>
          <w:rFonts w:ascii="Times New Roman" w:eastAsia="Times New Roman" w:hAnsi="Times New Roman" w:cs="Times New Roman"/>
          <w:sz w:val="24"/>
          <w:szCs w:val="24"/>
        </w:rPr>
      </w:pPr>
      <w:r>
        <w:rPr>
          <w:rFonts w:ascii="Times New Roman" w:eastAsia="Times New Roman" w:hAnsi="Times New Roman" w:cs="Times New Roman"/>
          <w:sz w:val="24"/>
          <w:szCs w:val="24"/>
        </w:rPr>
        <w:t>а) Варна - област Варна, община Варна;</w:t>
      </w:r>
    </w:p>
    <w:p w:rsidR="00000000" w:rsidRDefault="005663EF">
      <w:pPr>
        <w:spacing w:after="0" w:line="240" w:lineRule="auto"/>
        <w:ind w:firstLine="851"/>
        <w:divId w:val="978538911"/>
        <w:rPr>
          <w:rFonts w:ascii="Times New Roman" w:eastAsia="Times New Roman" w:hAnsi="Times New Roman" w:cs="Times New Roman"/>
          <w:sz w:val="24"/>
          <w:szCs w:val="24"/>
        </w:rPr>
      </w:pPr>
      <w:r>
        <w:rPr>
          <w:rFonts w:ascii="Times New Roman" w:eastAsia="Times New Roman" w:hAnsi="Times New Roman" w:cs="Times New Roman"/>
          <w:sz w:val="24"/>
          <w:szCs w:val="24"/>
        </w:rPr>
        <w:t>б) Балчик -</w:t>
      </w:r>
      <w:r>
        <w:rPr>
          <w:rFonts w:ascii="Times New Roman" w:eastAsia="Times New Roman" w:hAnsi="Times New Roman" w:cs="Times New Roman"/>
          <w:sz w:val="24"/>
          <w:szCs w:val="24"/>
        </w:rPr>
        <w:t xml:space="preserve"> област Добрич, община Балчик</w:t>
      </w:r>
    </w:p>
    <w:p w:rsidR="00000000" w:rsidRDefault="005663EF">
      <w:pPr>
        <w:spacing w:after="0" w:line="240" w:lineRule="auto"/>
        <w:ind w:firstLine="851"/>
        <w:divId w:val="19058702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Район "Софийска котловина" - подземни води от </w:t>
      </w:r>
      <w:proofErr w:type="spellStart"/>
      <w:r>
        <w:rPr>
          <w:rFonts w:ascii="Times New Roman" w:eastAsia="Times New Roman" w:hAnsi="Times New Roman" w:cs="Times New Roman"/>
          <w:sz w:val="24"/>
          <w:szCs w:val="24"/>
        </w:rPr>
        <w:t>донеозойската</w:t>
      </w:r>
      <w:proofErr w:type="spellEnd"/>
      <w:r>
        <w:rPr>
          <w:rFonts w:ascii="Times New Roman" w:eastAsia="Times New Roman" w:hAnsi="Times New Roman" w:cs="Times New Roman"/>
          <w:sz w:val="24"/>
          <w:szCs w:val="24"/>
        </w:rPr>
        <w:t xml:space="preserve"> подложка и </w:t>
      </w:r>
      <w:proofErr w:type="spellStart"/>
      <w:r>
        <w:rPr>
          <w:rFonts w:ascii="Times New Roman" w:eastAsia="Times New Roman" w:hAnsi="Times New Roman" w:cs="Times New Roman"/>
          <w:sz w:val="24"/>
          <w:szCs w:val="24"/>
        </w:rPr>
        <w:t>неогенския</w:t>
      </w:r>
      <w:proofErr w:type="spellEnd"/>
      <w:r>
        <w:rPr>
          <w:rFonts w:ascii="Times New Roman" w:eastAsia="Times New Roman" w:hAnsi="Times New Roman" w:cs="Times New Roman"/>
          <w:sz w:val="24"/>
          <w:szCs w:val="24"/>
        </w:rPr>
        <w:t xml:space="preserve"> седиментен комплекс с температура, по-висока от 20 °С, с участъци:</w:t>
      </w:r>
    </w:p>
    <w:p w:rsidR="00000000" w:rsidRDefault="005663EF">
      <w:pPr>
        <w:spacing w:after="0" w:line="240" w:lineRule="auto"/>
        <w:ind w:firstLine="851"/>
        <w:divId w:val="10366578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София - област София, община Столична - минерални води в </w:t>
      </w:r>
      <w:proofErr w:type="spellStart"/>
      <w:r>
        <w:rPr>
          <w:rFonts w:ascii="Times New Roman" w:eastAsia="Times New Roman" w:hAnsi="Times New Roman" w:cs="Times New Roman"/>
          <w:sz w:val="24"/>
          <w:szCs w:val="24"/>
        </w:rPr>
        <w:t>триаски</w:t>
      </w:r>
      <w:proofErr w:type="spellEnd"/>
      <w:r>
        <w:rPr>
          <w:rFonts w:ascii="Times New Roman" w:eastAsia="Times New Roman" w:hAnsi="Times New Roman" w:cs="Times New Roman"/>
          <w:sz w:val="24"/>
          <w:szCs w:val="24"/>
        </w:rPr>
        <w:t xml:space="preserve"> скал</w:t>
      </w:r>
      <w:r>
        <w:rPr>
          <w:rFonts w:ascii="Times New Roman" w:eastAsia="Times New Roman" w:hAnsi="Times New Roman" w:cs="Times New Roman"/>
          <w:sz w:val="24"/>
          <w:szCs w:val="24"/>
        </w:rPr>
        <w:t>и;</w:t>
      </w:r>
    </w:p>
    <w:p w:rsidR="00000000" w:rsidRDefault="005663EF">
      <w:pPr>
        <w:spacing w:after="0" w:line="240" w:lineRule="auto"/>
        <w:ind w:firstLine="851"/>
        <w:divId w:val="19461864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София - област София, община Столична - минерални води в </w:t>
      </w:r>
      <w:proofErr w:type="spellStart"/>
      <w:r>
        <w:rPr>
          <w:rFonts w:ascii="Times New Roman" w:eastAsia="Times New Roman" w:hAnsi="Times New Roman" w:cs="Times New Roman"/>
          <w:sz w:val="24"/>
          <w:szCs w:val="24"/>
        </w:rPr>
        <w:t>кредни</w:t>
      </w:r>
      <w:proofErr w:type="spellEnd"/>
      <w:r>
        <w:rPr>
          <w:rFonts w:ascii="Times New Roman" w:eastAsia="Times New Roman" w:hAnsi="Times New Roman" w:cs="Times New Roman"/>
          <w:sz w:val="24"/>
          <w:szCs w:val="24"/>
        </w:rPr>
        <w:t xml:space="preserve"> скали;</w:t>
      </w:r>
    </w:p>
    <w:p w:rsidR="00000000" w:rsidRDefault="005663EF">
      <w:pPr>
        <w:spacing w:after="0" w:line="240" w:lineRule="auto"/>
        <w:ind w:firstLine="851"/>
        <w:divId w:val="17787877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София-запад - област София, община Столична - минерални води в </w:t>
      </w:r>
      <w:proofErr w:type="spellStart"/>
      <w:r>
        <w:rPr>
          <w:rFonts w:ascii="Times New Roman" w:eastAsia="Times New Roman" w:hAnsi="Times New Roman" w:cs="Times New Roman"/>
          <w:sz w:val="24"/>
          <w:szCs w:val="24"/>
        </w:rPr>
        <w:t>неогенския</w:t>
      </w:r>
      <w:proofErr w:type="spellEnd"/>
      <w:r>
        <w:rPr>
          <w:rFonts w:ascii="Times New Roman" w:eastAsia="Times New Roman" w:hAnsi="Times New Roman" w:cs="Times New Roman"/>
          <w:sz w:val="24"/>
          <w:szCs w:val="24"/>
        </w:rPr>
        <w:t xml:space="preserve"> седиментен комплекс;</w:t>
      </w:r>
    </w:p>
    <w:p w:rsidR="00000000" w:rsidRDefault="005663EF">
      <w:pPr>
        <w:spacing w:after="0" w:line="240" w:lineRule="auto"/>
        <w:ind w:firstLine="851"/>
        <w:divId w:val="20899620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София-изток - област София, община Столична - минерални води в </w:t>
      </w:r>
      <w:proofErr w:type="spellStart"/>
      <w:r>
        <w:rPr>
          <w:rFonts w:ascii="Times New Roman" w:eastAsia="Times New Roman" w:hAnsi="Times New Roman" w:cs="Times New Roman"/>
          <w:sz w:val="24"/>
          <w:szCs w:val="24"/>
        </w:rPr>
        <w:t>неогенския</w:t>
      </w:r>
      <w:proofErr w:type="spellEnd"/>
      <w:r>
        <w:rPr>
          <w:rFonts w:ascii="Times New Roman" w:eastAsia="Times New Roman" w:hAnsi="Times New Roman" w:cs="Times New Roman"/>
          <w:sz w:val="24"/>
          <w:szCs w:val="24"/>
        </w:rPr>
        <w:t xml:space="preserve"> седи</w:t>
      </w:r>
      <w:r>
        <w:rPr>
          <w:rFonts w:ascii="Times New Roman" w:eastAsia="Times New Roman" w:hAnsi="Times New Roman" w:cs="Times New Roman"/>
          <w:sz w:val="24"/>
          <w:szCs w:val="24"/>
        </w:rPr>
        <w:t>ментен комплекс;</w:t>
      </w:r>
    </w:p>
    <w:p w:rsidR="00000000" w:rsidRDefault="005663EF">
      <w:pPr>
        <w:spacing w:after="0" w:line="240" w:lineRule="auto"/>
        <w:ind w:firstLine="851"/>
        <w:divId w:val="197209340"/>
        <w:rPr>
          <w:rFonts w:ascii="Times New Roman" w:eastAsia="Times New Roman" w:hAnsi="Times New Roman" w:cs="Times New Roman"/>
          <w:sz w:val="24"/>
          <w:szCs w:val="24"/>
        </w:rPr>
      </w:pPr>
      <w:r>
        <w:rPr>
          <w:rFonts w:ascii="Times New Roman" w:eastAsia="Times New Roman" w:hAnsi="Times New Roman" w:cs="Times New Roman"/>
          <w:sz w:val="24"/>
          <w:szCs w:val="24"/>
        </w:rPr>
        <w:t>д) Костинброд - Софийска област, община Костинброд - минерални води в юрски скали;</w:t>
      </w:r>
    </w:p>
    <w:p w:rsidR="00000000" w:rsidRDefault="005663EF">
      <w:pPr>
        <w:spacing w:after="0" w:line="240" w:lineRule="auto"/>
        <w:ind w:firstLine="851"/>
        <w:divId w:val="15887324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 Костинброд - Софийска област, община Костинброд - минерални води в </w:t>
      </w:r>
      <w:proofErr w:type="spellStart"/>
      <w:r>
        <w:rPr>
          <w:rFonts w:ascii="Times New Roman" w:eastAsia="Times New Roman" w:hAnsi="Times New Roman" w:cs="Times New Roman"/>
          <w:sz w:val="24"/>
          <w:szCs w:val="24"/>
        </w:rPr>
        <w:t>кредни</w:t>
      </w:r>
      <w:proofErr w:type="spellEnd"/>
      <w:r>
        <w:rPr>
          <w:rFonts w:ascii="Times New Roman" w:eastAsia="Times New Roman" w:hAnsi="Times New Roman" w:cs="Times New Roman"/>
          <w:sz w:val="24"/>
          <w:szCs w:val="24"/>
        </w:rPr>
        <w:t xml:space="preserve"> скали;</w:t>
      </w:r>
    </w:p>
    <w:p w:rsidR="00000000" w:rsidRDefault="005663EF">
      <w:pPr>
        <w:spacing w:after="0" w:line="240" w:lineRule="auto"/>
        <w:ind w:firstLine="851"/>
        <w:divId w:val="17724350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 Божурище - Софийска област, община Божурище - минерални води в </w:t>
      </w:r>
      <w:proofErr w:type="spellStart"/>
      <w:r>
        <w:rPr>
          <w:rFonts w:ascii="Times New Roman" w:eastAsia="Times New Roman" w:hAnsi="Times New Roman" w:cs="Times New Roman"/>
          <w:sz w:val="24"/>
          <w:szCs w:val="24"/>
        </w:rPr>
        <w:t>кредни</w:t>
      </w:r>
      <w:proofErr w:type="spellEnd"/>
      <w:r>
        <w:rPr>
          <w:rFonts w:ascii="Times New Roman" w:eastAsia="Times New Roman" w:hAnsi="Times New Roman" w:cs="Times New Roman"/>
          <w:sz w:val="24"/>
          <w:szCs w:val="24"/>
        </w:rPr>
        <w:t xml:space="preserve"> скали.</w:t>
      </w:r>
    </w:p>
    <w:p w:rsidR="00000000" w:rsidRDefault="005663EF">
      <w:pPr>
        <w:spacing w:after="0" w:line="240" w:lineRule="auto"/>
        <w:divId w:val="1797481092"/>
        <w:rPr>
          <w:rFonts w:ascii="Times New Roman" w:eastAsia="Times New Roman" w:hAnsi="Times New Roman" w:cs="Times New Roman"/>
          <w:sz w:val="24"/>
          <w:szCs w:val="24"/>
        </w:rPr>
      </w:pPr>
    </w:p>
    <w:p w:rsidR="00000000" w:rsidRDefault="005663EF">
      <w:pPr>
        <w:spacing w:after="0" w:line="240" w:lineRule="auto"/>
        <w:rPr>
          <w:rFonts w:ascii="Times New Roman" w:eastAsia="Times New Roman" w:hAnsi="Times New Roman" w:cs="Times New Roman"/>
          <w:sz w:val="24"/>
          <w:szCs w:val="24"/>
        </w:rPr>
      </w:pPr>
    </w:p>
    <w:p w:rsidR="00000000" w:rsidRDefault="005663EF">
      <w:pPr>
        <w:spacing w:after="240" w:line="240" w:lineRule="auto"/>
        <w:divId w:val="460928761"/>
        <w:rPr>
          <w:rFonts w:ascii="Times New Roman" w:eastAsia="Times New Roman" w:hAnsi="Times New Roman" w:cs="Times New Roman"/>
          <w:sz w:val="24"/>
          <w:szCs w:val="24"/>
        </w:rPr>
      </w:pPr>
      <w:r>
        <w:rPr>
          <w:rFonts w:ascii="Times New Roman" w:eastAsia="Times New Roman" w:hAnsi="Times New Roman" w:cs="Times New Roman"/>
          <w:sz w:val="24"/>
          <w:szCs w:val="24"/>
        </w:rPr>
        <w:t>Релевантни актове от Европейското законодателство</w:t>
      </w:r>
    </w:p>
    <w:p w:rsidR="00000000" w:rsidRDefault="005663EF">
      <w:pPr>
        <w:spacing w:after="0" w:line="240" w:lineRule="auto"/>
        <w:ind w:firstLine="851"/>
        <w:divId w:val="242299877"/>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Директиви:</w:t>
      </w:r>
    </w:p>
    <w:p w:rsidR="00000000" w:rsidRDefault="005663EF">
      <w:pPr>
        <w:spacing w:after="0" w:line="240" w:lineRule="auto"/>
        <w:divId w:val="460928761"/>
        <w:rPr>
          <w:rFonts w:ascii="Times New Roman" w:eastAsia="Times New Roman" w:hAnsi="Times New Roman" w:cs="Times New Roman"/>
          <w:sz w:val="24"/>
          <w:szCs w:val="24"/>
        </w:rPr>
      </w:pPr>
    </w:p>
    <w:p w:rsidR="00000000" w:rsidRDefault="005663EF">
      <w:pPr>
        <w:spacing w:after="0" w:line="240" w:lineRule="auto"/>
        <w:ind w:firstLine="851"/>
        <w:divId w:val="1855656316"/>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2017/845 НА КОМИСИЯТА от 17 май 2017 година за изменение на Директива 2008/56/ЕО на Европейския парламент и на Съвета по отношение на примерните списъци от елементи</w:t>
      </w:r>
      <w:r>
        <w:rPr>
          <w:rFonts w:ascii="Times New Roman" w:eastAsia="Times New Roman" w:hAnsi="Times New Roman" w:cs="Times New Roman"/>
          <w:sz w:val="24"/>
          <w:szCs w:val="24"/>
        </w:rPr>
        <w:t>, които следва да се вземат предвид при подготовката на морски стратегии</w:t>
      </w:r>
    </w:p>
    <w:p w:rsidR="00000000" w:rsidRDefault="005663EF">
      <w:pPr>
        <w:spacing w:after="0" w:line="240" w:lineRule="auto"/>
        <w:ind w:firstLine="851"/>
        <w:divId w:val="153892845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ДИРЕКТИВА (ЕС) 2015/1787 НА КОМИСИЯТА от 6 октомври 2015 година за изменение на приложение II и приложение III към Директива 98/83/ЕО относно качеството на водите, предназначени за консумация от човека</w:t>
      </w:r>
    </w:p>
    <w:p w:rsidR="00000000" w:rsidRDefault="005663EF">
      <w:pPr>
        <w:spacing w:after="0" w:line="240" w:lineRule="auto"/>
        <w:ind w:firstLine="851"/>
        <w:divId w:val="88598668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2008/105/ЕО НА ЕВРОПЕЙСКИЯ ПАРЛАМЕНТ И НА СЪ</w:t>
      </w:r>
      <w:r>
        <w:rPr>
          <w:rFonts w:ascii="Times New Roman" w:eastAsia="Times New Roman" w:hAnsi="Times New Roman" w:cs="Times New Roman"/>
          <w:sz w:val="24"/>
          <w:szCs w:val="24"/>
        </w:rPr>
        <w:t>ВЕТА от 16 декември 2008 година за определяне на стандарти за качество на околната среда в областта на политиката за водите, за изменение и последваща отмяна на директиви 82/176/ЕИО, 83/513/ЕИО, 84/156/ЕИО, 84/491/ЕИО 86/280/ЕИО на Съвета и за изменение на</w:t>
      </w:r>
      <w:r>
        <w:rPr>
          <w:rFonts w:ascii="Times New Roman" w:eastAsia="Times New Roman" w:hAnsi="Times New Roman" w:cs="Times New Roman"/>
          <w:sz w:val="24"/>
          <w:szCs w:val="24"/>
        </w:rPr>
        <w:t xml:space="preserve"> Директива 2000/60/ЕО на Европейския парламент и на Съвета</w:t>
      </w:r>
    </w:p>
    <w:p w:rsidR="00000000" w:rsidRDefault="005663EF">
      <w:pPr>
        <w:spacing w:after="0" w:line="240" w:lineRule="auto"/>
        <w:ind w:firstLine="851"/>
        <w:divId w:val="162477523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2007/60/ЕО НА ЕВРОПЕЙСКИЯ ПАРЛАМЕНТ И НА СЪВЕТА от 23 октомври 2007 година относно оценката и управлението на риска от наводнения Текст от значение за ЕИП</w:t>
      </w:r>
    </w:p>
    <w:p w:rsidR="00000000" w:rsidRDefault="005663EF">
      <w:pPr>
        <w:spacing w:after="0" w:line="240" w:lineRule="auto"/>
        <w:ind w:firstLine="851"/>
        <w:divId w:val="181641517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2006/11/ЕО НА ЕВРОПЕЙС</w:t>
      </w:r>
      <w:r>
        <w:rPr>
          <w:rFonts w:ascii="Times New Roman" w:eastAsia="Times New Roman" w:hAnsi="Times New Roman" w:cs="Times New Roman"/>
          <w:sz w:val="24"/>
          <w:szCs w:val="24"/>
        </w:rPr>
        <w:t xml:space="preserve">КИЯ ПАРЛАМЕНТ И НА СЪВЕТА от 15 февруари 2006 година относно замърсяване, причинено от определени опасни вещества, изпуснати във водната околна среда на Общността (кодифицирана версия)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5663EF">
      <w:pPr>
        <w:spacing w:after="0" w:line="240" w:lineRule="auto"/>
        <w:ind w:firstLine="851"/>
        <w:divId w:val="1741635314"/>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2006/7/ЕО НА ЕВРОПЕЙСКИЯ ПАРЛАМЕНТ И НА СЪВЕТА от 15 ф</w:t>
      </w:r>
      <w:r>
        <w:rPr>
          <w:rFonts w:ascii="Times New Roman" w:eastAsia="Times New Roman" w:hAnsi="Times New Roman" w:cs="Times New Roman"/>
          <w:sz w:val="24"/>
          <w:szCs w:val="24"/>
        </w:rPr>
        <w:t>евруари 2006 година за управление качеството на водите за къпане и за отмяна на Директива 76/160/ЕИО</w:t>
      </w:r>
    </w:p>
    <w:p w:rsidR="00000000" w:rsidRDefault="005663EF">
      <w:pPr>
        <w:spacing w:after="0" w:line="240" w:lineRule="auto"/>
        <w:ind w:firstLine="851"/>
        <w:divId w:val="155832069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2000/60/ЕО НА ЕВРОПЕЙСКИЯ ПАРЛАМЕНТ И НА СЪВЕТА от 23 октомври 2000 година за установяване на рамка за действията на Общността в областта на поли</w:t>
      </w:r>
      <w:r>
        <w:rPr>
          <w:rFonts w:ascii="Times New Roman" w:eastAsia="Times New Roman" w:hAnsi="Times New Roman" w:cs="Times New Roman"/>
          <w:sz w:val="24"/>
          <w:szCs w:val="24"/>
        </w:rPr>
        <w:t>тиката за водите</w:t>
      </w:r>
    </w:p>
    <w:p w:rsidR="00000000" w:rsidRDefault="005663EF">
      <w:pPr>
        <w:spacing w:after="0" w:line="240" w:lineRule="auto"/>
        <w:ind w:firstLine="851"/>
        <w:divId w:val="171920737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91/676/ЕИО НА СЪВЕТА от 12 декември 1991 година за опазване на водите от замърсяване с нитрати от селскостопански източници</w:t>
      </w:r>
    </w:p>
    <w:p w:rsidR="00000000" w:rsidRDefault="005663EF">
      <w:pPr>
        <w:spacing w:after="0" w:line="240" w:lineRule="auto"/>
        <w:ind w:firstLine="851"/>
        <w:divId w:val="84220631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91/271/ЕИО НА СЪВЕТА от 21 май 1991 година за пречистването на градските отпадъчни води</w:t>
      </w:r>
    </w:p>
    <w:p w:rsidR="00000000" w:rsidRDefault="005663EF">
      <w:pPr>
        <w:spacing w:after="0" w:line="240" w:lineRule="auto"/>
        <w:ind w:firstLine="851"/>
        <w:divId w:val="193458549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w:t>
      </w:r>
      <w:r>
        <w:rPr>
          <w:rFonts w:ascii="Times New Roman" w:eastAsia="Times New Roman" w:hAnsi="Times New Roman" w:cs="Times New Roman"/>
          <w:sz w:val="24"/>
          <w:szCs w:val="24"/>
        </w:rPr>
        <w:t xml:space="preserve">ВА 90/415/ЕИО НА СЪВЕТА от 27 юли 1990 година за изменение на приложение II към Директива 86/280/ЕИО относно пределно допустимите стойности и целевите показатели за качество за </w:t>
      </w:r>
      <w:proofErr w:type="spellStart"/>
      <w:r>
        <w:rPr>
          <w:rFonts w:ascii="Times New Roman" w:eastAsia="Times New Roman" w:hAnsi="Times New Roman" w:cs="Times New Roman"/>
          <w:sz w:val="24"/>
          <w:szCs w:val="24"/>
        </w:rPr>
        <w:t>заустванията</w:t>
      </w:r>
      <w:proofErr w:type="spellEnd"/>
      <w:r>
        <w:rPr>
          <w:rFonts w:ascii="Times New Roman" w:eastAsia="Times New Roman" w:hAnsi="Times New Roman" w:cs="Times New Roman"/>
          <w:sz w:val="24"/>
          <w:szCs w:val="24"/>
        </w:rPr>
        <w:t xml:space="preserve"> на някои опасни вещества от списък I от приложението към Директива</w:t>
      </w:r>
      <w:r>
        <w:rPr>
          <w:rFonts w:ascii="Times New Roman" w:eastAsia="Times New Roman" w:hAnsi="Times New Roman" w:cs="Times New Roman"/>
          <w:sz w:val="24"/>
          <w:szCs w:val="24"/>
        </w:rPr>
        <w:t xml:space="preserve"> 76/464/ЕИО</w:t>
      </w:r>
    </w:p>
    <w:p w:rsidR="00000000" w:rsidRDefault="005663EF">
      <w:pPr>
        <w:spacing w:after="0" w:line="240" w:lineRule="auto"/>
        <w:ind w:firstLine="851"/>
        <w:divId w:val="18692491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88/347/ЕИО НА СЪВЕТА от 16 юни 1988 година за изменение на приложение II към Директива 86/280/ЕИО относно пределно допустимите стойности и целевите показатели за качество за </w:t>
      </w:r>
      <w:proofErr w:type="spellStart"/>
      <w:r>
        <w:rPr>
          <w:rFonts w:ascii="Times New Roman" w:eastAsia="Times New Roman" w:hAnsi="Times New Roman" w:cs="Times New Roman"/>
          <w:sz w:val="24"/>
          <w:szCs w:val="24"/>
        </w:rPr>
        <w:t>заустванията</w:t>
      </w:r>
      <w:proofErr w:type="spellEnd"/>
      <w:r>
        <w:rPr>
          <w:rFonts w:ascii="Times New Roman" w:eastAsia="Times New Roman" w:hAnsi="Times New Roman" w:cs="Times New Roman"/>
          <w:sz w:val="24"/>
          <w:szCs w:val="24"/>
        </w:rPr>
        <w:t xml:space="preserve"> на някои опасни вещества от списък I на приложе</w:t>
      </w:r>
      <w:r>
        <w:rPr>
          <w:rFonts w:ascii="Times New Roman" w:eastAsia="Times New Roman" w:hAnsi="Times New Roman" w:cs="Times New Roman"/>
          <w:sz w:val="24"/>
          <w:szCs w:val="24"/>
        </w:rPr>
        <w:t>нието към Директива 76/464/ЕИО</w:t>
      </w:r>
    </w:p>
    <w:p w:rsidR="00000000" w:rsidRDefault="005663EF">
      <w:pPr>
        <w:spacing w:after="0" w:line="240" w:lineRule="auto"/>
        <w:ind w:firstLine="851"/>
        <w:divId w:val="19727827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86/280/ЕИО НА СЪВЕТА от 12 юни 1986 година относно граничните стойности и целевите показатели за качество за </w:t>
      </w:r>
      <w:proofErr w:type="spellStart"/>
      <w:r>
        <w:rPr>
          <w:rFonts w:ascii="Times New Roman" w:eastAsia="Times New Roman" w:hAnsi="Times New Roman" w:cs="Times New Roman"/>
          <w:sz w:val="24"/>
          <w:szCs w:val="24"/>
        </w:rPr>
        <w:t>заустванията</w:t>
      </w:r>
      <w:proofErr w:type="spellEnd"/>
      <w:r>
        <w:rPr>
          <w:rFonts w:ascii="Times New Roman" w:eastAsia="Times New Roman" w:hAnsi="Times New Roman" w:cs="Times New Roman"/>
          <w:sz w:val="24"/>
          <w:szCs w:val="24"/>
        </w:rPr>
        <w:t xml:space="preserve"> на някои опасни вещества от списък I на приложението към Директива 76/464/ЕИО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5663EF">
      <w:pPr>
        <w:spacing w:after="0" w:line="240" w:lineRule="auto"/>
        <w:ind w:firstLine="851"/>
        <w:divId w:val="212175386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w:t>
      </w:r>
      <w:r>
        <w:rPr>
          <w:rFonts w:ascii="Times New Roman" w:eastAsia="Times New Roman" w:hAnsi="Times New Roman" w:cs="Times New Roman"/>
          <w:sz w:val="24"/>
          <w:szCs w:val="24"/>
        </w:rPr>
        <w:t xml:space="preserve">А 82/491/ЕИО НА СЪВЕТА от 9 октомври 1984 година относно пределно допустимите стойности и целевите показатели за качество за </w:t>
      </w:r>
      <w:proofErr w:type="spellStart"/>
      <w:r>
        <w:rPr>
          <w:rFonts w:ascii="Times New Roman" w:eastAsia="Times New Roman" w:hAnsi="Times New Roman" w:cs="Times New Roman"/>
          <w:sz w:val="24"/>
          <w:szCs w:val="24"/>
        </w:rPr>
        <w:t>заустванията</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хексахлорциклохексан</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5663EF">
      <w:pPr>
        <w:spacing w:after="0" w:line="240" w:lineRule="auto"/>
        <w:ind w:firstLine="851"/>
        <w:divId w:val="126441801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84/156/ЕИО НА СЪВЕТА от 8 март 1984 година за граничните стойности и целевите</w:t>
      </w:r>
      <w:r>
        <w:rPr>
          <w:rFonts w:ascii="Times New Roman" w:eastAsia="Times New Roman" w:hAnsi="Times New Roman" w:cs="Times New Roman"/>
          <w:sz w:val="24"/>
          <w:szCs w:val="24"/>
        </w:rPr>
        <w:t xml:space="preserve"> показатели за качество за изхвърлянията на живак от други отрасли, освен този на хлор-алкалната електролиза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5663EF">
      <w:pPr>
        <w:spacing w:after="0" w:line="240" w:lineRule="auto"/>
        <w:ind w:firstLine="851"/>
        <w:divId w:val="19813048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83/513/ЕИО НА СЪВЕТА от 26 септември 1983 година относно пределно допустимите стойности и целевите показатели за качество за </w:t>
      </w:r>
      <w:proofErr w:type="spellStart"/>
      <w:r>
        <w:rPr>
          <w:rFonts w:ascii="Times New Roman" w:eastAsia="Times New Roman" w:hAnsi="Times New Roman" w:cs="Times New Roman"/>
          <w:sz w:val="24"/>
          <w:szCs w:val="24"/>
        </w:rPr>
        <w:t>зауст</w:t>
      </w:r>
      <w:r>
        <w:rPr>
          <w:rFonts w:ascii="Times New Roman" w:eastAsia="Times New Roman" w:hAnsi="Times New Roman" w:cs="Times New Roman"/>
          <w:sz w:val="24"/>
          <w:szCs w:val="24"/>
        </w:rPr>
        <w:t>ванията</w:t>
      </w:r>
      <w:proofErr w:type="spellEnd"/>
      <w:r>
        <w:rPr>
          <w:rFonts w:ascii="Times New Roman" w:eastAsia="Times New Roman" w:hAnsi="Times New Roman" w:cs="Times New Roman"/>
          <w:sz w:val="24"/>
          <w:szCs w:val="24"/>
        </w:rPr>
        <w:t xml:space="preserve"> на кадмий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5663EF">
      <w:pPr>
        <w:spacing w:after="0" w:line="240" w:lineRule="auto"/>
        <w:ind w:firstLine="851"/>
        <w:divId w:val="12989470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82/176/ЕИО НА СЪВЕТА от 22 март 1982 година относно пределно допустимите стойности и целевите показатели за качество за </w:t>
      </w:r>
      <w:proofErr w:type="spellStart"/>
      <w:r>
        <w:rPr>
          <w:rFonts w:ascii="Times New Roman" w:eastAsia="Times New Roman" w:hAnsi="Times New Roman" w:cs="Times New Roman"/>
          <w:sz w:val="24"/>
          <w:szCs w:val="24"/>
        </w:rPr>
        <w:t>заустванията</w:t>
      </w:r>
      <w:proofErr w:type="spellEnd"/>
      <w:r>
        <w:rPr>
          <w:rFonts w:ascii="Times New Roman" w:eastAsia="Times New Roman" w:hAnsi="Times New Roman" w:cs="Times New Roman"/>
          <w:sz w:val="24"/>
          <w:szCs w:val="24"/>
        </w:rPr>
        <w:t xml:space="preserve"> на живак от отрасъла на хлор-алкална електролиза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5663EF">
      <w:pPr>
        <w:spacing w:after="0" w:line="240" w:lineRule="auto"/>
        <w:ind w:firstLine="851"/>
        <w:divId w:val="9074945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ДИРЕКТИВА 80/68/ЕИО НА СЪВЕТА от</w:t>
      </w:r>
      <w:r>
        <w:rPr>
          <w:rFonts w:ascii="Times New Roman" w:eastAsia="Times New Roman" w:hAnsi="Times New Roman" w:cs="Times New Roman"/>
          <w:sz w:val="24"/>
          <w:szCs w:val="24"/>
        </w:rPr>
        <w:t xml:space="preserve"> 17 декември 1979 година относно опазването на подземните води от замърсяване, причинено от определени опасни вещества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5663EF">
      <w:pPr>
        <w:spacing w:after="0" w:line="240" w:lineRule="auto"/>
        <w:ind w:firstLine="851"/>
        <w:divId w:val="4746427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76/160/ЕИО НА СЪВЕТА от 8 декември 1975 година относно качеството на водите за къпане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5663EF">
      <w:pPr>
        <w:spacing w:after="0" w:line="240" w:lineRule="auto"/>
        <w:ind w:firstLine="851"/>
        <w:divId w:val="13230498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75/440/ЕИО НА СЪВЕТА от 16 юни 1975 година относно изискванията за качество на повърхностните води, предназначени за производство на питейна вода в държавите-членки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Дата на изтичане на валидността: 21.12.2007 г.</w:t>
      </w:r>
      <w:r>
        <w:rPr>
          <w:rFonts w:ascii="Times New Roman" w:eastAsia="Times New Roman" w:hAnsi="Times New Roman" w:cs="Times New Roman"/>
          <w:color w:val="000000"/>
          <w:sz w:val="24"/>
          <w:szCs w:val="24"/>
        </w:rPr>
        <w:t>)</w:t>
      </w:r>
    </w:p>
    <w:p w:rsidR="00000000" w:rsidRDefault="005663EF">
      <w:pPr>
        <w:spacing w:after="0" w:line="240" w:lineRule="auto"/>
        <w:divId w:val="460928761"/>
        <w:rPr>
          <w:rFonts w:ascii="Times New Roman" w:eastAsia="Times New Roman" w:hAnsi="Times New Roman" w:cs="Times New Roman"/>
          <w:sz w:val="24"/>
          <w:szCs w:val="24"/>
        </w:rPr>
      </w:pPr>
    </w:p>
    <w:p w:rsidR="00000000" w:rsidRDefault="005663EF">
      <w:pPr>
        <w:spacing w:after="0" w:line="240" w:lineRule="auto"/>
        <w:ind w:firstLine="851"/>
        <w:divId w:val="101045269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Решение:</w:t>
      </w:r>
    </w:p>
    <w:p w:rsidR="00000000" w:rsidRDefault="005663EF">
      <w:pPr>
        <w:spacing w:after="0" w:line="240" w:lineRule="auto"/>
        <w:divId w:val="460928761"/>
        <w:rPr>
          <w:rFonts w:ascii="Times New Roman" w:eastAsia="Times New Roman" w:hAnsi="Times New Roman" w:cs="Times New Roman"/>
          <w:sz w:val="24"/>
          <w:szCs w:val="24"/>
        </w:rPr>
      </w:pPr>
    </w:p>
    <w:p w:rsidR="00000000" w:rsidRDefault="005663EF">
      <w:pPr>
        <w:spacing w:after="0" w:line="240" w:lineRule="auto"/>
        <w:ind w:firstLine="851"/>
        <w:divId w:val="8026215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РЕШЕНИЕ 2012/21/ЕС </w:t>
      </w:r>
      <w:r>
        <w:rPr>
          <w:rFonts w:ascii="Times New Roman" w:eastAsia="Times New Roman" w:hAnsi="Times New Roman" w:cs="Times New Roman"/>
          <w:sz w:val="24"/>
          <w:szCs w:val="24"/>
        </w:rPr>
        <w:t>НА КОМИСИЯТА от 20 декември 2011 година относно прилагането на член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w:t>
      </w:r>
      <w:r>
        <w:rPr>
          <w:rFonts w:ascii="Times New Roman" w:eastAsia="Times New Roman" w:hAnsi="Times New Roman" w:cs="Times New Roman"/>
          <w:sz w:val="24"/>
          <w:szCs w:val="24"/>
        </w:rPr>
        <w:t xml:space="preserve"> извършването на услуги от общ икономически интерес (</w:t>
      </w:r>
      <w:proofErr w:type="spellStart"/>
      <w:r>
        <w:rPr>
          <w:rFonts w:ascii="Times New Roman" w:eastAsia="Times New Roman" w:hAnsi="Times New Roman" w:cs="Times New Roman"/>
          <w:sz w:val="24"/>
          <w:szCs w:val="24"/>
        </w:rPr>
        <w:t>нотифицирано</w:t>
      </w:r>
      <w:proofErr w:type="spellEnd"/>
      <w:r>
        <w:rPr>
          <w:rFonts w:ascii="Times New Roman" w:eastAsia="Times New Roman" w:hAnsi="Times New Roman" w:cs="Times New Roman"/>
          <w:sz w:val="24"/>
          <w:szCs w:val="24"/>
        </w:rPr>
        <w:t xml:space="preserve"> под номер С (2011) 9380)</w:t>
      </w:r>
    </w:p>
    <w:p w:rsidR="005663EF" w:rsidRDefault="005663EF">
      <w:pPr>
        <w:rPr>
          <w:rFonts w:eastAsia="Times New Roman"/>
        </w:rPr>
      </w:pPr>
    </w:p>
    <w:sectPr w:rsidR="00566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BA"/>
    <w:rsid w:val="00411DA4"/>
    <w:rsid w:val="005663EF"/>
    <w:rsid w:val="009A29BA"/>
    <w:rsid w:val="00AF2F7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D561A-53CB-46DC-8771-D47A7311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00" w:beforeAutospacing="1"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36"/>
      <w:szCs w:val="36"/>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ui-icon-acts">
    <w:name w:val="ui-icon-acts"/>
    <w:basedOn w:val="Normal"/>
    <w:pPr>
      <w:spacing w:before="100" w:beforeAutospacing="1" w:after="100" w:afterAutospacing="1" w:line="240" w:lineRule="auto"/>
      <w:ind w:right="45"/>
    </w:pPr>
    <w:rPr>
      <w:rFonts w:ascii="Times New Roman" w:hAnsi="Times New Roman" w:cs="Times New Roman"/>
      <w:sz w:val="24"/>
      <w:szCs w:val="24"/>
    </w:rPr>
  </w:style>
  <w:style w:type="paragraph" w:customStyle="1" w:styleId="ui-icon-practices">
    <w:name w:val="ui-icon-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elementrefs">
    <w:name w:val="subelementrefs"/>
    <w:basedOn w:val="Normal"/>
    <w:pPr>
      <w:spacing w:after="0" w:line="240" w:lineRule="auto"/>
    </w:pPr>
    <w:rPr>
      <w:rFonts w:ascii="Times New Roman" w:hAnsi="Times New Roman" w:cs="Times New Roman"/>
      <w:sz w:val="24"/>
      <w:szCs w:val="24"/>
    </w:rPr>
  </w:style>
  <w:style w:type="paragraph" w:customStyle="1" w:styleId="ui-icon-document-note">
    <w:name w:val="ui-icon-document-not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icon-hasaddition">
    <w:name w:val="ui-icon-hasaddi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tructuretitle">
    <w:name w:val="structure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1">
    <w:name w:val="ui-l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2">
    <w:name w:val="ui-l2"/>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3">
    <w:name w:val="ui-l3"/>
    <w:basedOn w:val="Normal"/>
    <w:pPr>
      <w:spacing w:before="100" w:beforeAutospacing="1" w:after="100" w:afterAutospacing="1" w:line="240" w:lineRule="auto"/>
    </w:pPr>
    <w:rPr>
      <w:rFonts w:ascii="Times New Roman" w:hAnsi="Times New Roman" w:cs="Times New Roman"/>
      <w:sz w:val="24"/>
      <w:szCs w:val="24"/>
    </w:rPr>
  </w:style>
  <w:style w:type="paragraph" w:customStyle="1" w:styleId="editionheading">
    <w:name w:val="editionheading"/>
    <w:basedOn w:val="Normal"/>
    <w:pPr>
      <w:spacing w:before="100" w:beforeAutospacing="1" w:after="100" w:afterAutospacing="1" w:line="240" w:lineRule="auto"/>
    </w:pPr>
    <w:rPr>
      <w:rFonts w:ascii="Times New Roman" w:hAnsi="Times New Roman" w:cs="Times New Roman"/>
      <w:b/>
      <w:bCs/>
      <w:i/>
      <w:iCs/>
      <w:sz w:val="26"/>
      <w:szCs w:val="26"/>
    </w:rPr>
  </w:style>
  <w:style w:type="paragraph" w:customStyle="1" w:styleId="singleeditionitemcontainer">
    <w:name w:val="singleeditionitemcontai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lipcontainer">
    <w:name w:val="flipcontainer"/>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spacer">
    <w:name w:val="spacer"/>
    <w:basedOn w:val="Normal"/>
    <w:pPr>
      <w:spacing w:before="100" w:beforeAutospacing="1" w:after="100" w:afterAutospacing="1" w:line="240" w:lineRule="auto"/>
      <w:ind w:left="72"/>
    </w:pPr>
    <w:rPr>
      <w:rFonts w:ascii="Times New Roman" w:hAnsi="Times New Roman" w:cs="Times New Roman"/>
      <w:sz w:val="24"/>
      <w:szCs w:val="24"/>
    </w:rPr>
  </w:style>
  <w:style w:type="paragraph" w:customStyle="1" w:styleId="navbarswitchbtn">
    <w:name w:val="navbarswitchbt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hangeheight">
    <w:name w:val="changehe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romissue">
    <w:name w:val="fromissu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ui-btn-inner">
    <w:name w:val="ui-btn-in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
    <w:name w:val="decorate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btn-active">
    <w:name w:val="ui-btn-activ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istview">
    <w:name w:val="ui-listview"/>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electededition">
    <w:name w:val="selectededition"/>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paragraph" w:customStyle="1" w:styleId="ui-btn-inner1">
    <w:name w:val="ui-btn-inner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1">
    <w:name w:val="decorated1"/>
    <w:basedOn w:val="Normal"/>
    <w:pPr>
      <w:spacing w:before="100" w:beforeAutospacing="1" w:after="100" w:afterAutospacing="1" w:line="240" w:lineRule="auto"/>
    </w:pPr>
    <w:rPr>
      <w:rFonts w:ascii="Times New Roman" w:hAnsi="Times New Roman" w:cs="Times New Roman"/>
      <w:vanish/>
      <w:sz w:val="24"/>
      <w:szCs w:val="24"/>
    </w:rPr>
  </w:style>
  <w:style w:type="paragraph" w:customStyle="1" w:styleId="selectededition1">
    <w:name w:val="selectededition1"/>
    <w:basedOn w:val="Normal"/>
    <w:pPr>
      <w:shd w:val="clear" w:color="auto" w:fill="EDB765"/>
      <w:spacing w:before="100" w:beforeAutospacing="1" w:after="100" w:afterAutospacing="1" w:line="240" w:lineRule="auto"/>
    </w:pPr>
    <w:rPr>
      <w:rFonts w:ascii="Times New Roman" w:hAnsi="Times New Roman" w:cs="Times New Roman"/>
      <w:sz w:val="24"/>
      <w:szCs w:val="24"/>
    </w:rPr>
  </w:style>
  <w:style w:type="paragraph" w:customStyle="1" w:styleId="ui-btn-active1">
    <w:name w:val="ui-btn-active1"/>
    <w:basedOn w:val="Normal"/>
    <w:pPr>
      <w:pBdr>
        <w:top w:val="single" w:sz="6" w:space="0" w:color="F4C63F"/>
        <w:left w:val="single" w:sz="6" w:space="0" w:color="F4C63F"/>
        <w:bottom w:val="single" w:sz="6" w:space="0" w:color="F4C63F"/>
        <w:right w:val="single" w:sz="6" w:space="0" w:color="F4C63F"/>
      </w:pBdr>
      <w:shd w:val="clear" w:color="auto" w:fill="FADB4E"/>
      <w:spacing w:before="100" w:beforeAutospacing="1" w:after="100" w:afterAutospacing="1" w:line="240" w:lineRule="auto"/>
    </w:pPr>
    <w:rPr>
      <w:rFonts w:ascii="Times New Roman" w:hAnsi="Times New Roman" w:cs="Times New Roman"/>
      <w:b/>
      <w:bCs/>
      <w:color w:val="222222"/>
      <w:sz w:val="24"/>
      <w:szCs w:val="24"/>
    </w:rPr>
  </w:style>
  <w:style w:type="paragraph" w:customStyle="1" w:styleId="ui-listview1">
    <w:name w:val="ui-listview1"/>
    <w:basedOn w:val="Normal"/>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09">
      <w:marLeft w:val="0"/>
      <w:marRight w:val="0"/>
      <w:marTop w:val="0"/>
      <w:marBottom w:val="0"/>
      <w:divBdr>
        <w:top w:val="none" w:sz="0" w:space="0" w:color="auto"/>
        <w:left w:val="none" w:sz="0" w:space="0" w:color="auto"/>
        <w:bottom w:val="none" w:sz="0" w:space="0" w:color="auto"/>
        <w:right w:val="none" w:sz="0" w:space="0" w:color="auto"/>
      </w:divBdr>
      <w:divsChild>
        <w:div w:id="488787139">
          <w:marLeft w:val="0"/>
          <w:marRight w:val="0"/>
          <w:marTop w:val="0"/>
          <w:marBottom w:val="0"/>
          <w:divBdr>
            <w:top w:val="none" w:sz="0" w:space="0" w:color="auto"/>
            <w:left w:val="none" w:sz="0" w:space="0" w:color="auto"/>
            <w:bottom w:val="none" w:sz="0" w:space="0" w:color="auto"/>
            <w:right w:val="none" w:sz="0" w:space="0" w:color="auto"/>
          </w:divBdr>
        </w:div>
      </w:divsChild>
    </w:div>
    <w:div w:id="4483785">
      <w:marLeft w:val="0"/>
      <w:marRight w:val="0"/>
      <w:marTop w:val="0"/>
      <w:marBottom w:val="0"/>
      <w:divBdr>
        <w:top w:val="none" w:sz="0" w:space="0" w:color="auto"/>
        <w:left w:val="none" w:sz="0" w:space="0" w:color="auto"/>
        <w:bottom w:val="none" w:sz="0" w:space="0" w:color="auto"/>
        <w:right w:val="none" w:sz="0" w:space="0" w:color="auto"/>
      </w:divBdr>
      <w:divsChild>
        <w:div w:id="54474460">
          <w:marLeft w:val="0"/>
          <w:marRight w:val="0"/>
          <w:marTop w:val="0"/>
          <w:marBottom w:val="0"/>
          <w:divBdr>
            <w:top w:val="none" w:sz="0" w:space="0" w:color="auto"/>
            <w:left w:val="none" w:sz="0" w:space="0" w:color="auto"/>
            <w:bottom w:val="none" w:sz="0" w:space="0" w:color="auto"/>
            <w:right w:val="none" w:sz="0" w:space="0" w:color="auto"/>
          </w:divBdr>
        </w:div>
        <w:div w:id="1061174375">
          <w:marLeft w:val="0"/>
          <w:marRight w:val="0"/>
          <w:marTop w:val="0"/>
          <w:marBottom w:val="0"/>
          <w:divBdr>
            <w:top w:val="none" w:sz="0" w:space="0" w:color="auto"/>
            <w:left w:val="none" w:sz="0" w:space="0" w:color="auto"/>
            <w:bottom w:val="none" w:sz="0" w:space="0" w:color="auto"/>
            <w:right w:val="none" w:sz="0" w:space="0" w:color="auto"/>
          </w:divBdr>
        </w:div>
        <w:div w:id="1566912635">
          <w:marLeft w:val="0"/>
          <w:marRight w:val="0"/>
          <w:marTop w:val="0"/>
          <w:marBottom w:val="0"/>
          <w:divBdr>
            <w:top w:val="none" w:sz="0" w:space="0" w:color="auto"/>
            <w:left w:val="none" w:sz="0" w:space="0" w:color="auto"/>
            <w:bottom w:val="none" w:sz="0" w:space="0" w:color="auto"/>
            <w:right w:val="none" w:sz="0" w:space="0" w:color="auto"/>
          </w:divBdr>
        </w:div>
      </w:divsChild>
    </w:div>
    <w:div w:id="5181727">
      <w:marLeft w:val="0"/>
      <w:marRight w:val="0"/>
      <w:marTop w:val="0"/>
      <w:marBottom w:val="0"/>
      <w:divBdr>
        <w:top w:val="none" w:sz="0" w:space="0" w:color="auto"/>
        <w:left w:val="none" w:sz="0" w:space="0" w:color="auto"/>
        <w:bottom w:val="none" w:sz="0" w:space="0" w:color="auto"/>
        <w:right w:val="none" w:sz="0" w:space="0" w:color="auto"/>
      </w:divBdr>
      <w:divsChild>
        <w:div w:id="1590384186">
          <w:marLeft w:val="0"/>
          <w:marRight w:val="0"/>
          <w:marTop w:val="0"/>
          <w:marBottom w:val="0"/>
          <w:divBdr>
            <w:top w:val="none" w:sz="0" w:space="0" w:color="auto"/>
            <w:left w:val="none" w:sz="0" w:space="0" w:color="auto"/>
            <w:bottom w:val="none" w:sz="0" w:space="0" w:color="auto"/>
            <w:right w:val="none" w:sz="0" w:space="0" w:color="auto"/>
          </w:divBdr>
        </w:div>
      </w:divsChild>
    </w:div>
    <w:div w:id="15473056">
      <w:marLeft w:val="0"/>
      <w:marRight w:val="0"/>
      <w:marTop w:val="0"/>
      <w:marBottom w:val="0"/>
      <w:divBdr>
        <w:top w:val="none" w:sz="0" w:space="0" w:color="auto"/>
        <w:left w:val="none" w:sz="0" w:space="0" w:color="auto"/>
        <w:bottom w:val="none" w:sz="0" w:space="0" w:color="auto"/>
        <w:right w:val="none" w:sz="0" w:space="0" w:color="auto"/>
      </w:divBdr>
      <w:divsChild>
        <w:div w:id="464549193">
          <w:marLeft w:val="0"/>
          <w:marRight w:val="0"/>
          <w:marTop w:val="0"/>
          <w:marBottom w:val="0"/>
          <w:divBdr>
            <w:top w:val="none" w:sz="0" w:space="0" w:color="auto"/>
            <w:left w:val="none" w:sz="0" w:space="0" w:color="auto"/>
            <w:bottom w:val="none" w:sz="0" w:space="0" w:color="auto"/>
            <w:right w:val="none" w:sz="0" w:space="0" w:color="auto"/>
          </w:divBdr>
        </w:div>
        <w:div w:id="693768280">
          <w:marLeft w:val="0"/>
          <w:marRight w:val="0"/>
          <w:marTop w:val="0"/>
          <w:marBottom w:val="0"/>
          <w:divBdr>
            <w:top w:val="none" w:sz="0" w:space="0" w:color="auto"/>
            <w:left w:val="none" w:sz="0" w:space="0" w:color="auto"/>
            <w:bottom w:val="none" w:sz="0" w:space="0" w:color="auto"/>
            <w:right w:val="none" w:sz="0" w:space="0" w:color="auto"/>
          </w:divBdr>
        </w:div>
        <w:div w:id="355498305">
          <w:marLeft w:val="0"/>
          <w:marRight w:val="0"/>
          <w:marTop w:val="0"/>
          <w:marBottom w:val="0"/>
          <w:divBdr>
            <w:top w:val="none" w:sz="0" w:space="0" w:color="auto"/>
            <w:left w:val="none" w:sz="0" w:space="0" w:color="auto"/>
            <w:bottom w:val="none" w:sz="0" w:space="0" w:color="auto"/>
            <w:right w:val="none" w:sz="0" w:space="0" w:color="auto"/>
          </w:divBdr>
        </w:div>
        <w:div w:id="1540774300">
          <w:marLeft w:val="0"/>
          <w:marRight w:val="0"/>
          <w:marTop w:val="0"/>
          <w:marBottom w:val="0"/>
          <w:divBdr>
            <w:top w:val="none" w:sz="0" w:space="0" w:color="auto"/>
            <w:left w:val="none" w:sz="0" w:space="0" w:color="auto"/>
            <w:bottom w:val="none" w:sz="0" w:space="0" w:color="auto"/>
            <w:right w:val="none" w:sz="0" w:space="0" w:color="auto"/>
          </w:divBdr>
        </w:div>
        <w:div w:id="1666976641">
          <w:marLeft w:val="0"/>
          <w:marRight w:val="0"/>
          <w:marTop w:val="0"/>
          <w:marBottom w:val="0"/>
          <w:divBdr>
            <w:top w:val="none" w:sz="0" w:space="0" w:color="auto"/>
            <w:left w:val="none" w:sz="0" w:space="0" w:color="auto"/>
            <w:bottom w:val="none" w:sz="0" w:space="0" w:color="auto"/>
            <w:right w:val="none" w:sz="0" w:space="0" w:color="auto"/>
          </w:divBdr>
        </w:div>
        <w:div w:id="1444576622">
          <w:marLeft w:val="0"/>
          <w:marRight w:val="0"/>
          <w:marTop w:val="0"/>
          <w:marBottom w:val="0"/>
          <w:divBdr>
            <w:top w:val="none" w:sz="0" w:space="0" w:color="auto"/>
            <w:left w:val="none" w:sz="0" w:space="0" w:color="auto"/>
            <w:bottom w:val="none" w:sz="0" w:space="0" w:color="auto"/>
            <w:right w:val="none" w:sz="0" w:space="0" w:color="auto"/>
          </w:divBdr>
        </w:div>
        <w:div w:id="436945814">
          <w:marLeft w:val="0"/>
          <w:marRight w:val="0"/>
          <w:marTop w:val="0"/>
          <w:marBottom w:val="0"/>
          <w:divBdr>
            <w:top w:val="none" w:sz="0" w:space="0" w:color="auto"/>
            <w:left w:val="none" w:sz="0" w:space="0" w:color="auto"/>
            <w:bottom w:val="none" w:sz="0" w:space="0" w:color="auto"/>
            <w:right w:val="none" w:sz="0" w:space="0" w:color="auto"/>
          </w:divBdr>
        </w:div>
        <w:div w:id="1796220286">
          <w:marLeft w:val="0"/>
          <w:marRight w:val="0"/>
          <w:marTop w:val="0"/>
          <w:marBottom w:val="0"/>
          <w:divBdr>
            <w:top w:val="none" w:sz="0" w:space="0" w:color="auto"/>
            <w:left w:val="none" w:sz="0" w:space="0" w:color="auto"/>
            <w:bottom w:val="none" w:sz="0" w:space="0" w:color="auto"/>
            <w:right w:val="none" w:sz="0" w:space="0" w:color="auto"/>
          </w:divBdr>
        </w:div>
        <w:div w:id="2008165143">
          <w:marLeft w:val="0"/>
          <w:marRight w:val="0"/>
          <w:marTop w:val="0"/>
          <w:marBottom w:val="0"/>
          <w:divBdr>
            <w:top w:val="none" w:sz="0" w:space="0" w:color="auto"/>
            <w:left w:val="none" w:sz="0" w:space="0" w:color="auto"/>
            <w:bottom w:val="none" w:sz="0" w:space="0" w:color="auto"/>
            <w:right w:val="none" w:sz="0" w:space="0" w:color="auto"/>
          </w:divBdr>
        </w:div>
        <w:div w:id="395052436">
          <w:marLeft w:val="0"/>
          <w:marRight w:val="0"/>
          <w:marTop w:val="0"/>
          <w:marBottom w:val="0"/>
          <w:divBdr>
            <w:top w:val="none" w:sz="0" w:space="0" w:color="auto"/>
            <w:left w:val="none" w:sz="0" w:space="0" w:color="auto"/>
            <w:bottom w:val="none" w:sz="0" w:space="0" w:color="auto"/>
            <w:right w:val="none" w:sz="0" w:space="0" w:color="auto"/>
          </w:divBdr>
        </w:div>
        <w:div w:id="110057499">
          <w:marLeft w:val="0"/>
          <w:marRight w:val="0"/>
          <w:marTop w:val="0"/>
          <w:marBottom w:val="0"/>
          <w:divBdr>
            <w:top w:val="none" w:sz="0" w:space="0" w:color="auto"/>
            <w:left w:val="none" w:sz="0" w:space="0" w:color="auto"/>
            <w:bottom w:val="none" w:sz="0" w:space="0" w:color="auto"/>
            <w:right w:val="none" w:sz="0" w:space="0" w:color="auto"/>
          </w:divBdr>
        </w:div>
        <w:div w:id="537208329">
          <w:marLeft w:val="0"/>
          <w:marRight w:val="0"/>
          <w:marTop w:val="0"/>
          <w:marBottom w:val="0"/>
          <w:divBdr>
            <w:top w:val="none" w:sz="0" w:space="0" w:color="auto"/>
            <w:left w:val="none" w:sz="0" w:space="0" w:color="auto"/>
            <w:bottom w:val="none" w:sz="0" w:space="0" w:color="auto"/>
            <w:right w:val="none" w:sz="0" w:space="0" w:color="auto"/>
          </w:divBdr>
        </w:div>
        <w:div w:id="823157396">
          <w:marLeft w:val="0"/>
          <w:marRight w:val="0"/>
          <w:marTop w:val="0"/>
          <w:marBottom w:val="0"/>
          <w:divBdr>
            <w:top w:val="none" w:sz="0" w:space="0" w:color="auto"/>
            <w:left w:val="none" w:sz="0" w:space="0" w:color="auto"/>
            <w:bottom w:val="none" w:sz="0" w:space="0" w:color="auto"/>
            <w:right w:val="none" w:sz="0" w:space="0" w:color="auto"/>
          </w:divBdr>
        </w:div>
        <w:div w:id="1901138862">
          <w:marLeft w:val="0"/>
          <w:marRight w:val="0"/>
          <w:marTop w:val="0"/>
          <w:marBottom w:val="0"/>
          <w:divBdr>
            <w:top w:val="none" w:sz="0" w:space="0" w:color="auto"/>
            <w:left w:val="none" w:sz="0" w:space="0" w:color="auto"/>
            <w:bottom w:val="none" w:sz="0" w:space="0" w:color="auto"/>
            <w:right w:val="none" w:sz="0" w:space="0" w:color="auto"/>
          </w:divBdr>
        </w:div>
      </w:divsChild>
    </w:div>
    <w:div w:id="24328116">
      <w:marLeft w:val="0"/>
      <w:marRight w:val="0"/>
      <w:marTop w:val="0"/>
      <w:marBottom w:val="0"/>
      <w:divBdr>
        <w:top w:val="none" w:sz="0" w:space="0" w:color="auto"/>
        <w:left w:val="none" w:sz="0" w:space="0" w:color="auto"/>
        <w:bottom w:val="none" w:sz="0" w:space="0" w:color="auto"/>
        <w:right w:val="none" w:sz="0" w:space="0" w:color="auto"/>
      </w:divBdr>
      <w:divsChild>
        <w:div w:id="1530337221">
          <w:marLeft w:val="0"/>
          <w:marRight w:val="0"/>
          <w:marTop w:val="0"/>
          <w:marBottom w:val="0"/>
          <w:divBdr>
            <w:top w:val="none" w:sz="0" w:space="0" w:color="auto"/>
            <w:left w:val="none" w:sz="0" w:space="0" w:color="auto"/>
            <w:bottom w:val="none" w:sz="0" w:space="0" w:color="auto"/>
            <w:right w:val="none" w:sz="0" w:space="0" w:color="auto"/>
          </w:divBdr>
        </w:div>
        <w:div w:id="1578049367">
          <w:marLeft w:val="0"/>
          <w:marRight w:val="0"/>
          <w:marTop w:val="0"/>
          <w:marBottom w:val="0"/>
          <w:divBdr>
            <w:top w:val="none" w:sz="0" w:space="0" w:color="auto"/>
            <w:left w:val="none" w:sz="0" w:space="0" w:color="auto"/>
            <w:bottom w:val="none" w:sz="0" w:space="0" w:color="auto"/>
            <w:right w:val="none" w:sz="0" w:space="0" w:color="auto"/>
          </w:divBdr>
        </w:div>
        <w:div w:id="1550415962">
          <w:marLeft w:val="0"/>
          <w:marRight w:val="0"/>
          <w:marTop w:val="0"/>
          <w:marBottom w:val="0"/>
          <w:divBdr>
            <w:top w:val="none" w:sz="0" w:space="0" w:color="auto"/>
            <w:left w:val="none" w:sz="0" w:space="0" w:color="auto"/>
            <w:bottom w:val="none" w:sz="0" w:space="0" w:color="auto"/>
            <w:right w:val="none" w:sz="0" w:space="0" w:color="auto"/>
          </w:divBdr>
        </w:div>
        <w:div w:id="792558120">
          <w:marLeft w:val="0"/>
          <w:marRight w:val="0"/>
          <w:marTop w:val="0"/>
          <w:marBottom w:val="0"/>
          <w:divBdr>
            <w:top w:val="none" w:sz="0" w:space="0" w:color="auto"/>
            <w:left w:val="none" w:sz="0" w:space="0" w:color="auto"/>
            <w:bottom w:val="none" w:sz="0" w:space="0" w:color="auto"/>
            <w:right w:val="none" w:sz="0" w:space="0" w:color="auto"/>
          </w:divBdr>
        </w:div>
      </w:divsChild>
    </w:div>
    <w:div w:id="26489448">
      <w:marLeft w:val="0"/>
      <w:marRight w:val="0"/>
      <w:marTop w:val="0"/>
      <w:marBottom w:val="0"/>
      <w:divBdr>
        <w:top w:val="none" w:sz="0" w:space="0" w:color="auto"/>
        <w:left w:val="none" w:sz="0" w:space="0" w:color="auto"/>
        <w:bottom w:val="none" w:sz="0" w:space="0" w:color="auto"/>
        <w:right w:val="none" w:sz="0" w:space="0" w:color="auto"/>
      </w:divBdr>
      <w:divsChild>
        <w:div w:id="1441143441">
          <w:marLeft w:val="0"/>
          <w:marRight w:val="0"/>
          <w:marTop w:val="0"/>
          <w:marBottom w:val="0"/>
          <w:divBdr>
            <w:top w:val="none" w:sz="0" w:space="0" w:color="auto"/>
            <w:left w:val="none" w:sz="0" w:space="0" w:color="auto"/>
            <w:bottom w:val="none" w:sz="0" w:space="0" w:color="auto"/>
            <w:right w:val="none" w:sz="0" w:space="0" w:color="auto"/>
          </w:divBdr>
        </w:div>
        <w:div w:id="1126971806">
          <w:marLeft w:val="0"/>
          <w:marRight w:val="0"/>
          <w:marTop w:val="0"/>
          <w:marBottom w:val="0"/>
          <w:divBdr>
            <w:top w:val="none" w:sz="0" w:space="0" w:color="auto"/>
            <w:left w:val="none" w:sz="0" w:space="0" w:color="auto"/>
            <w:bottom w:val="none" w:sz="0" w:space="0" w:color="auto"/>
            <w:right w:val="none" w:sz="0" w:space="0" w:color="auto"/>
          </w:divBdr>
        </w:div>
      </w:divsChild>
    </w:div>
    <w:div w:id="28844246">
      <w:marLeft w:val="0"/>
      <w:marRight w:val="0"/>
      <w:marTop w:val="0"/>
      <w:marBottom w:val="0"/>
      <w:divBdr>
        <w:top w:val="none" w:sz="0" w:space="0" w:color="auto"/>
        <w:left w:val="none" w:sz="0" w:space="0" w:color="auto"/>
        <w:bottom w:val="none" w:sz="0" w:space="0" w:color="auto"/>
        <w:right w:val="none" w:sz="0" w:space="0" w:color="auto"/>
      </w:divBdr>
      <w:divsChild>
        <w:div w:id="571475332">
          <w:marLeft w:val="0"/>
          <w:marRight w:val="0"/>
          <w:marTop w:val="0"/>
          <w:marBottom w:val="0"/>
          <w:divBdr>
            <w:top w:val="none" w:sz="0" w:space="0" w:color="auto"/>
            <w:left w:val="none" w:sz="0" w:space="0" w:color="auto"/>
            <w:bottom w:val="none" w:sz="0" w:space="0" w:color="auto"/>
            <w:right w:val="none" w:sz="0" w:space="0" w:color="auto"/>
          </w:divBdr>
        </w:div>
        <w:div w:id="306473080">
          <w:marLeft w:val="0"/>
          <w:marRight w:val="0"/>
          <w:marTop w:val="0"/>
          <w:marBottom w:val="0"/>
          <w:divBdr>
            <w:top w:val="none" w:sz="0" w:space="0" w:color="auto"/>
            <w:left w:val="none" w:sz="0" w:space="0" w:color="auto"/>
            <w:bottom w:val="none" w:sz="0" w:space="0" w:color="auto"/>
            <w:right w:val="none" w:sz="0" w:space="0" w:color="auto"/>
          </w:divBdr>
        </w:div>
        <w:div w:id="1792088086">
          <w:marLeft w:val="0"/>
          <w:marRight w:val="0"/>
          <w:marTop w:val="0"/>
          <w:marBottom w:val="0"/>
          <w:divBdr>
            <w:top w:val="none" w:sz="0" w:space="0" w:color="auto"/>
            <w:left w:val="none" w:sz="0" w:space="0" w:color="auto"/>
            <w:bottom w:val="none" w:sz="0" w:space="0" w:color="auto"/>
            <w:right w:val="none" w:sz="0" w:space="0" w:color="auto"/>
          </w:divBdr>
        </w:div>
        <w:div w:id="158498182">
          <w:marLeft w:val="0"/>
          <w:marRight w:val="0"/>
          <w:marTop w:val="0"/>
          <w:marBottom w:val="0"/>
          <w:divBdr>
            <w:top w:val="none" w:sz="0" w:space="0" w:color="auto"/>
            <w:left w:val="none" w:sz="0" w:space="0" w:color="auto"/>
            <w:bottom w:val="none" w:sz="0" w:space="0" w:color="auto"/>
            <w:right w:val="none" w:sz="0" w:space="0" w:color="auto"/>
          </w:divBdr>
        </w:div>
        <w:div w:id="915819802">
          <w:marLeft w:val="0"/>
          <w:marRight w:val="0"/>
          <w:marTop w:val="0"/>
          <w:marBottom w:val="0"/>
          <w:divBdr>
            <w:top w:val="none" w:sz="0" w:space="0" w:color="auto"/>
            <w:left w:val="none" w:sz="0" w:space="0" w:color="auto"/>
            <w:bottom w:val="none" w:sz="0" w:space="0" w:color="auto"/>
            <w:right w:val="none" w:sz="0" w:space="0" w:color="auto"/>
          </w:divBdr>
        </w:div>
        <w:div w:id="1993944971">
          <w:marLeft w:val="0"/>
          <w:marRight w:val="0"/>
          <w:marTop w:val="0"/>
          <w:marBottom w:val="0"/>
          <w:divBdr>
            <w:top w:val="none" w:sz="0" w:space="0" w:color="auto"/>
            <w:left w:val="none" w:sz="0" w:space="0" w:color="auto"/>
            <w:bottom w:val="none" w:sz="0" w:space="0" w:color="auto"/>
            <w:right w:val="none" w:sz="0" w:space="0" w:color="auto"/>
          </w:divBdr>
        </w:div>
      </w:divsChild>
    </w:div>
    <w:div w:id="31000036">
      <w:marLeft w:val="0"/>
      <w:marRight w:val="0"/>
      <w:marTop w:val="0"/>
      <w:marBottom w:val="0"/>
      <w:divBdr>
        <w:top w:val="none" w:sz="0" w:space="0" w:color="auto"/>
        <w:left w:val="none" w:sz="0" w:space="0" w:color="auto"/>
        <w:bottom w:val="none" w:sz="0" w:space="0" w:color="auto"/>
        <w:right w:val="none" w:sz="0" w:space="0" w:color="auto"/>
      </w:divBdr>
      <w:divsChild>
        <w:div w:id="1033967858">
          <w:marLeft w:val="0"/>
          <w:marRight w:val="0"/>
          <w:marTop w:val="0"/>
          <w:marBottom w:val="0"/>
          <w:divBdr>
            <w:top w:val="none" w:sz="0" w:space="0" w:color="auto"/>
            <w:left w:val="none" w:sz="0" w:space="0" w:color="auto"/>
            <w:bottom w:val="none" w:sz="0" w:space="0" w:color="auto"/>
            <w:right w:val="none" w:sz="0" w:space="0" w:color="auto"/>
          </w:divBdr>
        </w:div>
      </w:divsChild>
    </w:div>
    <w:div w:id="34160406">
      <w:marLeft w:val="0"/>
      <w:marRight w:val="0"/>
      <w:marTop w:val="0"/>
      <w:marBottom w:val="0"/>
      <w:divBdr>
        <w:top w:val="none" w:sz="0" w:space="0" w:color="auto"/>
        <w:left w:val="none" w:sz="0" w:space="0" w:color="auto"/>
        <w:bottom w:val="none" w:sz="0" w:space="0" w:color="auto"/>
        <w:right w:val="none" w:sz="0" w:space="0" w:color="auto"/>
      </w:divBdr>
      <w:divsChild>
        <w:div w:id="168298679">
          <w:marLeft w:val="0"/>
          <w:marRight w:val="0"/>
          <w:marTop w:val="0"/>
          <w:marBottom w:val="0"/>
          <w:divBdr>
            <w:top w:val="none" w:sz="0" w:space="0" w:color="auto"/>
            <w:left w:val="none" w:sz="0" w:space="0" w:color="auto"/>
            <w:bottom w:val="none" w:sz="0" w:space="0" w:color="auto"/>
            <w:right w:val="none" w:sz="0" w:space="0" w:color="auto"/>
          </w:divBdr>
        </w:div>
        <w:div w:id="1451898696">
          <w:marLeft w:val="0"/>
          <w:marRight w:val="0"/>
          <w:marTop w:val="0"/>
          <w:marBottom w:val="0"/>
          <w:divBdr>
            <w:top w:val="none" w:sz="0" w:space="0" w:color="auto"/>
            <w:left w:val="none" w:sz="0" w:space="0" w:color="auto"/>
            <w:bottom w:val="none" w:sz="0" w:space="0" w:color="auto"/>
            <w:right w:val="none" w:sz="0" w:space="0" w:color="auto"/>
          </w:divBdr>
        </w:div>
        <w:div w:id="1850174332">
          <w:marLeft w:val="0"/>
          <w:marRight w:val="0"/>
          <w:marTop w:val="0"/>
          <w:marBottom w:val="0"/>
          <w:divBdr>
            <w:top w:val="none" w:sz="0" w:space="0" w:color="auto"/>
            <w:left w:val="none" w:sz="0" w:space="0" w:color="auto"/>
            <w:bottom w:val="none" w:sz="0" w:space="0" w:color="auto"/>
            <w:right w:val="none" w:sz="0" w:space="0" w:color="auto"/>
          </w:divBdr>
        </w:div>
        <w:div w:id="169225997">
          <w:marLeft w:val="0"/>
          <w:marRight w:val="0"/>
          <w:marTop w:val="0"/>
          <w:marBottom w:val="0"/>
          <w:divBdr>
            <w:top w:val="none" w:sz="0" w:space="0" w:color="auto"/>
            <w:left w:val="none" w:sz="0" w:space="0" w:color="auto"/>
            <w:bottom w:val="none" w:sz="0" w:space="0" w:color="auto"/>
            <w:right w:val="none" w:sz="0" w:space="0" w:color="auto"/>
          </w:divBdr>
        </w:div>
        <w:div w:id="456608678">
          <w:marLeft w:val="0"/>
          <w:marRight w:val="0"/>
          <w:marTop w:val="0"/>
          <w:marBottom w:val="0"/>
          <w:divBdr>
            <w:top w:val="none" w:sz="0" w:space="0" w:color="auto"/>
            <w:left w:val="none" w:sz="0" w:space="0" w:color="auto"/>
            <w:bottom w:val="none" w:sz="0" w:space="0" w:color="auto"/>
            <w:right w:val="none" w:sz="0" w:space="0" w:color="auto"/>
          </w:divBdr>
        </w:div>
        <w:div w:id="803161970">
          <w:marLeft w:val="0"/>
          <w:marRight w:val="0"/>
          <w:marTop w:val="0"/>
          <w:marBottom w:val="0"/>
          <w:divBdr>
            <w:top w:val="none" w:sz="0" w:space="0" w:color="auto"/>
            <w:left w:val="none" w:sz="0" w:space="0" w:color="auto"/>
            <w:bottom w:val="none" w:sz="0" w:space="0" w:color="auto"/>
            <w:right w:val="none" w:sz="0" w:space="0" w:color="auto"/>
          </w:divBdr>
        </w:div>
        <w:div w:id="227962457">
          <w:marLeft w:val="0"/>
          <w:marRight w:val="0"/>
          <w:marTop w:val="0"/>
          <w:marBottom w:val="0"/>
          <w:divBdr>
            <w:top w:val="none" w:sz="0" w:space="0" w:color="auto"/>
            <w:left w:val="none" w:sz="0" w:space="0" w:color="auto"/>
            <w:bottom w:val="none" w:sz="0" w:space="0" w:color="auto"/>
            <w:right w:val="none" w:sz="0" w:space="0" w:color="auto"/>
          </w:divBdr>
        </w:div>
        <w:div w:id="2001301636">
          <w:marLeft w:val="0"/>
          <w:marRight w:val="0"/>
          <w:marTop w:val="0"/>
          <w:marBottom w:val="0"/>
          <w:divBdr>
            <w:top w:val="none" w:sz="0" w:space="0" w:color="auto"/>
            <w:left w:val="none" w:sz="0" w:space="0" w:color="auto"/>
            <w:bottom w:val="none" w:sz="0" w:space="0" w:color="auto"/>
            <w:right w:val="none" w:sz="0" w:space="0" w:color="auto"/>
          </w:divBdr>
        </w:div>
        <w:div w:id="366298145">
          <w:marLeft w:val="0"/>
          <w:marRight w:val="0"/>
          <w:marTop w:val="0"/>
          <w:marBottom w:val="0"/>
          <w:divBdr>
            <w:top w:val="none" w:sz="0" w:space="0" w:color="auto"/>
            <w:left w:val="none" w:sz="0" w:space="0" w:color="auto"/>
            <w:bottom w:val="none" w:sz="0" w:space="0" w:color="auto"/>
            <w:right w:val="none" w:sz="0" w:space="0" w:color="auto"/>
          </w:divBdr>
        </w:div>
        <w:div w:id="1220676195">
          <w:marLeft w:val="0"/>
          <w:marRight w:val="0"/>
          <w:marTop w:val="0"/>
          <w:marBottom w:val="0"/>
          <w:divBdr>
            <w:top w:val="none" w:sz="0" w:space="0" w:color="auto"/>
            <w:left w:val="none" w:sz="0" w:space="0" w:color="auto"/>
            <w:bottom w:val="none" w:sz="0" w:space="0" w:color="auto"/>
            <w:right w:val="none" w:sz="0" w:space="0" w:color="auto"/>
          </w:divBdr>
        </w:div>
        <w:div w:id="2011445028">
          <w:marLeft w:val="0"/>
          <w:marRight w:val="0"/>
          <w:marTop w:val="0"/>
          <w:marBottom w:val="0"/>
          <w:divBdr>
            <w:top w:val="none" w:sz="0" w:space="0" w:color="auto"/>
            <w:left w:val="none" w:sz="0" w:space="0" w:color="auto"/>
            <w:bottom w:val="none" w:sz="0" w:space="0" w:color="auto"/>
            <w:right w:val="none" w:sz="0" w:space="0" w:color="auto"/>
          </w:divBdr>
        </w:div>
        <w:div w:id="1974364927">
          <w:marLeft w:val="0"/>
          <w:marRight w:val="0"/>
          <w:marTop w:val="0"/>
          <w:marBottom w:val="0"/>
          <w:divBdr>
            <w:top w:val="none" w:sz="0" w:space="0" w:color="auto"/>
            <w:left w:val="none" w:sz="0" w:space="0" w:color="auto"/>
            <w:bottom w:val="none" w:sz="0" w:space="0" w:color="auto"/>
            <w:right w:val="none" w:sz="0" w:space="0" w:color="auto"/>
          </w:divBdr>
        </w:div>
        <w:div w:id="1847281711">
          <w:marLeft w:val="0"/>
          <w:marRight w:val="0"/>
          <w:marTop w:val="0"/>
          <w:marBottom w:val="0"/>
          <w:divBdr>
            <w:top w:val="none" w:sz="0" w:space="0" w:color="auto"/>
            <w:left w:val="none" w:sz="0" w:space="0" w:color="auto"/>
            <w:bottom w:val="none" w:sz="0" w:space="0" w:color="auto"/>
            <w:right w:val="none" w:sz="0" w:space="0" w:color="auto"/>
          </w:divBdr>
        </w:div>
        <w:div w:id="1476486580">
          <w:marLeft w:val="0"/>
          <w:marRight w:val="0"/>
          <w:marTop w:val="0"/>
          <w:marBottom w:val="0"/>
          <w:divBdr>
            <w:top w:val="none" w:sz="0" w:space="0" w:color="auto"/>
            <w:left w:val="none" w:sz="0" w:space="0" w:color="auto"/>
            <w:bottom w:val="none" w:sz="0" w:space="0" w:color="auto"/>
            <w:right w:val="none" w:sz="0" w:space="0" w:color="auto"/>
          </w:divBdr>
        </w:div>
        <w:div w:id="1215239687">
          <w:marLeft w:val="0"/>
          <w:marRight w:val="0"/>
          <w:marTop w:val="0"/>
          <w:marBottom w:val="0"/>
          <w:divBdr>
            <w:top w:val="none" w:sz="0" w:space="0" w:color="auto"/>
            <w:left w:val="none" w:sz="0" w:space="0" w:color="auto"/>
            <w:bottom w:val="none" w:sz="0" w:space="0" w:color="auto"/>
            <w:right w:val="none" w:sz="0" w:space="0" w:color="auto"/>
          </w:divBdr>
        </w:div>
        <w:div w:id="348532813">
          <w:marLeft w:val="0"/>
          <w:marRight w:val="0"/>
          <w:marTop w:val="0"/>
          <w:marBottom w:val="0"/>
          <w:divBdr>
            <w:top w:val="none" w:sz="0" w:space="0" w:color="auto"/>
            <w:left w:val="none" w:sz="0" w:space="0" w:color="auto"/>
            <w:bottom w:val="none" w:sz="0" w:space="0" w:color="auto"/>
            <w:right w:val="none" w:sz="0" w:space="0" w:color="auto"/>
          </w:divBdr>
        </w:div>
        <w:div w:id="397484319">
          <w:marLeft w:val="0"/>
          <w:marRight w:val="0"/>
          <w:marTop w:val="0"/>
          <w:marBottom w:val="0"/>
          <w:divBdr>
            <w:top w:val="none" w:sz="0" w:space="0" w:color="auto"/>
            <w:left w:val="none" w:sz="0" w:space="0" w:color="auto"/>
            <w:bottom w:val="none" w:sz="0" w:space="0" w:color="auto"/>
            <w:right w:val="none" w:sz="0" w:space="0" w:color="auto"/>
          </w:divBdr>
        </w:div>
        <w:div w:id="934551696">
          <w:marLeft w:val="0"/>
          <w:marRight w:val="0"/>
          <w:marTop w:val="0"/>
          <w:marBottom w:val="0"/>
          <w:divBdr>
            <w:top w:val="none" w:sz="0" w:space="0" w:color="auto"/>
            <w:left w:val="none" w:sz="0" w:space="0" w:color="auto"/>
            <w:bottom w:val="none" w:sz="0" w:space="0" w:color="auto"/>
            <w:right w:val="none" w:sz="0" w:space="0" w:color="auto"/>
          </w:divBdr>
        </w:div>
        <w:div w:id="1248998865">
          <w:marLeft w:val="0"/>
          <w:marRight w:val="0"/>
          <w:marTop w:val="0"/>
          <w:marBottom w:val="0"/>
          <w:divBdr>
            <w:top w:val="none" w:sz="0" w:space="0" w:color="auto"/>
            <w:left w:val="none" w:sz="0" w:space="0" w:color="auto"/>
            <w:bottom w:val="none" w:sz="0" w:space="0" w:color="auto"/>
            <w:right w:val="none" w:sz="0" w:space="0" w:color="auto"/>
          </w:divBdr>
        </w:div>
        <w:div w:id="964696539">
          <w:marLeft w:val="0"/>
          <w:marRight w:val="0"/>
          <w:marTop w:val="0"/>
          <w:marBottom w:val="0"/>
          <w:divBdr>
            <w:top w:val="none" w:sz="0" w:space="0" w:color="auto"/>
            <w:left w:val="none" w:sz="0" w:space="0" w:color="auto"/>
            <w:bottom w:val="none" w:sz="0" w:space="0" w:color="auto"/>
            <w:right w:val="none" w:sz="0" w:space="0" w:color="auto"/>
          </w:divBdr>
        </w:div>
        <w:div w:id="1980257354">
          <w:marLeft w:val="0"/>
          <w:marRight w:val="0"/>
          <w:marTop w:val="0"/>
          <w:marBottom w:val="0"/>
          <w:divBdr>
            <w:top w:val="none" w:sz="0" w:space="0" w:color="auto"/>
            <w:left w:val="none" w:sz="0" w:space="0" w:color="auto"/>
            <w:bottom w:val="none" w:sz="0" w:space="0" w:color="auto"/>
            <w:right w:val="none" w:sz="0" w:space="0" w:color="auto"/>
          </w:divBdr>
        </w:div>
        <w:div w:id="1161197907">
          <w:marLeft w:val="0"/>
          <w:marRight w:val="0"/>
          <w:marTop w:val="0"/>
          <w:marBottom w:val="0"/>
          <w:divBdr>
            <w:top w:val="none" w:sz="0" w:space="0" w:color="auto"/>
            <w:left w:val="none" w:sz="0" w:space="0" w:color="auto"/>
            <w:bottom w:val="none" w:sz="0" w:space="0" w:color="auto"/>
            <w:right w:val="none" w:sz="0" w:space="0" w:color="auto"/>
          </w:divBdr>
        </w:div>
        <w:div w:id="216479563">
          <w:marLeft w:val="0"/>
          <w:marRight w:val="0"/>
          <w:marTop w:val="0"/>
          <w:marBottom w:val="0"/>
          <w:divBdr>
            <w:top w:val="none" w:sz="0" w:space="0" w:color="auto"/>
            <w:left w:val="none" w:sz="0" w:space="0" w:color="auto"/>
            <w:bottom w:val="none" w:sz="0" w:space="0" w:color="auto"/>
            <w:right w:val="none" w:sz="0" w:space="0" w:color="auto"/>
          </w:divBdr>
        </w:div>
        <w:div w:id="1467041259">
          <w:marLeft w:val="0"/>
          <w:marRight w:val="0"/>
          <w:marTop w:val="0"/>
          <w:marBottom w:val="0"/>
          <w:divBdr>
            <w:top w:val="none" w:sz="0" w:space="0" w:color="auto"/>
            <w:left w:val="none" w:sz="0" w:space="0" w:color="auto"/>
            <w:bottom w:val="none" w:sz="0" w:space="0" w:color="auto"/>
            <w:right w:val="none" w:sz="0" w:space="0" w:color="auto"/>
          </w:divBdr>
        </w:div>
        <w:div w:id="1816220452">
          <w:marLeft w:val="0"/>
          <w:marRight w:val="0"/>
          <w:marTop w:val="0"/>
          <w:marBottom w:val="0"/>
          <w:divBdr>
            <w:top w:val="none" w:sz="0" w:space="0" w:color="auto"/>
            <w:left w:val="none" w:sz="0" w:space="0" w:color="auto"/>
            <w:bottom w:val="none" w:sz="0" w:space="0" w:color="auto"/>
            <w:right w:val="none" w:sz="0" w:space="0" w:color="auto"/>
          </w:divBdr>
        </w:div>
        <w:div w:id="947077779">
          <w:marLeft w:val="0"/>
          <w:marRight w:val="0"/>
          <w:marTop w:val="0"/>
          <w:marBottom w:val="0"/>
          <w:divBdr>
            <w:top w:val="none" w:sz="0" w:space="0" w:color="auto"/>
            <w:left w:val="none" w:sz="0" w:space="0" w:color="auto"/>
            <w:bottom w:val="none" w:sz="0" w:space="0" w:color="auto"/>
            <w:right w:val="none" w:sz="0" w:space="0" w:color="auto"/>
          </w:divBdr>
        </w:div>
        <w:div w:id="742020707">
          <w:marLeft w:val="0"/>
          <w:marRight w:val="0"/>
          <w:marTop w:val="0"/>
          <w:marBottom w:val="0"/>
          <w:divBdr>
            <w:top w:val="none" w:sz="0" w:space="0" w:color="auto"/>
            <w:left w:val="none" w:sz="0" w:space="0" w:color="auto"/>
            <w:bottom w:val="none" w:sz="0" w:space="0" w:color="auto"/>
            <w:right w:val="none" w:sz="0" w:space="0" w:color="auto"/>
          </w:divBdr>
        </w:div>
        <w:div w:id="725683613">
          <w:marLeft w:val="0"/>
          <w:marRight w:val="0"/>
          <w:marTop w:val="0"/>
          <w:marBottom w:val="0"/>
          <w:divBdr>
            <w:top w:val="none" w:sz="0" w:space="0" w:color="auto"/>
            <w:left w:val="none" w:sz="0" w:space="0" w:color="auto"/>
            <w:bottom w:val="none" w:sz="0" w:space="0" w:color="auto"/>
            <w:right w:val="none" w:sz="0" w:space="0" w:color="auto"/>
          </w:divBdr>
        </w:div>
        <w:div w:id="1533805485">
          <w:marLeft w:val="0"/>
          <w:marRight w:val="0"/>
          <w:marTop w:val="0"/>
          <w:marBottom w:val="0"/>
          <w:divBdr>
            <w:top w:val="none" w:sz="0" w:space="0" w:color="auto"/>
            <w:left w:val="none" w:sz="0" w:space="0" w:color="auto"/>
            <w:bottom w:val="none" w:sz="0" w:space="0" w:color="auto"/>
            <w:right w:val="none" w:sz="0" w:space="0" w:color="auto"/>
          </w:divBdr>
        </w:div>
        <w:div w:id="48657107">
          <w:marLeft w:val="0"/>
          <w:marRight w:val="0"/>
          <w:marTop w:val="0"/>
          <w:marBottom w:val="0"/>
          <w:divBdr>
            <w:top w:val="none" w:sz="0" w:space="0" w:color="auto"/>
            <w:left w:val="none" w:sz="0" w:space="0" w:color="auto"/>
            <w:bottom w:val="none" w:sz="0" w:space="0" w:color="auto"/>
            <w:right w:val="none" w:sz="0" w:space="0" w:color="auto"/>
          </w:divBdr>
        </w:div>
        <w:div w:id="970788620">
          <w:marLeft w:val="0"/>
          <w:marRight w:val="0"/>
          <w:marTop w:val="0"/>
          <w:marBottom w:val="0"/>
          <w:divBdr>
            <w:top w:val="none" w:sz="0" w:space="0" w:color="auto"/>
            <w:left w:val="none" w:sz="0" w:space="0" w:color="auto"/>
            <w:bottom w:val="none" w:sz="0" w:space="0" w:color="auto"/>
            <w:right w:val="none" w:sz="0" w:space="0" w:color="auto"/>
          </w:divBdr>
        </w:div>
        <w:div w:id="975992830">
          <w:marLeft w:val="0"/>
          <w:marRight w:val="0"/>
          <w:marTop w:val="0"/>
          <w:marBottom w:val="0"/>
          <w:divBdr>
            <w:top w:val="none" w:sz="0" w:space="0" w:color="auto"/>
            <w:left w:val="none" w:sz="0" w:space="0" w:color="auto"/>
            <w:bottom w:val="none" w:sz="0" w:space="0" w:color="auto"/>
            <w:right w:val="none" w:sz="0" w:space="0" w:color="auto"/>
          </w:divBdr>
        </w:div>
        <w:div w:id="1932002337">
          <w:marLeft w:val="0"/>
          <w:marRight w:val="0"/>
          <w:marTop w:val="0"/>
          <w:marBottom w:val="0"/>
          <w:divBdr>
            <w:top w:val="none" w:sz="0" w:space="0" w:color="auto"/>
            <w:left w:val="none" w:sz="0" w:space="0" w:color="auto"/>
            <w:bottom w:val="none" w:sz="0" w:space="0" w:color="auto"/>
            <w:right w:val="none" w:sz="0" w:space="0" w:color="auto"/>
          </w:divBdr>
        </w:div>
        <w:div w:id="1678729895">
          <w:marLeft w:val="0"/>
          <w:marRight w:val="0"/>
          <w:marTop w:val="0"/>
          <w:marBottom w:val="0"/>
          <w:divBdr>
            <w:top w:val="none" w:sz="0" w:space="0" w:color="auto"/>
            <w:left w:val="none" w:sz="0" w:space="0" w:color="auto"/>
            <w:bottom w:val="none" w:sz="0" w:space="0" w:color="auto"/>
            <w:right w:val="none" w:sz="0" w:space="0" w:color="auto"/>
          </w:divBdr>
        </w:div>
        <w:div w:id="954098175">
          <w:marLeft w:val="0"/>
          <w:marRight w:val="0"/>
          <w:marTop w:val="0"/>
          <w:marBottom w:val="0"/>
          <w:divBdr>
            <w:top w:val="none" w:sz="0" w:space="0" w:color="auto"/>
            <w:left w:val="none" w:sz="0" w:space="0" w:color="auto"/>
            <w:bottom w:val="none" w:sz="0" w:space="0" w:color="auto"/>
            <w:right w:val="none" w:sz="0" w:space="0" w:color="auto"/>
          </w:divBdr>
        </w:div>
        <w:div w:id="205529666">
          <w:marLeft w:val="0"/>
          <w:marRight w:val="0"/>
          <w:marTop w:val="0"/>
          <w:marBottom w:val="0"/>
          <w:divBdr>
            <w:top w:val="none" w:sz="0" w:space="0" w:color="auto"/>
            <w:left w:val="none" w:sz="0" w:space="0" w:color="auto"/>
            <w:bottom w:val="none" w:sz="0" w:space="0" w:color="auto"/>
            <w:right w:val="none" w:sz="0" w:space="0" w:color="auto"/>
          </w:divBdr>
        </w:div>
        <w:div w:id="1323705688">
          <w:marLeft w:val="0"/>
          <w:marRight w:val="0"/>
          <w:marTop w:val="0"/>
          <w:marBottom w:val="0"/>
          <w:divBdr>
            <w:top w:val="none" w:sz="0" w:space="0" w:color="auto"/>
            <w:left w:val="none" w:sz="0" w:space="0" w:color="auto"/>
            <w:bottom w:val="none" w:sz="0" w:space="0" w:color="auto"/>
            <w:right w:val="none" w:sz="0" w:space="0" w:color="auto"/>
          </w:divBdr>
        </w:div>
        <w:div w:id="1094477279">
          <w:marLeft w:val="0"/>
          <w:marRight w:val="0"/>
          <w:marTop w:val="0"/>
          <w:marBottom w:val="0"/>
          <w:divBdr>
            <w:top w:val="none" w:sz="0" w:space="0" w:color="auto"/>
            <w:left w:val="none" w:sz="0" w:space="0" w:color="auto"/>
            <w:bottom w:val="none" w:sz="0" w:space="0" w:color="auto"/>
            <w:right w:val="none" w:sz="0" w:space="0" w:color="auto"/>
          </w:divBdr>
        </w:div>
        <w:div w:id="1405448261">
          <w:marLeft w:val="0"/>
          <w:marRight w:val="0"/>
          <w:marTop w:val="0"/>
          <w:marBottom w:val="0"/>
          <w:divBdr>
            <w:top w:val="none" w:sz="0" w:space="0" w:color="auto"/>
            <w:left w:val="none" w:sz="0" w:space="0" w:color="auto"/>
            <w:bottom w:val="none" w:sz="0" w:space="0" w:color="auto"/>
            <w:right w:val="none" w:sz="0" w:space="0" w:color="auto"/>
          </w:divBdr>
        </w:div>
        <w:div w:id="1019160395">
          <w:marLeft w:val="0"/>
          <w:marRight w:val="0"/>
          <w:marTop w:val="0"/>
          <w:marBottom w:val="0"/>
          <w:divBdr>
            <w:top w:val="none" w:sz="0" w:space="0" w:color="auto"/>
            <w:left w:val="none" w:sz="0" w:space="0" w:color="auto"/>
            <w:bottom w:val="none" w:sz="0" w:space="0" w:color="auto"/>
            <w:right w:val="none" w:sz="0" w:space="0" w:color="auto"/>
          </w:divBdr>
        </w:div>
        <w:div w:id="71320076">
          <w:marLeft w:val="0"/>
          <w:marRight w:val="0"/>
          <w:marTop w:val="0"/>
          <w:marBottom w:val="0"/>
          <w:divBdr>
            <w:top w:val="none" w:sz="0" w:space="0" w:color="auto"/>
            <w:left w:val="none" w:sz="0" w:space="0" w:color="auto"/>
            <w:bottom w:val="none" w:sz="0" w:space="0" w:color="auto"/>
            <w:right w:val="none" w:sz="0" w:space="0" w:color="auto"/>
          </w:divBdr>
        </w:div>
        <w:div w:id="1857307839">
          <w:marLeft w:val="0"/>
          <w:marRight w:val="0"/>
          <w:marTop w:val="0"/>
          <w:marBottom w:val="0"/>
          <w:divBdr>
            <w:top w:val="none" w:sz="0" w:space="0" w:color="auto"/>
            <w:left w:val="none" w:sz="0" w:space="0" w:color="auto"/>
            <w:bottom w:val="none" w:sz="0" w:space="0" w:color="auto"/>
            <w:right w:val="none" w:sz="0" w:space="0" w:color="auto"/>
          </w:divBdr>
        </w:div>
        <w:div w:id="2047489278">
          <w:marLeft w:val="0"/>
          <w:marRight w:val="0"/>
          <w:marTop w:val="0"/>
          <w:marBottom w:val="0"/>
          <w:divBdr>
            <w:top w:val="none" w:sz="0" w:space="0" w:color="auto"/>
            <w:left w:val="none" w:sz="0" w:space="0" w:color="auto"/>
            <w:bottom w:val="none" w:sz="0" w:space="0" w:color="auto"/>
            <w:right w:val="none" w:sz="0" w:space="0" w:color="auto"/>
          </w:divBdr>
        </w:div>
      </w:divsChild>
    </w:div>
    <w:div w:id="39716091">
      <w:marLeft w:val="0"/>
      <w:marRight w:val="0"/>
      <w:marTop w:val="0"/>
      <w:marBottom w:val="0"/>
      <w:divBdr>
        <w:top w:val="none" w:sz="0" w:space="0" w:color="auto"/>
        <w:left w:val="none" w:sz="0" w:space="0" w:color="auto"/>
        <w:bottom w:val="none" w:sz="0" w:space="0" w:color="auto"/>
        <w:right w:val="none" w:sz="0" w:space="0" w:color="auto"/>
      </w:divBdr>
      <w:divsChild>
        <w:div w:id="884679823">
          <w:marLeft w:val="0"/>
          <w:marRight w:val="0"/>
          <w:marTop w:val="0"/>
          <w:marBottom w:val="0"/>
          <w:divBdr>
            <w:top w:val="none" w:sz="0" w:space="0" w:color="auto"/>
            <w:left w:val="none" w:sz="0" w:space="0" w:color="auto"/>
            <w:bottom w:val="none" w:sz="0" w:space="0" w:color="auto"/>
            <w:right w:val="none" w:sz="0" w:space="0" w:color="auto"/>
          </w:divBdr>
        </w:div>
        <w:div w:id="636840197">
          <w:marLeft w:val="0"/>
          <w:marRight w:val="0"/>
          <w:marTop w:val="0"/>
          <w:marBottom w:val="0"/>
          <w:divBdr>
            <w:top w:val="none" w:sz="0" w:space="0" w:color="auto"/>
            <w:left w:val="none" w:sz="0" w:space="0" w:color="auto"/>
            <w:bottom w:val="none" w:sz="0" w:space="0" w:color="auto"/>
            <w:right w:val="none" w:sz="0" w:space="0" w:color="auto"/>
          </w:divBdr>
        </w:div>
        <w:div w:id="2030988069">
          <w:marLeft w:val="0"/>
          <w:marRight w:val="0"/>
          <w:marTop w:val="0"/>
          <w:marBottom w:val="0"/>
          <w:divBdr>
            <w:top w:val="none" w:sz="0" w:space="0" w:color="auto"/>
            <w:left w:val="none" w:sz="0" w:space="0" w:color="auto"/>
            <w:bottom w:val="none" w:sz="0" w:space="0" w:color="auto"/>
            <w:right w:val="none" w:sz="0" w:space="0" w:color="auto"/>
          </w:divBdr>
        </w:div>
        <w:div w:id="191193673">
          <w:marLeft w:val="0"/>
          <w:marRight w:val="0"/>
          <w:marTop w:val="0"/>
          <w:marBottom w:val="0"/>
          <w:divBdr>
            <w:top w:val="none" w:sz="0" w:space="0" w:color="auto"/>
            <w:left w:val="none" w:sz="0" w:space="0" w:color="auto"/>
            <w:bottom w:val="none" w:sz="0" w:space="0" w:color="auto"/>
            <w:right w:val="none" w:sz="0" w:space="0" w:color="auto"/>
          </w:divBdr>
        </w:div>
        <w:div w:id="595017946">
          <w:marLeft w:val="0"/>
          <w:marRight w:val="0"/>
          <w:marTop w:val="0"/>
          <w:marBottom w:val="0"/>
          <w:divBdr>
            <w:top w:val="none" w:sz="0" w:space="0" w:color="auto"/>
            <w:left w:val="none" w:sz="0" w:space="0" w:color="auto"/>
            <w:bottom w:val="none" w:sz="0" w:space="0" w:color="auto"/>
            <w:right w:val="none" w:sz="0" w:space="0" w:color="auto"/>
          </w:divBdr>
        </w:div>
      </w:divsChild>
    </w:div>
    <w:div w:id="41751150">
      <w:marLeft w:val="0"/>
      <w:marRight w:val="0"/>
      <w:marTop w:val="0"/>
      <w:marBottom w:val="0"/>
      <w:divBdr>
        <w:top w:val="none" w:sz="0" w:space="0" w:color="auto"/>
        <w:left w:val="none" w:sz="0" w:space="0" w:color="auto"/>
        <w:bottom w:val="none" w:sz="0" w:space="0" w:color="auto"/>
        <w:right w:val="none" w:sz="0" w:space="0" w:color="auto"/>
      </w:divBdr>
      <w:divsChild>
        <w:div w:id="1718316603">
          <w:marLeft w:val="0"/>
          <w:marRight w:val="0"/>
          <w:marTop w:val="0"/>
          <w:marBottom w:val="0"/>
          <w:divBdr>
            <w:top w:val="none" w:sz="0" w:space="0" w:color="auto"/>
            <w:left w:val="none" w:sz="0" w:space="0" w:color="auto"/>
            <w:bottom w:val="none" w:sz="0" w:space="0" w:color="auto"/>
            <w:right w:val="none" w:sz="0" w:space="0" w:color="auto"/>
          </w:divBdr>
        </w:div>
      </w:divsChild>
    </w:div>
    <w:div w:id="42678129">
      <w:marLeft w:val="0"/>
      <w:marRight w:val="0"/>
      <w:marTop w:val="0"/>
      <w:marBottom w:val="0"/>
      <w:divBdr>
        <w:top w:val="none" w:sz="0" w:space="0" w:color="auto"/>
        <w:left w:val="none" w:sz="0" w:space="0" w:color="auto"/>
        <w:bottom w:val="none" w:sz="0" w:space="0" w:color="auto"/>
        <w:right w:val="none" w:sz="0" w:space="0" w:color="auto"/>
      </w:divBdr>
      <w:divsChild>
        <w:div w:id="361711901">
          <w:marLeft w:val="0"/>
          <w:marRight w:val="0"/>
          <w:marTop w:val="0"/>
          <w:marBottom w:val="0"/>
          <w:divBdr>
            <w:top w:val="none" w:sz="0" w:space="0" w:color="auto"/>
            <w:left w:val="none" w:sz="0" w:space="0" w:color="auto"/>
            <w:bottom w:val="none" w:sz="0" w:space="0" w:color="auto"/>
            <w:right w:val="none" w:sz="0" w:space="0" w:color="auto"/>
          </w:divBdr>
        </w:div>
      </w:divsChild>
    </w:div>
    <w:div w:id="50278546">
      <w:marLeft w:val="0"/>
      <w:marRight w:val="0"/>
      <w:marTop w:val="0"/>
      <w:marBottom w:val="0"/>
      <w:divBdr>
        <w:top w:val="none" w:sz="0" w:space="0" w:color="auto"/>
        <w:left w:val="none" w:sz="0" w:space="0" w:color="auto"/>
        <w:bottom w:val="none" w:sz="0" w:space="0" w:color="auto"/>
        <w:right w:val="none" w:sz="0" w:space="0" w:color="auto"/>
      </w:divBdr>
      <w:divsChild>
        <w:div w:id="1808427482">
          <w:marLeft w:val="0"/>
          <w:marRight w:val="0"/>
          <w:marTop w:val="0"/>
          <w:marBottom w:val="0"/>
          <w:divBdr>
            <w:top w:val="none" w:sz="0" w:space="0" w:color="auto"/>
            <w:left w:val="none" w:sz="0" w:space="0" w:color="auto"/>
            <w:bottom w:val="none" w:sz="0" w:space="0" w:color="auto"/>
            <w:right w:val="none" w:sz="0" w:space="0" w:color="auto"/>
          </w:divBdr>
        </w:div>
      </w:divsChild>
    </w:div>
    <w:div w:id="55127870">
      <w:marLeft w:val="0"/>
      <w:marRight w:val="0"/>
      <w:marTop w:val="0"/>
      <w:marBottom w:val="0"/>
      <w:divBdr>
        <w:top w:val="none" w:sz="0" w:space="0" w:color="auto"/>
        <w:left w:val="none" w:sz="0" w:space="0" w:color="auto"/>
        <w:bottom w:val="none" w:sz="0" w:space="0" w:color="auto"/>
        <w:right w:val="none" w:sz="0" w:space="0" w:color="auto"/>
      </w:divBdr>
      <w:divsChild>
        <w:div w:id="1386444118">
          <w:marLeft w:val="0"/>
          <w:marRight w:val="0"/>
          <w:marTop w:val="0"/>
          <w:marBottom w:val="0"/>
          <w:divBdr>
            <w:top w:val="none" w:sz="0" w:space="0" w:color="auto"/>
            <w:left w:val="none" w:sz="0" w:space="0" w:color="auto"/>
            <w:bottom w:val="none" w:sz="0" w:space="0" w:color="auto"/>
            <w:right w:val="none" w:sz="0" w:space="0" w:color="auto"/>
          </w:divBdr>
        </w:div>
        <w:div w:id="213548503">
          <w:marLeft w:val="0"/>
          <w:marRight w:val="0"/>
          <w:marTop w:val="0"/>
          <w:marBottom w:val="0"/>
          <w:divBdr>
            <w:top w:val="none" w:sz="0" w:space="0" w:color="auto"/>
            <w:left w:val="none" w:sz="0" w:space="0" w:color="auto"/>
            <w:bottom w:val="none" w:sz="0" w:space="0" w:color="auto"/>
            <w:right w:val="none" w:sz="0" w:space="0" w:color="auto"/>
          </w:divBdr>
        </w:div>
        <w:div w:id="1508666299">
          <w:marLeft w:val="0"/>
          <w:marRight w:val="0"/>
          <w:marTop w:val="0"/>
          <w:marBottom w:val="0"/>
          <w:divBdr>
            <w:top w:val="none" w:sz="0" w:space="0" w:color="auto"/>
            <w:left w:val="none" w:sz="0" w:space="0" w:color="auto"/>
            <w:bottom w:val="none" w:sz="0" w:space="0" w:color="auto"/>
            <w:right w:val="none" w:sz="0" w:space="0" w:color="auto"/>
          </w:divBdr>
        </w:div>
        <w:div w:id="197205326">
          <w:marLeft w:val="0"/>
          <w:marRight w:val="0"/>
          <w:marTop w:val="0"/>
          <w:marBottom w:val="0"/>
          <w:divBdr>
            <w:top w:val="none" w:sz="0" w:space="0" w:color="auto"/>
            <w:left w:val="none" w:sz="0" w:space="0" w:color="auto"/>
            <w:bottom w:val="none" w:sz="0" w:space="0" w:color="auto"/>
            <w:right w:val="none" w:sz="0" w:space="0" w:color="auto"/>
          </w:divBdr>
        </w:div>
        <w:div w:id="1269965276">
          <w:marLeft w:val="0"/>
          <w:marRight w:val="0"/>
          <w:marTop w:val="0"/>
          <w:marBottom w:val="0"/>
          <w:divBdr>
            <w:top w:val="none" w:sz="0" w:space="0" w:color="auto"/>
            <w:left w:val="none" w:sz="0" w:space="0" w:color="auto"/>
            <w:bottom w:val="none" w:sz="0" w:space="0" w:color="auto"/>
            <w:right w:val="none" w:sz="0" w:space="0" w:color="auto"/>
          </w:divBdr>
        </w:div>
        <w:div w:id="175459343">
          <w:marLeft w:val="0"/>
          <w:marRight w:val="0"/>
          <w:marTop w:val="0"/>
          <w:marBottom w:val="0"/>
          <w:divBdr>
            <w:top w:val="none" w:sz="0" w:space="0" w:color="auto"/>
            <w:left w:val="none" w:sz="0" w:space="0" w:color="auto"/>
            <w:bottom w:val="none" w:sz="0" w:space="0" w:color="auto"/>
            <w:right w:val="none" w:sz="0" w:space="0" w:color="auto"/>
          </w:divBdr>
        </w:div>
        <w:div w:id="34083820">
          <w:marLeft w:val="0"/>
          <w:marRight w:val="0"/>
          <w:marTop w:val="0"/>
          <w:marBottom w:val="0"/>
          <w:divBdr>
            <w:top w:val="none" w:sz="0" w:space="0" w:color="auto"/>
            <w:left w:val="none" w:sz="0" w:space="0" w:color="auto"/>
            <w:bottom w:val="none" w:sz="0" w:space="0" w:color="auto"/>
            <w:right w:val="none" w:sz="0" w:space="0" w:color="auto"/>
          </w:divBdr>
        </w:div>
        <w:div w:id="1324703133">
          <w:marLeft w:val="0"/>
          <w:marRight w:val="0"/>
          <w:marTop w:val="0"/>
          <w:marBottom w:val="0"/>
          <w:divBdr>
            <w:top w:val="none" w:sz="0" w:space="0" w:color="auto"/>
            <w:left w:val="none" w:sz="0" w:space="0" w:color="auto"/>
            <w:bottom w:val="none" w:sz="0" w:space="0" w:color="auto"/>
            <w:right w:val="none" w:sz="0" w:space="0" w:color="auto"/>
          </w:divBdr>
        </w:div>
        <w:div w:id="1961255849">
          <w:marLeft w:val="0"/>
          <w:marRight w:val="0"/>
          <w:marTop w:val="0"/>
          <w:marBottom w:val="0"/>
          <w:divBdr>
            <w:top w:val="none" w:sz="0" w:space="0" w:color="auto"/>
            <w:left w:val="none" w:sz="0" w:space="0" w:color="auto"/>
            <w:bottom w:val="none" w:sz="0" w:space="0" w:color="auto"/>
            <w:right w:val="none" w:sz="0" w:space="0" w:color="auto"/>
          </w:divBdr>
        </w:div>
        <w:div w:id="1789161197">
          <w:marLeft w:val="0"/>
          <w:marRight w:val="0"/>
          <w:marTop w:val="0"/>
          <w:marBottom w:val="0"/>
          <w:divBdr>
            <w:top w:val="none" w:sz="0" w:space="0" w:color="auto"/>
            <w:left w:val="none" w:sz="0" w:space="0" w:color="auto"/>
            <w:bottom w:val="none" w:sz="0" w:space="0" w:color="auto"/>
            <w:right w:val="none" w:sz="0" w:space="0" w:color="auto"/>
          </w:divBdr>
        </w:div>
        <w:div w:id="506868189">
          <w:marLeft w:val="0"/>
          <w:marRight w:val="0"/>
          <w:marTop w:val="0"/>
          <w:marBottom w:val="0"/>
          <w:divBdr>
            <w:top w:val="none" w:sz="0" w:space="0" w:color="auto"/>
            <w:left w:val="none" w:sz="0" w:space="0" w:color="auto"/>
            <w:bottom w:val="none" w:sz="0" w:space="0" w:color="auto"/>
            <w:right w:val="none" w:sz="0" w:space="0" w:color="auto"/>
          </w:divBdr>
        </w:div>
      </w:divsChild>
    </w:div>
    <w:div w:id="67120352">
      <w:marLeft w:val="0"/>
      <w:marRight w:val="0"/>
      <w:marTop w:val="0"/>
      <w:marBottom w:val="0"/>
      <w:divBdr>
        <w:top w:val="none" w:sz="0" w:space="0" w:color="auto"/>
        <w:left w:val="none" w:sz="0" w:space="0" w:color="auto"/>
        <w:bottom w:val="none" w:sz="0" w:space="0" w:color="auto"/>
        <w:right w:val="none" w:sz="0" w:space="0" w:color="auto"/>
      </w:divBdr>
      <w:divsChild>
        <w:div w:id="732385089">
          <w:marLeft w:val="0"/>
          <w:marRight w:val="0"/>
          <w:marTop w:val="0"/>
          <w:marBottom w:val="0"/>
          <w:divBdr>
            <w:top w:val="none" w:sz="0" w:space="0" w:color="auto"/>
            <w:left w:val="none" w:sz="0" w:space="0" w:color="auto"/>
            <w:bottom w:val="none" w:sz="0" w:space="0" w:color="auto"/>
            <w:right w:val="none" w:sz="0" w:space="0" w:color="auto"/>
          </w:divBdr>
        </w:div>
        <w:div w:id="4023190">
          <w:marLeft w:val="0"/>
          <w:marRight w:val="0"/>
          <w:marTop w:val="0"/>
          <w:marBottom w:val="0"/>
          <w:divBdr>
            <w:top w:val="none" w:sz="0" w:space="0" w:color="auto"/>
            <w:left w:val="none" w:sz="0" w:space="0" w:color="auto"/>
            <w:bottom w:val="none" w:sz="0" w:space="0" w:color="auto"/>
            <w:right w:val="none" w:sz="0" w:space="0" w:color="auto"/>
          </w:divBdr>
        </w:div>
        <w:div w:id="459880560">
          <w:marLeft w:val="0"/>
          <w:marRight w:val="0"/>
          <w:marTop w:val="0"/>
          <w:marBottom w:val="0"/>
          <w:divBdr>
            <w:top w:val="none" w:sz="0" w:space="0" w:color="auto"/>
            <w:left w:val="none" w:sz="0" w:space="0" w:color="auto"/>
            <w:bottom w:val="none" w:sz="0" w:space="0" w:color="auto"/>
            <w:right w:val="none" w:sz="0" w:space="0" w:color="auto"/>
          </w:divBdr>
        </w:div>
        <w:div w:id="1217861911">
          <w:marLeft w:val="0"/>
          <w:marRight w:val="0"/>
          <w:marTop w:val="0"/>
          <w:marBottom w:val="0"/>
          <w:divBdr>
            <w:top w:val="none" w:sz="0" w:space="0" w:color="auto"/>
            <w:left w:val="none" w:sz="0" w:space="0" w:color="auto"/>
            <w:bottom w:val="none" w:sz="0" w:space="0" w:color="auto"/>
            <w:right w:val="none" w:sz="0" w:space="0" w:color="auto"/>
          </w:divBdr>
        </w:div>
        <w:div w:id="622613477">
          <w:marLeft w:val="0"/>
          <w:marRight w:val="0"/>
          <w:marTop w:val="0"/>
          <w:marBottom w:val="0"/>
          <w:divBdr>
            <w:top w:val="none" w:sz="0" w:space="0" w:color="auto"/>
            <w:left w:val="none" w:sz="0" w:space="0" w:color="auto"/>
            <w:bottom w:val="none" w:sz="0" w:space="0" w:color="auto"/>
            <w:right w:val="none" w:sz="0" w:space="0" w:color="auto"/>
          </w:divBdr>
        </w:div>
        <w:div w:id="563562514">
          <w:marLeft w:val="0"/>
          <w:marRight w:val="0"/>
          <w:marTop w:val="0"/>
          <w:marBottom w:val="0"/>
          <w:divBdr>
            <w:top w:val="none" w:sz="0" w:space="0" w:color="auto"/>
            <w:left w:val="none" w:sz="0" w:space="0" w:color="auto"/>
            <w:bottom w:val="none" w:sz="0" w:space="0" w:color="auto"/>
            <w:right w:val="none" w:sz="0" w:space="0" w:color="auto"/>
          </w:divBdr>
        </w:div>
        <w:div w:id="2117409695">
          <w:marLeft w:val="0"/>
          <w:marRight w:val="0"/>
          <w:marTop w:val="0"/>
          <w:marBottom w:val="0"/>
          <w:divBdr>
            <w:top w:val="none" w:sz="0" w:space="0" w:color="auto"/>
            <w:left w:val="none" w:sz="0" w:space="0" w:color="auto"/>
            <w:bottom w:val="none" w:sz="0" w:space="0" w:color="auto"/>
            <w:right w:val="none" w:sz="0" w:space="0" w:color="auto"/>
          </w:divBdr>
        </w:div>
        <w:div w:id="646789233">
          <w:marLeft w:val="0"/>
          <w:marRight w:val="0"/>
          <w:marTop w:val="0"/>
          <w:marBottom w:val="0"/>
          <w:divBdr>
            <w:top w:val="none" w:sz="0" w:space="0" w:color="auto"/>
            <w:left w:val="none" w:sz="0" w:space="0" w:color="auto"/>
            <w:bottom w:val="none" w:sz="0" w:space="0" w:color="auto"/>
            <w:right w:val="none" w:sz="0" w:space="0" w:color="auto"/>
          </w:divBdr>
        </w:div>
        <w:div w:id="1702389310">
          <w:marLeft w:val="0"/>
          <w:marRight w:val="0"/>
          <w:marTop w:val="0"/>
          <w:marBottom w:val="0"/>
          <w:divBdr>
            <w:top w:val="none" w:sz="0" w:space="0" w:color="auto"/>
            <w:left w:val="none" w:sz="0" w:space="0" w:color="auto"/>
            <w:bottom w:val="none" w:sz="0" w:space="0" w:color="auto"/>
            <w:right w:val="none" w:sz="0" w:space="0" w:color="auto"/>
          </w:divBdr>
        </w:div>
      </w:divsChild>
    </w:div>
    <w:div w:id="68580128">
      <w:marLeft w:val="0"/>
      <w:marRight w:val="0"/>
      <w:marTop w:val="0"/>
      <w:marBottom w:val="0"/>
      <w:divBdr>
        <w:top w:val="none" w:sz="0" w:space="0" w:color="auto"/>
        <w:left w:val="none" w:sz="0" w:space="0" w:color="auto"/>
        <w:bottom w:val="none" w:sz="0" w:space="0" w:color="auto"/>
        <w:right w:val="none" w:sz="0" w:space="0" w:color="auto"/>
      </w:divBdr>
      <w:divsChild>
        <w:div w:id="143590618">
          <w:marLeft w:val="0"/>
          <w:marRight w:val="0"/>
          <w:marTop w:val="0"/>
          <w:marBottom w:val="0"/>
          <w:divBdr>
            <w:top w:val="none" w:sz="0" w:space="0" w:color="auto"/>
            <w:left w:val="none" w:sz="0" w:space="0" w:color="auto"/>
            <w:bottom w:val="none" w:sz="0" w:space="0" w:color="auto"/>
            <w:right w:val="none" w:sz="0" w:space="0" w:color="auto"/>
          </w:divBdr>
        </w:div>
        <w:div w:id="775173309">
          <w:marLeft w:val="0"/>
          <w:marRight w:val="0"/>
          <w:marTop w:val="0"/>
          <w:marBottom w:val="0"/>
          <w:divBdr>
            <w:top w:val="none" w:sz="0" w:space="0" w:color="auto"/>
            <w:left w:val="none" w:sz="0" w:space="0" w:color="auto"/>
            <w:bottom w:val="none" w:sz="0" w:space="0" w:color="auto"/>
            <w:right w:val="none" w:sz="0" w:space="0" w:color="auto"/>
          </w:divBdr>
        </w:div>
        <w:div w:id="1606228844">
          <w:marLeft w:val="0"/>
          <w:marRight w:val="0"/>
          <w:marTop w:val="0"/>
          <w:marBottom w:val="0"/>
          <w:divBdr>
            <w:top w:val="none" w:sz="0" w:space="0" w:color="auto"/>
            <w:left w:val="none" w:sz="0" w:space="0" w:color="auto"/>
            <w:bottom w:val="none" w:sz="0" w:space="0" w:color="auto"/>
            <w:right w:val="none" w:sz="0" w:space="0" w:color="auto"/>
          </w:divBdr>
        </w:div>
        <w:div w:id="435179403">
          <w:marLeft w:val="0"/>
          <w:marRight w:val="0"/>
          <w:marTop w:val="0"/>
          <w:marBottom w:val="0"/>
          <w:divBdr>
            <w:top w:val="none" w:sz="0" w:space="0" w:color="auto"/>
            <w:left w:val="none" w:sz="0" w:space="0" w:color="auto"/>
            <w:bottom w:val="none" w:sz="0" w:space="0" w:color="auto"/>
            <w:right w:val="none" w:sz="0" w:space="0" w:color="auto"/>
          </w:divBdr>
        </w:div>
        <w:div w:id="375814330">
          <w:marLeft w:val="0"/>
          <w:marRight w:val="0"/>
          <w:marTop w:val="0"/>
          <w:marBottom w:val="0"/>
          <w:divBdr>
            <w:top w:val="none" w:sz="0" w:space="0" w:color="auto"/>
            <w:left w:val="none" w:sz="0" w:space="0" w:color="auto"/>
            <w:bottom w:val="none" w:sz="0" w:space="0" w:color="auto"/>
            <w:right w:val="none" w:sz="0" w:space="0" w:color="auto"/>
          </w:divBdr>
        </w:div>
        <w:div w:id="515463699">
          <w:marLeft w:val="0"/>
          <w:marRight w:val="0"/>
          <w:marTop w:val="0"/>
          <w:marBottom w:val="0"/>
          <w:divBdr>
            <w:top w:val="none" w:sz="0" w:space="0" w:color="auto"/>
            <w:left w:val="none" w:sz="0" w:space="0" w:color="auto"/>
            <w:bottom w:val="none" w:sz="0" w:space="0" w:color="auto"/>
            <w:right w:val="none" w:sz="0" w:space="0" w:color="auto"/>
          </w:divBdr>
        </w:div>
        <w:div w:id="1070151845">
          <w:marLeft w:val="0"/>
          <w:marRight w:val="0"/>
          <w:marTop w:val="0"/>
          <w:marBottom w:val="0"/>
          <w:divBdr>
            <w:top w:val="none" w:sz="0" w:space="0" w:color="auto"/>
            <w:left w:val="none" w:sz="0" w:space="0" w:color="auto"/>
            <w:bottom w:val="none" w:sz="0" w:space="0" w:color="auto"/>
            <w:right w:val="none" w:sz="0" w:space="0" w:color="auto"/>
          </w:divBdr>
        </w:div>
        <w:div w:id="426777820">
          <w:marLeft w:val="0"/>
          <w:marRight w:val="0"/>
          <w:marTop w:val="0"/>
          <w:marBottom w:val="0"/>
          <w:divBdr>
            <w:top w:val="none" w:sz="0" w:space="0" w:color="auto"/>
            <w:left w:val="none" w:sz="0" w:space="0" w:color="auto"/>
            <w:bottom w:val="none" w:sz="0" w:space="0" w:color="auto"/>
            <w:right w:val="none" w:sz="0" w:space="0" w:color="auto"/>
          </w:divBdr>
        </w:div>
        <w:div w:id="1182162476">
          <w:marLeft w:val="0"/>
          <w:marRight w:val="0"/>
          <w:marTop w:val="0"/>
          <w:marBottom w:val="0"/>
          <w:divBdr>
            <w:top w:val="none" w:sz="0" w:space="0" w:color="auto"/>
            <w:left w:val="none" w:sz="0" w:space="0" w:color="auto"/>
            <w:bottom w:val="none" w:sz="0" w:space="0" w:color="auto"/>
            <w:right w:val="none" w:sz="0" w:space="0" w:color="auto"/>
          </w:divBdr>
        </w:div>
        <w:div w:id="1354573446">
          <w:marLeft w:val="0"/>
          <w:marRight w:val="0"/>
          <w:marTop w:val="0"/>
          <w:marBottom w:val="0"/>
          <w:divBdr>
            <w:top w:val="none" w:sz="0" w:space="0" w:color="auto"/>
            <w:left w:val="none" w:sz="0" w:space="0" w:color="auto"/>
            <w:bottom w:val="none" w:sz="0" w:space="0" w:color="auto"/>
            <w:right w:val="none" w:sz="0" w:space="0" w:color="auto"/>
          </w:divBdr>
        </w:div>
      </w:divsChild>
    </w:div>
    <w:div w:id="69818336">
      <w:marLeft w:val="0"/>
      <w:marRight w:val="0"/>
      <w:marTop w:val="0"/>
      <w:marBottom w:val="0"/>
      <w:divBdr>
        <w:top w:val="none" w:sz="0" w:space="0" w:color="auto"/>
        <w:left w:val="none" w:sz="0" w:space="0" w:color="auto"/>
        <w:bottom w:val="none" w:sz="0" w:space="0" w:color="auto"/>
        <w:right w:val="none" w:sz="0" w:space="0" w:color="auto"/>
      </w:divBdr>
      <w:divsChild>
        <w:div w:id="1637448782">
          <w:marLeft w:val="0"/>
          <w:marRight w:val="0"/>
          <w:marTop w:val="0"/>
          <w:marBottom w:val="0"/>
          <w:divBdr>
            <w:top w:val="none" w:sz="0" w:space="0" w:color="auto"/>
            <w:left w:val="none" w:sz="0" w:space="0" w:color="auto"/>
            <w:bottom w:val="none" w:sz="0" w:space="0" w:color="auto"/>
            <w:right w:val="none" w:sz="0" w:space="0" w:color="auto"/>
          </w:divBdr>
        </w:div>
        <w:div w:id="1702317894">
          <w:marLeft w:val="0"/>
          <w:marRight w:val="0"/>
          <w:marTop w:val="0"/>
          <w:marBottom w:val="0"/>
          <w:divBdr>
            <w:top w:val="none" w:sz="0" w:space="0" w:color="auto"/>
            <w:left w:val="none" w:sz="0" w:space="0" w:color="auto"/>
            <w:bottom w:val="none" w:sz="0" w:space="0" w:color="auto"/>
            <w:right w:val="none" w:sz="0" w:space="0" w:color="auto"/>
          </w:divBdr>
        </w:div>
        <w:div w:id="1222250323">
          <w:marLeft w:val="0"/>
          <w:marRight w:val="0"/>
          <w:marTop w:val="0"/>
          <w:marBottom w:val="0"/>
          <w:divBdr>
            <w:top w:val="none" w:sz="0" w:space="0" w:color="auto"/>
            <w:left w:val="none" w:sz="0" w:space="0" w:color="auto"/>
            <w:bottom w:val="none" w:sz="0" w:space="0" w:color="auto"/>
            <w:right w:val="none" w:sz="0" w:space="0" w:color="auto"/>
          </w:divBdr>
        </w:div>
        <w:div w:id="1695426784">
          <w:marLeft w:val="0"/>
          <w:marRight w:val="0"/>
          <w:marTop w:val="0"/>
          <w:marBottom w:val="0"/>
          <w:divBdr>
            <w:top w:val="none" w:sz="0" w:space="0" w:color="auto"/>
            <w:left w:val="none" w:sz="0" w:space="0" w:color="auto"/>
            <w:bottom w:val="none" w:sz="0" w:space="0" w:color="auto"/>
            <w:right w:val="none" w:sz="0" w:space="0" w:color="auto"/>
          </w:divBdr>
        </w:div>
        <w:div w:id="813986264">
          <w:marLeft w:val="0"/>
          <w:marRight w:val="0"/>
          <w:marTop w:val="0"/>
          <w:marBottom w:val="0"/>
          <w:divBdr>
            <w:top w:val="none" w:sz="0" w:space="0" w:color="auto"/>
            <w:left w:val="none" w:sz="0" w:space="0" w:color="auto"/>
            <w:bottom w:val="none" w:sz="0" w:space="0" w:color="auto"/>
            <w:right w:val="none" w:sz="0" w:space="0" w:color="auto"/>
          </w:divBdr>
        </w:div>
        <w:div w:id="155465562">
          <w:marLeft w:val="0"/>
          <w:marRight w:val="0"/>
          <w:marTop w:val="0"/>
          <w:marBottom w:val="0"/>
          <w:divBdr>
            <w:top w:val="none" w:sz="0" w:space="0" w:color="auto"/>
            <w:left w:val="none" w:sz="0" w:space="0" w:color="auto"/>
            <w:bottom w:val="none" w:sz="0" w:space="0" w:color="auto"/>
            <w:right w:val="none" w:sz="0" w:space="0" w:color="auto"/>
          </w:divBdr>
        </w:div>
        <w:div w:id="556891985">
          <w:marLeft w:val="0"/>
          <w:marRight w:val="0"/>
          <w:marTop w:val="0"/>
          <w:marBottom w:val="0"/>
          <w:divBdr>
            <w:top w:val="none" w:sz="0" w:space="0" w:color="auto"/>
            <w:left w:val="none" w:sz="0" w:space="0" w:color="auto"/>
            <w:bottom w:val="none" w:sz="0" w:space="0" w:color="auto"/>
            <w:right w:val="none" w:sz="0" w:space="0" w:color="auto"/>
          </w:divBdr>
        </w:div>
        <w:div w:id="10036556">
          <w:marLeft w:val="0"/>
          <w:marRight w:val="0"/>
          <w:marTop w:val="0"/>
          <w:marBottom w:val="0"/>
          <w:divBdr>
            <w:top w:val="none" w:sz="0" w:space="0" w:color="auto"/>
            <w:left w:val="none" w:sz="0" w:space="0" w:color="auto"/>
            <w:bottom w:val="none" w:sz="0" w:space="0" w:color="auto"/>
            <w:right w:val="none" w:sz="0" w:space="0" w:color="auto"/>
          </w:divBdr>
        </w:div>
        <w:div w:id="1676108130">
          <w:marLeft w:val="0"/>
          <w:marRight w:val="0"/>
          <w:marTop w:val="0"/>
          <w:marBottom w:val="0"/>
          <w:divBdr>
            <w:top w:val="none" w:sz="0" w:space="0" w:color="auto"/>
            <w:left w:val="none" w:sz="0" w:space="0" w:color="auto"/>
            <w:bottom w:val="none" w:sz="0" w:space="0" w:color="auto"/>
            <w:right w:val="none" w:sz="0" w:space="0" w:color="auto"/>
          </w:divBdr>
        </w:div>
        <w:div w:id="3214482">
          <w:marLeft w:val="0"/>
          <w:marRight w:val="0"/>
          <w:marTop w:val="0"/>
          <w:marBottom w:val="0"/>
          <w:divBdr>
            <w:top w:val="none" w:sz="0" w:space="0" w:color="auto"/>
            <w:left w:val="none" w:sz="0" w:space="0" w:color="auto"/>
            <w:bottom w:val="none" w:sz="0" w:space="0" w:color="auto"/>
            <w:right w:val="none" w:sz="0" w:space="0" w:color="auto"/>
          </w:divBdr>
        </w:div>
        <w:div w:id="1144393498">
          <w:marLeft w:val="0"/>
          <w:marRight w:val="0"/>
          <w:marTop w:val="0"/>
          <w:marBottom w:val="0"/>
          <w:divBdr>
            <w:top w:val="none" w:sz="0" w:space="0" w:color="auto"/>
            <w:left w:val="none" w:sz="0" w:space="0" w:color="auto"/>
            <w:bottom w:val="none" w:sz="0" w:space="0" w:color="auto"/>
            <w:right w:val="none" w:sz="0" w:space="0" w:color="auto"/>
          </w:divBdr>
        </w:div>
        <w:div w:id="1657762531">
          <w:marLeft w:val="0"/>
          <w:marRight w:val="0"/>
          <w:marTop w:val="0"/>
          <w:marBottom w:val="0"/>
          <w:divBdr>
            <w:top w:val="none" w:sz="0" w:space="0" w:color="auto"/>
            <w:left w:val="none" w:sz="0" w:space="0" w:color="auto"/>
            <w:bottom w:val="none" w:sz="0" w:space="0" w:color="auto"/>
            <w:right w:val="none" w:sz="0" w:space="0" w:color="auto"/>
          </w:divBdr>
        </w:div>
        <w:div w:id="733502210">
          <w:marLeft w:val="0"/>
          <w:marRight w:val="0"/>
          <w:marTop w:val="0"/>
          <w:marBottom w:val="0"/>
          <w:divBdr>
            <w:top w:val="none" w:sz="0" w:space="0" w:color="auto"/>
            <w:left w:val="none" w:sz="0" w:space="0" w:color="auto"/>
            <w:bottom w:val="none" w:sz="0" w:space="0" w:color="auto"/>
            <w:right w:val="none" w:sz="0" w:space="0" w:color="auto"/>
          </w:divBdr>
        </w:div>
        <w:div w:id="30956063">
          <w:marLeft w:val="0"/>
          <w:marRight w:val="0"/>
          <w:marTop w:val="0"/>
          <w:marBottom w:val="0"/>
          <w:divBdr>
            <w:top w:val="none" w:sz="0" w:space="0" w:color="auto"/>
            <w:left w:val="none" w:sz="0" w:space="0" w:color="auto"/>
            <w:bottom w:val="none" w:sz="0" w:space="0" w:color="auto"/>
            <w:right w:val="none" w:sz="0" w:space="0" w:color="auto"/>
          </w:divBdr>
        </w:div>
        <w:div w:id="2130854246">
          <w:marLeft w:val="0"/>
          <w:marRight w:val="0"/>
          <w:marTop w:val="0"/>
          <w:marBottom w:val="0"/>
          <w:divBdr>
            <w:top w:val="none" w:sz="0" w:space="0" w:color="auto"/>
            <w:left w:val="none" w:sz="0" w:space="0" w:color="auto"/>
            <w:bottom w:val="none" w:sz="0" w:space="0" w:color="auto"/>
            <w:right w:val="none" w:sz="0" w:space="0" w:color="auto"/>
          </w:divBdr>
        </w:div>
        <w:div w:id="105739779">
          <w:marLeft w:val="0"/>
          <w:marRight w:val="0"/>
          <w:marTop w:val="0"/>
          <w:marBottom w:val="0"/>
          <w:divBdr>
            <w:top w:val="none" w:sz="0" w:space="0" w:color="auto"/>
            <w:left w:val="none" w:sz="0" w:space="0" w:color="auto"/>
            <w:bottom w:val="none" w:sz="0" w:space="0" w:color="auto"/>
            <w:right w:val="none" w:sz="0" w:space="0" w:color="auto"/>
          </w:divBdr>
        </w:div>
        <w:div w:id="2113433392">
          <w:marLeft w:val="0"/>
          <w:marRight w:val="0"/>
          <w:marTop w:val="0"/>
          <w:marBottom w:val="0"/>
          <w:divBdr>
            <w:top w:val="none" w:sz="0" w:space="0" w:color="auto"/>
            <w:left w:val="none" w:sz="0" w:space="0" w:color="auto"/>
            <w:bottom w:val="none" w:sz="0" w:space="0" w:color="auto"/>
            <w:right w:val="none" w:sz="0" w:space="0" w:color="auto"/>
          </w:divBdr>
        </w:div>
        <w:div w:id="524557114">
          <w:marLeft w:val="0"/>
          <w:marRight w:val="0"/>
          <w:marTop w:val="0"/>
          <w:marBottom w:val="0"/>
          <w:divBdr>
            <w:top w:val="none" w:sz="0" w:space="0" w:color="auto"/>
            <w:left w:val="none" w:sz="0" w:space="0" w:color="auto"/>
            <w:bottom w:val="none" w:sz="0" w:space="0" w:color="auto"/>
            <w:right w:val="none" w:sz="0" w:space="0" w:color="auto"/>
          </w:divBdr>
        </w:div>
        <w:div w:id="573274024">
          <w:marLeft w:val="0"/>
          <w:marRight w:val="0"/>
          <w:marTop w:val="0"/>
          <w:marBottom w:val="0"/>
          <w:divBdr>
            <w:top w:val="none" w:sz="0" w:space="0" w:color="auto"/>
            <w:left w:val="none" w:sz="0" w:space="0" w:color="auto"/>
            <w:bottom w:val="none" w:sz="0" w:space="0" w:color="auto"/>
            <w:right w:val="none" w:sz="0" w:space="0" w:color="auto"/>
          </w:divBdr>
        </w:div>
      </w:divsChild>
    </w:div>
    <w:div w:id="71122416">
      <w:marLeft w:val="0"/>
      <w:marRight w:val="0"/>
      <w:marTop w:val="0"/>
      <w:marBottom w:val="0"/>
      <w:divBdr>
        <w:top w:val="none" w:sz="0" w:space="0" w:color="auto"/>
        <w:left w:val="none" w:sz="0" w:space="0" w:color="auto"/>
        <w:bottom w:val="none" w:sz="0" w:space="0" w:color="auto"/>
        <w:right w:val="none" w:sz="0" w:space="0" w:color="auto"/>
      </w:divBdr>
      <w:divsChild>
        <w:div w:id="257059934">
          <w:marLeft w:val="0"/>
          <w:marRight w:val="0"/>
          <w:marTop w:val="0"/>
          <w:marBottom w:val="0"/>
          <w:divBdr>
            <w:top w:val="none" w:sz="0" w:space="0" w:color="auto"/>
            <w:left w:val="none" w:sz="0" w:space="0" w:color="auto"/>
            <w:bottom w:val="none" w:sz="0" w:space="0" w:color="auto"/>
            <w:right w:val="none" w:sz="0" w:space="0" w:color="auto"/>
          </w:divBdr>
        </w:div>
        <w:div w:id="73358694">
          <w:marLeft w:val="0"/>
          <w:marRight w:val="0"/>
          <w:marTop w:val="0"/>
          <w:marBottom w:val="0"/>
          <w:divBdr>
            <w:top w:val="none" w:sz="0" w:space="0" w:color="auto"/>
            <w:left w:val="none" w:sz="0" w:space="0" w:color="auto"/>
            <w:bottom w:val="none" w:sz="0" w:space="0" w:color="auto"/>
            <w:right w:val="none" w:sz="0" w:space="0" w:color="auto"/>
          </w:divBdr>
        </w:div>
        <w:div w:id="648479547">
          <w:marLeft w:val="0"/>
          <w:marRight w:val="0"/>
          <w:marTop w:val="0"/>
          <w:marBottom w:val="0"/>
          <w:divBdr>
            <w:top w:val="none" w:sz="0" w:space="0" w:color="auto"/>
            <w:left w:val="none" w:sz="0" w:space="0" w:color="auto"/>
            <w:bottom w:val="none" w:sz="0" w:space="0" w:color="auto"/>
            <w:right w:val="none" w:sz="0" w:space="0" w:color="auto"/>
          </w:divBdr>
        </w:div>
        <w:div w:id="1794514058">
          <w:marLeft w:val="0"/>
          <w:marRight w:val="0"/>
          <w:marTop w:val="0"/>
          <w:marBottom w:val="0"/>
          <w:divBdr>
            <w:top w:val="none" w:sz="0" w:space="0" w:color="auto"/>
            <w:left w:val="none" w:sz="0" w:space="0" w:color="auto"/>
            <w:bottom w:val="none" w:sz="0" w:space="0" w:color="auto"/>
            <w:right w:val="none" w:sz="0" w:space="0" w:color="auto"/>
          </w:divBdr>
        </w:div>
        <w:div w:id="1888834203">
          <w:marLeft w:val="0"/>
          <w:marRight w:val="0"/>
          <w:marTop w:val="0"/>
          <w:marBottom w:val="0"/>
          <w:divBdr>
            <w:top w:val="none" w:sz="0" w:space="0" w:color="auto"/>
            <w:left w:val="none" w:sz="0" w:space="0" w:color="auto"/>
            <w:bottom w:val="none" w:sz="0" w:space="0" w:color="auto"/>
            <w:right w:val="none" w:sz="0" w:space="0" w:color="auto"/>
          </w:divBdr>
        </w:div>
        <w:div w:id="379138787">
          <w:marLeft w:val="0"/>
          <w:marRight w:val="0"/>
          <w:marTop w:val="0"/>
          <w:marBottom w:val="0"/>
          <w:divBdr>
            <w:top w:val="none" w:sz="0" w:space="0" w:color="auto"/>
            <w:left w:val="none" w:sz="0" w:space="0" w:color="auto"/>
            <w:bottom w:val="none" w:sz="0" w:space="0" w:color="auto"/>
            <w:right w:val="none" w:sz="0" w:space="0" w:color="auto"/>
          </w:divBdr>
        </w:div>
        <w:div w:id="1252204403">
          <w:marLeft w:val="0"/>
          <w:marRight w:val="0"/>
          <w:marTop w:val="0"/>
          <w:marBottom w:val="0"/>
          <w:divBdr>
            <w:top w:val="none" w:sz="0" w:space="0" w:color="auto"/>
            <w:left w:val="none" w:sz="0" w:space="0" w:color="auto"/>
            <w:bottom w:val="none" w:sz="0" w:space="0" w:color="auto"/>
            <w:right w:val="none" w:sz="0" w:space="0" w:color="auto"/>
          </w:divBdr>
        </w:div>
        <w:div w:id="182012652">
          <w:marLeft w:val="0"/>
          <w:marRight w:val="0"/>
          <w:marTop w:val="0"/>
          <w:marBottom w:val="0"/>
          <w:divBdr>
            <w:top w:val="none" w:sz="0" w:space="0" w:color="auto"/>
            <w:left w:val="none" w:sz="0" w:space="0" w:color="auto"/>
            <w:bottom w:val="none" w:sz="0" w:space="0" w:color="auto"/>
            <w:right w:val="none" w:sz="0" w:space="0" w:color="auto"/>
          </w:divBdr>
        </w:div>
        <w:div w:id="1457599905">
          <w:marLeft w:val="0"/>
          <w:marRight w:val="0"/>
          <w:marTop w:val="0"/>
          <w:marBottom w:val="0"/>
          <w:divBdr>
            <w:top w:val="none" w:sz="0" w:space="0" w:color="auto"/>
            <w:left w:val="none" w:sz="0" w:space="0" w:color="auto"/>
            <w:bottom w:val="none" w:sz="0" w:space="0" w:color="auto"/>
            <w:right w:val="none" w:sz="0" w:space="0" w:color="auto"/>
          </w:divBdr>
        </w:div>
      </w:divsChild>
    </w:div>
    <w:div w:id="72774799">
      <w:marLeft w:val="0"/>
      <w:marRight w:val="0"/>
      <w:marTop w:val="0"/>
      <w:marBottom w:val="0"/>
      <w:divBdr>
        <w:top w:val="none" w:sz="0" w:space="0" w:color="auto"/>
        <w:left w:val="none" w:sz="0" w:space="0" w:color="auto"/>
        <w:bottom w:val="none" w:sz="0" w:space="0" w:color="auto"/>
        <w:right w:val="none" w:sz="0" w:space="0" w:color="auto"/>
      </w:divBdr>
      <w:divsChild>
        <w:div w:id="2097432240">
          <w:marLeft w:val="0"/>
          <w:marRight w:val="0"/>
          <w:marTop w:val="0"/>
          <w:marBottom w:val="0"/>
          <w:divBdr>
            <w:top w:val="none" w:sz="0" w:space="0" w:color="auto"/>
            <w:left w:val="none" w:sz="0" w:space="0" w:color="auto"/>
            <w:bottom w:val="none" w:sz="0" w:space="0" w:color="auto"/>
            <w:right w:val="none" w:sz="0" w:space="0" w:color="auto"/>
          </w:divBdr>
        </w:div>
        <w:div w:id="1903439408">
          <w:marLeft w:val="0"/>
          <w:marRight w:val="0"/>
          <w:marTop w:val="0"/>
          <w:marBottom w:val="0"/>
          <w:divBdr>
            <w:top w:val="none" w:sz="0" w:space="0" w:color="auto"/>
            <w:left w:val="none" w:sz="0" w:space="0" w:color="auto"/>
            <w:bottom w:val="none" w:sz="0" w:space="0" w:color="auto"/>
            <w:right w:val="none" w:sz="0" w:space="0" w:color="auto"/>
          </w:divBdr>
        </w:div>
        <w:div w:id="2035691723">
          <w:marLeft w:val="0"/>
          <w:marRight w:val="0"/>
          <w:marTop w:val="0"/>
          <w:marBottom w:val="0"/>
          <w:divBdr>
            <w:top w:val="none" w:sz="0" w:space="0" w:color="auto"/>
            <w:left w:val="none" w:sz="0" w:space="0" w:color="auto"/>
            <w:bottom w:val="none" w:sz="0" w:space="0" w:color="auto"/>
            <w:right w:val="none" w:sz="0" w:space="0" w:color="auto"/>
          </w:divBdr>
        </w:div>
      </w:divsChild>
    </w:div>
    <w:div w:id="78451298">
      <w:marLeft w:val="0"/>
      <w:marRight w:val="0"/>
      <w:marTop w:val="0"/>
      <w:marBottom w:val="0"/>
      <w:divBdr>
        <w:top w:val="none" w:sz="0" w:space="0" w:color="auto"/>
        <w:left w:val="none" w:sz="0" w:space="0" w:color="auto"/>
        <w:bottom w:val="none" w:sz="0" w:space="0" w:color="auto"/>
        <w:right w:val="none" w:sz="0" w:space="0" w:color="auto"/>
      </w:divBdr>
      <w:divsChild>
        <w:div w:id="948394577">
          <w:marLeft w:val="0"/>
          <w:marRight w:val="0"/>
          <w:marTop w:val="0"/>
          <w:marBottom w:val="0"/>
          <w:divBdr>
            <w:top w:val="none" w:sz="0" w:space="0" w:color="auto"/>
            <w:left w:val="none" w:sz="0" w:space="0" w:color="auto"/>
            <w:bottom w:val="none" w:sz="0" w:space="0" w:color="auto"/>
            <w:right w:val="none" w:sz="0" w:space="0" w:color="auto"/>
          </w:divBdr>
        </w:div>
      </w:divsChild>
    </w:div>
    <w:div w:id="85812832">
      <w:marLeft w:val="0"/>
      <w:marRight w:val="0"/>
      <w:marTop w:val="0"/>
      <w:marBottom w:val="0"/>
      <w:divBdr>
        <w:top w:val="none" w:sz="0" w:space="0" w:color="auto"/>
        <w:left w:val="none" w:sz="0" w:space="0" w:color="auto"/>
        <w:bottom w:val="none" w:sz="0" w:space="0" w:color="auto"/>
        <w:right w:val="none" w:sz="0" w:space="0" w:color="auto"/>
      </w:divBdr>
      <w:divsChild>
        <w:div w:id="1870022853">
          <w:marLeft w:val="0"/>
          <w:marRight w:val="0"/>
          <w:marTop w:val="0"/>
          <w:marBottom w:val="0"/>
          <w:divBdr>
            <w:top w:val="none" w:sz="0" w:space="0" w:color="auto"/>
            <w:left w:val="none" w:sz="0" w:space="0" w:color="auto"/>
            <w:bottom w:val="none" w:sz="0" w:space="0" w:color="auto"/>
            <w:right w:val="none" w:sz="0" w:space="0" w:color="auto"/>
          </w:divBdr>
        </w:div>
        <w:div w:id="1107891484">
          <w:marLeft w:val="0"/>
          <w:marRight w:val="0"/>
          <w:marTop w:val="0"/>
          <w:marBottom w:val="0"/>
          <w:divBdr>
            <w:top w:val="none" w:sz="0" w:space="0" w:color="auto"/>
            <w:left w:val="none" w:sz="0" w:space="0" w:color="auto"/>
            <w:bottom w:val="none" w:sz="0" w:space="0" w:color="auto"/>
            <w:right w:val="none" w:sz="0" w:space="0" w:color="auto"/>
          </w:divBdr>
        </w:div>
        <w:div w:id="1314918116">
          <w:marLeft w:val="0"/>
          <w:marRight w:val="0"/>
          <w:marTop w:val="0"/>
          <w:marBottom w:val="0"/>
          <w:divBdr>
            <w:top w:val="none" w:sz="0" w:space="0" w:color="auto"/>
            <w:left w:val="none" w:sz="0" w:space="0" w:color="auto"/>
            <w:bottom w:val="none" w:sz="0" w:space="0" w:color="auto"/>
            <w:right w:val="none" w:sz="0" w:space="0" w:color="auto"/>
          </w:divBdr>
        </w:div>
        <w:div w:id="1380401963">
          <w:marLeft w:val="0"/>
          <w:marRight w:val="0"/>
          <w:marTop w:val="0"/>
          <w:marBottom w:val="0"/>
          <w:divBdr>
            <w:top w:val="none" w:sz="0" w:space="0" w:color="auto"/>
            <w:left w:val="none" w:sz="0" w:space="0" w:color="auto"/>
            <w:bottom w:val="none" w:sz="0" w:space="0" w:color="auto"/>
            <w:right w:val="none" w:sz="0" w:space="0" w:color="auto"/>
          </w:divBdr>
        </w:div>
        <w:div w:id="1662730606">
          <w:marLeft w:val="0"/>
          <w:marRight w:val="0"/>
          <w:marTop w:val="0"/>
          <w:marBottom w:val="0"/>
          <w:divBdr>
            <w:top w:val="none" w:sz="0" w:space="0" w:color="auto"/>
            <w:left w:val="none" w:sz="0" w:space="0" w:color="auto"/>
            <w:bottom w:val="none" w:sz="0" w:space="0" w:color="auto"/>
            <w:right w:val="none" w:sz="0" w:space="0" w:color="auto"/>
          </w:divBdr>
        </w:div>
        <w:div w:id="571350223">
          <w:marLeft w:val="0"/>
          <w:marRight w:val="0"/>
          <w:marTop w:val="0"/>
          <w:marBottom w:val="0"/>
          <w:divBdr>
            <w:top w:val="none" w:sz="0" w:space="0" w:color="auto"/>
            <w:left w:val="none" w:sz="0" w:space="0" w:color="auto"/>
            <w:bottom w:val="none" w:sz="0" w:space="0" w:color="auto"/>
            <w:right w:val="none" w:sz="0" w:space="0" w:color="auto"/>
          </w:divBdr>
        </w:div>
        <w:div w:id="863053025">
          <w:marLeft w:val="0"/>
          <w:marRight w:val="0"/>
          <w:marTop w:val="0"/>
          <w:marBottom w:val="0"/>
          <w:divBdr>
            <w:top w:val="none" w:sz="0" w:space="0" w:color="auto"/>
            <w:left w:val="none" w:sz="0" w:space="0" w:color="auto"/>
            <w:bottom w:val="none" w:sz="0" w:space="0" w:color="auto"/>
            <w:right w:val="none" w:sz="0" w:space="0" w:color="auto"/>
          </w:divBdr>
        </w:div>
        <w:div w:id="1897743866">
          <w:marLeft w:val="0"/>
          <w:marRight w:val="0"/>
          <w:marTop w:val="0"/>
          <w:marBottom w:val="0"/>
          <w:divBdr>
            <w:top w:val="none" w:sz="0" w:space="0" w:color="auto"/>
            <w:left w:val="none" w:sz="0" w:space="0" w:color="auto"/>
            <w:bottom w:val="none" w:sz="0" w:space="0" w:color="auto"/>
            <w:right w:val="none" w:sz="0" w:space="0" w:color="auto"/>
          </w:divBdr>
        </w:div>
        <w:div w:id="704255748">
          <w:marLeft w:val="0"/>
          <w:marRight w:val="0"/>
          <w:marTop w:val="0"/>
          <w:marBottom w:val="0"/>
          <w:divBdr>
            <w:top w:val="none" w:sz="0" w:space="0" w:color="auto"/>
            <w:left w:val="none" w:sz="0" w:space="0" w:color="auto"/>
            <w:bottom w:val="none" w:sz="0" w:space="0" w:color="auto"/>
            <w:right w:val="none" w:sz="0" w:space="0" w:color="auto"/>
          </w:divBdr>
        </w:div>
        <w:div w:id="2137989971">
          <w:marLeft w:val="0"/>
          <w:marRight w:val="0"/>
          <w:marTop w:val="0"/>
          <w:marBottom w:val="0"/>
          <w:divBdr>
            <w:top w:val="none" w:sz="0" w:space="0" w:color="auto"/>
            <w:left w:val="none" w:sz="0" w:space="0" w:color="auto"/>
            <w:bottom w:val="none" w:sz="0" w:space="0" w:color="auto"/>
            <w:right w:val="none" w:sz="0" w:space="0" w:color="auto"/>
          </w:divBdr>
        </w:div>
        <w:div w:id="1172140106">
          <w:marLeft w:val="0"/>
          <w:marRight w:val="0"/>
          <w:marTop w:val="0"/>
          <w:marBottom w:val="0"/>
          <w:divBdr>
            <w:top w:val="none" w:sz="0" w:space="0" w:color="auto"/>
            <w:left w:val="none" w:sz="0" w:space="0" w:color="auto"/>
            <w:bottom w:val="none" w:sz="0" w:space="0" w:color="auto"/>
            <w:right w:val="none" w:sz="0" w:space="0" w:color="auto"/>
          </w:divBdr>
        </w:div>
        <w:div w:id="1738018551">
          <w:marLeft w:val="0"/>
          <w:marRight w:val="0"/>
          <w:marTop w:val="0"/>
          <w:marBottom w:val="0"/>
          <w:divBdr>
            <w:top w:val="none" w:sz="0" w:space="0" w:color="auto"/>
            <w:left w:val="none" w:sz="0" w:space="0" w:color="auto"/>
            <w:bottom w:val="none" w:sz="0" w:space="0" w:color="auto"/>
            <w:right w:val="none" w:sz="0" w:space="0" w:color="auto"/>
          </w:divBdr>
        </w:div>
        <w:div w:id="847059564">
          <w:marLeft w:val="0"/>
          <w:marRight w:val="0"/>
          <w:marTop w:val="0"/>
          <w:marBottom w:val="0"/>
          <w:divBdr>
            <w:top w:val="none" w:sz="0" w:space="0" w:color="auto"/>
            <w:left w:val="none" w:sz="0" w:space="0" w:color="auto"/>
            <w:bottom w:val="none" w:sz="0" w:space="0" w:color="auto"/>
            <w:right w:val="none" w:sz="0" w:space="0" w:color="auto"/>
          </w:divBdr>
        </w:div>
        <w:div w:id="997926440">
          <w:marLeft w:val="0"/>
          <w:marRight w:val="0"/>
          <w:marTop w:val="0"/>
          <w:marBottom w:val="0"/>
          <w:divBdr>
            <w:top w:val="none" w:sz="0" w:space="0" w:color="auto"/>
            <w:left w:val="none" w:sz="0" w:space="0" w:color="auto"/>
            <w:bottom w:val="none" w:sz="0" w:space="0" w:color="auto"/>
            <w:right w:val="none" w:sz="0" w:space="0" w:color="auto"/>
          </w:divBdr>
        </w:div>
        <w:div w:id="1898203376">
          <w:marLeft w:val="0"/>
          <w:marRight w:val="0"/>
          <w:marTop w:val="0"/>
          <w:marBottom w:val="0"/>
          <w:divBdr>
            <w:top w:val="none" w:sz="0" w:space="0" w:color="auto"/>
            <w:left w:val="none" w:sz="0" w:space="0" w:color="auto"/>
            <w:bottom w:val="none" w:sz="0" w:space="0" w:color="auto"/>
            <w:right w:val="none" w:sz="0" w:space="0" w:color="auto"/>
          </w:divBdr>
        </w:div>
        <w:div w:id="1161391267">
          <w:marLeft w:val="0"/>
          <w:marRight w:val="0"/>
          <w:marTop w:val="0"/>
          <w:marBottom w:val="0"/>
          <w:divBdr>
            <w:top w:val="none" w:sz="0" w:space="0" w:color="auto"/>
            <w:left w:val="none" w:sz="0" w:space="0" w:color="auto"/>
            <w:bottom w:val="none" w:sz="0" w:space="0" w:color="auto"/>
            <w:right w:val="none" w:sz="0" w:space="0" w:color="auto"/>
          </w:divBdr>
        </w:div>
        <w:div w:id="1267537997">
          <w:marLeft w:val="0"/>
          <w:marRight w:val="0"/>
          <w:marTop w:val="0"/>
          <w:marBottom w:val="0"/>
          <w:divBdr>
            <w:top w:val="none" w:sz="0" w:space="0" w:color="auto"/>
            <w:left w:val="none" w:sz="0" w:space="0" w:color="auto"/>
            <w:bottom w:val="none" w:sz="0" w:space="0" w:color="auto"/>
            <w:right w:val="none" w:sz="0" w:space="0" w:color="auto"/>
          </w:divBdr>
        </w:div>
        <w:div w:id="1287737882">
          <w:marLeft w:val="0"/>
          <w:marRight w:val="0"/>
          <w:marTop w:val="0"/>
          <w:marBottom w:val="0"/>
          <w:divBdr>
            <w:top w:val="none" w:sz="0" w:space="0" w:color="auto"/>
            <w:left w:val="none" w:sz="0" w:space="0" w:color="auto"/>
            <w:bottom w:val="none" w:sz="0" w:space="0" w:color="auto"/>
            <w:right w:val="none" w:sz="0" w:space="0" w:color="auto"/>
          </w:divBdr>
        </w:div>
        <w:div w:id="1022364379">
          <w:marLeft w:val="0"/>
          <w:marRight w:val="0"/>
          <w:marTop w:val="0"/>
          <w:marBottom w:val="0"/>
          <w:divBdr>
            <w:top w:val="none" w:sz="0" w:space="0" w:color="auto"/>
            <w:left w:val="none" w:sz="0" w:space="0" w:color="auto"/>
            <w:bottom w:val="none" w:sz="0" w:space="0" w:color="auto"/>
            <w:right w:val="none" w:sz="0" w:space="0" w:color="auto"/>
          </w:divBdr>
        </w:div>
        <w:div w:id="26487508">
          <w:marLeft w:val="0"/>
          <w:marRight w:val="0"/>
          <w:marTop w:val="0"/>
          <w:marBottom w:val="0"/>
          <w:divBdr>
            <w:top w:val="none" w:sz="0" w:space="0" w:color="auto"/>
            <w:left w:val="none" w:sz="0" w:space="0" w:color="auto"/>
            <w:bottom w:val="none" w:sz="0" w:space="0" w:color="auto"/>
            <w:right w:val="none" w:sz="0" w:space="0" w:color="auto"/>
          </w:divBdr>
        </w:div>
        <w:div w:id="689142115">
          <w:marLeft w:val="0"/>
          <w:marRight w:val="0"/>
          <w:marTop w:val="0"/>
          <w:marBottom w:val="0"/>
          <w:divBdr>
            <w:top w:val="none" w:sz="0" w:space="0" w:color="auto"/>
            <w:left w:val="none" w:sz="0" w:space="0" w:color="auto"/>
            <w:bottom w:val="none" w:sz="0" w:space="0" w:color="auto"/>
            <w:right w:val="none" w:sz="0" w:space="0" w:color="auto"/>
          </w:divBdr>
        </w:div>
        <w:div w:id="1961179434">
          <w:marLeft w:val="0"/>
          <w:marRight w:val="0"/>
          <w:marTop w:val="0"/>
          <w:marBottom w:val="0"/>
          <w:divBdr>
            <w:top w:val="none" w:sz="0" w:space="0" w:color="auto"/>
            <w:left w:val="none" w:sz="0" w:space="0" w:color="auto"/>
            <w:bottom w:val="none" w:sz="0" w:space="0" w:color="auto"/>
            <w:right w:val="none" w:sz="0" w:space="0" w:color="auto"/>
          </w:divBdr>
        </w:div>
        <w:div w:id="389428433">
          <w:marLeft w:val="0"/>
          <w:marRight w:val="0"/>
          <w:marTop w:val="0"/>
          <w:marBottom w:val="0"/>
          <w:divBdr>
            <w:top w:val="none" w:sz="0" w:space="0" w:color="auto"/>
            <w:left w:val="none" w:sz="0" w:space="0" w:color="auto"/>
            <w:bottom w:val="none" w:sz="0" w:space="0" w:color="auto"/>
            <w:right w:val="none" w:sz="0" w:space="0" w:color="auto"/>
          </w:divBdr>
        </w:div>
        <w:div w:id="1146553358">
          <w:marLeft w:val="0"/>
          <w:marRight w:val="0"/>
          <w:marTop w:val="0"/>
          <w:marBottom w:val="0"/>
          <w:divBdr>
            <w:top w:val="none" w:sz="0" w:space="0" w:color="auto"/>
            <w:left w:val="none" w:sz="0" w:space="0" w:color="auto"/>
            <w:bottom w:val="none" w:sz="0" w:space="0" w:color="auto"/>
            <w:right w:val="none" w:sz="0" w:space="0" w:color="auto"/>
          </w:divBdr>
        </w:div>
        <w:div w:id="194080810">
          <w:marLeft w:val="0"/>
          <w:marRight w:val="0"/>
          <w:marTop w:val="0"/>
          <w:marBottom w:val="0"/>
          <w:divBdr>
            <w:top w:val="none" w:sz="0" w:space="0" w:color="auto"/>
            <w:left w:val="none" w:sz="0" w:space="0" w:color="auto"/>
            <w:bottom w:val="none" w:sz="0" w:space="0" w:color="auto"/>
            <w:right w:val="none" w:sz="0" w:space="0" w:color="auto"/>
          </w:divBdr>
        </w:div>
        <w:div w:id="411702330">
          <w:marLeft w:val="0"/>
          <w:marRight w:val="0"/>
          <w:marTop w:val="0"/>
          <w:marBottom w:val="0"/>
          <w:divBdr>
            <w:top w:val="none" w:sz="0" w:space="0" w:color="auto"/>
            <w:left w:val="none" w:sz="0" w:space="0" w:color="auto"/>
            <w:bottom w:val="none" w:sz="0" w:space="0" w:color="auto"/>
            <w:right w:val="none" w:sz="0" w:space="0" w:color="auto"/>
          </w:divBdr>
        </w:div>
      </w:divsChild>
    </w:div>
    <w:div w:id="91899839">
      <w:marLeft w:val="0"/>
      <w:marRight w:val="0"/>
      <w:marTop w:val="0"/>
      <w:marBottom w:val="0"/>
      <w:divBdr>
        <w:top w:val="none" w:sz="0" w:space="0" w:color="auto"/>
        <w:left w:val="none" w:sz="0" w:space="0" w:color="auto"/>
        <w:bottom w:val="none" w:sz="0" w:space="0" w:color="auto"/>
        <w:right w:val="none" w:sz="0" w:space="0" w:color="auto"/>
      </w:divBdr>
      <w:divsChild>
        <w:div w:id="514659526">
          <w:marLeft w:val="0"/>
          <w:marRight w:val="0"/>
          <w:marTop w:val="0"/>
          <w:marBottom w:val="0"/>
          <w:divBdr>
            <w:top w:val="none" w:sz="0" w:space="0" w:color="auto"/>
            <w:left w:val="none" w:sz="0" w:space="0" w:color="auto"/>
            <w:bottom w:val="none" w:sz="0" w:space="0" w:color="auto"/>
            <w:right w:val="none" w:sz="0" w:space="0" w:color="auto"/>
          </w:divBdr>
        </w:div>
      </w:divsChild>
    </w:div>
    <w:div w:id="91902559">
      <w:marLeft w:val="0"/>
      <w:marRight w:val="0"/>
      <w:marTop w:val="0"/>
      <w:marBottom w:val="0"/>
      <w:divBdr>
        <w:top w:val="none" w:sz="0" w:space="0" w:color="auto"/>
        <w:left w:val="none" w:sz="0" w:space="0" w:color="auto"/>
        <w:bottom w:val="none" w:sz="0" w:space="0" w:color="auto"/>
        <w:right w:val="none" w:sz="0" w:space="0" w:color="auto"/>
      </w:divBdr>
      <w:divsChild>
        <w:div w:id="1253780450">
          <w:marLeft w:val="0"/>
          <w:marRight w:val="0"/>
          <w:marTop w:val="0"/>
          <w:marBottom w:val="0"/>
          <w:divBdr>
            <w:top w:val="none" w:sz="0" w:space="0" w:color="auto"/>
            <w:left w:val="none" w:sz="0" w:space="0" w:color="auto"/>
            <w:bottom w:val="none" w:sz="0" w:space="0" w:color="auto"/>
            <w:right w:val="none" w:sz="0" w:space="0" w:color="auto"/>
          </w:divBdr>
        </w:div>
      </w:divsChild>
    </w:div>
    <w:div w:id="94836806">
      <w:marLeft w:val="0"/>
      <w:marRight w:val="0"/>
      <w:marTop w:val="0"/>
      <w:marBottom w:val="0"/>
      <w:divBdr>
        <w:top w:val="none" w:sz="0" w:space="0" w:color="auto"/>
        <w:left w:val="none" w:sz="0" w:space="0" w:color="auto"/>
        <w:bottom w:val="none" w:sz="0" w:space="0" w:color="auto"/>
        <w:right w:val="none" w:sz="0" w:space="0" w:color="auto"/>
      </w:divBdr>
      <w:divsChild>
        <w:div w:id="2014524074">
          <w:marLeft w:val="0"/>
          <w:marRight w:val="0"/>
          <w:marTop w:val="0"/>
          <w:marBottom w:val="0"/>
          <w:divBdr>
            <w:top w:val="none" w:sz="0" w:space="0" w:color="auto"/>
            <w:left w:val="none" w:sz="0" w:space="0" w:color="auto"/>
            <w:bottom w:val="none" w:sz="0" w:space="0" w:color="auto"/>
            <w:right w:val="none" w:sz="0" w:space="0" w:color="auto"/>
          </w:divBdr>
        </w:div>
        <w:div w:id="1005549518">
          <w:marLeft w:val="0"/>
          <w:marRight w:val="0"/>
          <w:marTop w:val="0"/>
          <w:marBottom w:val="0"/>
          <w:divBdr>
            <w:top w:val="none" w:sz="0" w:space="0" w:color="auto"/>
            <w:left w:val="none" w:sz="0" w:space="0" w:color="auto"/>
            <w:bottom w:val="none" w:sz="0" w:space="0" w:color="auto"/>
            <w:right w:val="none" w:sz="0" w:space="0" w:color="auto"/>
          </w:divBdr>
        </w:div>
        <w:div w:id="979843569">
          <w:marLeft w:val="0"/>
          <w:marRight w:val="0"/>
          <w:marTop w:val="0"/>
          <w:marBottom w:val="0"/>
          <w:divBdr>
            <w:top w:val="none" w:sz="0" w:space="0" w:color="auto"/>
            <w:left w:val="none" w:sz="0" w:space="0" w:color="auto"/>
            <w:bottom w:val="none" w:sz="0" w:space="0" w:color="auto"/>
            <w:right w:val="none" w:sz="0" w:space="0" w:color="auto"/>
          </w:divBdr>
        </w:div>
        <w:div w:id="2116561833">
          <w:marLeft w:val="0"/>
          <w:marRight w:val="0"/>
          <w:marTop w:val="0"/>
          <w:marBottom w:val="0"/>
          <w:divBdr>
            <w:top w:val="none" w:sz="0" w:space="0" w:color="auto"/>
            <w:left w:val="none" w:sz="0" w:space="0" w:color="auto"/>
            <w:bottom w:val="none" w:sz="0" w:space="0" w:color="auto"/>
            <w:right w:val="none" w:sz="0" w:space="0" w:color="auto"/>
          </w:divBdr>
        </w:div>
      </w:divsChild>
    </w:div>
    <w:div w:id="95757582">
      <w:marLeft w:val="0"/>
      <w:marRight w:val="0"/>
      <w:marTop w:val="0"/>
      <w:marBottom w:val="0"/>
      <w:divBdr>
        <w:top w:val="none" w:sz="0" w:space="0" w:color="auto"/>
        <w:left w:val="none" w:sz="0" w:space="0" w:color="auto"/>
        <w:bottom w:val="none" w:sz="0" w:space="0" w:color="auto"/>
        <w:right w:val="none" w:sz="0" w:space="0" w:color="auto"/>
      </w:divBdr>
      <w:divsChild>
        <w:div w:id="821697815">
          <w:marLeft w:val="0"/>
          <w:marRight w:val="0"/>
          <w:marTop w:val="0"/>
          <w:marBottom w:val="0"/>
          <w:divBdr>
            <w:top w:val="none" w:sz="0" w:space="0" w:color="auto"/>
            <w:left w:val="none" w:sz="0" w:space="0" w:color="auto"/>
            <w:bottom w:val="none" w:sz="0" w:space="0" w:color="auto"/>
            <w:right w:val="none" w:sz="0" w:space="0" w:color="auto"/>
          </w:divBdr>
        </w:div>
        <w:div w:id="142936085">
          <w:marLeft w:val="0"/>
          <w:marRight w:val="0"/>
          <w:marTop w:val="0"/>
          <w:marBottom w:val="0"/>
          <w:divBdr>
            <w:top w:val="none" w:sz="0" w:space="0" w:color="auto"/>
            <w:left w:val="none" w:sz="0" w:space="0" w:color="auto"/>
            <w:bottom w:val="none" w:sz="0" w:space="0" w:color="auto"/>
            <w:right w:val="none" w:sz="0" w:space="0" w:color="auto"/>
          </w:divBdr>
        </w:div>
        <w:div w:id="524363065">
          <w:marLeft w:val="0"/>
          <w:marRight w:val="0"/>
          <w:marTop w:val="0"/>
          <w:marBottom w:val="0"/>
          <w:divBdr>
            <w:top w:val="none" w:sz="0" w:space="0" w:color="auto"/>
            <w:left w:val="none" w:sz="0" w:space="0" w:color="auto"/>
            <w:bottom w:val="none" w:sz="0" w:space="0" w:color="auto"/>
            <w:right w:val="none" w:sz="0" w:space="0" w:color="auto"/>
          </w:divBdr>
        </w:div>
        <w:div w:id="387921558">
          <w:marLeft w:val="0"/>
          <w:marRight w:val="0"/>
          <w:marTop w:val="0"/>
          <w:marBottom w:val="0"/>
          <w:divBdr>
            <w:top w:val="none" w:sz="0" w:space="0" w:color="auto"/>
            <w:left w:val="none" w:sz="0" w:space="0" w:color="auto"/>
            <w:bottom w:val="none" w:sz="0" w:space="0" w:color="auto"/>
            <w:right w:val="none" w:sz="0" w:space="0" w:color="auto"/>
          </w:divBdr>
        </w:div>
        <w:div w:id="619070279">
          <w:marLeft w:val="0"/>
          <w:marRight w:val="0"/>
          <w:marTop w:val="0"/>
          <w:marBottom w:val="0"/>
          <w:divBdr>
            <w:top w:val="none" w:sz="0" w:space="0" w:color="auto"/>
            <w:left w:val="none" w:sz="0" w:space="0" w:color="auto"/>
            <w:bottom w:val="none" w:sz="0" w:space="0" w:color="auto"/>
            <w:right w:val="none" w:sz="0" w:space="0" w:color="auto"/>
          </w:divBdr>
        </w:div>
      </w:divsChild>
    </w:div>
    <w:div w:id="105085597">
      <w:marLeft w:val="0"/>
      <w:marRight w:val="0"/>
      <w:marTop w:val="0"/>
      <w:marBottom w:val="0"/>
      <w:divBdr>
        <w:top w:val="none" w:sz="0" w:space="0" w:color="auto"/>
        <w:left w:val="none" w:sz="0" w:space="0" w:color="auto"/>
        <w:bottom w:val="none" w:sz="0" w:space="0" w:color="auto"/>
        <w:right w:val="none" w:sz="0" w:space="0" w:color="auto"/>
      </w:divBdr>
      <w:divsChild>
        <w:div w:id="659696357">
          <w:marLeft w:val="0"/>
          <w:marRight w:val="0"/>
          <w:marTop w:val="0"/>
          <w:marBottom w:val="0"/>
          <w:divBdr>
            <w:top w:val="none" w:sz="0" w:space="0" w:color="auto"/>
            <w:left w:val="none" w:sz="0" w:space="0" w:color="auto"/>
            <w:bottom w:val="none" w:sz="0" w:space="0" w:color="auto"/>
            <w:right w:val="none" w:sz="0" w:space="0" w:color="auto"/>
          </w:divBdr>
        </w:div>
        <w:div w:id="856699577">
          <w:marLeft w:val="0"/>
          <w:marRight w:val="0"/>
          <w:marTop w:val="0"/>
          <w:marBottom w:val="0"/>
          <w:divBdr>
            <w:top w:val="none" w:sz="0" w:space="0" w:color="auto"/>
            <w:left w:val="none" w:sz="0" w:space="0" w:color="auto"/>
            <w:bottom w:val="none" w:sz="0" w:space="0" w:color="auto"/>
            <w:right w:val="none" w:sz="0" w:space="0" w:color="auto"/>
          </w:divBdr>
        </w:div>
        <w:div w:id="1752241209">
          <w:marLeft w:val="0"/>
          <w:marRight w:val="0"/>
          <w:marTop w:val="0"/>
          <w:marBottom w:val="0"/>
          <w:divBdr>
            <w:top w:val="none" w:sz="0" w:space="0" w:color="auto"/>
            <w:left w:val="none" w:sz="0" w:space="0" w:color="auto"/>
            <w:bottom w:val="none" w:sz="0" w:space="0" w:color="auto"/>
            <w:right w:val="none" w:sz="0" w:space="0" w:color="auto"/>
          </w:divBdr>
        </w:div>
        <w:div w:id="1579175527">
          <w:marLeft w:val="0"/>
          <w:marRight w:val="0"/>
          <w:marTop w:val="0"/>
          <w:marBottom w:val="0"/>
          <w:divBdr>
            <w:top w:val="none" w:sz="0" w:space="0" w:color="auto"/>
            <w:left w:val="none" w:sz="0" w:space="0" w:color="auto"/>
            <w:bottom w:val="none" w:sz="0" w:space="0" w:color="auto"/>
            <w:right w:val="none" w:sz="0" w:space="0" w:color="auto"/>
          </w:divBdr>
        </w:div>
        <w:div w:id="1486362729">
          <w:marLeft w:val="0"/>
          <w:marRight w:val="0"/>
          <w:marTop w:val="0"/>
          <w:marBottom w:val="0"/>
          <w:divBdr>
            <w:top w:val="none" w:sz="0" w:space="0" w:color="auto"/>
            <w:left w:val="none" w:sz="0" w:space="0" w:color="auto"/>
            <w:bottom w:val="none" w:sz="0" w:space="0" w:color="auto"/>
            <w:right w:val="none" w:sz="0" w:space="0" w:color="auto"/>
          </w:divBdr>
        </w:div>
        <w:div w:id="1951012545">
          <w:marLeft w:val="0"/>
          <w:marRight w:val="0"/>
          <w:marTop w:val="0"/>
          <w:marBottom w:val="0"/>
          <w:divBdr>
            <w:top w:val="none" w:sz="0" w:space="0" w:color="auto"/>
            <w:left w:val="none" w:sz="0" w:space="0" w:color="auto"/>
            <w:bottom w:val="none" w:sz="0" w:space="0" w:color="auto"/>
            <w:right w:val="none" w:sz="0" w:space="0" w:color="auto"/>
          </w:divBdr>
        </w:div>
        <w:div w:id="72045914">
          <w:marLeft w:val="0"/>
          <w:marRight w:val="0"/>
          <w:marTop w:val="0"/>
          <w:marBottom w:val="0"/>
          <w:divBdr>
            <w:top w:val="none" w:sz="0" w:space="0" w:color="auto"/>
            <w:left w:val="none" w:sz="0" w:space="0" w:color="auto"/>
            <w:bottom w:val="none" w:sz="0" w:space="0" w:color="auto"/>
            <w:right w:val="none" w:sz="0" w:space="0" w:color="auto"/>
          </w:divBdr>
        </w:div>
      </w:divsChild>
    </w:div>
    <w:div w:id="117771780">
      <w:marLeft w:val="0"/>
      <w:marRight w:val="0"/>
      <w:marTop w:val="0"/>
      <w:marBottom w:val="0"/>
      <w:divBdr>
        <w:top w:val="none" w:sz="0" w:space="0" w:color="auto"/>
        <w:left w:val="none" w:sz="0" w:space="0" w:color="auto"/>
        <w:bottom w:val="none" w:sz="0" w:space="0" w:color="auto"/>
        <w:right w:val="none" w:sz="0" w:space="0" w:color="auto"/>
      </w:divBdr>
      <w:divsChild>
        <w:div w:id="219829128">
          <w:marLeft w:val="0"/>
          <w:marRight w:val="0"/>
          <w:marTop w:val="0"/>
          <w:marBottom w:val="0"/>
          <w:divBdr>
            <w:top w:val="none" w:sz="0" w:space="0" w:color="auto"/>
            <w:left w:val="none" w:sz="0" w:space="0" w:color="auto"/>
            <w:bottom w:val="none" w:sz="0" w:space="0" w:color="auto"/>
            <w:right w:val="none" w:sz="0" w:space="0" w:color="auto"/>
          </w:divBdr>
        </w:div>
        <w:div w:id="749929595">
          <w:marLeft w:val="0"/>
          <w:marRight w:val="0"/>
          <w:marTop w:val="0"/>
          <w:marBottom w:val="0"/>
          <w:divBdr>
            <w:top w:val="none" w:sz="0" w:space="0" w:color="auto"/>
            <w:left w:val="none" w:sz="0" w:space="0" w:color="auto"/>
            <w:bottom w:val="none" w:sz="0" w:space="0" w:color="auto"/>
            <w:right w:val="none" w:sz="0" w:space="0" w:color="auto"/>
          </w:divBdr>
        </w:div>
        <w:div w:id="1848862670">
          <w:marLeft w:val="0"/>
          <w:marRight w:val="0"/>
          <w:marTop w:val="0"/>
          <w:marBottom w:val="0"/>
          <w:divBdr>
            <w:top w:val="none" w:sz="0" w:space="0" w:color="auto"/>
            <w:left w:val="none" w:sz="0" w:space="0" w:color="auto"/>
            <w:bottom w:val="none" w:sz="0" w:space="0" w:color="auto"/>
            <w:right w:val="none" w:sz="0" w:space="0" w:color="auto"/>
          </w:divBdr>
        </w:div>
        <w:div w:id="1860848353">
          <w:marLeft w:val="0"/>
          <w:marRight w:val="0"/>
          <w:marTop w:val="0"/>
          <w:marBottom w:val="0"/>
          <w:divBdr>
            <w:top w:val="none" w:sz="0" w:space="0" w:color="auto"/>
            <w:left w:val="none" w:sz="0" w:space="0" w:color="auto"/>
            <w:bottom w:val="none" w:sz="0" w:space="0" w:color="auto"/>
            <w:right w:val="none" w:sz="0" w:space="0" w:color="auto"/>
          </w:divBdr>
        </w:div>
        <w:div w:id="1140656176">
          <w:marLeft w:val="0"/>
          <w:marRight w:val="0"/>
          <w:marTop w:val="0"/>
          <w:marBottom w:val="0"/>
          <w:divBdr>
            <w:top w:val="none" w:sz="0" w:space="0" w:color="auto"/>
            <w:left w:val="none" w:sz="0" w:space="0" w:color="auto"/>
            <w:bottom w:val="none" w:sz="0" w:space="0" w:color="auto"/>
            <w:right w:val="none" w:sz="0" w:space="0" w:color="auto"/>
          </w:divBdr>
        </w:div>
        <w:div w:id="735977851">
          <w:marLeft w:val="0"/>
          <w:marRight w:val="0"/>
          <w:marTop w:val="0"/>
          <w:marBottom w:val="0"/>
          <w:divBdr>
            <w:top w:val="none" w:sz="0" w:space="0" w:color="auto"/>
            <w:left w:val="none" w:sz="0" w:space="0" w:color="auto"/>
            <w:bottom w:val="none" w:sz="0" w:space="0" w:color="auto"/>
            <w:right w:val="none" w:sz="0" w:space="0" w:color="auto"/>
          </w:divBdr>
        </w:div>
        <w:div w:id="157814030">
          <w:marLeft w:val="0"/>
          <w:marRight w:val="0"/>
          <w:marTop w:val="0"/>
          <w:marBottom w:val="0"/>
          <w:divBdr>
            <w:top w:val="none" w:sz="0" w:space="0" w:color="auto"/>
            <w:left w:val="none" w:sz="0" w:space="0" w:color="auto"/>
            <w:bottom w:val="none" w:sz="0" w:space="0" w:color="auto"/>
            <w:right w:val="none" w:sz="0" w:space="0" w:color="auto"/>
          </w:divBdr>
        </w:div>
        <w:div w:id="1500971499">
          <w:marLeft w:val="0"/>
          <w:marRight w:val="0"/>
          <w:marTop w:val="0"/>
          <w:marBottom w:val="0"/>
          <w:divBdr>
            <w:top w:val="none" w:sz="0" w:space="0" w:color="auto"/>
            <w:left w:val="none" w:sz="0" w:space="0" w:color="auto"/>
            <w:bottom w:val="none" w:sz="0" w:space="0" w:color="auto"/>
            <w:right w:val="none" w:sz="0" w:space="0" w:color="auto"/>
          </w:divBdr>
        </w:div>
        <w:div w:id="311174685">
          <w:marLeft w:val="0"/>
          <w:marRight w:val="0"/>
          <w:marTop w:val="0"/>
          <w:marBottom w:val="0"/>
          <w:divBdr>
            <w:top w:val="none" w:sz="0" w:space="0" w:color="auto"/>
            <w:left w:val="none" w:sz="0" w:space="0" w:color="auto"/>
            <w:bottom w:val="none" w:sz="0" w:space="0" w:color="auto"/>
            <w:right w:val="none" w:sz="0" w:space="0" w:color="auto"/>
          </w:divBdr>
        </w:div>
        <w:div w:id="1030297742">
          <w:marLeft w:val="0"/>
          <w:marRight w:val="0"/>
          <w:marTop w:val="0"/>
          <w:marBottom w:val="0"/>
          <w:divBdr>
            <w:top w:val="none" w:sz="0" w:space="0" w:color="auto"/>
            <w:left w:val="none" w:sz="0" w:space="0" w:color="auto"/>
            <w:bottom w:val="none" w:sz="0" w:space="0" w:color="auto"/>
            <w:right w:val="none" w:sz="0" w:space="0" w:color="auto"/>
          </w:divBdr>
        </w:div>
        <w:div w:id="434597415">
          <w:marLeft w:val="0"/>
          <w:marRight w:val="0"/>
          <w:marTop w:val="0"/>
          <w:marBottom w:val="0"/>
          <w:divBdr>
            <w:top w:val="none" w:sz="0" w:space="0" w:color="auto"/>
            <w:left w:val="none" w:sz="0" w:space="0" w:color="auto"/>
            <w:bottom w:val="none" w:sz="0" w:space="0" w:color="auto"/>
            <w:right w:val="none" w:sz="0" w:space="0" w:color="auto"/>
          </w:divBdr>
        </w:div>
      </w:divsChild>
    </w:div>
    <w:div w:id="121775476">
      <w:marLeft w:val="0"/>
      <w:marRight w:val="0"/>
      <w:marTop w:val="0"/>
      <w:marBottom w:val="0"/>
      <w:divBdr>
        <w:top w:val="none" w:sz="0" w:space="0" w:color="auto"/>
        <w:left w:val="none" w:sz="0" w:space="0" w:color="auto"/>
        <w:bottom w:val="none" w:sz="0" w:space="0" w:color="auto"/>
        <w:right w:val="none" w:sz="0" w:space="0" w:color="auto"/>
      </w:divBdr>
      <w:divsChild>
        <w:div w:id="799806857">
          <w:marLeft w:val="0"/>
          <w:marRight w:val="0"/>
          <w:marTop w:val="0"/>
          <w:marBottom w:val="0"/>
          <w:divBdr>
            <w:top w:val="none" w:sz="0" w:space="0" w:color="auto"/>
            <w:left w:val="none" w:sz="0" w:space="0" w:color="auto"/>
            <w:bottom w:val="none" w:sz="0" w:space="0" w:color="auto"/>
            <w:right w:val="none" w:sz="0" w:space="0" w:color="auto"/>
          </w:divBdr>
        </w:div>
        <w:div w:id="1099718226">
          <w:marLeft w:val="0"/>
          <w:marRight w:val="0"/>
          <w:marTop w:val="0"/>
          <w:marBottom w:val="0"/>
          <w:divBdr>
            <w:top w:val="none" w:sz="0" w:space="0" w:color="auto"/>
            <w:left w:val="none" w:sz="0" w:space="0" w:color="auto"/>
            <w:bottom w:val="none" w:sz="0" w:space="0" w:color="auto"/>
            <w:right w:val="none" w:sz="0" w:space="0" w:color="auto"/>
          </w:divBdr>
        </w:div>
        <w:div w:id="142695429">
          <w:marLeft w:val="0"/>
          <w:marRight w:val="0"/>
          <w:marTop w:val="0"/>
          <w:marBottom w:val="0"/>
          <w:divBdr>
            <w:top w:val="none" w:sz="0" w:space="0" w:color="auto"/>
            <w:left w:val="none" w:sz="0" w:space="0" w:color="auto"/>
            <w:bottom w:val="none" w:sz="0" w:space="0" w:color="auto"/>
            <w:right w:val="none" w:sz="0" w:space="0" w:color="auto"/>
          </w:divBdr>
        </w:div>
        <w:div w:id="1236158951">
          <w:marLeft w:val="0"/>
          <w:marRight w:val="0"/>
          <w:marTop w:val="0"/>
          <w:marBottom w:val="0"/>
          <w:divBdr>
            <w:top w:val="none" w:sz="0" w:space="0" w:color="auto"/>
            <w:left w:val="none" w:sz="0" w:space="0" w:color="auto"/>
            <w:bottom w:val="none" w:sz="0" w:space="0" w:color="auto"/>
            <w:right w:val="none" w:sz="0" w:space="0" w:color="auto"/>
          </w:divBdr>
        </w:div>
        <w:div w:id="1121731234">
          <w:marLeft w:val="0"/>
          <w:marRight w:val="0"/>
          <w:marTop w:val="0"/>
          <w:marBottom w:val="0"/>
          <w:divBdr>
            <w:top w:val="none" w:sz="0" w:space="0" w:color="auto"/>
            <w:left w:val="none" w:sz="0" w:space="0" w:color="auto"/>
            <w:bottom w:val="none" w:sz="0" w:space="0" w:color="auto"/>
            <w:right w:val="none" w:sz="0" w:space="0" w:color="auto"/>
          </w:divBdr>
        </w:div>
        <w:div w:id="1704355175">
          <w:marLeft w:val="0"/>
          <w:marRight w:val="0"/>
          <w:marTop w:val="0"/>
          <w:marBottom w:val="0"/>
          <w:divBdr>
            <w:top w:val="none" w:sz="0" w:space="0" w:color="auto"/>
            <w:left w:val="none" w:sz="0" w:space="0" w:color="auto"/>
            <w:bottom w:val="none" w:sz="0" w:space="0" w:color="auto"/>
            <w:right w:val="none" w:sz="0" w:space="0" w:color="auto"/>
          </w:divBdr>
        </w:div>
        <w:div w:id="1147016236">
          <w:marLeft w:val="0"/>
          <w:marRight w:val="0"/>
          <w:marTop w:val="0"/>
          <w:marBottom w:val="0"/>
          <w:divBdr>
            <w:top w:val="none" w:sz="0" w:space="0" w:color="auto"/>
            <w:left w:val="none" w:sz="0" w:space="0" w:color="auto"/>
            <w:bottom w:val="none" w:sz="0" w:space="0" w:color="auto"/>
            <w:right w:val="none" w:sz="0" w:space="0" w:color="auto"/>
          </w:divBdr>
        </w:div>
        <w:div w:id="1470781516">
          <w:marLeft w:val="0"/>
          <w:marRight w:val="0"/>
          <w:marTop w:val="0"/>
          <w:marBottom w:val="0"/>
          <w:divBdr>
            <w:top w:val="none" w:sz="0" w:space="0" w:color="auto"/>
            <w:left w:val="none" w:sz="0" w:space="0" w:color="auto"/>
            <w:bottom w:val="none" w:sz="0" w:space="0" w:color="auto"/>
            <w:right w:val="none" w:sz="0" w:space="0" w:color="auto"/>
          </w:divBdr>
        </w:div>
        <w:div w:id="171263972">
          <w:marLeft w:val="0"/>
          <w:marRight w:val="0"/>
          <w:marTop w:val="0"/>
          <w:marBottom w:val="0"/>
          <w:divBdr>
            <w:top w:val="none" w:sz="0" w:space="0" w:color="auto"/>
            <w:left w:val="none" w:sz="0" w:space="0" w:color="auto"/>
            <w:bottom w:val="none" w:sz="0" w:space="0" w:color="auto"/>
            <w:right w:val="none" w:sz="0" w:space="0" w:color="auto"/>
          </w:divBdr>
        </w:div>
        <w:div w:id="13656354">
          <w:marLeft w:val="0"/>
          <w:marRight w:val="0"/>
          <w:marTop w:val="0"/>
          <w:marBottom w:val="0"/>
          <w:divBdr>
            <w:top w:val="none" w:sz="0" w:space="0" w:color="auto"/>
            <w:left w:val="none" w:sz="0" w:space="0" w:color="auto"/>
            <w:bottom w:val="none" w:sz="0" w:space="0" w:color="auto"/>
            <w:right w:val="none" w:sz="0" w:space="0" w:color="auto"/>
          </w:divBdr>
        </w:div>
        <w:div w:id="2006980689">
          <w:marLeft w:val="0"/>
          <w:marRight w:val="0"/>
          <w:marTop w:val="0"/>
          <w:marBottom w:val="0"/>
          <w:divBdr>
            <w:top w:val="none" w:sz="0" w:space="0" w:color="auto"/>
            <w:left w:val="none" w:sz="0" w:space="0" w:color="auto"/>
            <w:bottom w:val="none" w:sz="0" w:space="0" w:color="auto"/>
            <w:right w:val="none" w:sz="0" w:space="0" w:color="auto"/>
          </w:divBdr>
        </w:div>
        <w:div w:id="1695888239">
          <w:marLeft w:val="0"/>
          <w:marRight w:val="0"/>
          <w:marTop w:val="0"/>
          <w:marBottom w:val="0"/>
          <w:divBdr>
            <w:top w:val="none" w:sz="0" w:space="0" w:color="auto"/>
            <w:left w:val="none" w:sz="0" w:space="0" w:color="auto"/>
            <w:bottom w:val="none" w:sz="0" w:space="0" w:color="auto"/>
            <w:right w:val="none" w:sz="0" w:space="0" w:color="auto"/>
          </w:divBdr>
        </w:div>
        <w:div w:id="1154641710">
          <w:marLeft w:val="0"/>
          <w:marRight w:val="0"/>
          <w:marTop w:val="0"/>
          <w:marBottom w:val="0"/>
          <w:divBdr>
            <w:top w:val="none" w:sz="0" w:space="0" w:color="auto"/>
            <w:left w:val="none" w:sz="0" w:space="0" w:color="auto"/>
            <w:bottom w:val="none" w:sz="0" w:space="0" w:color="auto"/>
            <w:right w:val="none" w:sz="0" w:space="0" w:color="auto"/>
          </w:divBdr>
        </w:div>
        <w:div w:id="1585995065">
          <w:marLeft w:val="0"/>
          <w:marRight w:val="0"/>
          <w:marTop w:val="0"/>
          <w:marBottom w:val="0"/>
          <w:divBdr>
            <w:top w:val="none" w:sz="0" w:space="0" w:color="auto"/>
            <w:left w:val="none" w:sz="0" w:space="0" w:color="auto"/>
            <w:bottom w:val="none" w:sz="0" w:space="0" w:color="auto"/>
            <w:right w:val="none" w:sz="0" w:space="0" w:color="auto"/>
          </w:divBdr>
        </w:div>
        <w:div w:id="61680215">
          <w:marLeft w:val="0"/>
          <w:marRight w:val="0"/>
          <w:marTop w:val="0"/>
          <w:marBottom w:val="0"/>
          <w:divBdr>
            <w:top w:val="none" w:sz="0" w:space="0" w:color="auto"/>
            <w:left w:val="none" w:sz="0" w:space="0" w:color="auto"/>
            <w:bottom w:val="none" w:sz="0" w:space="0" w:color="auto"/>
            <w:right w:val="none" w:sz="0" w:space="0" w:color="auto"/>
          </w:divBdr>
        </w:div>
        <w:div w:id="1412196132">
          <w:marLeft w:val="0"/>
          <w:marRight w:val="0"/>
          <w:marTop w:val="0"/>
          <w:marBottom w:val="0"/>
          <w:divBdr>
            <w:top w:val="none" w:sz="0" w:space="0" w:color="auto"/>
            <w:left w:val="none" w:sz="0" w:space="0" w:color="auto"/>
            <w:bottom w:val="none" w:sz="0" w:space="0" w:color="auto"/>
            <w:right w:val="none" w:sz="0" w:space="0" w:color="auto"/>
          </w:divBdr>
        </w:div>
      </w:divsChild>
    </w:div>
    <w:div w:id="123893794">
      <w:marLeft w:val="0"/>
      <w:marRight w:val="0"/>
      <w:marTop w:val="0"/>
      <w:marBottom w:val="0"/>
      <w:divBdr>
        <w:top w:val="none" w:sz="0" w:space="0" w:color="auto"/>
        <w:left w:val="none" w:sz="0" w:space="0" w:color="auto"/>
        <w:bottom w:val="none" w:sz="0" w:space="0" w:color="auto"/>
        <w:right w:val="none" w:sz="0" w:space="0" w:color="auto"/>
      </w:divBdr>
      <w:divsChild>
        <w:div w:id="301890294">
          <w:marLeft w:val="0"/>
          <w:marRight w:val="0"/>
          <w:marTop w:val="0"/>
          <w:marBottom w:val="0"/>
          <w:divBdr>
            <w:top w:val="none" w:sz="0" w:space="0" w:color="auto"/>
            <w:left w:val="none" w:sz="0" w:space="0" w:color="auto"/>
            <w:bottom w:val="none" w:sz="0" w:space="0" w:color="auto"/>
            <w:right w:val="none" w:sz="0" w:space="0" w:color="auto"/>
          </w:divBdr>
        </w:div>
        <w:div w:id="1696467382">
          <w:marLeft w:val="0"/>
          <w:marRight w:val="0"/>
          <w:marTop w:val="0"/>
          <w:marBottom w:val="0"/>
          <w:divBdr>
            <w:top w:val="none" w:sz="0" w:space="0" w:color="auto"/>
            <w:left w:val="none" w:sz="0" w:space="0" w:color="auto"/>
            <w:bottom w:val="none" w:sz="0" w:space="0" w:color="auto"/>
            <w:right w:val="none" w:sz="0" w:space="0" w:color="auto"/>
          </w:divBdr>
        </w:div>
        <w:div w:id="229462059">
          <w:marLeft w:val="0"/>
          <w:marRight w:val="0"/>
          <w:marTop w:val="0"/>
          <w:marBottom w:val="0"/>
          <w:divBdr>
            <w:top w:val="none" w:sz="0" w:space="0" w:color="auto"/>
            <w:left w:val="none" w:sz="0" w:space="0" w:color="auto"/>
            <w:bottom w:val="none" w:sz="0" w:space="0" w:color="auto"/>
            <w:right w:val="none" w:sz="0" w:space="0" w:color="auto"/>
          </w:divBdr>
        </w:div>
        <w:div w:id="346836501">
          <w:marLeft w:val="0"/>
          <w:marRight w:val="0"/>
          <w:marTop w:val="0"/>
          <w:marBottom w:val="0"/>
          <w:divBdr>
            <w:top w:val="none" w:sz="0" w:space="0" w:color="auto"/>
            <w:left w:val="none" w:sz="0" w:space="0" w:color="auto"/>
            <w:bottom w:val="none" w:sz="0" w:space="0" w:color="auto"/>
            <w:right w:val="none" w:sz="0" w:space="0" w:color="auto"/>
          </w:divBdr>
        </w:div>
        <w:div w:id="542643478">
          <w:marLeft w:val="0"/>
          <w:marRight w:val="0"/>
          <w:marTop w:val="0"/>
          <w:marBottom w:val="0"/>
          <w:divBdr>
            <w:top w:val="none" w:sz="0" w:space="0" w:color="auto"/>
            <w:left w:val="none" w:sz="0" w:space="0" w:color="auto"/>
            <w:bottom w:val="none" w:sz="0" w:space="0" w:color="auto"/>
            <w:right w:val="none" w:sz="0" w:space="0" w:color="auto"/>
          </w:divBdr>
        </w:div>
      </w:divsChild>
    </w:div>
    <w:div w:id="129710911">
      <w:marLeft w:val="0"/>
      <w:marRight w:val="0"/>
      <w:marTop w:val="0"/>
      <w:marBottom w:val="0"/>
      <w:divBdr>
        <w:top w:val="none" w:sz="0" w:space="0" w:color="auto"/>
        <w:left w:val="none" w:sz="0" w:space="0" w:color="auto"/>
        <w:bottom w:val="none" w:sz="0" w:space="0" w:color="auto"/>
        <w:right w:val="none" w:sz="0" w:space="0" w:color="auto"/>
      </w:divBdr>
      <w:divsChild>
        <w:div w:id="1331058226">
          <w:marLeft w:val="0"/>
          <w:marRight w:val="0"/>
          <w:marTop w:val="0"/>
          <w:marBottom w:val="0"/>
          <w:divBdr>
            <w:top w:val="none" w:sz="0" w:space="0" w:color="auto"/>
            <w:left w:val="none" w:sz="0" w:space="0" w:color="auto"/>
            <w:bottom w:val="none" w:sz="0" w:space="0" w:color="auto"/>
            <w:right w:val="none" w:sz="0" w:space="0" w:color="auto"/>
          </w:divBdr>
        </w:div>
        <w:div w:id="1257321719">
          <w:marLeft w:val="0"/>
          <w:marRight w:val="0"/>
          <w:marTop w:val="0"/>
          <w:marBottom w:val="0"/>
          <w:divBdr>
            <w:top w:val="none" w:sz="0" w:space="0" w:color="auto"/>
            <w:left w:val="none" w:sz="0" w:space="0" w:color="auto"/>
            <w:bottom w:val="none" w:sz="0" w:space="0" w:color="auto"/>
            <w:right w:val="none" w:sz="0" w:space="0" w:color="auto"/>
          </w:divBdr>
        </w:div>
      </w:divsChild>
    </w:div>
    <w:div w:id="129981060">
      <w:marLeft w:val="0"/>
      <w:marRight w:val="0"/>
      <w:marTop w:val="0"/>
      <w:marBottom w:val="0"/>
      <w:divBdr>
        <w:top w:val="none" w:sz="0" w:space="0" w:color="auto"/>
        <w:left w:val="none" w:sz="0" w:space="0" w:color="auto"/>
        <w:bottom w:val="none" w:sz="0" w:space="0" w:color="auto"/>
        <w:right w:val="none" w:sz="0" w:space="0" w:color="auto"/>
      </w:divBdr>
      <w:divsChild>
        <w:div w:id="836923381">
          <w:marLeft w:val="0"/>
          <w:marRight w:val="0"/>
          <w:marTop w:val="0"/>
          <w:marBottom w:val="0"/>
          <w:divBdr>
            <w:top w:val="none" w:sz="0" w:space="0" w:color="auto"/>
            <w:left w:val="none" w:sz="0" w:space="0" w:color="auto"/>
            <w:bottom w:val="none" w:sz="0" w:space="0" w:color="auto"/>
            <w:right w:val="none" w:sz="0" w:space="0" w:color="auto"/>
          </w:divBdr>
        </w:div>
        <w:div w:id="903954201">
          <w:marLeft w:val="0"/>
          <w:marRight w:val="0"/>
          <w:marTop w:val="0"/>
          <w:marBottom w:val="0"/>
          <w:divBdr>
            <w:top w:val="none" w:sz="0" w:space="0" w:color="auto"/>
            <w:left w:val="none" w:sz="0" w:space="0" w:color="auto"/>
            <w:bottom w:val="none" w:sz="0" w:space="0" w:color="auto"/>
            <w:right w:val="none" w:sz="0" w:space="0" w:color="auto"/>
          </w:divBdr>
        </w:div>
        <w:div w:id="898714176">
          <w:marLeft w:val="0"/>
          <w:marRight w:val="0"/>
          <w:marTop w:val="0"/>
          <w:marBottom w:val="0"/>
          <w:divBdr>
            <w:top w:val="none" w:sz="0" w:space="0" w:color="auto"/>
            <w:left w:val="none" w:sz="0" w:space="0" w:color="auto"/>
            <w:bottom w:val="none" w:sz="0" w:space="0" w:color="auto"/>
            <w:right w:val="none" w:sz="0" w:space="0" w:color="auto"/>
          </w:divBdr>
        </w:div>
      </w:divsChild>
    </w:div>
    <w:div w:id="130178939">
      <w:marLeft w:val="0"/>
      <w:marRight w:val="0"/>
      <w:marTop w:val="0"/>
      <w:marBottom w:val="0"/>
      <w:divBdr>
        <w:top w:val="none" w:sz="0" w:space="0" w:color="auto"/>
        <w:left w:val="none" w:sz="0" w:space="0" w:color="auto"/>
        <w:bottom w:val="none" w:sz="0" w:space="0" w:color="auto"/>
        <w:right w:val="none" w:sz="0" w:space="0" w:color="auto"/>
      </w:divBdr>
      <w:divsChild>
        <w:div w:id="29301168">
          <w:marLeft w:val="0"/>
          <w:marRight w:val="0"/>
          <w:marTop w:val="0"/>
          <w:marBottom w:val="0"/>
          <w:divBdr>
            <w:top w:val="none" w:sz="0" w:space="0" w:color="auto"/>
            <w:left w:val="none" w:sz="0" w:space="0" w:color="auto"/>
            <w:bottom w:val="none" w:sz="0" w:space="0" w:color="auto"/>
            <w:right w:val="none" w:sz="0" w:space="0" w:color="auto"/>
          </w:divBdr>
        </w:div>
        <w:div w:id="107509411">
          <w:marLeft w:val="0"/>
          <w:marRight w:val="0"/>
          <w:marTop w:val="0"/>
          <w:marBottom w:val="0"/>
          <w:divBdr>
            <w:top w:val="none" w:sz="0" w:space="0" w:color="auto"/>
            <w:left w:val="none" w:sz="0" w:space="0" w:color="auto"/>
            <w:bottom w:val="none" w:sz="0" w:space="0" w:color="auto"/>
            <w:right w:val="none" w:sz="0" w:space="0" w:color="auto"/>
          </w:divBdr>
        </w:div>
      </w:divsChild>
    </w:div>
    <w:div w:id="130681189">
      <w:marLeft w:val="0"/>
      <w:marRight w:val="0"/>
      <w:marTop w:val="0"/>
      <w:marBottom w:val="0"/>
      <w:divBdr>
        <w:top w:val="none" w:sz="0" w:space="0" w:color="auto"/>
        <w:left w:val="none" w:sz="0" w:space="0" w:color="auto"/>
        <w:bottom w:val="none" w:sz="0" w:space="0" w:color="auto"/>
        <w:right w:val="none" w:sz="0" w:space="0" w:color="auto"/>
      </w:divBdr>
      <w:divsChild>
        <w:div w:id="411585939">
          <w:marLeft w:val="0"/>
          <w:marRight w:val="0"/>
          <w:marTop w:val="0"/>
          <w:marBottom w:val="0"/>
          <w:divBdr>
            <w:top w:val="none" w:sz="0" w:space="0" w:color="auto"/>
            <w:left w:val="none" w:sz="0" w:space="0" w:color="auto"/>
            <w:bottom w:val="none" w:sz="0" w:space="0" w:color="auto"/>
            <w:right w:val="none" w:sz="0" w:space="0" w:color="auto"/>
          </w:divBdr>
        </w:div>
        <w:div w:id="446700126">
          <w:marLeft w:val="0"/>
          <w:marRight w:val="0"/>
          <w:marTop w:val="0"/>
          <w:marBottom w:val="0"/>
          <w:divBdr>
            <w:top w:val="none" w:sz="0" w:space="0" w:color="auto"/>
            <w:left w:val="none" w:sz="0" w:space="0" w:color="auto"/>
            <w:bottom w:val="none" w:sz="0" w:space="0" w:color="auto"/>
            <w:right w:val="none" w:sz="0" w:space="0" w:color="auto"/>
          </w:divBdr>
        </w:div>
      </w:divsChild>
    </w:div>
    <w:div w:id="132723869">
      <w:marLeft w:val="0"/>
      <w:marRight w:val="0"/>
      <w:marTop w:val="0"/>
      <w:marBottom w:val="0"/>
      <w:divBdr>
        <w:top w:val="none" w:sz="0" w:space="0" w:color="auto"/>
        <w:left w:val="none" w:sz="0" w:space="0" w:color="auto"/>
        <w:bottom w:val="none" w:sz="0" w:space="0" w:color="auto"/>
        <w:right w:val="none" w:sz="0" w:space="0" w:color="auto"/>
      </w:divBdr>
      <w:divsChild>
        <w:div w:id="1192651853">
          <w:marLeft w:val="0"/>
          <w:marRight w:val="0"/>
          <w:marTop w:val="0"/>
          <w:marBottom w:val="0"/>
          <w:divBdr>
            <w:top w:val="none" w:sz="0" w:space="0" w:color="auto"/>
            <w:left w:val="none" w:sz="0" w:space="0" w:color="auto"/>
            <w:bottom w:val="none" w:sz="0" w:space="0" w:color="auto"/>
            <w:right w:val="none" w:sz="0" w:space="0" w:color="auto"/>
          </w:divBdr>
        </w:div>
        <w:div w:id="9456180">
          <w:marLeft w:val="0"/>
          <w:marRight w:val="0"/>
          <w:marTop w:val="0"/>
          <w:marBottom w:val="0"/>
          <w:divBdr>
            <w:top w:val="none" w:sz="0" w:space="0" w:color="auto"/>
            <w:left w:val="none" w:sz="0" w:space="0" w:color="auto"/>
            <w:bottom w:val="none" w:sz="0" w:space="0" w:color="auto"/>
            <w:right w:val="none" w:sz="0" w:space="0" w:color="auto"/>
          </w:divBdr>
        </w:div>
        <w:div w:id="1428770596">
          <w:marLeft w:val="0"/>
          <w:marRight w:val="0"/>
          <w:marTop w:val="0"/>
          <w:marBottom w:val="0"/>
          <w:divBdr>
            <w:top w:val="none" w:sz="0" w:space="0" w:color="auto"/>
            <w:left w:val="none" w:sz="0" w:space="0" w:color="auto"/>
            <w:bottom w:val="none" w:sz="0" w:space="0" w:color="auto"/>
            <w:right w:val="none" w:sz="0" w:space="0" w:color="auto"/>
          </w:divBdr>
        </w:div>
        <w:div w:id="816654077">
          <w:marLeft w:val="0"/>
          <w:marRight w:val="0"/>
          <w:marTop w:val="0"/>
          <w:marBottom w:val="0"/>
          <w:divBdr>
            <w:top w:val="none" w:sz="0" w:space="0" w:color="auto"/>
            <w:left w:val="none" w:sz="0" w:space="0" w:color="auto"/>
            <w:bottom w:val="none" w:sz="0" w:space="0" w:color="auto"/>
            <w:right w:val="none" w:sz="0" w:space="0" w:color="auto"/>
          </w:divBdr>
        </w:div>
        <w:div w:id="1179005937">
          <w:marLeft w:val="0"/>
          <w:marRight w:val="0"/>
          <w:marTop w:val="0"/>
          <w:marBottom w:val="0"/>
          <w:divBdr>
            <w:top w:val="none" w:sz="0" w:space="0" w:color="auto"/>
            <w:left w:val="none" w:sz="0" w:space="0" w:color="auto"/>
            <w:bottom w:val="none" w:sz="0" w:space="0" w:color="auto"/>
            <w:right w:val="none" w:sz="0" w:space="0" w:color="auto"/>
          </w:divBdr>
        </w:div>
        <w:div w:id="809828501">
          <w:marLeft w:val="0"/>
          <w:marRight w:val="0"/>
          <w:marTop w:val="0"/>
          <w:marBottom w:val="0"/>
          <w:divBdr>
            <w:top w:val="none" w:sz="0" w:space="0" w:color="auto"/>
            <w:left w:val="none" w:sz="0" w:space="0" w:color="auto"/>
            <w:bottom w:val="none" w:sz="0" w:space="0" w:color="auto"/>
            <w:right w:val="none" w:sz="0" w:space="0" w:color="auto"/>
          </w:divBdr>
        </w:div>
        <w:div w:id="1558853038">
          <w:marLeft w:val="0"/>
          <w:marRight w:val="0"/>
          <w:marTop w:val="0"/>
          <w:marBottom w:val="0"/>
          <w:divBdr>
            <w:top w:val="none" w:sz="0" w:space="0" w:color="auto"/>
            <w:left w:val="none" w:sz="0" w:space="0" w:color="auto"/>
            <w:bottom w:val="none" w:sz="0" w:space="0" w:color="auto"/>
            <w:right w:val="none" w:sz="0" w:space="0" w:color="auto"/>
          </w:divBdr>
        </w:div>
        <w:div w:id="1566915344">
          <w:marLeft w:val="0"/>
          <w:marRight w:val="0"/>
          <w:marTop w:val="0"/>
          <w:marBottom w:val="0"/>
          <w:divBdr>
            <w:top w:val="none" w:sz="0" w:space="0" w:color="auto"/>
            <w:left w:val="none" w:sz="0" w:space="0" w:color="auto"/>
            <w:bottom w:val="none" w:sz="0" w:space="0" w:color="auto"/>
            <w:right w:val="none" w:sz="0" w:space="0" w:color="auto"/>
          </w:divBdr>
        </w:div>
        <w:div w:id="1932354267">
          <w:marLeft w:val="0"/>
          <w:marRight w:val="0"/>
          <w:marTop w:val="0"/>
          <w:marBottom w:val="0"/>
          <w:divBdr>
            <w:top w:val="none" w:sz="0" w:space="0" w:color="auto"/>
            <w:left w:val="none" w:sz="0" w:space="0" w:color="auto"/>
            <w:bottom w:val="none" w:sz="0" w:space="0" w:color="auto"/>
            <w:right w:val="none" w:sz="0" w:space="0" w:color="auto"/>
          </w:divBdr>
        </w:div>
        <w:div w:id="16855517">
          <w:marLeft w:val="0"/>
          <w:marRight w:val="0"/>
          <w:marTop w:val="0"/>
          <w:marBottom w:val="0"/>
          <w:divBdr>
            <w:top w:val="none" w:sz="0" w:space="0" w:color="auto"/>
            <w:left w:val="none" w:sz="0" w:space="0" w:color="auto"/>
            <w:bottom w:val="none" w:sz="0" w:space="0" w:color="auto"/>
            <w:right w:val="none" w:sz="0" w:space="0" w:color="auto"/>
          </w:divBdr>
        </w:div>
      </w:divsChild>
    </w:div>
    <w:div w:id="135031233">
      <w:marLeft w:val="0"/>
      <w:marRight w:val="0"/>
      <w:marTop w:val="0"/>
      <w:marBottom w:val="0"/>
      <w:divBdr>
        <w:top w:val="none" w:sz="0" w:space="0" w:color="auto"/>
        <w:left w:val="none" w:sz="0" w:space="0" w:color="auto"/>
        <w:bottom w:val="none" w:sz="0" w:space="0" w:color="auto"/>
        <w:right w:val="none" w:sz="0" w:space="0" w:color="auto"/>
      </w:divBdr>
      <w:divsChild>
        <w:div w:id="1330133782">
          <w:marLeft w:val="0"/>
          <w:marRight w:val="0"/>
          <w:marTop w:val="0"/>
          <w:marBottom w:val="0"/>
          <w:divBdr>
            <w:top w:val="none" w:sz="0" w:space="0" w:color="auto"/>
            <w:left w:val="none" w:sz="0" w:space="0" w:color="auto"/>
            <w:bottom w:val="none" w:sz="0" w:space="0" w:color="auto"/>
            <w:right w:val="none" w:sz="0" w:space="0" w:color="auto"/>
          </w:divBdr>
        </w:div>
        <w:div w:id="1484809874">
          <w:marLeft w:val="0"/>
          <w:marRight w:val="0"/>
          <w:marTop w:val="0"/>
          <w:marBottom w:val="0"/>
          <w:divBdr>
            <w:top w:val="none" w:sz="0" w:space="0" w:color="auto"/>
            <w:left w:val="none" w:sz="0" w:space="0" w:color="auto"/>
            <w:bottom w:val="none" w:sz="0" w:space="0" w:color="auto"/>
            <w:right w:val="none" w:sz="0" w:space="0" w:color="auto"/>
          </w:divBdr>
        </w:div>
        <w:div w:id="359936047">
          <w:marLeft w:val="0"/>
          <w:marRight w:val="0"/>
          <w:marTop w:val="0"/>
          <w:marBottom w:val="0"/>
          <w:divBdr>
            <w:top w:val="none" w:sz="0" w:space="0" w:color="auto"/>
            <w:left w:val="none" w:sz="0" w:space="0" w:color="auto"/>
            <w:bottom w:val="none" w:sz="0" w:space="0" w:color="auto"/>
            <w:right w:val="none" w:sz="0" w:space="0" w:color="auto"/>
          </w:divBdr>
        </w:div>
      </w:divsChild>
    </w:div>
    <w:div w:id="136536661">
      <w:marLeft w:val="0"/>
      <w:marRight w:val="0"/>
      <w:marTop w:val="0"/>
      <w:marBottom w:val="0"/>
      <w:divBdr>
        <w:top w:val="none" w:sz="0" w:space="0" w:color="auto"/>
        <w:left w:val="none" w:sz="0" w:space="0" w:color="auto"/>
        <w:bottom w:val="none" w:sz="0" w:space="0" w:color="auto"/>
        <w:right w:val="none" w:sz="0" w:space="0" w:color="auto"/>
      </w:divBdr>
      <w:divsChild>
        <w:div w:id="648560646">
          <w:marLeft w:val="0"/>
          <w:marRight w:val="0"/>
          <w:marTop w:val="0"/>
          <w:marBottom w:val="0"/>
          <w:divBdr>
            <w:top w:val="none" w:sz="0" w:space="0" w:color="auto"/>
            <w:left w:val="none" w:sz="0" w:space="0" w:color="auto"/>
            <w:bottom w:val="none" w:sz="0" w:space="0" w:color="auto"/>
            <w:right w:val="none" w:sz="0" w:space="0" w:color="auto"/>
          </w:divBdr>
        </w:div>
        <w:div w:id="1405297131">
          <w:marLeft w:val="0"/>
          <w:marRight w:val="0"/>
          <w:marTop w:val="0"/>
          <w:marBottom w:val="0"/>
          <w:divBdr>
            <w:top w:val="none" w:sz="0" w:space="0" w:color="auto"/>
            <w:left w:val="none" w:sz="0" w:space="0" w:color="auto"/>
            <w:bottom w:val="none" w:sz="0" w:space="0" w:color="auto"/>
            <w:right w:val="none" w:sz="0" w:space="0" w:color="auto"/>
          </w:divBdr>
        </w:div>
        <w:div w:id="1081636832">
          <w:marLeft w:val="0"/>
          <w:marRight w:val="0"/>
          <w:marTop w:val="0"/>
          <w:marBottom w:val="0"/>
          <w:divBdr>
            <w:top w:val="none" w:sz="0" w:space="0" w:color="auto"/>
            <w:left w:val="none" w:sz="0" w:space="0" w:color="auto"/>
            <w:bottom w:val="none" w:sz="0" w:space="0" w:color="auto"/>
            <w:right w:val="none" w:sz="0" w:space="0" w:color="auto"/>
          </w:divBdr>
        </w:div>
      </w:divsChild>
    </w:div>
    <w:div w:id="142431281">
      <w:marLeft w:val="0"/>
      <w:marRight w:val="0"/>
      <w:marTop w:val="0"/>
      <w:marBottom w:val="0"/>
      <w:divBdr>
        <w:top w:val="none" w:sz="0" w:space="0" w:color="auto"/>
        <w:left w:val="none" w:sz="0" w:space="0" w:color="auto"/>
        <w:bottom w:val="none" w:sz="0" w:space="0" w:color="auto"/>
        <w:right w:val="none" w:sz="0" w:space="0" w:color="auto"/>
      </w:divBdr>
      <w:divsChild>
        <w:div w:id="301885119">
          <w:marLeft w:val="0"/>
          <w:marRight w:val="0"/>
          <w:marTop w:val="0"/>
          <w:marBottom w:val="0"/>
          <w:divBdr>
            <w:top w:val="none" w:sz="0" w:space="0" w:color="auto"/>
            <w:left w:val="none" w:sz="0" w:space="0" w:color="auto"/>
            <w:bottom w:val="none" w:sz="0" w:space="0" w:color="auto"/>
            <w:right w:val="none" w:sz="0" w:space="0" w:color="auto"/>
          </w:divBdr>
        </w:div>
        <w:div w:id="1610889235">
          <w:marLeft w:val="0"/>
          <w:marRight w:val="0"/>
          <w:marTop w:val="0"/>
          <w:marBottom w:val="0"/>
          <w:divBdr>
            <w:top w:val="none" w:sz="0" w:space="0" w:color="auto"/>
            <w:left w:val="none" w:sz="0" w:space="0" w:color="auto"/>
            <w:bottom w:val="none" w:sz="0" w:space="0" w:color="auto"/>
            <w:right w:val="none" w:sz="0" w:space="0" w:color="auto"/>
          </w:divBdr>
        </w:div>
        <w:div w:id="1454321182">
          <w:marLeft w:val="0"/>
          <w:marRight w:val="0"/>
          <w:marTop w:val="0"/>
          <w:marBottom w:val="0"/>
          <w:divBdr>
            <w:top w:val="none" w:sz="0" w:space="0" w:color="auto"/>
            <w:left w:val="none" w:sz="0" w:space="0" w:color="auto"/>
            <w:bottom w:val="none" w:sz="0" w:space="0" w:color="auto"/>
            <w:right w:val="none" w:sz="0" w:space="0" w:color="auto"/>
          </w:divBdr>
        </w:div>
        <w:div w:id="1464732636">
          <w:marLeft w:val="0"/>
          <w:marRight w:val="0"/>
          <w:marTop w:val="0"/>
          <w:marBottom w:val="0"/>
          <w:divBdr>
            <w:top w:val="none" w:sz="0" w:space="0" w:color="auto"/>
            <w:left w:val="none" w:sz="0" w:space="0" w:color="auto"/>
            <w:bottom w:val="none" w:sz="0" w:space="0" w:color="auto"/>
            <w:right w:val="none" w:sz="0" w:space="0" w:color="auto"/>
          </w:divBdr>
        </w:div>
      </w:divsChild>
    </w:div>
    <w:div w:id="153617926">
      <w:marLeft w:val="0"/>
      <w:marRight w:val="0"/>
      <w:marTop w:val="0"/>
      <w:marBottom w:val="0"/>
      <w:divBdr>
        <w:top w:val="none" w:sz="0" w:space="0" w:color="auto"/>
        <w:left w:val="none" w:sz="0" w:space="0" w:color="auto"/>
        <w:bottom w:val="none" w:sz="0" w:space="0" w:color="auto"/>
        <w:right w:val="none" w:sz="0" w:space="0" w:color="auto"/>
      </w:divBdr>
      <w:divsChild>
        <w:div w:id="231283179">
          <w:marLeft w:val="0"/>
          <w:marRight w:val="0"/>
          <w:marTop w:val="0"/>
          <w:marBottom w:val="0"/>
          <w:divBdr>
            <w:top w:val="none" w:sz="0" w:space="0" w:color="auto"/>
            <w:left w:val="none" w:sz="0" w:space="0" w:color="auto"/>
            <w:bottom w:val="none" w:sz="0" w:space="0" w:color="auto"/>
            <w:right w:val="none" w:sz="0" w:space="0" w:color="auto"/>
          </w:divBdr>
        </w:div>
        <w:div w:id="1832452122">
          <w:marLeft w:val="0"/>
          <w:marRight w:val="0"/>
          <w:marTop w:val="0"/>
          <w:marBottom w:val="0"/>
          <w:divBdr>
            <w:top w:val="none" w:sz="0" w:space="0" w:color="auto"/>
            <w:left w:val="none" w:sz="0" w:space="0" w:color="auto"/>
            <w:bottom w:val="none" w:sz="0" w:space="0" w:color="auto"/>
            <w:right w:val="none" w:sz="0" w:space="0" w:color="auto"/>
          </w:divBdr>
        </w:div>
        <w:div w:id="1557275041">
          <w:marLeft w:val="0"/>
          <w:marRight w:val="0"/>
          <w:marTop w:val="0"/>
          <w:marBottom w:val="0"/>
          <w:divBdr>
            <w:top w:val="none" w:sz="0" w:space="0" w:color="auto"/>
            <w:left w:val="none" w:sz="0" w:space="0" w:color="auto"/>
            <w:bottom w:val="none" w:sz="0" w:space="0" w:color="auto"/>
            <w:right w:val="none" w:sz="0" w:space="0" w:color="auto"/>
          </w:divBdr>
        </w:div>
        <w:div w:id="681711794">
          <w:marLeft w:val="0"/>
          <w:marRight w:val="0"/>
          <w:marTop w:val="0"/>
          <w:marBottom w:val="0"/>
          <w:divBdr>
            <w:top w:val="none" w:sz="0" w:space="0" w:color="auto"/>
            <w:left w:val="none" w:sz="0" w:space="0" w:color="auto"/>
            <w:bottom w:val="none" w:sz="0" w:space="0" w:color="auto"/>
            <w:right w:val="none" w:sz="0" w:space="0" w:color="auto"/>
          </w:divBdr>
        </w:div>
        <w:div w:id="1988581545">
          <w:marLeft w:val="0"/>
          <w:marRight w:val="0"/>
          <w:marTop w:val="0"/>
          <w:marBottom w:val="0"/>
          <w:divBdr>
            <w:top w:val="none" w:sz="0" w:space="0" w:color="auto"/>
            <w:left w:val="none" w:sz="0" w:space="0" w:color="auto"/>
            <w:bottom w:val="none" w:sz="0" w:space="0" w:color="auto"/>
            <w:right w:val="none" w:sz="0" w:space="0" w:color="auto"/>
          </w:divBdr>
        </w:div>
        <w:div w:id="1885172826">
          <w:marLeft w:val="0"/>
          <w:marRight w:val="0"/>
          <w:marTop w:val="0"/>
          <w:marBottom w:val="0"/>
          <w:divBdr>
            <w:top w:val="none" w:sz="0" w:space="0" w:color="auto"/>
            <w:left w:val="none" w:sz="0" w:space="0" w:color="auto"/>
            <w:bottom w:val="none" w:sz="0" w:space="0" w:color="auto"/>
            <w:right w:val="none" w:sz="0" w:space="0" w:color="auto"/>
          </w:divBdr>
        </w:div>
        <w:div w:id="1145927591">
          <w:marLeft w:val="0"/>
          <w:marRight w:val="0"/>
          <w:marTop w:val="0"/>
          <w:marBottom w:val="0"/>
          <w:divBdr>
            <w:top w:val="none" w:sz="0" w:space="0" w:color="auto"/>
            <w:left w:val="none" w:sz="0" w:space="0" w:color="auto"/>
            <w:bottom w:val="none" w:sz="0" w:space="0" w:color="auto"/>
            <w:right w:val="none" w:sz="0" w:space="0" w:color="auto"/>
          </w:divBdr>
        </w:div>
        <w:div w:id="1752041356">
          <w:marLeft w:val="0"/>
          <w:marRight w:val="0"/>
          <w:marTop w:val="0"/>
          <w:marBottom w:val="0"/>
          <w:divBdr>
            <w:top w:val="none" w:sz="0" w:space="0" w:color="auto"/>
            <w:left w:val="none" w:sz="0" w:space="0" w:color="auto"/>
            <w:bottom w:val="none" w:sz="0" w:space="0" w:color="auto"/>
            <w:right w:val="none" w:sz="0" w:space="0" w:color="auto"/>
          </w:divBdr>
        </w:div>
      </w:divsChild>
    </w:div>
    <w:div w:id="155921971">
      <w:marLeft w:val="0"/>
      <w:marRight w:val="0"/>
      <w:marTop w:val="0"/>
      <w:marBottom w:val="0"/>
      <w:divBdr>
        <w:top w:val="none" w:sz="0" w:space="0" w:color="auto"/>
        <w:left w:val="none" w:sz="0" w:space="0" w:color="auto"/>
        <w:bottom w:val="none" w:sz="0" w:space="0" w:color="auto"/>
        <w:right w:val="none" w:sz="0" w:space="0" w:color="auto"/>
      </w:divBdr>
      <w:divsChild>
        <w:div w:id="1831167293">
          <w:marLeft w:val="0"/>
          <w:marRight w:val="0"/>
          <w:marTop w:val="0"/>
          <w:marBottom w:val="0"/>
          <w:divBdr>
            <w:top w:val="none" w:sz="0" w:space="0" w:color="auto"/>
            <w:left w:val="none" w:sz="0" w:space="0" w:color="auto"/>
            <w:bottom w:val="none" w:sz="0" w:space="0" w:color="auto"/>
            <w:right w:val="none" w:sz="0" w:space="0" w:color="auto"/>
          </w:divBdr>
        </w:div>
        <w:div w:id="148325197">
          <w:marLeft w:val="0"/>
          <w:marRight w:val="0"/>
          <w:marTop w:val="0"/>
          <w:marBottom w:val="0"/>
          <w:divBdr>
            <w:top w:val="none" w:sz="0" w:space="0" w:color="auto"/>
            <w:left w:val="none" w:sz="0" w:space="0" w:color="auto"/>
            <w:bottom w:val="none" w:sz="0" w:space="0" w:color="auto"/>
            <w:right w:val="none" w:sz="0" w:space="0" w:color="auto"/>
          </w:divBdr>
        </w:div>
      </w:divsChild>
    </w:div>
    <w:div w:id="157964580">
      <w:marLeft w:val="0"/>
      <w:marRight w:val="0"/>
      <w:marTop w:val="0"/>
      <w:marBottom w:val="0"/>
      <w:divBdr>
        <w:top w:val="none" w:sz="0" w:space="0" w:color="auto"/>
        <w:left w:val="none" w:sz="0" w:space="0" w:color="auto"/>
        <w:bottom w:val="none" w:sz="0" w:space="0" w:color="auto"/>
        <w:right w:val="none" w:sz="0" w:space="0" w:color="auto"/>
      </w:divBdr>
      <w:divsChild>
        <w:div w:id="1357387002">
          <w:marLeft w:val="0"/>
          <w:marRight w:val="0"/>
          <w:marTop w:val="0"/>
          <w:marBottom w:val="0"/>
          <w:divBdr>
            <w:top w:val="none" w:sz="0" w:space="0" w:color="auto"/>
            <w:left w:val="none" w:sz="0" w:space="0" w:color="auto"/>
            <w:bottom w:val="none" w:sz="0" w:space="0" w:color="auto"/>
            <w:right w:val="none" w:sz="0" w:space="0" w:color="auto"/>
          </w:divBdr>
        </w:div>
        <w:div w:id="1475102646">
          <w:marLeft w:val="0"/>
          <w:marRight w:val="0"/>
          <w:marTop w:val="0"/>
          <w:marBottom w:val="0"/>
          <w:divBdr>
            <w:top w:val="none" w:sz="0" w:space="0" w:color="auto"/>
            <w:left w:val="none" w:sz="0" w:space="0" w:color="auto"/>
            <w:bottom w:val="none" w:sz="0" w:space="0" w:color="auto"/>
            <w:right w:val="none" w:sz="0" w:space="0" w:color="auto"/>
          </w:divBdr>
        </w:div>
        <w:div w:id="743648166">
          <w:marLeft w:val="0"/>
          <w:marRight w:val="0"/>
          <w:marTop w:val="0"/>
          <w:marBottom w:val="0"/>
          <w:divBdr>
            <w:top w:val="none" w:sz="0" w:space="0" w:color="auto"/>
            <w:left w:val="none" w:sz="0" w:space="0" w:color="auto"/>
            <w:bottom w:val="none" w:sz="0" w:space="0" w:color="auto"/>
            <w:right w:val="none" w:sz="0" w:space="0" w:color="auto"/>
          </w:divBdr>
        </w:div>
      </w:divsChild>
    </w:div>
    <w:div w:id="158273637">
      <w:marLeft w:val="0"/>
      <w:marRight w:val="0"/>
      <w:marTop w:val="0"/>
      <w:marBottom w:val="0"/>
      <w:divBdr>
        <w:top w:val="none" w:sz="0" w:space="0" w:color="auto"/>
        <w:left w:val="none" w:sz="0" w:space="0" w:color="auto"/>
        <w:bottom w:val="none" w:sz="0" w:space="0" w:color="auto"/>
        <w:right w:val="none" w:sz="0" w:space="0" w:color="auto"/>
      </w:divBdr>
      <w:divsChild>
        <w:div w:id="61101509">
          <w:marLeft w:val="0"/>
          <w:marRight w:val="0"/>
          <w:marTop w:val="0"/>
          <w:marBottom w:val="0"/>
          <w:divBdr>
            <w:top w:val="none" w:sz="0" w:space="0" w:color="auto"/>
            <w:left w:val="none" w:sz="0" w:space="0" w:color="auto"/>
            <w:bottom w:val="none" w:sz="0" w:space="0" w:color="auto"/>
            <w:right w:val="none" w:sz="0" w:space="0" w:color="auto"/>
          </w:divBdr>
        </w:div>
        <w:div w:id="39523720">
          <w:marLeft w:val="0"/>
          <w:marRight w:val="0"/>
          <w:marTop w:val="0"/>
          <w:marBottom w:val="0"/>
          <w:divBdr>
            <w:top w:val="none" w:sz="0" w:space="0" w:color="auto"/>
            <w:left w:val="none" w:sz="0" w:space="0" w:color="auto"/>
            <w:bottom w:val="none" w:sz="0" w:space="0" w:color="auto"/>
            <w:right w:val="none" w:sz="0" w:space="0" w:color="auto"/>
          </w:divBdr>
        </w:div>
        <w:div w:id="301812768">
          <w:marLeft w:val="0"/>
          <w:marRight w:val="0"/>
          <w:marTop w:val="0"/>
          <w:marBottom w:val="0"/>
          <w:divBdr>
            <w:top w:val="none" w:sz="0" w:space="0" w:color="auto"/>
            <w:left w:val="none" w:sz="0" w:space="0" w:color="auto"/>
            <w:bottom w:val="none" w:sz="0" w:space="0" w:color="auto"/>
            <w:right w:val="none" w:sz="0" w:space="0" w:color="auto"/>
          </w:divBdr>
        </w:div>
        <w:div w:id="316997998">
          <w:marLeft w:val="0"/>
          <w:marRight w:val="0"/>
          <w:marTop w:val="0"/>
          <w:marBottom w:val="0"/>
          <w:divBdr>
            <w:top w:val="none" w:sz="0" w:space="0" w:color="auto"/>
            <w:left w:val="none" w:sz="0" w:space="0" w:color="auto"/>
            <w:bottom w:val="none" w:sz="0" w:space="0" w:color="auto"/>
            <w:right w:val="none" w:sz="0" w:space="0" w:color="auto"/>
          </w:divBdr>
        </w:div>
        <w:div w:id="1320186917">
          <w:marLeft w:val="0"/>
          <w:marRight w:val="0"/>
          <w:marTop w:val="0"/>
          <w:marBottom w:val="0"/>
          <w:divBdr>
            <w:top w:val="none" w:sz="0" w:space="0" w:color="auto"/>
            <w:left w:val="none" w:sz="0" w:space="0" w:color="auto"/>
            <w:bottom w:val="none" w:sz="0" w:space="0" w:color="auto"/>
            <w:right w:val="none" w:sz="0" w:space="0" w:color="auto"/>
          </w:divBdr>
        </w:div>
        <w:div w:id="1195927696">
          <w:marLeft w:val="0"/>
          <w:marRight w:val="0"/>
          <w:marTop w:val="0"/>
          <w:marBottom w:val="0"/>
          <w:divBdr>
            <w:top w:val="none" w:sz="0" w:space="0" w:color="auto"/>
            <w:left w:val="none" w:sz="0" w:space="0" w:color="auto"/>
            <w:bottom w:val="none" w:sz="0" w:space="0" w:color="auto"/>
            <w:right w:val="none" w:sz="0" w:space="0" w:color="auto"/>
          </w:divBdr>
        </w:div>
      </w:divsChild>
    </w:div>
    <w:div w:id="158468669">
      <w:marLeft w:val="0"/>
      <w:marRight w:val="0"/>
      <w:marTop w:val="0"/>
      <w:marBottom w:val="0"/>
      <w:divBdr>
        <w:top w:val="none" w:sz="0" w:space="0" w:color="auto"/>
        <w:left w:val="none" w:sz="0" w:space="0" w:color="auto"/>
        <w:bottom w:val="none" w:sz="0" w:space="0" w:color="auto"/>
        <w:right w:val="none" w:sz="0" w:space="0" w:color="auto"/>
      </w:divBdr>
      <w:divsChild>
        <w:div w:id="1852644696">
          <w:marLeft w:val="0"/>
          <w:marRight w:val="0"/>
          <w:marTop w:val="0"/>
          <w:marBottom w:val="0"/>
          <w:divBdr>
            <w:top w:val="none" w:sz="0" w:space="0" w:color="auto"/>
            <w:left w:val="none" w:sz="0" w:space="0" w:color="auto"/>
            <w:bottom w:val="none" w:sz="0" w:space="0" w:color="auto"/>
            <w:right w:val="none" w:sz="0" w:space="0" w:color="auto"/>
          </w:divBdr>
        </w:div>
        <w:div w:id="1468626222">
          <w:marLeft w:val="0"/>
          <w:marRight w:val="0"/>
          <w:marTop w:val="0"/>
          <w:marBottom w:val="0"/>
          <w:divBdr>
            <w:top w:val="none" w:sz="0" w:space="0" w:color="auto"/>
            <w:left w:val="none" w:sz="0" w:space="0" w:color="auto"/>
            <w:bottom w:val="none" w:sz="0" w:space="0" w:color="auto"/>
            <w:right w:val="none" w:sz="0" w:space="0" w:color="auto"/>
          </w:divBdr>
        </w:div>
      </w:divsChild>
    </w:div>
    <w:div w:id="164102272">
      <w:marLeft w:val="0"/>
      <w:marRight w:val="0"/>
      <w:marTop w:val="0"/>
      <w:marBottom w:val="0"/>
      <w:divBdr>
        <w:top w:val="none" w:sz="0" w:space="0" w:color="auto"/>
        <w:left w:val="none" w:sz="0" w:space="0" w:color="auto"/>
        <w:bottom w:val="none" w:sz="0" w:space="0" w:color="auto"/>
        <w:right w:val="none" w:sz="0" w:space="0" w:color="auto"/>
      </w:divBdr>
      <w:divsChild>
        <w:div w:id="476069936">
          <w:marLeft w:val="0"/>
          <w:marRight w:val="0"/>
          <w:marTop w:val="0"/>
          <w:marBottom w:val="0"/>
          <w:divBdr>
            <w:top w:val="none" w:sz="0" w:space="0" w:color="auto"/>
            <w:left w:val="none" w:sz="0" w:space="0" w:color="auto"/>
            <w:bottom w:val="none" w:sz="0" w:space="0" w:color="auto"/>
            <w:right w:val="none" w:sz="0" w:space="0" w:color="auto"/>
          </w:divBdr>
        </w:div>
      </w:divsChild>
    </w:div>
    <w:div w:id="175003023">
      <w:marLeft w:val="0"/>
      <w:marRight w:val="0"/>
      <w:marTop w:val="0"/>
      <w:marBottom w:val="0"/>
      <w:divBdr>
        <w:top w:val="none" w:sz="0" w:space="0" w:color="auto"/>
        <w:left w:val="none" w:sz="0" w:space="0" w:color="auto"/>
        <w:bottom w:val="none" w:sz="0" w:space="0" w:color="auto"/>
        <w:right w:val="none" w:sz="0" w:space="0" w:color="auto"/>
      </w:divBdr>
      <w:divsChild>
        <w:div w:id="1276517949">
          <w:marLeft w:val="0"/>
          <w:marRight w:val="0"/>
          <w:marTop w:val="0"/>
          <w:marBottom w:val="0"/>
          <w:divBdr>
            <w:top w:val="none" w:sz="0" w:space="0" w:color="auto"/>
            <w:left w:val="none" w:sz="0" w:space="0" w:color="auto"/>
            <w:bottom w:val="none" w:sz="0" w:space="0" w:color="auto"/>
            <w:right w:val="none" w:sz="0" w:space="0" w:color="auto"/>
          </w:divBdr>
        </w:div>
        <w:div w:id="172503105">
          <w:marLeft w:val="0"/>
          <w:marRight w:val="0"/>
          <w:marTop w:val="0"/>
          <w:marBottom w:val="0"/>
          <w:divBdr>
            <w:top w:val="none" w:sz="0" w:space="0" w:color="auto"/>
            <w:left w:val="none" w:sz="0" w:space="0" w:color="auto"/>
            <w:bottom w:val="none" w:sz="0" w:space="0" w:color="auto"/>
            <w:right w:val="none" w:sz="0" w:space="0" w:color="auto"/>
          </w:divBdr>
        </w:div>
        <w:div w:id="915210834">
          <w:marLeft w:val="0"/>
          <w:marRight w:val="0"/>
          <w:marTop w:val="0"/>
          <w:marBottom w:val="0"/>
          <w:divBdr>
            <w:top w:val="none" w:sz="0" w:space="0" w:color="auto"/>
            <w:left w:val="none" w:sz="0" w:space="0" w:color="auto"/>
            <w:bottom w:val="none" w:sz="0" w:space="0" w:color="auto"/>
            <w:right w:val="none" w:sz="0" w:space="0" w:color="auto"/>
          </w:divBdr>
        </w:div>
        <w:div w:id="357463672">
          <w:marLeft w:val="0"/>
          <w:marRight w:val="0"/>
          <w:marTop w:val="0"/>
          <w:marBottom w:val="0"/>
          <w:divBdr>
            <w:top w:val="none" w:sz="0" w:space="0" w:color="auto"/>
            <w:left w:val="none" w:sz="0" w:space="0" w:color="auto"/>
            <w:bottom w:val="none" w:sz="0" w:space="0" w:color="auto"/>
            <w:right w:val="none" w:sz="0" w:space="0" w:color="auto"/>
          </w:divBdr>
        </w:div>
        <w:div w:id="172307257">
          <w:marLeft w:val="0"/>
          <w:marRight w:val="0"/>
          <w:marTop w:val="0"/>
          <w:marBottom w:val="0"/>
          <w:divBdr>
            <w:top w:val="none" w:sz="0" w:space="0" w:color="auto"/>
            <w:left w:val="none" w:sz="0" w:space="0" w:color="auto"/>
            <w:bottom w:val="none" w:sz="0" w:space="0" w:color="auto"/>
            <w:right w:val="none" w:sz="0" w:space="0" w:color="auto"/>
          </w:divBdr>
        </w:div>
        <w:div w:id="576475362">
          <w:marLeft w:val="0"/>
          <w:marRight w:val="0"/>
          <w:marTop w:val="0"/>
          <w:marBottom w:val="0"/>
          <w:divBdr>
            <w:top w:val="none" w:sz="0" w:space="0" w:color="auto"/>
            <w:left w:val="none" w:sz="0" w:space="0" w:color="auto"/>
            <w:bottom w:val="none" w:sz="0" w:space="0" w:color="auto"/>
            <w:right w:val="none" w:sz="0" w:space="0" w:color="auto"/>
          </w:divBdr>
        </w:div>
        <w:div w:id="481192036">
          <w:marLeft w:val="0"/>
          <w:marRight w:val="0"/>
          <w:marTop w:val="0"/>
          <w:marBottom w:val="0"/>
          <w:divBdr>
            <w:top w:val="none" w:sz="0" w:space="0" w:color="auto"/>
            <w:left w:val="none" w:sz="0" w:space="0" w:color="auto"/>
            <w:bottom w:val="none" w:sz="0" w:space="0" w:color="auto"/>
            <w:right w:val="none" w:sz="0" w:space="0" w:color="auto"/>
          </w:divBdr>
        </w:div>
        <w:div w:id="1987277852">
          <w:marLeft w:val="0"/>
          <w:marRight w:val="0"/>
          <w:marTop w:val="0"/>
          <w:marBottom w:val="0"/>
          <w:divBdr>
            <w:top w:val="none" w:sz="0" w:space="0" w:color="auto"/>
            <w:left w:val="none" w:sz="0" w:space="0" w:color="auto"/>
            <w:bottom w:val="none" w:sz="0" w:space="0" w:color="auto"/>
            <w:right w:val="none" w:sz="0" w:space="0" w:color="auto"/>
          </w:divBdr>
        </w:div>
        <w:div w:id="178390933">
          <w:marLeft w:val="0"/>
          <w:marRight w:val="0"/>
          <w:marTop w:val="0"/>
          <w:marBottom w:val="0"/>
          <w:divBdr>
            <w:top w:val="none" w:sz="0" w:space="0" w:color="auto"/>
            <w:left w:val="none" w:sz="0" w:space="0" w:color="auto"/>
            <w:bottom w:val="none" w:sz="0" w:space="0" w:color="auto"/>
            <w:right w:val="none" w:sz="0" w:space="0" w:color="auto"/>
          </w:divBdr>
        </w:div>
        <w:div w:id="1469395394">
          <w:marLeft w:val="0"/>
          <w:marRight w:val="0"/>
          <w:marTop w:val="0"/>
          <w:marBottom w:val="0"/>
          <w:divBdr>
            <w:top w:val="none" w:sz="0" w:space="0" w:color="auto"/>
            <w:left w:val="none" w:sz="0" w:space="0" w:color="auto"/>
            <w:bottom w:val="none" w:sz="0" w:space="0" w:color="auto"/>
            <w:right w:val="none" w:sz="0" w:space="0" w:color="auto"/>
          </w:divBdr>
        </w:div>
        <w:div w:id="131948614">
          <w:marLeft w:val="0"/>
          <w:marRight w:val="0"/>
          <w:marTop w:val="0"/>
          <w:marBottom w:val="0"/>
          <w:divBdr>
            <w:top w:val="none" w:sz="0" w:space="0" w:color="auto"/>
            <w:left w:val="none" w:sz="0" w:space="0" w:color="auto"/>
            <w:bottom w:val="none" w:sz="0" w:space="0" w:color="auto"/>
            <w:right w:val="none" w:sz="0" w:space="0" w:color="auto"/>
          </w:divBdr>
        </w:div>
        <w:div w:id="1978104231">
          <w:marLeft w:val="0"/>
          <w:marRight w:val="0"/>
          <w:marTop w:val="0"/>
          <w:marBottom w:val="0"/>
          <w:divBdr>
            <w:top w:val="none" w:sz="0" w:space="0" w:color="auto"/>
            <w:left w:val="none" w:sz="0" w:space="0" w:color="auto"/>
            <w:bottom w:val="none" w:sz="0" w:space="0" w:color="auto"/>
            <w:right w:val="none" w:sz="0" w:space="0" w:color="auto"/>
          </w:divBdr>
        </w:div>
        <w:div w:id="882794716">
          <w:marLeft w:val="0"/>
          <w:marRight w:val="0"/>
          <w:marTop w:val="0"/>
          <w:marBottom w:val="0"/>
          <w:divBdr>
            <w:top w:val="none" w:sz="0" w:space="0" w:color="auto"/>
            <w:left w:val="none" w:sz="0" w:space="0" w:color="auto"/>
            <w:bottom w:val="none" w:sz="0" w:space="0" w:color="auto"/>
            <w:right w:val="none" w:sz="0" w:space="0" w:color="auto"/>
          </w:divBdr>
        </w:div>
        <w:div w:id="1920551855">
          <w:marLeft w:val="0"/>
          <w:marRight w:val="0"/>
          <w:marTop w:val="0"/>
          <w:marBottom w:val="0"/>
          <w:divBdr>
            <w:top w:val="none" w:sz="0" w:space="0" w:color="auto"/>
            <w:left w:val="none" w:sz="0" w:space="0" w:color="auto"/>
            <w:bottom w:val="none" w:sz="0" w:space="0" w:color="auto"/>
            <w:right w:val="none" w:sz="0" w:space="0" w:color="auto"/>
          </w:divBdr>
        </w:div>
        <w:div w:id="660742146">
          <w:marLeft w:val="0"/>
          <w:marRight w:val="0"/>
          <w:marTop w:val="0"/>
          <w:marBottom w:val="0"/>
          <w:divBdr>
            <w:top w:val="none" w:sz="0" w:space="0" w:color="auto"/>
            <w:left w:val="none" w:sz="0" w:space="0" w:color="auto"/>
            <w:bottom w:val="none" w:sz="0" w:space="0" w:color="auto"/>
            <w:right w:val="none" w:sz="0" w:space="0" w:color="auto"/>
          </w:divBdr>
        </w:div>
        <w:div w:id="48697179">
          <w:marLeft w:val="0"/>
          <w:marRight w:val="0"/>
          <w:marTop w:val="0"/>
          <w:marBottom w:val="0"/>
          <w:divBdr>
            <w:top w:val="none" w:sz="0" w:space="0" w:color="auto"/>
            <w:left w:val="none" w:sz="0" w:space="0" w:color="auto"/>
            <w:bottom w:val="none" w:sz="0" w:space="0" w:color="auto"/>
            <w:right w:val="none" w:sz="0" w:space="0" w:color="auto"/>
          </w:divBdr>
        </w:div>
        <w:div w:id="423572545">
          <w:marLeft w:val="0"/>
          <w:marRight w:val="0"/>
          <w:marTop w:val="0"/>
          <w:marBottom w:val="0"/>
          <w:divBdr>
            <w:top w:val="none" w:sz="0" w:space="0" w:color="auto"/>
            <w:left w:val="none" w:sz="0" w:space="0" w:color="auto"/>
            <w:bottom w:val="none" w:sz="0" w:space="0" w:color="auto"/>
            <w:right w:val="none" w:sz="0" w:space="0" w:color="auto"/>
          </w:divBdr>
        </w:div>
        <w:div w:id="817652133">
          <w:marLeft w:val="0"/>
          <w:marRight w:val="0"/>
          <w:marTop w:val="0"/>
          <w:marBottom w:val="0"/>
          <w:divBdr>
            <w:top w:val="none" w:sz="0" w:space="0" w:color="auto"/>
            <w:left w:val="none" w:sz="0" w:space="0" w:color="auto"/>
            <w:bottom w:val="none" w:sz="0" w:space="0" w:color="auto"/>
            <w:right w:val="none" w:sz="0" w:space="0" w:color="auto"/>
          </w:divBdr>
        </w:div>
        <w:div w:id="639455277">
          <w:marLeft w:val="0"/>
          <w:marRight w:val="0"/>
          <w:marTop w:val="0"/>
          <w:marBottom w:val="0"/>
          <w:divBdr>
            <w:top w:val="none" w:sz="0" w:space="0" w:color="auto"/>
            <w:left w:val="none" w:sz="0" w:space="0" w:color="auto"/>
            <w:bottom w:val="none" w:sz="0" w:space="0" w:color="auto"/>
            <w:right w:val="none" w:sz="0" w:space="0" w:color="auto"/>
          </w:divBdr>
        </w:div>
        <w:div w:id="1594239512">
          <w:marLeft w:val="0"/>
          <w:marRight w:val="0"/>
          <w:marTop w:val="0"/>
          <w:marBottom w:val="0"/>
          <w:divBdr>
            <w:top w:val="none" w:sz="0" w:space="0" w:color="auto"/>
            <w:left w:val="none" w:sz="0" w:space="0" w:color="auto"/>
            <w:bottom w:val="none" w:sz="0" w:space="0" w:color="auto"/>
            <w:right w:val="none" w:sz="0" w:space="0" w:color="auto"/>
          </w:divBdr>
        </w:div>
        <w:div w:id="7217902">
          <w:marLeft w:val="0"/>
          <w:marRight w:val="0"/>
          <w:marTop w:val="0"/>
          <w:marBottom w:val="0"/>
          <w:divBdr>
            <w:top w:val="none" w:sz="0" w:space="0" w:color="auto"/>
            <w:left w:val="none" w:sz="0" w:space="0" w:color="auto"/>
            <w:bottom w:val="none" w:sz="0" w:space="0" w:color="auto"/>
            <w:right w:val="none" w:sz="0" w:space="0" w:color="auto"/>
          </w:divBdr>
        </w:div>
        <w:div w:id="342325427">
          <w:marLeft w:val="0"/>
          <w:marRight w:val="0"/>
          <w:marTop w:val="0"/>
          <w:marBottom w:val="0"/>
          <w:divBdr>
            <w:top w:val="none" w:sz="0" w:space="0" w:color="auto"/>
            <w:left w:val="none" w:sz="0" w:space="0" w:color="auto"/>
            <w:bottom w:val="none" w:sz="0" w:space="0" w:color="auto"/>
            <w:right w:val="none" w:sz="0" w:space="0" w:color="auto"/>
          </w:divBdr>
        </w:div>
      </w:divsChild>
    </w:div>
    <w:div w:id="180704383">
      <w:marLeft w:val="0"/>
      <w:marRight w:val="0"/>
      <w:marTop w:val="0"/>
      <w:marBottom w:val="0"/>
      <w:divBdr>
        <w:top w:val="none" w:sz="0" w:space="0" w:color="auto"/>
        <w:left w:val="none" w:sz="0" w:space="0" w:color="auto"/>
        <w:bottom w:val="none" w:sz="0" w:space="0" w:color="auto"/>
        <w:right w:val="none" w:sz="0" w:space="0" w:color="auto"/>
      </w:divBdr>
      <w:divsChild>
        <w:div w:id="1573813468">
          <w:marLeft w:val="0"/>
          <w:marRight w:val="0"/>
          <w:marTop w:val="0"/>
          <w:marBottom w:val="0"/>
          <w:divBdr>
            <w:top w:val="none" w:sz="0" w:space="0" w:color="auto"/>
            <w:left w:val="none" w:sz="0" w:space="0" w:color="auto"/>
            <w:bottom w:val="none" w:sz="0" w:space="0" w:color="auto"/>
            <w:right w:val="none" w:sz="0" w:space="0" w:color="auto"/>
          </w:divBdr>
        </w:div>
        <w:div w:id="834536315">
          <w:marLeft w:val="0"/>
          <w:marRight w:val="0"/>
          <w:marTop w:val="0"/>
          <w:marBottom w:val="0"/>
          <w:divBdr>
            <w:top w:val="none" w:sz="0" w:space="0" w:color="auto"/>
            <w:left w:val="none" w:sz="0" w:space="0" w:color="auto"/>
            <w:bottom w:val="none" w:sz="0" w:space="0" w:color="auto"/>
            <w:right w:val="none" w:sz="0" w:space="0" w:color="auto"/>
          </w:divBdr>
        </w:div>
        <w:div w:id="168059574">
          <w:marLeft w:val="0"/>
          <w:marRight w:val="0"/>
          <w:marTop w:val="0"/>
          <w:marBottom w:val="0"/>
          <w:divBdr>
            <w:top w:val="none" w:sz="0" w:space="0" w:color="auto"/>
            <w:left w:val="none" w:sz="0" w:space="0" w:color="auto"/>
            <w:bottom w:val="none" w:sz="0" w:space="0" w:color="auto"/>
            <w:right w:val="none" w:sz="0" w:space="0" w:color="auto"/>
          </w:divBdr>
        </w:div>
        <w:div w:id="129634716">
          <w:marLeft w:val="0"/>
          <w:marRight w:val="0"/>
          <w:marTop w:val="0"/>
          <w:marBottom w:val="0"/>
          <w:divBdr>
            <w:top w:val="none" w:sz="0" w:space="0" w:color="auto"/>
            <w:left w:val="none" w:sz="0" w:space="0" w:color="auto"/>
            <w:bottom w:val="none" w:sz="0" w:space="0" w:color="auto"/>
            <w:right w:val="none" w:sz="0" w:space="0" w:color="auto"/>
          </w:divBdr>
        </w:div>
        <w:div w:id="440957694">
          <w:marLeft w:val="0"/>
          <w:marRight w:val="0"/>
          <w:marTop w:val="0"/>
          <w:marBottom w:val="0"/>
          <w:divBdr>
            <w:top w:val="none" w:sz="0" w:space="0" w:color="auto"/>
            <w:left w:val="none" w:sz="0" w:space="0" w:color="auto"/>
            <w:bottom w:val="none" w:sz="0" w:space="0" w:color="auto"/>
            <w:right w:val="none" w:sz="0" w:space="0" w:color="auto"/>
          </w:divBdr>
        </w:div>
        <w:div w:id="201287699">
          <w:marLeft w:val="0"/>
          <w:marRight w:val="0"/>
          <w:marTop w:val="0"/>
          <w:marBottom w:val="0"/>
          <w:divBdr>
            <w:top w:val="none" w:sz="0" w:space="0" w:color="auto"/>
            <w:left w:val="none" w:sz="0" w:space="0" w:color="auto"/>
            <w:bottom w:val="none" w:sz="0" w:space="0" w:color="auto"/>
            <w:right w:val="none" w:sz="0" w:space="0" w:color="auto"/>
          </w:divBdr>
        </w:div>
        <w:div w:id="907887884">
          <w:marLeft w:val="0"/>
          <w:marRight w:val="0"/>
          <w:marTop w:val="0"/>
          <w:marBottom w:val="0"/>
          <w:divBdr>
            <w:top w:val="none" w:sz="0" w:space="0" w:color="auto"/>
            <w:left w:val="none" w:sz="0" w:space="0" w:color="auto"/>
            <w:bottom w:val="none" w:sz="0" w:space="0" w:color="auto"/>
            <w:right w:val="none" w:sz="0" w:space="0" w:color="auto"/>
          </w:divBdr>
        </w:div>
        <w:div w:id="56441126">
          <w:marLeft w:val="0"/>
          <w:marRight w:val="0"/>
          <w:marTop w:val="0"/>
          <w:marBottom w:val="0"/>
          <w:divBdr>
            <w:top w:val="none" w:sz="0" w:space="0" w:color="auto"/>
            <w:left w:val="none" w:sz="0" w:space="0" w:color="auto"/>
            <w:bottom w:val="none" w:sz="0" w:space="0" w:color="auto"/>
            <w:right w:val="none" w:sz="0" w:space="0" w:color="auto"/>
          </w:divBdr>
        </w:div>
        <w:div w:id="190806732">
          <w:marLeft w:val="0"/>
          <w:marRight w:val="0"/>
          <w:marTop w:val="0"/>
          <w:marBottom w:val="0"/>
          <w:divBdr>
            <w:top w:val="none" w:sz="0" w:space="0" w:color="auto"/>
            <w:left w:val="none" w:sz="0" w:space="0" w:color="auto"/>
            <w:bottom w:val="none" w:sz="0" w:space="0" w:color="auto"/>
            <w:right w:val="none" w:sz="0" w:space="0" w:color="auto"/>
          </w:divBdr>
        </w:div>
        <w:div w:id="361129174">
          <w:marLeft w:val="0"/>
          <w:marRight w:val="0"/>
          <w:marTop w:val="0"/>
          <w:marBottom w:val="0"/>
          <w:divBdr>
            <w:top w:val="none" w:sz="0" w:space="0" w:color="auto"/>
            <w:left w:val="none" w:sz="0" w:space="0" w:color="auto"/>
            <w:bottom w:val="none" w:sz="0" w:space="0" w:color="auto"/>
            <w:right w:val="none" w:sz="0" w:space="0" w:color="auto"/>
          </w:divBdr>
        </w:div>
      </w:divsChild>
    </w:div>
    <w:div w:id="198512633">
      <w:marLeft w:val="0"/>
      <w:marRight w:val="0"/>
      <w:marTop w:val="0"/>
      <w:marBottom w:val="0"/>
      <w:divBdr>
        <w:top w:val="none" w:sz="0" w:space="0" w:color="auto"/>
        <w:left w:val="none" w:sz="0" w:space="0" w:color="auto"/>
        <w:bottom w:val="none" w:sz="0" w:space="0" w:color="auto"/>
        <w:right w:val="none" w:sz="0" w:space="0" w:color="auto"/>
      </w:divBdr>
      <w:divsChild>
        <w:div w:id="1276980017">
          <w:marLeft w:val="0"/>
          <w:marRight w:val="0"/>
          <w:marTop w:val="0"/>
          <w:marBottom w:val="0"/>
          <w:divBdr>
            <w:top w:val="none" w:sz="0" w:space="0" w:color="auto"/>
            <w:left w:val="none" w:sz="0" w:space="0" w:color="auto"/>
            <w:bottom w:val="none" w:sz="0" w:space="0" w:color="auto"/>
            <w:right w:val="none" w:sz="0" w:space="0" w:color="auto"/>
          </w:divBdr>
        </w:div>
      </w:divsChild>
    </w:div>
    <w:div w:id="201941555">
      <w:marLeft w:val="0"/>
      <w:marRight w:val="0"/>
      <w:marTop w:val="0"/>
      <w:marBottom w:val="0"/>
      <w:divBdr>
        <w:top w:val="none" w:sz="0" w:space="0" w:color="auto"/>
        <w:left w:val="none" w:sz="0" w:space="0" w:color="auto"/>
        <w:bottom w:val="none" w:sz="0" w:space="0" w:color="auto"/>
        <w:right w:val="none" w:sz="0" w:space="0" w:color="auto"/>
      </w:divBdr>
      <w:divsChild>
        <w:div w:id="825558708">
          <w:marLeft w:val="0"/>
          <w:marRight w:val="0"/>
          <w:marTop w:val="0"/>
          <w:marBottom w:val="0"/>
          <w:divBdr>
            <w:top w:val="none" w:sz="0" w:space="0" w:color="auto"/>
            <w:left w:val="none" w:sz="0" w:space="0" w:color="auto"/>
            <w:bottom w:val="none" w:sz="0" w:space="0" w:color="auto"/>
            <w:right w:val="none" w:sz="0" w:space="0" w:color="auto"/>
          </w:divBdr>
        </w:div>
        <w:div w:id="959721098">
          <w:marLeft w:val="0"/>
          <w:marRight w:val="0"/>
          <w:marTop w:val="0"/>
          <w:marBottom w:val="0"/>
          <w:divBdr>
            <w:top w:val="none" w:sz="0" w:space="0" w:color="auto"/>
            <w:left w:val="none" w:sz="0" w:space="0" w:color="auto"/>
            <w:bottom w:val="none" w:sz="0" w:space="0" w:color="auto"/>
            <w:right w:val="none" w:sz="0" w:space="0" w:color="auto"/>
          </w:divBdr>
        </w:div>
      </w:divsChild>
    </w:div>
    <w:div w:id="207231939">
      <w:marLeft w:val="0"/>
      <w:marRight w:val="0"/>
      <w:marTop w:val="0"/>
      <w:marBottom w:val="0"/>
      <w:divBdr>
        <w:top w:val="none" w:sz="0" w:space="0" w:color="auto"/>
        <w:left w:val="none" w:sz="0" w:space="0" w:color="auto"/>
        <w:bottom w:val="none" w:sz="0" w:space="0" w:color="auto"/>
        <w:right w:val="none" w:sz="0" w:space="0" w:color="auto"/>
      </w:divBdr>
      <w:divsChild>
        <w:div w:id="574320125">
          <w:marLeft w:val="0"/>
          <w:marRight w:val="0"/>
          <w:marTop w:val="0"/>
          <w:marBottom w:val="0"/>
          <w:divBdr>
            <w:top w:val="none" w:sz="0" w:space="0" w:color="auto"/>
            <w:left w:val="none" w:sz="0" w:space="0" w:color="auto"/>
            <w:bottom w:val="none" w:sz="0" w:space="0" w:color="auto"/>
            <w:right w:val="none" w:sz="0" w:space="0" w:color="auto"/>
          </w:divBdr>
        </w:div>
        <w:div w:id="710114056">
          <w:marLeft w:val="0"/>
          <w:marRight w:val="0"/>
          <w:marTop w:val="0"/>
          <w:marBottom w:val="0"/>
          <w:divBdr>
            <w:top w:val="none" w:sz="0" w:space="0" w:color="auto"/>
            <w:left w:val="none" w:sz="0" w:space="0" w:color="auto"/>
            <w:bottom w:val="none" w:sz="0" w:space="0" w:color="auto"/>
            <w:right w:val="none" w:sz="0" w:space="0" w:color="auto"/>
          </w:divBdr>
        </w:div>
      </w:divsChild>
    </w:div>
    <w:div w:id="207449351">
      <w:marLeft w:val="0"/>
      <w:marRight w:val="0"/>
      <w:marTop w:val="0"/>
      <w:marBottom w:val="0"/>
      <w:divBdr>
        <w:top w:val="none" w:sz="0" w:space="0" w:color="auto"/>
        <w:left w:val="none" w:sz="0" w:space="0" w:color="auto"/>
        <w:bottom w:val="none" w:sz="0" w:space="0" w:color="auto"/>
        <w:right w:val="none" w:sz="0" w:space="0" w:color="auto"/>
      </w:divBdr>
      <w:divsChild>
        <w:div w:id="802307197">
          <w:marLeft w:val="0"/>
          <w:marRight w:val="0"/>
          <w:marTop w:val="0"/>
          <w:marBottom w:val="0"/>
          <w:divBdr>
            <w:top w:val="none" w:sz="0" w:space="0" w:color="auto"/>
            <w:left w:val="none" w:sz="0" w:space="0" w:color="auto"/>
            <w:bottom w:val="none" w:sz="0" w:space="0" w:color="auto"/>
            <w:right w:val="none" w:sz="0" w:space="0" w:color="auto"/>
          </w:divBdr>
        </w:div>
        <w:div w:id="326177648">
          <w:marLeft w:val="0"/>
          <w:marRight w:val="0"/>
          <w:marTop w:val="0"/>
          <w:marBottom w:val="0"/>
          <w:divBdr>
            <w:top w:val="none" w:sz="0" w:space="0" w:color="auto"/>
            <w:left w:val="none" w:sz="0" w:space="0" w:color="auto"/>
            <w:bottom w:val="none" w:sz="0" w:space="0" w:color="auto"/>
            <w:right w:val="none" w:sz="0" w:space="0" w:color="auto"/>
          </w:divBdr>
        </w:div>
        <w:div w:id="1347177617">
          <w:marLeft w:val="0"/>
          <w:marRight w:val="0"/>
          <w:marTop w:val="0"/>
          <w:marBottom w:val="0"/>
          <w:divBdr>
            <w:top w:val="none" w:sz="0" w:space="0" w:color="auto"/>
            <w:left w:val="none" w:sz="0" w:space="0" w:color="auto"/>
            <w:bottom w:val="none" w:sz="0" w:space="0" w:color="auto"/>
            <w:right w:val="none" w:sz="0" w:space="0" w:color="auto"/>
          </w:divBdr>
        </w:div>
        <w:div w:id="1979604991">
          <w:marLeft w:val="0"/>
          <w:marRight w:val="0"/>
          <w:marTop w:val="0"/>
          <w:marBottom w:val="0"/>
          <w:divBdr>
            <w:top w:val="none" w:sz="0" w:space="0" w:color="auto"/>
            <w:left w:val="none" w:sz="0" w:space="0" w:color="auto"/>
            <w:bottom w:val="none" w:sz="0" w:space="0" w:color="auto"/>
            <w:right w:val="none" w:sz="0" w:space="0" w:color="auto"/>
          </w:divBdr>
        </w:div>
        <w:div w:id="1823736562">
          <w:marLeft w:val="0"/>
          <w:marRight w:val="0"/>
          <w:marTop w:val="0"/>
          <w:marBottom w:val="0"/>
          <w:divBdr>
            <w:top w:val="none" w:sz="0" w:space="0" w:color="auto"/>
            <w:left w:val="none" w:sz="0" w:space="0" w:color="auto"/>
            <w:bottom w:val="none" w:sz="0" w:space="0" w:color="auto"/>
            <w:right w:val="none" w:sz="0" w:space="0" w:color="auto"/>
          </w:divBdr>
        </w:div>
      </w:divsChild>
    </w:div>
    <w:div w:id="227110926">
      <w:marLeft w:val="0"/>
      <w:marRight w:val="0"/>
      <w:marTop w:val="0"/>
      <w:marBottom w:val="0"/>
      <w:divBdr>
        <w:top w:val="none" w:sz="0" w:space="0" w:color="auto"/>
        <w:left w:val="none" w:sz="0" w:space="0" w:color="auto"/>
        <w:bottom w:val="none" w:sz="0" w:space="0" w:color="auto"/>
        <w:right w:val="none" w:sz="0" w:space="0" w:color="auto"/>
      </w:divBdr>
      <w:divsChild>
        <w:div w:id="52899140">
          <w:marLeft w:val="0"/>
          <w:marRight w:val="0"/>
          <w:marTop w:val="0"/>
          <w:marBottom w:val="0"/>
          <w:divBdr>
            <w:top w:val="none" w:sz="0" w:space="0" w:color="auto"/>
            <w:left w:val="none" w:sz="0" w:space="0" w:color="auto"/>
            <w:bottom w:val="none" w:sz="0" w:space="0" w:color="auto"/>
            <w:right w:val="none" w:sz="0" w:space="0" w:color="auto"/>
          </w:divBdr>
        </w:div>
      </w:divsChild>
    </w:div>
    <w:div w:id="228274389">
      <w:marLeft w:val="0"/>
      <w:marRight w:val="0"/>
      <w:marTop w:val="0"/>
      <w:marBottom w:val="0"/>
      <w:divBdr>
        <w:top w:val="none" w:sz="0" w:space="0" w:color="auto"/>
        <w:left w:val="none" w:sz="0" w:space="0" w:color="auto"/>
        <w:bottom w:val="none" w:sz="0" w:space="0" w:color="auto"/>
        <w:right w:val="none" w:sz="0" w:space="0" w:color="auto"/>
      </w:divBdr>
      <w:divsChild>
        <w:div w:id="1791119893">
          <w:marLeft w:val="0"/>
          <w:marRight w:val="0"/>
          <w:marTop w:val="0"/>
          <w:marBottom w:val="0"/>
          <w:divBdr>
            <w:top w:val="none" w:sz="0" w:space="0" w:color="auto"/>
            <w:left w:val="none" w:sz="0" w:space="0" w:color="auto"/>
            <w:bottom w:val="none" w:sz="0" w:space="0" w:color="auto"/>
            <w:right w:val="none" w:sz="0" w:space="0" w:color="auto"/>
          </w:divBdr>
        </w:div>
        <w:div w:id="441189046">
          <w:marLeft w:val="0"/>
          <w:marRight w:val="0"/>
          <w:marTop w:val="0"/>
          <w:marBottom w:val="0"/>
          <w:divBdr>
            <w:top w:val="none" w:sz="0" w:space="0" w:color="auto"/>
            <w:left w:val="none" w:sz="0" w:space="0" w:color="auto"/>
            <w:bottom w:val="none" w:sz="0" w:space="0" w:color="auto"/>
            <w:right w:val="none" w:sz="0" w:space="0" w:color="auto"/>
          </w:divBdr>
        </w:div>
      </w:divsChild>
    </w:div>
    <w:div w:id="230971306">
      <w:marLeft w:val="0"/>
      <w:marRight w:val="0"/>
      <w:marTop w:val="0"/>
      <w:marBottom w:val="0"/>
      <w:divBdr>
        <w:top w:val="none" w:sz="0" w:space="0" w:color="auto"/>
        <w:left w:val="none" w:sz="0" w:space="0" w:color="auto"/>
        <w:bottom w:val="none" w:sz="0" w:space="0" w:color="auto"/>
        <w:right w:val="none" w:sz="0" w:space="0" w:color="auto"/>
      </w:divBdr>
      <w:divsChild>
        <w:div w:id="134301701">
          <w:marLeft w:val="0"/>
          <w:marRight w:val="0"/>
          <w:marTop w:val="0"/>
          <w:marBottom w:val="0"/>
          <w:divBdr>
            <w:top w:val="none" w:sz="0" w:space="0" w:color="auto"/>
            <w:left w:val="none" w:sz="0" w:space="0" w:color="auto"/>
            <w:bottom w:val="none" w:sz="0" w:space="0" w:color="auto"/>
            <w:right w:val="none" w:sz="0" w:space="0" w:color="auto"/>
          </w:divBdr>
        </w:div>
      </w:divsChild>
    </w:div>
    <w:div w:id="240606621">
      <w:marLeft w:val="0"/>
      <w:marRight w:val="0"/>
      <w:marTop w:val="0"/>
      <w:marBottom w:val="0"/>
      <w:divBdr>
        <w:top w:val="none" w:sz="0" w:space="0" w:color="auto"/>
        <w:left w:val="none" w:sz="0" w:space="0" w:color="auto"/>
        <w:bottom w:val="none" w:sz="0" w:space="0" w:color="auto"/>
        <w:right w:val="none" w:sz="0" w:space="0" w:color="auto"/>
      </w:divBdr>
      <w:divsChild>
        <w:div w:id="262765660">
          <w:marLeft w:val="0"/>
          <w:marRight w:val="0"/>
          <w:marTop w:val="0"/>
          <w:marBottom w:val="0"/>
          <w:divBdr>
            <w:top w:val="none" w:sz="0" w:space="0" w:color="auto"/>
            <w:left w:val="none" w:sz="0" w:space="0" w:color="auto"/>
            <w:bottom w:val="none" w:sz="0" w:space="0" w:color="auto"/>
            <w:right w:val="none" w:sz="0" w:space="0" w:color="auto"/>
          </w:divBdr>
        </w:div>
      </w:divsChild>
    </w:div>
    <w:div w:id="243800897">
      <w:marLeft w:val="0"/>
      <w:marRight w:val="0"/>
      <w:marTop w:val="0"/>
      <w:marBottom w:val="0"/>
      <w:divBdr>
        <w:top w:val="none" w:sz="0" w:space="0" w:color="auto"/>
        <w:left w:val="none" w:sz="0" w:space="0" w:color="auto"/>
        <w:bottom w:val="none" w:sz="0" w:space="0" w:color="auto"/>
        <w:right w:val="none" w:sz="0" w:space="0" w:color="auto"/>
      </w:divBdr>
      <w:divsChild>
        <w:div w:id="1908878493">
          <w:marLeft w:val="0"/>
          <w:marRight w:val="0"/>
          <w:marTop w:val="0"/>
          <w:marBottom w:val="0"/>
          <w:divBdr>
            <w:top w:val="none" w:sz="0" w:space="0" w:color="auto"/>
            <w:left w:val="none" w:sz="0" w:space="0" w:color="auto"/>
            <w:bottom w:val="none" w:sz="0" w:space="0" w:color="auto"/>
            <w:right w:val="none" w:sz="0" w:space="0" w:color="auto"/>
          </w:divBdr>
        </w:div>
      </w:divsChild>
    </w:div>
    <w:div w:id="245385600">
      <w:marLeft w:val="0"/>
      <w:marRight w:val="0"/>
      <w:marTop w:val="0"/>
      <w:marBottom w:val="0"/>
      <w:divBdr>
        <w:top w:val="none" w:sz="0" w:space="0" w:color="auto"/>
        <w:left w:val="none" w:sz="0" w:space="0" w:color="auto"/>
        <w:bottom w:val="none" w:sz="0" w:space="0" w:color="auto"/>
        <w:right w:val="none" w:sz="0" w:space="0" w:color="auto"/>
      </w:divBdr>
      <w:divsChild>
        <w:div w:id="906375615">
          <w:marLeft w:val="0"/>
          <w:marRight w:val="0"/>
          <w:marTop w:val="0"/>
          <w:marBottom w:val="0"/>
          <w:divBdr>
            <w:top w:val="none" w:sz="0" w:space="0" w:color="auto"/>
            <w:left w:val="none" w:sz="0" w:space="0" w:color="auto"/>
            <w:bottom w:val="none" w:sz="0" w:space="0" w:color="auto"/>
            <w:right w:val="none" w:sz="0" w:space="0" w:color="auto"/>
          </w:divBdr>
        </w:div>
        <w:div w:id="93290387">
          <w:marLeft w:val="0"/>
          <w:marRight w:val="0"/>
          <w:marTop w:val="0"/>
          <w:marBottom w:val="0"/>
          <w:divBdr>
            <w:top w:val="none" w:sz="0" w:space="0" w:color="auto"/>
            <w:left w:val="none" w:sz="0" w:space="0" w:color="auto"/>
            <w:bottom w:val="none" w:sz="0" w:space="0" w:color="auto"/>
            <w:right w:val="none" w:sz="0" w:space="0" w:color="auto"/>
          </w:divBdr>
        </w:div>
        <w:div w:id="1326783778">
          <w:marLeft w:val="0"/>
          <w:marRight w:val="0"/>
          <w:marTop w:val="0"/>
          <w:marBottom w:val="0"/>
          <w:divBdr>
            <w:top w:val="none" w:sz="0" w:space="0" w:color="auto"/>
            <w:left w:val="none" w:sz="0" w:space="0" w:color="auto"/>
            <w:bottom w:val="none" w:sz="0" w:space="0" w:color="auto"/>
            <w:right w:val="none" w:sz="0" w:space="0" w:color="auto"/>
          </w:divBdr>
        </w:div>
        <w:div w:id="1041905502">
          <w:marLeft w:val="0"/>
          <w:marRight w:val="0"/>
          <w:marTop w:val="0"/>
          <w:marBottom w:val="0"/>
          <w:divBdr>
            <w:top w:val="none" w:sz="0" w:space="0" w:color="auto"/>
            <w:left w:val="none" w:sz="0" w:space="0" w:color="auto"/>
            <w:bottom w:val="none" w:sz="0" w:space="0" w:color="auto"/>
            <w:right w:val="none" w:sz="0" w:space="0" w:color="auto"/>
          </w:divBdr>
        </w:div>
        <w:div w:id="890268065">
          <w:marLeft w:val="0"/>
          <w:marRight w:val="0"/>
          <w:marTop w:val="0"/>
          <w:marBottom w:val="0"/>
          <w:divBdr>
            <w:top w:val="none" w:sz="0" w:space="0" w:color="auto"/>
            <w:left w:val="none" w:sz="0" w:space="0" w:color="auto"/>
            <w:bottom w:val="none" w:sz="0" w:space="0" w:color="auto"/>
            <w:right w:val="none" w:sz="0" w:space="0" w:color="auto"/>
          </w:divBdr>
        </w:div>
        <w:div w:id="1565145429">
          <w:marLeft w:val="0"/>
          <w:marRight w:val="0"/>
          <w:marTop w:val="0"/>
          <w:marBottom w:val="0"/>
          <w:divBdr>
            <w:top w:val="none" w:sz="0" w:space="0" w:color="auto"/>
            <w:left w:val="none" w:sz="0" w:space="0" w:color="auto"/>
            <w:bottom w:val="none" w:sz="0" w:space="0" w:color="auto"/>
            <w:right w:val="none" w:sz="0" w:space="0" w:color="auto"/>
          </w:divBdr>
        </w:div>
        <w:div w:id="190268828">
          <w:marLeft w:val="0"/>
          <w:marRight w:val="0"/>
          <w:marTop w:val="0"/>
          <w:marBottom w:val="0"/>
          <w:divBdr>
            <w:top w:val="none" w:sz="0" w:space="0" w:color="auto"/>
            <w:left w:val="none" w:sz="0" w:space="0" w:color="auto"/>
            <w:bottom w:val="none" w:sz="0" w:space="0" w:color="auto"/>
            <w:right w:val="none" w:sz="0" w:space="0" w:color="auto"/>
          </w:divBdr>
        </w:div>
        <w:div w:id="496844372">
          <w:marLeft w:val="0"/>
          <w:marRight w:val="0"/>
          <w:marTop w:val="0"/>
          <w:marBottom w:val="0"/>
          <w:divBdr>
            <w:top w:val="none" w:sz="0" w:space="0" w:color="auto"/>
            <w:left w:val="none" w:sz="0" w:space="0" w:color="auto"/>
            <w:bottom w:val="none" w:sz="0" w:space="0" w:color="auto"/>
            <w:right w:val="none" w:sz="0" w:space="0" w:color="auto"/>
          </w:divBdr>
        </w:div>
        <w:div w:id="1040590506">
          <w:marLeft w:val="0"/>
          <w:marRight w:val="0"/>
          <w:marTop w:val="0"/>
          <w:marBottom w:val="0"/>
          <w:divBdr>
            <w:top w:val="none" w:sz="0" w:space="0" w:color="auto"/>
            <w:left w:val="none" w:sz="0" w:space="0" w:color="auto"/>
            <w:bottom w:val="none" w:sz="0" w:space="0" w:color="auto"/>
            <w:right w:val="none" w:sz="0" w:space="0" w:color="auto"/>
          </w:divBdr>
        </w:div>
        <w:div w:id="1338114688">
          <w:marLeft w:val="0"/>
          <w:marRight w:val="0"/>
          <w:marTop w:val="0"/>
          <w:marBottom w:val="0"/>
          <w:divBdr>
            <w:top w:val="none" w:sz="0" w:space="0" w:color="auto"/>
            <w:left w:val="none" w:sz="0" w:space="0" w:color="auto"/>
            <w:bottom w:val="none" w:sz="0" w:space="0" w:color="auto"/>
            <w:right w:val="none" w:sz="0" w:space="0" w:color="auto"/>
          </w:divBdr>
        </w:div>
        <w:div w:id="2135319725">
          <w:marLeft w:val="0"/>
          <w:marRight w:val="0"/>
          <w:marTop w:val="0"/>
          <w:marBottom w:val="0"/>
          <w:divBdr>
            <w:top w:val="none" w:sz="0" w:space="0" w:color="auto"/>
            <w:left w:val="none" w:sz="0" w:space="0" w:color="auto"/>
            <w:bottom w:val="none" w:sz="0" w:space="0" w:color="auto"/>
            <w:right w:val="none" w:sz="0" w:space="0" w:color="auto"/>
          </w:divBdr>
        </w:div>
        <w:div w:id="1927419357">
          <w:marLeft w:val="0"/>
          <w:marRight w:val="0"/>
          <w:marTop w:val="0"/>
          <w:marBottom w:val="0"/>
          <w:divBdr>
            <w:top w:val="none" w:sz="0" w:space="0" w:color="auto"/>
            <w:left w:val="none" w:sz="0" w:space="0" w:color="auto"/>
            <w:bottom w:val="none" w:sz="0" w:space="0" w:color="auto"/>
            <w:right w:val="none" w:sz="0" w:space="0" w:color="auto"/>
          </w:divBdr>
        </w:div>
        <w:div w:id="1402868403">
          <w:marLeft w:val="0"/>
          <w:marRight w:val="0"/>
          <w:marTop w:val="0"/>
          <w:marBottom w:val="0"/>
          <w:divBdr>
            <w:top w:val="none" w:sz="0" w:space="0" w:color="auto"/>
            <w:left w:val="none" w:sz="0" w:space="0" w:color="auto"/>
            <w:bottom w:val="none" w:sz="0" w:space="0" w:color="auto"/>
            <w:right w:val="none" w:sz="0" w:space="0" w:color="auto"/>
          </w:divBdr>
        </w:div>
        <w:div w:id="1846477474">
          <w:marLeft w:val="0"/>
          <w:marRight w:val="0"/>
          <w:marTop w:val="0"/>
          <w:marBottom w:val="0"/>
          <w:divBdr>
            <w:top w:val="none" w:sz="0" w:space="0" w:color="auto"/>
            <w:left w:val="none" w:sz="0" w:space="0" w:color="auto"/>
            <w:bottom w:val="none" w:sz="0" w:space="0" w:color="auto"/>
            <w:right w:val="none" w:sz="0" w:space="0" w:color="auto"/>
          </w:divBdr>
        </w:div>
        <w:div w:id="8221963">
          <w:marLeft w:val="0"/>
          <w:marRight w:val="0"/>
          <w:marTop w:val="0"/>
          <w:marBottom w:val="0"/>
          <w:divBdr>
            <w:top w:val="none" w:sz="0" w:space="0" w:color="auto"/>
            <w:left w:val="none" w:sz="0" w:space="0" w:color="auto"/>
            <w:bottom w:val="none" w:sz="0" w:space="0" w:color="auto"/>
            <w:right w:val="none" w:sz="0" w:space="0" w:color="auto"/>
          </w:divBdr>
        </w:div>
        <w:div w:id="1604848501">
          <w:marLeft w:val="0"/>
          <w:marRight w:val="0"/>
          <w:marTop w:val="0"/>
          <w:marBottom w:val="0"/>
          <w:divBdr>
            <w:top w:val="none" w:sz="0" w:space="0" w:color="auto"/>
            <w:left w:val="none" w:sz="0" w:space="0" w:color="auto"/>
            <w:bottom w:val="none" w:sz="0" w:space="0" w:color="auto"/>
            <w:right w:val="none" w:sz="0" w:space="0" w:color="auto"/>
          </w:divBdr>
        </w:div>
        <w:div w:id="144006173">
          <w:marLeft w:val="0"/>
          <w:marRight w:val="0"/>
          <w:marTop w:val="0"/>
          <w:marBottom w:val="0"/>
          <w:divBdr>
            <w:top w:val="none" w:sz="0" w:space="0" w:color="auto"/>
            <w:left w:val="none" w:sz="0" w:space="0" w:color="auto"/>
            <w:bottom w:val="none" w:sz="0" w:space="0" w:color="auto"/>
            <w:right w:val="none" w:sz="0" w:space="0" w:color="auto"/>
          </w:divBdr>
        </w:div>
        <w:div w:id="1544904708">
          <w:marLeft w:val="0"/>
          <w:marRight w:val="0"/>
          <w:marTop w:val="0"/>
          <w:marBottom w:val="0"/>
          <w:divBdr>
            <w:top w:val="none" w:sz="0" w:space="0" w:color="auto"/>
            <w:left w:val="none" w:sz="0" w:space="0" w:color="auto"/>
            <w:bottom w:val="none" w:sz="0" w:space="0" w:color="auto"/>
            <w:right w:val="none" w:sz="0" w:space="0" w:color="auto"/>
          </w:divBdr>
        </w:div>
        <w:div w:id="759716284">
          <w:marLeft w:val="0"/>
          <w:marRight w:val="0"/>
          <w:marTop w:val="0"/>
          <w:marBottom w:val="0"/>
          <w:divBdr>
            <w:top w:val="none" w:sz="0" w:space="0" w:color="auto"/>
            <w:left w:val="none" w:sz="0" w:space="0" w:color="auto"/>
            <w:bottom w:val="none" w:sz="0" w:space="0" w:color="auto"/>
            <w:right w:val="none" w:sz="0" w:space="0" w:color="auto"/>
          </w:divBdr>
        </w:div>
        <w:div w:id="643586981">
          <w:marLeft w:val="0"/>
          <w:marRight w:val="0"/>
          <w:marTop w:val="0"/>
          <w:marBottom w:val="0"/>
          <w:divBdr>
            <w:top w:val="none" w:sz="0" w:space="0" w:color="auto"/>
            <w:left w:val="none" w:sz="0" w:space="0" w:color="auto"/>
            <w:bottom w:val="none" w:sz="0" w:space="0" w:color="auto"/>
            <w:right w:val="none" w:sz="0" w:space="0" w:color="auto"/>
          </w:divBdr>
        </w:div>
        <w:div w:id="2101945322">
          <w:marLeft w:val="0"/>
          <w:marRight w:val="0"/>
          <w:marTop w:val="0"/>
          <w:marBottom w:val="0"/>
          <w:divBdr>
            <w:top w:val="none" w:sz="0" w:space="0" w:color="auto"/>
            <w:left w:val="none" w:sz="0" w:space="0" w:color="auto"/>
            <w:bottom w:val="none" w:sz="0" w:space="0" w:color="auto"/>
            <w:right w:val="none" w:sz="0" w:space="0" w:color="auto"/>
          </w:divBdr>
        </w:div>
        <w:div w:id="1686438687">
          <w:marLeft w:val="0"/>
          <w:marRight w:val="0"/>
          <w:marTop w:val="0"/>
          <w:marBottom w:val="0"/>
          <w:divBdr>
            <w:top w:val="none" w:sz="0" w:space="0" w:color="auto"/>
            <w:left w:val="none" w:sz="0" w:space="0" w:color="auto"/>
            <w:bottom w:val="none" w:sz="0" w:space="0" w:color="auto"/>
            <w:right w:val="none" w:sz="0" w:space="0" w:color="auto"/>
          </w:divBdr>
        </w:div>
        <w:div w:id="1073619745">
          <w:marLeft w:val="0"/>
          <w:marRight w:val="0"/>
          <w:marTop w:val="0"/>
          <w:marBottom w:val="0"/>
          <w:divBdr>
            <w:top w:val="none" w:sz="0" w:space="0" w:color="auto"/>
            <w:left w:val="none" w:sz="0" w:space="0" w:color="auto"/>
            <w:bottom w:val="none" w:sz="0" w:space="0" w:color="auto"/>
            <w:right w:val="none" w:sz="0" w:space="0" w:color="auto"/>
          </w:divBdr>
        </w:div>
        <w:div w:id="896208518">
          <w:marLeft w:val="0"/>
          <w:marRight w:val="0"/>
          <w:marTop w:val="0"/>
          <w:marBottom w:val="0"/>
          <w:divBdr>
            <w:top w:val="none" w:sz="0" w:space="0" w:color="auto"/>
            <w:left w:val="none" w:sz="0" w:space="0" w:color="auto"/>
            <w:bottom w:val="none" w:sz="0" w:space="0" w:color="auto"/>
            <w:right w:val="none" w:sz="0" w:space="0" w:color="auto"/>
          </w:divBdr>
        </w:div>
        <w:div w:id="697900716">
          <w:marLeft w:val="0"/>
          <w:marRight w:val="0"/>
          <w:marTop w:val="0"/>
          <w:marBottom w:val="0"/>
          <w:divBdr>
            <w:top w:val="none" w:sz="0" w:space="0" w:color="auto"/>
            <w:left w:val="none" w:sz="0" w:space="0" w:color="auto"/>
            <w:bottom w:val="none" w:sz="0" w:space="0" w:color="auto"/>
            <w:right w:val="none" w:sz="0" w:space="0" w:color="auto"/>
          </w:divBdr>
        </w:div>
        <w:div w:id="1135677677">
          <w:marLeft w:val="0"/>
          <w:marRight w:val="0"/>
          <w:marTop w:val="0"/>
          <w:marBottom w:val="0"/>
          <w:divBdr>
            <w:top w:val="none" w:sz="0" w:space="0" w:color="auto"/>
            <w:left w:val="none" w:sz="0" w:space="0" w:color="auto"/>
            <w:bottom w:val="none" w:sz="0" w:space="0" w:color="auto"/>
            <w:right w:val="none" w:sz="0" w:space="0" w:color="auto"/>
          </w:divBdr>
        </w:div>
        <w:div w:id="1550454461">
          <w:marLeft w:val="0"/>
          <w:marRight w:val="0"/>
          <w:marTop w:val="0"/>
          <w:marBottom w:val="0"/>
          <w:divBdr>
            <w:top w:val="none" w:sz="0" w:space="0" w:color="auto"/>
            <w:left w:val="none" w:sz="0" w:space="0" w:color="auto"/>
            <w:bottom w:val="none" w:sz="0" w:space="0" w:color="auto"/>
            <w:right w:val="none" w:sz="0" w:space="0" w:color="auto"/>
          </w:divBdr>
        </w:div>
        <w:div w:id="1687560880">
          <w:marLeft w:val="0"/>
          <w:marRight w:val="0"/>
          <w:marTop w:val="0"/>
          <w:marBottom w:val="0"/>
          <w:divBdr>
            <w:top w:val="none" w:sz="0" w:space="0" w:color="auto"/>
            <w:left w:val="none" w:sz="0" w:space="0" w:color="auto"/>
            <w:bottom w:val="none" w:sz="0" w:space="0" w:color="auto"/>
            <w:right w:val="none" w:sz="0" w:space="0" w:color="auto"/>
          </w:divBdr>
        </w:div>
        <w:div w:id="1359894764">
          <w:marLeft w:val="0"/>
          <w:marRight w:val="0"/>
          <w:marTop w:val="0"/>
          <w:marBottom w:val="0"/>
          <w:divBdr>
            <w:top w:val="none" w:sz="0" w:space="0" w:color="auto"/>
            <w:left w:val="none" w:sz="0" w:space="0" w:color="auto"/>
            <w:bottom w:val="none" w:sz="0" w:space="0" w:color="auto"/>
            <w:right w:val="none" w:sz="0" w:space="0" w:color="auto"/>
          </w:divBdr>
        </w:div>
        <w:div w:id="1927765892">
          <w:marLeft w:val="0"/>
          <w:marRight w:val="0"/>
          <w:marTop w:val="0"/>
          <w:marBottom w:val="0"/>
          <w:divBdr>
            <w:top w:val="none" w:sz="0" w:space="0" w:color="auto"/>
            <w:left w:val="none" w:sz="0" w:space="0" w:color="auto"/>
            <w:bottom w:val="none" w:sz="0" w:space="0" w:color="auto"/>
            <w:right w:val="none" w:sz="0" w:space="0" w:color="auto"/>
          </w:divBdr>
        </w:div>
        <w:div w:id="1726951256">
          <w:marLeft w:val="0"/>
          <w:marRight w:val="0"/>
          <w:marTop w:val="0"/>
          <w:marBottom w:val="0"/>
          <w:divBdr>
            <w:top w:val="none" w:sz="0" w:space="0" w:color="auto"/>
            <w:left w:val="none" w:sz="0" w:space="0" w:color="auto"/>
            <w:bottom w:val="none" w:sz="0" w:space="0" w:color="auto"/>
            <w:right w:val="none" w:sz="0" w:space="0" w:color="auto"/>
          </w:divBdr>
        </w:div>
        <w:div w:id="1365181236">
          <w:marLeft w:val="0"/>
          <w:marRight w:val="0"/>
          <w:marTop w:val="0"/>
          <w:marBottom w:val="0"/>
          <w:divBdr>
            <w:top w:val="none" w:sz="0" w:space="0" w:color="auto"/>
            <w:left w:val="none" w:sz="0" w:space="0" w:color="auto"/>
            <w:bottom w:val="none" w:sz="0" w:space="0" w:color="auto"/>
            <w:right w:val="none" w:sz="0" w:space="0" w:color="auto"/>
          </w:divBdr>
        </w:div>
        <w:div w:id="1817792719">
          <w:marLeft w:val="0"/>
          <w:marRight w:val="0"/>
          <w:marTop w:val="0"/>
          <w:marBottom w:val="0"/>
          <w:divBdr>
            <w:top w:val="none" w:sz="0" w:space="0" w:color="auto"/>
            <w:left w:val="none" w:sz="0" w:space="0" w:color="auto"/>
            <w:bottom w:val="none" w:sz="0" w:space="0" w:color="auto"/>
            <w:right w:val="none" w:sz="0" w:space="0" w:color="auto"/>
          </w:divBdr>
        </w:div>
        <w:div w:id="678964503">
          <w:marLeft w:val="0"/>
          <w:marRight w:val="0"/>
          <w:marTop w:val="0"/>
          <w:marBottom w:val="0"/>
          <w:divBdr>
            <w:top w:val="none" w:sz="0" w:space="0" w:color="auto"/>
            <w:left w:val="none" w:sz="0" w:space="0" w:color="auto"/>
            <w:bottom w:val="none" w:sz="0" w:space="0" w:color="auto"/>
            <w:right w:val="none" w:sz="0" w:space="0" w:color="auto"/>
          </w:divBdr>
        </w:div>
        <w:div w:id="1811747876">
          <w:marLeft w:val="0"/>
          <w:marRight w:val="0"/>
          <w:marTop w:val="0"/>
          <w:marBottom w:val="0"/>
          <w:divBdr>
            <w:top w:val="none" w:sz="0" w:space="0" w:color="auto"/>
            <w:left w:val="none" w:sz="0" w:space="0" w:color="auto"/>
            <w:bottom w:val="none" w:sz="0" w:space="0" w:color="auto"/>
            <w:right w:val="none" w:sz="0" w:space="0" w:color="auto"/>
          </w:divBdr>
        </w:div>
        <w:div w:id="980769738">
          <w:marLeft w:val="0"/>
          <w:marRight w:val="0"/>
          <w:marTop w:val="0"/>
          <w:marBottom w:val="0"/>
          <w:divBdr>
            <w:top w:val="none" w:sz="0" w:space="0" w:color="auto"/>
            <w:left w:val="none" w:sz="0" w:space="0" w:color="auto"/>
            <w:bottom w:val="none" w:sz="0" w:space="0" w:color="auto"/>
            <w:right w:val="none" w:sz="0" w:space="0" w:color="auto"/>
          </w:divBdr>
        </w:div>
        <w:div w:id="1841852570">
          <w:marLeft w:val="0"/>
          <w:marRight w:val="0"/>
          <w:marTop w:val="0"/>
          <w:marBottom w:val="0"/>
          <w:divBdr>
            <w:top w:val="none" w:sz="0" w:space="0" w:color="auto"/>
            <w:left w:val="none" w:sz="0" w:space="0" w:color="auto"/>
            <w:bottom w:val="none" w:sz="0" w:space="0" w:color="auto"/>
            <w:right w:val="none" w:sz="0" w:space="0" w:color="auto"/>
          </w:divBdr>
        </w:div>
        <w:div w:id="1532108578">
          <w:marLeft w:val="0"/>
          <w:marRight w:val="0"/>
          <w:marTop w:val="0"/>
          <w:marBottom w:val="0"/>
          <w:divBdr>
            <w:top w:val="none" w:sz="0" w:space="0" w:color="auto"/>
            <w:left w:val="none" w:sz="0" w:space="0" w:color="auto"/>
            <w:bottom w:val="none" w:sz="0" w:space="0" w:color="auto"/>
            <w:right w:val="none" w:sz="0" w:space="0" w:color="auto"/>
          </w:divBdr>
        </w:div>
        <w:div w:id="1875072290">
          <w:marLeft w:val="0"/>
          <w:marRight w:val="0"/>
          <w:marTop w:val="0"/>
          <w:marBottom w:val="0"/>
          <w:divBdr>
            <w:top w:val="none" w:sz="0" w:space="0" w:color="auto"/>
            <w:left w:val="none" w:sz="0" w:space="0" w:color="auto"/>
            <w:bottom w:val="none" w:sz="0" w:space="0" w:color="auto"/>
            <w:right w:val="none" w:sz="0" w:space="0" w:color="auto"/>
          </w:divBdr>
        </w:div>
      </w:divsChild>
    </w:div>
    <w:div w:id="246811254">
      <w:marLeft w:val="0"/>
      <w:marRight w:val="0"/>
      <w:marTop w:val="0"/>
      <w:marBottom w:val="0"/>
      <w:divBdr>
        <w:top w:val="none" w:sz="0" w:space="0" w:color="auto"/>
        <w:left w:val="none" w:sz="0" w:space="0" w:color="auto"/>
        <w:bottom w:val="none" w:sz="0" w:space="0" w:color="auto"/>
        <w:right w:val="none" w:sz="0" w:space="0" w:color="auto"/>
      </w:divBdr>
      <w:divsChild>
        <w:div w:id="849366958">
          <w:marLeft w:val="0"/>
          <w:marRight w:val="0"/>
          <w:marTop w:val="0"/>
          <w:marBottom w:val="0"/>
          <w:divBdr>
            <w:top w:val="none" w:sz="0" w:space="0" w:color="auto"/>
            <w:left w:val="none" w:sz="0" w:space="0" w:color="auto"/>
            <w:bottom w:val="none" w:sz="0" w:space="0" w:color="auto"/>
            <w:right w:val="none" w:sz="0" w:space="0" w:color="auto"/>
          </w:divBdr>
        </w:div>
        <w:div w:id="1795443672">
          <w:marLeft w:val="0"/>
          <w:marRight w:val="0"/>
          <w:marTop w:val="0"/>
          <w:marBottom w:val="0"/>
          <w:divBdr>
            <w:top w:val="none" w:sz="0" w:space="0" w:color="auto"/>
            <w:left w:val="none" w:sz="0" w:space="0" w:color="auto"/>
            <w:bottom w:val="none" w:sz="0" w:space="0" w:color="auto"/>
            <w:right w:val="none" w:sz="0" w:space="0" w:color="auto"/>
          </w:divBdr>
        </w:div>
        <w:div w:id="959649826">
          <w:marLeft w:val="0"/>
          <w:marRight w:val="0"/>
          <w:marTop w:val="0"/>
          <w:marBottom w:val="0"/>
          <w:divBdr>
            <w:top w:val="none" w:sz="0" w:space="0" w:color="auto"/>
            <w:left w:val="none" w:sz="0" w:space="0" w:color="auto"/>
            <w:bottom w:val="none" w:sz="0" w:space="0" w:color="auto"/>
            <w:right w:val="none" w:sz="0" w:space="0" w:color="auto"/>
          </w:divBdr>
        </w:div>
        <w:div w:id="1280646947">
          <w:marLeft w:val="0"/>
          <w:marRight w:val="0"/>
          <w:marTop w:val="0"/>
          <w:marBottom w:val="0"/>
          <w:divBdr>
            <w:top w:val="none" w:sz="0" w:space="0" w:color="auto"/>
            <w:left w:val="none" w:sz="0" w:space="0" w:color="auto"/>
            <w:bottom w:val="none" w:sz="0" w:space="0" w:color="auto"/>
            <w:right w:val="none" w:sz="0" w:space="0" w:color="auto"/>
          </w:divBdr>
        </w:div>
        <w:div w:id="151676185">
          <w:marLeft w:val="0"/>
          <w:marRight w:val="0"/>
          <w:marTop w:val="0"/>
          <w:marBottom w:val="0"/>
          <w:divBdr>
            <w:top w:val="none" w:sz="0" w:space="0" w:color="auto"/>
            <w:left w:val="none" w:sz="0" w:space="0" w:color="auto"/>
            <w:bottom w:val="none" w:sz="0" w:space="0" w:color="auto"/>
            <w:right w:val="none" w:sz="0" w:space="0" w:color="auto"/>
          </w:divBdr>
        </w:div>
        <w:div w:id="602228108">
          <w:marLeft w:val="0"/>
          <w:marRight w:val="0"/>
          <w:marTop w:val="0"/>
          <w:marBottom w:val="0"/>
          <w:divBdr>
            <w:top w:val="none" w:sz="0" w:space="0" w:color="auto"/>
            <w:left w:val="none" w:sz="0" w:space="0" w:color="auto"/>
            <w:bottom w:val="none" w:sz="0" w:space="0" w:color="auto"/>
            <w:right w:val="none" w:sz="0" w:space="0" w:color="auto"/>
          </w:divBdr>
        </w:div>
        <w:div w:id="482355642">
          <w:marLeft w:val="0"/>
          <w:marRight w:val="0"/>
          <w:marTop w:val="0"/>
          <w:marBottom w:val="0"/>
          <w:divBdr>
            <w:top w:val="none" w:sz="0" w:space="0" w:color="auto"/>
            <w:left w:val="none" w:sz="0" w:space="0" w:color="auto"/>
            <w:bottom w:val="none" w:sz="0" w:space="0" w:color="auto"/>
            <w:right w:val="none" w:sz="0" w:space="0" w:color="auto"/>
          </w:divBdr>
        </w:div>
        <w:div w:id="1684822231">
          <w:marLeft w:val="0"/>
          <w:marRight w:val="0"/>
          <w:marTop w:val="0"/>
          <w:marBottom w:val="0"/>
          <w:divBdr>
            <w:top w:val="none" w:sz="0" w:space="0" w:color="auto"/>
            <w:left w:val="none" w:sz="0" w:space="0" w:color="auto"/>
            <w:bottom w:val="none" w:sz="0" w:space="0" w:color="auto"/>
            <w:right w:val="none" w:sz="0" w:space="0" w:color="auto"/>
          </w:divBdr>
        </w:div>
        <w:div w:id="1248149616">
          <w:marLeft w:val="0"/>
          <w:marRight w:val="0"/>
          <w:marTop w:val="0"/>
          <w:marBottom w:val="0"/>
          <w:divBdr>
            <w:top w:val="none" w:sz="0" w:space="0" w:color="auto"/>
            <w:left w:val="none" w:sz="0" w:space="0" w:color="auto"/>
            <w:bottom w:val="none" w:sz="0" w:space="0" w:color="auto"/>
            <w:right w:val="none" w:sz="0" w:space="0" w:color="auto"/>
          </w:divBdr>
        </w:div>
        <w:div w:id="413556658">
          <w:marLeft w:val="0"/>
          <w:marRight w:val="0"/>
          <w:marTop w:val="0"/>
          <w:marBottom w:val="0"/>
          <w:divBdr>
            <w:top w:val="none" w:sz="0" w:space="0" w:color="auto"/>
            <w:left w:val="none" w:sz="0" w:space="0" w:color="auto"/>
            <w:bottom w:val="none" w:sz="0" w:space="0" w:color="auto"/>
            <w:right w:val="none" w:sz="0" w:space="0" w:color="auto"/>
          </w:divBdr>
        </w:div>
        <w:div w:id="1555045616">
          <w:marLeft w:val="0"/>
          <w:marRight w:val="0"/>
          <w:marTop w:val="0"/>
          <w:marBottom w:val="0"/>
          <w:divBdr>
            <w:top w:val="none" w:sz="0" w:space="0" w:color="auto"/>
            <w:left w:val="none" w:sz="0" w:space="0" w:color="auto"/>
            <w:bottom w:val="none" w:sz="0" w:space="0" w:color="auto"/>
            <w:right w:val="none" w:sz="0" w:space="0" w:color="auto"/>
          </w:divBdr>
        </w:div>
        <w:div w:id="645939495">
          <w:marLeft w:val="0"/>
          <w:marRight w:val="0"/>
          <w:marTop w:val="0"/>
          <w:marBottom w:val="0"/>
          <w:divBdr>
            <w:top w:val="none" w:sz="0" w:space="0" w:color="auto"/>
            <w:left w:val="none" w:sz="0" w:space="0" w:color="auto"/>
            <w:bottom w:val="none" w:sz="0" w:space="0" w:color="auto"/>
            <w:right w:val="none" w:sz="0" w:space="0" w:color="auto"/>
          </w:divBdr>
        </w:div>
        <w:div w:id="185026564">
          <w:marLeft w:val="0"/>
          <w:marRight w:val="0"/>
          <w:marTop w:val="0"/>
          <w:marBottom w:val="0"/>
          <w:divBdr>
            <w:top w:val="none" w:sz="0" w:space="0" w:color="auto"/>
            <w:left w:val="none" w:sz="0" w:space="0" w:color="auto"/>
            <w:bottom w:val="none" w:sz="0" w:space="0" w:color="auto"/>
            <w:right w:val="none" w:sz="0" w:space="0" w:color="auto"/>
          </w:divBdr>
        </w:div>
        <w:div w:id="1524175605">
          <w:marLeft w:val="0"/>
          <w:marRight w:val="0"/>
          <w:marTop w:val="0"/>
          <w:marBottom w:val="0"/>
          <w:divBdr>
            <w:top w:val="none" w:sz="0" w:space="0" w:color="auto"/>
            <w:left w:val="none" w:sz="0" w:space="0" w:color="auto"/>
            <w:bottom w:val="none" w:sz="0" w:space="0" w:color="auto"/>
            <w:right w:val="none" w:sz="0" w:space="0" w:color="auto"/>
          </w:divBdr>
        </w:div>
        <w:div w:id="1066340111">
          <w:marLeft w:val="0"/>
          <w:marRight w:val="0"/>
          <w:marTop w:val="0"/>
          <w:marBottom w:val="0"/>
          <w:divBdr>
            <w:top w:val="none" w:sz="0" w:space="0" w:color="auto"/>
            <w:left w:val="none" w:sz="0" w:space="0" w:color="auto"/>
            <w:bottom w:val="none" w:sz="0" w:space="0" w:color="auto"/>
            <w:right w:val="none" w:sz="0" w:space="0" w:color="auto"/>
          </w:divBdr>
        </w:div>
        <w:div w:id="1088700239">
          <w:marLeft w:val="0"/>
          <w:marRight w:val="0"/>
          <w:marTop w:val="0"/>
          <w:marBottom w:val="0"/>
          <w:divBdr>
            <w:top w:val="none" w:sz="0" w:space="0" w:color="auto"/>
            <w:left w:val="none" w:sz="0" w:space="0" w:color="auto"/>
            <w:bottom w:val="none" w:sz="0" w:space="0" w:color="auto"/>
            <w:right w:val="none" w:sz="0" w:space="0" w:color="auto"/>
          </w:divBdr>
        </w:div>
        <w:div w:id="1287931580">
          <w:marLeft w:val="0"/>
          <w:marRight w:val="0"/>
          <w:marTop w:val="0"/>
          <w:marBottom w:val="0"/>
          <w:divBdr>
            <w:top w:val="none" w:sz="0" w:space="0" w:color="auto"/>
            <w:left w:val="none" w:sz="0" w:space="0" w:color="auto"/>
            <w:bottom w:val="none" w:sz="0" w:space="0" w:color="auto"/>
            <w:right w:val="none" w:sz="0" w:space="0" w:color="auto"/>
          </w:divBdr>
        </w:div>
        <w:div w:id="1130592524">
          <w:marLeft w:val="0"/>
          <w:marRight w:val="0"/>
          <w:marTop w:val="0"/>
          <w:marBottom w:val="0"/>
          <w:divBdr>
            <w:top w:val="none" w:sz="0" w:space="0" w:color="auto"/>
            <w:left w:val="none" w:sz="0" w:space="0" w:color="auto"/>
            <w:bottom w:val="none" w:sz="0" w:space="0" w:color="auto"/>
            <w:right w:val="none" w:sz="0" w:space="0" w:color="auto"/>
          </w:divBdr>
        </w:div>
        <w:div w:id="1206289">
          <w:marLeft w:val="0"/>
          <w:marRight w:val="0"/>
          <w:marTop w:val="0"/>
          <w:marBottom w:val="0"/>
          <w:divBdr>
            <w:top w:val="none" w:sz="0" w:space="0" w:color="auto"/>
            <w:left w:val="none" w:sz="0" w:space="0" w:color="auto"/>
            <w:bottom w:val="none" w:sz="0" w:space="0" w:color="auto"/>
            <w:right w:val="none" w:sz="0" w:space="0" w:color="auto"/>
          </w:divBdr>
        </w:div>
        <w:div w:id="2065981504">
          <w:marLeft w:val="0"/>
          <w:marRight w:val="0"/>
          <w:marTop w:val="0"/>
          <w:marBottom w:val="0"/>
          <w:divBdr>
            <w:top w:val="none" w:sz="0" w:space="0" w:color="auto"/>
            <w:left w:val="none" w:sz="0" w:space="0" w:color="auto"/>
            <w:bottom w:val="none" w:sz="0" w:space="0" w:color="auto"/>
            <w:right w:val="none" w:sz="0" w:space="0" w:color="auto"/>
          </w:divBdr>
        </w:div>
        <w:div w:id="175387969">
          <w:marLeft w:val="0"/>
          <w:marRight w:val="0"/>
          <w:marTop w:val="0"/>
          <w:marBottom w:val="0"/>
          <w:divBdr>
            <w:top w:val="none" w:sz="0" w:space="0" w:color="auto"/>
            <w:left w:val="none" w:sz="0" w:space="0" w:color="auto"/>
            <w:bottom w:val="none" w:sz="0" w:space="0" w:color="auto"/>
            <w:right w:val="none" w:sz="0" w:space="0" w:color="auto"/>
          </w:divBdr>
        </w:div>
        <w:div w:id="201988693">
          <w:marLeft w:val="0"/>
          <w:marRight w:val="0"/>
          <w:marTop w:val="0"/>
          <w:marBottom w:val="0"/>
          <w:divBdr>
            <w:top w:val="none" w:sz="0" w:space="0" w:color="auto"/>
            <w:left w:val="none" w:sz="0" w:space="0" w:color="auto"/>
            <w:bottom w:val="none" w:sz="0" w:space="0" w:color="auto"/>
            <w:right w:val="none" w:sz="0" w:space="0" w:color="auto"/>
          </w:divBdr>
        </w:div>
        <w:div w:id="938294096">
          <w:marLeft w:val="0"/>
          <w:marRight w:val="0"/>
          <w:marTop w:val="0"/>
          <w:marBottom w:val="0"/>
          <w:divBdr>
            <w:top w:val="none" w:sz="0" w:space="0" w:color="auto"/>
            <w:left w:val="none" w:sz="0" w:space="0" w:color="auto"/>
            <w:bottom w:val="none" w:sz="0" w:space="0" w:color="auto"/>
            <w:right w:val="none" w:sz="0" w:space="0" w:color="auto"/>
          </w:divBdr>
        </w:div>
        <w:div w:id="269430704">
          <w:marLeft w:val="0"/>
          <w:marRight w:val="0"/>
          <w:marTop w:val="0"/>
          <w:marBottom w:val="0"/>
          <w:divBdr>
            <w:top w:val="none" w:sz="0" w:space="0" w:color="auto"/>
            <w:left w:val="none" w:sz="0" w:space="0" w:color="auto"/>
            <w:bottom w:val="none" w:sz="0" w:space="0" w:color="auto"/>
            <w:right w:val="none" w:sz="0" w:space="0" w:color="auto"/>
          </w:divBdr>
        </w:div>
        <w:div w:id="2124840204">
          <w:marLeft w:val="0"/>
          <w:marRight w:val="0"/>
          <w:marTop w:val="0"/>
          <w:marBottom w:val="0"/>
          <w:divBdr>
            <w:top w:val="none" w:sz="0" w:space="0" w:color="auto"/>
            <w:left w:val="none" w:sz="0" w:space="0" w:color="auto"/>
            <w:bottom w:val="none" w:sz="0" w:space="0" w:color="auto"/>
            <w:right w:val="none" w:sz="0" w:space="0" w:color="auto"/>
          </w:divBdr>
        </w:div>
        <w:div w:id="1613436589">
          <w:marLeft w:val="0"/>
          <w:marRight w:val="0"/>
          <w:marTop w:val="0"/>
          <w:marBottom w:val="0"/>
          <w:divBdr>
            <w:top w:val="none" w:sz="0" w:space="0" w:color="auto"/>
            <w:left w:val="none" w:sz="0" w:space="0" w:color="auto"/>
            <w:bottom w:val="none" w:sz="0" w:space="0" w:color="auto"/>
            <w:right w:val="none" w:sz="0" w:space="0" w:color="auto"/>
          </w:divBdr>
        </w:div>
        <w:div w:id="136456745">
          <w:marLeft w:val="0"/>
          <w:marRight w:val="0"/>
          <w:marTop w:val="0"/>
          <w:marBottom w:val="0"/>
          <w:divBdr>
            <w:top w:val="none" w:sz="0" w:space="0" w:color="auto"/>
            <w:left w:val="none" w:sz="0" w:space="0" w:color="auto"/>
            <w:bottom w:val="none" w:sz="0" w:space="0" w:color="auto"/>
            <w:right w:val="none" w:sz="0" w:space="0" w:color="auto"/>
          </w:divBdr>
        </w:div>
        <w:div w:id="2054305736">
          <w:marLeft w:val="0"/>
          <w:marRight w:val="0"/>
          <w:marTop w:val="0"/>
          <w:marBottom w:val="0"/>
          <w:divBdr>
            <w:top w:val="none" w:sz="0" w:space="0" w:color="auto"/>
            <w:left w:val="none" w:sz="0" w:space="0" w:color="auto"/>
            <w:bottom w:val="none" w:sz="0" w:space="0" w:color="auto"/>
            <w:right w:val="none" w:sz="0" w:space="0" w:color="auto"/>
          </w:divBdr>
        </w:div>
      </w:divsChild>
    </w:div>
    <w:div w:id="247858422">
      <w:marLeft w:val="0"/>
      <w:marRight w:val="0"/>
      <w:marTop w:val="0"/>
      <w:marBottom w:val="0"/>
      <w:divBdr>
        <w:top w:val="none" w:sz="0" w:space="0" w:color="auto"/>
        <w:left w:val="none" w:sz="0" w:space="0" w:color="auto"/>
        <w:bottom w:val="none" w:sz="0" w:space="0" w:color="auto"/>
        <w:right w:val="none" w:sz="0" w:space="0" w:color="auto"/>
      </w:divBdr>
      <w:divsChild>
        <w:div w:id="805856370">
          <w:marLeft w:val="0"/>
          <w:marRight w:val="0"/>
          <w:marTop w:val="0"/>
          <w:marBottom w:val="0"/>
          <w:divBdr>
            <w:top w:val="none" w:sz="0" w:space="0" w:color="auto"/>
            <w:left w:val="none" w:sz="0" w:space="0" w:color="auto"/>
            <w:bottom w:val="none" w:sz="0" w:space="0" w:color="auto"/>
            <w:right w:val="none" w:sz="0" w:space="0" w:color="auto"/>
          </w:divBdr>
        </w:div>
      </w:divsChild>
    </w:div>
    <w:div w:id="253127386">
      <w:marLeft w:val="0"/>
      <w:marRight w:val="0"/>
      <w:marTop w:val="0"/>
      <w:marBottom w:val="0"/>
      <w:divBdr>
        <w:top w:val="none" w:sz="0" w:space="0" w:color="auto"/>
        <w:left w:val="none" w:sz="0" w:space="0" w:color="auto"/>
        <w:bottom w:val="none" w:sz="0" w:space="0" w:color="auto"/>
        <w:right w:val="none" w:sz="0" w:space="0" w:color="auto"/>
      </w:divBdr>
      <w:divsChild>
        <w:div w:id="1767266118">
          <w:marLeft w:val="0"/>
          <w:marRight w:val="0"/>
          <w:marTop w:val="0"/>
          <w:marBottom w:val="0"/>
          <w:divBdr>
            <w:top w:val="none" w:sz="0" w:space="0" w:color="auto"/>
            <w:left w:val="none" w:sz="0" w:space="0" w:color="auto"/>
            <w:bottom w:val="none" w:sz="0" w:space="0" w:color="auto"/>
            <w:right w:val="none" w:sz="0" w:space="0" w:color="auto"/>
          </w:divBdr>
        </w:div>
        <w:div w:id="805781702">
          <w:marLeft w:val="0"/>
          <w:marRight w:val="0"/>
          <w:marTop w:val="0"/>
          <w:marBottom w:val="0"/>
          <w:divBdr>
            <w:top w:val="none" w:sz="0" w:space="0" w:color="auto"/>
            <w:left w:val="none" w:sz="0" w:space="0" w:color="auto"/>
            <w:bottom w:val="none" w:sz="0" w:space="0" w:color="auto"/>
            <w:right w:val="none" w:sz="0" w:space="0" w:color="auto"/>
          </w:divBdr>
        </w:div>
        <w:div w:id="2129425608">
          <w:marLeft w:val="0"/>
          <w:marRight w:val="0"/>
          <w:marTop w:val="0"/>
          <w:marBottom w:val="0"/>
          <w:divBdr>
            <w:top w:val="none" w:sz="0" w:space="0" w:color="auto"/>
            <w:left w:val="none" w:sz="0" w:space="0" w:color="auto"/>
            <w:bottom w:val="none" w:sz="0" w:space="0" w:color="auto"/>
            <w:right w:val="none" w:sz="0" w:space="0" w:color="auto"/>
          </w:divBdr>
        </w:div>
        <w:div w:id="1521356675">
          <w:marLeft w:val="0"/>
          <w:marRight w:val="0"/>
          <w:marTop w:val="0"/>
          <w:marBottom w:val="0"/>
          <w:divBdr>
            <w:top w:val="none" w:sz="0" w:space="0" w:color="auto"/>
            <w:left w:val="none" w:sz="0" w:space="0" w:color="auto"/>
            <w:bottom w:val="none" w:sz="0" w:space="0" w:color="auto"/>
            <w:right w:val="none" w:sz="0" w:space="0" w:color="auto"/>
          </w:divBdr>
        </w:div>
      </w:divsChild>
    </w:div>
    <w:div w:id="259609745">
      <w:marLeft w:val="0"/>
      <w:marRight w:val="0"/>
      <w:marTop w:val="0"/>
      <w:marBottom w:val="0"/>
      <w:divBdr>
        <w:top w:val="none" w:sz="0" w:space="0" w:color="auto"/>
        <w:left w:val="none" w:sz="0" w:space="0" w:color="auto"/>
        <w:bottom w:val="none" w:sz="0" w:space="0" w:color="auto"/>
        <w:right w:val="none" w:sz="0" w:space="0" w:color="auto"/>
      </w:divBdr>
      <w:divsChild>
        <w:div w:id="1013188380">
          <w:marLeft w:val="0"/>
          <w:marRight w:val="0"/>
          <w:marTop w:val="0"/>
          <w:marBottom w:val="0"/>
          <w:divBdr>
            <w:top w:val="none" w:sz="0" w:space="0" w:color="auto"/>
            <w:left w:val="none" w:sz="0" w:space="0" w:color="auto"/>
            <w:bottom w:val="none" w:sz="0" w:space="0" w:color="auto"/>
            <w:right w:val="none" w:sz="0" w:space="0" w:color="auto"/>
          </w:divBdr>
        </w:div>
        <w:div w:id="1468401594">
          <w:marLeft w:val="0"/>
          <w:marRight w:val="0"/>
          <w:marTop w:val="0"/>
          <w:marBottom w:val="0"/>
          <w:divBdr>
            <w:top w:val="none" w:sz="0" w:space="0" w:color="auto"/>
            <w:left w:val="none" w:sz="0" w:space="0" w:color="auto"/>
            <w:bottom w:val="none" w:sz="0" w:space="0" w:color="auto"/>
            <w:right w:val="none" w:sz="0" w:space="0" w:color="auto"/>
          </w:divBdr>
        </w:div>
        <w:div w:id="1966155292">
          <w:marLeft w:val="0"/>
          <w:marRight w:val="0"/>
          <w:marTop w:val="0"/>
          <w:marBottom w:val="0"/>
          <w:divBdr>
            <w:top w:val="none" w:sz="0" w:space="0" w:color="auto"/>
            <w:left w:val="none" w:sz="0" w:space="0" w:color="auto"/>
            <w:bottom w:val="none" w:sz="0" w:space="0" w:color="auto"/>
            <w:right w:val="none" w:sz="0" w:space="0" w:color="auto"/>
          </w:divBdr>
        </w:div>
        <w:div w:id="62946591">
          <w:marLeft w:val="0"/>
          <w:marRight w:val="0"/>
          <w:marTop w:val="0"/>
          <w:marBottom w:val="0"/>
          <w:divBdr>
            <w:top w:val="none" w:sz="0" w:space="0" w:color="auto"/>
            <w:left w:val="none" w:sz="0" w:space="0" w:color="auto"/>
            <w:bottom w:val="none" w:sz="0" w:space="0" w:color="auto"/>
            <w:right w:val="none" w:sz="0" w:space="0" w:color="auto"/>
          </w:divBdr>
        </w:div>
        <w:div w:id="1258978502">
          <w:marLeft w:val="0"/>
          <w:marRight w:val="0"/>
          <w:marTop w:val="0"/>
          <w:marBottom w:val="0"/>
          <w:divBdr>
            <w:top w:val="none" w:sz="0" w:space="0" w:color="auto"/>
            <w:left w:val="none" w:sz="0" w:space="0" w:color="auto"/>
            <w:bottom w:val="none" w:sz="0" w:space="0" w:color="auto"/>
            <w:right w:val="none" w:sz="0" w:space="0" w:color="auto"/>
          </w:divBdr>
        </w:div>
        <w:div w:id="1740206502">
          <w:marLeft w:val="0"/>
          <w:marRight w:val="0"/>
          <w:marTop w:val="0"/>
          <w:marBottom w:val="0"/>
          <w:divBdr>
            <w:top w:val="none" w:sz="0" w:space="0" w:color="auto"/>
            <w:left w:val="none" w:sz="0" w:space="0" w:color="auto"/>
            <w:bottom w:val="none" w:sz="0" w:space="0" w:color="auto"/>
            <w:right w:val="none" w:sz="0" w:space="0" w:color="auto"/>
          </w:divBdr>
        </w:div>
      </w:divsChild>
    </w:div>
    <w:div w:id="272590081">
      <w:marLeft w:val="0"/>
      <w:marRight w:val="0"/>
      <w:marTop w:val="0"/>
      <w:marBottom w:val="0"/>
      <w:divBdr>
        <w:top w:val="none" w:sz="0" w:space="0" w:color="auto"/>
        <w:left w:val="none" w:sz="0" w:space="0" w:color="auto"/>
        <w:bottom w:val="none" w:sz="0" w:space="0" w:color="auto"/>
        <w:right w:val="none" w:sz="0" w:space="0" w:color="auto"/>
      </w:divBdr>
      <w:divsChild>
        <w:div w:id="92286492">
          <w:marLeft w:val="0"/>
          <w:marRight w:val="0"/>
          <w:marTop w:val="0"/>
          <w:marBottom w:val="0"/>
          <w:divBdr>
            <w:top w:val="none" w:sz="0" w:space="0" w:color="auto"/>
            <w:left w:val="none" w:sz="0" w:space="0" w:color="auto"/>
            <w:bottom w:val="none" w:sz="0" w:space="0" w:color="auto"/>
            <w:right w:val="none" w:sz="0" w:space="0" w:color="auto"/>
          </w:divBdr>
        </w:div>
        <w:div w:id="269702711">
          <w:marLeft w:val="0"/>
          <w:marRight w:val="0"/>
          <w:marTop w:val="0"/>
          <w:marBottom w:val="0"/>
          <w:divBdr>
            <w:top w:val="none" w:sz="0" w:space="0" w:color="auto"/>
            <w:left w:val="none" w:sz="0" w:space="0" w:color="auto"/>
            <w:bottom w:val="none" w:sz="0" w:space="0" w:color="auto"/>
            <w:right w:val="none" w:sz="0" w:space="0" w:color="auto"/>
          </w:divBdr>
        </w:div>
        <w:div w:id="638388283">
          <w:marLeft w:val="0"/>
          <w:marRight w:val="0"/>
          <w:marTop w:val="0"/>
          <w:marBottom w:val="0"/>
          <w:divBdr>
            <w:top w:val="none" w:sz="0" w:space="0" w:color="auto"/>
            <w:left w:val="none" w:sz="0" w:space="0" w:color="auto"/>
            <w:bottom w:val="none" w:sz="0" w:space="0" w:color="auto"/>
            <w:right w:val="none" w:sz="0" w:space="0" w:color="auto"/>
          </w:divBdr>
        </w:div>
        <w:div w:id="1541045133">
          <w:marLeft w:val="0"/>
          <w:marRight w:val="0"/>
          <w:marTop w:val="0"/>
          <w:marBottom w:val="0"/>
          <w:divBdr>
            <w:top w:val="none" w:sz="0" w:space="0" w:color="auto"/>
            <w:left w:val="none" w:sz="0" w:space="0" w:color="auto"/>
            <w:bottom w:val="none" w:sz="0" w:space="0" w:color="auto"/>
            <w:right w:val="none" w:sz="0" w:space="0" w:color="auto"/>
          </w:divBdr>
        </w:div>
        <w:div w:id="2067487835">
          <w:marLeft w:val="0"/>
          <w:marRight w:val="0"/>
          <w:marTop w:val="0"/>
          <w:marBottom w:val="0"/>
          <w:divBdr>
            <w:top w:val="none" w:sz="0" w:space="0" w:color="auto"/>
            <w:left w:val="none" w:sz="0" w:space="0" w:color="auto"/>
            <w:bottom w:val="none" w:sz="0" w:space="0" w:color="auto"/>
            <w:right w:val="none" w:sz="0" w:space="0" w:color="auto"/>
          </w:divBdr>
        </w:div>
        <w:div w:id="1123622855">
          <w:marLeft w:val="0"/>
          <w:marRight w:val="0"/>
          <w:marTop w:val="0"/>
          <w:marBottom w:val="0"/>
          <w:divBdr>
            <w:top w:val="none" w:sz="0" w:space="0" w:color="auto"/>
            <w:left w:val="none" w:sz="0" w:space="0" w:color="auto"/>
            <w:bottom w:val="none" w:sz="0" w:space="0" w:color="auto"/>
            <w:right w:val="none" w:sz="0" w:space="0" w:color="auto"/>
          </w:divBdr>
        </w:div>
        <w:div w:id="831062904">
          <w:marLeft w:val="0"/>
          <w:marRight w:val="0"/>
          <w:marTop w:val="0"/>
          <w:marBottom w:val="0"/>
          <w:divBdr>
            <w:top w:val="none" w:sz="0" w:space="0" w:color="auto"/>
            <w:left w:val="none" w:sz="0" w:space="0" w:color="auto"/>
            <w:bottom w:val="none" w:sz="0" w:space="0" w:color="auto"/>
            <w:right w:val="none" w:sz="0" w:space="0" w:color="auto"/>
          </w:divBdr>
        </w:div>
        <w:div w:id="154615659">
          <w:marLeft w:val="0"/>
          <w:marRight w:val="0"/>
          <w:marTop w:val="0"/>
          <w:marBottom w:val="0"/>
          <w:divBdr>
            <w:top w:val="none" w:sz="0" w:space="0" w:color="auto"/>
            <w:left w:val="none" w:sz="0" w:space="0" w:color="auto"/>
            <w:bottom w:val="none" w:sz="0" w:space="0" w:color="auto"/>
            <w:right w:val="none" w:sz="0" w:space="0" w:color="auto"/>
          </w:divBdr>
        </w:div>
      </w:divsChild>
    </w:div>
    <w:div w:id="275060773">
      <w:marLeft w:val="0"/>
      <w:marRight w:val="0"/>
      <w:marTop w:val="0"/>
      <w:marBottom w:val="0"/>
      <w:divBdr>
        <w:top w:val="none" w:sz="0" w:space="0" w:color="auto"/>
        <w:left w:val="none" w:sz="0" w:space="0" w:color="auto"/>
        <w:bottom w:val="none" w:sz="0" w:space="0" w:color="auto"/>
        <w:right w:val="none" w:sz="0" w:space="0" w:color="auto"/>
      </w:divBdr>
      <w:divsChild>
        <w:div w:id="748964340">
          <w:marLeft w:val="0"/>
          <w:marRight w:val="0"/>
          <w:marTop w:val="0"/>
          <w:marBottom w:val="0"/>
          <w:divBdr>
            <w:top w:val="none" w:sz="0" w:space="0" w:color="auto"/>
            <w:left w:val="none" w:sz="0" w:space="0" w:color="auto"/>
            <w:bottom w:val="none" w:sz="0" w:space="0" w:color="auto"/>
            <w:right w:val="none" w:sz="0" w:space="0" w:color="auto"/>
          </w:divBdr>
        </w:div>
        <w:div w:id="880823456">
          <w:marLeft w:val="0"/>
          <w:marRight w:val="0"/>
          <w:marTop w:val="0"/>
          <w:marBottom w:val="0"/>
          <w:divBdr>
            <w:top w:val="none" w:sz="0" w:space="0" w:color="auto"/>
            <w:left w:val="none" w:sz="0" w:space="0" w:color="auto"/>
            <w:bottom w:val="none" w:sz="0" w:space="0" w:color="auto"/>
            <w:right w:val="none" w:sz="0" w:space="0" w:color="auto"/>
          </w:divBdr>
        </w:div>
        <w:div w:id="580066595">
          <w:marLeft w:val="0"/>
          <w:marRight w:val="0"/>
          <w:marTop w:val="0"/>
          <w:marBottom w:val="0"/>
          <w:divBdr>
            <w:top w:val="none" w:sz="0" w:space="0" w:color="auto"/>
            <w:left w:val="none" w:sz="0" w:space="0" w:color="auto"/>
            <w:bottom w:val="none" w:sz="0" w:space="0" w:color="auto"/>
            <w:right w:val="none" w:sz="0" w:space="0" w:color="auto"/>
          </w:divBdr>
        </w:div>
        <w:div w:id="1600942870">
          <w:marLeft w:val="0"/>
          <w:marRight w:val="0"/>
          <w:marTop w:val="0"/>
          <w:marBottom w:val="0"/>
          <w:divBdr>
            <w:top w:val="none" w:sz="0" w:space="0" w:color="auto"/>
            <w:left w:val="none" w:sz="0" w:space="0" w:color="auto"/>
            <w:bottom w:val="none" w:sz="0" w:space="0" w:color="auto"/>
            <w:right w:val="none" w:sz="0" w:space="0" w:color="auto"/>
          </w:divBdr>
        </w:div>
        <w:div w:id="845873435">
          <w:marLeft w:val="0"/>
          <w:marRight w:val="0"/>
          <w:marTop w:val="0"/>
          <w:marBottom w:val="0"/>
          <w:divBdr>
            <w:top w:val="none" w:sz="0" w:space="0" w:color="auto"/>
            <w:left w:val="none" w:sz="0" w:space="0" w:color="auto"/>
            <w:bottom w:val="none" w:sz="0" w:space="0" w:color="auto"/>
            <w:right w:val="none" w:sz="0" w:space="0" w:color="auto"/>
          </w:divBdr>
        </w:div>
        <w:div w:id="2016300619">
          <w:marLeft w:val="0"/>
          <w:marRight w:val="0"/>
          <w:marTop w:val="0"/>
          <w:marBottom w:val="0"/>
          <w:divBdr>
            <w:top w:val="none" w:sz="0" w:space="0" w:color="auto"/>
            <w:left w:val="none" w:sz="0" w:space="0" w:color="auto"/>
            <w:bottom w:val="none" w:sz="0" w:space="0" w:color="auto"/>
            <w:right w:val="none" w:sz="0" w:space="0" w:color="auto"/>
          </w:divBdr>
        </w:div>
        <w:div w:id="1105224115">
          <w:marLeft w:val="0"/>
          <w:marRight w:val="0"/>
          <w:marTop w:val="0"/>
          <w:marBottom w:val="0"/>
          <w:divBdr>
            <w:top w:val="none" w:sz="0" w:space="0" w:color="auto"/>
            <w:left w:val="none" w:sz="0" w:space="0" w:color="auto"/>
            <w:bottom w:val="none" w:sz="0" w:space="0" w:color="auto"/>
            <w:right w:val="none" w:sz="0" w:space="0" w:color="auto"/>
          </w:divBdr>
        </w:div>
        <w:div w:id="614756447">
          <w:marLeft w:val="0"/>
          <w:marRight w:val="0"/>
          <w:marTop w:val="0"/>
          <w:marBottom w:val="0"/>
          <w:divBdr>
            <w:top w:val="none" w:sz="0" w:space="0" w:color="auto"/>
            <w:left w:val="none" w:sz="0" w:space="0" w:color="auto"/>
            <w:bottom w:val="none" w:sz="0" w:space="0" w:color="auto"/>
            <w:right w:val="none" w:sz="0" w:space="0" w:color="auto"/>
          </w:divBdr>
        </w:div>
        <w:div w:id="606422496">
          <w:marLeft w:val="0"/>
          <w:marRight w:val="0"/>
          <w:marTop w:val="0"/>
          <w:marBottom w:val="0"/>
          <w:divBdr>
            <w:top w:val="none" w:sz="0" w:space="0" w:color="auto"/>
            <w:left w:val="none" w:sz="0" w:space="0" w:color="auto"/>
            <w:bottom w:val="none" w:sz="0" w:space="0" w:color="auto"/>
            <w:right w:val="none" w:sz="0" w:space="0" w:color="auto"/>
          </w:divBdr>
        </w:div>
        <w:div w:id="1347946877">
          <w:marLeft w:val="0"/>
          <w:marRight w:val="0"/>
          <w:marTop w:val="0"/>
          <w:marBottom w:val="0"/>
          <w:divBdr>
            <w:top w:val="none" w:sz="0" w:space="0" w:color="auto"/>
            <w:left w:val="none" w:sz="0" w:space="0" w:color="auto"/>
            <w:bottom w:val="none" w:sz="0" w:space="0" w:color="auto"/>
            <w:right w:val="none" w:sz="0" w:space="0" w:color="auto"/>
          </w:divBdr>
        </w:div>
        <w:div w:id="2062362196">
          <w:marLeft w:val="0"/>
          <w:marRight w:val="0"/>
          <w:marTop w:val="0"/>
          <w:marBottom w:val="0"/>
          <w:divBdr>
            <w:top w:val="none" w:sz="0" w:space="0" w:color="auto"/>
            <w:left w:val="none" w:sz="0" w:space="0" w:color="auto"/>
            <w:bottom w:val="none" w:sz="0" w:space="0" w:color="auto"/>
            <w:right w:val="none" w:sz="0" w:space="0" w:color="auto"/>
          </w:divBdr>
        </w:div>
        <w:div w:id="1760638844">
          <w:marLeft w:val="0"/>
          <w:marRight w:val="0"/>
          <w:marTop w:val="0"/>
          <w:marBottom w:val="0"/>
          <w:divBdr>
            <w:top w:val="none" w:sz="0" w:space="0" w:color="auto"/>
            <w:left w:val="none" w:sz="0" w:space="0" w:color="auto"/>
            <w:bottom w:val="none" w:sz="0" w:space="0" w:color="auto"/>
            <w:right w:val="none" w:sz="0" w:space="0" w:color="auto"/>
          </w:divBdr>
        </w:div>
        <w:div w:id="792867161">
          <w:marLeft w:val="0"/>
          <w:marRight w:val="0"/>
          <w:marTop w:val="0"/>
          <w:marBottom w:val="0"/>
          <w:divBdr>
            <w:top w:val="none" w:sz="0" w:space="0" w:color="auto"/>
            <w:left w:val="none" w:sz="0" w:space="0" w:color="auto"/>
            <w:bottom w:val="none" w:sz="0" w:space="0" w:color="auto"/>
            <w:right w:val="none" w:sz="0" w:space="0" w:color="auto"/>
          </w:divBdr>
        </w:div>
        <w:div w:id="897715026">
          <w:marLeft w:val="0"/>
          <w:marRight w:val="0"/>
          <w:marTop w:val="0"/>
          <w:marBottom w:val="0"/>
          <w:divBdr>
            <w:top w:val="none" w:sz="0" w:space="0" w:color="auto"/>
            <w:left w:val="none" w:sz="0" w:space="0" w:color="auto"/>
            <w:bottom w:val="none" w:sz="0" w:space="0" w:color="auto"/>
            <w:right w:val="none" w:sz="0" w:space="0" w:color="auto"/>
          </w:divBdr>
        </w:div>
        <w:div w:id="1181310264">
          <w:marLeft w:val="0"/>
          <w:marRight w:val="0"/>
          <w:marTop w:val="0"/>
          <w:marBottom w:val="0"/>
          <w:divBdr>
            <w:top w:val="none" w:sz="0" w:space="0" w:color="auto"/>
            <w:left w:val="none" w:sz="0" w:space="0" w:color="auto"/>
            <w:bottom w:val="none" w:sz="0" w:space="0" w:color="auto"/>
            <w:right w:val="none" w:sz="0" w:space="0" w:color="auto"/>
          </w:divBdr>
        </w:div>
        <w:div w:id="1491748240">
          <w:marLeft w:val="0"/>
          <w:marRight w:val="0"/>
          <w:marTop w:val="0"/>
          <w:marBottom w:val="0"/>
          <w:divBdr>
            <w:top w:val="none" w:sz="0" w:space="0" w:color="auto"/>
            <w:left w:val="none" w:sz="0" w:space="0" w:color="auto"/>
            <w:bottom w:val="none" w:sz="0" w:space="0" w:color="auto"/>
            <w:right w:val="none" w:sz="0" w:space="0" w:color="auto"/>
          </w:divBdr>
        </w:div>
        <w:div w:id="997029528">
          <w:marLeft w:val="0"/>
          <w:marRight w:val="0"/>
          <w:marTop w:val="0"/>
          <w:marBottom w:val="0"/>
          <w:divBdr>
            <w:top w:val="none" w:sz="0" w:space="0" w:color="auto"/>
            <w:left w:val="none" w:sz="0" w:space="0" w:color="auto"/>
            <w:bottom w:val="none" w:sz="0" w:space="0" w:color="auto"/>
            <w:right w:val="none" w:sz="0" w:space="0" w:color="auto"/>
          </w:divBdr>
        </w:div>
        <w:div w:id="1070955784">
          <w:marLeft w:val="0"/>
          <w:marRight w:val="0"/>
          <w:marTop w:val="0"/>
          <w:marBottom w:val="0"/>
          <w:divBdr>
            <w:top w:val="none" w:sz="0" w:space="0" w:color="auto"/>
            <w:left w:val="none" w:sz="0" w:space="0" w:color="auto"/>
            <w:bottom w:val="none" w:sz="0" w:space="0" w:color="auto"/>
            <w:right w:val="none" w:sz="0" w:space="0" w:color="auto"/>
          </w:divBdr>
        </w:div>
        <w:div w:id="1271275064">
          <w:marLeft w:val="0"/>
          <w:marRight w:val="0"/>
          <w:marTop w:val="0"/>
          <w:marBottom w:val="0"/>
          <w:divBdr>
            <w:top w:val="none" w:sz="0" w:space="0" w:color="auto"/>
            <w:left w:val="none" w:sz="0" w:space="0" w:color="auto"/>
            <w:bottom w:val="none" w:sz="0" w:space="0" w:color="auto"/>
            <w:right w:val="none" w:sz="0" w:space="0" w:color="auto"/>
          </w:divBdr>
        </w:div>
        <w:div w:id="1262765007">
          <w:marLeft w:val="0"/>
          <w:marRight w:val="0"/>
          <w:marTop w:val="0"/>
          <w:marBottom w:val="0"/>
          <w:divBdr>
            <w:top w:val="none" w:sz="0" w:space="0" w:color="auto"/>
            <w:left w:val="none" w:sz="0" w:space="0" w:color="auto"/>
            <w:bottom w:val="none" w:sz="0" w:space="0" w:color="auto"/>
            <w:right w:val="none" w:sz="0" w:space="0" w:color="auto"/>
          </w:divBdr>
        </w:div>
        <w:div w:id="80758942">
          <w:marLeft w:val="0"/>
          <w:marRight w:val="0"/>
          <w:marTop w:val="0"/>
          <w:marBottom w:val="0"/>
          <w:divBdr>
            <w:top w:val="none" w:sz="0" w:space="0" w:color="auto"/>
            <w:left w:val="none" w:sz="0" w:space="0" w:color="auto"/>
            <w:bottom w:val="none" w:sz="0" w:space="0" w:color="auto"/>
            <w:right w:val="none" w:sz="0" w:space="0" w:color="auto"/>
          </w:divBdr>
        </w:div>
        <w:div w:id="2016570747">
          <w:marLeft w:val="0"/>
          <w:marRight w:val="0"/>
          <w:marTop w:val="0"/>
          <w:marBottom w:val="0"/>
          <w:divBdr>
            <w:top w:val="none" w:sz="0" w:space="0" w:color="auto"/>
            <w:left w:val="none" w:sz="0" w:space="0" w:color="auto"/>
            <w:bottom w:val="none" w:sz="0" w:space="0" w:color="auto"/>
            <w:right w:val="none" w:sz="0" w:space="0" w:color="auto"/>
          </w:divBdr>
        </w:div>
        <w:div w:id="504056391">
          <w:marLeft w:val="0"/>
          <w:marRight w:val="0"/>
          <w:marTop w:val="0"/>
          <w:marBottom w:val="0"/>
          <w:divBdr>
            <w:top w:val="none" w:sz="0" w:space="0" w:color="auto"/>
            <w:left w:val="none" w:sz="0" w:space="0" w:color="auto"/>
            <w:bottom w:val="none" w:sz="0" w:space="0" w:color="auto"/>
            <w:right w:val="none" w:sz="0" w:space="0" w:color="auto"/>
          </w:divBdr>
        </w:div>
        <w:div w:id="678704604">
          <w:marLeft w:val="0"/>
          <w:marRight w:val="0"/>
          <w:marTop w:val="0"/>
          <w:marBottom w:val="0"/>
          <w:divBdr>
            <w:top w:val="none" w:sz="0" w:space="0" w:color="auto"/>
            <w:left w:val="none" w:sz="0" w:space="0" w:color="auto"/>
            <w:bottom w:val="none" w:sz="0" w:space="0" w:color="auto"/>
            <w:right w:val="none" w:sz="0" w:space="0" w:color="auto"/>
          </w:divBdr>
        </w:div>
        <w:div w:id="1125269338">
          <w:marLeft w:val="0"/>
          <w:marRight w:val="0"/>
          <w:marTop w:val="0"/>
          <w:marBottom w:val="0"/>
          <w:divBdr>
            <w:top w:val="none" w:sz="0" w:space="0" w:color="auto"/>
            <w:left w:val="none" w:sz="0" w:space="0" w:color="auto"/>
            <w:bottom w:val="none" w:sz="0" w:space="0" w:color="auto"/>
            <w:right w:val="none" w:sz="0" w:space="0" w:color="auto"/>
          </w:divBdr>
        </w:div>
        <w:div w:id="2004965763">
          <w:marLeft w:val="0"/>
          <w:marRight w:val="0"/>
          <w:marTop w:val="0"/>
          <w:marBottom w:val="0"/>
          <w:divBdr>
            <w:top w:val="none" w:sz="0" w:space="0" w:color="auto"/>
            <w:left w:val="none" w:sz="0" w:space="0" w:color="auto"/>
            <w:bottom w:val="none" w:sz="0" w:space="0" w:color="auto"/>
            <w:right w:val="none" w:sz="0" w:space="0" w:color="auto"/>
          </w:divBdr>
        </w:div>
      </w:divsChild>
    </w:div>
    <w:div w:id="275065580">
      <w:marLeft w:val="0"/>
      <w:marRight w:val="0"/>
      <w:marTop w:val="0"/>
      <w:marBottom w:val="0"/>
      <w:divBdr>
        <w:top w:val="none" w:sz="0" w:space="0" w:color="auto"/>
        <w:left w:val="none" w:sz="0" w:space="0" w:color="auto"/>
        <w:bottom w:val="none" w:sz="0" w:space="0" w:color="auto"/>
        <w:right w:val="none" w:sz="0" w:space="0" w:color="auto"/>
      </w:divBdr>
      <w:divsChild>
        <w:div w:id="515274087">
          <w:marLeft w:val="0"/>
          <w:marRight w:val="0"/>
          <w:marTop w:val="0"/>
          <w:marBottom w:val="0"/>
          <w:divBdr>
            <w:top w:val="none" w:sz="0" w:space="0" w:color="auto"/>
            <w:left w:val="none" w:sz="0" w:space="0" w:color="auto"/>
            <w:bottom w:val="none" w:sz="0" w:space="0" w:color="auto"/>
            <w:right w:val="none" w:sz="0" w:space="0" w:color="auto"/>
          </w:divBdr>
        </w:div>
      </w:divsChild>
    </w:div>
    <w:div w:id="276063488">
      <w:marLeft w:val="0"/>
      <w:marRight w:val="0"/>
      <w:marTop w:val="0"/>
      <w:marBottom w:val="0"/>
      <w:divBdr>
        <w:top w:val="none" w:sz="0" w:space="0" w:color="auto"/>
        <w:left w:val="none" w:sz="0" w:space="0" w:color="auto"/>
        <w:bottom w:val="none" w:sz="0" w:space="0" w:color="auto"/>
        <w:right w:val="none" w:sz="0" w:space="0" w:color="auto"/>
      </w:divBdr>
      <w:divsChild>
        <w:div w:id="762150075">
          <w:marLeft w:val="0"/>
          <w:marRight w:val="0"/>
          <w:marTop w:val="0"/>
          <w:marBottom w:val="0"/>
          <w:divBdr>
            <w:top w:val="none" w:sz="0" w:space="0" w:color="auto"/>
            <w:left w:val="none" w:sz="0" w:space="0" w:color="auto"/>
            <w:bottom w:val="none" w:sz="0" w:space="0" w:color="auto"/>
            <w:right w:val="none" w:sz="0" w:space="0" w:color="auto"/>
          </w:divBdr>
        </w:div>
        <w:div w:id="1158152966">
          <w:marLeft w:val="0"/>
          <w:marRight w:val="0"/>
          <w:marTop w:val="0"/>
          <w:marBottom w:val="0"/>
          <w:divBdr>
            <w:top w:val="none" w:sz="0" w:space="0" w:color="auto"/>
            <w:left w:val="none" w:sz="0" w:space="0" w:color="auto"/>
            <w:bottom w:val="none" w:sz="0" w:space="0" w:color="auto"/>
            <w:right w:val="none" w:sz="0" w:space="0" w:color="auto"/>
          </w:divBdr>
        </w:div>
        <w:div w:id="173611032">
          <w:marLeft w:val="0"/>
          <w:marRight w:val="0"/>
          <w:marTop w:val="0"/>
          <w:marBottom w:val="0"/>
          <w:divBdr>
            <w:top w:val="none" w:sz="0" w:space="0" w:color="auto"/>
            <w:left w:val="none" w:sz="0" w:space="0" w:color="auto"/>
            <w:bottom w:val="none" w:sz="0" w:space="0" w:color="auto"/>
            <w:right w:val="none" w:sz="0" w:space="0" w:color="auto"/>
          </w:divBdr>
        </w:div>
        <w:div w:id="1301767486">
          <w:marLeft w:val="0"/>
          <w:marRight w:val="0"/>
          <w:marTop w:val="0"/>
          <w:marBottom w:val="0"/>
          <w:divBdr>
            <w:top w:val="none" w:sz="0" w:space="0" w:color="auto"/>
            <w:left w:val="none" w:sz="0" w:space="0" w:color="auto"/>
            <w:bottom w:val="none" w:sz="0" w:space="0" w:color="auto"/>
            <w:right w:val="none" w:sz="0" w:space="0" w:color="auto"/>
          </w:divBdr>
        </w:div>
        <w:div w:id="455100681">
          <w:marLeft w:val="0"/>
          <w:marRight w:val="0"/>
          <w:marTop w:val="0"/>
          <w:marBottom w:val="0"/>
          <w:divBdr>
            <w:top w:val="none" w:sz="0" w:space="0" w:color="auto"/>
            <w:left w:val="none" w:sz="0" w:space="0" w:color="auto"/>
            <w:bottom w:val="none" w:sz="0" w:space="0" w:color="auto"/>
            <w:right w:val="none" w:sz="0" w:space="0" w:color="auto"/>
          </w:divBdr>
        </w:div>
        <w:div w:id="101804201">
          <w:marLeft w:val="0"/>
          <w:marRight w:val="0"/>
          <w:marTop w:val="0"/>
          <w:marBottom w:val="0"/>
          <w:divBdr>
            <w:top w:val="none" w:sz="0" w:space="0" w:color="auto"/>
            <w:left w:val="none" w:sz="0" w:space="0" w:color="auto"/>
            <w:bottom w:val="none" w:sz="0" w:space="0" w:color="auto"/>
            <w:right w:val="none" w:sz="0" w:space="0" w:color="auto"/>
          </w:divBdr>
        </w:div>
        <w:div w:id="875315892">
          <w:marLeft w:val="0"/>
          <w:marRight w:val="0"/>
          <w:marTop w:val="0"/>
          <w:marBottom w:val="0"/>
          <w:divBdr>
            <w:top w:val="none" w:sz="0" w:space="0" w:color="auto"/>
            <w:left w:val="none" w:sz="0" w:space="0" w:color="auto"/>
            <w:bottom w:val="none" w:sz="0" w:space="0" w:color="auto"/>
            <w:right w:val="none" w:sz="0" w:space="0" w:color="auto"/>
          </w:divBdr>
        </w:div>
      </w:divsChild>
    </w:div>
    <w:div w:id="279721717">
      <w:marLeft w:val="0"/>
      <w:marRight w:val="0"/>
      <w:marTop w:val="0"/>
      <w:marBottom w:val="0"/>
      <w:divBdr>
        <w:top w:val="none" w:sz="0" w:space="0" w:color="auto"/>
        <w:left w:val="none" w:sz="0" w:space="0" w:color="auto"/>
        <w:bottom w:val="none" w:sz="0" w:space="0" w:color="auto"/>
        <w:right w:val="none" w:sz="0" w:space="0" w:color="auto"/>
      </w:divBdr>
      <w:divsChild>
        <w:div w:id="15890492">
          <w:marLeft w:val="0"/>
          <w:marRight w:val="0"/>
          <w:marTop w:val="0"/>
          <w:marBottom w:val="0"/>
          <w:divBdr>
            <w:top w:val="none" w:sz="0" w:space="0" w:color="auto"/>
            <w:left w:val="none" w:sz="0" w:space="0" w:color="auto"/>
            <w:bottom w:val="none" w:sz="0" w:space="0" w:color="auto"/>
            <w:right w:val="none" w:sz="0" w:space="0" w:color="auto"/>
          </w:divBdr>
        </w:div>
        <w:div w:id="1346398242">
          <w:marLeft w:val="0"/>
          <w:marRight w:val="0"/>
          <w:marTop w:val="0"/>
          <w:marBottom w:val="0"/>
          <w:divBdr>
            <w:top w:val="none" w:sz="0" w:space="0" w:color="auto"/>
            <w:left w:val="none" w:sz="0" w:space="0" w:color="auto"/>
            <w:bottom w:val="none" w:sz="0" w:space="0" w:color="auto"/>
            <w:right w:val="none" w:sz="0" w:space="0" w:color="auto"/>
          </w:divBdr>
        </w:div>
      </w:divsChild>
    </w:div>
    <w:div w:id="286359279">
      <w:marLeft w:val="0"/>
      <w:marRight w:val="0"/>
      <w:marTop w:val="0"/>
      <w:marBottom w:val="0"/>
      <w:divBdr>
        <w:top w:val="none" w:sz="0" w:space="0" w:color="auto"/>
        <w:left w:val="none" w:sz="0" w:space="0" w:color="auto"/>
        <w:bottom w:val="none" w:sz="0" w:space="0" w:color="auto"/>
        <w:right w:val="none" w:sz="0" w:space="0" w:color="auto"/>
      </w:divBdr>
      <w:divsChild>
        <w:div w:id="1681001866">
          <w:marLeft w:val="0"/>
          <w:marRight w:val="0"/>
          <w:marTop w:val="0"/>
          <w:marBottom w:val="0"/>
          <w:divBdr>
            <w:top w:val="none" w:sz="0" w:space="0" w:color="auto"/>
            <w:left w:val="none" w:sz="0" w:space="0" w:color="auto"/>
            <w:bottom w:val="none" w:sz="0" w:space="0" w:color="auto"/>
            <w:right w:val="none" w:sz="0" w:space="0" w:color="auto"/>
          </w:divBdr>
        </w:div>
        <w:div w:id="2028211762">
          <w:marLeft w:val="0"/>
          <w:marRight w:val="0"/>
          <w:marTop w:val="0"/>
          <w:marBottom w:val="0"/>
          <w:divBdr>
            <w:top w:val="none" w:sz="0" w:space="0" w:color="auto"/>
            <w:left w:val="none" w:sz="0" w:space="0" w:color="auto"/>
            <w:bottom w:val="none" w:sz="0" w:space="0" w:color="auto"/>
            <w:right w:val="none" w:sz="0" w:space="0" w:color="auto"/>
          </w:divBdr>
        </w:div>
        <w:div w:id="523061123">
          <w:marLeft w:val="0"/>
          <w:marRight w:val="0"/>
          <w:marTop w:val="0"/>
          <w:marBottom w:val="0"/>
          <w:divBdr>
            <w:top w:val="none" w:sz="0" w:space="0" w:color="auto"/>
            <w:left w:val="none" w:sz="0" w:space="0" w:color="auto"/>
            <w:bottom w:val="none" w:sz="0" w:space="0" w:color="auto"/>
            <w:right w:val="none" w:sz="0" w:space="0" w:color="auto"/>
          </w:divBdr>
        </w:div>
        <w:div w:id="198903787">
          <w:marLeft w:val="0"/>
          <w:marRight w:val="0"/>
          <w:marTop w:val="0"/>
          <w:marBottom w:val="0"/>
          <w:divBdr>
            <w:top w:val="none" w:sz="0" w:space="0" w:color="auto"/>
            <w:left w:val="none" w:sz="0" w:space="0" w:color="auto"/>
            <w:bottom w:val="none" w:sz="0" w:space="0" w:color="auto"/>
            <w:right w:val="none" w:sz="0" w:space="0" w:color="auto"/>
          </w:divBdr>
        </w:div>
        <w:div w:id="1078474958">
          <w:marLeft w:val="0"/>
          <w:marRight w:val="0"/>
          <w:marTop w:val="0"/>
          <w:marBottom w:val="0"/>
          <w:divBdr>
            <w:top w:val="none" w:sz="0" w:space="0" w:color="auto"/>
            <w:left w:val="none" w:sz="0" w:space="0" w:color="auto"/>
            <w:bottom w:val="none" w:sz="0" w:space="0" w:color="auto"/>
            <w:right w:val="none" w:sz="0" w:space="0" w:color="auto"/>
          </w:divBdr>
        </w:div>
        <w:div w:id="1152529855">
          <w:marLeft w:val="0"/>
          <w:marRight w:val="0"/>
          <w:marTop w:val="0"/>
          <w:marBottom w:val="0"/>
          <w:divBdr>
            <w:top w:val="none" w:sz="0" w:space="0" w:color="auto"/>
            <w:left w:val="none" w:sz="0" w:space="0" w:color="auto"/>
            <w:bottom w:val="none" w:sz="0" w:space="0" w:color="auto"/>
            <w:right w:val="none" w:sz="0" w:space="0" w:color="auto"/>
          </w:divBdr>
        </w:div>
        <w:div w:id="1709336171">
          <w:marLeft w:val="0"/>
          <w:marRight w:val="0"/>
          <w:marTop w:val="0"/>
          <w:marBottom w:val="0"/>
          <w:divBdr>
            <w:top w:val="none" w:sz="0" w:space="0" w:color="auto"/>
            <w:left w:val="none" w:sz="0" w:space="0" w:color="auto"/>
            <w:bottom w:val="none" w:sz="0" w:space="0" w:color="auto"/>
            <w:right w:val="none" w:sz="0" w:space="0" w:color="auto"/>
          </w:divBdr>
        </w:div>
        <w:div w:id="1122965602">
          <w:marLeft w:val="0"/>
          <w:marRight w:val="0"/>
          <w:marTop w:val="0"/>
          <w:marBottom w:val="0"/>
          <w:divBdr>
            <w:top w:val="none" w:sz="0" w:space="0" w:color="auto"/>
            <w:left w:val="none" w:sz="0" w:space="0" w:color="auto"/>
            <w:bottom w:val="none" w:sz="0" w:space="0" w:color="auto"/>
            <w:right w:val="none" w:sz="0" w:space="0" w:color="auto"/>
          </w:divBdr>
        </w:div>
        <w:div w:id="2115247283">
          <w:marLeft w:val="0"/>
          <w:marRight w:val="0"/>
          <w:marTop w:val="0"/>
          <w:marBottom w:val="0"/>
          <w:divBdr>
            <w:top w:val="none" w:sz="0" w:space="0" w:color="auto"/>
            <w:left w:val="none" w:sz="0" w:space="0" w:color="auto"/>
            <w:bottom w:val="none" w:sz="0" w:space="0" w:color="auto"/>
            <w:right w:val="none" w:sz="0" w:space="0" w:color="auto"/>
          </w:divBdr>
        </w:div>
        <w:div w:id="461118328">
          <w:marLeft w:val="0"/>
          <w:marRight w:val="0"/>
          <w:marTop w:val="0"/>
          <w:marBottom w:val="0"/>
          <w:divBdr>
            <w:top w:val="none" w:sz="0" w:space="0" w:color="auto"/>
            <w:left w:val="none" w:sz="0" w:space="0" w:color="auto"/>
            <w:bottom w:val="none" w:sz="0" w:space="0" w:color="auto"/>
            <w:right w:val="none" w:sz="0" w:space="0" w:color="auto"/>
          </w:divBdr>
        </w:div>
        <w:div w:id="1369448027">
          <w:marLeft w:val="0"/>
          <w:marRight w:val="0"/>
          <w:marTop w:val="0"/>
          <w:marBottom w:val="0"/>
          <w:divBdr>
            <w:top w:val="none" w:sz="0" w:space="0" w:color="auto"/>
            <w:left w:val="none" w:sz="0" w:space="0" w:color="auto"/>
            <w:bottom w:val="none" w:sz="0" w:space="0" w:color="auto"/>
            <w:right w:val="none" w:sz="0" w:space="0" w:color="auto"/>
          </w:divBdr>
        </w:div>
        <w:div w:id="168908252">
          <w:marLeft w:val="0"/>
          <w:marRight w:val="0"/>
          <w:marTop w:val="0"/>
          <w:marBottom w:val="0"/>
          <w:divBdr>
            <w:top w:val="none" w:sz="0" w:space="0" w:color="auto"/>
            <w:left w:val="none" w:sz="0" w:space="0" w:color="auto"/>
            <w:bottom w:val="none" w:sz="0" w:space="0" w:color="auto"/>
            <w:right w:val="none" w:sz="0" w:space="0" w:color="auto"/>
          </w:divBdr>
        </w:div>
        <w:div w:id="2109890690">
          <w:marLeft w:val="0"/>
          <w:marRight w:val="0"/>
          <w:marTop w:val="0"/>
          <w:marBottom w:val="0"/>
          <w:divBdr>
            <w:top w:val="none" w:sz="0" w:space="0" w:color="auto"/>
            <w:left w:val="none" w:sz="0" w:space="0" w:color="auto"/>
            <w:bottom w:val="none" w:sz="0" w:space="0" w:color="auto"/>
            <w:right w:val="none" w:sz="0" w:space="0" w:color="auto"/>
          </w:divBdr>
        </w:div>
        <w:div w:id="104662511">
          <w:marLeft w:val="0"/>
          <w:marRight w:val="0"/>
          <w:marTop w:val="0"/>
          <w:marBottom w:val="0"/>
          <w:divBdr>
            <w:top w:val="none" w:sz="0" w:space="0" w:color="auto"/>
            <w:left w:val="none" w:sz="0" w:space="0" w:color="auto"/>
            <w:bottom w:val="none" w:sz="0" w:space="0" w:color="auto"/>
            <w:right w:val="none" w:sz="0" w:space="0" w:color="auto"/>
          </w:divBdr>
        </w:div>
        <w:div w:id="753431442">
          <w:marLeft w:val="0"/>
          <w:marRight w:val="0"/>
          <w:marTop w:val="0"/>
          <w:marBottom w:val="0"/>
          <w:divBdr>
            <w:top w:val="none" w:sz="0" w:space="0" w:color="auto"/>
            <w:left w:val="none" w:sz="0" w:space="0" w:color="auto"/>
            <w:bottom w:val="none" w:sz="0" w:space="0" w:color="auto"/>
            <w:right w:val="none" w:sz="0" w:space="0" w:color="auto"/>
          </w:divBdr>
        </w:div>
        <w:div w:id="1538161123">
          <w:marLeft w:val="0"/>
          <w:marRight w:val="0"/>
          <w:marTop w:val="0"/>
          <w:marBottom w:val="0"/>
          <w:divBdr>
            <w:top w:val="none" w:sz="0" w:space="0" w:color="auto"/>
            <w:left w:val="none" w:sz="0" w:space="0" w:color="auto"/>
            <w:bottom w:val="none" w:sz="0" w:space="0" w:color="auto"/>
            <w:right w:val="none" w:sz="0" w:space="0" w:color="auto"/>
          </w:divBdr>
        </w:div>
        <w:div w:id="823594839">
          <w:marLeft w:val="0"/>
          <w:marRight w:val="0"/>
          <w:marTop w:val="0"/>
          <w:marBottom w:val="0"/>
          <w:divBdr>
            <w:top w:val="none" w:sz="0" w:space="0" w:color="auto"/>
            <w:left w:val="none" w:sz="0" w:space="0" w:color="auto"/>
            <w:bottom w:val="none" w:sz="0" w:space="0" w:color="auto"/>
            <w:right w:val="none" w:sz="0" w:space="0" w:color="auto"/>
          </w:divBdr>
        </w:div>
        <w:div w:id="204635029">
          <w:marLeft w:val="0"/>
          <w:marRight w:val="0"/>
          <w:marTop w:val="0"/>
          <w:marBottom w:val="0"/>
          <w:divBdr>
            <w:top w:val="none" w:sz="0" w:space="0" w:color="auto"/>
            <w:left w:val="none" w:sz="0" w:space="0" w:color="auto"/>
            <w:bottom w:val="none" w:sz="0" w:space="0" w:color="auto"/>
            <w:right w:val="none" w:sz="0" w:space="0" w:color="auto"/>
          </w:divBdr>
        </w:div>
        <w:div w:id="520245079">
          <w:marLeft w:val="0"/>
          <w:marRight w:val="0"/>
          <w:marTop w:val="0"/>
          <w:marBottom w:val="0"/>
          <w:divBdr>
            <w:top w:val="none" w:sz="0" w:space="0" w:color="auto"/>
            <w:left w:val="none" w:sz="0" w:space="0" w:color="auto"/>
            <w:bottom w:val="none" w:sz="0" w:space="0" w:color="auto"/>
            <w:right w:val="none" w:sz="0" w:space="0" w:color="auto"/>
          </w:divBdr>
        </w:div>
        <w:div w:id="1748529082">
          <w:marLeft w:val="0"/>
          <w:marRight w:val="0"/>
          <w:marTop w:val="0"/>
          <w:marBottom w:val="0"/>
          <w:divBdr>
            <w:top w:val="none" w:sz="0" w:space="0" w:color="auto"/>
            <w:left w:val="none" w:sz="0" w:space="0" w:color="auto"/>
            <w:bottom w:val="none" w:sz="0" w:space="0" w:color="auto"/>
            <w:right w:val="none" w:sz="0" w:space="0" w:color="auto"/>
          </w:divBdr>
        </w:div>
        <w:div w:id="1754669208">
          <w:marLeft w:val="0"/>
          <w:marRight w:val="0"/>
          <w:marTop w:val="0"/>
          <w:marBottom w:val="0"/>
          <w:divBdr>
            <w:top w:val="none" w:sz="0" w:space="0" w:color="auto"/>
            <w:left w:val="none" w:sz="0" w:space="0" w:color="auto"/>
            <w:bottom w:val="none" w:sz="0" w:space="0" w:color="auto"/>
            <w:right w:val="none" w:sz="0" w:space="0" w:color="auto"/>
          </w:divBdr>
        </w:div>
        <w:div w:id="2137596359">
          <w:marLeft w:val="0"/>
          <w:marRight w:val="0"/>
          <w:marTop w:val="0"/>
          <w:marBottom w:val="0"/>
          <w:divBdr>
            <w:top w:val="none" w:sz="0" w:space="0" w:color="auto"/>
            <w:left w:val="none" w:sz="0" w:space="0" w:color="auto"/>
            <w:bottom w:val="none" w:sz="0" w:space="0" w:color="auto"/>
            <w:right w:val="none" w:sz="0" w:space="0" w:color="auto"/>
          </w:divBdr>
        </w:div>
        <w:div w:id="1710490874">
          <w:marLeft w:val="0"/>
          <w:marRight w:val="0"/>
          <w:marTop w:val="0"/>
          <w:marBottom w:val="0"/>
          <w:divBdr>
            <w:top w:val="none" w:sz="0" w:space="0" w:color="auto"/>
            <w:left w:val="none" w:sz="0" w:space="0" w:color="auto"/>
            <w:bottom w:val="none" w:sz="0" w:space="0" w:color="auto"/>
            <w:right w:val="none" w:sz="0" w:space="0" w:color="auto"/>
          </w:divBdr>
        </w:div>
        <w:div w:id="1646928643">
          <w:marLeft w:val="0"/>
          <w:marRight w:val="0"/>
          <w:marTop w:val="0"/>
          <w:marBottom w:val="0"/>
          <w:divBdr>
            <w:top w:val="none" w:sz="0" w:space="0" w:color="auto"/>
            <w:left w:val="none" w:sz="0" w:space="0" w:color="auto"/>
            <w:bottom w:val="none" w:sz="0" w:space="0" w:color="auto"/>
            <w:right w:val="none" w:sz="0" w:space="0" w:color="auto"/>
          </w:divBdr>
        </w:div>
        <w:div w:id="757598367">
          <w:marLeft w:val="0"/>
          <w:marRight w:val="0"/>
          <w:marTop w:val="0"/>
          <w:marBottom w:val="0"/>
          <w:divBdr>
            <w:top w:val="none" w:sz="0" w:space="0" w:color="auto"/>
            <w:left w:val="none" w:sz="0" w:space="0" w:color="auto"/>
            <w:bottom w:val="none" w:sz="0" w:space="0" w:color="auto"/>
            <w:right w:val="none" w:sz="0" w:space="0" w:color="auto"/>
          </w:divBdr>
        </w:div>
        <w:div w:id="1445225130">
          <w:marLeft w:val="0"/>
          <w:marRight w:val="0"/>
          <w:marTop w:val="0"/>
          <w:marBottom w:val="0"/>
          <w:divBdr>
            <w:top w:val="none" w:sz="0" w:space="0" w:color="auto"/>
            <w:left w:val="none" w:sz="0" w:space="0" w:color="auto"/>
            <w:bottom w:val="none" w:sz="0" w:space="0" w:color="auto"/>
            <w:right w:val="none" w:sz="0" w:space="0" w:color="auto"/>
          </w:divBdr>
        </w:div>
        <w:div w:id="1004283169">
          <w:marLeft w:val="0"/>
          <w:marRight w:val="0"/>
          <w:marTop w:val="0"/>
          <w:marBottom w:val="0"/>
          <w:divBdr>
            <w:top w:val="none" w:sz="0" w:space="0" w:color="auto"/>
            <w:left w:val="none" w:sz="0" w:space="0" w:color="auto"/>
            <w:bottom w:val="none" w:sz="0" w:space="0" w:color="auto"/>
            <w:right w:val="none" w:sz="0" w:space="0" w:color="auto"/>
          </w:divBdr>
        </w:div>
        <w:div w:id="1941327442">
          <w:marLeft w:val="0"/>
          <w:marRight w:val="0"/>
          <w:marTop w:val="0"/>
          <w:marBottom w:val="0"/>
          <w:divBdr>
            <w:top w:val="none" w:sz="0" w:space="0" w:color="auto"/>
            <w:left w:val="none" w:sz="0" w:space="0" w:color="auto"/>
            <w:bottom w:val="none" w:sz="0" w:space="0" w:color="auto"/>
            <w:right w:val="none" w:sz="0" w:space="0" w:color="auto"/>
          </w:divBdr>
        </w:div>
        <w:div w:id="1262564008">
          <w:marLeft w:val="0"/>
          <w:marRight w:val="0"/>
          <w:marTop w:val="0"/>
          <w:marBottom w:val="0"/>
          <w:divBdr>
            <w:top w:val="none" w:sz="0" w:space="0" w:color="auto"/>
            <w:left w:val="none" w:sz="0" w:space="0" w:color="auto"/>
            <w:bottom w:val="none" w:sz="0" w:space="0" w:color="auto"/>
            <w:right w:val="none" w:sz="0" w:space="0" w:color="auto"/>
          </w:divBdr>
        </w:div>
        <w:div w:id="2085181160">
          <w:marLeft w:val="0"/>
          <w:marRight w:val="0"/>
          <w:marTop w:val="0"/>
          <w:marBottom w:val="0"/>
          <w:divBdr>
            <w:top w:val="none" w:sz="0" w:space="0" w:color="auto"/>
            <w:left w:val="none" w:sz="0" w:space="0" w:color="auto"/>
            <w:bottom w:val="none" w:sz="0" w:space="0" w:color="auto"/>
            <w:right w:val="none" w:sz="0" w:space="0" w:color="auto"/>
          </w:divBdr>
        </w:div>
        <w:div w:id="307785637">
          <w:marLeft w:val="0"/>
          <w:marRight w:val="0"/>
          <w:marTop w:val="0"/>
          <w:marBottom w:val="0"/>
          <w:divBdr>
            <w:top w:val="none" w:sz="0" w:space="0" w:color="auto"/>
            <w:left w:val="none" w:sz="0" w:space="0" w:color="auto"/>
            <w:bottom w:val="none" w:sz="0" w:space="0" w:color="auto"/>
            <w:right w:val="none" w:sz="0" w:space="0" w:color="auto"/>
          </w:divBdr>
        </w:div>
        <w:div w:id="1082677559">
          <w:marLeft w:val="0"/>
          <w:marRight w:val="0"/>
          <w:marTop w:val="0"/>
          <w:marBottom w:val="0"/>
          <w:divBdr>
            <w:top w:val="none" w:sz="0" w:space="0" w:color="auto"/>
            <w:left w:val="none" w:sz="0" w:space="0" w:color="auto"/>
            <w:bottom w:val="none" w:sz="0" w:space="0" w:color="auto"/>
            <w:right w:val="none" w:sz="0" w:space="0" w:color="auto"/>
          </w:divBdr>
        </w:div>
        <w:div w:id="1008220029">
          <w:marLeft w:val="0"/>
          <w:marRight w:val="0"/>
          <w:marTop w:val="0"/>
          <w:marBottom w:val="0"/>
          <w:divBdr>
            <w:top w:val="none" w:sz="0" w:space="0" w:color="auto"/>
            <w:left w:val="none" w:sz="0" w:space="0" w:color="auto"/>
            <w:bottom w:val="none" w:sz="0" w:space="0" w:color="auto"/>
            <w:right w:val="none" w:sz="0" w:space="0" w:color="auto"/>
          </w:divBdr>
        </w:div>
        <w:div w:id="1622687969">
          <w:marLeft w:val="0"/>
          <w:marRight w:val="0"/>
          <w:marTop w:val="0"/>
          <w:marBottom w:val="0"/>
          <w:divBdr>
            <w:top w:val="none" w:sz="0" w:space="0" w:color="auto"/>
            <w:left w:val="none" w:sz="0" w:space="0" w:color="auto"/>
            <w:bottom w:val="none" w:sz="0" w:space="0" w:color="auto"/>
            <w:right w:val="none" w:sz="0" w:space="0" w:color="auto"/>
          </w:divBdr>
        </w:div>
        <w:div w:id="448008848">
          <w:marLeft w:val="0"/>
          <w:marRight w:val="0"/>
          <w:marTop w:val="0"/>
          <w:marBottom w:val="0"/>
          <w:divBdr>
            <w:top w:val="none" w:sz="0" w:space="0" w:color="auto"/>
            <w:left w:val="none" w:sz="0" w:space="0" w:color="auto"/>
            <w:bottom w:val="none" w:sz="0" w:space="0" w:color="auto"/>
            <w:right w:val="none" w:sz="0" w:space="0" w:color="auto"/>
          </w:divBdr>
        </w:div>
        <w:div w:id="689531035">
          <w:marLeft w:val="0"/>
          <w:marRight w:val="0"/>
          <w:marTop w:val="0"/>
          <w:marBottom w:val="0"/>
          <w:divBdr>
            <w:top w:val="none" w:sz="0" w:space="0" w:color="auto"/>
            <w:left w:val="none" w:sz="0" w:space="0" w:color="auto"/>
            <w:bottom w:val="none" w:sz="0" w:space="0" w:color="auto"/>
            <w:right w:val="none" w:sz="0" w:space="0" w:color="auto"/>
          </w:divBdr>
        </w:div>
        <w:div w:id="438767612">
          <w:marLeft w:val="0"/>
          <w:marRight w:val="0"/>
          <w:marTop w:val="0"/>
          <w:marBottom w:val="0"/>
          <w:divBdr>
            <w:top w:val="none" w:sz="0" w:space="0" w:color="auto"/>
            <w:left w:val="none" w:sz="0" w:space="0" w:color="auto"/>
            <w:bottom w:val="none" w:sz="0" w:space="0" w:color="auto"/>
            <w:right w:val="none" w:sz="0" w:space="0" w:color="auto"/>
          </w:divBdr>
        </w:div>
        <w:div w:id="1115368905">
          <w:marLeft w:val="0"/>
          <w:marRight w:val="0"/>
          <w:marTop w:val="0"/>
          <w:marBottom w:val="0"/>
          <w:divBdr>
            <w:top w:val="none" w:sz="0" w:space="0" w:color="auto"/>
            <w:left w:val="none" w:sz="0" w:space="0" w:color="auto"/>
            <w:bottom w:val="none" w:sz="0" w:space="0" w:color="auto"/>
            <w:right w:val="none" w:sz="0" w:space="0" w:color="auto"/>
          </w:divBdr>
        </w:div>
      </w:divsChild>
    </w:div>
    <w:div w:id="293289829">
      <w:marLeft w:val="0"/>
      <w:marRight w:val="0"/>
      <w:marTop w:val="0"/>
      <w:marBottom w:val="0"/>
      <w:divBdr>
        <w:top w:val="none" w:sz="0" w:space="0" w:color="auto"/>
        <w:left w:val="none" w:sz="0" w:space="0" w:color="auto"/>
        <w:bottom w:val="none" w:sz="0" w:space="0" w:color="auto"/>
        <w:right w:val="none" w:sz="0" w:space="0" w:color="auto"/>
      </w:divBdr>
      <w:divsChild>
        <w:div w:id="1849326604">
          <w:marLeft w:val="0"/>
          <w:marRight w:val="0"/>
          <w:marTop w:val="0"/>
          <w:marBottom w:val="0"/>
          <w:divBdr>
            <w:top w:val="none" w:sz="0" w:space="0" w:color="auto"/>
            <w:left w:val="none" w:sz="0" w:space="0" w:color="auto"/>
            <w:bottom w:val="none" w:sz="0" w:space="0" w:color="auto"/>
            <w:right w:val="none" w:sz="0" w:space="0" w:color="auto"/>
          </w:divBdr>
        </w:div>
      </w:divsChild>
    </w:div>
    <w:div w:id="293680519">
      <w:marLeft w:val="0"/>
      <w:marRight w:val="0"/>
      <w:marTop w:val="0"/>
      <w:marBottom w:val="0"/>
      <w:divBdr>
        <w:top w:val="none" w:sz="0" w:space="0" w:color="auto"/>
        <w:left w:val="none" w:sz="0" w:space="0" w:color="auto"/>
        <w:bottom w:val="none" w:sz="0" w:space="0" w:color="auto"/>
        <w:right w:val="none" w:sz="0" w:space="0" w:color="auto"/>
      </w:divBdr>
      <w:divsChild>
        <w:div w:id="1354919027">
          <w:marLeft w:val="0"/>
          <w:marRight w:val="0"/>
          <w:marTop w:val="0"/>
          <w:marBottom w:val="0"/>
          <w:divBdr>
            <w:top w:val="none" w:sz="0" w:space="0" w:color="auto"/>
            <w:left w:val="none" w:sz="0" w:space="0" w:color="auto"/>
            <w:bottom w:val="none" w:sz="0" w:space="0" w:color="auto"/>
            <w:right w:val="none" w:sz="0" w:space="0" w:color="auto"/>
          </w:divBdr>
        </w:div>
      </w:divsChild>
    </w:div>
    <w:div w:id="299116211">
      <w:marLeft w:val="0"/>
      <w:marRight w:val="0"/>
      <w:marTop w:val="0"/>
      <w:marBottom w:val="0"/>
      <w:divBdr>
        <w:top w:val="none" w:sz="0" w:space="0" w:color="auto"/>
        <w:left w:val="none" w:sz="0" w:space="0" w:color="auto"/>
        <w:bottom w:val="none" w:sz="0" w:space="0" w:color="auto"/>
        <w:right w:val="none" w:sz="0" w:space="0" w:color="auto"/>
      </w:divBdr>
      <w:divsChild>
        <w:div w:id="1377853010">
          <w:marLeft w:val="0"/>
          <w:marRight w:val="0"/>
          <w:marTop w:val="0"/>
          <w:marBottom w:val="0"/>
          <w:divBdr>
            <w:top w:val="none" w:sz="0" w:space="0" w:color="auto"/>
            <w:left w:val="none" w:sz="0" w:space="0" w:color="auto"/>
            <w:bottom w:val="none" w:sz="0" w:space="0" w:color="auto"/>
            <w:right w:val="none" w:sz="0" w:space="0" w:color="auto"/>
          </w:divBdr>
        </w:div>
      </w:divsChild>
    </w:div>
    <w:div w:id="309867990">
      <w:marLeft w:val="0"/>
      <w:marRight w:val="0"/>
      <w:marTop w:val="0"/>
      <w:marBottom w:val="0"/>
      <w:divBdr>
        <w:top w:val="none" w:sz="0" w:space="0" w:color="auto"/>
        <w:left w:val="none" w:sz="0" w:space="0" w:color="auto"/>
        <w:bottom w:val="none" w:sz="0" w:space="0" w:color="auto"/>
        <w:right w:val="none" w:sz="0" w:space="0" w:color="auto"/>
      </w:divBdr>
      <w:divsChild>
        <w:div w:id="564806007">
          <w:marLeft w:val="0"/>
          <w:marRight w:val="0"/>
          <w:marTop w:val="0"/>
          <w:marBottom w:val="0"/>
          <w:divBdr>
            <w:top w:val="none" w:sz="0" w:space="0" w:color="auto"/>
            <w:left w:val="none" w:sz="0" w:space="0" w:color="auto"/>
            <w:bottom w:val="none" w:sz="0" w:space="0" w:color="auto"/>
            <w:right w:val="none" w:sz="0" w:space="0" w:color="auto"/>
          </w:divBdr>
        </w:div>
        <w:div w:id="38091053">
          <w:marLeft w:val="0"/>
          <w:marRight w:val="0"/>
          <w:marTop w:val="0"/>
          <w:marBottom w:val="0"/>
          <w:divBdr>
            <w:top w:val="none" w:sz="0" w:space="0" w:color="auto"/>
            <w:left w:val="none" w:sz="0" w:space="0" w:color="auto"/>
            <w:bottom w:val="none" w:sz="0" w:space="0" w:color="auto"/>
            <w:right w:val="none" w:sz="0" w:space="0" w:color="auto"/>
          </w:divBdr>
        </w:div>
      </w:divsChild>
    </w:div>
    <w:div w:id="312418025">
      <w:marLeft w:val="0"/>
      <w:marRight w:val="0"/>
      <w:marTop w:val="0"/>
      <w:marBottom w:val="0"/>
      <w:divBdr>
        <w:top w:val="none" w:sz="0" w:space="0" w:color="auto"/>
        <w:left w:val="none" w:sz="0" w:space="0" w:color="auto"/>
        <w:bottom w:val="none" w:sz="0" w:space="0" w:color="auto"/>
        <w:right w:val="none" w:sz="0" w:space="0" w:color="auto"/>
      </w:divBdr>
      <w:divsChild>
        <w:div w:id="583683281">
          <w:marLeft w:val="0"/>
          <w:marRight w:val="0"/>
          <w:marTop w:val="0"/>
          <w:marBottom w:val="0"/>
          <w:divBdr>
            <w:top w:val="none" w:sz="0" w:space="0" w:color="auto"/>
            <w:left w:val="none" w:sz="0" w:space="0" w:color="auto"/>
            <w:bottom w:val="none" w:sz="0" w:space="0" w:color="auto"/>
            <w:right w:val="none" w:sz="0" w:space="0" w:color="auto"/>
          </w:divBdr>
        </w:div>
        <w:div w:id="264971381">
          <w:marLeft w:val="0"/>
          <w:marRight w:val="0"/>
          <w:marTop w:val="0"/>
          <w:marBottom w:val="0"/>
          <w:divBdr>
            <w:top w:val="none" w:sz="0" w:space="0" w:color="auto"/>
            <w:left w:val="none" w:sz="0" w:space="0" w:color="auto"/>
            <w:bottom w:val="none" w:sz="0" w:space="0" w:color="auto"/>
            <w:right w:val="none" w:sz="0" w:space="0" w:color="auto"/>
          </w:divBdr>
        </w:div>
        <w:div w:id="502009127">
          <w:marLeft w:val="0"/>
          <w:marRight w:val="0"/>
          <w:marTop w:val="0"/>
          <w:marBottom w:val="0"/>
          <w:divBdr>
            <w:top w:val="none" w:sz="0" w:space="0" w:color="auto"/>
            <w:left w:val="none" w:sz="0" w:space="0" w:color="auto"/>
            <w:bottom w:val="none" w:sz="0" w:space="0" w:color="auto"/>
            <w:right w:val="none" w:sz="0" w:space="0" w:color="auto"/>
          </w:divBdr>
        </w:div>
      </w:divsChild>
    </w:div>
    <w:div w:id="314459518">
      <w:marLeft w:val="0"/>
      <w:marRight w:val="0"/>
      <w:marTop w:val="0"/>
      <w:marBottom w:val="0"/>
      <w:divBdr>
        <w:top w:val="none" w:sz="0" w:space="0" w:color="auto"/>
        <w:left w:val="none" w:sz="0" w:space="0" w:color="auto"/>
        <w:bottom w:val="none" w:sz="0" w:space="0" w:color="auto"/>
        <w:right w:val="none" w:sz="0" w:space="0" w:color="auto"/>
      </w:divBdr>
      <w:divsChild>
        <w:div w:id="1078871010">
          <w:marLeft w:val="0"/>
          <w:marRight w:val="0"/>
          <w:marTop w:val="0"/>
          <w:marBottom w:val="0"/>
          <w:divBdr>
            <w:top w:val="none" w:sz="0" w:space="0" w:color="auto"/>
            <w:left w:val="none" w:sz="0" w:space="0" w:color="auto"/>
            <w:bottom w:val="none" w:sz="0" w:space="0" w:color="auto"/>
            <w:right w:val="none" w:sz="0" w:space="0" w:color="auto"/>
          </w:divBdr>
        </w:div>
        <w:div w:id="1253246535">
          <w:marLeft w:val="0"/>
          <w:marRight w:val="0"/>
          <w:marTop w:val="0"/>
          <w:marBottom w:val="0"/>
          <w:divBdr>
            <w:top w:val="none" w:sz="0" w:space="0" w:color="auto"/>
            <w:left w:val="none" w:sz="0" w:space="0" w:color="auto"/>
            <w:bottom w:val="none" w:sz="0" w:space="0" w:color="auto"/>
            <w:right w:val="none" w:sz="0" w:space="0" w:color="auto"/>
          </w:divBdr>
        </w:div>
        <w:div w:id="1448886711">
          <w:marLeft w:val="0"/>
          <w:marRight w:val="0"/>
          <w:marTop w:val="0"/>
          <w:marBottom w:val="0"/>
          <w:divBdr>
            <w:top w:val="none" w:sz="0" w:space="0" w:color="auto"/>
            <w:left w:val="none" w:sz="0" w:space="0" w:color="auto"/>
            <w:bottom w:val="none" w:sz="0" w:space="0" w:color="auto"/>
            <w:right w:val="none" w:sz="0" w:space="0" w:color="auto"/>
          </w:divBdr>
        </w:div>
      </w:divsChild>
    </w:div>
    <w:div w:id="316691079">
      <w:marLeft w:val="0"/>
      <w:marRight w:val="0"/>
      <w:marTop w:val="0"/>
      <w:marBottom w:val="0"/>
      <w:divBdr>
        <w:top w:val="none" w:sz="0" w:space="0" w:color="auto"/>
        <w:left w:val="none" w:sz="0" w:space="0" w:color="auto"/>
        <w:bottom w:val="none" w:sz="0" w:space="0" w:color="auto"/>
        <w:right w:val="none" w:sz="0" w:space="0" w:color="auto"/>
      </w:divBdr>
      <w:divsChild>
        <w:div w:id="1159807511">
          <w:marLeft w:val="0"/>
          <w:marRight w:val="0"/>
          <w:marTop w:val="0"/>
          <w:marBottom w:val="0"/>
          <w:divBdr>
            <w:top w:val="none" w:sz="0" w:space="0" w:color="auto"/>
            <w:left w:val="none" w:sz="0" w:space="0" w:color="auto"/>
            <w:bottom w:val="none" w:sz="0" w:space="0" w:color="auto"/>
            <w:right w:val="none" w:sz="0" w:space="0" w:color="auto"/>
          </w:divBdr>
        </w:div>
        <w:div w:id="2069306947">
          <w:marLeft w:val="0"/>
          <w:marRight w:val="0"/>
          <w:marTop w:val="0"/>
          <w:marBottom w:val="0"/>
          <w:divBdr>
            <w:top w:val="none" w:sz="0" w:space="0" w:color="auto"/>
            <w:left w:val="none" w:sz="0" w:space="0" w:color="auto"/>
            <w:bottom w:val="none" w:sz="0" w:space="0" w:color="auto"/>
            <w:right w:val="none" w:sz="0" w:space="0" w:color="auto"/>
          </w:divBdr>
        </w:div>
        <w:div w:id="2004430995">
          <w:marLeft w:val="0"/>
          <w:marRight w:val="0"/>
          <w:marTop w:val="0"/>
          <w:marBottom w:val="0"/>
          <w:divBdr>
            <w:top w:val="none" w:sz="0" w:space="0" w:color="auto"/>
            <w:left w:val="none" w:sz="0" w:space="0" w:color="auto"/>
            <w:bottom w:val="none" w:sz="0" w:space="0" w:color="auto"/>
            <w:right w:val="none" w:sz="0" w:space="0" w:color="auto"/>
          </w:divBdr>
        </w:div>
        <w:div w:id="417680614">
          <w:marLeft w:val="0"/>
          <w:marRight w:val="0"/>
          <w:marTop w:val="0"/>
          <w:marBottom w:val="0"/>
          <w:divBdr>
            <w:top w:val="none" w:sz="0" w:space="0" w:color="auto"/>
            <w:left w:val="none" w:sz="0" w:space="0" w:color="auto"/>
            <w:bottom w:val="none" w:sz="0" w:space="0" w:color="auto"/>
            <w:right w:val="none" w:sz="0" w:space="0" w:color="auto"/>
          </w:divBdr>
        </w:div>
        <w:div w:id="535700699">
          <w:marLeft w:val="0"/>
          <w:marRight w:val="0"/>
          <w:marTop w:val="0"/>
          <w:marBottom w:val="0"/>
          <w:divBdr>
            <w:top w:val="none" w:sz="0" w:space="0" w:color="auto"/>
            <w:left w:val="none" w:sz="0" w:space="0" w:color="auto"/>
            <w:bottom w:val="none" w:sz="0" w:space="0" w:color="auto"/>
            <w:right w:val="none" w:sz="0" w:space="0" w:color="auto"/>
          </w:divBdr>
        </w:div>
        <w:div w:id="1933707722">
          <w:marLeft w:val="0"/>
          <w:marRight w:val="0"/>
          <w:marTop w:val="0"/>
          <w:marBottom w:val="0"/>
          <w:divBdr>
            <w:top w:val="none" w:sz="0" w:space="0" w:color="auto"/>
            <w:left w:val="none" w:sz="0" w:space="0" w:color="auto"/>
            <w:bottom w:val="none" w:sz="0" w:space="0" w:color="auto"/>
            <w:right w:val="none" w:sz="0" w:space="0" w:color="auto"/>
          </w:divBdr>
        </w:div>
      </w:divsChild>
    </w:div>
    <w:div w:id="318389271">
      <w:marLeft w:val="0"/>
      <w:marRight w:val="0"/>
      <w:marTop w:val="0"/>
      <w:marBottom w:val="0"/>
      <w:divBdr>
        <w:top w:val="none" w:sz="0" w:space="0" w:color="auto"/>
        <w:left w:val="none" w:sz="0" w:space="0" w:color="auto"/>
        <w:bottom w:val="none" w:sz="0" w:space="0" w:color="auto"/>
        <w:right w:val="none" w:sz="0" w:space="0" w:color="auto"/>
      </w:divBdr>
      <w:divsChild>
        <w:div w:id="1926837222">
          <w:marLeft w:val="0"/>
          <w:marRight w:val="0"/>
          <w:marTop w:val="0"/>
          <w:marBottom w:val="0"/>
          <w:divBdr>
            <w:top w:val="none" w:sz="0" w:space="0" w:color="auto"/>
            <w:left w:val="none" w:sz="0" w:space="0" w:color="auto"/>
            <w:bottom w:val="none" w:sz="0" w:space="0" w:color="auto"/>
            <w:right w:val="none" w:sz="0" w:space="0" w:color="auto"/>
          </w:divBdr>
        </w:div>
        <w:div w:id="676612281">
          <w:marLeft w:val="0"/>
          <w:marRight w:val="0"/>
          <w:marTop w:val="0"/>
          <w:marBottom w:val="0"/>
          <w:divBdr>
            <w:top w:val="none" w:sz="0" w:space="0" w:color="auto"/>
            <w:left w:val="none" w:sz="0" w:space="0" w:color="auto"/>
            <w:bottom w:val="none" w:sz="0" w:space="0" w:color="auto"/>
            <w:right w:val="none" w:sz="0" w:space="0" w:color="auto"/>
          </w:divBdr>
        </w:div>
        <w:div w:id="197622977">
          <w:marLeft w:val="0"/>
          <w:marRight w:val="0"/>
          <w:marTop w:val="0"/>
          <w:marBottom w:val="0"/>
          <w:divBdr>
            <w:top w:val="none" w:sz="0" w:space="0" w:color="auto"/>
            <w:left w:val="none" w:sz="0" w:space="0" w:color="auto"/>
            <w:bottom w:val="none" w:sz="0" w:space="0" w:color="auto"/>
            <w:right w:val="none" w:sz="0" w:space="0" w:color="auto"/>
          </w:divBdr>
        </w:div>
      </w:divsChild>
    </w:div>
    <w:div w:id="318460634">
      <w:marLeft w:val="0"/>
      <w:marRight w:val="0"/>
      <w:marTop w:val="0"/>
      <w:marBottom w:val="0"/>
      <w:divBdr>
        <w:top w:val="none" w:sz="0" w:space="0" w:color="auto"/>
        <w:left w:val="none" w:sz="0" w:space="0" w:color="auto"/>
        <w:bottom w:val="none" w:sz="0" w:space="0" w:color="auto"/>
        <w:right w:val="none" w:sz="0" w:space="0" w:color="auto"/>
      </w:divBdr>
      <w:divsChild>
        <w:div w:id="1118336192">
          <w:marLeft w:val="0"/>
          <w:marRight w:val="0"/>
          <w:marTop w:val="0"/>
          <w:marBottom w:val="0"/>
          <w:divBdr>
            <w:top w:val="none" w:sz="0" w:space="0" w:color="auto"/>
            <w:left w:val="none" w:sz="0" w:space="0" w:color="auto"/>
            <w:bottom w:val="none" w:sz="0" w:space="0" w:color="auto"/>
            <w:right w:val="none" w:sz="0" w:space="0" w:color="auto"/>
          </w:divBdr>
        </w:div>
        <w:div w:id="349644230">
          <w:marLeft w:val="0"/>
          <w:marRight w:val="0"/>
          <w:marTop w:val="0"/>
          <w:marBottom w:val="0"/>
          <w:divBdr>
            <w:top w:val="none" w:sz="0" w:space="0" w:color="auto"/>
            <w:left w:val="none" w:sz="0" w:space="0" w:color="auto"/>
            <w:bottom w:val="none" w:sz="0" w:space="0" w:color="auto"/>
            <w:right w:val="none" w:sz="0" w:space="0" w:color="auto"/>
          </w:divBdr>
        </w:div>
        <w:div w:id="629479389">
          <w:marLeft w:val="0"/>
          <w:marRight w:val="0"/>
          <w:marTop w:val="0"/>
          <w:marBottom w:val="0"/>
          <w:divBdr>
            <w:top w:val="none" w:sz="0" w:space="0" w:color="auto"/>
            <w:left w:val="none" w:sz="0" w:space="0" w:color="auto"/>
            <w:bottom w:val="none" w:sz="0" w:space="0" w:color="auto"/>
            <w:right w:val="none" w:sz="0" w:space="0" w:color="auto"/>
          </w:divBdr>
        </w:div>
      </w:divsChild>
    </w:div>
    <w:div w:id="320088527">
      <w:marLeft w:val="0"/>
      <w:marRight w:val="0"/>
      <w:marTop w:val="0"/>
      <w:marBottom w:val="0"/>
      <w:divBdr>
        <w:top w:val="none" w:sz="0" w:space="0" w:color="auto"/>
        <w:left w:val="none" w:sz="0" w:space="0" w:color="auto"/>
        <w:bottom w:val="none" w:sz="0" w:space="0" w:color="auto"/>
        <w:right w:val="none" w:sz="0" w:space="0" w:color="auto"/>
      </w:divBdr>
      <w:divsChild>
        <w:div w:id="1978995693">
          <w:marLeft w:val="0"/>
          <w:marRight w:val="0"/>
          <w:marTop w:val="0"/>
          <w:marBottom w:val="0"/>
          <w:divBdr>
            <w:top w:val="none" w:sz="0" w:space="0" w:color="auto"/>
            <w:left w:val="none" w:sz="0" w:space="0" w:color="auto"/>
            <w:bottom w:val="none" w:sz="0" w:space="0" w:color="auto"/>
            <w:right w:val="none" w:sz="0" w:space="0" w:color="auto"/>
          </w:divBdr>
        </w:div>
        <w:div w:id="1814373092">
          <w:marLeft w:val="0"/>
          <w:marRight w:val="0"/>
          <w:marTop w:val="0"/>
          <w:marBottom w:val="0"/>
          <w:divBdr>
            <w:top w:val="none" w:sz="0" w:space="0" w:color="auto"/>
            <w:left w:val="none" w:sz="0" w:space="0" w:color="auto"/>
            <w:bottom w:val="none" w:sz="0" w:space="0" w:color="auto"/>
            <w:right w:val="none" w:sz="0" w:space="0" w:color="auto"/>
          </w:divBdr>
        </w:div>
      </w:divsChild>
    </w:div>
    <w:div w:id="322468523">
      <w:marLeft w:val="0"/>
      <w:marRight w:val="0"/>
      <w:marTop w:val="0"/>
      <w:marBottom w:val="0"/>
      <w:divBdr>
        <w:top w:val="none" w:sz="0" w:space="0" w:color="auto"/>
        <w:left w:val="none" w:sz="0" w:space="0" w:color="auto"/>
        <w:bottom w:val="none" w:sz="0" w:space="0" w:color="auto"/>
        <w:right w:val="none" w:sz="0" w:space="0" w:color="auto"/>
      </w:divBdr>
      <w:divsChild>
        <w:div w:id="2077632154">
          <w:marLeft w:val="0"/>
          <w:marRight w:val="0"/>
          <w:marTop w:val="0"/>
          <w:marBottom w:val="0"/>
          <w:divBdr>
            <w:top w:val="none" w:sz="0" w:space="0" w:color="auto"/>
            <w:left w:val="none" w:sz="0" w:space="0" w:color="auto"/>
            <w:bottom w:val="none" w:sz="0" w:space="0" w:color="auto"/>
            <w:right w:val="none" w:sz="0" w:space="0" w:color="auto"/>
          </w:divBdr>
        </w:div>
        <w:div w:id="24673599">
          <w:marLeft w:val="0"/>
          <w:marRight w:val="0"/>
          <w:marTop w:val="0"/>
          <w:marBottom w:val="0"/>
          <w:divBdr>
            <w:top w:val="none" w:sz="0" w:space="0" w:color="auto"/>
            <w:left w:val="none" w:sz="0" w:space="0" w:color="auto"/>
            <w:bottom w:val="none" w:sz="0" w:space="0" w:color="auto"/>
            <w:right w:val="none" w:sz="0" w:space="0" w:color="auto"/>
          </w:divBdr>
        </w:div>
        <w:div w:id="82264329">
          <w:marLeft w:val="0"/>
          <w:marRight w:val="0"/>
          <w:marTop w:val="0"/>
          <w:marBottom w:val="0"/>
          <w:divBdr>
            <w:top w:val="none" w:sz="0" w:space="0" w:color="auto"/>
            <w:left w:val="none" w:sz="0" w:space="0" w:color="auto"/>
            <w:bottom w:val="none" w:sz="0" w:space="0" w:color="auto"/>
            <w:right w:val="none" w:sz="0" w:space="0" w:color="auto"/>
          </w:divBdr>
        </w:div>
        <w:div w:id="202139238">
          <w:marLeft w:val="0"/>
          <w:marRight w:val="0"/>
          <w:marTop w:val="0"/>
          <w:marBottom w:val="0"/>
          <w:divBdr>
            <w:top w:val="none" w:sz="0" w:space="0" w:color="auto"/>
            <w:left w:val="none" w:sz="0" w:space="0" w:color="auto"/>
            <w:bottom w:val="none" w:sz="0" w:space="0" w:color="auto"/>
            <w:right w:val="none" w:sz="0" w:space="0" w:color="auto"/>
          </w:divBdr>
        </w:div>
        <w:div w:id="2079939304">
          <w:marLeft w:val="0"/>
          <w:marRight w:val="0"/>
          <w:marTop w:val="0"/>
          <w:marBottom w:val="0"/>
          <w:divBdr>
            <w:top w:val="none" w:sz="0" w:space="0" w:color="auto"/>
            <w:left w:val="none" w:sz="0" w:space="0" w:color="auto"/>
            <w:bottom w:val="none" w:sz="0" w:space="0" w:color="auto"/>
            <w:right w:val="none" w:sz="0" w:space="0" w:color="auto"/>
          </w:divBdr>
        </w:div>
        <w:div w:id="114714450">
          <w:marLeft w:val="0"/>
          <w:marRight w:val="0"/>
          <w:marTop w:val="0"/>
          <w:marBottom w:val="0"/>
          <w:divBdr>
            <w:top w:val="none" w:sz="0" w:space="0" w:color="auto"/>
            <w:left w:val="none" w:sz="0" w:space="0" w:color="auto"/>
            <w:bottom w:val="none" w:sz="0" w:space="0" w:color="auto"/>
            <w:right w:val="none" w:sz="0" w:space="0" w:color="auto"/>
          </w:divBdr>
        </w:div>
        <w:div w:id="1531644916">
          <w:marLeft w:val="0"/>
          <w:marRight w:val="0"/>
          <w:marTop w:val="0"/>
          <w:marBottom w:val="0"/>
          <w:divBdr>
            <w:top w:val="none" w:sz="0" w:space="0" w:color="auto"/>
            <w:left w:val="none" w:sz="0" w:space="0" w:color="auto"/>
            <w:bottom w:val="none" w:sz="0" w:space="0" w:color="auto"/>
            <w:right w:val="none" w:sz="0" w:space="0" w:color="auto"/>
          </w:divBdr>
        </w:div>
        <w:div w:id="455873318">
          <w:marLeft w:val="0"/>
          <w:marRight w:val="0"/>
          <w:marTop w:val="0"/>
          <w:marBottom w:val="0"/>
          <w:divBdr>
            <w:top w:val="none" w:sz="0" w:space="0" w:color="auto"/>
            <w:left w:val="none" w:sz="0" w:space="0" w:color="auto"/>
            <w:bottom w:val="none" w:sz="0" w:space="0" w:color="auto"/>
            <w:right w:val="none" w:sz="0" w:space="0" w:color="auto"/>
          </w:divBdr>
        </w:div>
        <w:div w:id="369501537">
          <w:marLeft w:val="0"/>
          <w:marRight w:val="0"/>
          <w:marTop w:val="0"/>
          <w:marBottom w:val="0"/>
          <w:divBdr>
            <w:top w:val="none" w:sz="0" w:space="0" w:color="auto"/>
            <w:left w:val="none" w:sz="0" w:space="0" w:color="auto"/>
            <w:bottom w:val="none" w:sz="0" w:space="0" w:color="auto"/>
            <w:right w:val="none" w:sz="0" w:space="0" w:color="auto"/>
          </w:divBdr>
        </w:div>
        <w:div w:id="403992755">
          <w:marLeft w:val="0"/>
          <w:marRight w:val="0"/>
          <w:marTop w:val="0"/>
          <w:marBottom w:val="0"/>
          <w:divBdr>
            <w:top w:val="none" w:sz="0" w:space="0" w:color="auto"/>
            <w:left w:val="none" w:sz="0" w:space="0" w:color="auto"/>
            <w:bottom w:val="none" w:sz="0" w:space="0" w:color="auto"/>
            <w:right w:val="none" w:sz="0" w:space="0" w:color="auto"/>
          </w:divBdr>
        </w:div>
        <w:div w:id="752513896">
          <w:marLeft w:val="0"/>
          <w:marRight w:val="0"/>
          <w:marTop w:val="0"/>
          <w:marBottom w:val="0"/>
          <w:divBdr>
            <w:top w:val="none" w:sz="0" w:space="0" w:color="auto"/>
            <w:left w:val="none" w:sz="0" w:space="0" w:color="auto"/>
            <w:bottom w:val="none" w:sz="0" w:space="0" w:color="auto"/>
            <w:right w:val="none" w:sz="0" w:space="0" w:color="auto"/>
          </w:divBdr>
        </w:div>
        <w:div w:id="1969898596">
          <w:marLeft w:val="0"/>
          <w:marRight w:val="0"/>
          <w:marTop w:val="0"/>
          <w:marBottom w:val="0"/>
          <w:divBdr>
            <w:top w:val="none" w:sz="0" w:space="0" w:color="auto"/>
            <w:left w:val="none" w:sz="0" w:space="0" w:color="auto"/>
            <w:bottom w:val="none" w:sz="0" w:space="0" w:color="auto"/>
            <w:right w:val="none" w:sz="0" w:space="0" w:color="auto"/>
          </w:divBdr>
        </w:div>
        <w:div w:id="1417243303">
          <w:marLeft w:val="0"/>
          <w:marRight w:val="0"/>
          <w:marTop w:val="0"/>
          <w:marBottom w:val="0"/>
          <w:divBdr>
            <w:top w:val="none" w:sz="0" w:space="0" w:color="auto"/>
            <w:left w:val="none" w:sz="0" w:space="0" w:color="auto"/>
            <w:bottom w:val="none" w:sz="0" w:space="0" w:color="auto"/>
            <w:right w:val="none" w:sz="0" w:space="0" w:color="auto"/>
          </w:divBdr>
        </w:div>
        <w:div w:id="999582404">
          <w:marLeft w:val="0"/>
          <w:marRight w:val="0"/>
          <w:marTop w:val="0"/>
          <w:marBottom w:val="0"/>
          <w:divBdr>
            <w:top w:val="none" w:sz="0" w:space="0" w:color="auto"/>
            <w:left w:val="none" w:sz="0" w:space="0" w:color="auto"/>
            <w:bottom w:val="none" w:sz="0" w:space="0" w:color="auto"/>
            <w:right w:val="none" w:sz="0" w:space="0" w:color="auto"/>
          </w:divBdr>
        </w:div>
        <w:div w:id="381948092">
          <w:marLeft w:val="0"/>
          <w:marRight w:val="0"/>
          <w:marTop w:val="0"/>
          <w:marBottom w:val="0"/>
          <w:divBdr>
            <w:top w:val="none" w:sz="0" w:space="0" w:color="auto"/>
            <w:left w:val="none" w:sz="0" w:space="0" w:color="auto"/>
            <w:bottom w:val="none" w:sz="0" w:space="0" w:color="auto"/>
            <w:right w:val="none" w:sz="0" w:space="0" w:color="auto"/>
          </w:divBdr>
        </w:div>
        <w:div w:id="186793938">
          <w:marLeft w:val="0"/>
          <w:marRight w:val="0"/>
          <w:marTop w:val="0"/>
          <w:marBottom w:val="0"/>
          <w:divBdr>
            <w:top w:val="none" w:sz="0" w:space="0" w:color="auto"/>
            <w:left w:val="none" w:sz="0" w:space="0" w:color="auto"/>
            <w:bottom w:val="none" w:sz="0" w:space="0" w:color="auto"/>
            <w:right w:val="none" w:sz="0" w:space="0" w:color="auto"/>
          </w:divBdr>
        </w:div>
        <w:div w:id="1870557559">
          <w:marLeft w:val="0"/>
          <w:marRight w:val="0"/>
          <w:marTop w:val="0"/>
          <w:marBottom w:val="0"/>
          <w:divBdr>
            <w:top w:val="none" w:sz="0" w:space="0" w:color="auto"/>
            <w:left w:val="none" w:sz="0" w:space="0" w:color="auto"/>
            <w:bottom w:val="none" w:sz="0" w:space="0" w:color="auto"/>
            <w:right w:val="none" w:sz="0" w:space="0" w:color="auto"/>
          </w:divBdr>
        </w:div>
        <w:div w:id="47149309">
          <w:marLeft w:val="0"/>
          <w:marRight w:val="0"/>
          <w:marTop w:val="0"/>
          <w:marBottom w:val="0"/>
          <w:divBdr>
            <w:top w:val="none" w:sz="0" w:space="0" w:color="auto"/>
            <w:left w:val="none" w:sz="0" w:space="0" w:color="auto"/>
            <w:bottom w:val="none" w:sz="0" w:space="0" w:color="auto"/>
            <w:right w:val="none" w:sz="0" w:space="0" w:color="auto"/>
          </w:divBdr>
        </w:div>
        <w:div w:id="1085952073">
          <w:marLeft w:val="0"/>
          <w:marRight w:val="0"/>
          <w:marTop w:val="0"/>
          <w:marBottom w:val="0"/>
          <w:divBdr>
            <w:top w:val="none" w:sz="0" w:space="0" w:color="auto"/>
            <w:left w:val="none" w:sz="0" w:space="0" w:color="auto"/>
            <w:bottom w:val="none" w:sz="0" w:space="0" w:color="auto"/>
            <w:right w:val="none" w:sz="0" w:space="0" w:color="auto"/>
          </w:divBdr>
        </w:div>
        <w:div w:id="562566465">
          <w:marLeft w:val="0"/>
          <w:marRight w:val="0"/>
          <w:marTop w:val="0"/>
          <w:marBottom w:val="0"/>
          <w:divBdr>
            <w:top w:val="none" w:sz="0" w:space="0" w:color="auto"/>
            <w:left w:val="none" w:sz="0" w:space="0" w:color="auto"/>
            <w:bottom w:val="none" w:sz="0" w:space="0" w:color="auto"/>
            <w:right w:val="none" w:sz="0" w:space="0" w:color="auto"/>
          </w:divBdr>
        </w:div>
        <w:div w:id="1956475515">
          <w:marLeft w:val="0"/>
          <w:marRight w:val="0"/>
          <w:marTop w:val="0"/>
          <w:marBottom w:val="0"/>
          <w:divBdr>
            <w:top w:val="none" w:sz="0" w:space="0" w:color="auto"/>
            <w:left w:val="none" w:sz="0" w:space="0" w:color="auto"/>
            <w:bottom w:val="none" w:sz="0" w:space="0" w:color="auto"/>
            <w:right w:val="none" w:sz="0" w:space="0" w:color="auto"/>
          </w:divBdr>
        </w:div>
        <w:div w:id="85419005">
          <w:marLeft w:val="0"/>
          <w:marRight w:val="0"/>
          <w:marTop w:val="0"/>
          <w:marBottom w:val="0"/>
          <w:divBdr>
            <w:top w:val="none" w:sz="0" w:space="0" w:color="auto"/>
            <w:left w:val="none" w:sz="0" w:space="0" w:color="auto"/>
            <w:bottom w:val="none" w:sz="0" w:space="0" w:color="auto"/>
            <w:right w:val="none" w:sz="0" w:space="0" w:color="auto"/>
          </w:divBdr>
        </w:div>
        <w:div w:id="263537159">
          <w:marLeft w:val="0"/>
          <w:marRight w:val="0"/>
          <w:marTop w:val="0"/>
          <w:marBottom w:val="0"/>
          <w:divBdr>
            <w:top w:val="none" w:sz="0" w:space="0" w:color="auto"/>
            <w:left w:val="none" w:sz="0" w:space="0" w:color="auto"/>
            <w:bottom w:val="none" w:sz="0" w:space="0" w:color="auto"/>
            <w:right w:val="none" w:sz="0" w:space="0" w:color="auto"/>
          </w:divBdr>
        </w:div>
        <w:div w:id="352343799">
          <w:marLeft w:val="0"/>
          <w:marRight w:val="0"/>
          <w:marTop w:val="0"/>
          <w:marBottom w:val="0"/>
          <w:divBdr>
            <w:top w:val="none" w:sz="0" w:space="0" w:color="auto"/>
            <w:left w:val="none" w:sz="0" w:space="0" w:color="auto"/>
            <w:bottom w:val="none" w:sz="0" w:space="0" w:color="auto"/>
            <w:right w:val="none" w:sz="0" w:space="0" w:color="auto"/>
          </w:divBdr>
        </w:div>
        <w:div w:id="1965767191">
          <w:marLeft w:val="0"/>
          <w:marRight w:val="0"/>
          <w:marTop w:val="0"/>
          <w:marBottom w:val="0"/>
          <w:divBdr>
            <w:top w:val="none" w:sz="0" w:space="0" w:color="auto"/>
            <w:left w:val="none" w:sz="0" w:space="0" w:color="auto"/>
            <w:bottom w:val="none" w:sz="0" w:space="0" w:color="auto"/>
            <w:right w:val="none" w:sz="0" w:space="0" w:color="auto"/>
          </w:divBdr>
        </w:div>
        <w:div w:id="269971699">
          <w:marLeft w:val="0"/>
          <w:marRight w:val="0"/>
          <w:marTop w:val="0"/>
          <w:marBottom w:val="0"/>
          <w:divBdr>
            <w:top w:val="none" w:sz="0" w:space="0" w:color="auto"/>
            <w:left w:val="none" w:sz="0" w:space="0" w:color="auto"/>
            <w:bottom w:val="none" w:sz="0" w:space="0" w:color="auto"/>
            <w:right w:val="none" w:sz="0" w:space="0" w:color="auto"/>
          </w:divBdr>
        </w:div>
        <w:div w:id="1127091909">
          <w:marLeft w:val="0"/>
          <w:marRight w:val="0"/>
          <w:marTop w:val="0"/>
          <w:marBottom w:val="0"/>
          <w:divBdr>
            <w:top w:val="none" w:sz="0" w:space="0" w:color="auto"/>
            <w:left w:val="none" w:sz="0" w:space="0" w:color="auto"/>
            <w:bottom w:val="none" w:sz="0" w:space="0" w:color="auto"/>
            <w:right w:val="none" w:sz="0" w:space="0" w:color="auto"/>
          </w:divBdr>
        </w:div>
        <w:div w:id="571351055">
          <w:marLeft w:val="0"/>
          <w:marRight w:val="0"/>
          <w:marTop w:val="0"/>
          <w:marBottom w:val="0"/>
          <w:divBdr>
            <w:top w:val="none" w:sz="0" w:space="0" w:color="auto"/>
            <w:left w:val="none" w:sz="0" w:space="0" w:color="auto"/>
            <w:bottom w:val="none" w:sz="0" w:space="0" w:color="auto"/>
            <w:right w:val="none" w:sz="0" w:space="0" w:color="auto"/>
          </w:divBdr>
        </w:div>
        <w:div w:id="1618172430">
          <w:marLeft w:val="0"/>
          <w:marRight w:val="0"/>
          <w:marTop w:val="0"/>
          <w:marBottom w:val="0"/>
          <w:divBdr>
            <w:top w:val="none" w:sz="0" w:space="0" w:color="auto"/>
            <w:left w:val="none" w:sz="0" w:space="0" w:color="auto"/>
            <w:bottom w:val="none" w:sz="0" w:space="0" w:color="auto"/>
            <w:right w:val="none" w:sz="0" w:space="0" w:color="auto"/>
          </w:divBdr>
        </w:div>
        <w:div w:id="1916671060">
          <w:marLeft w:val="0"/>
          <w:marRight w:val="0"/>
          <w:marTop w:val="0"/>
          <w:marBottom w:val="0"/>
          <w:divBdr>
            <w:top w:val="none" w:sz="0" w:space="0" w:color="auto"/>
            <w:left w:val="none" w:sz="0" w:space="0" w:color="auto"/>
            <w:bottom w:val="none" w:sz="0" w:space="0" w:color="auto"/>
            <w:right w:val="none" w:sz="0" w:space="0" w:color="auto"/>
          </w:divBdr>
        </w:div>
        <w:div w:id="1994916540">
          <w:marLeft w:val="0"/>
          <w:marRight w:val="0"/>
          <w:marTop w:val="0"/>
          <w:marBottom w:val="0"/>
          <w:divBdr>
            <w:top w:val="none" w:sz="0" w:space="0" w:color="auto"/>
            <w:left w:val="none" w:sz="0" w:space="0" w:color="auto"/>
            <w:bottom w:val="none" w:sz="0" w:space="0" w:color="auto"/>
            <w:right w:val="none" w:sz="0" w:space="0" w:color="auto"/>
          </w:divBdr>
        </w:div>
        <w:div w:id="1831557861">
          <w:marLeft w:val="0"/>
          <w:marRight w:val="0"/>
          <w:marTop w:val="0"/>
          <w:marBottom w:val="0"/>
          <w:divBdr>
            <w:top w:val="none" w:sz="0" w:space="0" w:color="auto"/>
            <w:left w:val="none" w:sz="0" w:space="0" w:color="auto"/>
            <w:bottom w:val="none" w:sz="0" w:space="0" w:color="auto"/>
            <w:right w:val="none" w:sz="0" w:space="0" w:color="auto"/>
          </w:divBdr>
        </w:div>
        <w:div w:id="642584811">
          <w:marLeft w:val="0"/>
          <w:marRight w:val="0"/>
          <w:marTop w:val="0"/>
          <w:marBottom w:val="0"/>
          <w:divBdr>
            <w:top w:val="none" w:sz="0" w:space="0" w:color="auto"/>
            <w:left w:val="none" w:sz="0" w:space="0" w:color="auto"/>
            <w:bottom w:val="none" w:sz="0" w:space="0" w:color="auto"/>
            <w:right w:val="none" w:sz="0" w:space="0" w:color="auto"/>
          </w:divBdr>
        </w:div>
        <w:div w:id="120341663">
          <w:marLeft w:val="0"/>
          <w:marRight w:val="0"/>
          <w:marTop w:val="0"/>
          <w:marBottom w:val="0"/>
          <w:divBdr>
            <w:top w:val="none" w:sz="0" w:space="0" w:color="auto"/>
            <w:left w:val="none" w:sz="0" w:space="0" w:color="auto"/>
            <w:bottom w:val="none" w:sz="0" w:space="0" w:color="auto"/>
            <w:right w:val="none" w:sz="0" w:space="0" w:color="auto"/>
          </w:divBdr>
        </w:div>
        <w:div w:id="815610842">
          <w:marLeft w:val="0"/>
          <w:marRight w:val="0"/>
          <w:marTop w:val="0"/>
          <w:marBottom w:val="0"/>
          <w:divBdr>
            <w:top w:val="none" w:sz="0" w:space="0" w:color="auto"/>
            <w:left w:val="none" w:sz="0" w:space="0" w:color="auto"/>
            <w:bottom w:val="none" w:sz="0" w:space="0" w:color="auto"/>
            <w:right w:val="none" w:sz="0" w:space="0" w:color="auto"/>
          </w:divBdr>
        </w:div>
        <w:div w:id="920528604">
          <w:marLeft w:val="0"/>
          <w:marRight w:val="0"/>
          <w:marTop w:val="0"/>
          <w:marBottom w:val="0"/>
          <w:divBdr>
            <w:top w:val="none" w:sz="0" w:space="0" w:color="auto"/>
            <w:left w:val="none" w:sz="0" w:space="0" w:color="auto"/>
            <w:bottom w:val="none" w:sz="0" w:space="0" w:color="auto"/>
            <w:right w:val="none" w:sz="0" w:space="0" w:color="auto"/>
          </w:divBdr>
        </w:div>
        <w:div w:id="1287738974">
          <w:marLeft w:val="0"/>
          <w:marRight w:val="0"/>
          <w:marTop w:val="0"/>
          <w:marBottom w:val="0"/>
          <w:divBdr>
            <w:top w:val="none" w:sz="0" w:space="0" w:color="auto"/>
            <w:left w:val="none" w:sz="0" w:space="0" w:color="auto"/>
            <w:bottom w:val="none" w:sz="0" w:space="0" w:color="auto"/>
            <w:right w:val="none" w:sz="0" w:space="0" w:color="auto"/>
          </w:divBdr>
        </w:div>
        <w:div w:id="1743941396">
          <w:marLeft w:val="0"/>
          <w:marRight w:val="0"/>
          <w:marTop w:val="0"/>
          <w:marBottom w:val="0"/>
          <w:divBdr>
            <w:top w:val="none" w:sz="0" w:space="0" w:color="auto"/>
            <w:left w:val="none" w:sz="0" w:space="0" w:color="auto"/>
            <w:bottom w:val="none" w:sz="0" w:space="0" w:color="auto"/>
            <w:right w:val="none" w:sz="0" w:space="0" w:color="auto"/>
          </w:divBdr>
        </w:div>
        <w:div w:id="83192866">
          <w:marLeft w:val="0"/>
          <w:marRight w:val="0"/>
          <w:marTop w:val="0"/>
          <w:marBottom w:val="0"/>
          <w:divBdr>
            <w:top w:val="none" w:sz="0" w:space="0" w:color="auto"/>
            <w:left w:val="none" w:sz="0" w:space="0" w:color="auto"/>
            <w:bottom w:val="none" w:sz="0" w:space="0" w:color="auto"/>
            <w:right w:val="none" w:sz="0" w:space="0" w:color="auto"/>
          </w:divBdr>
        </w:div>
        <w:div w:id="2143306274">
          <w:marLeft w:val="0"/>
          <w:marRight w:val="0"/>
          <w:marTop w:val="0"/>
          <w:marBottom w:val="0"/>
          <w:divBdr>
            <w:top w:val="none" w:sz="0" w:space="0" w:color="auto"/>
            <w:left w:val="none" w:sz="0" w:space="0" w:color="auto"/>
            <w:bottom w:val="none" w:sz="0" w:space="0" w:color="auto"/>
            <w:right w:val="none" w:sz="0" w:space="0" w:color="auto"/>
          </w:divBdr>
        </w:div>
        <w:div w:id="692920492">
          <w:marLeft w:val="0"/>
          <w:marRight w:val="0"/>
          <w:marTop w:val="0"/>
          <w:marBottom w:val="0"/>
          <w:divBdr>
            <w:top w:val="none" w:sz="0" w:space="0" w:color="auto"/>
            <w:left w:val="none" w:sz="0" w:space="0" w:color="auto"/>
            <w:bottom w:val="none" w:sz="0" w:space="0" w:color="auto"/>
            <w:right w:val="none" w:sz="0" w:space="0" w:color="auto"/>
          </w:divBdr>
        </w:div>
        <w:div w:id="2101750787">
          <w:marLeft w:val="0"/>
          <w:marRight w:val="0"/>
          <w:marTop w:val="0"/>
          <w:marBottom w:val="0"/>
          <w:divBdr>
            <w:top w:val="none" w:sz="0" w:space="0" w:color="auto"/>
            <w:left w:val="none" w:sz="0" w:space="0" w:color="auto"/>
            <w:bottom w:val="none" w:sz="0" w:space="0" w:color="auto"/>
            <w:right w:val="none" w:sz="0" w:space="0" w:color="auto"/>
          </w:divBdr>
        </w:div>
        <w:div w:id="2002387106">
          <w:marLeft w:val="0"/>
          <w:marRight w:val="0"/>
          <w:marTop w:val="0"/>
          <w:marBottom w:val="0"/>
          <w:divBdr>
            <w:top w:val="none" w:sz="0" w:space="0" w:color="auto"/>
            <w:left w:val="none" w:sz="0" w:space="0" w:color="auto"/>
            <w:bottom w:val="none" w:sz="0" w:space="0" w:color="auto"/>
            <w:right w:val="none" w:sz="0" w:space="0" w:color="auto"/>
          </w:divBdr>
        </w:div>
        <w:div w:id="1054235401">
          <w:marLeft w:val="0"/>
          <w:marRight w:val="0"/>
          <w:marTop w:val="0"/>
          <w:marBottom w:val="0"/>
          <w:divBdr>
            <w:top w:val="none" w:sz="0" w:space="0" w:color="auto"/>
            <w:left w:val="none" w:sz="0" w:space="0" w:color="auto"/>
            <w:bottom w:val="none" w:sz="0" w:space="0" w:color="auto"/>
            <w:right w:val="none" w:sz="0" w:space="0" w:color="auto"/>
          </w:divBdr>
        </w:div>
        <w:div w:id="95760658">
          <w:marLeft w:val="0"/>
          <w:marRight w:val="0"/>
          <w:marTop w:val="0"/>
          <w:marBottom w:val="0"/>
          <w:divBdr>
            <w:top w:val="none" w:sz="0" w:space="0" w:color="auto"/>
            <w:left w:val="none" w:sz="0" w:space="0" w:color="auto"/>
            <w:bottom w:val="none" w:sz="0" w:space="0" w:color="auto"/>
            <w:right w:val="none" w:sz="0" w:space="0" w:color="auto"/>
          </w:divBdr>
        </w:div>
        <w:div w:id="432014682">
          <w:marLeft w:val="0"/>
          <w:marRight w:val="0"/>
          <w:marTop w:val="0"/>
          <w:marBottom w:val="0"/>
          <w:divBdr>
            <w:top w:val="none" w:sz="0" w:space="0" w:color="auto"/>
            <w:left w:val="none" w:sz="0" w:space="0" w:color="auto"/>
            <w:bottom w:val="none" w:sz="0" w:space="0" w:color="auto"/>
            <w:right w:val="none" w:sz="0" w:space="0" w:color="auto"/>
          </w:divBdr>
        </w:div>
        <w:div w:id="1356538619">
          <w:marLeft w:val="0"/>
          <w:marRight w:val="0"/>
          <w:marTop w:val="0"/>
          <w:marBottom w:val="0"/>
          <w:divBdr>
            <w:top w:val="none" w:sz="0" w:space="0" w:color="auto"/>
            <w:left w:val="none" w:sz="0" w:space="0" w:color="auto"/>
            <w:bottom w:val="none" w:sz="0" w:space="0" w:color="auto"/>
            <w:right w:val="none" w:sz="0" w:space="0" w:color="auto"/>
          </w:divBdr>
        </w:div>
        <w:div w:id="433869038">
          <w:marLeft w:val="0"/>
          <w:marRight w:val="0"/>
          <w:marTop w:val="0"/>
          <w:marBottom w:val="0"/>
          <w:divBdr>
            <w:top w:val="none" w:sz="0" w:space="0" w:color="auto"/>
            <w:left w:val="none" w:sz="0" w:space="0" w:color="auto"/>
            <w:bottom w:val="none" w:sz="0" w:space="0" w:color="auto"/>
            <w:right w:val="none" w:sz="0" w:space="0" w:color="auto"/>
          </w:divBdr>
        </w:div>
        <w:div w:id="1757826976">
          <w:marLeft w:val="0"/>
          <w:marRight w:val="0"/>
          <w:marTop w:val="0"/>
          <w:marBottom w:val="0"/>
          <w:divBdr>
            <w:top w:val="none" w:sz="0" w:space="0" w:color="auto"/>
            <w:left w:val="none" w:sz="0" w:space="0" w:color="auto"/>
            <w:bottom w:val="none" w:sz="0" w:space="0" w:color="auto"/>
            <w:right w:val="none" w:sz="0" w:space="0" w:color="auto"/>
          </w:divBdr>
        </w:div>
        <w:div w:id="1498227728">
          <w:marLeft w:val="0"/>
          <w:marRight w:val="0"/>
          <w:marTop w:val="0"/>
          <w:marBottom w:val="0"/>
          <w:divBdr>
            <w:top w:val="none" w:sz="0" w:space="0" w:color="auto"/>
            <w:left w:val="none" w:sz="0" w:space="0" w:color="auto"/>
            <w:bottom w:val="none" w:sz="0" w:space="0" w:color="auto"/>
            <w:right w:val="none" w:sz="0" w:space="0" w:color="auto"/>
          </w:divBdr>
        </w:div>
        <w:div w:id="2068256801">
          <w:marLeft w:val="0"/>
          <w:marRight w:val="0"/>
          <w:marTop w:val="0"/>
          <w:marBottom w:val="0"/>
          <w:divBdr>
            <w:top w:val="none" w:sz="0" w:space="0" w:color="auto"/>
            <w:left w:val="none" w:sz="0" w:space="0" w:color="auto"/>
            <w:bottom w:val="none" w:sz="0" w:space="0" w:color="auto"/>
            <w:right w:val="none" w:sz="0" w:space="0" w:color="auto"/>
          </w:divBdr>
        </w:div>
        <w:div w:id="1225676590">
          <w:marLeft w:val="0"/>
          <w:marRight w:val="0"/>
          <w:marTop w:val="0"/>
          <w:marBottom w:val="0"/>
          <w:divBdr>
            <w:top w:val="none" w:sz="0" w:space="0" w:color="auto"/>
            <w:left w:val="none" w:sz="0" w:space="0" w:color="auto"/>
            <w:bottom w:val="none" w:sz="0" w:space="0" w:color="auto"/>
            <w:right w:val="none" w:sz="0" w:space="0" w:color="auto"/>
          </w:divBdr>
        </w:div>
        <w:div w:id="248201006">
          <w:marLeft w:val="0"/>
          <w:marRight w:val="0"/>
          <w:marTop w:val="0"/>
          <w:marBottom w:val="0"/>
          <w:divBdr>
            <w:top w:val="none" w:sz="0" w:space="0" w:color="auto"/>
            <w:left w:val="none" w:sz="0" w:space="0" w:color="auto"/>
            <w:bottom w:val="none" w:sz="0" w:space="0" w:color="auto"/>
            <w:right w:val="none" w:sz="0" w:space="0" w:color="auto"/>
          </w:divBdr>
        </w:div>
        <w:div w:id="1666936489">
          <w:marLeft w:val="0"/>
          <w:marRight w:val="0"/>
          <w:marTop w:val="0"/>
          <w:marBottom w:val="0"/>
          <w:divBdr>
            <w:top w:val="none" w:sz="0" w:space="0" w:color="auto"/>
            <w:left w:val="none" w:sz="0" w:space="0" w:color="auto"/>
            <w:bottom w:val="none" w:sz="0" w:space="0" w:color="auto"/>
            <w:right w:val="none" w:sz="0" w:space="0" w:color="auto"/>
          </w:divBdr>
        </w:div>
        <w:div w:id="1635140026">
          <w:marLeft w:val="0"/>
          <w:marRight w:val="0"/>
          <w:marTop w:val="0"/>
          <w:marBottom w:val="0"/>
          <w:divBdr>
            <w:top w:val="none" w:sz="0" w:space="0" w:color="auto"/>
            <w:left w:val="none" w:sz="0" w:space="0" w:color="auto"/>
            <w:bottom w:val="none" w:sz="0" w:space="0" w:color="auto"/>
            <w:right w:val="none" w:sz="0" w:space="0" w:color="auto"/>
          </w:divBdr>
        </w:div>
        <w:div w:id="156699654">
          <w:marLeft w:val="0"/>
          <w:marRight w:val="0"/>
          <w:marTop w:val="0"/>
          <w:marBottom w:val="0"/>
          <w:divBdr>
            <w:top w:val="none" w:sz="0" w:space="0" w:color="auto"/>
            <w:left w:val="none" w:sz="0" w:space="0" w:color="auto"/>
            <w:bottom w:val="none" w:sz="0" w:space="0" w:color="auto"/>
            <w:right w:val="none" w:sz="0" w:space="0" w:color="auto"/>
          </w:divBdr>
        </w:div>
        <w:div w:id="1197625519">
          <w:marLeft w:val="0"/>
          <w:marRight w:val="0"/>
          <w:marTop w:val="0"/>
          <w:marBottom w:val="0"/>
          <w:divBdr>
            <w:top w:val="none" w:sz="0" w:space="0" w:color="auto"/>
            <w:left w:val="none" w:sz="0" w:space="0" w:color="auto"/>
            <w:bottom w:val="none" w:sz="0" w:space="0" w:color="auto"/>
            <w:right w:val="none" w:sz="0" w:space="0" w:color="auto"/>
          </w:divBdr>
        </w:div>
        <w:div w:id="1896508731">
          <w:marLeft w:val="0"/>
          <w:marRight w:val="0"/>
          <w:marTop w:val="0"/>
          <w:marBottom w:val="0"/>
          <w:divBdr>
            <w:top w:val="none" w:sz="0" w:space="0" w:color="auto"/>
            <w:left w:val="none" w:sz="0" w:space="0" w:color="auto"/>
            <w:bottom w:val="none" w:sz="0" w:space="0" w:color="auto"/>
            <w:right w:val="none" w:sz="0" w:space="0" w:color="auto"/>
          </w:divBdr>
        </w:div>
        <w:div w:id="125591163">
          <w:marLeft w:val="0"/>
          <w:marRight w:val="0"/>
          <w:marTop w:val="0"/>
          <w:marBottom w:val="0"/>
          <w:divBdr>
            <w:top w:val="none" w:sz="0" w:space="0" w:color="auto"/>
            <w:left w:val="none" w:sz="0" w:space="0" w:color="auto"/>
            <w:bottom w:val="none" w:sz="0" w:space="0" w:color="auto"/>
            <w:right w:val="none" w:sz="0" w:space="0" w:color="auto"/>
          </w:divBdr>
        </w:div>
        <w:div w:id="1245144435">
          <w:marLeft w:val="0"/>
          <w:marRight w:val="0"/>
          <w:marTop w:val="0"/>
          <w:marBottom w:val="0"/>
          <w:divBdr>
            <w:top w:val="none" w:sz="0" w:space="0" w:color="auto"/>
            <w:left w:val="none" w:sz="0" w:space="0" w:color="auto"/>
            <w:bottom w:val="none" w:sz="0" w:space="0" w:color="auto"/>
            <w:right w:val="none" w:sz="0" w:space="0" w:color="auto"/>
          </w:divBdr>
        </w:div>
        <w:div w:id="489905760">
          <w:marLeft w:val="0"/>
          <w:marRight w:val="0"/>
          <w:marTop w:val="0"/>
          <w:marBottom w:val="0"/>
          <w:divBdr>
            <w:top w:val="none" w:sz="0" w:space="0" w:color="auto"/>
            <w:left w:val="none" w:sz="0" w:space="0" w:color="auto"/>
            <w:bottom w:val="none" w:sz="0" w:space="0" w:color="auto"/>
            <w:right w:val="none" w:sz="0" w:space="0" w:color="auto"/>
          </w:divBdr>
        </w:div>
        <w:div w:id="497698725">
          <w:marLeft w:val="0"/>
          <w:marRight w:val="0"/>
          <w:marTop w:val="0"/>
          <w:marBottom w:val="0"/>
          <w:divBdr>
            <w:top w:val="none" w:sz="0" w:space="0" w:color="auto"/>
            <w:left w:val="none" w:sz="0" w:space="0" w:color="auto"/>
            <w:bottom w:val="none" w:sz="0" w:space="0" w:color="auto"/>
            <w:right w:val="none" w:sz="0" w:space="0" w:color="auto"/>
          </w:divBdr>
        </w:div>
        <w:div w:id="778792748">
          <w:marLeft w:val="0"/>
          <w:marRight w:val="0"/>
          <w:marTop w:val="0"/>
          <w:marBottom w:val="0"/>
          <w:divBdr>
            <w:top w:val="none" w:sz="0" w:space="0" w:color="auto"/>
            <w:left w:val="none" w:sz="0" w:space="0" w:color="auto"/>
            <w:bottom w:val="none" w:sz="0" w:space="0" w:color="auto"/>
            <w:right w:val="none" w:sz="0" w:space="0" w:color="auto"/>
          </w:divBdr>
        </w:div>
        <w:div w:id="217787552">
          <w:marLeft w:val="0"/>
          <w:marRight w:val="0"/>
          <w:marTop w:val="0"/>
          <w:marBottom w:val="0"/>
          <w:divBdr>
            <w:top w:val="none" w:sz="0" w:space="0" w:color="auto"/>
            <w:left w:val="none" w:sz="0" w:space="0" w:color="auto"/>
            <w:bottom w:val="none" w:sz="0" w:space="0" w:color="auto"/>
            <w:right w:val="none" w:sz="0" w:space="0" w:color="auto"/>
          </w:divBdr>
        </w:div>
        <w:div w:id="333729403">
          <w:marLeft w:val="0"/>
          <w:marRight w:val="0"/>
          <w:marTop w:val="0"/>
          <w:marBottom w:val="0"/>
          <w:divBdr>
            <w:top w:val="none" w:sz="0" w:space="0" w:color="auto"/>
            <w:left w:val="none" w:sz="0" w:space="0" w:color="auto"/>
            <w:bottom w:val="none" w:sz="0" w:space="0" w:color="auto"/>
            <w:right w:val="none" w:sz="0" w:space="0" w:color="auto"/>
          </w:divBdr>
        </w:div>
        <w:div w:id="1386878468">
          <w:marLeft w:val="0"/>
          <w:marRight w:val="0"/>
          <w:marTop w:val="0"/>
          <w:marBottom w:val="0"/>
          <w:divBdr>
            <w:top w:val="none" w:sz="0" w:space="0" w:color="auto"/>
            <w:left w:val="none" w:sz="0" w:space="0" w:color="auto"/>
            <w:bottom w:val="none" w:sz="0" w:space="0" w:color="auto"/>
            <w:right w:val="none" w:sz="0" w:space="0" w:color="auto"/>
          </w:divBdr>
        </w:div>
      </w:divsChild>
    </w:div>
    <w:div w:id="326834974">
      <w:marLeft w:val="0"/>
      <w:marRight w:val="0"/>
      <w:marTop w:val="0"/>
      <w:marBottom w:val="0"/>
      <w:divBdr>
        <w:top w:val="none" w:sz="0" w:space="0" w:color="auto"/>
        <w:left w:val="none" w:sz="0" w:space="0" w:color="auto"/>
        <w:bottom w:val="none" w:sz="0" w:space="0" w:color="auto"/>
        <w:right w:val="none" w:sz="0" w:space="0" w:color="auto"/>
      </w:divBdr>
      <w:divsChild>
        <w:div w:id="575819228">
          <w:marLeft w:val="0"/>
          <w:marRight w:val="0"/>
          <w:marTop w:val="0"/>
          <w:marBottom w:val="0"/>
          <w:divBdr>
            <w:top w:val="none" w:sz="0" w:space="0" w:color="auto"/>
            <w:left w:val="none" w:sz="0" w:space="0" w:color="auto"/>
            <w:bottom w:val="none" w:sz="0" w:space="0" w:color="auto"/>
            <w:right w:val="none" w:sz="0" w:space="0" w:color="auto"/>
          </w:divBdr>
        </w:div>
        <w:div w:id="497966388">
          <w:marLeft w:val="0"/>
          <w:marRight w:val="0"/>
          <w:marTop w:val="0"/>
          <w:marBottom w:val="0"/>
          <w:divBdr>
            <w:top w:val="none" w:sz="0" w:space="0" w:color="auto"/>
            <w:left w:val="none" w:sz="0" w:space="0" w:color="auto"/>
            <w:bottom w:val="none" w:sz="0" w:space="0" w:color="auto"/>
            <w:right w:val="none" w:sz="0" w:space="0" w:color="auto"/>
          </w:divBdr>
        </w:div>
        <w:div w:id="1250236328">
          <w:marLeft w:val="0"/>
          <w:marRight w:val="0"/>
          <w:marTop w:val="0"/>
          <w:marBottom w:val="0"/>
          <w:divBdr>
            <w:top w:val="none" w:sz="0" w:space="0" w:color="auto"/>
            <w:left w:val="none" w:sz="0" w:space="0" w:color="auto"/>
            <w:bottom w:val="none" w:sz="0" w:space="0" w:color="auto"/>
            <w:right w:val="none" w:sz="0" w:space="0" w:color="auto"/>
          </w:divBdr>
        </w:div>
      </w:divsChild>
    </w:div>
    <w:div w:id="326860220">
      <w:marLeft w:val="0"/>
      <w:marRight w:val="0"/>
      <w:marTop w:val="0"/>
      <w:marBottom w:val="0"/>
      <w:divBdr>
        <w:top w:val="none" w:sz="0" w:space="0" w:color="auto"/>
        <w:left w:val="none" w:sz="0" w:space="0" w:color="auto"/>
        <w:bottom w:val="none" w:sz="0" w:space="0" w:color="auto"/>
        <w:right w:val="none" w:sz="0" w:space="0" w:color="auto"/>
      </w:divBdr>
      <w:divsChild>
        <w:div w:id="1961758144">
          <w:marLeft w:val="0"/>
          <w:marRight w:val="0"/>
          <w:marTop w:val="0"/>
          <w:marBottom w:val="0"/>
          <w:divBdr>
            <w:top w:val="none" w:sz="0" w:space="0" w:color="auto"/>
            <w:left w:val="none" w:sz="0" w:space="0" w:color="auto"/>
            <w:bottom w:val="none" w:sz="0" w:space="0" w:color="auto"/>
            <w:right w:val="none" w:sz="0" w:space="0" w:color="auto"/>
          </w:divBdr>
        </w:div>
      </w:divsChild>
    </w:div>
    <w:div w:id="332495042">
      <w:marLeft w:val="0"/>
      <w:marRight w:val="0"/>
      <w:marTop w:val="0"/>
      <w:marBottom w:val="0"/>
      <w:divBdr>
        <w:top w:val="none" w:sz="0" w:space="0" w:color="auto"/>
        <w:left w:val="none" w:sz="0" w:space="0" w:color="auto"/>
        <w:bottom w:val="none" w:sz="0" w:space="0" w:color="auto"/>
        <w:right w:val="none" w:sz="0" w:space="0" w:color="auto"/>
      </w:divBdr>
      <w:divsChild>
        <w:div w:id="2069062583">
          <w:marLeft w:val="0"/>
          <w:marRight w:val="0"/>
          <w:marTop w:val="0"/>
          <w:marBottom w:val="0"/>
          <w:divBdr>
            <w:top w:val="none" w:sz="0" w:space="0" w:color="auto"/>
            <w:left w:val="none" w:sz="0" w:space="0" w:color="auto"/>
            <w:bottom w:val="none" w:sz="0" w:space="0" w:color="auto"/>
            <w:right w:val="none" w:sz="0" w:space="0" w:color="auto"/>
          </w:divBdr>
        </w:div>
        <w:div w:id="2124960839">
          <w:marLeft w:val="0"/>
          <w:marRight w:val="0"/>
          <w:marTop w:val="0"/>
          <w:marBottom w:val="0"/>
          <w:divBdr>
            <w:top w:val="none" w:sz="0" w:space="0" w:color="auto"/>
            <w:left w:val="none" w:sz="0" w:space="0" w:color="auto"/>
            <w:bottom w:val="none" w:sz="0" w:space="0" w:color="auto"/>
            <w:right w:val="none" w:sz="0" w:space="0" w:color="auto"/>
          </w:divBdr>
        </w:div>
        <w:div w:id="943076386">
          <w:marLeft w:val="0"/>
          <w:marRight w:val="0"/>
          <w:marTop w:val="0"/>
          <w:marBottom w:val="0"/>
          <w:divBdr>
            <w:top w:val="none" w:sz="0" w:space="0" w:color="auto"/>
            <w:left w:val="none" w:sz="0" w:space="0" w:color="auto"/>
            <w:bottom w:val="none" w:sz="0" w:space="0" w:color="auto"/>
            <w:right w:val="none" w:sz="0" w:space="0" w:color="auto"/>
          </w:divBdr>
        </w:div>
      </w:divsChild>
    </w:div>
    <w:div w:id="336153474">
      <w:marLeft w:val="0"/>
      <w:marRight w:val="0"/>
      <w:marTop w:val="0"/>
      <w:marBottom w:val="0"/>
      <w:divBdr>
        <w:top w:val="none" w:sz="0" w:space="0" w:color="auto"/>
        <w:left w:val="none" w:sz="0" w:space="0" w:color="auto"/>
        <w:bottom w:val="none" w:sz="0" w:space="0" w:color="auto"/>
        <w:right w:val="none" w:sz="0" w:space="0" w:color="auto"/>
      </w:divBdr>
      <w:divsChild>
        <w:div w:id="1935745520">
          <w:marLeft w:val="0"/>
          <w:marRight w:val="0"/>
          <w:marTop w:val="0"/>
          <w:marBottom w:val="0"/>
          <w:divBdr>
            <w:top w:val="none" w:sz="0" w:space="0" w:color="auto"/>
            <w:left w:val="none" w:sz="0" w:space="0" w:color="auto"/>
            <w:bottom w:val="none" w:sz="0" w:space="0" w:color="auto"/>
            <w:right w:val="none" w:sz="0" w:space="0" w:color="auto"/>
          </w:divBdr>
        </w:div>
        <w:div w:id="213810078">
          <w:marLeft w:val="0"/>
          <w:marRight w:val="0"/>
          <w:marTop w:val="0"/>
          <w:marBottom w:val="0"/>
          <w:divBdr>
            <w:top w:val="none" w:sz="0" w:space="0" w:color="auto"/>
            <w:left w:val="none" w:sz="0" w:space="0" w:color="auto"/>
            <w:bottom w:val="none" w:sz="0" w:space="0" w:color="auto"/>
            <w:right w:val="none" w:sz="0" w:space="0" w:color="auto"/>
          </w:divBdr>
        </w:div>
        <w:div w:id="342124942">
          <w:marLeft w:val="0"/>
          <w:marRight w:val="0"/>
          <w:marTop w:val="0"/>
          <w:marBottom w:val="0"/>
          <w:divBdr>
            <w:top w:val="none" w:sz="0" w:space="0" w:color="auto"/>
            <w:left w:val="none" w:sz="0" w:space="0" w:color="auto"/>
            <w:bottom w:val="none" w:sz="0" w:space="0" w:color="auto"/>
            <w:right w:val="none" w:sz="0" w:space="0" w:color="auto"/>
          </w:divBdr>
        </w:div>
        <w:div w:id="498814885">
          <w:marLeft w:val="0"/>
          <w:marRight w:val="0"/>
          <w:marTop w:val="0"/>
          <w:marBottom w:val="0"/>
          <w:divBdr>
            <w:top w:val="none" w:sz="0" w:space="0" w:color="auto"/>
            <w:left w:val="none" w:sz="0" w:space="0" w:color="auto"/>
            <w:bottom w:val="none" w:sz="0" w:space="0" w:color="auto"/>
            <w:right w:val="none" w:sz="0" w:space="0" w:color="auto"/>
          </w:divBdr>
        </w:div>
      </w:divsChild>
    </w:div>
    <w:div w:id="336810549">
      <w:marLeft w:val="0"/>
      <w:marRight w:val="0"/>
      <w:marTop w:val="0"/>
      <w:marBottom w:val="0"/>
      <w:divBdr>
        <w:top w:val="none" w:sz="0" w:space="0" w:color="auto"/>
        <w:left w:val="none" w:sz="0" w:space="0" w:color="auto"/>
        <w:bottom w:val="none" w:sz="0" w:space="0" w:color="auto"/>
        <w:right w:val="none" w:sz="0" w:space="0" w:color="auto"/>
      </w:divBdr>
      <w:divsChild>
        <w:div w:id="1069427719">
          <w:marLeft w:val="0"/>
          <w:marRight w:val="0"/>
          <w:marTop w:val="0"/>
          <w:marBottom w:val="0"/>
          <w:divBdr>
            <w:top w:val="none" w:sz="0" w:space="0" w:color="auto"/>
            <w:left w:val="none" w:sz="0" w:space="0" w:color="auto"/>
            <w:bottom w:val="none" w:sz="0" w:space="0" w:color="auto"/>
            <w:right w:val="none" w:sz="0" w:space="0" w:color="auto"/>
          </w:divBdr>
        </w:div>
        <w:div w:id="744688071">
          <w:marLeft w:val="0"/>
          <w:marRight w:val="0"/>
          <w:marTop w:val="0"/>
          <w:marBottom w:val="0"/>
          <w:divBdr>
            <w:top w:val="none" w:sz="0" w:space="0" w:color="auto"/>
            <w:left w:val="none" w:sz="0" w:space="0" w:color="auto"/>
            <w:bottom w:val="none" w:sz="0" w:space="0" w:color="auto"/>
            <w:right w:val="none" w:sz="0" w:space="0" w:color="auto"/>
          </w:divBdr>
        </w:div>
        <w:div w:id="428476516">
          <w:marLeft w:val="0"/>
          <w:marRight w:val="0"/>
          <w:marTop w:val="0"/>
          <w:marBottom w:val="0"/>
          <w:divBdr>
            <w:top w:val="none" w:sz="0" w:space="0" w:color="auto"/>
            <w:left w:val="none" w:sz="0" w:space="0" w:color="auto"/>
            <w:bottom w:val="none" w:sz="0" w:space="0" w:color="auto"/>
            <w:right w:val="none" w:sz="0" w:space="0" w:color="auto"/>
          </w:divBdr>
        </w:div>
        <w:div w:id="1998144602">
          <w:marLeft w:val="0"/>
          <w:marRight w:val="0"/>
          <w:marTop w:val="0"/>
          <w:marBottom w:val="0"/>
          <w:divBdr>
            <w:top w:val="none" w:sz="0" w:space="0" w:color="auto"/>
            <w:left w:val="none" w:sz="0" w:space="0" w:color="auto"/>
            <w:bottom w:val="none" w:sz="0" w:space="0" w:color="auto"/>
            <w:right w:val="none" w:sz="0" w:space="0" w:color="auto"/>
          </w:divBdr>
        </w:div>
        <w:div w:id="1495031265">
          <w:marLeft w:val="0"/>
          <w:marRight w:val="0"/>
          <w:marTop w:val="0"/>
          <w:marBottom w:val="0"/>
          <w:divBdr>
            <w:top w:val="none" w:sz="0" w:space="0" w:color="auto"/>
            <w:left w:val="none" w:sz="0" w:space="0" w:color="auto"/>
            <w:bottom w:val="none" w:sz="0" w:space="0" w:color="auto"/>
            <w:right w:val="none" w:sz="0" w:space="0" w:color="auto"/>
          </w:divBdr>
        </w:div>
      </w:divsChild>
    </w:div>
    <w:div w:id="345640056">
      <w:marLeft w:val="0"/>
      <w:marRight w:val="0"/>
      <w:marTop w:val="0"/>
      <w:marBottom w:val="0"/>
      <w:divBdr>
        <w:top w:val="none" w:sz="0" w:space="0" w:color="auto"/>
        <w:left w:val="none" w:sz="0" w:space="0" w:color="auto"/>
        <w:bottom w:val="none" w:sz="0" w:space="0" w:color="auto"/>
        <w:right w:val="none" w:sz="0" w:space="0" w:color="auto"/>
      </w:divBdr>
      <w:divsChild>
        <w:div w:id="622808961">
          <w:marLeft w:val="0"/>
          <w:marRight w:val="0"/>
          <w:marTop w:val="0"/>
          <w:marBottom w:val="0"/>
          <w:divBdr>
            <w:top w:val="none" w:sz="0" w:space="0" w:color="auto"/>
            <w:left w:val="none" w:sz="0" w:space="0" w:color="auto"/>
            <w:bottom w:val="none" w:sz="0" w:space="0" w:color="auto"/>
            <w:right w:val="none" w:sz="0" w:space="0" w:color="auto"/>
          </w:divBdr>
        </w:div>
      </w:divsChild>
    </w:div>
    <w:div w:id="356926723">
      <w:marLeft w:val="0"/>
      <w:marRight w:val="0"/>
      <w:marTop w:val="0"/>
      <w:marBottom w:val="0"/>
      <w:divBdr>
        <w:top w:val="none" w:sz="0" w:space="0" w:color="auto"/>
        <w:left w:val="none" w:sz="0" w:space="0" w:color="auto"/>
        <w:bottom w:val="none" w:sz="0" w:space="0" w:color="auto"/>
        <w:right w:val="none" w:sz="0" w:space="0" w:color="auto"/>
      </w:divBdr>
      <w:divsChild>
        <w:div w:id="502668074">
          <w:marLeft w:val="0"/>
          <w:marRight w:val="0"/>
          <w:marTop w:val="0"/>
          <w:marBottom w:val="0"/>
          <w:divBdr>
            <w:top w:val="none" w:sz="0" w:space="0" w:color="auto"/>
            <w:left w:val="none" w:sz="0" w:space="0" w:color="auto"/>
            <w:bottom w:val="none" w:sz="0" w:space="0" w:color="auto"/>
            <w:right w:val="none" w:sz="0" w:space="0" w:color="auto"/>
          </w:divBdr>
        </w:div>
        <w:div w:id="934051072">
          <w:marLeft w:val="0"/>
          <w:marRight w:val="0"/>
          <w:marTop w:val="0"/>
          <w:marBottom w:val="0"/>
          <w:divBdr>
            <w:top w:val="none" w:sz="0" w:space="0" w:color="auto"/>
            <w:left w:val="none" w:sz="0" w:space="0" w:color="auto"/>
            <w:bottom w:val="none" w:sz="0" w:space="0" w:color="auto"/>
            <w:right w:val="none" w:sz="0" w:space="0" w:color="auto"/>
          </w:divBdr>
        </w:div>
        <w:div w:id="341511163">
          <w:marLeft w:val="0"/>
          <w:marRight w:val="0"/>
          <w:marTop w:val="0"/>
          <w:marBottom w:val="0"/>
          <w:divBdr>
            <w:top w:val="none" w:sz="0" w:space="0" w:color="auto"/>
            <w:left w:val="none" w:sz="0" w:space="0" w:color="auto"/>
            <w:bottom w:val="none" w:sz="0" w:space="0" w:color="auto"/>
            <w:right w:val="none" w:sz="0" w:space="0" w:color="auto"/>
          </w:divBdr>
        </w:div>
      </w:divsChild>
    </w:div>
    <w:div w:id="361977229">
      <w:marLeft w:val="0"/>
      <w:marRight w:val="0"/>
      <w:marTop w:val="0"/>
      <w:marBottom w:val="0"/>
      <w:divBdr>
        <w:top w:val="none" w:sz="0" w:space="0" w:color="auto"/>
        <w:left w:val="none" w:sz="0" w:space="0" w:color="auto"/>
        <w:bottom w:val="none" w:sz="0" w:space="0" w:color="auto"/>
        <w:right w:val="none" w:sz="0" w:space="0" w:color="auto"/>
      </w:divBdr>
      <w:divsChild>
        <w:div w:id="1551385422">
          <w:marLeft w:val="0"/>
          <w:marRight w:val="0"/>
          <w:marTop w:val="0"/>
          <w:marBottom w:val="0"/>
          <w:divBdr>
            <w:top w:val="none" w:sz="0" w:space="0" w:color="auto"/>
            <w:left w:val="none" w:sz="0" w:space="0" w:color="auto"/>
            <w:bottom w:val="none" w:sz="0" w:space="0" w:color="auto"/>
            <w:right w:val="none" w:sz="0" w:space="0" w:color="auto"/>
          </w:divBdr>
        </w:div>
        <w:div w:id="474223630">
          <w:marLeft w:val="0"/>
          <w:marRight w:val="0"/>
          <w:marTop w:val="0"/>
          <w:marBottom w:val="0"/>
          <w:divBdr>
            <w:top w:val="none" w:sz="0" w:space="0" w:color="auto"/>
            <w:left w:val="none" w:sz="0" w:space="0" w:color="auto"/>
            <w:bottom w:val="none" w:sz="0" w:space="0" w:color="auto"/>
            <w:right w:val="none" w:sz="0" w:space="0" w:color="auto"/>
          </w:divBdr>
        </w:div>
        <w:div w:id="1918511495">
          <w:marLeft w:val="0"/>
          <w:marRight w:val="0"/>
          <w:marTop w:val="0"/>
          <w:marBottom w:val="0"/>
          <w:divBdr>
            <w:top w:val="none" w:sz="0" w:space="0" w:color="auto"/>
            <w:left w:val="none" w:sz="0" w:space="0" w:color="auto"/>
            <w:bottom w:val="none" w:sz="0" w:space="0" w:color="auto"/>
            <w:right w:val="none" w:sz="0" w:space="0" w:color="auto"/>
          </w:divBdr>
        </w:div>
        <w:div w:id="764375735">
          <w:marLeft w:val="0"/>
          <w:marRight w:val="0"/>
          <w:marTop w:val="0"/>
          <w:marBottom w:val="0"/>
          <w:divBdr>
            <w:top w:val="none" w:sz="0" w:space="0" w:color="auto"/>
            <w:left w:val="none" w:sz="0" w:space="0" w:color="auto"/>
            <w:bottom w:val="none" w:sz="0" w:space="0" w:color="auto"/>
            <w:right w:val="none" w:sz="0" w:space="0" w:color="auto"/>
          </w:divBdr>
        </w:div>
        <w:div w:id="197819665">
          <w:marLeft w:val="0"/>
          <w:marRight w:val="0"/>
          <w:marTop w:val="0"/>
          <w:marBottom w:val="0"/>
          <w:divBdr>
            <w:top w:val="none" w:sz="0" w:space="0" w:color="auto"/>
            <w:left w:val="none" w:sz="0" w:space="0" w:color="auto"/>
            <w:bottom w:val="none" w:sz="0" w:space="0" w:color="auto"/>
            <w:right w:val="none" w:sz="0" w:space="0" w:color="auto"/>
          </w:divBdr>
        </w:div>
      </w:divsChild>
    </w:div>
    <w:div w:id="365644507">
      <w:marLeft w:val="0"/>
      <w:marRight w:val="0"/>
      <w:marTop w:val="0"/>
      <w:marBottom w:val="0"/>
      <w:divBdr>
        <w:top w:val="none" w:sz="0" w:space="0" w:color="auto"/>
        <w:left w:val="none" w:sz="0" w:space="0" w:color="auto"/>
        <w:bottom w:val="none" w:sz="0" w:space="0" w:color="auto"/>
        <w:right w:val="none" w:sz="0" w:space="0" w:color="auto"/>
      </w:divBdr>
      <w:divsChild>
        <w:div w:id="1396929343">
          <w:marLeft w:val="0"/>
          <w:marRight w:val="0"/>
          <w:marTop w:val="0"/>
          <w:marBottom w:val="0"/>
          <w:divBdr>
            <w:top w:val="none" w:sz="0" w:space="0" w:color="auto"/>
            <w:left w:val="none" w:sz="0" w:space="0" w:color="auto"/>
            <w:bottom w:val="none" w:sz="0" w:space="0" w:color="auto"/>
            <w:right w:val="none" w:sz="0" w:space="0" w:color="auto"/>
          </w:divBdr>
        </w:div>
        <w:div w:id="1359548476">
          <w:marLeft w:val="0"/>
          <w:marRight w:val="0"/>
          <w:marTop w:val="0"/>
          <w:marBottom w:val="0"/>
          <w:divBdr>
            <w:top w:val="none" w:sz="0" w:space="0" w:color="auto"/>
            <w:left w:val="none" w:sz="0" w:space="0" w:color="auto"/>
            <w:bottom w:val="none" w:sz="0" w:space="0" w:color="auto"/>
            <w:right w:val="none" w:sz="0" w:space="0" w:color="auto"/>
          </w:divBdr>
        </w:div>
        <w:div w:id="1557860397">
          <w:marLeft w:val="0"/>
          <w:marRight w:val="0"/>
          <w:marTop w:val="0"/>
          <w:marBottom w:val="0"/>
          <w:divBdr>
            <w:top w:val="none" w:sz="0" w:space="0" w:color="auto"/>
            <w:left w:val="none" w:sz="0" w:space="0" w:color="auto"/>
            <w:bottom w:val="none" w:sz="0" w:space="0" w:color="auto"/>
            <w:right w:val="none" w:sz="0" w:space="0" w:color="auto"/>
          </w:divBdr>
        </w:div>
        <w:div w:id="722557331">
          <w:marLeft w:val="0"/>
          <w:marRight w:val="0"/>
          <w:marTop w:val="0"/>
          <w:marBottom w:val="0"/>
          <w:divBdr>
            <w:top w:val="none" w:sz="0" w:space="0" w:color="auto"/>
            <w:left w:val="none" w:sz="0" w:space="0" w:color="auto"/>
            <w:bottom w:val="none" w:sz="0" w:space="0" w:color="auto"/>
            <w:right w:val="none" w:sz="0" w:space="0" w:color="auto"/>
          </w:divBdr>
        </w:div>
        <w:div w:id="253903097">
          <w:marLeft w:val="0"/>
          <w:marRight w:val="0"/>
          <w:marTop w:val="0"/>
          <w:marBottom w:val="0"/>
          <w:divBdr>
            <w:top w:val="none" w:sz="0" w:space="0" w:color="auto"/>
            <w:left w:val="none" w:sz="0" w:space="0" w:color="auto"/>
            <w:bottom w:val="none" w:sz="0" w:space="0" w:color="auto"/>
            <w:right w:val="none" w:sz="0" w:space="0" w:color="auto"/>
          </w:divBdr>
        </w:div>
        <w:div w:id="767775957">
          <w:marLeft w:val="0"/>
          <w:marRight w:val="0"/>
          <w:marTop w:val="0"/>
          <w:marBottom w:val="0"/>
          <w:divBdr>
            <w:top w:val="none" w:sz="0" w:space="0" w:color="auto"/>
            <w:left w:val="none" w:sz="0" w:space="0" w:color="auto"/>
            <w:bottom w:val="none" w:sz="0" w:space="0" w:color="auto"/>
            <w:right w:val="none" w:sz="0" w:space="0" w:color="auto"/>
          </w:divBdr>
        </w:div>
        <w:div w:id="362630883">
          <w:marLeft w:val="0"/>
          <w:marRight w:val="0"/>
          <w:marTop w:val="0"/>
          <w:marBottom w:val="0"/>
          <w:divBdr>
            <w:top w:val="none" w:sz="0" w:space="0" w:color="auto"/>
            <w:left w:val="none" w:sz="0" w:space="0" w:color="auto"/>
            <w:bottom w:val="none" w:sz="0" w:space="0" w:color="auto"/>
            <w:right w:val="none" w:sz="0" w:space="0" w:color="auto"/>
          </w:divBdr>
        </w:div>
        <w:div w:id="1767113678">
          <w:marLeft w:val="0"/>
          <w:marRight w:val="0"/>
          <w:marTop w:val="0"/>
          <w:marBottom w:val="0"/>
          <w:divBdr>
            <w:top w:val="none" w:sz="0" w:space="0" w:color="auto"/>
            <w:left w:val="none" w:sz="0" w:space="0" w:color="auto"/>
            <w:bottom w:val="none" w:sz="0" w:space="0" w:color="auto"/>
            <w:right w:val="none" w:sz="0" w:space="0" w:color="auto"/>
          </w:divBdr>
        </w:div>
        <w:div w:id="2146238579">
          <w:marLeft w:val="0"/>
          <w:marRight w:val="0"/>
          <w:marTop w:val="0"/>
          <w:marBottom w:val="0"/>
          <w:divBdr>
            <w:top w:val="none" w:sz="0" w:space="0" w:color="auto"/>
            <w:left w:val="none" w:sz="0" w:space="0" w:color="auto"/>
            <w:bottom w:val="none" w:sz="0" w:space="0" w:color="auto"/>
            <w:right w:val="none" w:sz="0" w:space="0" w:color="auto"/>
          </w:divBdr>
        </w:div>
        <w:div w:id="1267884111">
          <w:marLeft w:val="0"/>
          <w:marRight w:val="0"/>
          <w:marTop w:val="0"/>
          <w:marBottom w:val="0"/>
          <w:divBdr>
            <w:top w:val="none" w:sz="0" w:space="0" w:color="auto"/>
            <w:left w:val="none" w:sz="0" w:space="0" w:color="auto"/>
            <w:bottom w:val="none" w:sz="0" w:space="0" w:color="auto"/>
            <w:right w:val="none" w:sz="0" w:space="0" w:color="auto"/>
          </w:divBdr>
        </w:div>
        <w:div w:id="1697657401">
          <w:marLeft w:val="0"/>
          <w:marRight w:val="0"/>
          <w:marTop w:val="0"/>
          <w:marBottom w:val="0"/>
          <w:divBdr>
            <w:top w:val="none" w:sz="0" w:space="0" w:color="auto"/>
            <w:left w:val="none" w:sz="0" w:space="0" w:color="auto"/>
            <w:bottom w:val="none" w:sz="0" w:space="0" w:color="auto"/>
            <w:right w:val="none" w:sz="0" w:space="0" w:color="auto"/>
          </w:divBdr>
        </w:div>
        <w:div w:id="1056591556">
          <w:marLeft w:val="0"/>
          <w:marRight w:val="0"/>
          <w:marTop w:val="0"/>
          <w:marBottom w:val="0"/>
          <w:divBdr>
            <w:top w:val="none" w:sz="0" w:space="0" w:color="auto"/>
            <w:left w:val="none" w:sz="0" w:space="0" w:color="auto"/>
            <w:bottom w:val="none" w:sz="0" w:space="0" w:color="auto"/>
            <w:right w:val="none" w:sz="0" w:space="0" w:color="auto"/>
          </w:divBdr>
        </w:div>
        <w:div w:id="1117329487">
          <w:marLeft w:val="0"/>
          <w:marRight w:val="0"/>
          <w:marTop w:val="0"/>
          <w:marBottom w:val="0"/>
          <w:divBdr>
            <w:top w:val="none" w:sz="0" w:space="0" w:color="auto"/>
            <w:left w:val="none" w:sz="0" w:space="0" w:color="auto"/>
            <w:bottom w:val="none" w:sz="0" w:space="0" w:color="auto"/>
            <w:right w:val="none" w:sz="0" w:space="0" w:color="auto"/>
          </w:divBdr>
        </w:div>
        <w:div w:id="759831167">
          <w:marLeft w:val="0"/>
          <w:marRight w:val="0"/>
          <w:marTop w:val="0"/>
          <w:marBottom w:val="0"/>
          <w:divBdr>
            <w:top w:val="none" w:sz="0" w:space="0" w:color="auto"/>
            <w:left w:val="none" w:sz="0" w:space="0" w:color="auto"/>
            <w:bottom w:val="none" w:sz="0" w:space="0" w:color="auto"/>
            <w:right w:val="none" w:sz="0" w:space="0" w:color="auto"/>
          </w:divBdr>
        </w:div>
        <w:div w:id="2043362856">
          <w:marLeft w:val="0"/>
          <w:marRight w:val="0"/>
          <w:marTop w:val="0"/>
          <w:marBottom w:val="0"/>
          <w:divBdr>
            <w:top w:val="none" w:sz="0" w:space="0" w:color="auto"/>
            <w:left w:val="none" w:sz="0" w:space="0" w:color="auto"/>
            <w:bottom w:val="none" w:sz="0" w:space="0" w:color="auto"/>
            <w:right w:val="none" w:sz="0" w:space="0" w:color="auto"/>
          </w:divBdr>
        </w:div>
        <w:div w:id="470290332">
          <w:marLeft w:val="0"/>
          <w:marRight w:val="0"/>
          <w:marTop w:val="0"/>
          <w:marBottom w:val="0"/>
          <w:divBdr>
            <w:top w:val="none" w:sz="0" w:space="0" w:color="auto"/>
            <w:left w:val="none" w:sz="0" w:space="0" w:color="auto"/>
            <w:bottom w:val="none" w:sz="0" w:space="0" w:color="auto"/>
            <w:right w:val="none" w:sz="0" w:space="0" w:color="auto"/>
          </w:divBdr>
        </w:div>
        <w:div w:id="1901596363">
          <w:marLeft w:val="0"/>
          <w:marRight w:val="0"/>
          <w:marTop w:val="0"/>
          <w:marBottom w:val="0"/>
          <w:divBdr>
            <w:top w:val="none" w:sz="0" w:space="0" w:color="auto"/>
            <w:left w:val="none" w:sz="0" w:space="0" w:color="auto"/>
            <w:bottom w:val="none" w:sz="0" w:space="0" w:color="auto"/>
            <w:right w:val="none" w:sz="0" w:space="0" w:color="auto"/>
          </w:divBdr>
        </w:div>
        <w:div w:id="4140329">
          <w:marLeft w:val="0"/>
          <w:marRight w:val="0"/>
          <w:marTop w:val="0"/>
          <w:marBottom w:val="0"/>
          <w:divBdr>
            <w:top w:val="none" w:sz="0" w:space="0" w:color="auto"/>
            <w:left w:val="none" w:sz="0" w:space="0" w:color="auto"/>
            <w:bottom w:val="none" w:sz="0" w:space="0" w:color="auto"/>
            <w:right w:val="none" w:sz="0" w:space="0" w:color="auto"/>
          </w:divBdr>
        </w:div>
        <w:div w:id="43916152">
          <w:marLeft w:val="0"/>
          <w:marRight w:val="0"/>
          <w:marTop w:val="0"/>
          <w:marBottom w:val="0"/>
          <w:divBdr>
            <w:top w:val="none" w:sz="0" w:space="0" w:color="auto"/>
            <w:left w:val="none" w:sz="0" w:space="0" w:color="auto"/>
            <w:bottom w:val="none" w:sz="0" w:space="0" w:color="auto"/>
            <w:right w:val="none" w:sz="0" w:space="0" w:color="auto"/>
          </w:divBdr>
        </w:div>
        <w:div w:id="1758473994">
          <w:marLeft w:val="0"/>
          <w:marRight w:val="0"/>
          <w:marTop w:val="0"/>
          <w:marBottom w:val="0"/>
          <w:divBdr>
            <w:top w:val="none" w:sz="0" w:space="0" w:color="auto"/>
            <w:left w:val="none" w:sz="0" w:space="0" w:color="auto"/>
            <w:bottom w:val="none" w:sz="0" w:space="0" w:color="auto"/>
            <w:right w:val="none" w:sz="0" w:space="0" w:color="auto"/>
          </w:divBdr>
        </w:div>
        <w:div w:id="741757645">
          <w:marLeft w:val="0"/>
          <w:marRight w:val="0"/>
          <w:marTop w:val="0"/>
          <w:marBottom w:val="0"/>
          <w:divBdr>
            <w:top w:val="none" w:sz="0" w:space="0" w:color="auto"/>
            <w:left w:val="none" w:sz="0" w:space="0" w:color="auto"/>
            <w:bottom w:val="none" w:sz="0" w:space="0" w:color="auto"/>
            <w:right w:val="none" w:sz="0" w:space="0" w:color="auto"/>
          </w:divBdr>
        </w:div>
        <w:div w:id="535505526">
          <w:marLeft w:val="0"/>
          <w:marRight w:val="0"/>
          <w:marTop w:val="0"/>
          <w:marBottom w:val="0"/>
          <w:divBdr>
            <w:top w:val="none" w:sz="0" w:space="0" w:color="auto"/>
            <w:left w:val="none" w:sz="0" w:space="0" w:color="auto"/>
            <w:bottom w:val="none" w:sz="0" w:space="0" w:color="auto"/>
            <w:right w:val="none" w:sz="0" w:space="0" w:color="auto"/>
          </w:divBdr>
        </w:div>
        <w:div w:id="43061894">
          <w:marLeft w:val="0"/>
          <w:marRight w:val="0"/>
          <w:marTop w:val="0"/>
          <w:marBottom w:val="0"/>
          <w:divBdr>
            <w:top w:val="none" w:sz="0" w:space="0" w:color="auto"/>
            <w:left w:val="none" w:sz="0" w:space="0" w:color="auto"/>
            <w:bottom w:val="none" w:sz="0" w:space="0" w:color="auto"/>
            <w:right w:val="none" w:sz="0" w:space="0" w:color="auto"/>
          </w:divBdr>
        </w:div>
        <w:div w:id="579100007">
          <w:marLeft w:val="0"/>
          <w:marRight w:val="0"/>
          <w:marTop w:val="0"/>
          <w:marBottom w:val="0"/>
          <w:divBdr>
            <w:top w:val="none" w:sz="0" w:space="0" w:color="auto"/>
            <w:left w:val="none" w:sz="0" w:space="0" w:color="auto"/>
            <w:bottom w:val="none" w:sz="0" w:space="0" w:color="auto"/>
            <w:right w:val="none" w:sz="0" w:space="0" w:color="auto"/>
          </w:divBdr>
        </w:div>
        <w:div w:id="1696468879">
          <w:marLeft w:val="0"/>
          <w:marRight w:val="0"/>
          <w:marTop w:val="0"/>
          <w:marBottom w:val="0"/>
          <w:divBdr>
            <w:top w:val="none" w:sz="0" w:space="0" w:color="auto"/>
            <w:left w:val="none" w:sz="0" w:space="0" w:color="auto"/>
            <w:bottom w:val="none" w:sz="0" w:space="0" w:color="auto"/>
            <w:right w:val="none" w:sz="0" w:space="0" w:color="auto"/>
          </w:divBdr>
        </w:div>
        <w:div w:id="2066949115">
          <w:marLeft w:val="0"/>
          <w:marRight w:val="0"/>
          <w:marTop w:val="0"/>
          <w:marBottom w:val="0"/>
          <w:divBdr>
            <w:top w:val="none" w:sz="0" w:space="0" w:color="auto"/>
            <w:left w:val="none" w:sz="0" w:space="0" w:color="auto"/>
            <w:bottom w:val="none" w:sz="0" w:space="0" w:color="auto"/>
            <w:right w:val="none" w:sz="0" w:space="0" w:color="auto"/>
          </w:divBdr>
        </w:div>
        <w:div w:id="1408772804">
          <w:marLeft w:val="0"/>
          <w:marRight w:val="0"/>
          <w:marTop w:val="0"/>
          <w:marBottom w:val="0"/>
          <w:divBdr>
            <w:top w:val="none" w:sz="0" w:space="0" w:color="auto"/>
            <w:left w:val="none" w:sz="0" w:space="0" w:color="auto"/>
            <w:bottom w:val="none" w:sz="0" w:space="0" w:color="auto"/>
            <w:right w:val="none" w:sz="0" w:space="0" w:color="auto"/>
          </w:divBdr>
        </w:div>
        <w:div w:id="1167095196">
          <w:marLeft w:val="0"/>
          <w:marRight w:val="0"/>
          <w:marTop w:val="0"/>
          <w:marBottom w:val="0"/>
          <w:divBdr>
            <w:top w:val="none" w:sz="0" w:space="0" w:color="auto"/>
            <w:left w:val="none" w:sz="0" w:space="0" w:color="auto"/>
            <w:bottom w:val="none" w:sz="0" w:space="0" w:color="auto"/>
            <w:right w:val="none" w:sz="0" w:space="0" w:color="auto"/>
          </w:divBdr>
        </w:div>
        <w:div w:id="2041272760">
          <w:marLeft w:val="0"/>
          <w:marRight w:val="0"/>
          <w:marTop w:val="0"/>
          <w:marBottom w:val="0"/>
          <w:divBdr>
            <w:top w:val="none" w:sz="0" w:space="0" w:color="auto"/>
            <w:left w:val="none" w:sz="0" w:space="0" w:color="auto"/>
            <w:bottom w:val="none" w:sz="0" w:space="0" w:color="auto"/>
            <w:right w:val="none" w:sz="0" w:space="0" w:color="auto"/>
          </w:divBdr>
        </w:div>
        <w:div w:id="30696054">
          <w:marLeft w:val="0"/>
          <w:marRight w:val="0"/>
          <w:marTop w:val="0"/>
          <w:marBottom w:val="0"/>
          <w:divBdr>
            <w:top w:val="none" w:sz="0" w:space="0" w:color="auto"/>
            <w:left w:val="none" w:sz="0" w:space="0" w:color="auto"/>
            <w:bottom w:val="none" w:sz="0" w:space="0" w:color="auto"/>
            <w:right w:val="none" w:sz="0" w:space="0" w:color="auto"/>
          </w:divBdr>
        </w:div>
        <w:div w:id="2079864180">
          <w:marLeft w:val="0"/>
          <w:marRight w:val="0"/>
          <w:marTop w:val="0"/>
          <w:marBottom w:val="0"/>
          <w:divBdr>
            <w:top w:val="none" w:sz="0" w:space="0" w:color="auto"/>
            <w:left w:val="none" w:sz="0" w:space="0" w:color="auto"/>
            <w:bottom w:val="none" w:sz="0" w:space="0" w:color="auto"/>
            <w:right w:val="none" w:sz="0" w:space="0" w:color="auto"/>
          </w:divBdr>
        </w:div>
        <w:div w:id="1082798865">
          <w:marLeft w:val="0"/>
          <w:marRight w:val="0"/>
          <w:marTop w:val="0"/>
          <w:marBottom w:val="0"/>
          <w:divBdr>
            <w:top w:val="none" w:sz="0" w:space="0" w:color="auto"/>
            <w:left w:val="none" w:sz="0" w:space="0" w:color="auto"/>
            <w:bottom w:val="none" w:sz="0" w:space="0" w:color="auto"/>
            <w:right w:val="none" w:sz="0" w:space="0" w:color="auto"/>
          </w:divBdr>
        </w:div>
        <w:div w:id="392823906">
          <w:marLeft w:val="0"/>
          <w:marRight w:val="0"/>
          <w:marTop w:val="0"/>
          <w:marBottom w:val="0"/>
          <w:divBdr>
            <w:top w:val="none" w:sz="0" w:space="0" w:color="auto"/>
            <w:left w:val="none" w:sz="0" w:space="0" w:color="auto"/>
            <w:bottom w:val="none" w:sz="0" w:space="0" w:color="auto"/>
            <w:right w:val="none" w:sz="0" w:space="0" w:color="auto"/>
          </w:divBdr>
        </w:div>
        <w:div w:id="538780598">
          <w:marLeft w:val="0"/>
          <w:marRight w:val="0"/>
          <w:marTop w:val="0"/>
          <w:marBottom w:val="0"/>
          <w:divBdr>
            <w:top w:val="none" w:sz="0" w:space="0" w:color="auto"/>
            <w:left w:val="none" w:sz="0" w:space="0" w:color="auto"/>
            <w:bottom w:val="none" w:sz="0" w:space="0" w:color="auto"/>
            <w:right w:val="none" w:sz="0" w:space="0" w:color="auto"/>
          </w:divBdr>
        </w:div>
        <w:div w:id="546257492">
          <w:marLeft w:val="0"/>
          <w:marRight w:val="0"/>
          <w:marTop w:val="0"/>
          <w:marBottom w:val="0"/>
          <w:divBdr>
            <w:top w:val="none" w:sz="0" w:space="0" w:color="auto"/>
            <w:left w:val="none" w:sz="0" w:space="0" w:color="auto"/>
            <w:bottom w:val="none" w:sz="0" w:space="0" w:color="auto"/>
            <w:right w:val="none" w:sz="0" w:space="0" w:color="auto"/>
          </w:divBdr>
        </w:div>
        <w:div w:id="905334745">
          <w:marLeft w:val="0"/>
          <w:marRight w:val="0"/>
          <w:marTop w:val="0"/>
          <w:marBottom w:val="0"/>
          <w:divBdr>
            <w:top w:val="none" w:sz="0" w:space="0" w:color="auto"/>
            <w:left w:val="none" w:sz="0" w:space="0" w:color="auto"/>
            <w:bottom w:val="none" w:sz="0" w:space="0" w:color="auto"/>
            <w:right w:val="none" w:sz="0" w:space="0" w:color="auto"/>
          </w:divBdr>
        </w:div>
        <w:div w:id="1548447842">
          <w:marLeft w:val="0"/>
          <w:marRight w:val="0"/>
          <w:marTop w:val="0"/>
          <w:marBottom w:val="0"/>
          <w:divBdr>
            <w:top w:val="none" w:sz="0" w:space="0" w:color="auto"/>
            <w:left w:val="none" w:sz="0" w:space="0" w:color="auto"/>
            <w:bottom w:val="none" w:sz="0" w:space="0" w:color="auto"/>
            <w:right w:val="none" w:sz="0" w:space="0" w:color="auto"/>
          </w:divBdr>
        </w:div>
        <w:div w:id="204144724">
          <w:marLeft w:val="0"/>
          <w:marRight w:val="0"/>
          <w:marTop w:val="0"/>
          <w:marBottom w:val="0"/>
          <w:divBdr>
            <w:top w:val="none" w:sz="0" w:space="0" w:color="auto"/>
            <w:left w:val="none" w:sz="0" w:space="0" w:color="auto"/>
            <w:bottom w:val="none" w:sz="0" w:space="0" w:color="auto"/>
            <w:right w:val="none" w:sz="0" w:space="0" w:color="auto"/>
          </w:divBdr>
        </w:div>
        <w:div w:id="629434428">
          <w:marLeft w:val="0"/>
          <w:marRight w:val="0"/>
          <w:marTop w:val="0"/>
          <w:marBottom w:val="0"/>
          <w:divBdr>
            <w:top w:val="none" w:sz="0" w:space="0" w:color="auto"/>
            <w:left w:val="none" w:sz="0" w:space="0" w:color="auto"/>
            <w:bottom w:val="none" w:sz="0" w:space="0" w:color="auto"/>
            <w:right w:val="none" w:sz="0" w:space="0" w:color="auto"/>
          </w:divBdr>
        </w:div>
        <w:div w:id="1639726066">
          <w:marLeft w:val="0"/>
          <w:marRight w:val="0"/>
          <w:marTop w:val="0"/>
          <w:marBottom w:val="0"/>
          <w:divBdr>
            <w:top w:val="none" w:sz="0" w:space="0" w:color="auto"/>
            <w:left w:val="none" w:sz="0" w:space="0" w:color="auto"/>
            <w:bottom w:val="none" w:sz="0" w:space="0" w:color="auto"/>
            <w:right w:val="none" w:sz="0" w:space="0" w:color="auto"/>
          </w:divBdr>
        </w:div>
        <w:div w:id="1105685404">
          <w:marLeft w:val="0"/>
          <w:marRight w:val="0"/>
          <w:marTop w:val="0"/>
          <w:marBottom w:val="0"/>
          <w:divBdr>
            <w:top w:val="none" w:sz="0" w:space="0" w:color="auto"/>
            <w:left w:val="none" w:sz="0" w:space="0" w:color="auto"/>
            <w:bottom w:val="none" w:sz="0" w:space="0" w:color="auto"/>
            <w:right w:val="none" w:sz="0" w:space="0" w:color="auto"/>
          </w:divBdr>
        </w:div>
        <w:div w:id="1932397012">
          <w:marLeft w:val="0"/>
          <w:marRight w:val="0"/>
          <w:marTop w:val="0"/>
          <w:marBottom w:val="0"/>
          <w:divBdr>
            <w:top w:val="none" w:sz="0" w:space="0" w:color="auto"/>
            <w:left w:val="none" w:sz="0" w:space="0" w:color="auto"/>
            <w:bottom w:val="none" w:sz="0" w:space="0" w:color="auto"/>
            <w:right w:val="none" w:sz="0" w:space="0" w:color="auto"/>
          </w:divBdr>
        </w:div>
        <w:div w:id="630749363">
          <w:marLeft w:val="0"/>
          <w:marRight w:val="0"/>
          <w:marTop w:val="0"/>
          <w:marBottom w:val="0"/>
          <w:divBdr>
            <w:top w:val="none" w:sz="0" w:space="0" w:color="auto"/>
            <w:left w:val="none" w:sz="0" w:space="0" w:color="auto"/>
            <w:bottom w:val="none" w:sz="0" w:space="0" w:color="auto"/>
            <w:right w:val="none" w:sz="0" w:space="0" w:color="auto"/>
          </w:divBdr>
        </w:div>
        <w:div w:id="371924706">
          <w:marLeft w:val="0"/>
          <w:marRight w:val="0"/>
          <w:marTop w:val="0"/>
          <w:marBottom w:val="0"/>
          <w:divBdr>
            <w:top w:val="none" w:sz="0" w:space="0" w:color="auto"/>
            <w:left w:val="none" w:sz="0" w:space="0" w:color="auto"/>
            <w:bottom w:val="none" w:sz="0" w:space="0" w:color="auto"/>
            <w:right w:val="none" w:sz="0" w:space="0" w:color="auto"/>
          </w:divBdr>
        </w:div>
        <w:div w:id="1325545743">
          <w:marLeft w:val="0"/>
          <w:marRight w:val="0"/>
          <w:marTop w:val="0"/>
          <w:marBottom w:val="0"/>
          <w:divBdr>
            <w:top w:val="none" w:sz="0" w:space="0" w:color="auto"/>
            <w:left w:val="none" w:sz="0" w:space="0" w:color="auto"/>
            <w:bottom w:val="none" w:sz="0" w:space="0" w:color="auto"/>
            <w:right w:val="none" w:sz="0" w:space="0" w:color="auto"/>
          </w:divBdr>
        </w:div>
      </w:divsChild>
    </w:div>
    <w:div w:id="371656252">
      <w:marLeft w:val="0"/>
      <w:marRight w:val="0"/>
      <w:marTop w:val="0"/>
      <w:marBottom w:val="0"/>
      <w:divBdr>
        <w:top w:val="none" w:sz="0" w:space="0" w:color="auto"/>
        <w:left w:val="none" w:sz="0" w:space="0" w:color="auto"/>
        <w:bottom w:val="none" w:sz="0" w:space="0" w:color="auto"/>
        <w:right w:val="none" w:sz="0" w:space="0" w:color="auto"/>
      </w:divBdr>
      <w:divsChild>
        <w:div w:id="188958685">
          <w:marLeft w:val="0"/>
          <w:marRight w:val="0"/>
          <w:marTop w:val="0"/>
          <w:marBottom w:val="0"/>
          <w:divBdr>
            <w:top w:val="none" w:sz="0" w:space="0" w:color="auto"/>
            <w:left w:val="none" w:sz="0" w:space="0" w:color="auto"/>
            <w:bottom w:val="none" w:sz="0" w:space="0" w:color="auto"/>
            <w:right w:val="none" w:sz="0" w:space="0" w:color="auto"/>
          </w:divBdr>
        </w:div>
      </w:divsChild>
    </w:div>
    <w:div w:id="372772465">
      <w:marLeft w:val="0"/>
      <w:marRight w:val="0"/>
      <w:marTop w:val="0"/>
      <w:marBottom w:val="0"/>
      <w:divBdr>
        <w:top w:val="none" w:sz="0" w:space="0" w:color="auto"/>
        <w:left w:val="none" w:sz="0" w:space="0" w:color="auto"/>
        <w:bottom w:val="none" w:sz="0" w:space="0" w:color="auto"/>
        <w:right w:val="none" w:sz="0" w:space="0" w:color="auto"/>
      </w:divBdr>
      <w:divsChild>
        <w:div w:id="360320706">
          <w:marLeft w:val="0"/>
          <w:marRight w:val="0"/>
          <w:marTop w:val="0"/>
          <w:marBottom w:val="0"/>
          <w:divBdr>
            <w:top w:val="none" w:sz="0" w:space="0" w:color="auto"/>
            <w:left w:val="none" w:sz="0" w:space="0" w:color="auto"/>
            <w:bottom w:val="none" w:sz="0" w:space="0" w:color="auto"/>
            <w:right w:val="none" w:sz="0" w:space="0" w:color="auto"/>
          </w:divBdr>
        </w:div>
        <w:div w:id="706834183">
          <w:marLeft w:val="0"/>
          <w:marRight w:val="0"/>
          <w:marTop w:val="0"/>
          <w:marBottom w:val="0"/>
          <w:divBdr>
            <w:top w:val="none" w:sz="0" w:space="0" w:color="auto"/>
            <w:left w:val="none" w:sz="0" w:space="0" w:color="auto"/>
            <w:bottom w:val="none" w:sz="0" w:space="0" w:color="auto"/>
            <w:right w:val="none" w:sz="0" w:space="0" w:color="auto"/>
          </w:divBdr>
        </w:div>
      </w:divsChild>
    </w:div>
    <w:div w:id="374158258">
      <w:marLeft w:val="0"/>
      <w:marRight w:val="0"/>
      <w:marTop w:val="0"/>
      <w:marBottom w:val="0"/>
      <w:divBdr>
        <w:top w:val="none" w:sz="0" w:space="0" w:color="auto"/>
        <w:left w:val="none" w:sz="0" w:space="0" w:color="auto"/>
        <w:bottom w:val="none" w:sz="0" w:space="0" w:color="auto"/>
        <w:right w:val="none" w:sz="0" w:space="0" w:color="auto"/>
      </w:divBdr>
      <w:divsChild>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 w:id="396973281">
      <w:marLeft w:val="0"/>
      <w:marRight w:val="0"/>
      <w:marTop w:val="0"/>
      <w:marBottom w:val="0"/>
      <w:divBdr>
        <w:top w:val="none" w:sz="0" w:space="0" w:color="auto"/>
        <w:left w:val="none" w:sz="0" w:space="0" w:color="auto"/>
        <w:bottom w:val="none" w:sz="0" w:space="0" w:color="auto"/>
        <w:right w:val="none" w:sz="0" w:space="0" w:color="auto"/>
      </w:divBdr>
      <w:divsChild>
        <w:div w:id="1973828462">
          <w:marLeft w:val="0"/>
          <w:marRight w:val="0"/>
          <w:marTop w:val="0"/>
          <w:marBottom w:val="0"/>
          <w:divBdr>
            <w:top w:val="none" w:sz="0" w:space="0" w:color="auto"/>
            <w:left w:val="none" w:sz="0" w:space="0" w:color="auto"/>
            <w:bottom w:val="none" w:sz="0" w:space="0" w:color="auto"/>
            <w:right w:val="none" w:sz="0" w:space="0" w:color="auto"/>
          </w:divBdr>
        </w:div>
      </w:divsChild>
    </w:div>
    <w:div w:id="400104541">
      <w:marLeft w:val="0"/>
      <w:marRight w:val="0"/>
      <w:marTop w:val="0"/>
      <w:marBottom w:val="0"/>
      <w:divBdr>
        <w:top w:val="none" w:sz="0" w:space="0" w:color="auto"/>
        <w:left w:val="none" w:sz="0" w:space="0" w:color="auto"/>
        <w:bottom w:val="none" w:sz="0" w:space="0" w:color="auto"/>
        <w:right w:val="none" w:sz="0" w:space="0" w:color="auto"/>
      </w:divBdr>
      <w:divsChild>
        <w:div w:id="2074235116">
          <w:marLeft w:val="0"/>
          <w:marRight w:val="0"/>
          <w:marTop w:val="0"/>
          <w:marBottom w:val="0"/>
          <w:divBdr>
            <w:top w:val="none" w:sz="0" w:space="0" w:color="auto"/>
            <w:left w:val="none" w:sz="0" w:space="0" w:color="auto"/>
            <w:bottom w:val="none" w:sz="0" w:space="0" w:color="auto"/>
            <w:right w:val="none" w:sz="0" w:space="0" w:color="auto"/>
          </w:divBdr>
        </w:div>
        <w:div w:id="468060556">
          <w:marLeft w:val="0"/>
          <w:marRight w:val="0"/>
          <w:marTop w:val="0"/>
          <w:marBottom w:val="0"/>
          <w:divBdr>
            <w:top w:val="none" w:sz="0" w:space="0" w:color="auto"/>
            <w:left w:val="none" w:sz="0" w:space="0" w:color="auto"/>
            <w:bottom w:val="none" w:sz="0" w:space="0" w:color="auto"/>
            <w:right w:val="none" w:sz="0" w:space="0" w:color="auto"/>
          </w:divBdr>
        </w:div>
        <w:div w:id="1538545957">
          <w:marLeft w:val="0"/>
          <w:marRight w:val="0"/>
          <w:marTop w:val="0"/>
          <w:marBottom w:val="0"/>
          <w:divBdr>
            <w:top w:val="none" w:sz="0" w:space="0" w:color="auto"/>
            <w:left w:val="none" w:sz="0" w:space="0" w:color="auto"/>
            <w:bottom w:val="none" w:sz="0" w:space="0" w:color="auto"/>
            <w:right w:val="none" w:sz="0" w:space="0" w:color="auto"/>
          </w:divBdr>
        </w:div>
        <w:div w:id="2116631306">
          <w:marLeft w:val="0"/>
          <w:marRight w:val="0"/>
          <w:marTop w:val="0"/>
          <w:marBottom w:val="0"/>
          <w:divBdr>
            <w:top w:val="none" w:sz="0" w:space="0" w:color="auto"/>
            <w:left w:val="none" w:sz="0" w:space="0" w:color="auto"/>
            <w:bottom w:val="none" w:sz="0" w:space="0" w:color="auto"/>
            <w:right w:val="none" w:sz="0" w:space="0" w:color="auto"/>
          </w:divBdr>
        </w:div>
      </w:divsChild>
    </w:div>
    <w:div w:id="407195199">
      <w:marLeft w:val="0"/>
      <w:marRight w:val="0"/>
      <w:marTop w:val="0"/>
      <w:marBottom w:val="0"/>
      <w:divBdr>
        <w:top w:val="none" w:sz="0" w:space="0" w:color="auto"/>
        <w:left w:val="none" w:sz="0" w:space="0" w:color="auto"/>
        <w:bottom w:val="none" w:sz="0" w:space="0" w:color="auto"/>
        <w:right w:val="none" w:sz="0" w:space="0" w:color="auto"/>
      </w:divBdr>
      <w:divsChild>
        <w:div w:id="750083648">
          <w:marLeft w:val="0"/>
          <w:marRight w:val="0"/>
          <w:marTop w:val="0"/>
          <w:marBottom w:val="0"/>
          <w:divBdr>
            <w:top w:val="none" w:sz="0" w:space="0" w:color="auto"/>
            <w:left w:val="none" w:sz="0" w:space="0" w:color="auto"/>
            <w:bottom w:val="none" w:sz="0" w:space="0" w:color="auto"/>
            <w:right w:val="none" w:sz="0" w:space="0" w:color="auto"/>
          </w:divBdr>
        </w:div>
        <w:div w:id="1644196222">
          <w:marLeft w:val="0"/>
          <w:marRight w:val="0"/>
          <w:marTop w:val="0"/>
          <w:marBottom w:val="0"/>
          <w:divBdr>
            <w:top w:val="none" w:sz="0" w:space="0" w:color="auto"/>
            <w:left w:val="none" w:sz="0" w:space="0" w:color="auto"/>
            <w:bottom w:val="none" w:sz="0" w:space="0" w:color="auto"/>
            <w:right w:val="none" w:sz="0" w:space="0" w:color="auto"/>
          </w:divBdr>
        </w:div>
        <w:div w:id="404305016">
          <w:marLeft w:val="0"/>
          <w:marRight w:val="0"/>
          <w:marTop w:val="0"/>
          <w:marBottom w:val="0"/>
          <w:divBdr>
            <w:top w:val="none" w:sz="0" w:space="0" w:color="auto"/>
            <w:left w:val="none" w:sz="0" w:space="0" w:color="auto"/>
            <w:bottom w:val="none" w:sz="0" w:space="0" w:color="auto"/>
            <w:right w:val="none" w:sz="0" w:space="0" w:color="auto"/>
          </w:divBdr>
        </w:div>
        <w:div w:id="10617421">
          <w:marLeft w:val="0"/>
          <w:marRight w:val="0"/>
          <w:marTop w:val="0"/>
          <w:marBottom w:val="0"/>
          <w:divBdr>
            <w:top w:val="none" w:sz="0" w:space="0" w:color="auto"/>
            <w:left w:val="none" w:sz="0" w:space="0" w:color="auto"/>
            <w:bottom w:val="none" w:sz="0" w:space="0" w:color="auto"/>
            <w:right w:val="none" w:sz="0" w:space="0" w:color="auto"/>
          </w:divBdr>
        </w:div>
        <w:div w:id="1484393320">
          <w:marLeft w:val="0"/>
          <w:marRight w:val="0"/>
          <w:marTop w:val="0"/>
          <w:marBottom w:val="0"/>
          <w:divBdr>
            <w:top w:val="none" w:sz="0" w:space="0" w:color="auto"/>
            <w:left w:val="none" w:sz="0" w:space="0" w:color="auto"/>
            <w:bottom w:val="none" w:sz="0" w:space="0" w:color="auto"/>
            <w:right w:val="none" w:sz="0" w:space="0" w:color="auto"/>
          </w:divBdr>
        </w:div>
        <w:div w:id="570695059">
          <w:marLeft w:val="0"/>
          <w:marRight w:val="0"/>
          <w:marTop w:val="0"/>
          <w:marBottom w:val="0"/>
          <w:divBdr>
            <w:top w:val="none" w:sz="0" w:space="0" w:color="auto"/>
            <w:left w:val="none" w:sz="0" w:space="0" w:color="auto"/>
            <w:bottom w:val="none" w:sz="0" w:space="0" w:color="auto"/>
            <w:right w:val="none" w:sz="0" w:space="0" w:color="auto"/>
          </w:divBdr>
        </w:div>
        <w:div w:id="587617312">
          <w:marLeft w:val="0"/>
          <w:marRight w:val="0"/>
          <w:marTop w:val="0"/>
          <w:marBottom w:val="0"/>
          <w:divBdr>
            <w:top w:val="none" w:sz="0" w:space="0" w:color="auto"/>
            <w:left w:val="none" w:sz="0" w:space="0" w:color="auto"/>
            <w:bottom w:val="none" w:sz="0" w:space="0" w:color="auto"/>
            <w:right w:val="none" w:sz="0" w:space="0" w:color="auto"/>
          </w:divBdr>
        </w:div>
        <w:div w:id="1664697026">
          <w:marLeft w:val="0"/>
          <w:marRight w:val="0"/>
          <w:marTop w:val="0"/>
          <w:marBottom w:val="0"/>
          <w:divBdr>
            <w:top w:val="none" w:sz="0" w:space="0" w:color="auto"/>
            <w:left w:val="none" w:sz="0" w:space="0" w:color="auto"/>
            <w:bottom w:val="none" w:sz="0" w:space="0" w:color="auto"/>
            <w:right w:val="none" w:sz="0" w:space="0" w:color="auto"/>
          </w:divBdr>
        </w:div>
      </w:divsChild>
    </w:div>
    <w:div w:id="408384806">
      <w:marLeft w:val="0"/>
      <w:marRight w:val="0"/>
      <w:marTop w:val="0"/>
      <w:marBottom w:val="0"/>
      <w:divBdr>
        <w:top w:val="none" w:sz="0" w:space="0" w:color="auto"/>
        <w:left w:val="none" w:sz="0" w:space="0" w:color="auto"/>
        <w:bottom w:val="none" w:sz="0" w:space="0" w:color="auto"/>
        <w:right w:val="none" w:sz="0" w:space="0" w:color="auto"/>
      </w:divBdr>
      <w:divsChild>
        <w:div w:id="37903609">
          <w:marLeft w:val="0"/>
          <w:marRight w:val="0"/>
          <w:marTop w:val="0"/>
          <w:marBottom w:val="0"/>
          <w:divBdr>
            <w:top w:val="none" w:sz="0" w:space="0" w:color="auto"/>
            <w:left w:val="none" w:sz="0" w:space="0" w:color="auto"/>
            <w:bottom w:val="none" w:sz="0" w:space="0" w:color="auto"/>
            <w:right w:val="none" w:sz="0" w:space="0" w:color="auto"/>
          </w:divBdr>
        </w:div>
        <w:div w:id="1609584323">
          <w:marLeft w:val="0"/>
          <w:marRight w:val="0"/>
          <w:marTop w:val="0"/>
          <w:marBottom w:val="0"/>
          <w:divBdr>
            <w:top w:val="none" w:sz="0" w:space="0" w:color="auto"/>
            <w:left w:val="none" w:sz="0" w:space="0" w:color="auto"/>
            <w:bottom w:val="none" w:sz="0" w:space="0" w:color="auto"/>
            <w:right w:val="none" w:sz="0" w:space="0" w:color="auto"/>
          </w:divBdr>
        </w:div>
        <w:div w:id="970984711">
          <w:marLeft w:val="0"/>
          <w:marRight w:val="0"/>
          <w:marTop w:val="0"/>
          <w:marBottom w:val="0"/>
          <w:divBdr>
            <w:top w:val="none" w:sz="0" w:space="0" w:color="auto"/>
            <w:left w:val="none" w:sz="0" w:space="0" w:color="auto"/>
            <w:bottom w:val="none" w:sz="0" w:space="0" w:color="auto"/>
            <w:right w:val="none" w:sz="0" w:space="0" w:color="auto"/>
          </w:divBdr>
        </w:div>
        <w:div w:id="1461805253">
          <w:marLeft w:val="0"/>
          <w:marRight w:val="0"/>
          <w:marTop w:val="0"/>
          <w:marBottom w:val="0"/>
          <w:divBdr>
            <w:top w:val="none" w:sz="0" w:space="0" w:color="auto"/>
            <w:left w:val="none" w:sz="0" w:space="0" w:color="auto"/>
            <w:bottom w:val="none" w:sz="0" w:space="0" w:color="auto"/>
            <w:right w:val="none" w:sz="0" w:space="0" w:color="auto"/>
          </w:divBdr>
        </w:div>
        <w:div w:id="2011173536">
          <w:marLeft w:val="0"/>
          <w:marRight w:val="0"/>
          <w:marTop w:val="0"/>
          <w:marBottom w:val="0"/>
          <w:divBdr>
            <w:top w:val="none" w:sz="0" w:space="0" w:color="auto"/>
            <w:left w:val="none" w:sz="0" w:space="0" w:color="auto"/>
            <w:bottom w:val="none" w:sz="0" w:space="0" w:color="auto"/>
            <w:right w:val="none" w:sz="0" w:space="0" w:color="auto"/>
          </w:divBdr>
        </w:div>
      </w:divsChild>
    </w:div>
    <w:div w:id="412438494">
      <w:marLeft w:val="0"/>
      <w:marRight w:val="0"/>
      <w:marTop w:val="0"/>
      <w:marBottom w:val="0"/>
      <w:divBdr>
        <w:top w:val="none" w:sz="0" w:space="0" w:color="auto"/>
        <w:left w:val="none" w:sz="0" w:space="0" w:color="auto"/>
        <w:bottom w:val="none" w:sz="0" w:space="0" w:color="auto"/>
        <w:right w:val="none" w:sz="0" w:space="0" w:color="auto"/>
      </w:divBdr>
      <w:divsChild>
        <w:div w:id="400101268">
          <w:marLeft w:val="0"/>
          <w:marRight w:val="0"/>
          <w:marTop w:val="0"/>
          <w:marBottom w:val="0"/>
          <w:divBdr>
            <w:top w:val="none" w:sz="0" w:space="0" w:color="auto"/>
            <w:left w:val="none" w:sz="0" w:space="0" w:color="auto"/>
            <w:bottom w:val="none" w:sz="0" w:space="0" w:color="auto"/>
            <w:right w:val="none" w:sz="0" w:space="0" w:color="auto"/>
          </w:divBdr>
        </w:div>
        <w:div w:id="455685541">
          <w:marLeft w:val="0"/>
          <w:marRight w:val="0"/>
          <w:marTop w:val="0"/>
          <w:marBottom w:val="0"/>
          <w:divBdr>
            <w:top w:val="none" w:sz="0" w:space="0" w:color="auto"/>
            <w:left w:val="none" w:sz="0" w:space="0" w:color="auto"/>
            <w:bottom w:val="none" w:sz="0" w:space="0" w:color="auto"/>
            <w:right w:val="none" w:sz="0" w:space="0" w:color="auto"/>
          </w:divBdr>
        </w:div>
      </w:divsChild>
    </w:div>
    <w:div w:id="417288520">
      <w:marLeft w:val="0"/>
      <w:marRight w:val="0"/>
      <w:marTop w:val="0"/>
      <w:marBottom w:val="0"/>
      <w:divBdr>
        <w:top w:val="none" w:sz="0" w:space="0" w:color="auto"/>
        <w:left w:val="none" w:sz="0" w:space="0" w:color="auto"/>
        <w:bottom w:val="none" w:sz="0" w:space="0" w:color="auto"/>
        <w:right w:val="none" w:sz="0" w:space="0" w:color="auto"/>
      </w:divBdr>
      <w:divsChild>
        <w:div w:id="600576216">
          <w:marLeft w:val="0"/>
          <w:marRight w:val="0"/>
          <w:marTop w:val="0"/>
          <w:marBottom w:val="0"/>
          <w:divBdr>
            <w:top w:val="none" w:sz="0" w:space="0" w:color="auto"/>
            <w:left w:val="none" w:sz="0" w:space="0" w:color="auto"/>
            <w:bottom w:val="none" w:sz="0" w:space="0" w:color="auto"/>
            <w:right w:val="none" w:sz="0" w:space="0" w:color="auto"/>
          </w:divBdr>
        </w:div>
        <w:div w:id="907572803">
          <w:marLeft w:val="0"/>
          <w:marRight w:val="0"/>
          <w:marTop w:val="0"/>
          <w:marBottom w:val="0"/>
          <w:divBdr>
            <w:top w:val="none" w:sz="0" w:space="0" w:color="auto"/>
            <w:left w:val="none" w:sz="0" w:space="0" w:color="auto"/>
            <w:bottom w:val="none" w:sz="0" w:space="0" w:color="auto"/>
            <w:right w:val="none" w:sz="0" w:space="0" w:color="auto"/>
          </w:divBdr>
        </w:div>
        <w:div w:id="440295344">
          <w:marLeft w:val="0"/>
          <w:marRight w:val="0"/>
          <w:marTop w:val="0"/>
          <w:marBottom w:val="0"/>
          <w:divBdr>
            <w:top w:val="none" w:sz="0" w:space="0" w:color="auto"/>
            <w:left w:val="none" w:sz="0" w:space="0" w:color="auto"/>
            <w:bottom w:val="none" w:sz="0" w:space="0" w:color="auto"/>
            <w:right w:val="none" w:sz="0" w:space="0" w:color="auto"/>
          </w:divBdr>
        </w:div>
        <w:div w:id="79185177">
          <w:marLeft w:val="0"/>
          <w:marRight w:val="0"/>
          <w:marTop w:val="0"/>
          <w:marBottom w:val="0"/>
          <w:divBdr>
            <w:top w:val="none" w:sz="0" w:space="0" w:color="auto"/>
            <w:left w:val="none" w:sz="0" w:space="0" w:color="auto"/>
            <w:bottom w:val="none" w:sz="0" w:space="0" w:color="auto"/>
            <w:right w:val="none" w:sz="0" w:space="0" w:color="auto"/>
          </w:divBdr>
        </w:div>
        <w:div w:id="1967276717">
          <w:marLeft w:val="0"/>
          <w:marRight w:val="0"/>
          <w:marTop w:val="0"/>
          <w:marBottom w:val="0"/>
          <w:divBdr>
            <w:top w:val="none" w:sz="0" w:space="0" w:color="auto"/>
            <w:left w:val="none" w:sz="0" w:space="0" w:color="auto"/>
            <w:bottom w:val="none" w:sz="0" w:space="0" w:color="auto"/>
            <w:right w:val="none" w:sz="0" w:space="0" w:color="auto"/>
          </w:divBdr>
        </w:div>
        <w:div w:id="1992322090">
          <w:marLeft w:val="0"/>
          <w:marRight w:val="0"/>
          <w:marTop w:val="0"/>
          <w:marBottom w:val="0"/>
          <w:divBdr>
            <w:top w:val="none" w:sz="0" w:space="0" w:color="auto"/>
            <w:left w:val="none" w:sz="0" w:space="0" w:color="auto"/>
            <w:bottom w:val="none" w:sz="0" w:space="0" w:color="auto"/>
            <w:right w:val="none" w:sz="0" w:space="0" w:color="auto"/>
          </w:divBdr>
        </w:div>
        <w:div w:id="615868318">
          <w:marLeft w:val="0"/>
          <w:marRight w:val="0"/>
          <w:marTop w:val="0"/>
          <w:marBottom w:val="0"/>
          <w:divBdr>
            <w:top w:val="none" w:sz="0" w:space="0" w:color="auto"/>
            <w:left w:val="none" w:sz="0" w:space="0" w:color="auto"/>
            <w:bottom w:val="none" w:sz="0" w:space="0" w:color="auto"/>
            <w:right w:val="none" w:sz="0" w:space="0" w:color="auto"/>
          </w:divBdr>
        </w:div>
        <w:div w:id="1336572540">
          <w:marLeft w:val="0"/>
          <w:marRight w:val="0"/>
          <w:marTop w:val="0"/>
          <w:marBottom w:val="0"/>
          <w:divBdr>
            <w:top w:val="none" w:sz="0" w:space="0" w:color="auto"/>
            <w:left w:val="none" w:sz="0" w:space="0" w:color="auto"/>
            <w:bottom w:val="none" w:sz="0" w:space="0" w:color="auto"/>
            <w:right w:val="none" w:sz="0" w:space="0" w:color="auto"/>
          </w:divBdr>
        </w:div>
      </w:divsChild>
    </w:div>
    <w:div w:id="421949508">
      <w:marLeft w:val="0"/>
      <w:marRight w:val="0"/>
      <w:marTop w:val="0"/>
      <w:marBottom w:val="0"/>
      <w:divBdr>
        <w:top w:val="none" w:sz="0" w:space="0" w:color="auto"/>
        <w:left w:val="none" w:sz="0" w:space="0" w:color="auto"/>
        <w:bottom w:val="none" w:sz="0" w:space="0" w:color="auto"/>
        <w:right w:val="none" w:sz="0" w:space="0" w:color="auto"/>
      </w:divBdr>
      <w:divsChild>
        <w:div w:id="1482189018">
          <w:marLeft w:val="0"/>
          <w:marRight w:val="0"/>
          <w:marTop w:val="0"/>
          <w:marBottom w:val="0"/>
          <w:divBdr>
            <w:top w:val="none" w:sz="0" w:space="0" w:color="auto"/>
            <w:left w:val="none" w:sz="0" w:space="0" w:color="auto"/>
            <w:bottom w:val="none" w:sz="0" w:space="0" w:color="auto"/>
            <w:right w:val="none" w:sz="0" w:space="0" w:color="auto"/>
          </w:divBdr>
        </w:div>
        <w:div w:id="265968590">
          <w:marLeft w:val="0"/>
          <w:marRight w:val="0"/>
          <w:marTop w:val="0"/>
          <w:marBottom w:val="0"/>
          <w:divBdr>
            <w:top w:val="none" w:sz="0" w:space="0" w:color="auto"/>
            <w:left w:val="none" w:sz="0" w:space="0" w:color="auto"/>
            <w:bottom w:val="none" w:sz="0" w:space="0" w:color="auto"/>
            <w:right w:val="none" w:sz="0" w:space="0" w:color="auto"/>
          </w:divBdr>
        </w:div>
      </w:divsChild>
    </w:div>
    <w:div w:id="422336047">
      <w:marLeft w:val="0"/>
      <w:marRight w:val="0"/>
      <w:marTop w:val="0"/>
      <w:marBottom w:val="0"/>
      <w:divBdr>
        <w:top w:val="none" w:sz="0" w:space="0" w:color="auto"/>
        <w:left w:val="none" w:sz="0" w:space="0" w:color="auto"/>
        <w:bottom w:val="none" w:sz="0" w:space="0" w:color="auto"/>
        <w:right w:val="none" w:sz="0" w:space="0" w:color="auto"/>
      </w:divBdr>
      <w:divsChild>
        <w:div w:id="1877428935">
          <w:marLeft w:val="0"/>
          <w:marRight w:val="0"/>
          <w:marTop w:val="0"/>
          <w:marBottom w:val="0"/>
          <w:divBdr>
            <w:top w:val="none" w:sz="0" w:space="0" w:color="auto"/>
            <w:left w:val="none" w:sz="0" w:space="0" w:color="auto"/>
            <w:bottom w:val="none" w:sz="0" w:space="0" w:color="auto"/>
            <w:right w:val="none" w:sz="0" w:space="0" w:color="auto"/>
          </w:divBdr>
        </w:div>
        <w:div w:id="1068841992">
          <w:marLeft w:val="0"/>
          <w:marRight w:val="0"/>
          <w:marTop w:val="0"/>
          <w:marBottom w:val="0"/>
          <w:divBdr>
            <w:top w:val="none" w:sz="0" w:space="0" w:color="auto"/>
            <w:left w:val="none" w:sz="0" w:space="0" w:color="auto"/>
            <w:bottom w:val="none" w:sz="0" w:space="0" w:color="auto"/>
            <w:right w:val="none" w:sz="0" w:space="0" w:color="auto"/>
          </w:divBdr>
        </w:div>
        <w:div w:id="218128458">
          <w:marLeft w:val="0"/>
          <w:marRight w:val="0"/>
          <w:marTop w:val="0"/>
          <w:marBottom w:val="0"/>
          <w:divBdr>
            <w:top w:val="none" w:sz="0" w:space="0" w:color="auto"/>
            <w:left w:val="none" w:sz="0" w:space="0" w:color="auto"/>
            <w:bottom w:val="none" w:sz="0" w:space="0" w:color="auto"/>
            <w:right w:val="none" w:sz="0" w:space="0" w:color="auto"/>
          </w:divBdr>
        </w:div>
      </w:divsChild>
    </w:div>
    <w:div w:id="422729660">
      <w:marLeft w:val="0"/>
      <w:marRight w:val="0"/>
      <w:marTop w:val="0"/>
      <w:marBottom w:val="0"/>
      <w:divBdr>
        <w:top w:val="none" w:sz="0" w:space="0" w:color="auto"/>
        <w:left w:val="none" w:sz="0" w:space="0" w:color="auto"/>
        <w:bottom w:val="none" w:sz="0" w:space="0" w:color="auto"/>
        <w:right w:val="none" w:sz="0" w:space="0" w:color="auto"/>
      </w:divBdr>
      <w:divsChild>
        <w:div w:id="1438256212">
          <w:marLeft w:val="0"/>
          <w:marRight w:val="0"/>
          <w:marTop w:val="0"/>
          <w:marBottom w:val="0"/>
          <w:divBdr>
            <w:top w:val="none" w:sz="0" w:space="0" w:color="auto"/>
            <w:left w:val="none" w:sz="0" w:space="0" w:color="auto"/>
            <w:bottom w:val="none" w:sz="0" w:space="0" w:color="auto"/>
            <w:right w:val="none" w:sz="0" w:space="0" w:color="auto"/>
          </w:divBdr>
        </w:div>
        <w:div w:id="50277970">
          <w:marLeft w:val="0"/>
          <w:marRight w:val="0"/>
          <w:marTop w:val="0"/>
          <w:marBottom w:val="0"/>
          <w:divBdr>
            <w:top w:val="none" w:sz="0" w:space="0" w:color="auto"/>
            <w:left w:val="none" w:sz="0" w:space="0" w:color="auto"/>
            <w:bottom w:val="none" w:sz="0" w:space="0" w:color="auto"/>
            <w:right w:val="none" w:sz="0" w:space="0" w:color="auto"/>
          </w:divBdr>
        </w:div>
        <w:div w:id="111174579">
          <w:marLeft w:val="0"/>
          <w:marRight w:val="0"/>
          <w:marTop w:val="0"/>
          <w:marBottom w:val="0"/>
          <w:divBdr>
            <w:top w:val="none" w:sz="0" w:space="0" w:color="auto"/>
            <w:left w:val="none" w:sz="0" w:space="0" w:color="auto"/>
            <w:bottom w:val="none" w:sz="0" w:space="0" w:color="auto"/>
            <w:right w:val="none" w:sz="0" w:space="0" w:color="auto"/>
          </w:divBdr>
        </w:div>
        <w:div w:id="1625117805">
          <w:marLeft w:val="0"/>
          <w:marRight w:val="0"/>
          <w:marTop w:val="0"/>
          <w:marBottom w:val="0"/>
          <w:divBdr>
            <w:top w:val="none" w:sz="0" w:space="0" w:color="auto"/>
            <w:left w:val="none" w:sz="0" w:space="0" w:color="auto"/>
            <w:bottom w:val="none" w:sz="0" w:space="0" w:color="auto"/>
            <w:right w:val="none" w:sz="0" w:space="0" w:color="auto"/>
          </w:divBdr>
        </w:div>
        <w:div w:id="1830436299">
          <w:marLeft w:val="0"/>
          <w:marRight w:val="0"/>
          <w:marTop w:val="0"/>
          <w:marBottom w:val="0"/>
          <w:divBdr>
            <w:top w:val="none" w:sz="0" w:space="0" w:color="auto"/>
            <w:left w:val="none" w:sz="0" w:space="0" w:color="auto"/>
            <w:bottom w:val="none" w:sz="0" w:space="0" w:color="auto"/>
            <w:right w:val="none" w:sz="0" w:space="0" w:color="auto"/>
          </w:divBdr>
        </w:div>
        <w:div w:id="707145035">
          <w:marLeft w:val="0"/>
          <w:marRight w:val="0"/>
          <w:marTop w:val="0"/>
          <w:marBottom w:val="0"/>
          <w:divBdr>
            <w:top w:val="none" w:sz="0" w:space="0" w:color="auto"/>
            <w:left w:val="none" w:sz="0" w:space="0" w:color="auto"/>
            <w:bottom w:val="none" w:sz="0" w:space="0" w:color="auto"/>
            <w:right w:val="none" w:sz="0" w:space="0" w:color="auto"/>
          </w:divBdr>
        </w:div>
        <w:div w:id="848064241">
          <w:marLeft w:val="0"/>
          <w:marRight w:val="0"/>
          <w:marTop w:val="0"/>
          <w:marBottom w:val="0"/>
          <w:divBdr>
            <w:top w:val="none" w:sz="0" w:space="0" w:color="auto"/>
            <w:left w:val="none" w:sz="0" w:space="0" w:color="auto"/>
            <w:bottom w:val="none" w:sz="0" w:space="0" w:color="auto"/>
            <w:right w:val="none" w:sz="0" w:space="0" w:color="auto"/>
          </w:divBdr>
        </w:div>
        <w:div w:id="735711364">
          <w:marLeft w:val="0"/>
          <w:marRight w:val="0"/>
          <w:marTop w:val="0"/>
          <w:marBottom w:val="0"/>
          <w:divBdr>
            <w:top w:val="none" w:sz="0" w:space="0" w:color="auto"/>
            <w:left w:val="none" w:sz="0" w:space="0" w:color="auto"/>
            <w:bottom w:val="none" w:sz="0" w:space="0" w:color="auto"/>
            <w:right w:val="none" w:sz="0" w:space="0" w:color="auto"/>
          </w:divBdr>
        </w:div>
        <w:div w:id="384068427">
          <w:marLeft w:val="0"/>
          <w:marRight w:val="0"/>
          <w:marTop w:val="0"/>
          <w:marBottom w:val="0"/>
          <w:divBdr>
            <w:top w:val="none" w:sz="0" w:space="0" w:color="auto"/>
            <w:left w:val="none" w:sz="0" w:space="0" w:color="auto"/>
            <w:bottom w:val="none" w:sz="0" w:space="0" w:color="auto"/>
            <w:right w:val="none" w:sz="0" w:space="0" w:color="auto"/>
          </w:divBdr>
        </w:div>
        <w:div w:id="1219128894">
          <w:marLeft w:val="0"/>
          <w:marRight w:val="0"/>
          <w:marTop w:val="0"/>
          <w:marBottom w:val="0"/>
          <w:divBdr>
            <w:top w:val="none" w:sz="0" w:space="0" w:color="auto"/>
            <w:left w:val="none" w:sz="0" w:space="0" w:color="auto"/>
            <w:bottom w:val="none" w:sz="0" w:space="0" w:color="auto"/>
            <w:right w:val="none" w:sz="0" w:space="0" w:color="auto"/>
          </w:divBdr>
        </w:div>
        <w:div w:id="1528955431">
          <w:marLeft w:val="0"/>
          <w:marRight w:val="0"/>
          <w:marTop w:val="0"/>
          <w:marBottom w:val="0"/>
          <w:divBdr>
            <w:top w:val="none" w:sz="0" w:space="0" w:color="auto"/>
            <w:left w:val="none" w:sz="0" w:space="0" w:color="auto"/>
            <w:bottom w:val="none" w:sz="0" w:space="0" w:color="auto"/>
            <w:right w:val="none" w:sz="0" w:space="0" w:color="auto"/>
          </w:divBdr>
        </w:div>
        <w:div w:id="699279241">
          <w:marLeft w:val="0"/>
          <w:marRight w:val="0"/>
          <w:marTop w:val="0"/>
          <w:marBottom w:val="0"/>
          <w:divBdr>
            <w:top w:val="none" w:sz="0" w:space="0" w:color="auto"/>
            <w:left w:val="none" w:sz="0" w:space="0" w:color="auto"/>
            <w:bottom w:val="none" w:sz="0" w:space="0" w:color="auto"/>
            <w:right w:val="none" w:sz="0" w:space="0" w:color="auto"/>
          </w:divBdr>
        </w:div>
        <w:div w:id="1355425349">
          <w:marLeft w:val="0"/>
          <w:marRight w:val="0"/>
          <w:marTop w:val="0"/>
          <w:marBottom w:val="0"/>
          <w:divBdr>
            <w:top w:val="none" w:sz="0" w:space="0" w:color="auto"/>
            <w:left w:val="none" w:sz="0" w:space="0" w:color="auto"/>
            <w:bottom w:val="none" w:sz="0" w:space="0" w:color="auto"/>
            <w:right w:val="none" w:sz="0" w:space="0" w:color="auto"/>
          </w:divBdr>
        </w:div>
        <w:div w:id="711686884">
          <w:marLeft w:val="0"/>
          <w:marRight w:val="0"/>
          <w:marTop w:val="0"/>
          <w:marBottom w:val="0"/>
          <w:divBdr>
            <w:top w:val="none" w:sz="0" w:space="0" w:color="auto"/>
            <w:left w:val="none" w:sz="0" w:space="0" w:color="auto"/>
            <w:bottom w:val="none" w:sz="0" w:space="0" w:color="auto"/>
            <w:right w:val="none" w:sz="0" w:space="0" w:color="auto"/>
          </w:divBdr>
        </w:div>
        <w:div w:id="608774803">
          <w:marLeft w:val="0"/>
          <w:marRight w:val="0"/>
          <w:marTop w:val="0"/>
          <w:marBottom w:val="0"/>
          <w:divBdr>
            <w:top w:val="none" w:sz="0" w:space="0" w:color="auto"/>
            <w:left w:val="none" w:sz="0" w:space="0" w:color="auto"/>
            <w:bottom w:val="none" w:sz="0" w:space="0" w:color="auto"/>
            <w:right w:val="none" w:sz="0" w:space="0" w:color="auto"/>
          </w:divBdr>
        </w:div>
        <w:div w:id="1593204946">
          <w:marLeft w:val="0"/>
          <w:marRight w:val="0"/>
          <w:marTop w:val="0"/>
          <w:marBottom w:val="0"/>
          <w:divBdr>
            <w:top w:val="none" w:sz="0" w:space="0" w:color="auto"/>
            <w:left w:val="none" w:sz="0" w:space="0" w:color="auto"/>
            <w:bottom w:val="none" w:sz="0" w:space="0" w:color="auto"/>
            <w:right w:val="none" w:sz="0" w:space="0" w:color="auto"/>
          </w:divBdr>
        </w:div>
        <w:div w:id="1934894440">
          <w:marLeft w:val="0"/>
          <w:marRight w:val="0"/>
          <w:marTop w:val="0"/>
          <w:marBottom w:val="0"/>
          <w:divBdr>
            <w:top w:val="none" w:sz="0" w:space="0" w:color="auto"/>
            <w:left w:val="none" w:sz="0" w:space="0" w:color="auto"/>
            <w:bottom w:val="none" w:sz="0" w:space="0" w:color="auto"/>
            <w:right w:val="none" w:sz="0" w:space="0" w:color="auto"/>
          </w:divBdr>
        </w:div>
        <w:div w:id="663095067">
          <w:marLeft w:val="0"/>
          <w:marRight w:val="0"/>
          <w:marTop w:val="0"/>
          <w:marBottom w:val="0"/>
          <w:divBdr>
            <w:top w:val="none" w:sz="0" w:space="0" w:color="auto"/>
            <w:left w:val="none" w:sz="0" w:space="0" w:color="auto"/>
            <w:bottom w:val="none" w:sz="0" w:space="0" w:color="auto"/>
            <w:right w:val="none" w:sz="0" w:space="0" w:color="auto"/>
          </w:divBdr>
        </w:div>
        <w:div w:id="734283644">
          <w:marLeft w:val="0"/>
          <w:marRight w:val="0"/>
          <w:marTop w:val="0"/>
          <w:marBottom w:val="0"/>
          <w:divBdr>
            <w:top w:val="none" w:sz="0" w:space="0" w:color="auto"/>
            <w:left w:val="none" w:sz="0" w:space="0" w:color="auto"/>
            <w:bottom w:val="none" w:sz="0" w:space="0" w:color="auto"/>
            <w:right w:val="none" w:sz="0" w:space="0" w:color="auto"/>
          </w:divBdr>
        </w:div>
        <w:div w:id="1959407433">
          <w:marLeft w:val="0"/>
          <w:marRight w:val="0"/>
          <w:marTop w:val="0"/>
          <w:marBottom w:val="0"/>
          <w:divBdr>
            <w:top w:val="none" w:sz="0" w:space="0" w:color="auto"/>
            <w:left w:val="none" w:sz="0" w:space="0" w:color="auto"/>
            <w:bottom w:val="none" w:sz="0" w:space="0" w:color="auto"/>
            <w:right w:val="none" w:sz="0" w:space="0" w:color="auto"/>
          </w:divBdr>
        </w:div>
        <w:div w:id="298875169">
          <w:marLeft w:val="0"/>
          <w:marRight w:val="0"/>
          <w:marTop w:val="0"/>
          <w:marBottom w:val="0"/>
          <w:divBdr>
            <w:top w:val="none" w:sz="0" w:space="0" w:color="auto"/>
            <w:left w:val="none" w:sz="0" w:space="0" w:color="auto"/>
            <w:bottom w:val="none" w:sz="0" w:space="0" w:color="auto"/>
            <w:right w:val="none" w:sz="0" w:space="0" w:color="auto"/>
          </w:divBdr>
        </w:div>
        <w:div w:id="333724035">
          <w:marLeft w:val="0"/>
          <w:marRight w:val="0"/>
          <w:marTop w:val="0"/>
          <w:marBottom w:val="0"/>
          <w:divBdr>
            <w:top w:val="none" w:sz="0" w:space="0" w:color="auto"/>
            <w:left w:val="none" w:sz="0" w:space="0" w:color="auto"/>
            <w:bottom w:val="none" w:sz="0" w:space="0" w:color="auto"/>
            <w:right w:val="none" w:sz="0" w:space="0" w:color="auto"/>
          </w:divBdr>
        </w:div>
        <w:div w:id="1904095285">
          <w:marLeft w:val="0"/>
          <w:marRight w:val="0"/>
          <w:marTop w:val="0"/>
          <w:marBottom w:val="0"/>
          <w:divBdr>
            <w:top w:val="none" w:sz="0" w:space="0" w:color="auto"/>
            <w:left w:val="none" w:sz="0" w:space="0" w:color="auto"/>
            <w:bottom w:val="none" w:sz="0" w:space="0" w:color="auto"/>
            <w:right w:val="none" w:sz="0" w:space="0" w:color="auto"/>
          </w:divBdr>
        </w:div>
        <w:div w:id="162474048">
          <w:marLeft w:val="0"/>
          <w:marRight w:val="0"/>
          <w:marTop w:val="0"/>
          <w:marBottom w:val="0"/>
          <w:divBdr>
            <w:top w:val="none" w:sz="0" w:space="0" w:color="auto"/>
            <w:left w:val="none" w:sz="0" w:space="0" w:color="auto"/>
            <w:bottom w:val="none" w:sz="0" w:space="0" w:color="auto"/>
            <w:right w:val="none" w:sz="0" w:space="0" w:color="auto"/>
          </w:divBdr>
        </w:div>
        <w:div w:id="927228785">
          <w:marLeft w:val="0"/>
          <w:marRight w:val="0"/>
          <w:marTop w:val="0"/>
          <w:marBottom w:val="0"/>
          <w:divBdr>
            <w:top w:val="none" w:sz="0" w:space="0" w:color="auto"/>
            <w:left w:val="none" w:sz="0" w:space="0" w:color="auto"/>
            <w:bottom w:val="none" w:sz="0" w:space="0" w:color="auto"/>
            <w:right w:val="none" w:sz="0" w:space="0" w:color="auto"/>
          </w:divBdr>
        </w:div>
        <w:div w:id="449977643">
          <w:marLeft w:val="0"/>
          <w:marRight w:val="0"/>
          <w:marTop w:val="0"/>
          <w:marBottom w:val="0"/>
          <w:divBdr>
            <w:top w:val="none" w:sz="0" w:space="0" w:color="auto"/>
            <w:left w:val="none" w:sz="0" w:space="0" w:color="auto"/>
            <w:bottom w:val="none" w:sz="0" w:space="0" w:color="auto"/>
            <w:right w:val="none" w:sz="0" w:space="0" w:color="auto"/>
          </w:divBdr>
        </w:div>
        <w:div w:id="98257948">
          <w:marLeft w:val="0"/>
          <w:marRight w:val="0"/>
          <w:marTop w:val="0"/>
          <w:marBottom w:val="0"/>
          <w:divBdr>
            <w:top w:val="none" w:sz="0" w:space="0" w:color="auto"/>
            <w:left w:val="none" w:sz="0" w:space="0" w:color="auto"/>
            <w:bottom w:val="none" w:sz="0" w:space="0" w:color="auto"/>
            <w:right w:val="none" w:sz="0" w:space="0" w:color="auto"/>
          </w:divBdr>
        </w:div>
        <w:div w:id="1936134194">
          <w:marLeft w:val="0"/>
          <w:marRight w:val="0"/>
          <w:marTop w:val="0"/>
          <w:marBottom w:val="0"/>
          <w:divBdr>
            <w:top w:val="none" w:sz="0" w:space="0" w:color="auto"/>
            <w:left w:val="none" w:sz="0" w:space="0" w:color="auto"/>
            <w:bottom w:val="none" w:sz="0" w:space="0" w:color="auto"/>
            <w:right w:val="none" w:sz="0" w:space="0" w:color="auto"/>
          </w:divBdr>
        </w:div>
        <w:div w:id="1344935488">
          <w:marLeft w:val="0"/>
          <w:marRight w:val="0"/>
          <w:marTop w:val="0"/>
          <w:marBottom w:val="0"/>
          <w:divBdr>
            <w:top w:val="none" w:sz="0" w:space="0" w:color="auto"/>
            <w:left w:val="none" w:sz="0" w:space="0" w:color="auto"/>
            <w:bottom w:val="none" w:sz="0" w:space="0" w:color="auto"/>
            <w:right w:val="none" w:sz="0" w:space="0" w:color="auto"/>
          </w:divBdr>
        </w:div>
        <w:div w:id="799881644">
          <w:marLeft w:val="0"/>
          <w:marRight w:val="0"/>
          <w:marTop w:val="0"/>
          <w:marBottom w:val="0"/>
          <w:divBdr>
            <w:top w:val="none" w:sz="0" w:space="0" w:color="auto"/>
            <w:left w:val="none" w:sz="0" w:space="0" w:color="auto"/>
            <w:bottom w:val="none" w:sz="0" w:space="0" w:color="auto"/>
            <w:right w:val="none" w:sz="0" w:space="0" w:color="auto"/>
          </w:divBdr>
        </w:div>
        <w:div w:id="466625382">
          <w:marLeft w:val="0"/>
          <w:marRight w:val="0"/>
          <w:marTop w:val="0"/>
          <w:marBottom w:val="0"/>
          <w:divBdr>
            <w:top w:val="none" w:sz="0" w:space="0" w:color="auto"/>
            <w:left w:val="none" w:sz="0" w:space="0" w:color="auto"/>
            <w:bottom w:val="none" w:sz="0" w:space="0" w:color="auto"/>
            <w:right w:val="none" w:sz="0" w:space="0" w:color="auto"/>
          </w:divBdr>
        </w:div>
        <w:div w:id="244338564">
          <w:marLeft w:val="0"/>
          <w:marRight w:val="0"/>
          <w:marTop w:val="0"/>
          <w:marBottom w:val="0"/>
          <w:divBdr>
            <w:top w:val="none" w:sz="0" w:space="0" w:color="auto"/>
            <w:left w:val="none" w:sz="0" w:space="0" w:color="auto"/>
            <w:bottom w:val="none" w:sz="0" w:space="0" w:color="auto"/>
            <w:right w:val="none" w:sz="0" w:space="0" w:color="auto"/>
          </w:divBdr>
        </w:div>
        <w:div w:id="740519409">
          <w:marLeft w:val="0"/>
          <w:marRight w:val="0"/>
          <w:marTop w:val="0"/>
          <w:marBottom w:val="0"/>
          <w:divBdr>
            <w:top w:val="none" w:sz="0" w:space="0" w:color="auto"/>
            <w:left w:val="none" w:sz="0" w:space="0" w:color="auto"/>
            <w:bottom w:val="none" w:sz="0" w:space="0" w:color="auto"/>
            <w:right w:val="none" w:sz="0" w:space="0" w:color="auto"/>
          </w:divBdr>
        </w:div>
        <w:div w:id="1391998252">
          <w:marLeft w:val="0"/>
          <w:marRight w:val="0"/>
          <w:marTop w:val="0"/>
          <w:marBottom w:val="0"/>
          <w:divBdr>
            <w:top w:val="none" w:sz="0" w:space="0" w:color="auto"/>
            <w:left w:val="none" w:sz="0" w:space="0" w:color="auto"/>
            <w:bottom w:val="none" w:sz="0" w:space="0" w:color="auto"/>
            <w:right w:val="none" w:sz="0" w:space="0" w:color="auto"/>
          </w:divBdr>
        </w:div>
        <w:div w:id="1659648964">
          <w:marLeft w:val="0"/>
          <w:marRight w:val="0"/>
          <w:marTop w:val="0"/>
          <w:marBottom w:val="0"/>
          <w:divBdr>
            <w:top w:val="none" w:sz="0" w:space="0" w:color="auto"/>
            <w:left w:val="none" w:sz="0" w:space="0" w:color="auto"/>
            <w:bottom w:val="none" w:sz="0" w:space="0" w:color="auto"/>
            <w:right w:val="none" w:sz="0" w:space="0" w:color="auto"/>
          </w:divBdr>
        </w:div>
        <w:div w:id="1913545518">
          <w:marLeft w:val="0"/>
          <w:marRight w:val="0"/>
          <w:marTop w:val="0"/>
          <w:marBottom w:val="0"/>
          <w:divBdr>
            <w:top w:val="none" w:sz="0" w:space="0" w:color="auto"/>
            <w:left w:val="none" w:sz="0" w:space="0" w:color="auto"/>
            <w:bottom w:val="none" w:sz="0" w:space="0" w:color="auto"/>
            <w:right w:val="none" w:sz="0" w:space="0" w:color="auto"/>
          </w:divBdr>
        </w:div>
        <w:div w:id="143666737">
          <w:marLeft w:val="0"/>
          <w:marRight w:val="0"/>
          <w:marTop w:val="0"/>
          <w:marBottom w:val="0"/>
          <w:divBdr>
            <w:top w:val="none" w:sz="0" w:space="0" w:color="auto"/>
            <w:left w:val="none" w:sz="0" w:space="0" w:color="auto"/>
            <w:bottom w:val="none" w:sz="0" w:space="0" w:color="auto"/>
            <w:right w:val="none" w:sz="0" w:space="0" w:color="auto"/>
          </w:divBdr>
        </w:div>
        <w:div w:id="347605982">
          <w:marLeft w:val="0"/>
          <w:marRight w:val="0"/>
          <w:marTop w:val="0"/>
          <w:marBottom w:val="0"/>
          <w:divBdr>
            <w:top w:val="none" w:sz="0" w:space="0" w:color="auto"/>
            <w:left w:val="none" w:sz="0" w:space="0" w:color="auto"/>
            <w:bottom w:val="none" w:sz="0" w:space="0" w:color="auto"/>
            <w:right w:val="none" w:sz="0" w:space="0" w:color="auto"/>
          </w:divBdr>
        </w:div>
        <w:div w:id="1089472831">
          <w:marLeft w:val="0"/>
          <w:marRight w:val="0"/>
          <w:marTop w:val="0"/>
          <w:marBottom w:val="0"/>
          <w:divBdr>
            <w:top w:val="none" w:sz="0" w:space="0" w:color="auto"/>
            <w:left w:val="none" w:sz="0" w:space="0" w:color="auto"/>
            <w:bottom w:val="none" w:sz="0" w:space="0" w:color="auto"/>
            <w:right w:val="none" w:sz="0" w:space="0" w:color="auto"/>
          </w:divBdr>
        </w:div>
        <w:div w:id="872885029">
          <w:marLeft w:val="0"/>
          <w:marRight w:val="0"/>
          <w:marTop w:val="0"/>
          <w:marBottom w:val="0"/>
          <w:divBdr>
            <w:top w:val="none" w:sz="0" w:space="0" w:color="auto"/>
            <w:left w:val="none" w:sz="0" w:space="0" w:color="auto"/>
            <w:bottom w:val="none" w:sz="0" w:space="0" w:color="auto"/>
            <w:right w:val="none" w:sz="0" w:space="0" w:color="auto"/>
          </w:divBdr>
        </w:div>
        <w:div w:id="1027296065">
          <w:marLeft w:val="0"/>
          <w:marRight w:val="0"/>
          <w:marTop w:val="0"/>
          <w:marBottom w:val="0"/>
          <w:divBdr>
            <w:top w:val="none" w:sz="0" w:space="0" w:color="auto"/>
            <w:left w:val="none" w:sz="0" w:space="0" w:color="auto"/>
            <w:bottom w:val="none" w:sz="0" w:space="0" w:color="auto"/>
            <w:right w:val="none" w:sz="0" w:space="0" w:color="auto"/>
          </w:divBdr>
        </w:div>
        <w:div w:id="521673593">
          <w:marLeft w:val="0"/>
          <w:marRight w:val="0"/>
          <w:marTop w:val="0"/>
          <w:marBottom w:val="0"/>
          <w:divBdr>
            <w:top w:val="none" w:sz="0" w:space="0" w:color="auto"/>
            <w:left w:val="none" w:sz="0" w:space="0" w:color="auto"/>
            <w:bottom w:val="none" w:sz="0" w:space="0" w:color="auto"/>
            <w:right w:val="none" w:sz="0" w:space="0" w:color="auto"/>
          </w:divBdr>
        </w:div>
        <w:div w:id="277684884">
          <w:marLeft w:val="0"/>
          <w:marRight w:val="0"/>
          <w:marTop w:val="0"/>
          <w:marBottom w:val="0"/>
          <w:divBdr>
            <w:top w:val="none" w:sz="0" w:space="0" w:color="auto"/>
            <w:left w:val="none" w:sz="0" w:space="0" w:color="auto"/>
            <w:bottom w:val="none" w:sz="0" w:space="0" w:color="auto"/>
            <w:right w:val="none" w:sz="0" w:space="0" w:color="auto"/>
          </w:divBdr>
        </w:div>
        <w:div w:id="601375749">
          <w:marLeft w:val="0"/>
          <w:marRight w:val="0"/>
          <w:marTop w:val="0"/>
          <w:marBottom w:val="0"/>
          <w:divBdr>
            <w:top w:val="none" w:sz="0" w:space="0" w:color="auto"/>
            <w:left w:val="none" w:sz="0" w:space="0" w:color="auto"/>
            <w:bottom w:val="none" w:sz="0" w:space="0" w:color="auto"/>
            <w:right w:val="none" w:sz="0" w:space="0" w:color="auto"/>
          </w:divBdr>
        </w:div>
        <w:div w:id="441656736">
          <w:marLeft w:val="0"/>
          <w:marRight w:val="0"/>
          <w:marTop w:val="0"/>
          <w:marBottom w:val="0"/>
          <w:divBdr>
            <w:top w:val="none" w:sz="0" w:space="0" w:color="auto"/>
            <w:left w:val="none" w:sz="0" w:space="0" w:color="auto"/>
            <w:bottom w:val="none" w:sz="0" w:space="0" w:color="auto"/>
            <w:right w:val="none" w:sz="0" w:space="0" w:color="auto"/>
          </w:divBdr>
        </w:div>
        <w:div w:id="2057968832">
          <w:marLeft w:val="0"/>
          <w:marRight w:val="0"/>
          <w:marTop w:val="0"/>
          <w:marBottom w:val="0"/>
          <w:divBdr>
            <w:top w:val="none" w:sz="0" w:space="0" w:color="auto"/>
            <w:left w:val="none" w:sz="0" w:space="0" w:color="auto"/>
            <w:bottom w:val="none" w:sz="0" w:space="0" w:color="auto"/>
            <w:right w:val="none" w:sz="0" w:space="0" w:color="auto"/>
          </w:divBdr>
        </w:div>
        <w:div w:id="17972646">
          <w:marLeft w:val="0"/>
          <w:marRight w:val="0"/>
          <w:marTop w:val="0"/>
          <w:marBottom w:val="0"/>
          <w:divBdr>
            <w:top w:val="none" w:sz="0" w:space="0" w:color="auto"/>
            <w:left w:val="none" w:sz="0" w:space="0" w:color="auto"/>
            <w:bottom w:val="none" w:sz="0" w:space="0" w:color="auto"/>
            <w:right w:val="none" w:sz="0" w:space="0" w:color="auto"/>
          </w:divBdr>
        </w:div>
        <w:div w:id="879782301">
          <w:marLeft w:val="0"/>
          <w:marRight w:val="0"/>
          <w:marTop w:val="0"/>
          <w:marBottom w:val="0"/>
          <w:divBdr>
            <w:top w:val="none" w:sz="0" w:space="0" w:color="auto"/>
            <w:left w:val="none" w:sz="0" w:space="0" w:color="auto"/>
            <w:bottom w:val="none" w:sz="0" w:space="0" w:color="auto"/>
            <w:right w:val="none" w:sz="0" w:space="0" w:color="auto"/>
          </w:divBdr>
        </w:div>
        <w:div w:id="1489201185">
          <w:marLeft w:val="0"/>
          <w:marRight w:val="0"/>
          <w:marTop w:val="0"/>
          <w:marBottom w:val="0"/>
          <w:divBdr>
            <w:top w:val="none" w:sz="0" w:space="0" w:color="auto"/>
            <w:left w:val="none" w:sz="0" w:space="0" w:color="auto"/>
            <w:bottom w:val="none" w:sz="0" w:space="0" w:color="auto"/>
            <w:right w:val="none" w:sz="0" w:space="0" w:color="auto"/>
          </w:divBdr>
        </w:div>
        <w:div w:id="1805460155">
          <w:marLeft w:val="0"/>
          <w:marRight w:val="0"/>
          <w:marTop w:val="0"/>
          <w:marBottom w:val="0"/>
          <w:divBdr>
            <w:top w:val="none" w:sz="0" w:space="0" w:color="auto"/>
            <w:left w:val="none" w:sz="0" w:space="0" w:color="auto"/>
            <w:bottom w:val="none" w:sz="0" w:space="0" w:color="auto"/>
            <w:right w:val="none" w:sz="0" w:space="0" w:color="auto"/>
          </w:divBdr>
        </w:div>
        <w:div w:id="1868446066">
          <w:marLeft w:val="0"/>
          <w:marRight w:val="0"/>
          <w:marTop w:val="0"/>
          <w:marBottom w:val="0"/>
          <w:divBdr>
            <w:top w:val="none" w:sz="0" w:space="0" w:color="auto"/>
            <w:left w:val="none" w:sz="0" w:space="0" w:color="auto"/>
            <w:bottom w:val="none" w:sz="0" w:space="0" w:color="auto"/>
            <w:right w:val="none" w:sz="0" w:space="0" w:color="auto"/>
          </w:divBdr>
        </w:div>
        <w:div w:id="1752006187">
          <w:marLeft w:val="0"/>
          <w:marRight w:val="0"/>
          <w:marTop w:val="0"/>
          <w:marBottom w:val="0"/>
          <w:divBdr>
            <w:top w:val="none" w:sz="0" w:space="0" w:color="auto"/>
            <w:left w:val="none" w:sz="0" w:space="0" w:color="auto"/>
            <w:bottom w:val="none" w:sz="0" w:space="0" w:color="auto"/>
            <w:right w:val="none" w:sz="0" w:space="0" w:color="auto"/>
          </w:divBdr>
        </w:div>
        <w:div w:id="1825001638">
          <w:marLeft w:val="0"/>
          <w:marRight w:val="0"/>
          <w:marTop w:val="0"/>
          <w:marBottom w:val="0"/>
          <w:divBdr>
            <w:top w:val="none" w:sz="0" w:space="0" w:color="auto"/>
            <w:left w:val="none" w:sz="0" w:space="0" w:color="auto"/>
            <w:bottom w:val="none" w:sz="0" w:space="0" w:color="auto"/>
            <w:right w:val="none" w:sz="0" w:space="0" w:color="auto"/>
          </w:divBdr>
        </w:div>
        <w:div w:id="363023656">
          <w:marLeft w:val="0"/>
          <w:marRight w:val="0"/>
          <w:marTop w:val="0"/>
          <w:marBottom w:val="0"/>
          <w:divBdr>
            <w:top w:val="none" w:sz="0" w:space="0" w:color="auto"/>
            <w:left w:val="none" w:sz="0" w:space="0" w:color="auto"/>
            <w:bottom w:val="none" w:sz="0" w:space="0" w:color="auto"/>
            <w:right w:val="none" w:sz="0" w:space="0" w:color="auto"/>
          </w:divBdr>
        </w:div>
        <w:div w:id="587495205">
          <w:marLeft w:val="0"/>
          <w:marRight w:val="0"/>
          <w:marTop w:val="0"/>
          <w:marBottom w:val="0"/>
          <w:divBdr>
            <w:top w:val="none" w:sz="0" w:space="0" w:color="auto"/>
            <w:left w:val="none" w:sz="0" w:space="0" w:color="auto"/>
            <w:bottom w:val="none" w:sz="0" w:space="0" w:color="auto"/>
            <w:right w:val="none" w:sz="0" w:space="0" w:color="auto"/>
          </w:divBdr>
        </w:div>
        <w:div w:id="20280969">
          <w:marLeft w:val="0"/>
          <w:marRight w:val="0"/>
          <w:marTop w:val="0"/>
          <w:marBottom w:val="0"/>
          <w:divBdr>
            <w:top w:val="none" w:sz="0" w:space="0" w:color="auto"/>
            <w:left w:val="none" w:sz="0" w:space="0" w:color="auto"/>
            <w:bottom w:val="none" w:sz="0" w:space="0" w:color="auto"/>
            <w:right w:val="none" w:sz="0" w:space="0" w:color="auto"/>
          </w:divBdr>
        </w:div>
        <w:div w:id="278873781">
          <w:marLeft w:val="0"/>
          <w:marRight w:val="0"/>
          <w:marTop w:val="0"/>
          <w:marBottom w:val="0"/>
          <w:divBdr>
            <w:top w:val="none" w:sz="0" w:space="0" w:color="auto"/>
            <w:left w:val="none" w:sz="0" w:space="0" w:color="auto"/>
            <w:bottom w:val="none" w:sz="0" w:space="0" w:color="auto"/>
            <w:right w:val="none" w:sz="0" w:space="0" w:color="auto"/>
          </w:divBdr>
        </w:div>
        <w:div w:id="1023482142">
          <w:marLeft w:val="0"/>
          <w:marRight w:val="0"/>
          <w:marTop w:val="0"/>
          <w:marBottom w:val="0"/>
          <w:divBdr>
            <w:top w:val="none" w:sz="0" w:space="0" w:color="auto"/>
            <w:left w:val="none" w:sz="0" w:space="0" w:color="auto"/>
            <w:bottom w:val="none" w:sz="0" w:space="0" w:color="auto"/>
            <w:right w:val="none" w:sz="0" w:space="0" w:color="auto"/>
          </w:divBdr>
        </w:div>
        <w:div w:id="636373608">
          <w:marLeft w:val="0"/>
          <w:marRight w:val="0"/>
          <w:marTop w:val="0"/>
          <w:marBottom w:val="0"/>
          <w:divBdr>
            <w:top w:val="none" w:sz="0" w:space="0" w:color="auto"/>
            <w:left w:val="none" w:sz="0" w:space="0" w:color="auto"/>
            <w:bottom w:val="none" w:sz="0" w:space="0" w:color="auto"/>
            <w:right w:val="none" w:sz="0" w:space="0" w:color="auto"/>
          </w:divBdr>
        </w:div>
      </w:divsChild>
    </w:div>
    <w:div w:id="428547762">
      <w:marLeft w:val="0"/>
      <w:marRight w:val="0"/>
      <w:marTop w:val="0"/>
      <w:marBottom w:val="0"/>
      <w:divBdr>
        <w:top w:val="none" w:sz="0" w:space="0" w:color="auto"/>
        <w:left w:val="none" w:sz="0" w:space="0" w:color="auto"/>
        <w:bottom w:val="none" w:sz="0" w:space="0" w:color="auto"/>
        <w:right w:val="none" w:sz="0" w:space="0" w:color="auto"/>
      </w:divBdr>
      <w:divsChild>
        <w:div w:id="119299096">
          <w:marLeft w:val="0"/>
          <w:marRight w:val="0"/>
          <w:marTop w:val="0"/>
          <w:marBottom w:val="0"/>
          <w:divBdr>
            <w:top w:val="none" w:sz="0" w:space="0" w:color="auto"/>
            <w:left w:val="none" w:sz="0" w:space="0" w:color="auto"/>
            <w:bottom w:val="none" w:sz="0" w:space="0" w:color="auto"/>
            <w:right w:val="none" w:sz="0" w:space="0" w:color="auto"/>
          </w:divBdr>
        </w:div>
      </w:divsChild>
    </w:div>
    <w:div w:id="431168773">
      <w:marLeft w:val="0"/>
      <w:marRight w:val="0"/>
      <w:marTop w:val="0"/>
      <w:marBottom w:val="0"/>
      <w:divBdr>
        <w:top w:val="none" w:sz="0" w:space="0" w:color="auto"/>
        <w:left w:val="none" w:sz="0" w:space="0" w:color="auto"/>
        <w:bottom w:val="none" w:sz="0" w:space="0" w:color="auto"/>
        <w:right w:val="none" w:sz="0" w:space="0" w:color="auto"/>
      </w:divBdr>
      <w:divsChild>
        <w:div w:id="942540981">
          <w:marLeft w:val="0"/>
          <w:marRight w:val="0"/>
          <w:marTop w:val="0"/>
          <w:marBottom w:val="0"/>
          <w:divBdr>
            <w:top w:val="none" w:sz="0" w:space="0" w:color="auto"/>
            <w:left w:val="none" w:sz="0" w:space="0" w:color="auto"/>
            <w:bottom w:val="none" w:sz="0" w:space="0" w:color="auto"/>
            <w:right w:val="none" w:sz="0" w:space="0" w:color="auto"/>
          </w:divBdr>
        </w:div>
      </w:divsChild>
    </w:div>
    <w:div w:id="432670314">
      <w:marLeft w:val="0"/>
      <w:marRight w:val="0"/>
      <w:marTop w:val="0"/>
      <w:marBottom w:val="0"/>
      <w:divBdr>
        <w:top w:val="none" w:sz="0" w:space="0" w:color="auto"/>
        <w:left w:val="none" w:sz="0" w:space="0" w:color="auto"/>
        <w:bottom w:val="none" w:sz="0" w:space="0" w:color="auto"/>
        <w:right w:val="none" w:sz="0" w:space="0" w:color="auto"/>
      </w:divBdr>
      <w:divsChild>
        <w:div w:id="751202288">
          <w:marLeft w:val="0"/>
          <w:marRight w:val="0"/>
          <w:marTop w:val="0"/>
          <w:marBottom w:val="0"/>
          <w:divBdr>
            <w:top w:val="none" w:sz="0" w:space="0" w:color="auto"/>
            <w:left w:val="none" w:sz="0" w:space="0" w:color="auto"/>
            <w:bottom w:val="none" w:sz="0" w:space="0" w:color="auto"/>
            <w:right w:val="none" w:sz="0" w:space="0" w:color="auto"/>
          </w:divBdr>
        </w:div>
        <w:div w:id="1878739585">
          <w:marLeft w:val="0"/>
          <w:marRight w:val="0"/>
          <w:marTop w:val="0"/>
          <w:marBottom w:val="0"/>
          <w:divBdr>
            <w:top w:val="none" w:sz="0" w:space="0" w:color="auto"/>
            <w:left w:val="none" w:sz="0" w:space="0" w:color="auto"/>
            <w:bottom w:val="none" w:sz="0" w:space="0" w:color="auto"/>
            <w:right w:val="none" w:sz="0" w:space="0" w:color="auto"/>
          </w:divBdr>
        </w:div>
        <w:div w:id="1312950298">
          <w:marLeft w:val="0"/>
          <w:marRight w:val="0"/>
          <w:marTop w:val="0"/>
          <w:marBottom w:val="0"/>
          <w:divBdr>
            <w:top w:val="none" w:sz="0" w:space="0" w:color="auto"/>
            <w:left w:val="none" w:sz="0" w:space="0" w:color="auto"/>
            <w:bottom w:val="none" w:sz="0" w:space="0" w:color="auto"/>
            <w:right w:val="none" w:sz="0" w:space="0" w:color="auto"/>
          </w:divBdr>
        </w:div>
        <w:div w:id="1654407284">
          <w:marLeft w:val="0"/>
          <w:marRight w:val="0"/>
          <w:marTop w:val="0"/>
          <w:marBottom w:val="0"/>
          <w:divBdr>
            <w:top w:val="none" w:sz="0" w:space="0" w:color="auto"/>
            <w:left w:val="none" w:sz="0" w:space="0" w:color="auto"/>
            <w:bottom w:val="none" w:sz="0" w:space="0" w:color="auto"/>
            <w:right w:val="none" w:sz="0" w:space="0" w:color="auto"/>
          </w:divBdr>
        </w:div>
        <w:div w:id="714700592">
          <w:marLeft w:val="0"/>
          <w:marRight w:val="0"/>
          <w:marTop w:val="0"/>
          <w:marBottom w:val="0"/>
          <w:divBdr>
            <w:top w:val="none" w:sz="0" w:space="0" w:color="auto"/>
            <w:left w:val="none" w:sz="0" w:space="0" w:color="auto"/>
            <w:bottom w:val="none" w:sz="0" w:space="0" w:color="auto"/>
            <w:right w:val="none" w:sz="0" w:space="0" w:color="auto"/>
          </w:divBdr>
        </w:div>
        <w:div w:id="670061391">
          <w:marLeft w:val="0"/>
          <w:marRight w:val="0"/>
          <w:marTop w:val="0"/>
          <w:marBottom w:val="0"/>
          <w:divBdr>
            <w:top w:val="none" w:sz="0" w:space="0" w:color="auto"/>
            <w:left w:val="none" w:sz="0" w:space="0" w:color="auto"/>
            <w:bottom w:val="none" w:sz="0" w:space="0" w:color="auto"/>
            <w:right w:val="none" w:sz="0" w:space="0" w:color="auto"/>
          </w:divBdr>
        </w:div>
      </w:divsChild>
    </w:div>
    <w:div w:id="436222549">
      <w:marLeft w:val="0"/>
      <w:marRight w:val="0"/>
      <w:marTop w:val="0"/>
      <w:marBottom w:val="0"/>
      <w:divBdr>
        <w:top w:val="none" w:sz="0" w:space="0" w:color="auto"/>
        <w:left w:val="none" w:sz="0" w:space="0" w:color="auto"/>
        <w:bottom w:val="none" w:sz="0" w:space="0" w:color="auto"/>
        <w:right w:val="none" w:sz="0" w:space="0" w:color="auto"/>
      </w:divBdr>
      <w:divsChild>
        <w:div w:id="205291249">
          <w:marLeft w:val="0"/>
          <w:marRight w:val="0"/>
          <w:marTop w:val="0"/>
          <w:marBottom w:val="0"/>
          <w:divBdr>
            <w:top w:val="none" w:sz="0" w:space="0" w:color="auto"/>
            <w:left w:val="none" w:sz="0" w:space="0" w:color="auto"/>
            <w:bottom w:val="none" w:sz="0" w:space="0" w:color="auto"/>
            <w:right w:val="none" w:sz="0" w:space="0" w:color="auto"/>
          </w:divBdr>
        </w:div>
        <w:div w:id="102648314">
          <w:marLeft w:val="0"/>
          <w:marRight w:val="0"/>
          <w:marTop w:val="0"/>
          <w:marBottom w:val="0"/>
          <w:divBdr>
            <w:top w:val="none" w:sz="0" w:space="0" w:color="auto"/>
            <w:left w:val="none" w:sz="0" w:space="0" w:color="auto"/>
            <w:bottom w:val="none" w:sz="0" w:space="0" w:color="auto"/>
            <w:right w:val="none" w:sz="0" w:space="0" w:color="auto"/>
          </w:divBdr>
        </w:div>
      </w:divsChild>
    </w:div>
    <w:div w:id="443379796">
      <w:marLeft w:val="0"/>
      <w:marRight w:val="0"/>
      <w:marTop w:val="0"/>
      <w:marBottom w:val="0"/>
      <w:divBdr>
        <w:top w:val="none" w:sz="0" w:space="0" w:color="auto"/>
        <w:left w:val="none" w:sz="0" w:space="0" w:color="auto"/>
        <w:bottom w:val="none" w:sz="0" w:space="0" w:color="auto"/>
        <w:right w:val="none" w:sz="0" w:space="0" w:color="auto"/>
      </w:divBdr>
      <w:divsChild>
        <w:div w:id="951202452">
          <w:marLeft w:val="0"/>
          <w:marRight w:val="0"/>
          <w:marTop w:val="0"/>
          <w:marBottom w:val="0"/>
          <w:divBdr>
            <w:top w:val="none" w:sz="0" w:space="0" w:color="auto"/>
            <w:left w:val="none" w:sz="0" w:space="0" w:color="auto"/>
            <w:bottom w:val="none" w:sz="0" w:space="0" w:color="auto"/>
            <w:right w:val="none" w:sz="0" w:space="0" w:color="auto"/>
          </w:divBdr>
        </w:div>
        <w:div w:id="1917858851">
          <w:marLeft w:val="0"/>
          <w:marRight w:val="0"/>
          <w:marTop w:val="0"/>
          <w:marBottom w:val="0"/>
          <w:divBdr>
            <w:top w:val="none" w:sz="0" w:space="0" w:color="auto"/>
            <w:left w:val="none" w:sz="0" w:space="0" w:color="auto"/>
            <w:bottom w:val="none" w:sz="0" w:space="0" w:color="auto"/>
            <w:right w:val="none" w:sz="0" w:space="0" w:color="auto"/>
          </w:divBdr>
        </w:div>
        <w:div w:id="1126705936">
          <w:marLeft w:val="0"/>
          <w:marRight w:val="0"/>
          <w:marTop w:val="0"/>
          <w:marBottom w:val="0"/>
          <w:divBdr>
            <w:top w:val="none" w:sz="0" w:space="0" w:color="auto"/>
            <w:left w:val="none" w:sz="0" w:space="0" w:color="auto"/>
            <w:bottom w:val="none" w:sz="0" w:space="0" w:color="auto"/>
            <w:right w:val="none" w:sz="0" w:space="0" w:color="auto"/>
          </w:divBdr>
        </w:div>
      </w:divsChild>
    </w:div>
    <w:div w:id="450441508">
      <w:marLeft w:val="0"/>
      <w:marRight w:val="0"/>
      <w:marTop w:val="0"/>
      <w:marBottom w:val="0"/>
      <w:divBdr>
        <w:top w:val="none" w:sz="0" w:space="0" w:color="auto"/>
        <w:left w:val="none" w:sz="0" w:space="0" w:color="auto"/>
        <w:bottom w:val="none" w:sz="0" w:space="0" w:color="auto"/>
        <w:right w:val="none" w:sz="0" w:space="0" w:color="auto"/>
      </w:divBdr>
      <w:divsChild>
        <w:div w:id="1438016374">
          <w:marLeft w:val="0"/>
          <w:marRight w:val="0"/>
          <w:marTop w:val="0"/>
          <w:marBottom w:val="0"/>
          <w:divBdr>
            <w:top w:val="none" w:sz="0" w:space="0" w:color="auto"/>
            <w:left w:val="none" w:sz="0" w:space="0" w:color="auto"/>
            <w:bottom w:val="none" w:sz="0" w:space="0" w:color="auto"/>
            <w:right w:val="none" w:sz="0" w:space="0" w:color="auto"/>
          </w:divBdr>
        </w:div>
        <w:div w:id="1303076751">
          <w:marLeft w:val="0"/>
          <w:marRight w:val="0"/>
          <w:marTop w:val="0"/>
          <w:marBottom w:val="0"/>
          <w:divBdr>
            <w:top w:val="none" w:sz="0" w:space="0" w:color="auto"/>
            <w:left w:val="none" w:sz="0" w:space="0" w:color="auto"/>
            <w:bottom w:val="none" w:sz="0" w:space="0" w:color="auto"/>
            <w:right w:val="none" w:sz="0" w:space="0" w:color="auto"/>
          </w:divBdr>
        </w:div>
      </w:divsChild>
    </w:div>
    <w:div w:id="460928761">
      <w:marLeft w:val="0"/>
      <w:marRight w:val="0"/>
      <w:marTop w:val="0"/>
      <w:marBottom w:val="0"/>
      <w:divBdr>
        <w:top w:val="none" w:sz="0" w:space="0" w:color="auto"/>
        <w:left w:val="none" w:sz="0" w:space="0" w:color="auto"/>
        <w:bottom w:val="none" w:sz="0" w:space="0" w:color="auto"/>
        <w:right w:val="none" w:sz="0" w:space="0" w:color="auto"/>
      </w:divBdr>
      <w:divsChild>
        <w:div w:id="242299877">
          <w:marLeft w:val="0"/>
          <w:marRight w:val="0"/>
          <w:marTop w:val="0"/>
          <w:marBottom w:val="0"/>
          <w:divBdr>
            <w:top w:val="none" w:sz="0" w:space="0" w:color="auto"/>
            <w:left w:val="none" w:sz="0" w:space="0" w:color="auto"/>
            <w:bottom w:val="none" w:sz="0" w:space="0" w:color="auto"/>
            <w:right w:val="none" w:sz="0" w:space="0" w:color="auto"/>
          </w:divBdr>
        </w:div>
        <w:div w:id="1855656316">
          <w:marLeft w:val="0"/>
          <w:marRight w:val="0"/>
          <w:marTop w:val="0"/>
          <w:marBottom w:val="0"/>
          <w:divBdr>
            <w:top w:val="none" w:sz="0" w:space="0" w:color="auto"/>
            <w:left w:val="none" w:sz="0" w:space="0" w:color="auto"/>
            <w:bottom w:val="none" w:sz="0" w:space="0" w:color="auto"/>
            <w:right w:val="none" w:sz="0" w:space="0" w:color="auto"/>
          </w:divBdr>
        </w:div>
        <w:div w:id="1538928454">
          <w:marLeft w:val="0"/>
          <w:marRight w:val="0"/>
          <w:marTop w:val="0"/>
          <w:marBottom w:val="0"/>
          <w:divBdr>
            <w:top w:val="none" w:sz="0" w:space="0" w:color="auto"/>
            <w:left w:val="none" w:sz="0" w:space="0" w:color="auto"/>
            <w:bottom w:val="none" w:sz="0" w:space="0" w:color="auto"/>
            <w:right w:val="none" w:sz="0" w:space="0" w:color="auto"/>
          </w:divBdr>
        </w:div>
        <w:div w:id="885986685">
          <w:marLeft w:val="0"/>
          <w:marRight w:val="0"/>
          <w:marTop w:val="0"/>
          <w:marBottom w:val="0"/>
          <w:divBdr>
            <w:top w:val="none" w:sz="0" w:space="0" w:color="auto"/>
            <w:left w:val="none" w:sz="0" w:space="0" w:color="auto"/>
            <w:bottom w:val="none" w:sz="0" w:space="0" w:color="auto"/>
            <w:right w:val="none" w:sz="0" w:space="0" w:color="auto"/>
          </w:divBdr>
        </w:div>
        <w:div w:id="1624775238">
          <w:marLeft w:val="0"/>
          <w:marRight w:val="0"/>
          <w:marTop w:val="0"/>
          <w:marBottom w:val="0"/>
          <w:divBdr>
            <w:top w:val="none" w:sz="0" w:space="0" w:color="auto"/>
            <w:left w:val="none" w:sz="0" w:space="0" w:color="auto"/>
            <w:bottom w:val="none" w:sz="0" w:space="0" w:color="auto"/>
            <w:right w:val="none" w:sz="0" w:space="0" w:color="auto"/>
          </w:divBdr>
        </w:div>
        <w:div w:id="1816415170">
          <w:marLeft w:val="0"/>
          <w:marRight w:val="0"/>
          <w:marTop w:val="0"/>
          <w:marBottom w:val="0"/>
          <w:divBdr>
            <w:top w:val="none" w:sz="0" w:space="0" w:color="auto"/>
            <w:left w:val="none" w:sz="0" w:space="0" w:color="auto"/>
            <w:bottom w:val="none" w:sz="0" w:space="0" w:color="auto"/>
            <w:right w:val="none" w:sz="0" w:space="0" w:color="auto"/>
          </w:divBdr>
        </w:div>
        <w:div w:id="1741635314">
          <w:marLeft w:val="0"/>
          <w:marRight w:val="0"/>
          <w:marTop w:val="0"/>
          <w:marBottom w:val="0"/>
          <w:divBdr>
            <w:top w:val="none" w:sz="0" w:space="0" w:color="auto"/>
            <w:left w:val="none" w:sz="0" w:space="0" w:color="auto"/>
            <w:bottom w:val="none" w:sz="0" w:space="0" w:color="auto"/>
            <w:right w:val="none" w:sz="0" w:space="0" w:color="auto"/>
          </w:divBdr>
        </w:div>
        <w:div w:id="1558320699">
          <w:marLeft w:val="0"/>
          <w:marRight w:val="0"/>
          <w:marTop w:val="0"/>
          <w:marBottom w:val="0"/>
          <w:divBdr>
            <w:top w:val="none" w:sz="0" w:space="0" w:color="auto"/>
            <w:left w:val="none" w:sz="0" w:space="0" w:color="auto"/>
            <w:bottom w:val="none" w:sz="0" w:space="0" w:color="auto"/>
            <w:right w:val="none" w:sz="0" w:space="0" w:color="auto"/>
          </w:divBdr>
        </w:div>
        <w:div w:id="1719207377">
          <w:marLeft w:val="0"/>
          <w:marRight w:val="0"/>
          <w:marTop w:val="0"/>
          <w:marBottom w:val="0"/>
          <w:divBdr>
            <w:top w:val="none" w:sz="0" w:space="0" w:color="auto"/>
            <w:left w:val="none" w:sz="0" w:space="0" w:color="auto"/>
            <w:bottom w:val="none" w:sz="0" w:space="0" w:color="auto"/>
            <w:right w:val="none" w:sz="0" w:space="0" w:color="auto"/>
          </w:divBdr>
        </w:div>
        <w:div w:id="842206315">
          <w:marLeft w:val="0"/>
          <w:marRight w:val="0"/>
          <w:marTop w:val="0"/>
          <w:marBottom w:val="0"/>
          <w:divBdr>
            <w:top w:val="none" w:sz="0" w:space="0" w:color="auto"/>
            <w:left w:val="none" w:sz="0" w:space="0" w:color="auto"/>
            <w:bottom w:val="none" w:sz="0" w:space="0" w:color="auto"/>
            <w:right w:val="none" w:sz="0" w:space="0" w:color="auto"/>
          </w:divBdr>
        </w:div>
        <w:div w:id="1934585490">
          <w:marLeft w:val="0"/>
          <w:marRight w:val="0"/>
          <w:marTop w:val="0"/>
          <w:marBottom w:val="0"/>
          <w:divBdr>
            <w:top w:val="none" w:sz="0" w:space="0" w:color="auto"/>
            <w:left w:val="none" w:sz="0" w:space="0" w:color="auto"/>
            <w:bottom w:val="none" w:sz="0" w:space="0" w:color="auto"/>
            <w:right w:val="none" w:sz="0" w:space="0" w:color="auto"/>
          </w:divBdr>
        </w:div>
        <w:div w:id="1869249171">
          <w:marLeft w:val="0"/>
          <w:marRight w:val="0"/>
          <w:marTop w:val="0"/>
          <w:marBottom w:val="0"/>
          <w:divBdr>
            <w:top w:val="none" w:sz="0" w:space="0" w:color="auto"/>
            <w:left w:val="none" w:sz="0" w:space="0" w:color="auto"/>
            <w:bottom w:val="none" w:sz="0" w:space="0" w:color="auto"/>
            <w:right w:val="none" w:sz="0" w:space="0" w:color="auto"/>
          </w:divBdr>
        </w:div>
        <w:div w:id="1972782782">
          <w:marLeft w:val="0"/>
          <w:marRight w:val="0"/>
          <w:marTop w:val="0"/>
          <w:marBottom w:val="0"/>
          <w:divBdr>
            <w:top w:val="none" w:sz="0" w:space="0" w:color="auto"/>
            <w:left w:val="none" w:sz="0" w:space="0" w:color="auto"/>
            <w:bottom w:val="none" w:sz="0" w:space="0" w:color="auto"/>
            <w:right w:val="none" w:sz="0" w:space="0" w:color="auto"/>
          </w:divBdr>
        </w:div>
        <w:div w:id="2121753869">
          <w:marLeft w:val="0"/>
          <w:marRight w:val="0"/>
          <w:marTop w:val="0"/>
          <w:marBottom w:val="0"/>
          <w:divBdr>
            <w:top w:val="none" w:sz="0" w:space="0" w:color="auto"/>
            <w:left w:val="none" w:sz="0" w:space="0" w:color="auto"/>
            <w:bottom w:val="none" w:sz="0" w:space="0" w:color="auto"/>
            <w:right w:val="none" w:sz="0" w:space="0" w:color="auto"/>
          </w:divBdr>
        </w:div>
        <w:div w:id="1264418010">
          <w:marLeft w:val="0"/>
          <w:marRight w:val="0"/>
          <w:marTop w:val="0"/>
          <w:marBottom w:val="0"/>
          <w:divBdr>
            <w:top w:val="none" w:sz="0" w:space="0" w:color="auto"/>
            <w:left w:val="none" w:sz="0" w:space="0" w:color="auto"/>
            <w:bottom w:val="none" w:sz="0" w:space="0" w:color="auto"/>
            <w:right w:val="none" w:sz="0" w:space="0" w:color="auto"/>
          </w:divBdr>
        </w:div>
        <w:div w:id="1981304869">
          <w:marLeft w:val="0"/>
          <w:marRight w:val="0"/>
          <w:marTop w:val="0"/>
          <w:marBottom w:val="0"/>
          <w:divBdr>
            <w:top w:val="none" w:sz="0" w:space="0" w:color="auto"/>
            <w:left w:val="none" w:sz="0" w:space="0" w:color="auto"/>
            <w:bottom w:val="none" w:sz="0" w:space="0" w:color="auto"/>
            <w:right w:val="none" w:sz="0" w:space="0" w:color="auto"/>
          </w:divBdr>
        </w:div>
        <w:div w:id="1298947013">
          <w:marLeft w:val="0"/>
          <w:marRight w:val="0"/>
          <w:marTop w:val="0"/>
          <w:marBottom w:val="0"/>
          <w:divBdr>
            <w:top w:val="none" w:sz="0" w:space="0" w:color="auto"/>
            <w:left w:val="none" w:sz="0" w:space="0" w:color="auto"/>
            <w:bottom w:val="none" w:sz="0" w:space="0" w:color="auto"/>
            <w:right w:val="none" w:sz="0" w:space="0" w:color="auto"/>
          </w:divBdr>
        </w:div>
        <w:div w:id="907494565">
          <w:marLeft w:val="0"/>
          <w:marRight w:val="0"/>
          <w:marTop w:val="0"/>
          <w:marBottom w:val="0"/>
          <w:divBdr>
            <w:top w:val="none" w:sz="0" w:space="0" w:color="auto"/>
            <w:left w:val="none" w:sz="0" w:space="0" w:color="auto"/>
            <w:bottom w:val="none" w:sz="0" w:space="0" w:color="auto"/>
            <w:right w:val="none" w:sz="0" w:space="0" w:color="auto"/>
          </w:divBdr>
        </w:div>
        <w:div w:id="474642769">
          <w:marLeft w:val="0"/>
          <w:marRight w:val="0"/>
          <w:marTop w:val="0"/>
          <w:marBottom w:val="0"/>
          <w:divBdr>
            <w:top w:val="none" w:sz="0" w:space="0" w:color="auto"/>
            <w:left w:val="none" w:sz="0" w:space="0" w:color="auto"/>
            <w:bottom w:val="none" w:sz="0" w:space="0" w:color="auto"/>
            <w:right w:val="none" w:sz="0" w:space="0" w:color="auto"/>
          </w:divBdr>
        </w:div>
        <w:div w:id="1323049884">
          <w:marLeft w:val="0"/>
          <w:marRight w:val="0"/>
          <w:marTop w:val="0"/>
          <w:marBottom w:val="0"/>
          <w:divBdr>
            <w:top w:val="none" w:sz="0" w:space="0" w:color="auto"/>
            <w:left w:val="none" w:sz="0" w:space="0" w:color="auto"/>
            <w:bottom w:val="none" w:sz="0" w:space="0" w:color="auto"/>
            <w:right w:val="none" w:sz="0" w:space="0" w:color="auto"/>
          </w:divBdr>
        </w:div>
        <w:div w:id="1010452690">
          <w:marLeft w:val="0"/>
          <w:marRight w:val="0"/>
          <w:marTop w:val="0"/>
          <w:marBottom w:val="0"/>
          <w:divBdr>
            <w:top w:val="none" w:sz="0" w:space="0" w:color="auto"/>
            <w:left w:val="none" w:sz="0" w:space="0" w:color="auto"/>
            <w:bottom w:val="none" w:sz="0" w:space="0" w:color="auto"/>
            <w:right w:val="none" w:sz="0" w:space="0" w:color="auto"/>
          </w:divBdr>
        </w:div>
        <w:div w:id="802621581">
          <w:marLeft w:val="0"/>
          <w:marRight w:val="0"/>
          <w:marTop w:val="0"/>
          <w:marBottom w:val="0"/>
          <w:divBdr>
            <w:top w:val="none" w:sz="0" w:space="0" w:color="auto"/>
            <w:left w:val="none" w:sz="0" w:space="0" w:color="auto"/>
            <w:bottom w:val="none" w:sz="0" w:space="0" w:color="auto"/>
            <w:right w:val="none" w:sz="0" w:space="0" w:color="auto"/>
          </w:divBdr>
        </w:div>
      </w:divsChild>
    </w:div>
    <w:div w:id="471482127">
      <w:marLeft w:val="0"/>
      <w:marRight w:val="0"/>
      <w:marTop w:val="0"/>
      <w:marBottom w:val="0"/>
      <w:divBdr>
        <w:top w:val="none" w:sz="0" w:space="0" w:color="auto"/>
        <w:left w:val="none" w:sz="0" w:space="0" w:color="auto"/>
        <w:bottom w:val="none" w:sz="0" w:space="0" w:color="auto"/>
        <w:right w:val="none" w:sz="0" w:space="0" w:color="auto"/>
      </w:divBdr>
      <w:divsChild>
        <w:div w:id="2104758289">
          <w:marLeft w:val="0"/>
          <w:marRight w:val="0"/>
          <w:marTop w:val="0"/>
          <w:marBottom w:val="0"/>
          <w:divBdr>
            <w:top w:val="none" w:sz="0" w:space="0" w:color="auto"/>
            <w:left w:val="none" w:sz="0" w:space="0" w:color="auto"/>
            <w:bottom w:val="none" w:sz="0" w:space="0" w:color="auto"/>
            <w:right w:val="none" w:sz="0" w:space="0" w:color="auto"/>
          </w:divBdr>
        </w:div>
        <w:div w:id="1641567345">
          <w:marLeft w:val="0"/>
          <w:marRight w:val="0"/>
          <w:marTop w:val="0"/>
          <w:marBottom w:val="0"/>
          <w:divBdr>
            <w:top w:val="none" w:sz="0" w:space="0" w:color="auto"/>
            <w:left w:val="none" w:sz="0" w:space="0" w:color="auto"/>
            <w:bottom w:val="none" w:sz="0" w:space="0" w:color="auto"/>
            <w:right w:val="none" w:sz="0" w:space="0" w:color="auto"/>
          </w:divBdr>
        </w:div>
      </w:divsChild>
    </w:div>
    <w:div w:id="472908283">
      <w:marLeft w:val="0"/>
      <w:marRight w:val="0"/>
      <w:marTop w:val="0"/>
      <w:marBottom w:val="0"/>
      <w:divBdr>
        <w:top w:val="none" w:sz="0" w:space="0" w:color="auto"/>
        <w:left w:val="none" w:sz="0" w:space="0" w:color="auto"/>
        <w:bottom w:val="none" w:sz="0" w:space="0" w:color="auto"/>
        <w:right w:val="none" w:sz="0" w:space="0" w:color="auto"/>
      </w:divBdr>
      <w:divsChild>
        <w:div w:id="1656371598">
          <w:marLeft w:val="0"/>
          <w:marRight w:val="0"/>
          <w:marTop w:val="0"/>
          <w:marBottom w:val="0"/>
          <w:divBdr>
            <w:top w:val="none" w:sz="0" w:space="0" w:color="auto"/>
            <w:left w:val="none" w:sz="0" w:space="0" w:color="auto"/>
            <w:bottom w:val="none" w:sz="0" w:space="0" w:color="auto"/>
            <w:right w:val="none" w:sz="0" w:space="0" w:color="auto"/>
          </w:divBdr>
        </w:div>
      </w:divsChild>
    </w:div>
    <w:div w:id="474296995">
      <w:marLeft w:val="0"/>
      <w:marRight w:val="0"/>
      <w:marTop w:val="0"/>
      <w:marBottom w:val="0"/>
      <w:divBdr>
        <w:top w:val="none" w:sz="0" w:space="0" w:color="auto"/>
        <w:left w:val="none" w:sz="0" w:space="0" w:color="auto"/>
        <w:bottom w:val="none" w:sz="0" w:space="0" w:color="auto"/>
        <w:right w:val="none" w:sz="0" w:space="0" w:color="auto"/>
      </w:divBdr>
      <w:divsChild>
        <w:div w:id="342973662">
          <w:marLeft w:val="0"/>
          <w:marRight w:val="0"/>
          <w:marTop w:val="0"/>
          <w:marBottom w:val="0"/>
          <w:divBdr>
            <w:top w:val="none" w:sz="0" w:space="0" w:color="auto"/>
            <w:left w:val="none" w:sz="0" w:space="0" w:color="auto"/>
            <w:bottom w:val="none" w:sz="0" w:space="0" w:color="auto"/>
            <w:right w:val="none" w:sz="0" w:space="0" w:color="auto"/>
          </w:divBdr>
        </w:div>
        <w:div w:id="1485001301">
          <w:marLeft w:val="0"/>
          <w:marRight w:val="0"/>
          <w:marTop w:val="0"/>
          <w:marBottom w:val="0"/>
          <w:divBdr>
            <w:top w:val="none" w:sz="0" w:space="0" w:color="auto"/>
            <w:left w:val="none" w:sz="0" w:space="0" w:color="auto"/>
            <w:bottom w:val="none" w:sz="0" w:space="0" w:color="auto"/>
            <w:right w:val="none" w:sz="0" w:space="0" w:color="auto"/>
          </w:divBdr>
        </w:div>
        <w:div w:id="979383612">
          <w:marLeft w:val="0"/>
          <w:marRight w:val="0"/>
          <w:marTop w:val="0"/>
          <w:marBottom w:val="0"/>
          <w:divBdr>
            <w:top w:val="none" w:sz="0" w:space="0" w:color="auto"/>
            <w:left w:val="none" w:sz="0" w:space="0" w:color="auto"/>
            <w:bottom w:val="none" w:sz="0" w:space="0" w:color="auto"/>
            <w:right w:val="none" w:sz="0" w:space="0" w:color="auto"/>
          </w:divBdr>
        </w:div>
        <w:div w:id="1527059264">
          <w:marLeft w:val="0"/>
          <w:marRight w:val="0"/>
          <w:marTop w:val="0"/>
          <w:marBottom w:val="0"/>
          <w:divBdr>
            <w:top w:val="none" w:sz="0" w:space="0" w:color="auto"/>
            <w:left w:val="none" w:sz="0" w:space="0" w:color="auto"/>
            <w:bottom w:val="none" w:sz="0" w:space="0" w:color="auto"/>
            <w:right w:val="none" w:sz="0" w:space="0" w:color="auto"/>
          </w:divBdr>
        </w:div>
      </w:divsChild>
    </w:div>
    <w:div w:id="476579303">
      <w:marLeft w:val="0"/>
      <w:marRight w:val="0"/>
      <w:marTop w:val="0"/>
      <w:marBottom w:val="0"/>
      <w:divBdr>
        <w:top w:val="none" w:sz="0" w:space="0" w:color="auto"/>
        <w:left w:val="none" w:sz="0" w:space="0" w:color="auto"/>
        <w:bottom w:val="none" w:sz="0" w:space="0" w:color="auto"/>
        <w:right w:val="none" w:sz="0" w:space="0" w:color="auto"/>
      </w:divBdr>
      <w:divsChild>
        <w:div w:id="1279918729">
          <w:marLeft w:val="0"/>
          <w:marRight w:val="0"/>
          <w:marTop w:val="0"/>
          <w:marBottom w:val="0"/>
          <w:divBdr>
            <w:top w:val="none" w:sz="0" w:space="0" w:color="auto"/>
            <w:left w:val="none" w:sz="0" w:space="0" w:color="auto"/>
            <w:bottom w:val="none" w:sz="0" w:space="0" w:color="auto"/>
            <w:right w:val="none" w:sz="0" w:space="0" w:color="auto"/>
          </w:divBdr>
        </w:div>
        <w:div w:id="1272662095">
          <w:marLeft w:val="0"/>
          <w:marRight w:val="0"/>
          <w:marTop w:val="0"/>
          <w:marBottom w:val="0"/>
          <w:divBdr>
            <w:top w:val="none" w:sz="0" w:space="0" w:color="auto"/>
            <w:left w:val="none" w:sz="0" w:space="0" w:color="auto"/>
            <w:bottom w:val="none" w:sz="0" w:space="0" w:color="auto"/>
            <w:right w:val="none" w:sz="0" w:space="0" w:color="auto"/>
          </w:divBdr>
        </w:div>
      </w:divsChild>
    </w:div>
    <w:div w:id="477378762">
      <w:marLeft w:val="0"/>
      <w:marRight w:val="0"/>
      <w:marTop w:val="0"/>
      <w:marBottom w:val="0"/>
      <w:divBdr>
        <w:top w:val="none" w:sz="0" w:space="0" w:color="auto"/>
        <w:left w:val="none" w:sz="0" w:space="0" w:color="auto"/>
        <w:bottom w:val="none" w:sz="0" w:space="0" w:color="auto"/>
        <w:right w:val="none" w:sz="0" w:space="0" w:color="auto"/>
      </w:divBdr>
      <w:divsChild>
        <w:div w:id="475074645">
          <w:marLeft w:val="0"/>
          <w:marRight w:val="0"/>
          <w:marTop w:val="0"/>
          <w:marBottom w:val="0"/>
          <w:divBdr>
            <w:top w:val="none" w:sz="0" w:space="0" w:color="auto"/>
            <w:left w:val="none" w:sz="0" w:space="0" w:color="auto"/>
            <w:bottom w:val="none" w:sz="0" w:space="0" w:color="auto"/>
            <w:right w:val="none" w:sz="0" w:space="0" w:color="auto"/>
          </w:divBdr>
        </w:div>
        <w:div w:id="459416940">
          <w:marLeft w:val="0"/>
          <w:marRight w:val="0"/>
          <w:marTop w:val="0"/>
          <w:marBottom w:val="0"/>
          <w:divBdr>
            <w:top w:val="none" w:sz="0" w:space="0" w:color="auto"/>
            <w:left w:val="none" w:sz="0" w:space="0" w:color="auto"/>
            <w:bottom w:val="none" w:sz="0" w:space="0" w:color="auto"/>
            <w:right w:val="none" w:sz="0" w:space="0" w:color="auto"/>
          </w:divBdr>
        </w:div>
        <w:div w:id="579754850">
          <w:marLeft w:val="0"/>
          <w:marRight w:val="0"/>
          <w:marTop w:val="0"/>
          <w:marBottom w:val="0"/>
          <w:divBdr>
            <w:top w:val="none" w:sz="0" w:space="0" w:color="auto"/>
            <w:left w:val="none" w:sz="0" w:space="0" w:color="auto"/>
            <w:bottom w:val="none" w:sz="0" w:space="0" w:color="auto"/>
            <w:right w:val="none" w:sz="0" w:space="0" w:color="auto"/>
          </w:divBdr>
        </w:div>
        <w:div w:id="1910072597">
          <w:marLeft w:val="0"/>
          <w:marRight w:val="0"/>
          <w:marTop w:val="0"/>
          <w:marBottom w:val="0"/>
          <w:divBdr>
            <w:top w:val="none" w:sz="0" w:space="0" w:color="auto"/>
            <w:left w:val="none" w:sz="0" w:space="0" w:color="auto"/>
            <w:bottom w:val="none" w:sz="0" w:space="0" w:color="auto"/>
            <w:right w:val="none" w:sz="0" w:space="0" w:color="auto"/>
          </w:divBdr>
        </w:div>
        <w:div w:id="2000112742">
          <w:marLeft w:val="0"/>
          <w:marRight w:val="0"/>
          <w:marTop w:val="0"/>
          <w:marBottom w:val="0"/>
          <w:divBdr>
            <w:top w:val="none" w:sz="0" w:space="0" w:color="auto"/>
            <w:left w:val="none" w:sz="0" w:space="0" w:color="auto"/>
            <w:bottom w:val="none" w:sz="0" w:space="0" w:color="auto"/>
            <w:right w:val="none" w:sz="0" w:space="0" w:color="auto"/>
          </w:divBdr>
        </w:div>
        <w:div w:id="2047178173">
          <w:marLeft w:val="0"/>
          <w:marRight w:val="0"/>
          <w:marTop w:val="0"/>
          <w:marBottom w:val="0"/>
          <w:divBdr>
            <w:top w:val="none" w:sz="0" w:space="0" w:color="auto"/>
            <w:left w:val="none" w:sz="0" w:space="0" w:color="auto"/>
            <w:bottom w:val="none" w:sz="0" w:space="0" w:color="auto"/>
            <w:right w:val="none" w:sz="0" w:space="0" w:color="auto"/>
          </w:divBdr>
        </w:div>
        <w:div w:id="2137327830">
          <w:marLeft w:val="0"/>
          <w:marRight w:val="0"/>
          <w:marTop w:val="0"/>
          <w:marBottom w:val="0"/>
          <w:divBdr>
            <w:top w:val="none" w:sz="0" w:space="0" w:color="auto"/>
            <w:left w:val="none" w:sz="0" w:space="0" w:color="auto"/>
            <w:bottom w:val="none" w:sz="0" w:space="0" w:color="auto"/>
            <w:right w:val="none" w:sz="0" w:space="0" w:color="auto"/>
          </w:divBdr>
        </w:div>
        <w:div w:id="80687035">
          <w:marLeft w:val="0"/>
          <w:marRight w:val="0"/>
          <w:marTop w:val="0"/>
          <w:marBottom w:val="0"/>
          <w:divBdr>
            <w:top w:val="none" w:sz="0" w:space="0" w:color="auto"/>
            <w:left w:val="none" w:sz="0" w:space="0" w:color="auto"/>
            <w:bottom w:val="none" w:sz="0" w:space="0" w:color="auto"/>
            <w:right w:val="none" w:sz="0" w:space="0" w:color="auto"/>
          </w:divBdr>
        </w:div>
        <w:div w:id="646475651">
          <w:marLeft w:val="0"/>
          <w:marRight w:val="0"/>
          <w:marTop w:val="0"/>
          <w:marBottom w:val="0"/>
          <w:divBdr>
            <w:top w:val="none" w:sz="0" w:space="0" w:color="auto"/>
            <w:left w:val="none" w:sz="0" w:space="0" w:color="auto"/>
            <w:bottom w:val="none" w:sz="0" w:space="0" w:color="auto"/>
            <w:right w:val="none" w:sz="0" w:space="0" w:color="auto"/>
          </w:divBdr>
        </w:div>
        <w:div w:id="599337387">
          <w:marLeft w:val="0"/>
          <w:marRight w:val="0"/>
          <w:marTop w:val="0"/>
          <w:marBottom w:val="0"/>
          <w:divBdr>
            <w:top w:val="none" w:sz="0" w:space="0" w:color="auto"/>
            <w:left w:val="none" w:sz="0" w:space="0" w:color="auto"/>
            <w:bottom w:val="none" w:sz="0" w:space="0" w:color="auto"/>
            <w:right w:val="none" w:sz="0" w:space="0" w:color="auto"/>
          </w:divBdr>
        </w:div>
      </w:divsChild>
    </w:div>
    <w:div w:id="477572020">
      <w:marLeft w:val="0"/>
      <w:marRight w:val="0"/>
      <w:marTop w:val="0"/>
      <w:marBottom w:val="0"/>
      <w:divBdr>
        <w:top w:val="none" w:sz="0" w:space="0" w:color="auto"/>
        <w:left w:val="none" w:sz="0" w:space="0" w:color="auto"/>
        <w:bottom w:val="none" w:sz="0" w:space="0" w:color="auto"/>
        <w:right w:val="none" w:sz="0" w:space="0" w:color="auto"/>
      </w:divBdr>
      <w:divsChild>
        <w:div w:id="554390757">
          <w:marLeft w:val="0"/>
          <w:marRight w:val="0"/>
          <w:marTop w:val="0"/>
          <w:marBottom w:val="0"/>
          <w:divBdr>
            <w:top w:val="none" w:sz="0" w:space="0" w:color="auto"/>
            <w:left w:val="none" w:sz="0" w:space="0" w:color="auto"/>
            <w:bottom w:val="none" w:sz="0" w:space="0" w:color="auto"/>
            <w:right w:val="none" w:sz="0" w:space="0" w:color="auto"/>
          </w:divBdr>
        </w:div>
        <w:div w:id="1819767233">
          <w:marLeft w:val="0"/>
          <w:marRight w:val="0"/>
          <w:marTop w:val="0"/>
          <w:marBottom w:val="0"/>
          <w:divBdr>
            <w:top w:val="none" w:sz="0" w:space="0" w:color="auto"/>
            <w:left w:val="none" w:sz="0" w:space="0" w:color="auto"/>
            <w:bottom w:val="none" w:sz="0" w:space="0" w:color="auto"/>
            <w:right w:val="none" w:sz="0" w:space="0" w:color="auto"/>
          </w:divBdr>
        </w:div>
        <w:div w:id="354160529">
          <w:marLeft w:val="0"/>
          <w:marRight w:val="0"/>
          <w:marTop w:val="0"/>
          <w:marBottom w:val="0"/>
          <w:divBdr>
            <w:top w:val="none" w:sz="0" w:space="0" w:color="auto"/>
            <w:left w:val="none" w:sz="0" w:space="0" w:color="auto"/>
            <w:bottom w:val="none" w:sz="0" w:space="0" w:color="auto"/>
            <w:right w:val="none" w:sz="0" w:space="0" w:color="auto"/>
          </w:divBdr>
        </w:div>
        <w:div w:id="848255463">
          <w:marLeft w:val="0"/>
          <w:marRight w:val="0"/>
          <w:marTop w:val="0"/>
          <w:marBottom w:val="0"/>
          <w:divBdr>
            <w:top w:val="none" w:sz="0" w:space="0" w:color="auto"/>
            <w:left w:val="none" w:sz="0" w:space="0" w:color="auto"/>
            <w:bottom w:val="none" w:sz="0" w:space="0" w:color="auto"/>
            <w:right w:val="none" w:sz="0" w:space="0" w:color="auto"/>
          </w:divBdr>
        </w:div>
        <w:div w:id="241452688">
          <w:marLeft w:val="0"/>
          <w:marRight w:val="0"/>
          <w:marTop w:val="0"/>
          <w:marBottom w:val="0"/>
          <w:divBdr>
            <w:top w:val="none" w:sz="0" w:space="0" w:color="auto"/>
            <w:left w:val="none" w:sz="0" w:space="0" w:color="auto"/>
            <w:bottom w:val="none" w:sz="0" w:space="0" w:color="auto"/>
            <w:right w:val="none" w:sz="0" w:space="0" w:color="auto"/>
          </w:divBdr>
        </w:div>
        <w:div w:id="458695206">
          <w:marLeft w:val="0"/>
          <w:marRight w:val="0"/>
          <w:marTop w:val="0"/>
          <w:marBottom w:val="0"/>
          <w:divBdr>
            <w:top w:val="none" w:sz="0" w:space="0" w:color="auto"/>
            <w:left w:val="none" w:sz="0" w:space="0" w:color="auto"/>
            <w:bottom w:val="none" w:sz="0" w:space="0" w:color="auto"/>
            <w:right w:val="none" w:sz="0" w:space="0" w:color="auto"/>
          </w:divBdr>
        </w:div>
        <w:div w:id="788090775">
          <w:marLeft w:val="0"/>
          <w:marRight w:val="0"/>
          <w:marTop w:val="0"/>
          <w:marBottom w:val="0"/>
          <w:divBdr>
            <w:top w:val="none" w:sz="0" w:space="0" w:color="auto"/>
            <w:left w:val="none" w:sz="0" w:space="0" w:color="auto"/>
            <w:bottom w:val="none" w:sz="0" w:space="0" w:color="auto"/>
            <w:right w:val="none" w:sz="0" w:space="0" w:color="auto"/>
          </w:divBdr>
        </w:div>
        <w:div w:id="2051369936">
          <w:marLeft w:val="0"/>
          <w:marRight w:val="0"/>
          <w:marTop w:val="0"/>
          <w:marBottom w:val="0"/>
          <w:divBdr>
            <w:top w:val="none" w:sz="0" w:space="0" w:color="auto"/>
            <w:left w:val="none" w:sz="0" w:space="0" w:color="auto"/>
            <w:bottom w:val="none" w:sz="0" w:space="0" w:color="auto"/>
            <w:right w:val="none" w:sz="0" w:space="0" w:color="auto"/>
          </w:divBdr>
        </w:div>
        <w:div w:id="651301139">
          <w:marLeft w:val="0"/>
          <w:marRight w:val="0"/>
          <w:marTop w:val="0"/>
          <w:marBottom w:val="0"/>
          <w:divBdr>
            <w:top w:val="none" w:sz="0" w:space="0" w:color="auto"/>
            <w:left w:val="none" w:sz="0" w:space="0" w:color="auto"/>
            <w:bottom w:val="none" w:sz="0" w:space="0" w:color="auto"/>
            <w:right w:val="none" w:sz="0" w:space="0" w:color="auto"/>
          </w:divBdr>
        </w:div>
      </w:divsChild>
    </w:div>
    <w:div w:id="479200427">
      <w:marLeft w:val="0"/>
      <w:marRight w:val="0"/>
      <w:marTop w:val="0"/>
      <w:marBottom w:val="0"/>
      <w:divBdr>
        <w:top w:val="none" w:sz="0" w:space="0" w:color="auto"/>
        <w:left w:val="none" w:sz="0" w:space="0" w:color="auto"/>
        <w:bottom w:val="none" w:sz="0" w:space="0" w:color="auto"/>
        <w:right w:val="none" w:sz="0" w:space="0" w:color="auto"/>
      </w:divBdr>
      <w:divsChild>
        <w:div w:id="1229727189">
          <w:marLeft w:val="0"/>
          <w:marRight w:val="0"/>
          <w:marTop w:val="0"/>
          <w:marBottom w:val="0"/>
          <w:divBdr>
            <w:top w:val="none" w:sz="0" w:space="0" w:color="auto"/>
            <w:left w:val="none" w:sz="0" w:space="0" w:color="auto"/>
            <w:bottom w:val="none" w:sz="0" w:space="0" w:color="auto"/>
            <w:right w:val="none" w:sz="0" w:space="0" w:color="auto"/>
          </w:divBdr>
        </w:div>
        <w:div w:id="2138642768">
          <w:marLeft w:val="0"/>
          <w:marRight w:val="0"/>
          <w:marTop w:val="0"/>
          <w:marBottom w:val="0"/>
          <w:divBdr>
            <w:top w:val="none" w:sz="0" w:space="0" w:color="auto"/>
            <w:left w:val="none" w:sz="0" w:space="0" w:color="auto"/>
            <w:bottom w:val="none" w:sz="0" w:space="0" w:color="auto"/>
            <w:right w:val="none" w:sz="0" w:space="0" w:color="auto"/>
          </w:divBdr>
        </w:div>
        <w:div w:id="811754857">
          <w:marLeft w:val="0"/>
          <w:marRight w:val="0"/>
          <w:marTop w:val="0"/>
          <w:marBottom w:val="0"/>
          <w:divBdr>
            <w:top w:val="none" w:sz="0" w:space="0" w:color="auto"/>
            <w:left w:val="none" w:sz="0" w:space="0" w:color="auto"/>
            <w:bottom w:val="none" w:sz="0" w:space="0" w:color="auto"/>
            <w:right w:val="none" w:sz="0" w:space="0" w:color="auto"/>
          </w:divBdr>
        </w:div>
      </w:divsChild>
    </w:div>
    <w:div w:id="486677768">
      <w:marLeft w:val="0"/>
      <w:marRight w:val="0"/>
      <w:marTop w:val="0"/>
      <w:marBottom w:val="0"/>
      <w:divBdr>
        <w:top w:val="none" w:sz="0" w:space="0" w:color="auto"/>
        <w:left w:val="none" w:sz="0" w:space="0" w:color="auto"/>
        <w:bottom w:val="none" w:sz="0" w:space="0" w:color="auto"/>
        <w:right w:val="none" w:sz="0" w:space="0" w:color="auto"/>
      </w:divBdr>
      <w:divsChild>
        <w:div w:id="671490414">
          <w:marLeft w:val="0"/>
          <w:marRight w:val="0"/>
          <w:marTop w:val="0"/>
          <w:marBottom w:val="0"/>
          <w:divBdr>
            <w:top w:val="none" w:sz="0" w:space="0" w:color="auto"/>
            <w:left w:val="none" w:sz="0" w:space="0" w:color="auto"/>
            <w:bottom w:val="none" w:sz="0" w:space="0" w:color="auto"/>
            <w:right w:val="none" w:sz="0" w:space="0" w:color="auto"/>
          </w:divBdr>
        </w:div>
        <w:div w:id="157040285">
          <w:marLeft w:val="0"/>
          <w:marRight w:val="0"/>
          <w:marTop w:val="0"/>
          <w:marBottom w:val="0"/>
          <w:divBdr>
            <w:top w:val="none" w:sz="0" w:space="0" w:color="auto"/>
            <w:left w:val="none" w:sz="0" w:space="0" w:color="auto"/>
            <w:bottom w:val="none" w:sz="0" w:space="0" w:color="auto"/>
            <w:right w:val="none" w:sz="0" w:space="0" w:color="auto"/>
          </w:divBdr>
        </w:div>
        <w:div w:id="721371038">
          <w:marLeft w:val="0"/>
          <w:marRight w:val="0"/>
          <w:marTop w:val="0"/>
          <w:marBottom w:val="0"/>
          <w:divBdr>
            <w:top w:val="none" w:sz="0" w:space="0" w:color="auto"/>
            <w:left w:val="none" w:sz="0" w:space="0" w:color="auto"/>
            <w:bottom w:val="none" w:sz="0" w:space="0" w:color="auto"/>
            <w:right w:val="none" w:sz="0" w:space="0" w:color="auto"/>
          </w:divBdr>
        </w:div>
        <w:div w:id="822165768">
          <w:marLeft w:val="0"/>
          <w:marRight w:val="0"/>
          <w:marTop w:val="0"/>
          <w:marBottom w:val="0"/>
          <w:divBdr>
            <w:top w:val="none" w:sz="0" w:space="0" w:color="auto"/>
            <w:left w:val="none" w:sz="0" w:space="0" w:color="auto"/>
            <w:bottom w:val="none" w:sz="0" w:space="0" w:color="auto"/>
            <w:right w:val="none" w:sz="0" w:space="0" w:color="auto"/>
          </w:divBdr>
        </w:div>
        <w:div w:id="1855683420">
          <w:marLeft w:val="0"/>
          <w:marRight w:val="0"/>
          <w:marTop w:val="0"/>
          <w:marBottom w:val="0"/>
          <w:divBdr>
            <w:top w:val="none" w:sz="0" w:space="0" w:color="auto"/>
            <w:left w:val="none" w:sz="0" w:space="0" w:color="auto"/>
            <w:bottom w:val="none" w:sz="0" w:space="0" w:color="auto"/>
            <w:right w:val="none" w:sz="0" w:space="0" w:color="auto"/>
          </w:divBdr>
        </w:div>
      </w:divsChild>
    </w:div>
    <w:div w:id="498270638">
      <w:marLeft w:val="0"/>
      <w:marRight w:val="0"/>
      <w:marTop w:val="0"/>
      <w:marBottom w:val="0"/>
      <w:divBdr>
        <w:top w:val="none" w:sz="0" w:space="0" w:color="auto"/>
        <w:left w:val="none" w:sz="0" w:space="0" w:color="auto"/>
        <w:bottom w:val="none" w:sz="0" w:space="0" w:color="auto"/>
        <w:right w:val="none" w:sz="0" w:space="0" w:color="auto"/>
      </w:divBdr>
      <w:divsChild>
        <w:div w:id="74742222">
          <w:marLeft w:val="0"/>
          <w:marRight w:val="0"/>
          <w:marTop w:val="0"/>
          <w:marBottom w:val="0"/>
          <w:divBdr>
            <w:top w:val="none" w:sz="0" w:space="0" w:color="auto"/>
            <w:left w:val="none" w:sz="0" w:space="0" w:color="auto"/>
            <w:bottom w:val="none" w:sz="0" w:space="0" w:color="auto"/>
            <w:right w:val="none" w:sz="0" w:space="0" w:color="auto"/>
          </w:divBdr>
        </w:div>
        <w:div w:id="2084063118">
          <w:marLeft w:val="0"/>
          <w:marRight w:val="0"/>
          <w:marTop w:val="0"/>
          <w:marBottom w:val="0"/>
          <w:divBdr>
            <w:top w:val="none" w:sz="0" w:space="0" w:color="auto"/>
            <w:left w:val="none" w:sz="0" w:space="0" w:color="auto"/>
            <w:bottom w:val="none" w:sz="0" w:space="0" w:color="auto"/>
            <w:right w:val="none" w:sz="0" w:space="0" w:color="auto"/>
          </w:divBdr>
        </w:div>
      </w:divsChild>
    </w:div>
    <w:div w:id="501967173">
      <w:marLeft w:val="0"/>
      <w:marRight w:val="0"/>
      <w:marTop w:val="0"/>
      <w:marBottom w:val="0"/>
      <w:divBdr>
        <w:top w:val="none" w:sz="0" w:space="0" w:color="auto"/>
        <w:left w:val="none" w:sz="0" w:space="0" w:color="auto"/>
        <w:bottom w:val="none" w:sz="0" w:space="0" w:color="auto"/>
        <w:right w:val="none" w:sz="0" w:space="0" w:color="auto"/>
      </w:divBdr>
      <w:divsChild>
        <w:div w:id="1031027780">
          <w:marLeft w:val="0"/>
          <w:marRight w:val="0"/>
          <w:marTop w:val="0"/>
          <w:marBottom w:val="0"/>
          <w:divBdr>
            <w:top w:val="none" w:sz="0" w:space="0" w:color="auto"/>
            <w:left w:val="none" w:sz="0" w:space="0" w:color="auto"/>
            <w:bottom w:val="none" w:sz="0" w:space="0" w:color="auto"/>
            <w:right w:val="none" w:sz="0" w:space="0" w:color="auto"/>
          </w:divBdr>
        </w:div>
      </w:divsChild>
    </w:div>
    <w:div w:id="510264343">
      <w:marLeft w:val="0"/>
      <w:marRight w:val="0"/>
      <w:marTop w:val="0"/>
      <w:marBottom w:val="0"/>
      <w:divBdr>
        <w:top w:val="none" w:sz="0" w:space="0" w:color="auto"/>
        <w:left w:val="none" w:sz="0" w:space="0" w:color="auto"/>
        <w:bottom w:val="none" w:sz="0" w:space="0" w:color="auto"/>
        <w:right w:val="none" w:sz="0" w:space="0" w:color="auto"/>
      </w:divBdr>
      <w:divsChild>
        <w:div w:id="1920551865">
          <w:marLeft w:val="0"/>
          <w:marRight w:val="0"/>
          <w:marTop w:val="0"/>
          <w:marBottom w:val="0"/>
          <w:divBdr>
            <w:top w:val="none" w:sz="0" w:space="0" w:color="auto"/>
            <w:left w:val="none" w:sz="0" w:space="0" w:color="auto"/>
            <w:bottom w:val="none" w:sz="0" w:space="0" w:color="auto"/>
            <w:right w:val="none" w:sz="0" w:space="0" w:color="auto"/>
          </w:divBdr>
        </w:div>
        <w:div w:id="94785541">
          <w:marLeft w:val="0"/>
          <w:marRight w:val="0"/>
          <w:marTop w:val="0"/>
          <w:marBottom w:val="0"/>
          <w:divBdr>
            <w:top w:val="none" w:sz="0" w:space="0" w:color="auto"/>
            <w:left w:val="none" w:sz="0" w:space="0" w:color="auto"/>
            <w:bottom w:val="none" w:sz="0" w:space="0" w:color="auto"/>
            <w:right w:val="none" w:sz="0" w:space="0" w:color="auto"/>
          </w:divBdr>
        </w:div>
        <w:div w:id="1674263069">
          <w:marLeft w:val="0"/>
          <w:marRight w:val="0"/>
          <w:marTop w:val="0"/>
          <w:marBottom w:val="0"/>
          <w:divBdr>
            <w:top w:val="none" w:sz="0" w:space="0" w:color="auto"/>
            <w:left w:val="none" w:sz="0" w:space="0" w:color="auto"/>
            <w:bottom w:val="none" w:sz="0" w:space="0" w:color="auto"/>
            <w:right w:val="none" w:sz="0" w:space="0" w:color="auto"/>
          </w:divBdr>
        </w:div>
        <w:div w:id="368267967">
          <w:marLeft w:val="0"/>
          <w:marRight w:val="0"/>
          <w:marTop w:val="0"/>
          <w:marBottom w:val="0"/>
          <w:divBdr>
            <w:top w:val="none" w:sz="0" w:space="0" w:color="auto"/>
            <w:left w:val="none" w:sz="0" w:space="0" w:color="auto"/>
            <w:bottom w:val="none" w:sz="0" w:space="0" w:color="auto"/>
            <w:right w:val="none" w:sz="0" w:space="0" w:color="auto"/>
          </w:divBdr>
        </w:div>
        <w:div w:id="23022318">
          <w:marLeft w:val="0"/>
          <w:marRight w:val="0"/>
          <w:marTop w:val="0"/>
          <w:marBottom w:val="0"/>
          <w:divBdr>
            <w:top w:val="none" w:sz="0" w:space="0" w:color="auto"/>
            <w:left w:val="none" w:sz="0" w:space="0" w:color="auto"/>
            <w:bottom w:val="none" w:sz="0" w:space="0" w:color="auto"/>
            <w:right w:val="none" w:sz="0" w:space="0" w:color="auto"/>
          </w:divBdr>
        </w:div>
      </w:divsChild>
    </w:div>
    <w:div w:id="510922351">
      <w:marLeft w:val="0"/>
      <w:marRight w:val="0"/>
      <w:marTop w:val="0"/>
      <w:marBottom w:val="0"/>
      <w:divBdr>
        <w:top w:val="none" w:sz="0" w:space="0" w:color="auto"/>
        <w:left w:val="none" w:sz="0" w:space="0" w:color="auto"/>
        <w:bottom w:val="none" w:sz="0" w:space="0" w:color="auto"/>
        <w:right w:val="none" w:sz="0" w:space="0" w:color="auto"/>
      </w:divBdr>
      <w:divsChild>
        <w:div w:id="1657224943">
          <w:marLeft w:val="0"/>
          <w:marRight w:val="0"/>
          <w:marTop w:val="0"/>
          <w:marBottom w:val="0"/>
          <w:divBdr>
            <w:top w:val="none" w:sz="0" w:space="0" w:color="auto"/>
            <w:left w:val="none" w:sz="0" w:space="0" w:color="auto"/>
            <w:bottom w:val="none" w:sz="0" w:space="0" w:color="auto"/>
            <w:right w:val="none" w:sz="0" w:space="0" w:color="auto"/>
          </w:divBdr>
        </w:div>
        <w:div w:id="2143845782">
          <w:marLeft w:val="0"/>
          <w:marRight w:val="0"/>
          <w:marTop w:val="0"/>
          <w:marBottom w:val="0"/>
          <w:divBdr>
            <w:top w:val="none" w:sz="0" w:space="0" w:color="auto"/>
            <w:left w:val="none" w:sz="0" w:space="0" w:color="auto"/>
            <w:bottom w:val="none" w:sz="0" w:space="0" w:color="auto"/>
            <w:right w:val="none" w:sz="0" w:space="0" w:color="auto"/>
          </w:divBdr>
        </w:div>
        <w:div w:id="2126581036">
          <w:marLeft w:val="0"/>
          <w:marRight w:val="0"/>
          <w:marTop w:val="0"/>
          <w:marBottom w:val="0"/>
          <w:divBdr>
            <w:top w:val="none" w:sz="0" w:space="0" w:color="auto"/>
            <w:left w:val="none" w:sz="0" w:space="0" w:color="auto"/>
            <w:bottom w:val="none" w:sz="0" w:space="0" w:color="auto"/>
            <w:right w:val="none" w:sz="0" w:space="0" w:color="auto"/>
          </w:divBdr>
        </w:div>
        <w:div w:id="1348943564">
          <w:marLeft w:val="0"/>
          <w:marRight w:val="0"/>
          <w:marTop w:val="0"/>
          <w:marBottom w:val="0"/>
          <w:divBdr>
            <w:top w:val="none" w:sz="0" w:space="0" w:color="auto"/>
            <w:left w:val="none" w:sz="0" w:space="0" w:color="auto"/>
            <w:bottom w:val="none" w:sz="0" w:space="0" w:color="auto"/>
            <w:right w:val="none" w:sz="0" w:space="0" w:color="auto"/>
          </w:divBdr>
        </w:div>
        <w:div w:id="1128091662">
          <w:marLeft w:val="0"/>
          <w:marRight w:val="0"/>
          <w:marTop w:val="0"/>
          <w:marBottom w:val="0"/>
          <w:divBdr>
            <w:top w:val="none" w:sz="0" w:space="0" w:color="auto"/>
            <w:left w:val="none" w:sz="0" w:space="0" w:color="auto"/>
            <w:bottom w:val="none" w:sz="0" w:space="0" w:color="auto"/>
            <w:right w:val="none" w:sz="0" w:space="0" w:color="auto"/>
          </w:divBdr>
        </w:div>
        <w:div w:id="1345009129">
          <w:marLeft w:val="0"/>
          <w:marRight w:val="0"/>
          <w:marTop w:val="0"/>
          <w:marBottom w:val="0"/>
          <w:divBdr>
            <w:top w:val="none" w:sz="0" w:space="0" w:color="auto"/>
            <w:left w:val="none" w:sz="0" w:space="0" w:color="auto"/>
            <w:bottom w:val="none" w:sz="0" w:space="0" w:color="auto"/>
            <w:right w:val="none" w:sz="0" w:space="0" w:color="auto"/>
          </w:divBdr>
        </w:div>
        <w:div w:id="968366389">
          <w:marLeft w:val="0"/>
          <w:marRight w:val="0"/>
          <w:marTop w:val="0"/>
          <w:marBottom w:val="0"/>
          <w:divBdr>
            <w:top w:val="none" w:sz="0" w:space="0" w:color="auto"/>
            <w:left w:val="none" w:sz="0" w:space="0" w:color="auto"/>
            <w:bottom w:val="none" w:sz="0" w:space="0" w:color="auto"/>
            <w:right w:val="none" w:sz="0" w:space="0" w:color="auto"/>
          </w:divBdr>
        </w:div>
      </w:divsChild>
    </w:div>
    <w:div w:id="518003731">
      <w:marLeft w:val="0"/>
      <w:marRight w:val="0"/>
      <w:marTop w:val="0"/>
      <w:marBottom w:val="0"/>
      <w:divBdr>
        <w:top w:val="none" w:sz="0" w:space="0" w:color="auto"/>
        <w:left w:val="none" w:sz="0" w:space="0" w:color="auto"/>
        <w:bottom w:val="none" w:sz="0" w:space="0" w:color="auto"/>
        <w:right w:val="none" w:sz="0" w:space="0" w:color="auto"/>
      </w:divBdr>
      <w:divsChild>
        <w:div w:id="277414666">
          <w:marLeft w:val="0"/>
          <w:marRight w:val="0"/>
          <w:marTop w:val="0"/>
          <w:marBottom w:val="0"/>
          <w:divBdr>
            <w:top w:val="none" w:sz="0" w:space="0" w:color="auto"/>
            <w:left w:val="none" w:sz="0" w:space="0" w:color="auto"/>
            <w:bottom w:val="none" w:sz="0" w:space="0" w:color="auto"/>
            <w:right w:val="none" w:sz="0" w:space="0" w:color="auto"/>
          </w:divBdr>
        </w:div>
      </w:divsChild>
    </w:div>
    <w:div w:id="519323351">
      <w:marLeft w:val="0"/>
      <w:marRight w:val="0"/>
      <w:marTop w:val="0"/>
      <w:marBottom w:val="0"/>
      <w:divBdr>
        <w:top w:val="none" w:sz="0" w:space="0" w:color="auto"/>
        <w:left w:val="none" w:sz="0" w:space="0" w:color="auto"/>
        <w:bottom w:val="none" w:sz="0" w:space="0" w:color="auto"/>
        <w:right w:val="none" w:sz="0" w:space="0" w:color="auto"/>
      </w:divBdr>
      <w:divsChild>
        <w:div w:id="161165487">
          <w:marLeft w:val="0"/>
          <w:marRight w:val="0"/>
          <w:marTop w:val="0"/>
          <w:marBottom w:val="0"/>
          <w:divBdr>
            <w:top w:val="none" w:sz="0" w:space="0" w:color="auto"/>
            <w:left w:val="none" w:sz="0" w:space="0" w:color="auto"/>
            <w:bottom w:val="none" w:sz="0" w:space="0" w:color="auto"/>
            <w:right w:val="none" w:sz="0" w:space="0" w:color="auto"/>
          </w:divBdr>
        </w:div>
        <w:div w:id="1160846529">
          <w:marLeft w:val="0"/>
          <w:marRight w:val="0"/>
          <w:marTop w:val="0"/>
          <w:marBottom w:val="0"/>
          <w:divBdr>
            <w:top w:val="none" w:sz="0" w:space="0" w:color="auto"/>
            <w:left w:val="none" w:sz="0" w:space="0" w:color="auto"/>
            <w:bottom w:val="none" w:sz="0" w:space="0" w:color="auto"/>
            <w:right w:val="none" w:sz="0" w:space="0" w:color="auto"/>
          </w:divBdr>
        </w:div>
      </w:divsChild>
    </w:div>
    <w:div w:id="523717248">
      <w:marLeft w:val="0"/>
      <w:marRight w:val="0"/>
      <w:marTop w:val="0"/>
      <w:marBottom w:val="0"/>
      <w:divBdr>
        <w:top w:val="none" w:sz="0" w:space="0" w:color="auto"/>
        <w:left w:val="none" w:sz="0" w:space="0" w:color="auto"/>
        <w:bottom w:val="none" w:sz="0" w:space="0" w:color="auto"/>
        <w:right w:val="none" w:sz="0" w:space="0" w:color="auto"/>
      </w:divBdr>
      <w:divsChild>
        <w:div w:id="2060396878">
          <w:marLeft w:val="0"/>
          <w:marRight w:val="0"/>
          <w:marTop w:val="0"/>
          <w:marBottom w:val="0"/>
          <w:divBdr>
            <w:top w:val="none" w:sz="0" w:space="0" w:color="auto"/>
            <w:left w:val="none" w:sz="0" w:space="0" w:color="auto"/>
            <w:bottom w:val="none" w:sz="0" w:space="0" w:color="auto"/>
            <w:right w:val="none" w:sz="0" w:space="0" w:color="auto"/>
          </w:divBdr>
        </w:div>
        <w:div w:id="669602239">
          <w:marLeft w:val="0"/>
          <w:marRight w:val="0"/>
          <w:marTop w:val="0"/>
          <w:marBottom w:val="0"/>
          <w:divBdr>
            <w:top w:val="none" w:sz="0" w:space="0" w:color="auto"/>
            <w:left w:val="none" w:sz="0" w:space="0" w:color="auto"/>
            <w:bottom w:val="none" w:sz="0" w:space="0" w:color="auto"/>
            <w:right w:val="none" w:sz="0" w:space="0" w:color="auto"/>
          </w:divBdr>
        </w:div>
      </w:divsChild>
    </w:div>
    <w:div w:id="526143665">
      <w:marLeft w:val="0"/>
      <w:marRight w:val="0"/>
      <w:marTop w:val="0"/>
      <w:marBottom w:val="0"/>
      <w:divBdr>
        <w:top w:val="none" w:sz="0" w:space="0" w:color="auto"/>
        <w:left w:val="none" w:sz="0" w:space="0" w:color="auto"/>
        <w:bottom w:val="none" w:sz="0" w:space="0" w:color="auto"/>
        <w:right w:val="none" w:sz="0" w:space="0" w:color="auto"/>
      </w:divBdr>
      <w:divsChild>
        <w:div w:id="1971400483">
          <w:marLeft w:val="0"/>
          <w:marRight w:val="0"/>
          <w:marTop w:val="0"/>
          <w:marBottom w:val="0"/>
          <w:divBdr>
            <w:top w:val="none" w:sz="0" w:space="0" w:color="auto"/>
            <w:left w:val="none" w:sz="0" w:space="0" w:color="auto"/>
            <w:bottom w:val="none" w:sz="0" w:space="0" w:color="auto"/>
            <w:right w:val="none" w:sz="0" w:space="0" w:color="auto"/>
          </w:divBdr>
        </w:div>
        <w:div w:id="1928074716">
          <w:marLeft w:val="0"/>
          <w:marRight w:val="0"/>
          <w:marTop w:val="0"/>
          <w:marBottom w:val="0"/>
          <w:divBdr>
            <w:top w:val="none" w:sz="0" w:space="0" w:color="auto"/>
            <w:left w:val="none" w:sz="0" w:space="0" w:color="auto"/>
            <w:bottom w:val="none" w:sz="0" w:space="0" w:color="auto"/>
            <w:right w:val="none" w:sz="0" w:space="0" w:color="auto"/>
          </w:divBdr>
        </w:div>
        <w:div w:id="644359081">
          <w:marLeft w:val="0"/>
          <w:marRight w:val="0"/>
          <w:marTop w:val="0"/>
          <w:marBottom w:val="0"/>
          <w:divBdr>
            <w:top w:val="none" w:sz="0" w:space="0" w:color="auto"/>
            <w:left w:val="none" w:sz="0" w:space="0" w:color="auto"/>
            <w:bottom w:val="none" w:sz="0" w:space="0" w:color="auto"/>
            <w:right w:val="none" w:sz="0" w:space="0" w:color="auto"/>
          </w:divBdr>
        </w:div>
        <w:div w:id="201986412">
          <w:marLeft w:val="0"/>
          <w:marRight w:val="0"/>
          <w:marTop w:val="0"/>
          <w:marBottom w:val="0"/>
          <w:divBdr>
            <w:top w:val="none" w:sz="0" w:space="0" w:color="auto"/>
            <w:left w:val="none" w:sz="0" w:space="0" w:color="auto"/>
            <w:bottom w:val="none" w:sz="0" w:space="0" w:color="auto"/>
            <w:right w:val="none" w:sz="0" w:space="0" w:color="auto"/>
          </w:divBdr>
        </w:div>
        <w:div w:id="2022703261">
          <w:marLeft w:val="0"/>
          <w:marRight w:val="0"/>
          <w:marTop w:val="0"/>
          <w:marBottom w:val="0"/>
          <w:divBdr>
            <w:top w:val="none" w:sz="0" w:space="0" w:color="auto"/>
            <w:left w:val="none" w:sz="0" w:space="0" w:color="auto"/>
            <w:bottom w:val="none" w:sz="0" w:space="0" w:color="auto"/>
            <w:right w:val="none" w:sz="0" w:space="0" w:color="auto"/>
          </w:divBdr>
        </w:div>
        <w:div w:id="16346387">
          <w:marLeft w:val="0"/>
          <w:marRight w:val="0"/>
          <w:marTop w:val="0"/>
          <w:marBottom w:val="0"/>
          <w:divBdr>
            <w:top w:val="none" w:sz="0" w:space="0" w:color="auto"/>
            <w:left w:val="none" w:sz="0" w:space="0" w:color="auto"/>
            <w:bottom w:val="none" w:sz="0" w:space="0" w:color="auto"/>
            <w:right w:val="none" w:sz="0" w:space="0" w:color="auto"/>
          </w:divBdr>
        </w:div>
        <w:div w:id="735127940">
          <w:marLeft w:val="0"/>
          <w:marRight w:val="0"/>
          <w:marTop w:val="0"/>
          <w:marBottom w:val="0"/>
          <w:divBdr>
            <w:top w:val="none" w:sz="0" w:space="0" w:color="auto"/>
            <w:left w:val="none" w:sz="0" w:space="0" w:color="auto"/>
            <w:bottom w:val="none" w:sz="0" w:space="0" w:color="auto"/>
            <w:right w:val="none" w:sz="0" w:space="0" w:color="auto"/>
          </w:divBdr>
        </w:div>
        <w:div w:id="1315842631">
          <w:marLeft w:val="0"/>
          <w:marRight w:val="0"/>
          <w:marTop w:val="0"/>
          <w:marBottom w:val="0"/>
          <w:divBdr>
            <w:top w:val="none" w:sz="0" w:space="0" w:color="auto"/>
            <w:left w:val="none" w:sz="0" w:space="0" w:color="auto"/>
            <w:bottom w:val="none" w:sz="0" w:space="0" w:color="auto"/>
            <w:right w:val="none" w:sz="0" w:space="0" w:color="auto"/>
          </w:divBdr>
        </w:div>
        <w:div w:id="1820028109">
          <w:marLeft w:val="0"/>
          <w:marRight w:val="0"/>
          <w:marTop w:val="0"/>
          <w:marBottom w:val="0"/>
          <w:divBdr>
            <w:top w:val="none" w:sz="0" w:space="0" w:color="auto"/>
            <w:left w:val="none" w:sz="0" w:space="0" w:color="auto"/>
            <w:bottom w:val="none" w:sz="0" w:space="0" w:color="auto"/>
            <w:right w:val="none" w:sz="0" w:space="0" w:color="auto"/>
          </w:divBdr>
        </w:div>
        <w:div w:id="320813911">
          <w:marLeft w:val="0"/>
          <w:marRight w:val="0"/>
          <w:marTop w:val="0"/>
          <w:marBottom w:val="0"/>
          <w:divBdr>
            <w:top w:val="none" w:sz="0" w:space="0" w:color="auto"/>
            <w:left w:val="none" w:sz="0" w:space="0" w:color="auto"/>
            <w:bottom w:val="none" w:sz="0" w:space="0" w:color="auto"/>
            <w:right w:val="none" w:sz="0" w:space="0" w:color="auto"/>
          </w:divBdr>
        </w:div>
        <w:div w:id="535968309">
          <w:marLeft w:val="0"/>
          <w:marRight w:val="0"/>
          <w:marTop w:val="0"/>
          <w:marBottom w:val="0"/>
          <w:divBdr>
            <w:top w:val="none" w:sz="0" w:space="0" w:color="auto"/>
            <w:left w:val="none" w:sz="0" w:space="0" w:color="auto"/>
            <w:bottom w:val="none" w:sz="0" w:space="0" w:color="auto"/>
            <w:right w:val="none" w:sz="0" w:space="0" w:color="auto"/>
          </w:divBdr>
        </w:div>
        <w:div w:id="454296925">
          <w:marLeft w:val="0"/>
          <w:marRight w:val="0"/>
          <w:marTop w:val="0"/>
          <w:marBottom w:val="0"/>
          <w:divBdr>
            <w:top w:val="none" w:sz="0" w:space="0" w:color="auto"/>
            <w:left w:val="none" w:sz="0" w:space="0" w:color="auto"/>
            <w:bottom w:val="none" w:sz="0" w:space="0" w:color="auto"/>
            <w:right w:val="none" w:sz="0" w:space="0" w:color="auto"/>
          </w:divBdr>
        </w:div>
        <w:div w:id="992561480">
          <w:marLeft w:val="0"/>
          <w:marRight w:val="0"/>
          <w:marTop w:val="0"/>
          <w:marBottom w:val="0"/>
          <w:divBdr>
            <w:top w:val="none" w:sz="0" w:space="0" w:color="auto"/>
            <w:left w:val="none" w:sz="0" w:space="0" w:color="auto"/>
            <w:bottom w:val="none" w:sz="0" w:space="0" w:color="auto"/>
            <w:right w:val="none" w:sz="0" w:space="0" w:color="auto"/>
          </w:divBdr>
        </w:div>
        <w:div w:id="1945113431">
          <w:marLeft w:val="0"/>
          <w:marRight w:val="0"/>
          <w:marTop w:val="0"/>
          <w:marBottom w:val="0"/>
          <w:divBdr>
            <w:top w:val="none" w:sz="0" w:space="0" w:color="auto"/>
            <w:left w:val="none" w:sz="0" w:space="0" w:color="auto"/>
            <w:bottom w:val="none" w:sz="0" w:space="0" w:color="auto"/>
            <w:right w:val="none" w:sz="0" w:space="0" w:color="auto"/>
          </w:divBdr>
        </w:div>
        <w:div w:id="1808547749">
          <w:marLeft w:val="0"/>
          <w:marRight w:val="0"/>
          <w:marTop w:val="0"/>
          <w:marBottom w:val="0"/>
          <w:divBdr>
            <w:top w:val="none" w:sz="0" w:space="0" w:color="auto"/>
            <w:left w:val="none" w:sz="0" w:space="0" w:color="auto"/>
            <w:bottom w:val="none" w:sz="0" w:space="0" w:color="auto"/>
            <w:right w:val="none" w:sz="0" w:space="0" w:color="auto"/>
          </w:divBdr>
        </w:div>
        <w:div w:id="787704906">
          <w:marLeft w:val="0"/>
          <w:marRight w:val="0"/>
          <w:marTop w:val="0"/>
          <w:marBottom w:val="0"/>
          <w:divBdr>
            <w:top w:val="none" w:sz="0" w:space="0" w:color="auto"/>
            <w:left w:val="none" w:sz="0" w:space="0" w:color="auto"/>
            <w:bottom w:val="none" w:sz="0" w:space="0" w:color="auto"/>
            <w:right w:val="none" w:sz="0" w:space="0" w:color="auto"/>
          </w:divBdr>
        </w:div>
        <w:div w:id="1901747379">
          <w:marLeft w:val="0"/>
          <w:marRight w:val="0"/>
          <w:marTop w:val="0"/>
          <w:marBottom w:val="0"/>
          <w:divBdr>
            <w:top w:val="none" w:sz="0" w:space="0" w:color="auto"/>
            <w:left w:val="none" w:sz="0" w:space="0" w:color="auto"/>
            <w:bottom w:val="none" w:sz="0" w:space="0" w:color="auto"/>
            <w:right w:val="none" w:sz="0" w:space="0" w:color="auto"/>
          </w:divBdr>
        </w:div>
        <w:div w:id="1897205193">
          <w:marLeft w:val="0"/>
          <w:marRight w:val="0"/>
          <w:marTop w:val="0"/>
          <w:marBottom w:val="0"/>
          <w:divBdr>
            <w:top w:val="none" w:sz="0" w:space="0" w:color="auto"/>
            <w:left w:val="none" w:sz="0" w:space="0" w:color="auto"/>
            <w:bottom w:val="none" w:sz="0" w:space="0" w:color="auto"/>
            <w:right w:val="none" w:sz="0" w:space="0" w:color="auto"/>
          </w:divBdr>
        </w:div>
        <w:div w:id="1989897638">
          <w:marLeft w:val="0"/>
          <w:marRight w:val="0"/>
          <w:marTop w:val="0"/>
          <w:marBottom w:val="0"/>
          <w:divBdr>
            <w:top w:val="none" w:sz="0" w:space="0" w:color="auto"/>
            <w:left w:val="none" w:sz="0" w:space="0" w:color="auto"/>
            <w:bottom w:val="none" w:sz="0" w:space="0" w:color="auto"/>
            <w:right w:val="none" w:sz="0" w:space="0" w:color="auto"/>
          </w:divBdr>
        </w:div>
        <w:div w:id="640499646">
          <w:marLeft w:val="0"/>
          <w:marRight w:val="0"/>
          <w:marTop w:val="0"/>
          <w:marBottom w:val="0"/>
          <w:divBdr>
            <w:top w:val="none" w:sz="0" w:space="0" w:color="auto"/>
            <w:left w:val="none" w:sz="0" w:space="0" w:color="auto"/>
            <w:bottom w:val="none" w:sz="0" w:space="0" w:color="auto"/>
            <w:right w:val="none" w:sz="0" w:space="0" w:color="auto"/>
          </w:divBdr>
        </w:div>
        <w:div w:id="1693458630">
          <w:marLeft w:val="0"/>
          <w:marRight w:val="0"/>
          <w:marTop w:val="0"/>
          <w:marBottom w:val="0"/>
          <w:divBdr>
            <w:top w:val="none" w:sz="0" w:space="0" w:color="auto"/>
            <w:left w:val="none" w:sz="0" w:space="0" w:color="auto"/>
            <w:bottom w:val="none" w:sz="0" w:space="0" w:color="auto"/>
            <w:right w:val="none" w:sz="0" w:space="0" w:color="auto"/>
          </w:divBdr>
        </w:div>
        <w:div w:id="1663697784">
          <w:marLeft w:val="0"/>
          <w:marRight w:val="0"/>
          <w:marTop w:val="0"/>
          <w:marBottom w:val="0"/>
          <w:divBdr>
            <w:top w:val="none" w:sz="0" w:space="0" w:color="auto"/>
            <w:left w:val="none" w:sz="0" w:space="0" w:color="auto"/>
            <w:bottom w:val="none" w:sz="0" w:space="0" w:color="auto"/>
            <w:right w:val="none" w:sz="0" w:space="0" w:color="auto"/>
          </w:divBdr>
        </w:div>
        <w:div w:id="166293502">
          <w:marLeft w:val="0"/>
          <w:marRight w:val="0"/>
          <w:marTop w:val="0"/>
          <w:marBottom w:val="0"/>
          <w:divBdr>
            <w:top w:val="none" w:sz="0" w:space="0" w:color="auto"/>
            <w:left w:val="none" w:sz="0" w:space="0" w:color="auto"/>
            <w:bottom w:val="none" w:sz="0" w:space="0" w:color="auto"/>
            <w:right w:val="none" w:sz="0" w:space="0" w:color="auto"/>
          </w:divBdr>
        </w:div>
        <w:div w:id="2096782340">
          <w:marLeft w:val="0"/>
          <w:marRight w:val="0"/>
          <w:marTop w:val="0"/>
          <w:marBottom w:val="0"/>
          <w:divBdr>
            <w:top w:val="none" w:sz="0" w:space="0" w:color="auto"/>
            <w:left w:val="none" w:sz="0" w:space="0" w:color="auto"/>
            <w:bottom w:val="none" w:sz="0" w:space="0" w:color="auto"/>
            <w:right w:val="none" w:sz="0" w:space="0" w:color="auto"/>
          </w:divBdr>
        </w:div>
        <w:div w:id="970211279">
          <w:marLeft w:val="0"/>
          <w:marRight w:val="0"/>
          <w:marTop w:val="0"/>
          <w:marBottom w:val="0"/>
          <w:divBdr>
            <w:top w:val="none" w:sz="0" w:space="0" w:color="auto"/>
            <w:left w:val="none" w:sz="0" w:space="0" w:color="auto"/>
            <w:bottom w:val="none" w:sz="0" w:space="0" w:color="auto"/>
            <w:right w:val="none" w:sz="0" w:space="0" w:color="auto"/>
          </w:divBdr>
        </w:div>
        <w:div w:id="94594145">
          <w:marLeft w:val="0"/>
          <w:marRight w:val="0"/>
          <w:marTop w:val="0"/>
          <w:marBottom w:val="0"/>
          <w:divBdr>
            <w:top w:val="none" w:sz="0" w:space="0" w:color="auto"/>
            <w:left w:val="none" w:sz="0" w:space="0" w:color="auto"/>
            <w:bottom w:val="none" w:sz="0" w:space="0" w:color="auto"/>
            <w:right w:val="none" w:sz="0" w:space="0" w:color="auto"/>
          </w:divBdr>
        </w:div>
        <w:div w:id="50688953">
          <w:marLeft w:val="0"/>
          <w:marRight w:val="0"/>
          <w:marTop w:val="0"/>
          <w:marBottom w:val="0"/>
          <w:divBdr>
            <w:top w:val="none" w:sz="0" w:space="0" w:color="auto"/>
            <w:left w:val="none" w:sz="0" w:space="0" w:color="auto"/>
            <w:bottom w:val="none" w:sz="0" w:space="0" w:color="auto"/>
            <w:right w:val="none" w:sz="0" w:space="0" w:color="auto"/>
          </w:divBdr>
        </w:div>
        <w:div w:id="920793083">
          <w:marLeft w:val="0"/>
          <w:marRight w:val="0"/>
          <w:marTop w:val="0"/>
          <w:marBottom w:val="0"/>
          <w:divBdr>
            <w:top w:val="none" w:sz="0" w:space="0" w:color="auto"/>
            <w:left w:val="none" w:sz="0" w:space="0" w:color="auto"/>
            <w:bottom w:val="none" w:sz="0" w:space="0" w:color="auto"/>
            <w:right w:val="none" w:sz="0" w:space="0" w:color="auto"/>
          </w:divBdr>
        </w:div>
        <w:div w:id="1002708554">
          <w:marLeft w:val="0"/>
          <w:marRight w:val="0"/>
          <w:marTop w:val="0"/>
          <w:marBottom w:val="0"/>
          <w:divBdr>
            <w:top w:val="none" w:sz="0" w:space="0" w:color="auto"/>
            <w:left w:val="none" w:sz="0" w:space="0" w:color="auto"/>
            <w:bottom w:val="none" w:sz="0" w:space="0" w:color="auto"/>
            <w:right w:val="none" w:sz="0" w:space="0" w:color="auto"/>
          </w:divBdr>
        </w:div>
        <w:div w:id="2094157585">
          <w:marLeft w:val="0"/>
          <w:marRight w:val="0"/>
          <w:marTop w:val="0"/>
          <w:marBottom w:val="0"/>
          <w:divBdr>
            <w:top w:val="none" w:sz="0" w:space="0" w:color="auto"/>
            <w:left w:val="none" w:sz="0" w:space="0" w:color="auto"/>
            <w:bottom w:val="none" w:sz="0" w:space="0" w:color="auto"/>
            <w:right w:val="none" w:sz="0" w:space="0" w:color="auto"/>
          </w:divBdr>
        </w:div>
        <w:div w:id="1818765724">
          <w:marLeft w:val="0"/>
          <w:marRight w:val="0"/>
          <w:marTop w:val="0"/>
          <w:marBottom w:val="0"/>
          <w:divBdr>
            <w:top w:val="none" w:sz="0" w:space="0" w:color="auto"/>
            <w:left w:val="none" w:sz="0" w:space="0" w:color="auto"/>
            <w:bottom w:val="none" w:sz="0" w:space="0" w:color="auto"/>
            <w:right w:val="none" w:sz="0" w:space="0" w:color="auto"/>
          </w:divBdr>
        </w:div>
        <w:div w:id="1362894773">
          <w:marLeft w:val="0"/>
          <w:marRight w:val="0"/>
          <w:marTop w:val="0"/>
          <w:marBottom w:val="0"/>
          <w:divBdr>
            <w:top w:val="none" w:sz="0" w:space="0" w:color="auto"/>
            <w:left w:val="none" w:sz="0" w:space="0" w:color="auto"/>
            <w:bottom w:val="none" w:sz="0" w:space="0" w:color="auto"/>
            <w:right w:val="none" w:sz="0" w:space="0" w:color="auto"/>
          </w:divBdr>
        </w:div>
        <w:div w:id="2124029873">
          <w:marLeft w:val="0"/>
          <w:marRight w:val="0"/>
          <w:marTop w:val="0"/>
          <w:marBottom w:val="0"/>
          <w:divBdr>
            <w:top w:val="none" w:sz="0" w:space="0" w:color="auto"/>
            <w:left w:val="none" w:sz="0" w:space="0" w:color="auto"/>
            <w:bottom w:val="none" w:sz="0" w:space="0" w:color="auto"/>
            <w:right w:val="none" w:sz="0" w:space="0" w:color="auto"/>
          </w:divBdr>
        </w:div>
        <w:div w:id="1258173359">
          <w:marLeft w:val="0"/>
          <w:marRight w:val="0"/>
          <w:marTop w:val="0"/>
          <w:marBottom w:val="0"/>
          <w:divBdr>
            <w:top w:val="none" w:sz="0" w:space="0" w:color="auto"/>
            <w:left w:val="none" w:sz="0" w:space="0" w:color="auto"/>
            <w:bottom w:val="none" w:sz="0" w:space="0" w:color="auto"/>
            <w:right w:val="none" w:sz="0" w:space="0" w:color="auto"/>
          </w:divBdr>
        </w:div>
        <w:div w:id="1246692206">
          <w:marLeft w:val="0"/>
          <w:marRight w:val="0"/>
          <w:marTop w:val="0"/>
          <w:marBottom w:val="0"/>
          <w:divBdr>
            <w:top w:val="none" w:sz="0" w:space="0" w:color="auto"/>
            <w:left w:val="none" w:sz="0" w:space="0" w:color="auto"/>
            <w:bottom w:val="none" w:sz="0" w:space="0" w:color="auto"/>
            <w:right w:val="none" w:sz="0" w:space="0" w:color="auto"/>
          </w:divBdr>
        </w:div>
        <w:div w:id="163786924">
          <w:marLeft w:val="0"/>
          <w:marRight w:val="0"/>
          <w:marTop w:val="0"/>
          <w:marBottom w:val="0"/>
          <w:divBdr>
            <w:top w:val="none" w:sz="0" w:space="0" w:color="auto"/>
            <w:left w:val="none" w:sz="0" w:space="0" w:color="auto"/>
            <w:bottom w:val="none" w:sz="0" w:space="0" w:color="auto"/>
            <w:right w:val="none" w:sz="0" w:space="0" w:color="auto"/>
          </w:divBdr>
        </w:div>
        <w:div w:id="1225987602">
          <w:marLeft w:val="0"/>
          <w:marRight w:val="0"/>
          <w:marTop w:val="0"/>
          <w:marBottom w:val="0"/>
          <w:divBdr>
            <w:top w:val="none" w:sz="0" w:space="0" w:color="auto"/>
            <w:left w:val="none" w:sz="0" w:space="0" w:color="auto"/>
            <w:bottom w:val="none" w:sz="0" w:space="0" w:color="auto"/>
            <w:right w:val="none" w:sz="0" w:space="0" w:color="auto"/>
          </w:divBdr>
        </w:div>
        <w:div w:id="984165818">
          <w:marLeft w:val="0"/>
          <w:marRight w:val="0"/>
          <w:marTop w:val="0"/>
          <w:marBottom w:val="0"/>
          <w:divBdr>
            <w:top w:val="none" w:sz="0" w:space="0" w:color="auto"/>
            <w:left w:val="none" w:sz="0" w:space="0" w:color="auto"/>
            <w:bottom w:val="none" w:sz="0" w:space="0" w:color="auto"/>
            <w:right w:val="none" w:sz="0" w:space="0" w:color="auto"/>
          </w:divBdr>
        </w:div>
        <w:div w:id="1106460885">
          <w:marLeft w:val="0"/>
          <w:marRight w:val="0"/>
          <w:marTop w:val="0"/>
          <w:marBottom w:val="0"/>
          <w:divBdr>
            <w:top w:val="none" w:sz="0" w:space="0" w:color="auto"/>
            <w:left w:val="none" w:sz="0" w:space="0" w:color="auto"/>
            <w:bottom w:val="none" w:sz="0" w:space="0" w:color="auto"/>
            <w:right w:val="none" w:sz="0" w:space="0" w:color="auto"/>
          </w:divBdr>
        </w:div>
        <w:div w:id="1112868522">
          <w:marLeft w:val="0"/>
          <w:marRight w:val="0"/>
          <w:marTop w:val="0"/>
          <w:marBottom w:val="0"/>
          <w:divBdr>
            <w:top w:val="none" w:sz="0" w:space="0" w:color="auto"/>
            <w:left w:val="none" w:sz="0" w:space="0" w:color="auto"/>
            <w:bottom w:val="none" w:sz="0" w:space="0" w:color="auto"/>
            <w:right w:val="none" w:sz="0" w:space="0" w:color="auto"/>
          </w:divBdr>
        </w:div>
        <w:div w:id="998189660">
          <w:marLeft w:val="0"/>
          <w:marRight w:val="0"/>
          <w:marTop w:val="0"/>
          <w:marBottom w:val="0"/>
          <w:divBdr>
            <w:top w:val="none" w:sz="0" w:space="0" w:color="auto"/>
            <w:left w:val="none" w:sz="0" w:space="0" w:color="auto"/>
            <w:bottom w:val="none" w:sz="0" w:space="0" w:color="auto"/>
            <w:right w:val="none" w:sz="0" w:space="0" w:color="auto"/>
          </w:divBdr>
        </w:div>
        <w:div w:id="219829045">
          <w:marLeft w:val="0"/>
          <w:marRight w:val="0"/>
          <w:marTop w:val="0"/>
          <w:marBottom w:val="0"/>
          <w:divBdr>
            <w:top w:val="none" w:sz="0" w:space="0" w:color="auto"/>
            <w:left w:val="none" w:sz="0" w:space="0" w:color="auto"/>
            <w:bottom w:val="none" w:sz="0" w:space="0" w:color="auto"/>
            <w:right w:val="none" w:sz="0" w:space="0" w:color="auto"/>
          </w:divBdr>
        </w:div>
        <w:div w:id="1051031260">
          <w:marLeft w:val="0"/>
          <w:marRight w:val="0"/>
          <w:marTop w:val="0"/>
          <w:marBottom w:val="0"/>
          <w:divBdr>
            <w:top w:val="none" w:sz="0" w:space="0" w:color="auto"/>
            <w:left w:val="none" w:sz="0" w:space="0" w:color="auto"/>
            <w:bottom w:val="none" w:sz="0" w:space="0" w:color="auto"/>
            <w:right w:val="none" w:sz="0" w:space="0" w:color="auto"/>
          </w:divBdr>
        </w:div>
        <w:div w:id="1924098849">
          <w:marLeft w:val="0"/>
          <w:marRight w:val="0"/>
          <w:marTop w:val="0"/>
          <w:marBottom w:val="0"/>
          <w:divBdr>
            <w:top w:val="none" w:sz="0" w:space="0" w:color="auto"/>
            <w:left w:val="none" w:sz="0" w:space="0" w:color="auto"/>
            <w:bottom w:val="none" w:sz="0" w:space="0" w:color="auto"/>
            <w:right w:val="none" w:sz="0" w:space="0" w:color="auto"/>
          </w:divBdr>
        </w:div>
        <w:div w:id="67270993">
          <w:marLeft w:val="0"/>
          <w:marRight w:val="0"/>
          <w:marTop w:val="0"/>
          <w:marBottom w:val="0"/>
          <w:divBdr>
            <w:top w:val="none" w:sz="0" w:space="0" w:color="auto"/>
            <w:left w:val="none" w:sz="0" w:space="0" w:color="auto"/>
            <w:bottom w:val="none" w:sz="0" w:space="0" w:color="auto"/>
            <w:right w:val="none" w:sz="0" w:space="0" w:color="auto"/>
          </w:divBdr>
        </w:div>
        <w:div w:id="1234853825">
          <w:marLeft w:val="0"/>
          <w:marRight w:val="0"/>
          <w:marTop w:val="0"/>
          <w:marBottom w:val="0"/>
          <w:divBdr>
            <w:top w:val="none" w:sz="0" w:space="0" w:color="auto"/>
            <w:left w:val="none" w:sz="0" w:space="0" w:color="auto"/>
            <w:bottom w:val="none" w:sz="0" w:space="0" w:color="auto"/>
            <w:right w:val="none" w:sz="0" w:space="0" w:color="auto"/>
          </w:divBdr>
        </w:div>
        <w:div w:id="641735951">
          <w:marLeft w:val="0"/>
          <w:marRight w:val="0"/>
          <w:marTop w:val="0"/>
          <w:marBottom w:val="0"/>
          <w:divBdr>
            <w:top w:val="none" w:sz="0" w:space="0" w:color="auto"/>
            <w:left w:val="none" w:sz="0" w:space="0" w:color="auto"/>
            <w:bottom w:val="none" w:sz="0" w:space="0" w:color="auto"/>
            <w:right w:val="none" w:sz="0" w:space="0" w:color="auto"/>
          </w:divBdr>
        </w:div>
        <w:div w:id="1693533932">
          <w:marLeft w:val="0"/>
          <w:marRight w:val="0"/>
          <w:marTop w:val="0"/>
          <w:marBottom w:val="0"/>
          <w:divBdr>
            <w:top w:val="none" w:sz="0" w:space="0" w:color="auto"/>
            <w:left w:val="none" w:sz="0" w:space="0" w:color="auto"/>
            <w:bottom w:val="none" w:sz="0" w:space="0" w:color="auto"/>
            <w:right w:val="none" w:sz="0" w:space="0" w:color="auto"/>
          </w:divBdr>
        </w:div>
        <w:div w:id="2027975175">
          <w:marLeft w:val="0"/>
          <w:marRight w:val="0"/>
          <w:marTop w:val="0"/>
          <w:marBottom w:val="0"/>
          <w:divBdr>
            <w:top w:val="none" w:sz="0" w:space="0" w:color="auto"/>
            <w:left w:val="none" w:sz="0" w:space="0" w:color="auto"/>
            <w:bottom w:val="none" w:sz="0" w:space="0" w:color="auto"/>
            <w:right w:val="none" w:sz="0" w:space="0" w:color="auto"/>
          </w:divBdr>
        </w:div>
        <w:div w:id="682511247">
          <w:marLeft w:val="0"/>
          <w:marRight w:val="0"/>
          <w:marTop w:val="0"/>
          <w:marBottom w:val="0"/>
          <w:divBdr>
            <w:top w:val="none" w:sz="0" w:space="0" w:color="auto"/>
            <w:left w:val="none" w:sz="0" w:space="0" w:color="auto"/>
            <w:bottom w:val="none" w:sz="0" w:space="0" w:color="auto"/>
            <w:right w:val="none" w:sz="0" w:space="0" w:color="auto"/>
          </w:divBdr>
        </w:div>
        <w:div w:id="1061637413">
          <w:marLeft w:val="0"/>
          <w:marRight w:val="0"/>
          <w:marTop w:val="0"/>
          <w:marBottom w:val="0"/>
          <w:divBdr>
            <w:top w:val="none" w:sz="0" w:space="0" w:color="auto"/>
            <w:left w:val="none" w:sz="0" w:space="0" w:color="auto"/>
            <w:bottom w:val="none" w:sz="0" w:space="0" w:color="auto"/>
            <w:right w:val="none" w:sz="0" w:space="0" w:color="auto"/>
          </w:divBdr>
        </w:div>
        <w:div w:id="327097640">
          <w:marLeft w:val="0"/>
          <w:marRight w:val="0"/>
          <w:marTop w:val="0"/>
          <w:marBottom w:val="0"/>
          <w:divBdr>
            <w:top w:val="none" w:sz="0" w:space="0" w:color="auto"/>
            <w:left w:val="none" w:sz="0" w:space="0" w:color="auto"/>
            <w:bottom w:val="none" w:sz="0" w:space="0" w:color="auto"/>
            <w:right w:val="none" w:sz="0" w:space="0" w:color="auto"/>
          </w:divBdr>
        </w:div>
      </w:divsChild>
    </w:div>
    <w:div w:id="526720268">
      <w:marLeft w:val="0"/>
      <w:marRight w:val="0"/>
      <w:marTop w:val="0"/>
      <w:marBottom w:val="0"/>
      <w:divBdr>
        <w:top w:val="none" w:sz="0" w:space="0" w:color="auto"/>
        <w:left w:val="none" w:sz="0" w:space="0" w:color="auto"/>
        <w:bottom w:val="none" w:sz="0" w:space="0" w:color="auto"/>
        <w:right w:val="none" w:sz="0" w:space="0" w:color="auto"/>
      </w:divBdr>
      <w:divsChild>
        <w:div w:id="1076316595">
          <w:marLeft w:val="0"/>
          <w:marRight w:val="0"/>
          <w:marTop w:val="0"/>
          <w:marBottom w:val="0"/>
          <w:divBdr>
            <w:top w:val="none" w:sz="0" w:space="0" w:color="auto"/>
            <w:left w:val="none" w:sz="0" w:space="0" w:color="auto"/>
            <w:bottom w:val="none" w:sz="0" w:space="0" w:color="auto"/>
            <w:right w:val="none" w:sz="0" w:space="0" w:color="auto"/>
          </w:divBdr>
        </w:div>
        <w:div w:id="2102142953">
          <w:marLeft w:val="0"/>
          <w:marRight w:val="0"/>
          <w:marTop w:val="0"/>
          <w:marBottom w:val="0"/>
          <w:divBdr>
            <w:top w:val="none" w:sz="0" w:space="0" w:color="auto"/>
            <w:left w:val="none" w:sz="0" w:space="0" w:color="auto"/>
            <w:bottom w:val="none" w:sz="0" w:space="0" w:color="auto"/>
            <w:right w:val="none" w:sz="0" w:space="0" w:color="auto"/>
          </w:divBdr>
        </w:div>
        <w:div w:id="989678308">
          <w:marLeft w:val="0"/>
          <w:marRight w:val="0"/>
          <w:marTop w:val="0"/>
          <w:marBottom w:val="0"/>
          <w:divBdr>
            <w:top w:val="none" w:sz="0" w:space="0" w:color="auto"/>
            <w:left w:val="none" w:sz="0" w:space="0" w:color="auto"/>
            <w:bottom w:val="none" w:sz="0" w:space="0" w:color="auto"/>
            <w:right w:val="none" w:sz="0" w:space="0" w:color="auto"/>
          </w:divBdr>
        </w:div>
      </w:divsChild>
    </w:div>
    <w:div w:id="530847779">
      <w:marLeft w:val="0"/>
      <w:marRight w:val="0"/>
      <w:marTop w:val="0"/>
      <w:marBottom w:val="0"/>
      <w:divBdr>
        <w:top w:val="none" w:sz="0" w:space="0" w:color="auto"/>
        <w:left w:val="none" w:sz="0" w:space="0" w:color="auto"/>
        <w:bottom w:val="none" w:sz="0" w:space="0" w:color="auto"/>
        <w:right w:val="none" w:sz="0" w:space="0" w:color="auto"/>
      </w:divBdr>
      <w:divsChild>
        <w:div w:id="904685619">
          <w:marLeft w:val="0"/>
          <w:marRight w:val="0"/>
          <w:marTop w:val="0"/>
          <w:marBottom w:val="0"/>
          <w:divBdr>
            <w:top w:val="none" w:sz="0" w:space="0" w:color="auto"/>
            <w:left w:val="none" w:sz="0" w:space="0" w:color="auto"/>
            <w:bottom w:val="none" w:sz="0" w:space="0" w:color="auto"/>
            <w:right w:val="none" w:sz="0" w:space="0" w:color="auto"/>
          </w:divBdr>
        </w:div>
      </w:divsChild>
    </w:div>
    <w:div w:id="532891112">
      <w:marLeft w:val="0"/>
      <w:marRight w:val="0"/>
      <w:marTop w:val="0"/>
      <w:marBottom w:val="0"/>
      <w:divBdr>
        <w:top w:val="none" w:sz="0" w:space="0" w:color="auto"/>
        <w:left w:val="none" w:sz="0" w:space="0" w:color="auto"/>
        <w:bottom w:val="none" w:sz="0" w:space="0" w:color="auto"/>
        <w:right w:val="none" w:sz="0" w:space="0" w:color="auto"/>
      </w:divBdr>
      <w:divsChild>
        <w:div w:id="1229801494">
          <w:marLeft w:val="0"/>
          <w:marRight w:val="0"/>
          <w:marTop w:val="0"/>
          <w:marBottom w:val="0"/>
          <w:divBdr>
            <w:top w:val="none" w:sz="0" w:space="0" w:color="auto"/>
            <w:left w:val="none" w:sz="0" w:space="0" w:color="auto"/>
            <w:bottom w:val="none" w:sz="0" w:space="0" w:color="auto"/>
            <w:right w:val="none" w:sz="0" w:space="0" w:color="auto"/>
          </w:divBdr>
        </w:div>
      </w:divsChild>
    </w:div>
    <w:div w:id="533270295">
      <w:marLeft w:val="0"/>
      <w:marRight w:val="0"/>
      <w:marTop w:val="0"/>
      <w:marBottom w:val="0"/>
      <w:divBdr>
        <w:top w:val="none" w:sz="0" w:space="0" w:color="auto"/>
        <w:left w:val="none" w:sz="0" w:space="0" w:color="auto"/>
        <w:bottom w:val="none" w:sz="0" w:space="0" w:color="auto"/>
        <w:right w:val="none" w:sz="0" w:space="0" w:color="auto"/>
      </w:divBdr>
      <w:divsChild>
        <w:div w:id="973144094">
          <w:marLeft w:val="0"/>
          <w:marRight w:val="0"/>
          <w:marTop w:val="0"/>
          <w:marBottom w:val="0"/>
          <w:divBdr>
            <w:top w:val="none" w:sz="0" w:space="0" w:color="auto"/>
            <w:left w:val="none" w:sz="0" w:space="0" w:color="auto"/>
            <w:bottom w:val="none" w:sz="0" w:space="0" w:color="auto"/>
            <w:right w:val="none" w:sz="0" w:space="0" w:color="auto"/>
          </w:divBdr>
        </w:div>
        <w:div w:id="2034770879">
          <w:marLeft w:val="0"/>
          <w:marRight w:val="0"/>
          <w:marTop w:val="0"/>
          <w:marBottom w:val="0"/>
          <w:divBdr>
            <w:top w:val="none" w:sz="0" w:space="0" w:color="auto"/>
            <w:left w:val="none" w:sz="0" w:space="0" w:color="auto"/>
            <w:bottom w:val="none" w:sz="0" w:space="0" w:color="auto"/>
            <w:right w:val="none" w:sz="0" w:space="0" w:color="auto"/>
          </w:divBdr>
        </w:div>
        <w:div w:id="1937253677">
          <w:marLeft w:val="0"/>
          <w:marRight w:val="0"/>
          <w:marTop w:val="0"/>
          <w:marBottom w:val="0"/>
          <w:divBdr>
            <w:top w:val="none" w:sz="0" w:space="0" w:color="auto"/>
            <w:left w:val="none" w:sz="0" w:space="0" w:color="auto"/>
            <w:bottom w:val="none" w:sz="0" w:space="0" w:color="auto"/>
            <w:right w:val="none" w:sz="0" w:space="0" w:color="auto"/>
          </w:divBdr>
        </w:div>
        <w:div w:id="1169057423">
          <w:marLeft w:val="0"/>
          <w:marRight w:val="0"/>
          <w:marTop w:val="0"/>
          <w:marBottom w:val="0"/>
          <w:divBdr>
            <w:top w:val="none" w:sz="0" w:space="0" w:color="auto"/>
            <w:left w:val="none" w:sz="0" w:space="0" w:color="auto"/>
            <w:bottom w:val="none" w:sz="0" w:space="0" w:color="auto"/>
            <w:right w:val="none" w:sz="0" w:space="0" w:color="auto"/>
          </w:divBdr>
        </w:div>
        <w:div w:id="609315452">
          <w:marLeft w:val="0"/>
          <w:marRight w:val="0"/>
          <w:marTop w:val="0"/>
          <w:marBottom w:val="0"/>
          <w:divBdr>
            <w:top w:val="none" w:sz="0" w:space="0" w:color="auto"/>
            <w:left w:val="none" w:sz="0" w:space="0" w:color="auto"/>
            <w:bottom w:val="none" w:sz="0" w:space="0" w:color="auto"/>
            <w:right w:val="none" w:sz="0" w:space="0" w:color="auto"/>
          </w:divBdr>
        </w:div>
        <w:div w:id="753432643">
          <w:marLeft w:val="0"/>
          <w:marRight w:val="0"/>
          <w:marTop w:val="0"/>
          <w:marBottom w:val="0"/>
          <w:divBdr>
            <w:top w:val="none" w:sz="0" w:space="0" w:color="auto"/>
            <w:left w:val="none" w:sz="0" w:space="0" w:color="auto"/>
            <w:bottom w:val="none" w:sz="0" w:space="0" w:color="auto"/>
            <w:right w:val="none" w:sz="0" w:space="0" w:color="auto"/>
          </w:divBdr>
        </w:div>
        <w:div w:id="1132289308">
          <w:marLeft w:val="0"/>
          <w:marRight w:val="0"/>
          <w:marTop w:val="0"/>
          <w:marBottom w:val="0"/>
          <w:divBdr>
            <w:top w:val="none" w:sz="0" w:space="0" w:color="auto"/>
            <w:left w:val="none" w:sz="0" w:space="0" w:color="auto"/>
            <w:bottom w:val="none" w:sz="0" w:space="0" w:color="auto"/>
            <w:right w:val="none" w:sz="0" w:space="0" w:color="auto"/>
          </w:divBdr>
        </w:div>
        <w:div w:id="334722777">
          <w:marLeft w:val="0"/>
          <w:marRight w:val="0"/>
          <w:marTop w:val="0"/>
          <w:marBottom w:val="0"/>
          <w:divBdr>
            <w:top w:val="none" w:sz="0" w:space="0" w:color="auto"/>
            <w:left w:val="none" w:sz="0" w:space="0" w:color="auto"/>
            <w:bottom w:val="none" w:sz="0" w:space="0" w:color="auto"/>
            <w:right w:val="none" w:sz="0" w:space="0" w:color="auto"/>
          </w:divBdr>
        </w:div>
        <w:div w:id="314455015">
          <w:marLeft w:val="0"/>
          <w:marRight w:val="0"/>
          <w:marTop w:val="0"/>
          <w:marBottom w:val="0"/>
          <w:divBdr>
            <w:top w:val="none" w:sz="0" w:space="0" w:color="auto"/>
            <w:left w:val="none" w:sz="0" w:space="0" w:color="auto"/>
            <w:bottom w:val="none" w:sz="0" w:space="0" w:color="auto"/>
            <w:right w:val="none" w:sz="0" w:space="0" w:color="auto"/>
          </w:divBdr>
        </w:div>
        <w:div w:id="713701835">
          <w:marLeft w:val="0"/>
          <w:marRight w:val="0"/>
          <w:marTop w:val="0"/>
          <w:marBottom w:val="0"/>
          <w:divBdr>
            <w:top w:val="none" w:sz="0" w:space="0" w:color="auto"/>
            <w:left w:val="none" w:sz="0" w:space="0" w:color="auto"/>
            <w:bottom w:val="none" w:sz="0" w:space="0" w:color="auto"/>
            <w:right w:val="none" w:sz="0" w:space="0" w:color="auto"/>
          </w:divBdr>
        </w:div>
        <w:div w:id="1293487358">
          <w:marLeft w:val="0"/>
          <w:marRight w:val="0"/>
          <w:marTop w:val="0"/>
          <w:marBottom w:val="0"/>
          <w:divBdr>
            <w:top w:val="none" w:sz="0" w:space="0" w:color="auto"/>
            <w:left w:val="none" w:sz="0" w:space="0" w:color="auto"/>
            <w:bottom w:val="none" w:sz="0" w:space="0" w:color="auto"/>
            <w:right w:val="none" w:sz="0" w:space="0" w:color="auto"/>
          </w:divBdr>
        </w:div>
        <w:div w:id="1917352461">
          <w:marLeft w:val="0"/>
          <w:marRight w:val="0"/>
          <w:marTop w:val="0"/>
          <w:marBottom w:val="0"/>
          <w:divBdr>
            <w:top w:val="none" w:sz="0" w:space="0" w:color="auto"/>
            <w:left w:val="none" w:sz="0" w:space="0" w:color="auto"/>
            <w:bottom w:val="none" w:sz="0" w:space="0" w:color="auto"/>
            <w:right w:val="none" w:sz="0" w:space="0" w:color="auto"/>
          </w:divBdr>
        </w:div>
        <w:div w:id="1765760959">
          <w:marLeft w:val="0"/>
          <w:marRight w:val="0"/>
          <w:marTop w:val="0"/>
          <w:marBottom w:val="0"/>
          <w:divBdr>
            <w:top w:val="none" w:sz="0" w:space="0" w:color="auto"/>
            <w:left w:val="none" w:sz="0" w:space="0" w:color="auto"/>
            <w:bottom w:val="none" w:sz="0" w:space="0" w:color="auto"/>
            <w:right w:val="none" w:sz="0" w:space="0" w:color="auto"/>
          </w:divBdr>
        </w:div>
        <w:div w:id="1171338000">
          <w:marLeft w:val="0"/>
          <w:marRight w:val="0"/>
          <w:marTop w:val="0"/>
          <w:marBottom w:val="0"/>
          <w:divBdr>
            <w:top w:val="none" w:sz="0" w:space="0" w:color="auto"/>
            <w:left w:val="none" w:sz="0" w:space="0" w:color="auto"/>
            <w:bottom w:val="none" w:sz="0" w:space="0" w:color="auto"/>
            <w:right w:val="none" w:sz="0" w:space="0" w:color="auto"/>
          </w:divBdr>
        </w:div>
        <w:div w:id="350448928">
          <w:marLeft w:val="0"/>
          <w:marRight w:val="0"/>
          <w:marTop w:val="0"/>
          <w:marBottom w:val="0"/>
          <w:divBdr>
            <w:top w:val="none" w:sz="0" w:space="0" w:color="auto"/>
            <w:left w:val="none" w:sz="0" w:space="0" w:color="auto"/>
            <w:bottom w:val="none" w:sz="0" w:space="0" w:color="auto"/>
            <w:right w:val="none" w:sz="0" w:space="0" w:color="auto"/>
          </w:divBdr>
        </w:div>
      </w:divsChild>
    </w:div>
    <w:div w:id="533881867">
      <w:marLeft w:val="0"/>
      <w:marRight w:val="0"/>
      <w:marTop w:val="0"/>
      <w:marBottom w:val="0"/>
      <w:divBdr>
        <w:top w:val="none" w:sz="0" w:space="0" w:color="auto"/>
        <w:left w:val="none" w:sz="0" w:space="0" w:color="auto"/>
        <w:bottom w:val="none" w:sz="0" w:space="0" w:color="auto"/>
        <w:right w:val="none" w:sz="0" w:space="0" w:color="auto"/>
      </w:divBdr>
      <w:divsChild>
        <w:div w:id="303892742">
          <w:marLeft w:val="0"/>
          <w:marRight w:val="0"/>
          <w:marTop w:val="0"/>
          <w:marBottom w:val="0"/>
          <w:divBdr>
            <w:top w:val="none" w:sz="0" w:space="0" w:color="auto"/>
            <w:left w:val="none" w:sz="0" w:space="0" w:color="auto"/>
            <w:bottom w:val="none" w:sz="0" w:space="0" w:color="auto"/>
            <w:right w:val="none" w:sz="0" w:space="0" w:color="auto"/>
          </w:divBdr>
        </w:div>
        <w:div w:id="1205486616">
          <w:marLeft w:val="0"/>
          <w:marRight w:val="0"/>
          <w:marTop w:val="0"/>
          <w:marBottom w:val="0"/>
          <w:divBdr>
            <w:top w:val="none" w:sz="0" w:space="0" w:color="auto"/>
            <w:left w:val="none" w:sz="0" w:space="0" w:color="auto"/>
            <w:bottom w:val="none" w:sz="0" w:space="0" w:color="auto"/>
            <w:right w:val="none" w:sz="0" w:space="0" w:color="auto"/>
          </w:divBdr>
        </w:div>
        <w:div w:id="1845242252">
          <w:marLeft w:val="0"/>
          <w:marRight w:val="0"/>
          <w:marTop w:val="0"/>
          <w:marBottom w:val="0"/>
          <w:divBdr>
            <w:top w:val="none" w:sz="0" w:space="0" w:color="auto"/>
            <w:left w:val="none" w:sz="0" w:space="0" w:color="auto"/>
            <w:bottom w:val="none" w:sz="0" w:space="0" w:color="auto"/>
            <w:right w:val="none" w:sz="0" w:space="0" w:color="auto"/>
          </w:divBdr>
        </w:div>
        <w:div w:id="31738143">
          <w:marLeft w:val="0"/>
          <w:marRight w:val="0"/>
          <w:marTop w:val="0"/>
          <w:marBottom w:val="0"/>
          <w:divBdr>
            <w:top w:val="none" w:sz="0" w:space="0" w:color="auto"/>
            <w:left w:val="none" w:sz="0" w:space="0" w:color="auto"/>
            <w:bottom w:val="none" w:sz="0" w:space="0" w:color="auto"/>
            <w:right w:val="none" w:sz="0" w:space="0" w:color="auto"/>
          </w:divBdr>
        </w:div>
        <w:div w:id="1187717619">
          <w:marLeft w:val="0"/>
          <w:marRight w:val="0"/>
          <w:marTop w:val="0"/>
          <w:marBottom w:val="0"/>
          <w:divBdr>
            <w:top w:val="none" w:sz="0" w:space="0" w:color="auto"/>
            <w:left w:val="none" w:sz="0" w:space="0" w:color="auto"/>
            <w:bottom w:val="none" w:sz="0" w:space="0" w:color="auto"/>
            <w:right w:val="none" w:sz="0" w:space="0" w:color="auto"/>
          </w:divBdr>
        </w:div>
        <w:div w:id="2037852085">
          <w:marLeft w:val="0"/>
          <w:marRight w:val="0"/>
          <w:marTop w:val="0"/>
          <w:marBottom w:val="0"/>
          <w:divBdr>
            <w:top w:val="none" w:sz="0" w:space="0" w:color="auto"/>
            <w:left w:val="none" w:sz="0" w:space="0" w:color="auto"/>
            <w:bottom w:val="none" w:sz="0" w:space="0" w:color="auto"/>
            <w:right w:val="none" w:sz="0" w:space="0" w:color="auto"/>
          </w:divBdr>
        </w:div>
        <w:div w:id="1728991062">
          <w:marLeft w:val="0"/>
          <w:marRight w:val="0"/>
          <w:marTop w:val="0"/>
          <w:marBottom w:val="0"/>
          <w:divBdr>
            <w:top w:val="none" w:sz="0" w:space="0" w:color="auto"/>
            <w:left w:val="none" w:sz="0" w:space="0" w:color="auto"/>
            <w:bottom w:val="none" w:sz="0" w:space="0" w:color="auto"/>
            <w:right w:val="none" w:sz="0" w:space="0" w:color="auto"/>
          </w:divBdr>
        </w:div>
        <w:div w:id="747077133">
          <w:marLeft w:val="0"/>
          <w:marRight w:val="0"/>
          <w:marTop w:val="0"/>
          <w:marBottom w:val="0"/>
          <w:divBdr>
            <w:top w:val="none" w:sz="0" w:space="0" w:color="auto"/>
            <w:left w:val="none" w:sz="0" w:space="0" w:color="auto"/>
            <w:bottom w:val="none" w:sz="0" w:space="0" w:color="auto"/>
            <w:right w:val="none" w:sz="0" w:space="0" w:color="auto"/>
          </w:divBdr>
        </w:div>
        <w:div w:id="1952086762">
          <w:marLeft w:val="0"/>
          <w:marRight w:val="0"/>
          <w:marTop w:val="0"/>
          <w:marBottom w:val="0"/>
          <w:divBdr>
            <w:top w:val="none" w:sz="0" w:space="0" w:color="auto"/>
            <w:left w:val="none" w:sz="0" w:space="0" w:color="auto"/>
            <w:bottom w:val="none" w:sz="0" w:space="0" w:color="auto"/>
            <w:right w:val="none" w:sz="0" w:space="0" w:color="auto"/>
          </w:divBdr>
        </w:div>
        <w:div w:id="109134063">
          <w:marLeft w:val="0"/>
          <w:marRight w:val="0"/>
          <w:marTop w:val="0"/>
          <w:marBottom w:val="0"/>
          <w:divBdr>
            <w:top w:val="none" w:sz="0" w:space="0" w:color="auto"/>
            <w:left w:val="none" w:sz="0" w:space="0" w:color="auto"/>
            <w:bottom w:val="none" w:sz="0" w:space="0" w:color="auto"/>
            <w:right w:val="none" w:sz="0" w:space="0" w:color="auto"/>
          </w:divBdr>
        </w:div>
      </w:divsChild>
    </w:div>
    <w:div w:id="547424901">
      <w:marLeft w:val="0"/>
      <w:marRight w:val="0"/>
      <w:marTop w:val="0"/>
      <w:marBottom w:val="0"/>
      <w:divBdr>
        <w:top w:val="none" w:sz="0" w:space="0" w:color="auto"/>
        <w:left w:val="none" w:sz="0" w:space="0" w:color="auto"/>
        <w:bottom w:val="none" w:sz="0" w:space="0" w:color="auto"/>
        <w:right w:val="none" w:sz="0" w:space="0" w:color="auto"/>
      </w:divBdr>
      <w:divsChild>
        <w:div w:id="925848981">
          <w:marLeft w:val="0"/>
          <w:marRight w:val="0"/>
          <w:marTop w:val="0"/>
          <w:marBottom w:val="0"/>
          <w:divBdr>
            <w:top w:val="none" w:sz="0" w:space="0" w:color="auto"/>
            <w:left w:val="none" w:sz="0" w:space="0" w:color="auto"/>
            <w:bottom w:val="none" w:sz="0" w:space="0" w:color="auto"/>
            <w:right w:val="none" w:sz="0" w:space="0" w:color="auto"/>
          </w:divBdr>
        </w:div>
        <w:div w:id="1590120287">
          <w:marLeft w:val="0"/>
          <w:marRight w:val="0"/>
          <w:marTop w:val="0"/>
          <w:marBottom w:val="0"/>
          <w:divBdr>
            <w:top w:val="none" w:sz="0" w:space="0" w:color="auto"/>
            <w:left w:val="none" w:sz="0" w:space="0" w:color="auto"/>
            <w:bottom w:val="none" w:sz="0" w:space="0" w:color="auto"/>
            <w:right w:val="none" w:sz="0" w:space="0" w:color="auto"/>
          </w:divBdr>
        </w:div>
        <w:div w:id="494229603">
          <w:marLeft w:val="0"/>
          <w:marRight w:val="0"/>
          <w:marTop w:val="0"/>
          <w:marBottom w:val="0"/>
          <w:divBdr>
            <w:top w:val="none" w:sz="0" w:space="0" w:color="auto"/>
            <w:left w:val="none" w:sz="0" w:space="0" w:color="auto"/>
            <w:bottom w:val="none" w:sz="0" w:space="0" w:color="auto"/>
            <w:right w:val="none" w:sz="0" w:space="0" w:color="auto"/>
          </w:divBdr>
        </w:div>
        <w:div w:id="2004115770">
          <w:marLeft w:val="0"/>
          <w:marRight w:val="0"/>
          <w:marTop w:val="0"/>
          <w:marBottom w:val="0"/>
          <w:divBdr>
            <w:top w:val="none" w:sz="0" w:space="0" w:color="auto"/>
            <w:left w:val="none" w:sz="0" w:space="0" w:color="auto"/>
            <w:bottom w:val="none" w:sz="0" w:space="0" w:color="auto"/>
            <w:right w:val="none" w:sz="0" w:space="0" w:color="auto"/>
          </w:divBdr>
        </w:div>
      </w:divsChild>
    </w:div>
    <w:div w:id="557518823">
      <w:marLeft w:val="0"/>
      <w:marRight w:val="0"/>
      <w:marTop w:val="0"/>
      <w:marBottom w:val="0"/>
      <w:divBdr>
        <w:top w:val="none" w:sz="0" w:space="0" w:color="auto"/>
        <w:left w:val="none" w:sz="0" w:space="0" w:color="auto"/>
        <w:bottom w:val="none" w:sz="0" w:space="0" w:color="auto"/>
        <w:right w:val="none" w:sz="0" w:space="0" w:color="auto"/>
      </w:divBdr>
      <w:divsChild>
        <w:div w:id="876772465">
          <w:marLeft w:val="0"/>
          <w:marRight w:val="0"/>
          <w:marTop w:val="0"/>
          <w:marBottom w:val="0"/>
          <w:divBdr>
            <w:top w:val="none" w:sz="0" w:space="0" w:color="auto"/>
            <w:left w:val="none" w:sz="0" w:space="0" w:color="auto"/>
            <w:bottom w:val="none" w:sz="0" w:space="0" w:color="auto"/>
            <w:right w:val="none" w:sz="0" w:space="0" w:color="auto"/>
          </w:divBdr>
        </w:div>
        <w:div w:id="810246056">
          <w:marLeft w:val="0"/>
          <w:marRight w:val="0"/>
          <w:marTop w:val="0"/>
          <w:marBottom w:val="0"/>
          <w:divBdr>
            <w:top w:val="none" w:sz="0" w:space="0" w:color="auto"/>
            <w:left w:val="none" w:sz="0" w:space="0" w:color="auto"/>
            <w:bottom w:val="none" w:sz="0" w:space="0" w:color="auto"/>
            <w:right w:val="none" w:sz="0" w:space="0" w:color="auto"/>
          </w:divBdr>
        </w:div>
        <w:div w:id="1188105950">
          <w:marLeft w:val="0"/>
          <w:marRight w:val="0"/>
          <w:marTop w:val="0"/>
          <w:marBottom w:val="0"/>
          <w:divBdr>
            <w:top w:val="none" w:sz="0" w:space="0" w:color="auto"/>
            <w:left w:val="none" w:sz="0" w:space="0" w:color="auto"/>
            <w:bottom w:val="none" w:sz="0" w:space="0" w:color="auto"/>
            <w:right w:val="none" w:sz="0" w:space="0" w:color="auto"/>
          </w:divBdr>
        </w:div>
        <w:div w:id="1775176032">
          <w:marLeft w:val="0"/>
          <w:marRight w:val="0"/>
          <w:marTop w:val="0"/>
          <w:marBottom w:val="0"/>
          <w:divBdr>
            <w:top w:val="none" w:sz="0" w:space="0" w:color="auto"/>
            <w:left w:val="none" w:sz="0" w:space="0" w:color="auto"/>
            <w:bottom w:val="none" w:sz="0" w:space="0" w:color="auto"/>
            <w:right w:val="none" w:sz="0" w:space="0" w:color="auto"/>
          </w:divBdr>
        </w:div>
        <w:div w:id="1027949010">
          <w:marLeft w:val="0"/>
          <w:marRight w:val="0"/>
          <w:marTop w:val="0"/>
          <w:marBottom w:val="0"/>
          <w:divBdr>
            <w:top w:val="none" w:sz="0" w:space="0" w:color="auto"/>
            <w:left w:val="none" w:sz="0" w:space="0" w:color="auto"/>
            <w:bottom w:val="none" w:sz="0" w:space="0" w:color="auto"/>
            <w:right w:val="none" w:sz="0" w:space="0" w:color="auto"/>
          </w:divBdr>
        </w:div>
        <w:div w:id="963971604">
          <w:marLeft w:val="0"/>
          <w:marRight w:val="0"/>
          <w:marTop w:val="0"/>
          <w:marBottom w:val="0"/>
          <w:divBdr>
            <w:top w:val="none" w:sz="0" w:space="0" w:color="auto"/>
            <w:left w:val="none" w:sz="0" w:space="0" w:color="auto"/>
            <w:bottom w:val="none" w:sz="0" w:space="0" w:color="auto"/>
            <w:right w:val="none" w:sz="0" w:space="0" w:color="auto"/>
          </w:divBdr>
        </w:div>
        <w:div w:id="874657425">
          <w:marLeft w:val="0"/>
          <w:marRight w:val="0"/>
          <w:marTop w:val="0"/>
          <w:marBottom w:val="0"/>
          <w:divBdr>
            <w:top w:val="none" w:sz="0" w:space="0" w:color="auto"/>
            <w:left w:val="none" w:sz="0" w:space="0" w:color="auto"/>
            <w:bottom w:val="none" w:sz="0" w:space="0" w:color="auto"/>
            <w:right w:val="none" w:sz="0" w:space="0" w:color="auto"/>
          </w:divBdr>
        </w:div>
        <w:div w:id="1810173285">
          <w:marLeft w:val="0"/>
          <w:marRight w:val="0"/>
          <w:marTop w:val="0"/>
          <w:marBottom w:val="0"/>
          <w:divBdr>
            <w:top w:val="none" w:sz="0" w:space="0" w:color="auto"/>
            <w:left w:val="none" w:sz="0" w:space="0" w:color="auto"/>
            <w:bottom w:val="none" w:sz="0" w:space="0" w:color="auto"/>
            <w:right w:val="none" w:sz="0" w:space="0" w:color="auto"/>
          </w:divBdr>
        </w:div>
        <w:div w:id="1755468012">
          <w:marLeft w:val="0"/>
          <w:marRight w:val="0"/>
          <w:marTop w:val="0"/>
          <w:marBottom w:val="0"/>
          <w:divBdr>
            <w:top w:val="none" w:sz="0" w:space="0" w:color="auto"/>
            <w:left w:val="none" w:sz="0" w:space="0" w:color="auto"/>
            <w:bottom w:val="none" w:sz="0" w:space="0" w:color="auto"/>
            <w:right w:val="none" w:sz="0" w:space="0" w:color="auto"/>
          </w:divBdr>
        </w:div>
        <w:div w:id="245463089">
          <w:marLeft w:val="0"/>
          <w:marRight w:val="0"/>
          <w:marTop w:val="0"/>
          <w:marBottom w:val="0"/>
          <w:divBdr>
            <w:top w:val="none" w:sz="0" w:space="0" w:color="auto"/>
            <w:left w:val="none" w:sz="0" w:space="0" w:color="auto"/>
            <w:bottom w:val="none" w:sz="0" w:space="0" w:color="auto"/>
            <w:right w:val="none" w:sz="0" w:space="0" w:color="auto"/>
          </w:divBdr>
        </w:div>
        <w:div w:id="526254410">
          <w:marLeft w:val="0"/>
          <w:marRight w:val="0"/>
          <w:marTop w:val="0"/>
          <w:marBottom w:val="0"/>
          <w:divBdr>
            <w:top w:val="none" w:sz="0" w:space="0" w:color="auto"/>
            <w:left w:val="none" w:sz="0" w:space="0" w:color="auto"/>
            <w:bottom w:val="none" w:sz="0" w:space="0" w:color="auto"/>
            <w:right w:val="none" w:sz="0" w:space="0" w:color="auto"/>
          </w:divBdr>
        </w:div>
        <w:div w:id="2138524866">
          <w:marLeft w:val="0"/>
          <w:marRight w:val="0"/>
          <w:marTop w:val="0"/>
          <w:marBottom w:val="0"/>
          <w:divBdr>
            <w:top w:val="none" w:sz="0" w:space="0" w:color="auto"/>
            <w:left w:val="none" w:sz="0" w:space="0" w:color="auto"/>
            <w:bottom w:val="none" w:sz="0" w:space="0" w:color="auto"/>
            <w:right w:val="none" w:sz="0" w:space="0" w:color="auto"/>
          </w:divBdr>
        </w:div>
        <w:div w:id="1615402330">
          <w:marLeft w:val="0"/>
          <w:marRight w:val="0"/>
          <w:marTop w:val="0"/>
          <w:marBottom w:val="0"/>
          <w:divBdr>
            <w:top w:val="none" w:sz="0" w:space="0" w:color="auto"/>
            <w:left w:val="none" w:sz="0" w:space="0" w:color="auto"/>
            <w:bottom w:val="none" w:sz="0" w:space="0" w:color="auto"/>
            <w:right w:val="none" w:sz="0" w:space="0" w:color="auto"/>
          </w:divBdr>
        </w:div>
        <w:div w:id="1006323636">
          <w:marLeft w:val="0"/>
          <w:marRight w:val="0"/>
          <w:marTop w:val="0"/>
          <w:marBottom w:val="0"/>
          <w:divBdr>
            <w:top w:val="none" w:sz="0" w:space="0" w:color="auto"/>
            <w:left w:val="none" w:sz="0" w:space="0" w:color="auto"/>
            <w:bottom w:val="none" w:sz="0" w:space="0" w:color="auto"/>
            <w:right w:val="none" w:sz="0" w:space="0" w:color="auto"/>
          </w:divBdr>
        </w:div>
        <w:div w:id="1458329916">
          <w:marLeft w:val="0"/>
          <w:marRight w:val="0"/>
          <w:marTop w:val="0"/>
          <w:marBottom w:val="0"/>
          <w:divBdr>
            <w:top w:val="none" w:sz="0" w:space="0" w:color="auto"/>
            <w:left w:val="none" w:sz="0" w:space="0" w:color="auto"/>
            <w:bottom w:val="none" w:sz="0" w:space="0" w:color="auto"/>
            <w:right w:val="none" w:sz="0" w:space="0" w:color="auto"/>
          </w:divBdr>
        </w:div>
        <w:div w:id="1816334743">
          <w:marLeft w:val="0"/>
          <w:marRight w:val="0"/>
          <w:marTop w:val="0"/>
          <w:marBottom w:val="0"/>
          <w:divBdr>
            <w:top w:val="none" w:sz="0" w:space="0" w:color="auto"/>
            <w:left w:val="none" w:sz="0" w:space="0" w:color="auto"/>
            <w:bottom w:val="none" w:sz="0" w:space="0" w:color="auto"/>
            <w:right w:val="none" w:sz="0" w:space="0" w:color="auto"/>
          </w:divBdr>
        </w:div>
        <w:div w:id="1405032067">
          <w:marLeft w:val="0"/>
          <w:marRight w:val="0"/>
          <w:marTop w:val="0"/>
          <w:marBottom w:val="0"/>
          <w:divBdr>
            <w:top w:val="none" w:sz="0" w:space="0" w:color="auto"/>
            <w:left w:val="none" w:sz="0" w:space="0" w:color="auto"/>
            <w:bottom w:val="none" w:sz="0" w:space="0" w:color="auto"/>
            <w:right w:val="none" w:sz="0" w:space="0" w:color="auto"/>
          </w:divBdr>
        </w:div>
        <w:div w:id="946236335">
          <w:marLeft w:val="0"/>
          <w:marRight w:val="0"/>
          <w:marTop w:val="0"/>
          <w:marBottom w:val="0"/>
          <w:divBdr>
            <w:top w:val="none" w:sz="0" w:space="0" w:color="auto"/>
            <w:left w:val="none" w:sz="0" w:space="0" w:color="auto"/>
            <w:bottom w:val="none" w:sz="0" w:space="0" w:color="auto"/>
            <w:right w:val="none" w:sz="0" w:space="0" w:color="auto"/>
          </w:divBdr>
        </w:div>
        <w:div w:id="829827239">
          <w:marLeft w:val="0"/>
          <w:marRight w:val="0"/>
          <w:marTop w:val="0"/>
          <w:marBottom w:val="0"/>
          <w:divBdr>
            <w:top w:val="none" w:sz="0" w:space="0" w:color="auto"/>
            <w:left w:val="none" w:sz="0" w:space="0" w:color="auto"/>
            <w:bottom w:val="none" w:sz="0" w:space="0" w:color="auto"/>
            <w:right w:val="none" w:sz="0" w:space="0" w:color="auto"/>
          </w:divBdr>
        </w:div>
        <w:div w:id="388918064">
          <w:marLeft w:val="0"/>
          <w:marRight w:val="0"/>
          <w:marTop w:val="0"/>
          <w:marBottom w:val="0"/>
          <w:divBdr>
            <w:top w:val="none" w:sz="0" w:space="0" w:color="auto"/>
            <w:left w:val="none" w:sz="0" w:space="0" w:color="auto"/>
            <w:bottom w:val="none" w:sz="0" w:space="0" w:color="auto"/>
            <w:right w:val="none" w:sz="0" w:space="0" w:color="auto"/>
          </w:divBdr>
        </w:div>
        <w:div w:id="776363742">
          <w:marLeft w:val="0"/>
          <w:marRight w:val="0"/>
          <w:marTop w:val="0"/>
          <w:marBottom w:val="0"/>
          <w:divBdr>
            <w:top w:val="none" w:sz="0" w:space="0" w:color="auto"/>
            <w:left w:val="none" w:sz="0" w:space="0" w:color="auto"/>
            <w:bottom w:val="none" w:sz="0" w:space="0" w:color="auto"/>
            <w:right w:val="none" w:sz="0" w:space="0" w:color="auto"/>
          </w:divBdr>
        </w:div>
        <w:div w:id="491988830">
          <w:marLeft w:val="0"/>
          <w:marRight w:val="0"/>
          <w:marTop w:val="0"/>
          <w:marBottom w:val="0"/>
          <w:divBdr>
            <w:top w:val="none" w:sz="0" w:space="0" w:color="auto"/>
            <w:left w:val="none" w:sz="0" w:space="0" w:color="auto"/>
            <w:bottom w:val="none" w:sz="0" w:space="0" w:color="auto"/>
            <w:right w:val="none" w:sz="0" w:space="0" w:color="auto"/>
          </w:divBdr>
        </w:div>
        <w:div w:id="1582831784">
          <w:marLeft w:val="0"/>
          <w:marRight w:val="0"/>
          <w:marTop w:val="0"/>
          <w:marBottom w:val="0"/>
          <w:divBdr>
            <w:top w:val="none" w:sz="0" w:space="0" w:color="auto"/>
            <w:left w:val="none" w:sz="0" w:space="0" w:color="auto"/>
            <w:bottom w:val="none" w:sz="0" w:space="0" w:color="auto"/>
            <w:right w:val="none" w:sz="0" w:space="0" w:color="auto"/>
          </w:divBdr>
        </w:div>
        <w:div w:id="87046316">
          <w:marLeft w:val="0"/>
          <w:marRight w:val="0"/>
          <w:marTop w:val="0"/>
          <w:marBottom w:val="0"/>
          <w:divBdr>
            <w:top w:val="none" w:sz="0" w:space="0" w:color="auto"/>
            <w:left w:val="none" w:sz="0" w:space="0" w:color="auto"/>
            <w:bottom w:val="none" w:sz="0" w:space="0" w:color="auto"/>
            <w:right w:val="none" w:sz="0" w:space="0" w:color="auto"/>
          </w:divBdr>
        </w:div>
        <w:div w:id="1054696113">
          <w:marLeft w:val="0"/>
          <w:marRight w:val="0"/>
          <w:marTop w:val="0"/>
          <w:marBottom w:val="0"/>
          <w:divBdr>
            <w:top w:val="none" w:sz="0" w:space="0" w:color="auto"/>
            <w:left w:val="none" w:sz="0" w:space="0" w:color="auto"/>
            <w:bottom w:val="none" w:sz="0" w:space="0" w:color="auto"/>
            <w:right w:val="none" w:sz="0" w:space="0" w:color="auto"/>
          </w:divBdr>
        </w:div>
        <w:div w:id="1085568645">
          <w:marLeft w:val="0"/>
          <w:marRight w:val="0"/>
          <w:marTop w:val="0"/>
          <w:marBottom w:val="0"/>
          <w:divBdr>
            <w:top w:val="none" w:sz="0" w:space="0" w:color="auto"/>
            <w:left w:val="none" w:sz="0" w:space="0" w:color="auto"/>
            <w:bottom w:val="none" w:sz="0" w:space="0" w:color="auto"/>
            <w:right w:val="none" w:sz="0" w:space="0" w:color="auto"/>
          </w:divBdr>
        </w:div>
        <w:div w:id="2114546341">
          <w:marLeft w:val="0"/>
          <w:marRight w:val="0"/>
          <w:marTop w:val="0"/>
          <w:marBottom w:val="0"/>
          <w:divBdr>
            <w:top w:val="none" w:sz="0" w:space="0" w:color="auto"/>
            <w:left w:val="none" w:sz="0" w:space="0" w:color="auto"/>
            <w:bottom w:val="none" w:sz="0" w:space="0" w:color="auto"/>
            <w:right w:val="none" w:sz="0" w:space="0" w:color="auto"/>
          </w:divBdr>
        </w:div>
        <w:div w:id="1692955777">
          <w:marLeft w:val="0"/>
          <w:marRight w:val="0"/>
          <w:marTop w:val="0"/>
          <w:marBottom w:val="0"/>
          <w:divBdr>
            <w:top w:val="none" w:sz="0" w:space="0" w:color="auto"/>
            <w:left w:val="none" w:sz="0" w:space="0" w:color="auto"/>
            <w:bottom w:val="none" w:sz="0" w:space="0" w:color="auto"/>
            <w:right w:val="none" w:sz="0" w:space="0" w:color="auto"/>
          </w:divBdr>
        </w:div>
        <w:div w:id="453407544">
          <w:marLeft w:val="0"/>
          <w:marRight w:val="0"/>
          <w:marTop w:val="0"/>
          <w:marBottom w:val="0"/>
          <w:divBdr>
            <w:top w:val="none" w:sz="0" w:space="0" w:color="auto"/>
            <w:left w:val="none" w:sz="0" w:space="0" w:color="auto"/>
            <w:bottom w:val="none" w:sz="0" w:space="0" w:color="auto"/>
            <w:right w:val="none" w:sz="0" w:space="0" w:color="auto"/>
          </w:divBdr>
        </w:div>
        <w:div w:id="1166550742">
          <w:marLeft w:val="0"/>
          <w:marRight w:val="0"/>
          <w:marTop w:val="0"/>
          <w:marBottom w:val="0"/>
          <w:divBdr>
            <w:top w:val="none" w:sz="0" w:space="0" w:color="auto"/>
            <w:left w:val="none" w:sz="0" w:space="0" w:color="auto"/>
            <w:bottom w:val="none" w:sz="0" w:space="0" w:color="auto"/>
            <w:right w:val="none" w:sz="0" w:space="0" w:color="auto"/>
          </w:divBdr>
        </w:div>
        <w:div w:id="99884061">
          <w:marLeft w:val="0"/>
          <w:marRight w:val="0"/>
          <w:marTop w:val="0"/>
          <w:marBottom w:val="0"/>
          <w:divBdr>
            <w:top w:val="none" w:sz="0" w:space="0" w:color="auto"/>
            <w:left w:val="none" w:sz="0" w:space="0" w:color="auto"/>
            <w:bottom w:val="none" w:sz="0" w:space="0" w:color="auto"/>
            <w:right w:val="none" w:sz="0" w:space="0" w:color="auto"/>
          </w:divBdr>
        </w:div>
        <w:div w:id="630015916">
          <w:marLeft w:val="0"/>
          <w:marRight w:val="0"/>
          <w:marTop w:val="0"/>
          <w:marBottom w:val="0"/>
          <w:divBdr>
            <w:top w:val="none" w:sz="0" w:space="0" w:color="auto"/>
            <w:left w:val="none" w:sz="0" w:space="0" w:color="auto"/>
            <w:bottom w:val="none" w:sz="0" w:space="0" w:color="auto"/>
            <w:right w:val="none" w:sz="0" w:space="0" w:color="auto"/>
          </w:divBdr>
        </w:div>
      </w:divsChild>
    </w:div>
    <w:div w:id="559249565">
      <w:marLeft w:val="0"/>
      <w:marRight w:val="0"/>
      <w:marTop w:val="0"/>
      <w:marBottom w:val="0"/>
      <w:divBdr>
        <w:top w:val="none" w:sz="0" w:space="0" w:color="auto"/>
        <w:left w:val="none" w:sz="0" w:space="0" w:color="auto"/>
        <w:bottom w:val="none" w:sz="0" w:space="0" w:color="auto"/>
        <w:right w:val="none" w:sz="0" w:space="0" w:color="auto"/>
      </w:divBdr>
      <w:divsChild>
        <w:div w:id="408813608">
          <w:marLeft w:val="0"/>
          <w:marRight w:val="0"/>
          <w:marTop w:val="0"/>
          <w:marBottom w:val="0"/>
          <w:divBdr>
            <w:top w:val="none" w:sz="0" w:space="0" w:color="auto"/>
            <w:left w:val="none" w:sz="0" w:space="0" w:color="auto"/>
            <w:bottom w:val="none" w:sz="0" w:space="0" w:color="auto"/>
            <w:right w:val="none" w:sz="0" w:space="0" w:color="auto"/>
          </w:divBdr>
        </w:div>
        <w:div w:id="391739655">
          <w:marLeft w:val="0"/>
          <w:marRight w:val="0"/>
          <w:marTop w:val="0"/>
          <w:marBottom w:val="0"/>
          <w:divBdr>
            <w:top w:val="none" w:sz="0" w:space="0" w:color="auto"/>
            <w:left w:val="none" w:sz="0" w:space="0" w:color="auto"/>
            <w:bottom w:val="none" w:sz="0" w:space="0" w:color="auto"/>
            <w:right w:val="none" w:sz="0" w:space="0" w:color="auto"/>
          </w:divBdr>
        </w:div>
      </w:divsChild>
    </w:div>
    <w:div w:id="559369409">
      <w:marLeft w:val="0"/>
      <w:marRight w:val="0"/>
      <w:marTop w:val="0"/>
      <w:marBottom w:val="0"/>
      <w:divBdr>
        <w:top w:val="none" w:sz="0" w:space="0" w:color="auto"/>
        <w:left w:val="none" w:sz="0" w:space="0" w:color="auto"/>
        <w:bottom w:val="none" w:sz="0" w:space="0" w:color="auto"/>
        <w:right w:val="none" w:sz="0" w:space="0" w:color="auto"/>
      </w:divBdr>
      <w:divsChild>
        <w:div w:id="2016419836">
          <w:marLeft w:val="0"/>
          <w:marRight w:val="0"/>
          <w:marTop w:val="0"/>
          <w:marBottom w:val="0"/>
          <w:divBdr>
            <w:top w:val="none" w:sz="0" w:space="0" w:color="auto"/>
            <w:left w:val="none" w:sz="0" w:space="0" w:color="auto"/>
            <w:bottom w:val="none" w:sz="0" w:space="0" w:color="auto"/>
            <w:right w:val="none" w:sz="0" w:space="0" w:color="auto"/>
          </w:divBdr>
        </w:div>
        <w:div w:id="179125620">
          <w:marLeft w:val="0"/>
          <w:marRight w:val="0"/>
          <w:marTop w:val="0"/>
          <w:marBottom w:val="0"/>
          <w:divBdr>
            <w:top w:val="none" w:sz="0" w:space="0" w:color="auto"/>
            <w:left w:val="none" w:sz="0" w:space="0" w:color="auto"/>
            <w:bottom w:val="none" w:sz="0" w:space="0" w:color="auto"/>
            <w:right w:val="none" w:sz="0" w:space="0" w:color="auto"/>
          </w:divBdr>
        </w:div>
      </w:divsChild>
    </w:div>
    <w:div w:id="565799653">
      <w:marLeft w:val="0"/>
      <w:marRight w:val="0"/>
      <w:marTop w:val="0"/>
      <w:marBottom w:val="0"/>
      <w:divBdr>
        <w:top w:val="none" w:sz="0" w:space="0" w:color="auto"/>
        <w:left w:val="none" w:sz="0" w:space="0" w:color="auto"/>
        <w:bottom w:val="none" w:sz="0" w:space="0" w:color="auto"/>
        <w:right w:val="none" w:sz="0" w:space="0" w:color="auto"/>
      </w:divBdr>
      <w:divsChild>
        <w:div w:id="1449544223">
          <w:marLeft w:val="0"/>
          <w:marRight w:val="0"/>
          <w:marTop w:val="0"/>
          <w:marBottom w:val="0"/>
          <w:divBdr>
            <w:top w:val="none" w:sz="0" w:space="0" w:color="auto"/>
            <w:left w:val="none" w:sz="0" w:space="0" w:color="auto"/>
            <w:bottom w:val="none" w:sz="0" w:space="0" w:color="auto"/>
            <w:right w:val="none" w:sz="0" w:space="0" w:color="auto"/>
          </w:divBdr>
        </w:div>
      </w:divsChild>
    </w:div>
    <w:div w:id="570043167">
      <w:marLeft w:val="0"/>
      <w:marRight w:val="0"/>
      <w:marTop w:val="0"/>
      <w:marBottom w:val="0"/>
      <w:divBdr>
        <w:top w:val="none" w:sz="0" w:space="0" w:color="auto"/>
        <w:left w:val="none" w:sz="0" w:space="0" w:color="auto"/>
        <w:bottom w:val="none" w:sz="0" w:space="0" w:color="auto"/>
        <w:right w:val="none" w:sz="0" w:space="0" w:color="auto"/>
      </w:divBdr>
      <w:divsChild>
        <w:div w:id="660740060">
          <w:marLeft w:val="0"/>
          <w:marRight w:val="0"/>
          <w:marTop w:val="0"/>
          <w:marBottom w:val="0"/>
          <w:divBdr>
            <w:top w:val="none" w:sz="0" w:space="0" w:color="auto"/>
            <w:left w:val="none" w:sz="0" w:space="0" w:color="auto"/>
            <w:bottom w:val="none" w:sz="0" w:space="0" w:color="auto"/>
            <w:right w:val="none" w:sz="0" w:space="0" w:color="auto"/>
          </w:divBdr>
        </w:div>
        <w:div w:id="1522547591">
          <w:marLeft w:val="0"/>
          <w:marRight w:val="0"/>
          <w:marTop w:val="0"/>
          <w:marBottom w:val="0"/>
          <w:divBdr>
            <w:top w:val="none" w:sz="0" w:space="0" w:color="auto"/>
            <w:left w:val="none" w:sz="0" w:space="0" w:color="auto"/>
            <w:bottom w:val="none" w:sz="0" w:space="0" w:color="auto"/>
            <w:right w:val="none" w:sz="0" w:space="0" w:color="auto"/>
          </w:divBdr>
        </w:div>
        <w:div w:id="936210294">
          <w:marLeft w:val="0"/>
          <w:marRight w:val="0"/>
          <w:marTop w:val="0"/>
          <w:marBottom w:val="0"/>
          <w:divBdr>
            <w:top w:val="none" w:sz="0" w:space="0" w:color="auto"/>
            <w:left w:val="none" w:sz="0" w:space="0" w:color="auto"/>
            <w:bottom w:val="none" w:sz="0" w:space="0" w:color="auto"/>
            <w:right w:val="none" w:sz="0" w:space="0" w:color="auto"/>
          </w:divBdr>
        </w:div>
        <w:div w:id="931157450">
          <w:marLeft w:val="0"/>
          <w:marRight w:val="0"/>
          <w:marTop w:val="0"/>
          <w:marBottom w:val="0"/>
          <w:divBdr>
            <w:top w:val="none" w:sz="0" w:space="0" w:color="auto"/>
            <w:left w:val="none" w:sz="0" w:space="0" w:color="auto"/>
            <w:bottom w:val="none" w:sz="0" w:space="0" w:color="auto"/>
            <w:right w:val="none" w:sz="0" w:space="0" w:color="auto"/>
          </w:divBdr>
        </w:div>
        <w:div w:id="1219703205">
          <w:marLeft w:val="0"/>
          <w:marRight w:val="0"/>
          <w:marTop w:val="0"/>
          <w:marBottom w:val="0"/>
          <w:divBdr>
            <w:top w:val="none" w:sz="0" w:space="0" w:color="auto"/>
            <w:left w:val="none" w:sz="0" w:space="0" w:color="auto"/>
            <w:bottom w:val="none" w:sz="0" w:space="0" w:color="auto"/>
            <w:right w:val="none" w:sz="0" w:space="0" w:color="auto"/>
          </w:divBdr>
        </w:div>
        <w:div w:id="503589758">
          <w:marLeft w:val="0"/>
          <w:marRight w:val="0"/>
          <w:marTop w:val="0"/>
          <w:marBottom w:val="0"/>
          <w:divBdr>
            <w:top w:val="none" w:sz="0" w:space="0" w:color="auto"/>
            <w:left w:val="none" w:sz="0" w:space="0" w:color="auto"/>
            <w:bottom w:val="none" w:sz="0" w:space="0" w:color="auto"/>
            <w:right w:val="none" w:sz="0" w:space="0" w:color="auto"/>
          </w:divBdr>
        </w:div>
        <w:div w:id="168719656">
          <w:marLeft w:val="0"/>
          <w:marRight w:val="0"/>
          <w:marTop w:val="0"/>
          <w:marBottom w:val="0"/>
          <w:divBdr>
            <w:top w:val="none" w:sz="0" w:space="0" w:color="auto"/>
            <w:left w:val="none" w:sz="0" w:space="0" w:color="auto"/>
            <w:bottom w:val="none" w:sz="0" w:space="0" w:color="auto"/>
            <w:right w:val="none" w:sz="0" w:space="0" w:color="auto"/>
          </w:divBdr>
        </w:div>
        <w:div w:id="539245640">
          <w:marLeft w:val="0"/>
          <w:marRight w:val="0"/>
          <w:marTop w:val="0"/>
          <w:marBottom w:val="0"/>
          <w:divBdr>
            <w:top w:val="none" w:sz="0" w:space="0" w:color="auto"/>
            <w:left w:val="none" w:sz="0" w:space="0" w:color="auto"/>
            <w:bottom w:val="none" w:sz="0" w:space="0" w:color="auto"/>
            <w:right w:val="none" w:sz="0" w:space="0" w:color="auto"/>
          </w:divBdr>
        </w:div>
        <w:div w:id="1070420399">
          <w:marLeft w:val="0"/>
          <w:marRight w:val="0"/>
          <w:marTop w:val="0"/>
          <w:marBottom w:val="0"/>
          <w:divBdr>
            <w:top w:val="none" w:sz="0" w:space="0" w:color="auto"/>
            <w:left w:val="none" w:sz="0" w:space="0" w:color="auto"/>
            <w:bottom w:val="none" w:sz="0" w:space="0" w:color="auto"/>
            <w:right w:val="none" w:sz="0" w:space="0" w:color="auto"/>
          </w:divBdr>
        </w:div>
        <w:div w:id="906263138">
          <w:marLeft w:val="0"/>
          <w:marRight w:val="0"/>
          <w:marTop w:val="0"/>
          <w:marBottom w:val="0"/>
          <w:divBdr>
            <w:top w:val="none" w:sz="0" w:space="0" w:color="auto"/>
            <w:left w:val="none" w:sz="0" w:space="0" w:color="auto"/>
            <w:bottom w:val="none" w:sz="0" w:space="0" w:color="auto"/>
            <w:right w:val="none" w:sz="0" w:space="0" w:color="auto"/>
          </w:divBdr>
        </w:div>
        <w:div w:id="1028797068">
          <w:marLeft w:val="0"/>
          <w:marRight w:val="0"/>
          <w:marTop w:val="0"/>
          <w:marBottom w:val="0"/>
          <w:divBdr>
            <w:top w:val="none" w:sz="0" w:space="0" w:color="auto"/>
            <w:left w:val="none" w:sz="0" w:space="0" w:color="auto"/>
            <w:bottom w:val="none" w:sz="0" w:space="0" w:color="auto"/>
            <w:right w:val="none" w:sz="0" w:space="0" w:color="auto"/>
          </w:divBdr>
        </w:div>
        <w:div w:id="807168300">
          <w:marLeft w:val="0"/>
          <w:marRight w:val="0"/>
          <w:marTop w:val="0"/>
          <w:marBottom w:val="0"/>
          <w:divBdr>
            <w:top w:val="none" w:sz="0" w:space="0" w:color="auto"/>
            <w:left w:val="none" w:sz="0" w:space="0" w:color="auto"/>
            <w:bottom w:val="none" w:sz="0" w:space="0" w:color="auto"/>
            <w:right w:val="none" w:sz="0" w:space="0" w:color="auto"/>
          </w:divBdr>
        </w:div>
        <w:div w:id="1420060189">
          <w:marLeft w:val="0"/>
          <w:marRight w:val="0"/>
          <w:marTop w:val="0"/>
          <w:marBottom w:val="0"/>
          <w:divBdr>
            <w:top w:val="none" w:sz="0" w:space="0" w:color="auto"/>
            <w:left w:val="none" w:sz="0" w:space="0" w:color="auto"/>
            <w:bottom w:val="none" w:sz="0" w:space="0" w:color="auto"/>
            <w:right w:val="none" w:sz="0" w:space="0" w:color="auto"/>
          </w:divBdr>
        </w:div>
        <w:div w:id="387919739">
          <w:marLeft w:val="0"/>
          <w:marRight w:val="0"/>
          <w:marTop w:val="0"/>
          <w:marBottom w:val="0"/>
          <w:divBdr>
            <w:top w:val="none" w:sz="0" w:space="0" w:color="auto"/>
            <w:left w:val="none" w:sz="0" w:space="0" w:color="auto"/>
            <w:bottom w:val="none" w:sz="0" w:space="0" w:color="auto"/>
            <w:right w:val="none" w:sz="0" w:space="0" w:color="auto"/>
          </w:divBdr>
        </w:div>
        <w:div w:id="107744639">
          <w:marLeft w:val="0"/>
          <w:marRight w:val="0"/>
          <w:marTop w:val="0"/>
          <w:marBottom w:val="0"/>
          <w:divBdr>
            <w:top w:val="none" w:sz="0" w:space="0" w:color="auto"/>
            <w:left w:val="none" w:sz="0" w:space="0" w:color="auto"/>
            <w:bottom w:val="none" w:sz="0" w:space="0" w:color="auto"/>
            <w:right w:val="none" w:sz="0" w:space="0" w:color="auto"/>
          </w:divBdr>
        </w:div>
        <w:div w:id="1172573936">
          <w:marLeft w:val="0"/>
          <w:marRight w:val="0"/>
          <w:marTop w:val="0"/>
          <w:marBottom w:val="0"/>
          <w:divBdr>
            <w:top w:val="none" w:sz="0" w:space="0" w:color="auto"/>
            <w:left w:val="none" w:sz="0" w:space="0" w:color="auto"/>
            <w:bottom w:val="none" w:sz="0" w:space="0" w:color="auto"/>
            <w:right w:val="none" w:sz="0" w:space="0" w:color="auto"/>
          </w:divBdr>
        </w:div>
        <w:div w:id="480082257">
          <w:marLeft w:val="0"/>
          <w:marRight w:val="0"/>
          <w:marTop w:val="0"/>
          <w:marBottom w:val="0"/>
          <w:divBdr>
            <w:top w:val="none" w:sz="0" w:space="0" w:color="auto"/>
            <w:left w:val="none" w:sz="0" w:space="0" w:color="auto"/>
            <w:bottom w:val="none" w:sz="0" w:space="0" w:color="auto"/>
            <w:right w:val="none" w:sz="0" w:space="0" w:color="auto"/>
          </w:divBdr>
        </w:div>
        <w:div w:id="1252860577">
          <w:marLeft w:val="0"/>
          <w:marRight w:val="0"/>
          <w:marTop w:val="0"/>
          <w:marBottom w:val="0"/>
          <w:divBdr>
            <w:top w:val="none" w:sz="0" w:space="0" w:color="auto"/>
            <w:left w:val="none" w:sz="0" w:space="0" w:color="auto"/>
            <w:bottom w:val="none" w:sz="0" w:space="0" w:color="auto"/>
            <w:right w:val="none" w:sz="0" w:space="0" w:color="auto"/>
          </w:divBdr>
        </w:div>
        <w:div w:id="39524495">
          <w:marLeft w:val="0"/>
          <w:marRight w:val="0"/>
          <w:marTop w:val="0"/>
          <w:marBottom w:val="0"/>
          <w:divBdr>
            <w:top w:val="none" w:sz="0" w:space="0" w:color="auto"/>
            <w:left w:val="none" w:sz="0" w:space="0" w:color="auto"/>
            <w:bottom w:val="none" w:sz="0" w:space="0" w:color="auto"/>
            <w:right w:val="none" w:sz="0" w:space="0" w:color="auto"/>
          </w:divBdr>
        </w:div>
        <w:div w:id="1181165937">
          <w:marLeft w:val="0"/>
          <w:marRight w:val="0"/>
          <w:marTop w:val="0"/>
          <w:marBottom w:val="0"/>
          <w:divBdr>
            <w:top w:val="none" w:sz="0" w:space="0" w:color="auto"/>
            <w:left w:val="none" w:sz="0" w:space="0" w:color="auto"/>
            <w:bottom w:val="none" w:sz="0" w:space="0" w:color="auto"/>
            <w:right w:val="none" w:sz="0" w:space="0" w:color="auto"/>
          </w:divBdr>
        </w:div>
        <w:div w:id="1749959415">
          <w:marLeft w:val="0"/>
          <w:marRight w:val="0"/>
          <w:marTop w:val="0"/>
          <w:marBottom w:val="0"/>
          <w:divBdr>
            <w:top w:val="none" w:sz="0" w:space="0" w:color="auto"/>
            <w:left w:val="none" w:sz="0" w:space="0" w:color="auto"/>
            <w:bottom w:val="none" w:sz="0" w:space="0" w:color="auto"/>
            <w:right w:val="none" w:sz="0" w:space="0" w:color="auto"/>
          </w:divBdr>
        </w:div>
        <w:div w:id="386226709">
          <w:marLeft w:val="0"/>
          <w:marRight w:val="0"/>
          <w:marTop w:val="0"/>
          <w:marBottom w:val="0"/>
          <w:divBdr>
            <w:top w:val="none" w:sz="0" w:space="0" w:color="auto"/>
            <w:left w:val="none" w:sz="0" w:space="0" w:color="auto"/>
            <w:bottom w:val="none" w:sz="0" w:space="0" w:color="auto"/>
            <w:right w:val="none" w:sz="0" w:space="0" w:color="auto"/>
          </w:divBdr>
        </w:div>
        <w:div w:id="38675792">
          <w:marLeft w:val="0"/>
          <w:marRight w:val="0"/>
          <w:marTop w:val="0"/>
          <w:marBottom w:val="0"/>
          <w:divBdr>
            <w:top w:val="none" w:sz="0" w:space="0" w:color="auto"/>
            <w:left w:val="none" w:sz="0" w:space="0" w:color="auto"/>
            <w:bottom w:val="none" w:sz="0" w:space="0" w:color="auto"/>
            <w:right w:val="none" w:sz="0" w:space="0" w:color="auto"/>
          </w:divBdr>
        </w:div>
        <w:div w:id="117648689">
          <w:marLeft w:val="0"/>
          <w:marRight w:val="0"/>
          <w:marTop w:val="0"/>
          <w:marBottom w:val="0"/>
          <w:divBdr>
            <w:top w:val="none" w:sz="0" w:space="0" w:color="auto"/>
            <w:left w:val="none" w:sz="0" w:space="0" w:color="auto"/>
            <w:bottom w:val="none" w:sz="0" w:space="0" w:color="auto"/>
            <w:right w:val="none" w:sz="0" w:space="0" w:color="auto"/>
          </w:divBdr>
        </w:div>
        <w:div w:id="1199275026">
          <w:marLeft w:val="0"/>
          <w:marRight w:val="0"/>
          <w:marTop w:val="0"/>
          <w:marBottom w:val="0"/>
          <w:divBdr>
            <w:top w:val="none" w:sz="0" w:space="0" w:color="auto"/>
            <w:left w:val="none" w:sz="0" w:space="0" w:color="auto"/>
            <w:bottom w:val="none" w:sz="0" w:space="0" w:color="auto"/>
            <w:right w:val="none" w:sz="0" w:space="0" w:color="auto"/>
          </w:divBdr>
        </w:div>
        <w:div w:id="1893538542">
          <w:marLeft w:val="0"/>
          <w:marRight w:val="0"/>
          <w:marTop w:val="0"/>
          <w:marBottom w:val="0"/>
          <w:divBdr>
            <w:top w:val="none" w:sz="0" w:space="0" w:color="auto"/>
            <w:left w:val="none" w:sz="0" w:space="0" w:color="auto"/>
            <w:bottom w:val="none" w:sz="0" w:space="0" w:color="auto"/>
            <w:right w:val="none" w:sz="0" w:space="0" w:color="auto"/>
          </w:divBdr>
        </w:div>
        <w:div w:id="948707566">
          <w:marLeft w:val="0"/>
          <w:marRight w:val="0"/>
          <w:marTop w:val="0"/>
          <w:marBottom w:val="0"/>
          <w:divBdr>
            <w:top w:val="none" w:sz="0" w:space="0" w:color="auto"/>
            <w:left w:val="none" w:sz="0" w:space="0" w:color="auto"/>
            <w:bottom w:val="none" w:sz="0" w:space="0" w:color="auto"/>
            <w:right w:val="none" w:sz="0" w:space="0" w:color="auto"/>
          </w:divBdr>
        </w:div>
        <w:div w:id="1335381702">
          <w:marLeft w:val="0"/>
          <w:marRight w:val="0"/>
          <w:marTop w:val="0"/>
          <w:marBottom w:val="0"/>
          <w:divBdr>
            <w:top w:val="none" w:sz="0" w:space="0" w:color="auto"/>
            <w:left w:val="none" w:sz="0" w:space="0" w:color="auto"/>
            <w:bottom w:val="none" w:sz="0" w:space="0" w:color="auto"/>
            <w:right w:val="none" w:sz="0" w:space="0" w:color="auto"/>
          </w:divBdr>
        </w:div>
        <w:div w:id="380323921">
          <w:marLeft w:val="0"/>
          <w:marRight w:val="0"/>
          <w:marTop w:val="0"/>
          <w:marBottom w:val="0"/>
          <w:divBdr>
            <w:top w:val="none" w:sz="0" w:space="0" w:color="auto"/>
            <w:left w:val="none" w:sz="0" w:space="0" w:color="auto"/>
            <w:bottom w:val="none" w:sz="0" w:space="0" w:color="auto"/>
            <w:right w:val="none" w:sz="0" w:space="0" w:color="auto"/>
          </w:divBdr>
        </w:div>
        <w:div w:id="1809278082">
          <w:marLeft w:val="0"/>
          <w:marRight w:val="0"/>
          <w:marTop w:val="0"/>
          <w:marBottom w:val="0"/>
          <w:divBdr>
            <w:top w:val="none" w:sz="0" w:space="0" w:color="auto"/>
            <w:left w:val="none" w:sz="0" w:space="0" w:color="auto"/>
            <w:bottom w:val="none" w:sz="0" w:space="0" w:color="auto"/>
            <w:right w:val="none" w:sz="0" w:space="0" w:color="auto"/>
          </w:divBdr>
        </w:div>
        <w:div w:id="1979873978">
          <w:marLeft w:val="0"/>
          <w:marRight w:val="0"/>
          <w:marTop w:val="0"/>
          <w:marBottom w:val="0"/>
          <w:divBdr>
            <w:top w:val="none" w:sz="0" w:space="0" w:color="auto"/>
            <w:left w:val="none" w:sz="0" w:space="0" w:color="auto"/>
            <w:bottom w:val="none" w:sz="0" w:space="0" w:color="auto"/>
            <w:right w:val="none" w:sz="0" w:space="0" w:color="auto"/>
          </w:divBdr>
        </w:div>
        <w:div w:id="1650162279">
          <w:marLeft w:val="0"/>
          <w:marRight w:val="0"/>
          <w:marTop w:val="0"/>
          <w:marBottom w:val="0"/>
          <w:divBdr>
            <w:top w:val="none" w:sz="0" w:space="0" w:color="auto"/>
            <w:left w:val="none" w:sz="0" w:space="0" w:color="auto"/>
            <w:bottom w:val="none" w:sz="0" w:space="0" w:color="auto"/>
            <w:right w:val="none" w:sz="0" w:space="0" w:color="auto"/>
          </w:divBdr>
        </w:div>
        <w:div w:id="1958218695">
          <w:marLeft w:val="0"/>
          <w:marRight w:val="0"/>
          <w:marTop w:val="0"/>
          <w:marBottom w:val="0"/>
          <w:divBdr>
            <w:top w:val="none" w:sz="0" w:space="0" w:color="auto"/>
            <w:left w:val="none" w:sz="0" w:space="0" w:color="auto"/>
            <w:bottom w:val="none" w:sz="0" w:space="0" w:color="auto"/>
            <w:right w:val="none" w:sz="0" w:space="0" w:color="auto"/>
          </w:divBdr>
        </w:div>
        <w:div w:id="1274095720">
          <w:marLeft w:val="0"/>
          <w:marRight w:val="0"/>
          <w:marTop w:val="0"/>
          <w:marBottom w:val="0"/>
          <w:divBdr>
            <w:top w:val="none" w:sz="0" w:space="0" w:color="auto"/>
            <w:left w:val="none" w:sz="0" w:space="0" w:color="auto"/>
            <w:bottom w:val="none" w:sz="0" w:space="0" w:color="auto"/>
            <w:right w:val="none" w:sz="0" w:space="0" w:color="auto"/>
          </w:divBdr>
        </w:div>
        <w:div w:id="984508742">
          <w:marLeft w:val="0"/>
          <w:marRight w:val="0"/>
          <w:marTop w:val="0"/>
          <w:marBottom w:val="0"/>
          <w:divBdr>
            <w:top w:val="none" w:sz="0" w:space="0" w:color="auto"/>
            <w:left w:val="none" w:sz="0" w:space="0" w:color="auto"/>
            <w:bottom w:val="none" w:sz="0" w:space="0" w:color="auto"/>
            <w:right w:val="none" w:sz="0" w:space="0" w:color="auto"/>
          </w:divBdr>
        </w:div>
        <w:div w:id="1431660178">
          <w:marLeft w:val="0"/>
          <w:marRight w:val="0"/>
          <w:marTop w:val="0"/>
          <w:marBottom w:val="0"/>
          <w:divBdr>
            <w:top w:val="none" w:sz="0" w:space="0" w:color="auto"/>
            <w:left w:val="none" w:sz="0" w:space="0" w:color="auto"/>
            <w:bottom w:val="none" w:sz="0" w:space="0" w:color="auto"/>
            <w:right w:val="none" w:sz="0" w:space="0" w:color="auto"/>
          </w:divBdr>
        </w:div>
        <w:div w:id="576014754">
          <w:marLeft w:val="0"/>
          <w:marRight w:val="0"/>
          <w:marTop w:val="0"/>
          <w:marBottom w:val="0"/>
          <w:divBdr>
            <w:top w:val="none" w:sz="0" w:space="0" w:color="auto"/>
            <w:left w:val="none" w:sz="0" w:space="0" w:color="auto"/>
            <w:bottom w:val="none" w:sz="0" w:space="0" w:color="auto"/>
            <w:right w:val="none" w:sz="0" w:space="0" w:color="auto"/>
          </w:divBdr>
        </w:div>
        <w:div w:id="1578051745">
          <w:marLeft w:val="0"/>
          <w:marRight w:val="0"/>
          <w:marTop w:val="0"/>
          <w:marBottom w:val="0"/>
          <w:divBdr>
            <w:top w:val="none" w:sz="0" w:space="0" w:color="auto"/>
            <w:left w:val="none" w:sz="0" w:space="0" w:color="auto"/>
            <w:bottom w:val="none" w:sz="0" w:space="0" w:color="auto"/>
            <w:right w:val="none" w:sz="0" w:space="0" w:color="auto"/>
          </w:divBdr>
        </w:div>
        <w:div w:id="1107887993">
          <w:marLeft w:val="0"/>
          <w:marRight w:val="0"/>
          <w:marTop w:val="0"/>
          <w:marBottom w:val="0"/>
          <w:divBdr>
            <w:top w:val="none" w:sz="0" w:space="0" w:color="auto"/>
            <w:left w:val="none" w:sz="0" w:space="0" w:color="auto"/>
            <w:bottom w:val="none" w:sz="0" w:space="0" w:color="auto"/>
            <w:right w:val="none" w:sz="0" w:space="0" w:color="auto"/>
          </w:divBdr>
        </w:div>
        <w:div w:id="718631747">
          <w:marLeft w:val="0"/>
          <w:marRight w:val="0"/>
          <w:marTop w:val="0"/>
          <w:marBottom w:val="0"/>
          <w:divBdr>
            <w:top w:val="none" w:sz="0" w:space="0" w:color="auto"/>
            <w:left w:val="none" w:sz="0" w:space="0" w:color="auto"/>
            <w:bottom w:val="none" w:sz="0" w:space="0" w:color="auto"/>
            <w:right w:val="none" w:sz="0" w:space="0" w:color="auto"/>
          </w:divBdr>
        </w:div>
        <w:div w:id="1911651635">
          <w:marLeft w:val="0"/>
          <w:marRight w:val="0"/>
          <w:marTop w:val="0"/>
          <w:marBottom w:val="0"/>
          <w:divBdr>
            <w:top w:val="none" w:sz="0" w:space="0" w:color="auto"/>
            <w:left w:val="none" w:sz="0" w:space="0" w:color="auto"/>
            <w:bottom w:val="none" w:sz="0" w:space="0" w:color="auto"/>
            <w:right w:val="none" w:sz="0" w:space="0" w:color="auto"/>
          </w:divBdr>
        </w:div>
        <w:div w:id="823929115">
          <w:marLeft w:val="0"/>
          <w:marRight w:val="0"/>
          <w:marTop w:val="0"/>
          <w:marBottom w:val="0"/>
          <w:divBdr>
            <w:top w:val="none" w:sz="0" w:space="0" w:color="auto"/>
            <w:left w:val="none" w:sz="0" w:space="0" w:color="auto"/>
            <w:bottom w:val="none" w:sz="0" w:space="0" w:color="auto"/>
            <w:right w:val="none" w:sz="0" w:space="0" w:color="auto"/>
          </w:divBdr>
        </w:div>
        <w:div w:id="276063422">
          <w:marLeft w:val="0"/>
          <w:marRight w:val="0"/>
          <w:marTop w:val="0"/>
          <w:marBottom w:val="0"/>
          <w:divBdr>
            <w:top w:val="none" w:sz="0" w:space="0" w:color="auto"/>
            <w:left w:val="none" w:sz="0" w:space="0" w:color="auto"/>
            <w:bottom w:val="none" w:sz="0" w:space="0" w:color="auto"/>
            <w:right w:val="none" w:sz="0" w:space="0" w:color="auto"/>
          </w:divBdr>
        </w:div>
        <w:div w:id="21903801">
          <w:marLeft w:val="0"/>
          <w:marRight w:val="0"/>
          <w:marTop w:val="0"/>
          <w:marBottom w:val="0"/>
          <w:divBdr>
            <w:top w:val="none" w:sz="0" w:space="0" w:color="auto"/>
            <w:left w:val="none" w:sz="0" w:space="0" w:color="auto"/>
            <w:bottom w:val="none" w:sz="0" w:space="0" w:color="auto"/>
            <w:right w:val="none" w:sz="0" w:space="0" w:color="auto"/>
          </w:divBdr>
        </w:div>
        <w:div w:id="318852385">
          <w:marLeft w:val="0"/>
          <w:marRight w:val="0"/>
          <w:marTop w:val="0"/>
          <w:marBottom w:val="0"/>
          <w:divBdr>
            <w:top w:val="none" w:sz="0" w:space="0" w:color="auto"/>
            <w:left w:val="none" w:sz="0" w:space="0" w:color="auto"/>
            <w:bottom w:val="none" w:sz="0" w:space="0" w:color="auto"/>
            <w:right w:val="none" w:sz="0" w:space="0" w:color="auto"/>
          </w:divBdr>
        </w:div>
        <w:div w:id="115831605">
          <w:marLeft w:val="0"/>
          <w:marRight w:val="0"/>
          <w:marTop w:val="0"/>
          <w:marBottom w:val="0"/>
          <w:divBdr>
            <w:top w:val="none" w:sz="0" w:space="0" w:color="auto"/>
            <w:left w:val="none" w:sz="0" w:space="0" w:color="auto"/>
            <w:bottom w:val="none" w:sz="0" w:space="0" w:color="auto"/>
            <w:right w:val="none" w:sz="0" w:space="0" w:color="auto"/>
          </w:divBdr>
        </w:div>
        <w:div w:id="1473057942">
          <w:marLeft w:val="0"/>
          <w:marRight w:val="0"/>
          <w:marTop w:val="0"/>
          <w:marBottom w:val="0"/>
          <w:divBdr>
            <w:top w:val="none" w:sz="0" w:space="0" w:color="auto"/>
            <w:left w:val="none" w:sz="0" w:space="0" w:color="auto"/>
            <w:bottom w:val="none" w:sz="0" w:space="0" w:color="auto"/>
            <w:right w:val="none" w:sz="0" w:space="0" w:color="auto"/>
          </w:divBdr>
        </w:div>
        <w:div w:id="1199855426">
          <w:marLeft w:val="0"/>
          <w:marRight w:val="0"/>
          <w:marTop w:val="0"/>
          <w:marBottom w:val="0"/>
          <w:divBdr>
            <w:top w:val="none" w:sz="0" w:space="0" w:color="auto"/>
            <w:left w:val="none" w:sz="0" w:space="0" w:color="auto"/>
            <w:bottom w:val="none" w:sz="0" w:space="0" w:color="auto"/>
            <w:right w:val="none" w:sz="0" w:space="0" w:color="auto"/>
          </w:divBdr>
        </w:div>
        <w:div w:id="822891688">
          <w:marLeft w:val="0"/>
          <w:marRight w:val="0"/>
          <w:marTop w:val="0"/>
          <w:marBottom w:val="0"/>
          <w:divBdr>
            <w:top w:val="none" w:sz="0" w:space="0" w:color="auto"/>
            <w:left w:val="none" w:sz="0" w:space="0" w:color="auto"/>
            <w:bottom w:val="none" w:sz="0" w:space="0" w:color="auto"/>
            <w:right w:val="none" w:sz="0" w:space="0" w:color="auto"/>
          </w:divBdr>
        </w:div>
        <w:div w:id="1274284163">
          <w:marLeft w:val="0"/>
          <w:marRight w:val="0"/>
          <w:marTop w:val="0"/>
          <w:marBottom w:val="0"/>
          <w:divBdr>
            <w:top w:val="none" w:sz="0" w:space="0" w:color="auto"/>
            <w:left w:val="none" w:sz="0" w:space="0" w:color="auto"/>
            <w:bottom w:val="none" w:sz="0" w:space="0" w:color="auto"/>
            <w:right w:val="none" w:sz="0" w:space="0" w:color="auto"/>
          </w:divBdr>
        </w:div>
        <w:div w:id="38172011">
          <w:marLeft w:val="0"/>
          <w:marRight w:val="0"/>
          <w:marTop w:val="0"/>
          <w:marBottom w:val="0"/>
          <w:divBdr>
            <w:top w:val="none" w:sz="0" w:space="0" w:color="auto"/>
            <w:left w:val="none" w:sz="0" w:space="0" w:color="auto"/>
            <w:bottom w:val="none" w:sz="0" w:space="0" w:color="auto"/>
            <w:right w:val="none" w:sz="0" w:space="0" w:color="auto"/>
          </w:divBdr>
        </w:div>
        <w:div w:id="601886188">
          <w:marLeft w:val="0"/>
          <w:marRight w:val="0"/>
          <w:marTop w:val="0"/>
          <w:marBottom w:val="0"/>
          <w:divBdr>
            <w:top w:val="none" w:sz="0" w:space="0" w:color="auto"/>
            <w:left w:val="none" w:sz="0" w:space="0" w:color="auto"/>
            <w:bottom w:val="none" w:sz="0" w:space="0" w:color="auto"/>
            <w:right w:val="none" w:sz="0" w:space="0" w:color="auto"/>
          </w:divBdr>
        </w:div>
        <w:div w:id="663319312">
          <w:marLeft w:val="0"/>
          <w:marRight w:val="0"/>
          <w:marTop w:val="0"/>
          <w:marBottom w:val="0"/>
          <w:divBdr>
            <w:top w:val="none" w:sz="0" w:space="0" w:color="auto"/>
            <w:left w:val="none" w:sz="0" w:space="0" w:color="auto"/>
            <w:bottom w:val="none" w:sz="0" w:space="0" w:color="auto"/>
            <w:right w:val="none" w:sz="0" w:space="0" w:color="auto"/>
          </w:divBdr>
        </w:div>
        <w:div w:id="1574975464">
          <w:marLeft w:val="0"/>
          <w:marRight w:val="0"/>
          <w:marTop w:val="0"/>
          <w:marBottom w:val="0"/>
          <w:divBdr>
            <w:top w:val="none" w:sz="0" w:space="0" w:color="auto"/>
            <w:left w:val="none" w:sz="0" w:space="0" w:color="auto"/>
            <w:bottom w:val="none" w:sz="0" w:space="0" w:color="auto"/>
            <w:right w:val="none" w:sz="0" w:space="0" w:color="auto"/>
          </w:divBdr>
        </w:div>
        <w:div w:id="1523979154">
          <w:marLeft w:val="0"/>
          <w:marRight w:val="0"/>
          <w:marTop w:val="0"/>
          <w:marBottom w:val="0"/>
          <w:divBdr>
            <w:top w:val="none" w:sz="0" w:space="0" w:color="auto"/>
            <w:left w:val="none" w:sz="0" w:space="0" w:color="auto"/>
            <w:bottom w:val="none" w:sz="0" w:space="0" w:color="auto"/>
            <w:right w:val="none" w:sz="0" w:space="0" w:color="auto"/>
          </w:divBdr>
        </w:div>
        <w:div w:id="1475758767">
          <w:marLeft w:val="0"/>
          <w:marRight w:val="0"/>
          <w:marTop w:val="0"/>
          <w:marBottom w:val="0"/>
          <w:divBdr>
            <w:top w:val="none" w:sz="0" w:space="0" w:color="auto"/>
            <w:left w:val="none" w:sz="0" w:space="0" w:color="auto"/>
            <w:bottom w:val="none" w:sz="0" w:space="0" w:color="auto"/>
            <w:right w:val="none" w:sz="0" w:space="0" w:color="auto"/>
          </w:divBdr>
        </w:div>
        <w:div w:id="1149437927">
          <w:marLeft w:val="0"/>
          <w:marRight w:val="0"/>
          <w:marTop w:val="0"/>
          <w:marBottom w:val="0"/>
          <w:divBdr>
            <w:top w:val="none" w:sz="0" w:space="0" w:color="auto"/>
            <w:left w:val="none" w:sz="0" w:space="0" w:color="auto"/>
            <w:bottom w:val="none" w:sz="0" w:space="0" w:color="auto"/>
            <w:right w:val="none" w:sz="0" w:space="0" w:color="auto"/>
          </w:divBdr>
        </w:div>
        <w:div w:id="675621952">
          <w:marLeft w:val="0"/>
          <w:marRight w:val="0"/>
          <w:marTop w:val="0"/>
          <w:marBottom w:val="0"/>
          <w:divBdr>
            <w:top w:val="none" w:sz="0" w:space="0" w:color="auto"/>
            <w:left w:val="none" w:sz="0" w:space="0" w:color="auto"/>
            <w:bottom w:val="none" w:sz="0" w:space="0" w:color="auto"/>
            <w:right w:val="none" w:sz="0" w:space="0" w:color="auto"/>
          </w:divBdr>
        </w:div>
        <w:div w:id="625626346">
          <w:marLeft w:val="0"/>
          <w:marRight w:val="0"/>
          <w:marTop w:val="0"/>
          <w:marBottom w:val="0"/>
          <w:divBdr>
            <w:top w:val="none" w:sz="0" w:space="0" w:color="auto"/>
            <w:left w:val="none" w:sz="0" w:space="0" w:color="auto"/>
            <w:bottom w:val="none" w:sz="0" w:space="0" w:color="auto"/>
            <w:right w:val="none" w:sz="0" w:space="0" w:color="auto"/>
          </w:divBdr>
        </w:div>
        <w:div w:id="1028916163">
          <w:marLeft w:val="0"/>
          <w:marRight w:val="0"/>
          <w:marTop w:val="0"/>
          <w:marBottom w:val="0"/>
          <w:divBdr>
            <w:top w:val="none" w:sz="0" w:space="0" w:color="auto"/>
            <w:left w:val="none" w:sz="0" w:space="0" w:color="auto"/>
            <w:bottom w:val="none" w:sz="0" w:space="0" w:color="auto"/>
            <w:right w:val="none" w:sz="0" w:space="0" w:color="auto"/>
          </w:divBdr>
        </w:div>
        <w:div w:id="1756975250">
          <w:marLeft w:val="0"/>
          <w:marRight w:val="0"/>
          <w:marTop w:val="0"/>
          <w:marBottom w:val="0"/>
          <w:divBdr>
            <w:top w:val="none" w:sz="0" w:space="0" w:color="auto"/>
            <w:left w:val="none" w:sz="0" w:space="0" w:color="auto"/>
            <w:bottom w:val="none" w:sz="0" w:space="0" w:color="auto"/>
            <w:right w:val="none" w:sz="0" w:space="0" w:color="auto"/>
          </w:divBdr>
        </w:div>
        <w:div w:id="81680840">
          <w:marLeft w:val="0"/>
          <w:marRight w:val="0"/>
          <w:marTop w:val="0"/>
          <w:marBottom w:val="0"/>
          <w:divBdr>
            <w:top w:val="none" w:sz="0" w:space="0" w:color="auto"/>
            <w:left w:val="none" w:sz="0" w:space="0" w:color="auto"/>
            <w:bottom w:val="none" w:sz="0" w:space="0" w:color="auto"/>
            <w:right w:val="none" w:sz="0" w:space="0" w:color="auto"/>
          </w:divBdr>
        </w:div>
        <w:div w:id="1807819668">
          <w:marLeft w:val="0"/>
          <w:marRight w:val="0"/>
          <w:marTop w:val="0"/>
          <w:marBottom w:val="0"/>
          <w:divBdr>
            <w:top w:val="none" w:sz="0" w:space="0" w:color="auto"/>
            <w:left w:val="none" w:sz="0" w:space="0" w:color="auto"/>
            <w:bottom w:val="none" w:sz="0" w:space="0" w:color="auto"/>
            <w:right w:val="none" w:sz="0" w:space="0" w:color="auto"/>
          </w:divBdr>
        </w:div>
        <w:div w:id="1950310717">
          <w:marLeft w:val="0"/>
          <w:marRight w:val="0"/>
          <w:marTop w:val="0"/>
          <w:marBottom w:val="0"/>
          <w:divBdr>
            <w:top w:val="none" w:sz="0" w:space="0" w:color="auto"/>
            <w:left w:val="none" w:sz="0" w:space="0" w:color="auto"/>
            <w:bottom w:val="none" w:sz="0" w:space="0" w:color="auto"/>
            <w:right w:val="none" w:sz="0" w:space="0" w:color="auto"/>
          </w:divBdr>
        </w:div>
        <w:div w:id="285813620">
          <w:marLeft w:val="0"/>
          <w:marRight w:val="0"/>
          <w:marTop w:val="0"/>
          <w:marBottom w:val="0"/>
          <w:divBdr>
            <w:top w:val="none" w:sz="0" w:space="0" w:color="auto"/>
            <w:left w:val="none" w:sz="0" w:space="0" w:color="auto"/>
            <w:bottom w:val="none" w:sz="0" w:space="0" w:color="auto"/>
            <w:right w:val="none" w:sz="0" w:space="0" w:color="auto"/>
          </w:divBdr>
        </w:div>
        <w:div w:id="71394054">
          <w:marLeft w:val="0"/>
          <w:marRight w:val="0"/>
          <w:marTop w:val="0"/>
          <w:marBottom w:val="0"/>
          <w:divBdr>
            <w:top w:val="none" w:sz="0" w:space="0" w:color="auto"/>
            <w:left w:val="none" w:sz="0" w:space="0" w:color="auto"/>
            <w:bottom w:val="none" w:sz="0" w:space="0" w:color="auto"/>
            <w:right w:val="none" w:sz="0" w:space="0" w:color="auto"/>
          </w:divBdr>
        </w:div>
        <w:div w:id="356274257">
          <w:marLeft w:val="0"/>
          <w:marRight w:val="0"/>
          <w:marTop w:val="0"/>
          <w:marBottom w:val="0"/>
          <w:divBdr>
            <w:top w:val="none" w:sz="0" w:space="0" w:color="auto"/>
            <w:left w:val="none" w:sz="0" w:space="0" w:color="auto"/>
            <w:bottom w:val="none" w:sz="0" w:space="0" w:color="auto"/>
            <w:right w:val="none" w:sz="0" w:space="0" w:color="auto"/>
          </w:divBdr>
        </w:div>
        <w:div w:id="1372417316">
          <w:marLeft w:val="0"/>
          <w:marRight w:val="0"/>
          <w:marTop w:val="0"/>
          <w:marBottom w:val="0"/>
          <w:divBdr>
            <w:top w:val="none" w:sz="0" w:space="0" w:color="auto"/>
            <w:left w:val="none" w:sz="0" w:space="0" w:color="auto"/>
            <w:bottom w:val="none" w:sz="0" w:space="0" w:color="auto"/>
            <w:right w:val="none" w:sz="0" w:space="0" w:color="auto"/>
          </w:divBdr>
        </w:div>
        <w:div w:id="764883361">
          <w:marLeft w:val="0"/>
          <w:marRight w:val="0"/>
          <w:marTop w:val="0"/>
          <w:marBottom w:val="0"/>
          <w:divBdr>
            <w:top w:val="none" w:sz="0" w:space="0" w:color="auto"/>
            <w:left w:val="none" w:sz="0" w:space="0" w:color="auto"/>
            <w:bottom w:val="none" w:sz="0" w:space="0" w:color="auto"/>
            <w:right w:val="none" w:sz="0" w:space="0" w:color="auto"/>
          </w:divBdr>
        </w:div>
        <w:div w:id="180240496">
          <w:marLeft w:val="0"/>
          <w:marRight w:val="0"/>
          <w:marTop w:val="0"/>
          <w:marBottom w:val="0"/>
          <w:divBdr>
            <w:top w:val="none" w:sz="0" w:space="0" w:color="auto"/>
            <w:left w:val="none" w:sz="0" w:space="0" w:color="auto"/>
            <w:bottom w:val="none" w:sz="0" w:space="0" w:color="auto"/>
            <w:right w:val="none" w:sz="0" w:space="0" w:color="auto"/>
          </w:divBdr>
        </w:div>
        <w:div w:id="799225982">
          <w:marLeft w:val="0"/>
          <w:marRight w:val="0"/>
          <w:marTop w:val="0"/>
          <w:marBottom w:val="0"/>
          <w:divBdr>
            <w:top w:val="none" w:sz="0" w:space="0" w:color="auto"/>
            <w:left w:val="none" w:sz="0" w:space="0" w:color="auto"/>
            <w:bottom w:val="none" w:sz="0" w:space="0" w:color="auto"/>
            <w:right w:val="none" w:sz="0" w:space="0" w:color="auto"/>
          </w:divBdr>
        </w:div>
        <w:div w:id="1610434993">
          <w:marLeft w:val="0"/>
          <w:marRight w:val="0"/>
          <w:marTop w:val="0"/>
          <w:marBottom w:val="0"/>
          <w:divBdr>
            <w:top w:val="none" w:sz="0" w:space="0" w:color="auto"/>
            <w:left w:val="none" w:sz="0" w:space="0" w:color="auto"/>
            <w:bottom w:val="none" w:sz="0" w:space="0" w:color="auto"/>
            <w:right w:val="none" w:sz="0" w:space="0" w:color="auto"/>
          </w:divBdr>
        </w:div>
      </w:divsChild>
    </w:div>
    <w:div w:id="576283110">
      <w:marLeft w:val="0"/>
      <w:marRight w:val="0"/>
      <w:marTop w:val="0"/>
      <w:marBottom w:val="0"/>
      <w:divBdr>
        <w:top w:val="none" w:sz="0" w:space="0" w:color="auto"/>
        <w:left w:val="none" w:sz="0" w:space="0" w:color="auto"/>
        <w:bottom w:val="none" w:sz="0" w:space="0" w:color="auto"/>
        <w:right w:val="none" w:sz="0" w:space="0" w:color="auto"/>
      </w:divBdr>
      <w:divsChild>
        <w:div w:id="2089303552">
          <w:marLeft w:val="0"/>
          <w:marRight w:val="0"/>
          <w:marTop w:val="0"/>
          <w:marBottom w:val="0"/>
          <w:divBdr>
            <w:top w:val="none" w:sz="0" w:space="0" w:color="auto"/>
            <w:left w:val="none" w:sz="0" w:space="0" w:color="auto"/>
            <w:bottom w:val="none" w:sz="0" w:space="0" w:color="auto"/>
            <w:right w:val="none" w:sz="0" w:space="0" w:color="auto"/>
          </w:divBdr>
        </w:div>
      </w:divsChild>
    </w:div>
    <w:div w:id="576717783">
      <w:marLeft w:val="0"/>
      <w:marRight w:val="0"/>
      <w:marTop w:val="0"/>
      <w:marBottom w:val="0"/>
      <w:divBdr>
        <w:top w:val="none" w:sz="0" w:space="0" w:color="auto"/>
        <w:left w:val="none" w:sz="0" w:space="0" w:color="auto"/>
        <w:bottom w:val="none" w:sz="0" w:space="0" w:color="auto"/>
        <w:right w:val="none" w:sz="0" w:space="0" w:color="auto"/>
      </w:divBdr>
      <w:divsChild>
        <w:div w:id="1035425300">
          <w:marLeft w:val="0"/>
          <w:marRight w:val="0"/>
          <w:marTop w:val="0"/>
          <w:marBottom w:val="0"/>
          <w:divBdr>
            <w:top w:val="none" w:sz="0" w:space="0" w:color="auto"/>
            <w:left w:val="none" w:sz="0" w:space="0" w:color="auto"/>
            <w:bottom w:val="none" w:sz="0" w:space="0" w:color="auto"/>
            <w:right w:val="none" w:sz="0" w:space="0" w:color="auto"/>
          </w:divBdr>
        </w:div>
        <w:div w:id="1688166708">
          <w:marLeft w:val="0"/>
          <w:marRight w:val="0"/>
          <w:marTop w:val="0"/>
          <w:marBottom w:val="0"/>
          <w:divBdr>
            <w:top w:val="none" w:sz="0" w:space="0" w:color="auto"/>
            <w:left w:val="none" w:sz="0" w:space="0" w:color="auto"/>
            <w:bottom w:val="none" w:sz="0" w:space="0" w:color="auto"/>
            <w:right w:val="none" w:sz="0" w:space="0" w:color="auto"/>
          </w:divBdr>
        </w:div>
      </w:divsChild>
    </w:div>
    <w:div w:id="579829339">
      <w:marLeft w:val="0"/>
      <w:marRight w:val="0"/>
      <w:marTop w:val="0"/>
      <w:marBottom w:val="0"/>
      <w:divBdr>
        <w:top w:val="none" w:sz="0" w:space="0" w:color="auto"/>
        <w:left w:val="none" w:sz="0" w:space="0" w:color="auto"/>
        <w:bottom w:val="none" w:sz="0" w:space="0" w:color="auto"/>
        <w:right w:val="none" w:sz="0" w:space="0" w:color="auto"/>
      </w:divBdr>
      <w:divsChild>
        <w:div w:id="605965391">
          <w:marLeft w:val="0"/>
          <w:marRight w:val="0"/>
          <w:marTop w:val="0"/>
          <w:marBottom w:val="0"/>
          <w:divBdr>
            <w:top w:val="none" w:sz="0" w:space="0" w:color="auto"/>
            <w:left w:val="none" w:sz="0" w:space="0" w:color="auto"/>
            <w:bottom w:val="none" w:sz="0" w:space="0" w:color="auto"/>
            <w:right w:val="none" w:sz="0" w:space="0" w:color="auto"/>
          </w:divBdr>
        </w:div>
        <w:div w:id="554240917">
          <w:marLeft w:val="0"/>
          <w:marRight w:val="0"/>
          <w:marTop w:val="0"/>
          <w:marBottom w:val="0"/>
          <w:divBdr>
            <w:top w:val="none" w:sz="0" w:space="0" w:color="auto"/>
            <w:left w:val="none" w:sz="0" w:space="0" w:color="auto"/>
            <w:bottom w:val="none" w:sz="0" w:space="0" w:color="auto"/>
            <w:right w:val="none" w:sz="0" w:space="0" w:color="auto"/>
          </w:divBdr>
        </w:div>
        <w:div w:id="1650553875">
          <w:marLeft w:val="0"/>
          <w:marRight w:val="0"/>
          <w:marTop w:val="0"/>
          <w:marBottom w:val="0"/>
          <w:divBdr>
            <w:top w:val="none" w:sz="0" w:space="0" w:color="auto"/>
            <w:left w:val="none" w:sz="0" w:space="0" w:color="auto"/>
            <w:bottom w:val="none" w:sz="0" w:space="0" w:color="auto"/>
            <w:right w:val="none" w:sz="0" w:space="0" w:color="auto"/>
          </w:divBdr>
        </w:div>
        <w:div w:id="836117441">
          <w:marLeft w:val="0"/>
          <w:marRight w:val="0"/>
          <w:marTop w:val="0"/>
          <w:marBottom w:val="0"/>
          <w:divBdr>
            <w:top w:val="none" w:sz="0" w:space="0" w:color="auto"/>
            <w:left w:val="none" w:sz="0" w:space="0" w:color="auto"/>
            <w:bottom w:val="none" w:sz="0" w:space="0" w:color="auto"/>
            <w:right w:val="none" w:sz="0" w:space="0" w:color="auto"/>
          </w:divBdr>
        </w:div>
      </w:divsChild>
    </w:div>
    <w:div w:id="581716365">
      <w:marLeft w:val="0"/>
      <w:marRight w:val="0"/>
      <w:marTop w:val="0"/>
      <w:marBottom w:val="0"/>
      <w:divBdr>
        <w:top w:val="none" w:sz="0" w:space="0" w:color="auto"/>
        <w:left w:val="none" w:sz="0" w:space="0" w:color="auto"/>
        <w:bottom w:val="none" w:sz="0" w:space="0" w:color="auto"/>
        <w:right w:val="none" w:sz="0" w:space="0" w:color="auto"/>
      </w:divBdr>
      <w:divsChild>
        <w:div w:id="2008049118">
          <w:marLeft w:val="0"/>
          <w:marRight w:val="0"/>
          <w:marTop w:val="0"/>
          <w:marBottom w:val="0"/>
          <w:divBdr>
            <w:top w:val="none" w:sz="0" w:space="0" w:color="auto"/>
            <w:left w:val="none" w:sz="0" w:space="0" w:color="auto"/>
            <w:bottom w:val="none" w:sz="0" w:space="0" w:color="auto"/>
            <w:right w:val="none" w:sz="0" w:space="0" w:color="auto"/>
          </w:divBdr>
        </w:div>
        <w:div w:id="350838223">
          <w:marLeft w:val="0"/>
          <w:marRight w:val="0"/>
          <w:marTop w:val="0"/>
          <w:marBottom w:val="0"/>
          <w:divBdr>
            <w:top w:val="none" w:sz="0" w:space="0" w:color="auto"/>
            <w:left w:val="none" w:sz="0" w:space="0" w:color="auto"/>
            <w:bottom w:val="none" w:sz="0" w:space="0" w:color="auto"/>
            <w:right w:val="none" w:sz="0" w:space="0" w:color="auto"/>
          </w:divBdr>
        </w:div>
        <w:div w:id="2142188590">
          <w:marLeft w:val="0"/>
          <w:marRight w:val="0"/>
          <w:marTop w:val="0"/>
          <w:marBottom w:val="0"/>
          <w:divBdr>
            <w:top w:val="none" w:sz="0" w:space="0" w:color="auto"/>
            <w:left w:val="none" w:sz="0" w:space="0" w:color="auto"/>
            <w:bottom w:val="none" w:sz="0" w:space="0" w:color="auto"/>
            <w:right w:val="none" w:sz="0" w:space="0" w:color="auto"/>
          </w:divBdr>
        </w:div>
        <w:div w:id="1511068794">
          <w:marLeft w:val="0"/>
          <w:marRight w:val="0"/>
          <w:marTop w:val="0"/>
          <w:marBottom w:val="0"/>
          <w:divBdr>
            <w:top w:val="none" w:sz="0" w:space="0" w:color="auto"/>
            <w:left w:val="none" w:sz="0" w:space="0" w:color="auto"/>
            <w:bottom w:val="none" w:sz="0" w:space="0" w:color="auto"/>
            <w:right w:val="none" w:sz="0" w:space="0" w:color="auto"/>
          </w:divBdr>
        </w:div>
        <w:div w:id="575283656">
          <w:marLeft w:val="0"/>
          <w:marRight w:val="0"/>
          <w:marTop w:val="0"/>
          <w:marBottom w:val="0"/>
          <w:divBdr>
            <w:top w:val="none" w:sz="0" w:space="0" w:color="auto"/>
            <w:left w:val="none" w:sz="0" w:space="0" w:color="auto"/>
            <w:bottom w:val="none" w:sz="0" w:space="0" w:color="auto"/>
            <w:right w:val="none" w:sz="0" w:space="0" w:color="auto"/>
          </w:divBdr>
        </w:div>
        <w:div w:id="215822079">
          <w:marLeft w:val="0"/>
          <w:marRight w:val="0"/>
          <w:marTop w:val="0"/>
          <w:marBottom w:val="0"/>
          <w:divBdr>
            <w:top w:val="none" w:sz="0" w:space="0" w:color="auto"/>
            <w:left w:val="none" w:sz="0" w:space="0" w:color="auto"/>
            <w:bottom w:val="none" w:sz="0" w:space="0" w:color="auto"/>
            <w:right w:val="none" w:sz="0" w:space="0" w:color="auto"/>
          </w:divBdr>
        </w:div>
        <w:div w:id="346299523">
          <w:marLeft w:val="0"/>
          <w:marRight w:val="0"/>
          <w:marTop w:val="0"/>
          <w:marBottom w:val="0"/>
          <w:divBdr>
            <w:top w:val="none" w:sz="0" w:space="0" w:color="auto"/>
            <w:left w:val="none" w:sz="0" w:space="0" w:color="auto"/>
            <w:bottom w:val="none" w:sz="0" w:space="0" w:color="auto"/>
            <w:right w:val="none" w:sz="0" w:space="0" w:color="auto"/>
          </w:divBdr>
        </w:div>
        <w:div w:id="1484005164">
          <w:marLeft w:val="0"/>
          <w:marRight w:val="0"/>
          <w:marTop w:val="0"/>
          <w:marBottom w:val="0"/>
          <w:divBdr>
            <w:top w:val="none" w:sz="0" w:space="0" w:color="auto"/>
            <w:left w:val="none" w:sz="0" w:space="0" w:color="auto"/>
            <w:bottom w:val="none" w:sz="0" w:space="0" w:color="auto"/>
            <w:right w:val="none" w:sz="0" w:space="0" w:color="auto"/>
          </w:divBdr>
        </w:div>
        <w:div w:id="1496800888">
          <w:marLeft w:val="0"/>
          <w:marRight w:val="0"/>
          <w:marTop w:val="0"/>
          <w:marBottom w:val="0"/>
          <w:divBdr>
            <w:top w:val="none" w:sz="0" w:space="0" w:color="auto"/>
            <w:left w:val="none" w:sz="0" w:space="0" w:color="auto"/>
            <w:bottom w:val="none" w:sz="0" w:space="0" w:color="auto"/>
            <w:right w:val="none" w:sz="0" w:space="0" w:color="auto"/>
          </w:divBdr>
        </w:div>
        <w:div w:id="1388793928">
          <w:marLeft w:val="0"/>
          <w:marRight w:val="0"/>
          <w:marTop w:val="0"/>
          <w:marBottom w:val="0"/>
          <w:divBdr>
            <w:top w:val="none" w:sz="0" w:space="0" w:color="auto"/>
            <w:left w:val="none" w:sz="0" w:space="0" w:color="auto"/>
            <w:bottom w:val="none" w:sz="0" w:space="0" w:color="auto"/>
            <w:right w:val="none" w:sz="0" w:space="0" w:color="auto"/>
          </w:divBdr>
        </w:div>
        <w:div w:id="141653668">
          <w:marLeft w:val="0"/>
          <w:marRight w:val="0"/>
          <w:marTop w:val="0"/>
          <w:marBottom w:val="0"/>
          <w:divBdr>
            <w:top w:val="none" w:sz="0" w:space="0" w:color="auto"/>
            <w:left w:val="none" w:sz="0" w:space="0" w:color="auto"/>
            <w:bottom w:val="none" w:sz="0" w:space="0" w:color="auto"/>
            <w:right w:val="none" w:sz="0" w:space="0" w:color="auto"/>
          </w:divBdr>
        </w:div>
        <w:div w:id="763838076">
          <w:marLeft w:val="0"/>
          <w:marRight w:val="0"/>
          <w:marTop w:val="0"/>
          <w:marBottom w:val="0"/>
          <w:divBdr>
            <w:top w:val="none" w:sz="0" w:space="0" w:color="auto"/>
            <w:left w:val="none" w:sz="0" w:space="0" w:color="auto"/>
            <w:bottom w:val="none" w:sz="0" w:space="0" w:color="auto"/>
            <w:right w:val="none" w:sz="0" w:space="0" w:color="auto"/>
          </w:divBdr>
        </w:div>
        <w:div w:id="642581106">
          <w:marLeft w:val="0"/>
          <w:marRight w:val="0"/>
          <w:marTop w:val="0"/>
          <w:marBottom w:val="0"/>
          <w:divBdr>
            <w:top w:val="none" w:sz="0" w:space="0" w:color="auto"/>
            <w:left w:val="none" w:sz="0" w:space="0" w:color="auto"/>
            <w:bottom w:val="none" w:sz="0" w:space="0" w:color="auto"/>
            <w:right w:val="none" w:sz="0" w:space="0" w:color="auto"/>
          </w:divBdr>
        </w:div>
        <w:div w:id="1766227504">
          <w:marLeft w:val="0"/>
          <w:marRight w:val="0"/>
          <w:marTop w:val="0"/>
          <w:marBottom w:val="0"/>
          <w:divBdr>
            <w:top w:val="none" w:sz="0" w:space="0" w:color="auto"/>
            <w:left w:val="none" w:sz="0" w:space="0" w:color="auto"/>
            <w:bottom w:val="none" w:sz="0" w:space="0" w:color="auto"/>
            <w:right w:val="none" w:sz="0" w:space="0" w:color="auto"/>
          </w:divBdr>
        </w:div>
        <w:div w:id="313531210">
          <w:marLeft w:val="0"/>
          <w:marRight w:val="0"/>
          <w:marTop w:val="0"/>
          <w:marBottom w:val="0"/>
          <w:divBdr>
            <w:top w:val="none" w:sz="0" w:space="0" w:color="auto"/>
            <w:left w:val="none" w:sz="0" w:space="0" w:color="auto"/>
            <w:bottom w:val="none" w:sz="0" w:space="0" w:color="auto"/>
            <w:right w:val="none" w:sz="0" w:space="0" w:color="auto"/>
          </w:divBdr>
        </w:div>
        <w:div w:id="2056276957">
          <w:marLeft w:val="0"/>
          <w:marRight w:val="0"/>
          <w:marTop w:val="0"/>
          <w:marBottom w:val="0"/>
          <w:divBdr>
            <w:top w:val="none" w:sz="0" w:space="0" w:color="auto"/>
            <w:left w:val="none" w:sz="0" w:space="0" w:color="auto"/>
            <w:bottom w:val="none" w:sz="0" w:space="0" w:color="auto"/>
            <w:right w:val="none" w:sz="0" w:space="0" w:color="auto"/>
          </w:divBdr>
        </w:div>
        <w:div w:id="1847939525">
          <w:marLeft w:val="0"/>
          <w:marRight w:val="0"/>
          <w:marTop w:val="0"/>
          <w:marBottom w:val="0"/>
          <w:divBdr>
            <w:top w:val="none" w:sz="0" w:space="0" w:color="auto"/>
            <w:left w:val="none" w:sz="0" w:space="0" w:color="auto"/>
            <w:bottom w:val="none" w:sz="0" w:space="0" w:color="auto"/>
            <w:right w:val="none" w:sz="0" w:space="0" w:color="auto"/>
          </w:divBdr>
        </w:div>
        <w:div w:id="445736610">
          <w:marLeft w:val="0"/>
          <w:marRight w:val="0"/>
          <w:marTop w:val="0"/>
          <w:marBottom w:val="0"/>
          <w:divBdr>
            <w:top w:val="none" w:sz="0" w:space="0" w:color="auto"/>
            <w:left w:val="none" w:sz="0" w:space="0" w:color="auto"/>
            <w:bottom w:val="none" w:sz="0" w:space="0" w:color="auto"/>
            <w:right w:val="none" w:sz="0" w:space="0" w:color="auto"/>
          </w:divBdr>
        </w:div>
        <w:div w:id="1908150521">
          <w:marLeft w:val="0"/>
          <w:marRight w:val="0"/>
          <w:marTop w:val="0"/>
          <w:marBottom w:val="0"/>
          <w:divBdr>
            <w:top w:val="none" w:sz="0" w:space="0" w:color="auto"/>
            <w:left w:val="none" w:sz="0" w:space="0" w:color="auto"/>
            <w:bottom w:val="none" w:sz="0" w:space="0" w:color="auto"/>
            <w:right w:val="none" w:sz="0" w:space="0" w:color="auto"/>
          </w:divBdr>
        </w:div>
        <w:div w:id="768964758">
          <w:marLeft w:val="0"/>
          <w:marRight w:val="0"/>
          <w:marTop w:val="0"/>
          <w:marBottom w:val="0"/>
          <w:divBdr>
            <w:top w:val="none" w:sz="0" w:space="0" w:color="auto"/>
            <w:left w:val="none" w:sz="0" w:space="0" w:color="auto"/>
            <w:bottom w:val="none" w:sz="0" w:space="0" w:color="auto"/>
            <w:right w:val="none" w:sz="0" w:space="0" w:color="auto"/>
          </w:divBdr>
        </w:div>
        <w:div w:id="886793152">
          <w:marLeft w:val="0"/>
          <w:marRight w:val="0"/>
          <w:marTop w:val="0"/>
          <w:marBottom w:val="0"/>
          <w:divBdr>
            <w:top w:val="none" w:sz="0" w:space="0" w:color="auto"/>
            <w:left w:val="none" w:sz="0" w:space="0" w:color="auto"/>
            <w:bottom w:val="none" w:sz="0" w:space="0" w:color="auto"/>
            <w:right w:val="none" w:sz="0" w:space="0" w:color="auto"/>
          </w:divBdr>
        </w:div>
        <w:div w:id="1755324286">
          <w:marLeft w:val="0"/>
          <w:marRight w:val="0"/>
          <w:marTop w:val="0"/>
          <w:marBottom w:val="0"/>
          <w:divBdr>
            <w:top w:val="none" w:sz="0" w:space="0" w:color="auto"/>
            <w:left w:val="none" w:sz="0" w:space="0" w:color="auto"/>
            <w:bottom w:val="none" w:sz="0" w:space="0" w:color="auto"/>
            <w:right w:val="none" w:sz="0" w:space="0" w:color="auto"/>
          </w:divBdr>
        </w:div>
        <w:div w:id="840660866">
          <w:marLeft w:val="0"/>
          <w:marRight w:val="0"/>
          <w:marTop w:val="0"/>
          <w:marBottom w:val="0"/>
          <w:divBdr>
            <w:top w:val="none" w:sz="0" w:space="0" w:color="auto"/>
            <w:left w:val="none" w:sz="0" w:space="0" w:color="auto"/>
            <w:bottom w:val="none" w:sz="0" w:space="0" w:color="auto"/>
            <w:right w:val="none" w:sz="0" w:space="0" w:color="auto"/>
          </w:divBdr>
        </w:div>
        <w:div w:id="1488784692">
          <w:marLeft w:val="0"/>
          <w:marRight w:val="0"/>
          <w:marTop w:val="0"/>
          <w:marBottom w:val="0"/>
          <w:divBdr>
            <w:top w:val="none" w:sz="0" w:space="0" w:color="auto"/>
            <w:left w:val="none" w:sz="0" w:space="0" w:color="auto"/>
            <w:bottom w:val="none" w:sz="0" w:space="0" w:color="auto"/>
            <w:right w:val="none" w:sz="0" w:space="0" w:color="auto"/>
          </w:divBdr>
        </w:div>
        <w:div w:id="235945858">
          <w:marLeft w:val="0"/>
          <w:marRight w:val="0"/>
          <w:marTop w:val="0"/>
          <w:marBottom w:val="0"/>
          <w:divBdr>
            <w:top w:val="none" w:sz="0" w:space="0" w:color="auto"/>
            <w:left w:val="none" w:sz="0" w:space="0" w:color="auto"/>
            <w:bottom w:val="none" w:sz="0" w:space="0" w:color="auto"/>
            <w:right w:val="none" w:sz="0" w:space="0" w:color="auto"/>
          </w:divBdr>
        </w:div>
        <w:div w:id="1992824789">
          <w:marLeft w:val="0"/>
          <w:marRight w:val="0"/>
          <w:marTop w:val="0"/>
          <w:marBottom w:val="0"/>
          <w:divBdr>
            <w:top w:val="none" w:sz="0" w:space="0" w:color="auto"/>
            <w:left w:val="none" w:sz="0" w:space="0" w:color="auto"/>
            <w:bottom w:val="none" w:sz="0" w:space="0" w:color="auto"/>
            <w:right w:val="none" w:sz="0" w:space="0" w:color="auto"/>
          </w:divBdr>
        </w:div>
        <w:div w:id="1430932061">
          <w:marLeft w:val="0"/>
          <w:marRight w:val="0"/>
          <w:marTop w:val="0"/>
          <w:marBottom w:val="0"/>
          <w:divBdr>
            <w:top w:val="none" w:sz="0" w:space="0" w:color="auto"/>
            <w:left w:val="none" w:sz="0" w:space="0" w:color="auto"/>
            <w:bottom w:val="none" w:sz="0" w:space="0" w:color="auto"/>
            <w:right w:val="none" w:sz="0" w:space="0" w:color="auto"/>
          </w:divBdr>
        </w:div>
        <w:div w:id="1833914738">
          <w:marLeft w:val="0"/>
          <w:marRight w:val="0"/>
          <w:marTop w:val="0"/>
          <w:marBottom w:val="0"/>
          <w:divBdr>
            <w:top w:val="none" w:sz="0" w:space="0" w:color="auto"/>
            <w:left w:val="none" w:sz="0" w:space="0" w:color="auto"/>
            <w:bottom w:val="none" w:sz="0" w:space="0" w:color="auto"/>
            <w:right w:val="none" w:sz="0" w:space="0" w:color="auto"/>
          </w:divBdr>
        </w:div>
        <w:div w:id="389307401">
          <w:marLeft w:val="0"/>
          <w:marRight w:val="0"/>
          <w:marTop w:val="0"/>
          <w:marBottom w:val="0"/>
          <w:divBdr>
            <w:top w:val="none" w:sz="0" w:space="0" w:color="auto"/>
            <w:left w:val="none" w:sz="0" w:space="0" w:color="auto"/>
            <w:bottom w:val="none" w:sz="0" w:space="0" w:color="auto"/>
            <w:right w:val="none" w:sz="0" w:space="0" w:color="auto"/>
          </w:divBdr>
        </w:div>
        <w:div w:id="1721709687">
          <w:marLeft w:val="0"/>
          <w:marRight w:val="0"/>
          <w:marTop w:val="0"/>
          <w:marBottom w:val="0"/>
          <w:divBdr>
            <w:top w:val="none" w:sz="0" w:space="0" w:color="auto"/>
            <w:left w:val="none" w:sz="0" w:space="0" w:color="auto"/>
            <w:bottom w:val="none" w:sz="0" w:space="0" w:color="auto"/>
            <w:right w:val="none" w:sz="0" w:space="0" w:color="auto"/>
          </w:divBdr>
        </w:div>
        <w:div w:id="1303655653">
          <w:marLeft w:val="0"/>
          <w:marRight w:val="0"/>
          <w:marTop w:val="0"/>
          <w:marBottom w:val="0"/>
          <w:divBdr>
            <w:top w:val="none" w:sz="0" w:space="0" w:color="auto"/>
            <w:left w:val="none" w:sz="0" w:space="0" w:color="auto"/>
            <w:bottom w:val="none" w:sz="0" w:space="0" w:color="auto"/>
            <w:right w:val="none" w:sz="0" w:space="0" w:color="auto"/>
          </w:divBdr>
        </w:div>
        <w:div w:id="1290821990">
          <w:marLeft w:val="0"/>
          <w:marRight w:val="0"/>
          <w:marTop w:val="0"/>
          <w:marBottom w:val="0"/>
          <w:divBdr>
            <w:top w:val="none" w:sz="0" w:space="0" w:color="auto"/>
            <w:left w:val="none" w:sz="0" w:space="0" w:color="auto"/>
            <w:bottom w:val="none" w:sz="0" w:space="0" w:color="auto"/>
            <w:right w:val="none" w:sz="0" w:space="0" w:color="auto"/>
          </w:divBdr>
        </w:div>
        <w:div w:id="1040086033">
          <w:marLeft w:val="0"/>
          <w:marRight w:val="0"/>
          <w:marTop w:val="0"/>
          <w:marBottom w:val="0"/>
          <w:divBdr>
            <w:top w:val="none" w:sz="0" w:space="0" w:color="auto"/>
            <w:left w:val="none" w:sz="0" w:space="0" w:color="auto"/>
            <w:bottom w:val="none" w:sz="0" w:space="0" w:color="auto"/>
            <w:right w:val="none" w:sz="0" w:space="0" w:color="auto"/>
          </w:divBdr>
        </w:div>
        <w:div w:id="1551260983">
          <w:marLeft w:val="0"/>
          <w:marRight w:val="0"/>
          <w:marTop w:val="0"/>
          <w:marBottom w:val="0"/>
          <w:divBdr>
            <w:top w:val="none" w:sz="0" w:space="0" w:color="auto"/>
            <w:left w:val="none" w:sz="0" w:space="0" w:color="auto"/>
            <w:bottom w:val="none" w:sz="0" w:space="0" w:color="auto"/>
            <w:right w:val="none" w:sz="0" w:space="0" w:color="auto"/>
          </w:divBdr>
        </w:div>
        <w:div w:id="895160716">
          <w:marLeft w:val="0"/>
          <w:marRight w:val="0"/>
          <w:marTop w:val="0"/>
          <w:marBottom w:val="0"/>
          <w:divBdr>
            <w:top w:val="none" w:sz="0" w:space="0" w:color="auto"/>
            <w:left w:val="none" w:sz="0" w:space="0" w:color="auto"/>
            <w:bottom w:val="none" w:sz="0" w:space="0" w:color="auto"/>
            <w:right w:val="none" w:sz="0" w:space="0" w:color="auto"/>
          </w:divBdr>
        </w:div>
      </w:divsChild>
    </w:div>
    <w:div w:id="584068975">
      <w:marLeft w:val="0"/>
      <w:marRight w:val="0"/>
      <w:marTop w:val="0"/>
      <w:marBottom w:val="0"/>
      <w:divBdr>
        <w:top w:val="none" w:sz="0" w:space="0" w:color="auto"/>
        <w:left w:val="none" w:sz="0" w:space="0" w:color="auto"/>
        <w:bottom w:val="none" w:sz="0" w:space="0" w:color="auto"/>
        <w:right w:val="none" w:sz="0" w:space="0" w:color="auto"/>
      </w:divBdr>
      <w:divsChild>
        <w:div w:id="1662660282">
          <w:marLeft w:val="0"/>
          <w:marRight w:val="0"/>
          <w:marTop w:val="0"/>
          <w:marBottom w:val="0"/>
          <w:divBdr>
            <w:top w:val="none" w:sz="0" w:space="0" w:color="auto"/>
            <w:left w:val="none" w:sz="0" w:space="0" w:color="auto"/>
            <w:bottom w:val="none" w:sz="0" w:space="0" w:color="auto"/>
            <w:right w:val="none" w:sz="0" w:space="0" w:color="auto"/>
          </w:divBdr>
        </w:div>
      </w:divsChild>
    </w:div>
    <w:div w:id="587617299">
      <w:marLeft w:val="0"/>
      <w:marRight w:val="0"/>
      <w:marTop w:val="0"/>
      <w:marBottom w:val="0"/>
      <w:divBdr>
        <w:top w:val="none" w:sz="0" w:space="0" w:color="auto"/>
        <w:left w:val="none" w:sz="0" w:space="0" w:color="auto"/>
        <w:bottom w:val="none" w:sz="0" w:space="0" w:color="auto"/>
        <w:right w:val="none" w:sz="0" w:space="0" w:color="auto"/>
      </w:divBdr>
      <w:divsChild>
        <w:div w:id="230849118">
          <w:marLeft w:val="0"/>
          <w:marRight w:val="0"/>
          <w:marTop w:val="0"/>
          <w:marBottom w:val="0"/>
          <w:divBdr>
            <w:top w:val="none" w:sz="0" w:space="0" w:color="auto"/>
            <w:left w:val="none" w:sz="0" w:space="0" w:color="auto"/>
            <w:bottom w:val="none" w:sz="0" w:space="0" w:color="auto"/>
            <w:right w:val="none" w:sz="0" w:space="0" w:color="auto"/>
          </w:divBdr>
        </w:div>
      </w:divsChild>
    </w:div>
    <w:div w:id="588345500">
      <w:marLeft w:val="0"/>
      <w:marRight w:val="0"/>
      <w:marTop w:val="0"/>
      <w:marBottom w:val="0"/>
      <w:divBdr>
        <w:top w:val="none" w:sz="0" w:space="0" w:color="auto"/>
        <w:left w:val="none" w:sz="0" w:space="0" w:color="auto"/>
        <w:bottom w:val="none" w:sz="0" w:space="0" w:color="auto"/>
        <w:right w:val="none" w:sz="0" w:space="0" w:color="auto"/>
      </w:divBdr>
      <w:divsChild>
        <w:div w:id="1651712603">
          <w:marLeft w:val="0"/>
          <w:marRight w:val="0"/>
          <w:marTop w:val="0"/>
          <w:marBottom w:val="0"/>
          <w:divBdr>
            <w:top w:val="none" w:sz="0" w:space="0" w:color="auto"/>
            <w:left w:val="none" w:sz="0" w:space="0" w:color="auto"/>
            <w:bottom w:val="none" w:sz="0" w:space="0" w:color="auto"/>
            <w:right w:val="none" w:sz="0" w:space="0" w:color="auto"/>
          </w:divBdr>
        </w:div>
        <w:div w:id="188375075">
          <w:marLeft w:val="0"/>
          <w:marRight w:val="0"/>
          <w:marTop w:val="0"/>
          <w:marBottom w:val="0"/>
          <w:divBdr>
            <w:top w:val="none" w:sz="0" w:space="0" w:color="auto"/>
            <w:left w:val="none" w:sz="0" w:space="0" w:color="auto"/>
            <w:bottom w:val="none" w:sz="0" w:space="0" w:color="auto"/>
            <w:right w:val="none" w:sz="0" w:space="0" w:color="auto"/>
          </w:divBdr>
        </w:div>
        <w:div w:id="888612901">
          <w:marLeft w:val="0"/>
          <w:marRight w:val="0"/>
          <w:marTop w:val="0"/>
          <w:marBottom w:val="0"/>
          <w:divBdr>
            <w:top w:val="none" w:sz="0" w:space="0" w:color="auto"/>
            <w:left w:val="none" w:sz="0" w:space="0" w:color="auto"/>
            <w:bottom w:val="none" w:sz="0" w:space="0" w:color="auto"/>
            <w:right w:val="none" w:sz="0" w:space="0" w:color="auto"/>
          </w:divBdr>
        </w:div>
        <w:div w:id="654603457">
          <w:marLeft w:val="0"/>
          <w:marRight w:val="0"/>
          <w:marTop w:val="0"/>
          <w:marBottom w:val="0"/>
          <w:divBdr>
            <w:top w:val="none" w:sz="0" w:space="0" w:color="auto"/>
            <w:left w:val="none" w:sz="0" w:space="0" w:color="auto"/>
            <w:bottom w:val="none" w:sz="0" w:space="0" w:color="auto"/>
            <w:right w:val="none" w:sz="0" w:space="0" w:color="auto"/>
          </w:divBdr>
        </w:div>
        <w:div w:id="1101797591">
          <w:marLeft w:val="0"/>
          <w:marRight w:val="0"/>
          <w:marTop w:val="0"/>
          <w:marBottom w:val="0"/>
          <w:divBdr>
            <w:top w:val="none" w:sz="0" w:space="0" w:color="auto"/>
            <w:left w:val="none" w:sz="0" w:space="0" w:color="auto"/>
            <w:bottom w:val="none" w:sz="0" w:space="0" w:color="auto"/>
            <w:right w:val="none" w:sz="0" w:space="0" w:color="auto"/>
          </w:divBdr>
        </w:div>
        <w:div w:id="1929121659">
          <w:marLeft w:val="0"/>
          <w:marRight w:val="0"/>
          <w:marTop w:val="0"/>
          <w:marBottom w:val="0"/>
          <w:divBdr>
            <w:top w:val="none" w:sz="0" w:space="0" w:color="auto"/>
            <w:left w:val="none" w:sz="0" w:space="0" w:color="auto"/>
            <w:bottom w:val="none" w:sz="0" w:space="0" w:color="auto"/>
            <w:right w:val="none" w:sz="0" w:space="0" w:color="auto"/>
          </w:divBdr>
        </w:div>
        <w:div w:id="1775901997">
          <w:marLeft w:val="0"/>
          <w:marRight w:val="0"/>
          <w:marTop w:val="0"/>
          <w:marBottom w:val="0"/>
          <w:divBdr>
            <w:top w:val="none" w:sz="0" w:space="0" w:color="auto"/>
            <w:left w:val="none" w:sz="0" w:space="0" w:color="auto"/>
            <w:bottom w:val="none" w:sz="0" w:space="0" w:color="auto"/>
            <w:right w:val="none" w:sz="0" w:space="0" w:color="auto"/>
          </w:divBdr>
        </w:div>
        <w:div w:id="1700861387">
          <w:marLeft w:val="0"/>
          <w:marRight w:val="0"/>
          <w:marTop w:val="0"/>
          <w:marBottom w:val="0"/>
          <w:divBdr>
            <w:top w:val="none" w:sz="0" w:space="0" w:color="auto"/>
            <w:left w:val="none" w:sz="0" w:space="0" w:color="auto"/>
            <w:bottom w:val="none" w:sz="0" w:space="0" w:color="auto"/>
            <w:right w:val="none" w:sz="0" w:space="0" w:color="auto"/>
          </w:divBdr>
        </w:div>
        <w:div w:id="523783293">
          <w:marLeft w:val="0"/>
          <w:marRight w:val="0"/>
          <w:marTop w:val="0"/>
          <w:marBottom w:val="0"/>
          <w:divBdr>
            <w:top w:val="none" w:sz="0" w:space="0" w:color="auto"/>
            <w:left w:val="none" w:sz="0" w:space="0" w:color="auto"/>
            <w:bottom w:val="none" w:sz="0" w:space="0" w:color="auto"/>
            <w:right w:val="none" w:sz="0" w:space="0" w:color="auto"/>
          </w:divBdr>
        </w:div>
        <w:div w:id="2045403526">
          <w:marLeft w:val="0"/>
          <w:marRight w:val="0"/>
          <w:marTop w:val="0"/>
          <w:marBottom w:val="0"/>
          <w:divBdr>
            <w:top w:val="none" w:sz="0" w:space="0" w:color="auto"/>
            <w:left w:val="none" w:sz="0" w:space="0" w:color="auto"/>
            <w:bottom w:val="none" w:sz="0" w:space="0" w:color="auto"/>
            <w:right w:val="none" w:sz="0" w:space="0" w:color="auto"/>
          </w:divBdr>
        </w:div>
        <w:div w:id="1832795267">
          <w:marLeft w:val="0"/>
          <w:marRight w:val="0"/>
          <w:marTop w:val="0"/>
          <w:marBottom w:val="0"/>
          <w:divBdr>
            <w:top w:val="none" w:sz="0" w:space="0" w:color="auto"/>
            <w:left w:val="none" w:sz="0" w:space="0" w:color="auto"/>
            <w:bottom w:val="none" w:sz="0" w:space="0" w:color="auto"/>
            <w:right w:val="none" w:sz="0" w:space="0" w:color="auto"/>
          </w:divBdr>
        </w:div>
        <w:div w:id="2112774619">
          <w:marLeft w:val="0"/>
          <w:marRight w:val="0"/>
          <w:marTop w:val="0"/>
          <w:marBottom w:val="0"/>
          <w:divBdr>
            <w:top w:val="none" w:sz="0" w:space="0" w:color="auto"/>
            <w:left w:val="none" w:sz="0" w:space="0" w:color="auto"/>
            <w:bottom w:val="none" w:sz="0" w:space="0" w:color="auto"/>
            <w:right w:val="none" w:sz="0" w:space="0" w:color="auto"/>
          </w:divBdr>
        </w:div>
        <w:div w:id="1008219752">
          <w:marLeft w:val="0"/>
          <w:marRight w:val="0"/>
          <w:marTop w:val="0"/>
          <w:marBottom w:val="0"/>
          <w:divBdr>
            <w:top w:val="none" w:sz="0" w:space="0" w:color="auto"/>
            <w:left w:val="none" w:sz="0" w:space="0" w:color="auto"/>
            <w:bottom w:val="none" w:sz="0" w:space="0" w:color="auto"/>
            <w:right w:val="none" w:sz="0" w:space="0" w:color="auto"/>
          </w:divBdr>
        </w:div>
        <w:div w:id="1158381408">
          <w:marLeft w:val="0"/>
          <w:marRight w:val="0"/>
          <w:marTop w:val="0"/>
          <w:marBottom w:val="0"/>
          <w:divBdr>
            <w:top w:val="none" w:sz="0" w:space="0" w:color="auto"/>
            <w:left w:val="none" w:sz="0" w:space="0" w:color="auto"/>
            <w:bottom w:val="none" w:sz="0" w:space="0" w:color="auto"/>
            <w:right w:val="none" w:sz="0" w:space="0" w:color="auto"/>
          </w:divBdr>
        </w:div>
        <w:div w:id="982084092">
          <w:marLeft w:val="0"/>
          <w:marRight w:val="0"/>
          <w:marTop w:val="0"/>
          <w:marBottom w:val="0"/>
          <w:divBdr>
            <w:top w:val="none" w:sz="0" w:space="0" w:color="auto"/>
            <w:left w:val="none" w:sz="0" w:space="0" w:color="auto"/>
            <w:bottom w:val="none" w:sz="0" w:space="0" w:color="auto"/>
            <w:right w:val="none" w:sz="0" w:space="0" w:color="auto"/>
          </w:divBdr>
        </w:div>
        <w:div w:id="122118865">
          <w:marLeft w:val="0"/>
          <w:marRight w:val="0"/>
          <w:marTop w:val="0"/>
          <w:marBottom w:val="0"/>
          <w:divBdr>
            <w:top w:val="none" w:sz="0" w:space="0" w:color="auto"/>
            <w:left w:val="none" w:sz="0" w:space="0" w:color="auto"/>
            <w:bottom w:val="none" w:sz="0" w:space="0" w:color="auto"/>
            <w:right w:val="none" w:sz="0" w:space="0" w:color="auto"/>
          </w:divBdr>
        </w:div>
        <w:div w:id="262958785">
          <w:marLeft w:val="0"/>
          <w:marRight w:val="0"/>
          <w:marTop w:val="0"/>
          <w:marBottom w:val="0"/>
          <w:divBdr>
            <w:top w:val="none" w:sz="0" w:space="0" w:color="auto"/>
            <w:left w:val="none" w:sz="0" w:space="0" w:color="auto"/>
            <w:bottom w:val="none" w:sz="0" w:space="0" w:color="auto"/>
            <w:right w:val="none" w:sz="0" w:space="0" w:color="auto"/>
          </w:divBdr>
        </w:div>
        <w:div w:id="430322899">
          <w:marLeft w:val="0"/>
          <w:marRight w:val="0"/>
          <w:marTop w:val="0"/>
          <w:marBottom w:val="0"/>
          <w:divBdr>
            <w:top w:val="none" w:sz="0" w:space="0" w:color="auto"/>
            <w:left w:val="none" w:sz="0" w:space="0" w:color="auto"/>
            <w:bottom w:val="none" w:sz="0" w:space="0" w:color="auto"/>
            <w:right w:val="none" w:sz="0" w:space="0" w:color="auto"/>
          </w:divBdr>
        </w:div>
      </w:divsChild>
    </w:div>
    <w:div w:id="589125177">
      <w:marLeft w:val="0"/>
      <w:marRight w:val="0"/>
      <w:marTop w:val="0"/>
      <w:marBottom w:val="0"/>
      <w:divBdr>
        <w:top w:val="none" w:sz="0" w:space="0" w:color="auto"/>
        <w:left w:val="none" w:sz="0" w:space="0" w:color="auto"/>
        <w:bottom w:val="none" w:sz="0" w:space="0" w:color="auto"/>
        <w:right w:val="none" w:sz="0" w:space="0" w:color="auto"/>
      </w:divBdr>
      <w:divsChild>
        <w:div w:id="1376543185">
          <w:marLeft w:val="0"/>
          <w:marRight w:val="0"/>
          <w:marTop w:val="0"/>
          <w:marBottom w:val="0"/>
          <w:divBdr>
            <w:top w:val="none" w:sz="0" w:space="0" w:color="auto"/>
            <w:left w:val="none" w:sz="0" w:space="0" w:color="auto"/>
            <w:bottom w:val="none" w:sz="0" w:space="0" w:color="auto"/>
            <w:right w:val="none" w:sz="0" w:space="0" w:color="auto"/>
          </w:divBdr>
        </w:div>
      </w:divsChild>
    </w:div>
    <w:div w:id="595095240">
      <w:marLeft w:val="0"/>
      <w:marRight w:val="0"/>
      <w:marTop w:val="0"/>
      <w:marBottom w:val="0"/>
      <w:divBdr>
        <w:top w:val="none" w:sz="0" w:space="0" w:color="auto"/>
        <w:left w:val="none" w:sz="0" w:space="0" w:color="auto"/>
        <w:bottom w:val="none" w:sz="0" w:space="0" w:color="auto"/>
        <w:right w:val="none" w:sz="0" w:space="0" w:color="auto"/>
      </w:divBdr>
      <w:divsChild>
        <w:div w:id="1803424820">
          <w:marLeft w:val="0"/>
          <w:marRight w:val="0"/>
          <w:marTop w:val="0"/>
          <w:marBottom w:val="0"/>
          <w:divBdr>
            <w:top w:val="none" w:sz="0" w:space="0" w:color="auto"/>
            <w:left w:val="none" w:sz="0" w:space="0" w:color="auto"/>
            <w:bottom w:val="none" w:sz="0" w:space="0" w:color="auto"/>
            <w:right w:val="none" w:sz="0" w:space="0" w:color="auto"/>
          </w:divBdr>
        </w:div>
      </w:divsChild>
    </w:div>
    <w:div w:id="611322773">
      <w:marLeft w:val="0"/>
      <w:marRight w:val="0"/>
      <w:marTop w:val="0"/>
      <w:marBottom w:val="0"/>
      <w:divBdr>
        <w:top w:val="none" w:sz="0" w:space="0" w:color="auto"/>
        <w:left w:val="none" w:sz="0" w:space="0" w:color="auto"/>
        <w:bottom w:val="none" w:sz="0" w:space="0" w:color="auto"/>
        <w:right w:val="none" w:sz="0" w:space="0" w:color="auto"/>
      </w:divBdr>
      <w:divsChild>
        <w:div w:id="1848323957">
          <w:marLeft w:val="0"/>
          <w:marRight w:val="0"/>
          <w:marTop w:val="0"/>
          <w:marBottom w:val="0"/>
          <w:divBdr>
            <w:top w:val="none" w:sz="0" w:space="0" w:color="auto"/>
            <w:left w:val="none" w:sz="0" w:space="0" w:color="auto"/>
            <w:bottom w:val="none" w:sz="0" w:space="0" w:color="auto"/>
            <w:right w:val="none" w:sz="0" w:space="0" w:color="auto"/>
          </w:divBdr>
        </w:div>
      </w:divsChild>
    </w:div>
    <w:div w:id="618224357">
      <w:marLeft w:val="0"/>
      <w:marRight w:val="0"/>
      <w:marTop w:val="0"/>
      <w:marBottom w:val="0"/>
      <w:divBdr>
        <w:top w:val="none" w:sz="0" w:space="0" w:color="auto"/>
        <w:left w:val="none" w:sz="0" w:space="0" w:color="auto"/>
        <w:bottom w:val="none" w:sz="0" w:space="0" w:color="auto"/>
        <w:right w:val="none" w:sz="0" w:space="0" w:color="auto"/>
      </w:divBdr>
      <w:divsChild>
        <w:div w:id="1916278792">
          <w:marLeft w:val="0"/>
          <w:marRight w:val="0"/>
          <w:marTop w:val="0"/>
          <w:marBottom w:val="0"/>
          <w:divBdr>
            <w:top w:val="none" w:sz="0" w:space="0" w:color="auto"/>
            <w:left w:val="none" w:sz="0" w:space="0" w:color="auto"/>
            <w:bottom w:val="none" w:sz="0" w:space="0" w:color="auto"/>
            <w:right w:val="none" w:sz="0" w:space="0" w:color="auto"/>
          </w:divBdr>
        </w:div>
        <w:div w:id="1914856511">
          <w:marLeft w:val="0"/>
          <w:marRight w:val="0"/>
          <w:marTop w:val="0"/>
          <w:marBottom w:val="0"/>
          <w:divBdr>
            <w:top w:val="none" w:sz="0" w:space="0" w:color="auto"/>
            <w:left w:val="none" w:sz="0" w:space="0" w:color="auto"/>
            <w:bottom w:val="none" w:sz="0" w:space="0" w:color="auto"/>
            <w:right w:val="none" w:sz="0" w:space="0" w:color="auto"/>
          </w:divBdr>
        </w:div>
        <w:div w:id="1835876976">
          <w:marLeft w:val="0"/>
          <w:marRight w:val="0"/>
          <w:marTop w:val="0"/>
          <w:marBottom w:val="0"/>
          <w:divBdr>
            <w:top w:val="none" w:sz="0" w:space="0" w:color="auto"/>
            <w:left w:val="none" w:sz="0" w:space="0" w:color="auto"/>
            <w:bottom w:val="none" w:sz="0" w:space="0" w:color="auto"/>
            <w:right w:val="none" w:sz="0" w:space="0" w:color="auto"/>
          </w:divBdr>
        </w:div>
        <w:div w:id="1698774685">
          <w:marLeft w:val="0"/>
          <w:marRight w:val="0"/>
          <w:marTop w:val="0"/>
          <w:marBottom w:val="0"/>
          <w:divBdr>
            <w:top w:val="none" w:sz="0" w:space="0" w:color="auto"/>
            <w:left w:val="none" w:sz="0" w:space="0" w:color="auto"/>
            <w:bottom w:val="none" w:sz="0" w:space="0" w:color="auto"/>
            <w:right w:val="none" w:sz="0" w:space="0" w:color="auto"/>
          </w:divBdr>
        </w:div>
      </w:divsChild>
    </w:div>
    <w:div w:id="630669307">
      <w:marLeft w:val="0"/>
      <w:marRight w:val="0"/>
      <w:marTop w:val="0"/>
      <w:marBottom w:val="0"/>
      <w:divBdr>
        <w:top w:val="none" w:sz="0" w:space="0" w:color="auto"/>
        <w:left w:val="none" w:sz="0" w:space="0" w:color="auto"/>
        <w:bottom w:val="none" w:sz="0" w:space="0" w:color="auto"/>
        <w:right w:val="none" w:sz="0" w:space="0" w:color="auto"/>
      </w:divBdr>
      <w:divsChild>
        <w:div w:id="407002464">
          <w:marLeft w:val="0"/>
          <w:marRight w:val="0"/>
          <w:marTop w:val="0"/>
          <w:marBottom w:val="0"/>
          <w:divBdr>
            <w:top w:val="none" w:sz="0" w:space="0" w:color="auto"/>
            <w:left w:val="none" w:sz="0" w:space="0" w:color="auto"/>
            <w:bottom w:val="none" w:sz="0" w:space="0" w:color="auto"/>
            <w:right w:val="none" w:sz="0" w:space="0" w:color="auto"/>
          </w:divBdr>
        </w:div>
        <w:div w:id="1031682956">
          <w:marLeft w:val="0"/>
          <w:marRight w:val="0"/>
          <w:marTop w:val="0"/>
          <w:marBottom w:val="0"/>
          <w:divBdr>
            <w:top w:val="none" w:sz="0" w:space="0" w:color="auto"/>
            <w:left w:val="none" w:sz="0" w:space="0" w:color="auto"/>
            <w:bottom w:val="none" w:sz="0" w:space="0" w:color="auto"/>
            <w:right w:val="none" w:sz="0" w:space="0" w:color="auto"/>
          </w:divBdr>
        </w:div>
        <w:div w:id="2013753791">
          <w:marLeft w:val="0"/>
          <w:marRight w:val="0"/>
          <w:marTop w:val="0"/>
          <w:marBottom w:val="0"/>
          <w:divBdr>
            <w:top w:val="none" w:sz="0" w:space="0" w:color="auto"/>
            <w:left w:val="none" w:sz="0" w:space="0" w:color="auto"/>
            <w:bottom w:val="none" w:sz="0" w:space="0" w:color="auto"/>
            <w:right w:val="none" w:sz="0" w:space="0" w:color="auto"/>
          </w:divBdr>
        </w:div>
        <w:div w:id="1320115900">
          <w:marLeft w:val="0"/>
          <w:marRight w:val="0"/>
          <w:marTop w:val="0"/>
          <w:marBottom w:val="0"/>
          <w:divBdr>
            <w:top w:val="none" w:sz="0" w:space="0" w:color="auto"/>
            <w:left w:val="none" w:sz="0" w:space="0" w:color="auto"/>
            <w:bottom w:val="none" w:sz="0" w:space="0" w:color="auto"/>
            <w:right w:val="none" w:sz="0" w:space="0" w:color="auto"/>
          </w:divBdr>
        </w:div>
        <w:div w:id="39326722">
          <w:marLeft w:val="0"/>
          <w:marRight w:val="0"/>
          <w:marTop w:val="0"/>
          <w:marBottom w:val="0"/>
          <w:divBdr>
            <w:top w:val="none" w:sz="0" w:space="0" w:color="auto"/>
            <w:left w:val="none" w:sz="0" w:space="0" w:color="auto"/>
            <w:bottom w:val="none" w:sz="0" w:space="0" w:color="auto"/>
            <w:right w:val="none" w:sz="0" w:space="0" w:color="auto"/>
          </w:divBdr>
        </w:div>
      </w:divsChild>
    </w:div>
    <w:div w:id="642665191">
      <w:marLeft w:val="0"/>
      <w:marRight w:val="0"/>
      <w:marTop w:val="0"/>
      <w:marBottom w:val="0"/>
      <w:divBdr>
        <w:top w:val="none" w:sz="0" w:space="0" w:color="auto"/>
        <w:left w:val="none" w:sz="0" w:space="0" w:color="auto"/>
        <w:bottom w:val="none" w:sz="0" w:space="0" w:color="auto"/>
        <w:right w:val="none" w:sz="0" w:space="0" w:color="auto"/>
      </w:divBdr>
      <w:divsChild>
        <w:div w:id="2017804361">
          <w:marLeft w:val="0"/>
          <w:marRight w:val="0"/>
          <w:marTop w:val="0"/>
          <w:marBottom w:val="0"/>
          <w:divBdr>
            <w:top w:val="none" w:sz="0" w:space="0" w:color="auto"/>
            <w:left w:val="none" w:sz="0" w:space="0" w:color="auto"/>
            <w:bottom w:val="none" w:sz="0" w:space="0" w:color="auto"/>
            <w:right w:val="none" w:sz="0" w:space="0" w:color="auto"/>
          </w:divBdr>
        </w:div>
        <w:div w:id="989869186">
          <w:marLeft w:val="0"/>
          <w:marRight w:val="0"/>
          <w:marTop w:val="0"/>
          <w:marBottom w:val="0"/>
          <w:divBdr>
            <w:top w:val="none" w:sz="0" w:space="0" w:color="auto"/>
            <w:left w:val="none" w:sz="0" w:space="0" w:color="auto"/>
            <w:bottom w:val="none" w:sz="0" w:space="0" w:color="auto"/>
            <w:right w:val="none" w:sz="0" w:space="0" w:color="auto"/>
          </w:divBdr>
        </w:div>
        <w:div w:id="145172074">
          <w:marLeft w:val="0"/>
          <w:marRight w:val="0"/>
          <w:marTop w:val="0"/>
          <w:marBottom w:val="0"/>
          <w:divBdr>
            <w:top w:val="none" w:sz="0" w:space="0" w:color="auto"/>
            <w:left w:val="none" w:sz="0" w:space="0" w:color="auto"/>
            <w:bottom w:val="none" w:sz="0" w:space="0" w:color="auto"/>
            <w:right w:val="none" w:sz="0" w:space="0" w:color="auto"/>
          </w:divBdr>
        </w:div>
        <w:div w:id="887376470">
          <w:marLeft w:val="0"/>
          <w:marRight w:val="0"/>
          <w:marTop w:val="0"/>
          <w:marBottom w:val="0"/>
          <w:divBdr>
            <w:top w:val="none" w:sz="0" w:space="0" w:color="auto"/>
            <w:left w:val="none" w:sz="0" w:space="0" w:color="auto"/>
            <w:bottom w:val="none" w:sz="0" w:space="0" w:color="auto"/>
            <w:right w:val="none" w:sz="0" w:space="0" w:color="auto"/>
          </w:divBdr>
        </w:div>
        <w:div w:id="1360278159">
          <w:marLeft w:val="0"/>
          <w:marRight w:val="0"/>
          <w:marTop w:val="0"/>
          <w:marBottom w:val="0"/>
          <w:divBdr>
            <w:top w:val="none" w:sz="0" w:space="0" w:color="auto"/>
            <w:left w:val="none" w:sz="0" w:space="0" w:color="auto"/>
            <w:bottom w:val="none" w:sz="0" w:space="0" w:color="auto"/>
            <w:right w:val="none" w:sz="0" w:space="0" w:color="auto"/>
          </w:divBdr>
        </w:div>
      </w:divsChild>
    </w:div>
    <w:div w:id="648680372">
      <w:marLeft w:val="0"/>
      <w:marRight w:val="0"/>
      <w:marTop w:val="0"/>
      <w:marBottom w:val="0"/>
      <w:divBdr>
        <w:top w:val="none" w:sz="0" w:space="0" w:color="auto"/>
        <w:left w:val="none" w:sz="0" w:space="0" w:color="auto"/>
        <w:bottom w:val="none" w:sz="0" w:space="0" w:color="auto"/>
        <w:right w:val="none" w:sz="0" w:space="0" w:color="auto"/>
      </w:divBdr>
      <w:divsChild>
        <w:div w:id="243220545">
          <w:marLeft w:val="0"/>
          <w:marRight w:val="0"/>
          <w:marTop w:val="0"/>
          <w:marBottom w:val="0"/>
          <w:divBdr>
            <w:top w:val="none" w:sz="0" w:space="0" w:color="auto"/>
            <w:left w:val="none" w:sz="0" w:space="0" w:color="auto"/>
            <w:bottom w:val="none" w:sz="0" w:space="0" w:color="auto"/>
            <w:right w:val="none" w:sz="0" w:space="0" w:color="auto"/>
          </w:divBdr>
        </w:div>
        <w:div w:id="360908308">
          <w:marLeft w:val="0"/>
          <w:marRight w:val="0"/>
          <w:marTop w:val="0"/>
          <w:marBottom w:val="0"/>
          <w:divBdr>
            <w:top w:val="none" w:sz="0" w:space="0" w:color="auto"/>
            <w:left w:val="none" w:sz="0" w:space="0" w:color="auto"/>
            <w:bottom w:val="none" w:sz="0" w:space="0" w:color="auto"/>
            <w:right w:val="none" w:sz="0" w:space="0" w:color="auto"/>
          </w:divBdr>
        </w:div>
        <w:div w:id="841160260">
          <w:marLeft w:val="0"/>
          <w:marRight w:val="0"/>
          <w:marTop w:val="0"/>
          <w:marBottom w:val="0"/>
          <w:divBdr>
            <w:top w:val="none" w:sz="0" w:space="0" w:color="auto"/>
            <w:left w:val="none" w:sz="0" w:space="0" w:color="auto"/>
            <w:bottom w:val="none" w:sz="0" w:space="0" w:color="auto"/>
            <w:right w:val="none" w:sz="0" w:space="0" w:color="auto"/>
          </w:divBdr>
        </w:div>
        <w:div w:id="903956058">
          <w:marLeft w:val="0"/>
          <w:marRight w:val="0"/>
          <w:marTop w:val="0"/>
          <w:marBottom w:val="0"/>
          <w:divBdr>
            <w:top w:val="none" w:sz="0" w:space="0" w:color="auto"/>
            <w:left w:val="none" w:sz="0" w:space="0" w:color="auto"/>
            <w:bottom w:val="none" w:sz="0" w:space="0" w:color="auto"/>
            <w:right w:val="none" w:sz="0" w:space="0" w:color="auto"/>
          </w:divBdr>
        </w:div>
        <w:div w:id="387414189">
          <w:marLeft w:val="0"/>
          <w:marRight w:val="0"/>
          <w:marTop w:val="0"/>
          <w:marBottom w:val="0"/>
          <w:divBdr>
            <w:top w:val="none" w:sz="0" w:space="0" w:color="auto"/>
            <w:left w:val="none" w:sz="0" w:space="0" w:color="auto"/>
            <w:bottom w:val="none" w:sz="0" w:space="0" w:color="auto"/>
            <w:right w:val="none" w:sz="0" w:space="0" w:color="auto"/>
          </w:divBdr>
        </w:div>
        <w:div w:id="832257046">
          <w:marLeft w:val="0"/>
          <w:marRight w:val="0"/>
          <w:marTop w:val="0"/>
          <w:marBottom w:val="0"/>
          <w:divBdr>
            <w:top w:val="none" w:sz="0" w:space="0" w:color="auto"/>
            <w:left w:val="none" w:sz="0" w:space="0" w:color="auto"/>
            <w:bottom w:val="none" w:sz="0" w:space="0" w:color="auto"/>
            <w:right w:val="none" w:sz="0" w:space="0" w:color="auto"/>
          </w:divBdr>
        </w:div>
        <w:div w:id="1029377339">
          <w:marLeft w:val="0"/>
          <w:marRight w:val="0"/>
          <w:marTop w:val="0"/>
          <w:marBottom w:val="0"/>
          <w:divBdr>
            <w:top w:val="none" w:sz="0" w:space="0" w:color="auto"/>
            <w:left w:val="none" w:sz="0" w:space="0" w:color="auto"/>
            <w:bottom w:val="none" w:sz="0" w:space="0" w:color="auto"/>
            <w:right w:val="none" w:sz="0" w:space="0" w:color="auto"/>
          </w:divBdr>
        </w:div>
        <w:div w:id="179465611">
          <w:marLeft w:val="0"/>
          <w:marRight w:val="0"/>
          <w:marTop w:val="0"/>
          <w:marBottom w:val="0"/>
          <w:divBdr>
            <w:top w:val="none" w:sz="0" w:space="0" w:color="auto"/>
            <w:left w:val="none" w:sz="0" w:space="0" w:color="auto"/>
            <w:bottom w:val="none" w:sz="0" w:space="0" w:color="auto"/>
            <w:right w:val="none" w:sz="0" w:space="0" w:color="auto"/>
          </w:divBdr>
        </w:div>
        <w:div w:id="188613111">
          <w:marLeft w:val="0"/>
          <w:marRight w:val="0"/>
          <w:marTop w:val="0"/>
          <w:marBottom w:val="0"/>
          <w:divBdr>
            <w:top w:val="none" w:sz="0" w:space="0" w:color="auto"/>
            <w:left w:val="none" w:sz="0" w:space="0" w:color="auto"/>
            <w:bottom w:val="none" w:sz="0" w:space="0" w:color="auto"/>
            <w:right w:val="none" w:sz="0" w:space="0" w:color="auto"/>
          </w:divBdr>
        </w:div>
        <w:div w:id="1902131369">
          <w:marLeft w:val="0"/>
          <w:marRight w:val="0"/>
          <w:marTop w:val="0"/>
          <w:marBottom w:val="0"/>
          <w:divBdr>
            <w:top w:val="none" w:sz="0" w:space="0" w:color="auto"/>
            <w:left w:val="none" w:sz="0" w:space="0" w:color="auto"/>
            <w:bottom w:val="none" w:sz="0" w:space="0" w:color="auto"/>
            <w:right w:val="none" w:sz="0" w:space="0" w:color="auto"/>
          </w:divBdr>
        </w:div>
        <w:div w:id="1009219410">
          <w:marLeft w:val="0"/>
          <w:marRight w:val="0"/>
          <w:marTop w:val="0"/>
          <w:marBottom w:val="0"/>
          <w:divBdr>
            <w:top w:val="none" w:sz="0" w:space="0" w:color="auto"/>
            <w:left w:val="none" w:sz="0" w:space="0" w:color="auto"/>
            <w:bottom w:val="none" w:sz="0" w:space="0" w:color="auto"/>
            <w:right w:val="none" w:sz="0" w:space="0" w:color="auto"/>
          </w:divBdr>
        </w:div>
        <w:div w:id="911547281">
          <w:marLeft w:val="0"/>
          <w:marRight w:val="0"/>
          <w:marTop w:val="0"/>
          <w:marBottom w:val="0"/>
          <w:divBdr>
            <w:top w:val="none" w:sz="0" w:space="0" w:color="auto"/>
            <w:left w:val="none" w:sz="0" w:space="0" w:color="auto"/>
            <w:bottom w:val="none" w:sz="0" w:space="0" w:color="auto"/>
            <w:right w:val="none" w:sz="0" w:space="0" w:color="auto"/>
          </w:divBdr>
        </w:div>
        <w:div w:id="544604300">
          <w:marLeft w:val="0"/>
          <w:marRight w:val="0"/>
          <w:marTop w:val="0"/>
          <w:marBottom w:val="0"/>
          <w:divBdr>
            <w:top w:val="none" w:sz="0" w:space="0" w:color="auto"/>
            <w:left w:val="none" w:sz="0" w:space="0" w:color="auto"/>
            <w:bottom w:val="none" w:sz="0" w:space="0" w:color="auto"/>
            <w:right w:val="none" w:sz="0" w:space="0" w:color="auto"/>
          </w:divBdr>
        </w:div>
        <w:div w:id="210968257">
          <w:marLeft w:val="0"/>
          <w:marRight w:val="0"/>
          <w:marTop w:val="0"/>
          <w:marBottom w:val="0"/>
          <w:divBdr>
            <w:top w:val="none" w:sz="0" w:space="0" w:color="auto"/>
            <w:left w:val="none" w:sz="0" w:space="0" w:color="auto"/>
            <w:bottom w:val="none" w:sz="0" w:space="0" w:color="auto"/>
            <w:right w:val="none" w:sz="0" w:space="0" w:color="auto"/>
          </w:divBdr>
        </w:div>
        <w:div w:id="1453943887">
          <w:marLeft w:val="0"/>
          <w:marRight w:val="0"/>
          <w:marTop w:val="0"/>
          <w:marBottom w:val="0"/>
          <w:divBdr>
            <w:top w:val="none" w:sz="0" w:space="0" w:color="auto"/>
            <w:left w:val="none" w:sz="0" w:space="0" w:color="auto"/>
            <w:bottom w:val="none" w:sz="0" w:space="0" w:color="auto"/>
            <w:right w:val="none" w:sz="0" w:space="0" w:color="auto"/>
          </w:divBdr>
        </w:div>
        <w:div w:id="1016033358">
          <w:marLeft w:val="0"/>
          <w:marRight w:val="0"/>
          <w:marTop w:val="0"/>
          <w:marBottom w:val="0"/>
          <w:divBdr>
            <w:top w:val="none" w:sz="0" w:space="0" w:color="auto"/>
            <w:left w:val="none" w:sz="0" w:space="0" w:color="auto"/>
            <w:bottom w:val="none" w:sz="0" w:space="0" w:color="auto"/>
            <w:right w:val="none" w:sz="0" w:space="0" w:color="auto"/>
          </w:divBdr>
        </w:div>
        <w:div w:id="2077169566">
          <w:marLeft w:val="0"/>
          <w:marRight w:val="0"/>
          <w:marTop w:val="0"/>
          <w:marBottom w:val="0"/>
          <w:divBdr>
            <w:top w:val="none" w:sz="0" w:space="0" w:color="auto"/>
            <w:left w:val="none" w:sz="0" w:space="0" w:color="auto"/>
            <w:bottom w:val="none" w:sz="0" w:space="0" w:color="auto"/>
            <w:right w:val="none" w:sz="0" w:space="0" w:color="auto"/>
          </w:divBdr>
        </w:div>
        <w:div w:id="321281129">
          <w:marLeft w:val="0"/>
          <w:marRight w:val="0"/>
          <w:marTop w:val="0"/>
          <w:marBottom w:val="0"/>
          <w:divBdr>
            <w:top w:val="none" w:sz="0" w:space="0" w:color="auto"/>
            <w:left w:val="none" w:sz="0" w:space="0" w:color="auto"/>
            <w:bottom w:val="none" w:sz="0" w:space="0" w:color="auto"/>
            <w:right w:val="none" w:sz="0" w:space="0" w:color="auto"/>
          </w:divBdr>
        </w:div>
        <w:div w:id="1363287739">
          <w:marLeft w:val="0"/>
          <w:marRight w:val="0"/>
          <w:marTop w:val="0"/>
          <w:marBottom w:val="0"/>
          <w:divBdr>
            <w:top w:val="none" w:sz="0" w:space="0" w:color="auto"/>
            <w:left w:val="none" w:sz="0" w:space="0" w:color="auto"/>
            <w:bottom w:val="none" w:sz="0" w:space="0" w:color="auto"/>
            <w:right w:val="none" w:sz="0" w:space="0" w:color="auto"/>
          </w:divBdr>
        </w:div>
        <w:div w:id="1941911667">
          <w:marLeft w:val="0"/>
          <w:marRight w:val="0"/>
          <w:marTop w:val="0"/>
          <w:marBottom w:val="0"/>
          <w:divBdr>
            <w:top w:val="none" w:sz="0" w:space="0" w:color="auto"/>
            <w:left w:val="none" w:sz="0" w:space="0" w:color="auto"/>
            <w:bottom w:val="none" w:sz="0" w:space="0" w:color="auto"/>
            <w:right w:val="none" w:sz="0" w:space="0" w:color="auto"/>
          </w:divBdr>
        </w:div>
        <w:div w:id="891623401">
          <w:marLeft w:val="0"/>
          <w:marRight w:val="0"/>
          <w:marTop w:val="0"/>
          <w:marBottom w:val="0"/>
          <w:divBdr>
            <w:top w:val="none" w:sz="0" w:space="0" w:color="auto"/>
            <w:left w:val="none" w:sz="0" w:space="0" w:color="auto"/>
            <w:bottom w:val="none" w:sz="0" w:space="0" w:color="auto"/>
            <w:right w:val="none" w:sz="0" w:space="0" w:color="auto"/>
          </w:divBdr>
        </w:div>
        <w:div w:id="1300500807">
          <w:marLeft w:val="0"/>
          <w:marRight w:val="0"/>
          <w:marTop w:val="0"/>
          <w:marBottom w:val="0"/>
          <w:divBdr>
            <w:top w:val="none" w:sz="0" w:space="0" w:color="auto"/>
            <w:left w:val="none" w:sz="0" w:space="0" w:color="auto"/>
            <w:bottom w:val="none" w:sz="0" w:space="0" w:color="auto"/>
            <w:right w:val="none" w:sz="0" w:space="0" w:color="auto"/>
          </w:divBdr>
        </w:div>
        <w:div w:id="1553811840">
          <w:marLeft w:val="0"/>
          <w:marRight w:val="0"/>
          <w:marTop w:val="0"/>
          <w:marBottom w:val="0"/>
          <w:divBdr>
            <w:top w:val="none" w:sz="0" w:space="0" w:color="auto"/>
            <w:left w:val="none" w:sz="0" w:space="0" w:color="auto"/>
            <w:bottom w:val="none" w:sz="0" w:space="0" w:color="auto"/>
            <w:right w:val="none" w:sz="0" w:space="0" w:color="auto"/>
          </w:divBdr>
        </w:div>
        <w:div w:id="1379281434">
          <w:marLeft w:val="0"/>
          <w:marRight w:val="0"/>
          <w:marTop w:val="0"/>
          <w:marBottom w:val="0"/>
          <w:divBdr>
            <w:top w:val="none" w:sz="0" w:space="0" w:color="auto"/>
            <w:left w:val="none" w:sz="0" w:space="0" w:color="auto"/>
            <w:bottom w:val="none" w:sz="0" w:space="0" w:color="auto"/>
            <w:right w:val="none" w:sz="0" w:space="0" w:color="auto"/>
          </w:divBdr>
        </w:div>
        <w:div w:id="833186108">
          <w:marLeft w:val="0"/>
          <w:marRight w:val="0"/>
          <w:marTop w:val="0"/>
          <w:marBottom w:val="0"/>
          <w:divBdr>
            <w:top w:val="none" w:sz="0" w:space="0" w:color="auto"/>
            <w:left w:val="none" w:sz="0" w:space="0" w:color="auto"/>
            <w:bottom w:val="none" w:sz="0" w:space="0" w:color="auto"/>
            <w:right w:val="none" w:sz="0" w:space="0" w:color="auto"/>
          </w:divBdr>
        </w:div>
        <w:div w:id="1418940564">
          <w:marLeft w:val="0"/>
          <w:marRight w:val="0"/>
          <w:marTop w:val="0"/>
          <w:marBottom w:val="0"/>
          <w:divBdr>
            <w:top w:val="none" w:sz="0" w:space="0" w:color="auto"/>
            <w:left w:val="none" w:sz="0" w:space="0" w:color="auto"/>
            <w:bottom w:val="none" w:sz="0" w:space="0" w:color="auto"/>
            <w:right w:val="none" w:sz="0" w:space="0" w:color="auto"/>
          </w:divBdr>
        </w:div>
        <w:div w:id="1893425308">
          <w:marLeft w:val="0"/>
          <w:marRight w:val="0"/>
          <w:marTop w:val="0"/>
          <w:marBottom w:val="0"/>
          <w:divBdr>
            <w:top w:val="none" w:sz="0" w:space="0" w:color="auto"/>
            <w:left w:val="none" w:sz="0" w:space="0" w:color="auto"/>
            <w:bottom w:val="none" w:sz="0" w:space="0" w:color="auto"/>
            <w:right w:val="none" w:sz="0" w:space="0" w:color="auto"/>
          </w:divBdr>
        </w:div>
        <w:div w:id="1717925672">
          <w:marLeft w:val="0"/>
          <w:marRight w:val="0"/>
          <w:marTop w:val="0"/>
          <w:marBottom w:val="0"/>
          <w:divBdr>
            <w:top w:val="none" w:sz="0" w:space="0" w:color="auto"/>
            <w:left w:val="none" w:sz="0" w:space="0" w:color="auto"/>
            <w:bottom w:val="none" w:sz="0" w:space="0" w:color="auto"/>
            <w:right w:val="none" w:sz="0" w:space="0" w:color="auto"/>
          </w:divBdr>
        </w:div>
        <w:div w:id="1573734181">
          <w:marLeft w:val="0"/>
          <w:marRight w:val="0"/>
          <w:marTop w:val="0"/>
          <w:marBottom w:val="0"/>
          <w:divBdr>
            <w:top w:val="none" w:sz="0" w:space="0" w:color="auto"/>
            <w:left w:val="none" w:sz="0" w:space="0" w:color="auto"/>
            <w:bottom w:val="none" w:sz="0" w:space="0" w:color="auto"/>
            <w:right w:val="none" w:sz="0" w:space="0" w:color="auto"/>
          </w:divBdr>
        </w:div>
        <w:div w:id="1966231151">
          <w:marLeft w:val="0"/>
          <w:marRight w:val="0"/>
          <w:marTop w:val="0"/>
          <w:marBottom w:val="0"/>
          <w:divBdr>
            <w:top w:val="none" w:sz="0" w:space="0" w:color="auto"/>
            <w:left w:val="none" w:sz="0" w:space="0" w:color="auto"/>
            <w:bottom w:val="none" w:sz="0" w:space="0" w:color="auto"/>
            <w:right w:val="none" w:sz="0" w:space="0" w:color="auto"/>
          </w:divBdr>
        </w:div>
        <w:div w:id="257448052">
          <w:marLeft w:val="0"/>
          <w:marRight w:val="0"/>
          <w:marTop w:val="0"/>
          <w:marBottom w:val="0"/>
          <w:divBdr>
            <w:top w:val="none" w:sz="0" w:space="0" w:color="auto"/>
            <w:left w:val="none" w:sz="0" w:space="0" w:color="auto"/>
            <w:bottom w:val="none" w:sz="0" w:space="0" w:color="auto"/>
            <w:right w:val="none" w:sz="0" w:space="0" w:color="auto"/>
          </w:divBdr>
        </w:div>
        <w:div w:id="2063095580">
          <w:marLeft w:val="0"/>
          <w:marRight w:val="0"/>
          <w:marTop w:val="0"/>
          <w:marBottom w:val="0"/>
          <w:divBdr>
            <w:top w:val="none" w:sz="0" w:space="0" w:color="auto"/>
            <w:left w:val="none" w:sz="0" w:space="0" w:color="auto"/>
            <w:bottom w:val="none" w:sz="0" w:space="0" w:color="auto"/>
            <w:right w:val="none" w:sz="0" w:space="0" w:color="auto"/>
          </w:divBdr>
        </w:div>
        <w:div w:id="1901666575">
          <w:marLeft w:val="0"/>
          <w:marRight w:val="0"/>
          <w:marTop w:val="0"/>
          <w:marBottom w:val="0"/>
          <w:divBdr>
            <w:top w:val="none" w:sz="0" w:space="0" w:color="auto"/>
            <w:left w:val="none" w:sz="0" w:space="0" w:color="auto"/>
            <w:bottom w:val="none" w:sz="0" w:space="0" w:color="auto"/>
            <w:right w:val="none" w:sz="0" w:space="0" w:color="auto"/>
          </w:divBdr>
        </w:div>
        <w:div w:id="1550147027">
          <w:marLeft w:val="0"/>
          <w:marRight w:val="0"/>
          <w:marTop w:val="0"/>
          <w:marBottom w:val="0"/>
          <w:divBdr>
            <w:top w:val="none" w:sz="0" w:space="0" w:color="auto"/>
            <w:left w:val="none" w:sz="0" w:space="0" w:color="auto"/>
            <w:bottom w:val="none" w:sz="0" w:space="0" w:color="auto"/>
            <w:right w:val="none" w:sz="0" w:space="0" w:color="auto"/>
          </w:divBdr>
        </w:div>
        <w:div w:id="108091809">
          <w:marLeft w:val="0"/>
          <w:marRight w:val="0"/>
          <w:marTop w:val="0"/>
          <w:marBottom w:val="0"/>
          <w:divBdr>
            <w:top w:val="none" w:sz="0" w:space="0" w:color="auto"/>
            <w:left w:val="none" w:sz="0" w:space="0" w:color="auto"/>
            <w:bottom w:val="none" w:sz="0" w:space="0" w:color="auto"/>
            <w:right w:val="none" w:sz="0" w:space="0" w:color="auto"/>
          </w:divBdr>
        </w:div>
      </w:divsChild>
    </w:div>
    <w:div w:id="653989478">
      <w:marLeft w:val="0"/>
      <w:marRight w:val="0"/>
      <w:marTop w:val="0"/>
      <w:marBottom w:val="0"/>
      <w:divBdr>
        <w:top w:val="none" w:sz="0" w:space="0" w:color="auto"/>
        <w:left w:val="none" w:sz="0" w:space="0" w:color="auto"/>
        <w:bottom w:val="none" w:sz="0" w:space="0" w:color="auto"/>
        <w:right w:val="none" w:sz="0" w:space="0" w:color="auto"/>
      </w:divBdr>
      <w:divsChild>
        <w:div w:id="966005468">
          <w:marLeft w:val="0"/>
          <w:marRight w:val="0"/>
          <w:marTop w:val="0"/>
          <w:marBottom w:val="0"/>
          <w:divBdr>
            <w:top w:val="none" w:sz="0" w:space="0" w:color="auto"/>
            <w:left w:val="none" w:sz="0" w:space="0" w:color="auto"/>
            <w:bottom w:val="none" w:sz="0" w:space="0" w:color="auto"/>
            <w:right w:val="none" w:sz="0" w:space="0" w:color="auto"/>
          </w:divBdr>
        </w:div>
        <w:div w:id="560561777">
          <w:marLeft w:val="0"/>
          <w:marRight w:val="0"/>
          <w:marTop w:val="0"/>
          <w:marBottom w:val="0"/>
          <w:divBdr>
            <w:top w:val="none" w:sz="0" w:space="0" w:color="auto"/>
            <w:left w:val="none" w:sz="0" w:space="0" w:color="auto"/>
            <w:bottom w:val="none" w:sz="0" w:space="0" w:color="auto"/>
            <w:right w:val="none" w:sz="0" w:space="0" w:color="auto"/>
          </w:divBdr>
        </w:div>
        <w:div w:id="1814593344">
          <w:marLeft w:val="0"/>
          <w:marRight w:val="0"/>
          <w:marTop w:val="0"/>
          <w:marBottom w:val="0"/>
          <w:divBdr>
            <w:top w:val="none" w:sz="0" w:space="0" w:color="auto"/>
            <w:left w:val="none" w:sz="0" w:space="0" w:color="auto"/>
            <w:bottom w:val="none" w:sz="0" w:space="0" w:color="auto"/>
            <w:right w:val="none" w:sz="0" w:space="0" w:color="auto"/>
          </w:divBdr>
        </w:div>
        <w:div w:id="1521238215">
          <w:marLeft w:val="0"/>
          <w:marRight w:val="0"/>
          <w:marTop w:val="0"/>
          <w:marBottom w:val="0"/>
          <w:divBdr>
            <w:top w:val="none" w:sz="0" w:space="0" w:color="auto"/>
            <w:left w:val="none" w:sz="0" w:space="0" w:color="auto"/>
            <w:bottom w:val="none" w:sz="0" w:space="0" w:color="auto"/>
            <w:right w:val="none" w:sz="0" w:space="0" w:color="auto"/>
          </w:divBdr>
        </w:div>
      </w:divsChild>
    </w:div>
    <w:div w:id="655256291">
      <w:marLeft w:val="0"/>
      <w:marRight w:val="0"/>
      <w:marTop w:val="0"/>
      <w:marBottom w:val="0"/>
      <w:divBdr>
        <w:top w:val="none" w:sz="0" w:space="0" w:color="auto"/>
        <w:left w:val="none" w:sz="0" w:space="0" w:color="auto"/>
        <w:bottom w:val="none" w:sz="0" w:space="0" w:color="auto"/>
        <w:right w:val="none" w:sz="0" w:space="0" w:color="auto"/>
      </w:divBdr>
      <w:divsChild>
        <w:div w:id="1843810451">
          <w:marLeft w:val="0"/>
          <w:marRight w:val="0"/>
          <w:marTop w:val="0"/>
          <w:marBottom w:val="0"/>
          <w:divBdr>
            <w:top w:val="none" w:sz="0" w:space="0" w:color="auto"/>
            <w:left w:val="none" w:sz="0" w:space="0" w:color="auto"/>
            <w:bottom w:val="none" w:sz="0" w:space="0" w:color="auto"/>
            <w:right w:val="none" w:sz="0" w:space="0" w:color="auto"/>
          </w:divBdr>
        </w:div>
      </w:divsChild>
    </w:div>
    <w:div w:id="658001981">
      <w:marLeft w:val="0"/>
      <w:marRight w:val="0"/>
      <w:marTop w:val="0"/>
      <w:marBottom w:val="0"/>
      <w:divBdr>
        <w:top w:val="none" w:sz="0" w:space="0" w:color="auto"/>
        <w:left w:val="none" w:sz="0" w:space="0" w:color="auto"/>
        <w:bottom w:val="none" w:sz="0" w:space="0" w:color="auto"/>
        <w:right w:val="none" w:sz="0" w:space="0" w:color="auto"/>
      </w:divBdr>
      <w:divsChild>
        <w:div w:id="686563148">
          <w:marLeft w:val="0"/>
          <w:marRight w:val="0"/>
          <w:marTop w:val="0"/>
          <w:marBottom w:val="0"/>
          <w:divBdr>
            <w:top w:val="none" w:sz="0" w:space="0" w:color="auto"/>
            <w:left w:val="none" w:sz="0" w:space="0" w:color="auto"/>
            <w:bottom w:val="none" w:sz="0" w:space="0" w:color="auto"/>
            <w:right w:val="none" w:sz="0" w:space="0" w:color="auto"/>
          </w:divBdr>
        </w:div>
        <w:div w:id="796290431">
          <w:marLeft w:val="0"/>
          <w:marRight w:val="0"/>
          <w:marTop w:val="0"/>
          <w:marBottom w:val="0"/>
          <w:divBdr>
            <w:top w:val="none" w:sz="0" w:space="0" w:color="auto"/>
            <w:left w:val="none" w:sz="0" w:space="0" w:color="auto"/>
            <w:bottom w:val="none" w:sz="0" w:space="0" w:color="auto"/>
            <w:right w:val="none" w:sz="0" w:space="0" w:color="auto"/>
          </w:divBdr>
        </w:div>
        <w:div w:id="1430733012">
          <w:marLeft w:val="0"/>
          <w:marRight w:val="0"/>
          <w:marTop w:val="0"/>
          <w:marBottom w:val="0"/>
          <w:divBdr>
            <w:top w:val="none" w:sz="0" w:space="0" w:color="auto"/>
            <w:left w:val="none" w:sz="0" w:space="0" w:color="auto"/>
            <w:bottom w:val="none" w:sz="0" w:space="0" w:color="auto"/>
            <w:right w:val="none" w:sz="0" w:space="0" w:color="auto"/>
          </w:divBdr>
        </w:div>
      </w:divsChild>
    </w:div>
    <w:div w:id="658196276">
      <w:marLeft w:val="0"/>
      <w:marRight w:val="0"/>
      <w:marTop w:val="0"/>
      <w:marBottom w:val="0"/>
      <w:divBdr>
        <w:top w:val="none" w:sz="0" w:space="0" w:color="auto"/>
        <w:left w:val="none" w:sz="0" w:space="0" w:color="auto"/>
        <w:bottom w:val="none" w:sz="0" w:space="0" w:color="auto"/>
        <w:right w:val="none" w:sz="0" w:space="0" w:color="auto"/>
      </w:divBdr>
      <w:divsChild>
        <w:div w:id="2105688023">
          <w:marLeft w:val="0"/>
          <w:marRight w:val="0"/>
          <w:marTop w:val="0"/>
          <w:marBottom w:val="0"/>
          <w:divBdr>
            <w:top w:val="none" w:sz="0" w:space="0" w:color="auto"/>
            <w:left w:val="none" w:sz="0" w:space="0" w:color="auto"/>
            <w:bottom w:val="none" w:sz="0" w:space="0" w:color="auto"/>
            <w:right w:val="none" w:sz="0" w:space="0" w:color="auto"/>
          </w:divBdr>
        </w:div>
        <w:div w:id="1032917767">
          <w:marLeft w:val="0"/>
          <w:marRight w:val="0"/>
          <w:marTop w:val="0"/>
          <w:marBottom w:val="0"/>
          <w:divBdr>
            <w:top w:val="none" w:sz="0" w:space="0" w:color="auto"/>
            <w:left w:val="none" w:sz="0" w:space="0" w:color="auto"/>
            <w:bottom w:val="none" w:sz="0" w:space="0" w:color="auto"/>
            <w:right w:val="none" w:sz="0" w:space="0" w:color="auto"/>
          </w:divBdr>
        </w:div>
        <w:div w:id="2061779736">
          <w:marLeft w:val="0"/>
          <w:marRight w:val="0"/>
          <w:marTop w:val="0"/>
          <w:marBottom w:val="0"/>
          <w:divBdr>
            <w:top w:val="none" w:sz="0" w:space="0" w:color="auto"/>
            <w:left w:val="none" w:sz="0" w:space="0" w:color="auto"/>
            <w:bottom w:val="none" w:sz="0" w:space="0" w:color="auto"/>
            <w:right w:val="none" w:sz="0" w:space="0" w:color="auto"/>
          </w:divBdr>
        </w:div>
        <w:div w:id="398792477">
          <w:marLeft w:val="0"/>
          <w:marRight w:val="0"/>
          <w:marTop w:val="0"/>
          <w:marBottom w:val="0"/>
          <w:divBdr>
            <w:top w:val="none" w:sz="0" w:space="0" w:color="auto"/>
            <w:left w:val="none" w:sz="0" w:space="0" w:color="auto"/>
            <w:bottom w:val="none" w:sz="0" w:space="0" w:color="auto"/>
            <w:right w:val="none" w:sz="0" w:space="0" w:color="auto"/>
          </w:divBdr>
        </w:div>
        <w:div w:id="1166166136">
          <w:marLeft w:val="0"/>
          <w:marRight w:val="0"/>
          <w:marTop w:val="0"/>
          <w:marBottom w:val="0"/>
          <w:divBdr>
            <w:top w:val="none" w:sz="0" w:space="0" w:color="auto"/>
            <w:left w:val="none" w:sz="0" w:space="0" w:color="auto"/>
            <w:bottom w:val="none" w:sz="0" w:space="0" w:color="auto"/>
            <w:right w:val="none" w:sz="0" w:space="0" w:color="auto"/>
          </w:divBdr>
        </w:div>
        <w:div w:id="782454426">
          <w:marLeft w:val="0"/>
          <w:marRight w:val="0"/>
          <w:marTop w:val="0"/>
          <w:marBottom w:val="0"/>
          <w:divBdr>
            <w:top w:val="none" w:sz="0" w:space="0" w:color="auto"/>
            <w:left w:val="none" w:sz="0" w:space="0" w:color="auto"/>
            <w:bottom w:val="none" w:sz="0" w:space="0" w:color="auto"/>
            <w:right w:val="none" w:sz="0" w:space="0" w:color="auto"/>
          </w:divBdr>
        </w:div>
        <w:div w:id="88157704">
          <w:marLeft w:val="0"/>
          <w:marRight w:val="0"/>
          <w:marTop w:val="0"/>
          <w:marBottom w:val="0"/>
          <w:divBdr>
            <w:top w:val="none" w:sz="0" w:space="0" w:color="auto"/>
            <w:left w:val="none" w:sz="0" w:space="0" w:color="auto"/>
            <w:bottom w:val="none" w:sz="0" w:space="0" w:color="auto"/>
            <w:right w:val="none" w:sz="0" w:space="0" w:color="auto"/>
          </w:divBdr>
        </w:div>
        <w:div w:id="227694420">
          <w:marLeft w:val="0"/>
          <w:marRight w:val="0"/>
          <w:marTop w:val="0"/>
          <w:marBottom w:val="0"/>
          <w:divBdr>
            <w:top w:val="none" w:sz="0" w:space="0" w:color="auto"/>
            <w:left w:val="none" w:sz="0" w:space="0" w:color="auto"/>
            <w:bottom w:val="none" w:sz="0" w:space="0" w:color="auto"/>
            <w:right w:val="none" w:sz="0" w:space="0" w:color="auto"/>
          </w:divBdr>
        </w:div>
        <w:div w:id="1218862948">
          <w:marLeft w:val="0"/>
          <w:marRight w:val="0"/>
          <w:marTop w:val="0"/>
          <w:marBottom w:val="0"/>
          <w:divBdr>
            <w:top w:val="none" w:sz="0" w:space="0" w:color="auto"/>
            <w:left w:val="none" w:sz="0" w:space="0" w:color="auto"/>
            <w:bottom w:val="none" w:sz="0" w:space="0" w:color="auto"/>
            <w:right w:val="none" w:sz="0" w:space="0" w:color="auto"/>
          </w:divBdr>
        </w:div>
      </w:divsChild>
    </w:div>
    <w:div w:id="660816269">
      <w:marLeft w:val="0"/>
      <w:marRight w:val="0"/>
      <w:marTop w:val="0"/>
      <w:marBottom w:val="0"/>
      <w:divBdr>
        <w:top w:val="none" w:sz="0" w:space="0" w:color="auto"/>
        <w:left w:val="none" w:sz="0" w:space="0" w:color="auto"/>
        <w:bottom w:val="none" w:sz="0" w:space="0" w:color="auto"/>
        <w:right w:val="none" w:sz="0" w:space="0" w:color="auto"/>
      </w:divBdr>
      <w:divsChild>
        <w:div w:id="1722554514">
          <w:marLeft w:val="0"/>
          <w:marRight w:val="0"/>
          <w:marTop w:val="0"/>
          <w:marBottom w:val="0"/>
          <w:divBdr>
            <w:top w:val="none" w:sz="0" w:space="0" w:color="auto"/>
            <w:left w:val="none" w:sz="0" w:space="0" w:color="auto"/>
            <w:bottom w:val="none" w:sz="0" w:space="0" w:color="auto"/>
            <w:right w:val="none" w:sz="0" w:space="0" w:color="auto"/>
          </w:divBdr>
        </w:div>
      </w:divsChild>
    </w:div>
    <w:div w:id="660934266">
      <w:marLeft w:val="0"/>
      <w:marRight w:val="0"/>
      <w:marTop w:val="0"/>
      <w:marBottom w:val="0"/>
      <w:divBdr>
        <w:top w:val="none" w:sz="0" w:space="0" w:color="auto"/>
        <w:left w:val="none" w:sz="0" w:space="0" w:color="auto"/>
        <w:bottom w:val="none" w:sz="0" w:space="0" w:color="auto"/>
        <w:right w:val="none" w:sz="0" w:space="0" w:color="auto"/>
      </w:divBdr>
      <w:divsChild>
        <w:div w:id="1325623147">
          <w:marLeft w:val="0"/>
          <w:marRight w:val="0"/>
          <w:marTop w:val="0"/>
          <w:marBottom w:val="0"/>
          <w:divBdr>
            <w:top w:val="none" w:sz="0" w:space="0" w:color="auto"/>
            <w:left w:val="none" w:sz="0" w:space="0" w:color="auto"/>
            <w:bottom w:val="none" w:sz="0" w:space="0" w:color="auto"/>
            <w:right w:val="none" w:sz="0" w:space="0" w:color="auto"/>
          </w:divBdr>
        </w:div>
      </w:divsChild>
    </w:div>
    <w:div w:id="667707890">
      <w:marLeft w:val="0"/>
      <w:marRight w:val="0"/>
      <w:marTop w:val="0"/>
      <w:marBottom w:val="0"/>
      <w:divBdr>
        <w:top w:val="none" w:sz="0" w:space="0" w:color="auto"/>
        <w:left w:val="none" w:sz="0" w:space="0" w:color="auto"/>
        <w:bottom w:val="none" w:sz="0" w:space="0" w:color="auto"/>
        <w:right w:val="none" w:sz="0" w:space="0" w:color="auto"/>
      </w:divBdr>
      <w:divsChild>
        <w:div w:id="1419405381">
          <w:marLeft w:val="0"/>
          <w:marRight w:val="0"/>
          <w:marTop w:val="0"/>
          <w:marBottom w:val="0"/>
          <w:divBdr>
            <w:top w:val="none" w:sz="0" w:space="0" w:color="auto"/>
            <w:left w:val="none" w:sz="0" w:space="0" w:color="auto"/>
            <w:bottom w:val="none" w:sz="0" w:space="0" w:color="auto"/>
            <w:right w:val="none" w:sz="0" w:space="0" w:color="auto"/>
          </w:divBdr>
        </w:div>
        <w:div w:id="1281687985">
          <w:marLeft w:val="0"/>
          <w:marRight w:val="0"/>
          <w:marTop w:val="0"/>
          <w:marBottom w:val="0"/>
          <w:divBdr>
            <w:top w:val="none" w:sz="0" w:space="0" w:color="auto"/>
            <w:left w:val="none" w:sz="0" w:space="0" w:color="auto"/>
            <w:bottom w:val="none" w:sz="0" w:space="0" w:color="auto"/>
            <w:right w:val="none" w:sz="0" w:space="0" w:color="auto"/>
          </w:divBdr>
        </w:div>
        <w:div w:id="1723016262">
          <w:marLeft w:val="0"/>
          <w:marRight w:val="0"/>
          <w:marTop w:val="0"/>
          <w:marBottom w:val="0"/>
          <w:divBdr>
            <w:top w:val="none" w:sz="0" w:space="0" w:color="auto"/>
            <w:left w:val="none" w:sz="0" w:space="0" w:color="auto"/>
            <w:bottom w:val="none" w:sz="0" w:space="0" w:color="auto"/>
            <w:right w:val="none" w:sz="0" w:space="0" w:color="auto"/>
          </w:divBdr>
        </w:div>
        <w:div w:id="717976924">
          <w:marLeft w:val="0"/>
          <w:marRight w:val="0"/>
          <w:marTop w:val="0"/>
          <w:marBottom w:val="0"/>
          <w:divBdr>
            <w:top w:val="none" w:sz="0" w:space="0" w:color="auto"/>
            <w:left w:val="none" w:sz="0" w:space="0" w:color="auto"/>
            <w:bottom w:val="none" w:sz="0" w:space="0" w:color="auto"/>
            <w:right w:val="none" w:sz="0" w:space="0" w:color="auto"/>
          </w:divBdr>
        </w:div>
        <w:div w:id="110249389">
          <w:marLeft w:val="0"/>
          <w:marRight w:val="0"/>
          <w:marTop w:val="0"/>
          <w:marBottom w:val="0"/>
          <w:divBdr>
            <w:top w:val="none" w:sz="0" w:space="0" w:color="auto"/>
            <w:left w:val="none" w:sz="0" w:space="0" w:color="auto"/>
            <w:bottom w:val="none" w:sz="0" w:space="0" w:color="auto"/>
            <w:right w:val="none" w:sz="0" w:space="0" w:color="auto"/>
          </w:divBdr>
        </w:div>
      </w:divsChild>
    </w:div>
    <w:div w:id="672293626">
      <w:marLeft w:val="0"/>
      <w:marRight w:val="0"/>
      <w:marTop w:val="0"/>
      <w:marBottom w:val="0"/>
      <w:divBdr>
        <w:top w:val="none" w:sz="0" w:space="0" w:color="auto"/>
        <w:left w:val="none" w:sz="0" w:space="0" w:color="auto"/>
        <w:bottom w:val="none" w:sz="0" w:space="0" w:color="auto"/>
        <w:right w:val="none" w:sz="0" w:space="0" w:color="auto"/>
      </w:divBdr>
      <w:divsChild>
        <w:div w:id="2064938870">
          <w:marLeft w:val="0"/>
          <w:marRight w:val="0"/>
          <w:marTop w:val="0"/>
          <w:marBottom w:val="0"/>
          <w:divBdr>
            <w:top w:val="none" w:sz="0" w:space="0" w:color="auto"/>
            <w:left w:val="none" w:sz="0" w:space="0" w:color="auto"/>
            <w:bottom w:val="none" w:sz="0" w:space="0" w:color="auto"/>
            <w:right w:val="none" w:sz="0" w:space="0" w:color="auto"/>
          </w:divBdr>
        </w:div>
      </w:divsChild>
    </w:div>
    <w:div w:id="678118119">
      <w:marLeft w:val="0"/>
      <w:marRight w:val="0"/>
      <w:marTop w:val="0"/>
      <w:marBottom w:val="0"/>
      <w:divBdr>
        <w:top w:val="none" w:sz="0" w:space="0" w:color="auto"/>
        <w:left w:val="none" w:sz="0" w:space="0" w:color="auto"/>
        <w:bottom w:val="none" w:sz="0" w:space="0" w:color="auto"/>
        <w:right w:val="none" w:sz="0" w:space="0" w:color="auto"/>
      </w:divBdr>
      <w:divsChild>
        <w:div w:id="839000821">
          <w:marLeft w:val="0"/>
          <w:marRight w:val="0"/>
          <w:marTop w:val="0"/>
          <w:marBottom w:val="0"/>
          <w:divBdr>
            <w:top w:val="none" w:sz="0" w:space="0" w:color="auto"/>
            <w:left w:val="none" w:sz="0" w:space="0" w:color="auto"/>
            <w:bottom w:val="none" w:sz="0" w:space="0" w:color="auto"/>
            <w:right w:val="none" w:sz="0" w:space="0" w:color="auto"/>
          </w:divBdr>
        </w:div>
      </w:divsChild>
    </w:div>
    <w:div w:id="685981222">
      <w:marLeft w:val="0"/>
      <w:marRight w:val="0"/>
      <w:marTop w:val="0"/>
      <w:marBottom w:val="0"/>
      <w:divBdr>
        <w:top w:val="none" w:sz="0" w:space="0" w:color="auto"/>
        <w:left w:val="none" w:sz="0" w:space="0" w:color="auto"/>
        <w:bottom w:val="none" w:sz="0" w:space="0" w:color="auto"/>
        <w:right w:val="none" w:sz="0" w:space="0" w:color="auto"/>
      </w:divBdr>
      <w:divsChild>
        <w:div w:id="967052193">
          <w:marLeft w:val="0"/>
          <w:marRight w:val="0"/>
          <w:marTop w:val="0"/>
          <w:marBottom w:val="0"/>
          <w:divBdr>
            <w:top w:val="none" w:sz="0" w:space="0" w:color="auto"/>
            <w:left w:val="none" w:sz="0" w:space="0" w:color="auto"/>
            <w:bottom w:val="none" w:sz="0" w:space="0" w:color="auto"/>
            <w:right w:val="none" w:sz="0" w:space="0" w:color="auto"/>
          </w:divBdr>
        </w:div>
      </w:divsChild>
    </w:div>
    <w:div w:id="687870119">
      <w:marLeft w:val="0"/>
      <w:marRight w:val="0"/>
      <w:marTop w:val="0"/>
      <w:marBottom w:val="0"/>
      <w:divBdr>
        <w:top w:val="none" w:sz="0" w:space="0" w:color="auto"/>
        <w:left w:val="none" w:sz="0" w:space="0" w:color="auto"/>
        <w:bottom w:val="none" w:sz="0" w:space="0" w:color="auto"/>
        <w:right w:val="none" w:sz="0" w:space="0" w:color="auto"/>
      </w:divBdr>
      <w:divsChild>
        <w:div w:id="426123179">
          <w:marLeft w:val="0"/>
          <w:marRight w:val="0"/>
          <w:marTop w:val="0"/>
          <w:marBottom w:val="0"/>
          <w:divBdr>
            <w:top w:val="none" w:sz="0" w:space="0" w:color="auto"/>
            <w:left w:val="none" w:sz="0" w:space="0" w:color="auto"/>
            <w:bottom w:val="none" w:sz="0" w:space="0" w:color="auto"/>
            <w:right w:val="none" w:sz="0" w:space="0" w:color="auto"/>
          </w:divBdr>
        </w:div>
        <w:div w:id="1943800801">
          <w:marLeft w:val="0"/>
          <w:marRight w:val="0"/>
          <w:marTop w:val="0"/>
          <w:marBottom w:val="0"/>
          <w:divBdr>
            <w:top w:val="none" w:sz="0" w:space="0" w:color="auto"/>
            <w:left w:val="none" w:sz="0" w:space="0" w:color="auto"/>
            <w:bottom w:val="none" w:sz="0" w:space="0" w:color="auto"/>
            <w:right w:val="none" w:sz="0" w:space="0" w:color="auto"/>
          </w:divBdr>
        </w:div>
        <w:div w:id="1288589373">
          <w:marLeft w:val="0"/>
          <w:marRight w:val="0"/>
          <w:marTop w:val="0"/>
          <w:marBottom w:val="0"/>
          <w:divBdr>
            <w:top w:val="none" w:sz="0" w:space="0" w:color="auto"/>
            <w:left w:val="none" w:sz="0" w:space="0" w:color="auto"/>
            <w:bottom w:val="none" w:sz="0" w:space="0" w:color="auto"/>
            <w:right w:val="none" w:sz="0" w:space="0" w:color="auto"/>
          </w:divBdr>
        </w:div>
        <w:div w:id="1237280848">
          <w:marLeft w:val="0"/>
          <w:marRight w:val="0"/>
          <w:marTop w:val="0"/>
          <w:marBottom w:val="0"/>
          <w:divBdr>
            <w:top w:val="none" w:sz="0" w:space="0" w:color="auto"/>
            <w:left w:val="none" w:sz="0" w:space="0" w:color="auto"/>
            <w:bottom w:val="none" w:sz="0" w:space="0" w:color="auto"/>
            <w:right w:val="none" w:sz="0" w:space="0" w:color="auto"/>
          </w:divBdr>
        </w:div>
        <w:div w:id="2057314291">
          <w:marLeft w:val="0"/>
          <w:marRight w:val="0"/>
          <w:marTop w:val="0"/>
          <w:marBottom w:val="0"/>
          <w:divBdr>
            <w:top w:val="none" w:sz="0" w:space="0" w:color="auto"/>
            <w:left w:val="none" w:sz="0" w:space="0" w:color="auto"/>
            <w:bottom w:val="none" w:sz="0" w:space="0" w:color="auto"/>
            <w:right w:val="none" w:sz="0" w:space="0" w:color="auto"/>
          </w:divBdr>
        </w:div>
        <w:div w:id="1038627378">
          <w:marLeft w:val="0"/>
          <w:marRight w:val="0"/>
          <w:marTop w:val="0"/>
          <w:marBottom w:val="0"/>
          <w:divBdr>
            <w:top w:val="none" w:sz="0" w:space="0" w:color="auto"/>
            <w:left w:val="none" w:sz="0" w:space="0" w:color="auto"/>
            <w:bottom w:val="none" w:sz="0" w:space="0" w:color="auto"/>
            <w:right w:val="none" w:sz="0" w:space="0" w:color="auto"/>
          </w:divBdr>
        </w:div>
        <w:div w:id="1246646514">
          <w:marLeft w:val="0"/>
          <w:marRight w:val="0"/>
          <w:marTop w:val="0"/>
          <w:marBottom w:val="0"/>
          <w:divBdr>
            <w:top w:val="none" w:sz="0" w:space="0" w:color="auto"/>
            <w:left w:val="none" w:sz="0" w:space="0" w:color="auto"/>
            <w:bottom w:val="none" w:sz="0" w:space="0" w:color="auto"/>
            <w:right w:val="none" w:sz="0" w:space="0" w:color="auto"/>
          </w:divBdr>
        </w:div>
        <w:div w:id="88432601">
          <w:marLeft w:val="0"/>
          <w:marRight w:val="0"/>
          <w:marTop w:val="0"/>
          <w:marBottom w:val="0"/>
          <w:divBdr>
            <w:top w:val="none" w:sz="0" w:space="0" w:color="auto"/>
            <w:left w:val="none" w:sz="0" w:space="0" w:color="auto"/>
            <w:bottom w:val="none" w:sz="0" w:space="0" w:color="auto"/>
            <w:right w:val="none" w:sz="0" w:space="0" w:color="auto"/>
          </w:divBdr>
        </w:div>
        <w:div w:id="512497714">
          <w:marLeft w:val="0"/>
          <w:marRight w:val="0"/>
          <w:marTop w:val="0"/>
          <w:marBottom w:val="0"/>
          <w:divBdr>
            <w:top w:val="none" w:sz="0" w:space="0" w:color="auto"/>
            <w:left w:val="none" w:sz="0" w:space="0" w:color="auto"/>
            <w:bottom w:val="none" w:sz="0" w:space="0" w:color="auto"/>
            <w:right w:val="none" w:sz="0" w:space="0" w:color="auto"/>
          </w:divBdr>
        </w:div>
        <w:div w:id="1327171072">
          <w:marLeft w:val="0"/>
          <w:marRight w:val="0"/>
          <w:marTop w:val="0"/>
          <w:marBottom w:val="0"/>
          <w:divBdr>
            <w:top w:val="none" w:sz="0" w:space="0" w:color="auto"/>
            <w:left w:val="none" w:sz="0" w:space="0" w:color="auto"/>
            <w:bottom w:val="none" w:sz="0" w:space="0" w:color="auto"/>
            <w:right w:val="none" w:sz="0" w:space="0" w:color="auto"/>
          </w:divBdr>
        </w:div>
      </w:divsChild>
    </w:div>
    <w:div w:id="692733778">
      <w:marLeft w:val="0"/>
      <w:marRight w:val="0"/>
      <w:marTop w:val="0"/>
      <w:marBottom w:val="0"/>
      <w:divBdr>
        <w:top w:val="none" w:sz="0" w:space="0" w:color="auto"/>
        <w:left w:val="none" w:sz="0" w:space="0" w:color="auto"/>
        <w:bottom w:val="none" w:sz="0" w:space="0" w:color="auto"/>
        <w:right w:val="none" w:sz="0" w:space="0" w:color="auto"/>
      </w:divBdr>
      <w:divsChild>
        <w:div w:id="1863663036">
          <w:marLeft w:val="0"/>
          <w:marRight w:val="0"/>
          <w:marTop w:val="0"/>
          <w:marBottom w:val="0"/>
          <w:divBdr>
            <w:top w:val="none" w:sz="0" w:space="0" w:color="auto"/>
            <w:left w:val="none" w:sz="0" w:space="0" w:color="auto"/>
            <w:bottom w:val="none" w:sz="0" w:space="0" w:color="auto"/>
            <w:right w:val="none" w:sz="0" w:space="0" w:color="auto"/>
          </w:divBdr>
        </w:div>
        <w:div w:id="2014646345">
          <w:marLeft w:val="0"/>
          <w:marRight w:val="0"/>
          <w:marTop w:val="0"/>
          <w:marBottom w:val="0"/>
          <w:divBdr>
            <w:top w:val="none" w:sz="0" w:space="0" w:color="auto"/>
            <w:left w:val="none" w:sz="0" w:space="0" w:color="auto"/>
            <w:bottom w:val="none" w:sz="0" w:space="0" w:color="auto"/>
            <w:right w:val="none" w:sz="0" w:space="0" w:color="auto"/>
          </w:divBdr>
        </w:div>
        <w:div w:id="1143935881">
          <w:marLeft w:val="0"/>
          <w:marRight w:val="0"/>
          <w:marTop w:val="0"/>
          <w:marBottom w:val="0"/>
          <w:divBdr>
            <w:top w:val="none" w:sz="0" w:space="0" w:color="auto"/>
            <w:left w:val="none" w:sz="0" w:space="0" w:color="auto"/>
            <w:bottom w:val="none" w:sz="0" w:space="0" w:color="auto"/>
            <w:right w:val="none" w:sz="0" w:space="0" w:color="auto"/>
          </w:divBdr>
        </w:div>
        <w:div w:id="205875197">
          <w:marLeft w:val="0"/>
          <w:marRight w:val="0"/>
          <w:marTop w:val="0"/>
          <w:marBottom w:val="0"/>
          <w:divBdr>
            <w:top w:val="none" w:sz="0" w:space="0" w:color="auto"/>
            <w:left w:val="none" w:sz="0" w:space="0" w:color="auto"/>
            <w:bottom w:val="none" w:sz="0" w:space="0" w:color="auto"/>
            <w:right w:val="none" w:sz="0" w:space="0" w:color="auto"/>
          </w:divBdr>
        </w:div>
        <w:div w:id="52582438">
          <w:marLeft w:val="0"/>
          <w:marRight w:val="0"/>
          <w:marTop w:val="0"/>
          <w:marBottom w:val="0"/>
          <w:divBdr>
            <w:top w:val="none" w:sz="0" w:space="0" w:color="auto"/>
            <w:left w:val="none" w:sz="0" w:space="0" w:color="auto"/>
            <w:bottom w:val="none" w:sz="0" w:space="0" w:color="auto"/>
            <w:right w:val="none" w:sz="0" w:space="0" w:color="auto"/>
          </w:divBdr>
        </w:div>
        <w:div w:id="1032533715">
          <w:marLeft w:val="0"/>
          <w:marRight w:val="0"/>
          <w:marTop w:val="0"/>
          <w:marBottom w:val="0"/>
          <w:divBdr>
            <w:top w:val="none" w:sz="0" w:space="0" w:color="auto"/>
            <w:left w:val="none" w:sz="0" w:space="0" w:color="auto"/>
            <w:bottom w:val="none" w:sz="0" w:space="0" w:color="auto"/>
            <w:right w:val="none" w:sz="0" w:space="0" w:color="auto"/>
          </w:divBdr>
        </w:div>
        <w:div w:id="1570340364">
          <w:marLeft w:val="0"/>
          <w:marRight w:val="0"/>
          <w:marTop w:val="0"/>
          <w:marBottom w:val="0"/>
          <w:divBdr>
            <w:top w:val="none" w:sz="0" w:space="0" w:color="auto"/>
            <w:left w:val="none" w:sz="0" w:space="0" w:color="auto"/>
            <w:bottom w:val="none" w:sz="0" w:space="0" w:color="auto"/>
            <w:right w:val="none" w:sz="0" w:space="0" w:color="auto"/>
          </w:divBdr>
        </w:div>
        <w:div w:id="1220442152">
          <w:marLeft w:val="0"/>
          <w:marRight w:val="0"/>
          <w:marTop w:val="0"/>
          <w:marBottom w:val="0"/>
          <w:divBdr>
            <w:top w:val="none" w:sz="0" w:space="0" w:color="auto"/>
            <w:left w:val="none" w:sz="0" w:space="0" w:color="auto"/>
            <w:bottom w:val="none" w:sz="0" w:space="0" w:color="auto"/>
            <w:right w:val="none" w:sz="0" w:space="0" w:color="auto"/>
          </w:divBdr>
        </w:div>
        <w:div w:id="1150707023">
          <w:marLeft w:val="0"/>
          <w:marRight w:val="0"/>
          <w:marTop w:val="0"/>
          <w:marBottom w:val="0"/>
          <w:divBdr>
            <w:top w:val="none" w:sz="0" w:space="0" w:color="auto"/>
            <w:left w:val="none" w:sz="0" w:space="0" w:color="auto"/>
            <w:bottom w:val="none" w:sz="0" w:space="0" w:color="auto"/>
            <w:right w:val="none" w:sz="0" w:space="0" w:color="auto"/>
          </w:divBdr>
        </w:div>
        <w:div w:id="918909419">
          <w:marLeft w:val="0"/>
          <w:marRight w:val="0"/>
          <w:marTop w:val="0"/>
          <w:marBottom w:val="0"/>
          <w:divBdr>
            <w:top w:val="none" w:sz="0" w:space="0" w:color="auto"/>
            <w:left w:val="none" w:sz="0" w:space="0" w:color="auto"/>
            <w:bottom w:val="none" w:sz="0" w:space="0" w:color="auto"/>
            <w:right w:val="none" w:sz="0" w:space="0" w:color="auto"/>
          </w:divBdr>
        </w:div>
        <w:div w:id="1732001268">
          <w:marLeft w:val="0"/>
          <w:marRight w:val="0"/>
          <w:marTop w:val="0"/>
          <w:marBottom w:val="0"/>
          <w:divBdr>
            <w:top w:val="none" w:sz="0" w:space="0" w:color="auto"/>
            <w:left w:val="none" w:sz="0" w:space="0" w:color="auto"/>
            <w:bottom w:val="none" w:sz="0" w:space="0" w:color="auto"/>
            <w:right w:val="none" w:sz="0" w:space="0" w:color="auto"/>
          </w:divBdr>
        </w:div>
        <w:div w:id="1667320850">
          <w:marLeft w:val="0"/>
          <w:marRight w:val="0"/>
          <w:marTop w:val="0"/>
          <w:marBottom w:val="0"/>
          <w:divBdr>
            <w:top w:val="none" w:sz="0" w:space="0" w:color="auto"/>
            <w:left w:val="none" w:sz="0" w:space="0" w:color="auto"/>
            <w:bottom w:val="none" w:sz="0" w:space="0" w:color="auto"/>
            <w:right w:val="none" w:sz="0" w:space="0" w:color="auto"/>
          </w:divBdr>
        </w:div>
        <w:div w:id="1643266420">
          <w:marLeft w:val="0"/>
          <w:marRight w:val="0"/>
          <w:marTop w:val="0"/>
          <w:marBottom w:val="0"/>
          <w:divBdr>
            <w:top w:val="none" w:sz="0" w:space="0" w:color="auto"/>
            <w:left w:val="none" w:sz="0" w:space="0" w:color="auto"/>
            <w:bottom w:val="none" w:sz="0" w:space="0" w:color="auto"/>
            <w:right w:val="none" w:sz="0" w:space="0" w:color="auto"/>
          </w:divBdr>
        </w:div>
        <w:div w:id="165294206">
          <w:marLeft w:val="0"/>
          <w:marRight w:val="0"/>
          <w:marTop w:val="0"/>
          <w:marBottom w:val="0"/>
          <w:divBdr>
            <w:top w:val="none" w:sz="0" w:space="0" w:color="auto"/>
            <w:left w:val="none" w:sz="0" w:space="0" w:color="auto"/>
            <w:bottom w:val="none" w:sz="0" w:space="0" w:color="auto"/>
            <w:right w:val="none" w:sz="0" w:space="0" w:color="auto"/>
          </w:divBdr>
        </w:div>
        <w:div w:id="1439983784">
          <w:marLeft w:val="0"/>
          <w:marRight w:val="0"/>
          <w:marTop w:val="0"/>
          <w:marBottom w:val="0"/>
          <w:divBdr>
            <w:top w:val="none" w:sz="0" w:space="0" w:color="auto"/>
            <w:left w:val="none" w:sz="0" w:space="0" w:color="auto"/>
            <w:bottom w:val="none" w:sz="0" w:space="0" w:color="auto"/>
            <w:right w:val="none" w:sz="0" w:space="0" w:color="auto"/>
          </w:divBdr>
        </w:div>
        <w:div w:id="360595613">
          <w:marLeft w:val="0"/>
          <w:marRight w:val="0"/>
          <w:marTop w:val="0"/>
          <w:marBottom w:val="0"/>
          <w:divBdr>
            <w:top w:val="none" w:sz="0" w:space="0" w:color="auto"/>
            <w:left w:val="none" w:sz="0" w:space="0" w:color="auto"/>
            <w:bottom w:val="none" w:sz="0" w:space="0" w:color="auto"/>
            <w:right w:val="none" w:sz="0" w:space="0" w:color="auto"/>
          </w:divBdr>
        </w:div>
        <w:div w:id="1432697432">
          <w:marLeft w:val="0"/>
          <w:marRight w:val="0"/>
          <w:marTop w:val="0"/>
          <w:marBottom w:val="0"/>
          <w:divBdr>
            <w:top w:val="none" w:sz="0" w:space="0" w:color="auto"/>
            <w:left w:val="none" w:sz="0" w:space="0" w:color="auto"/>
            <w:bottom w:val="none" w:sz="0" w:space="0" w:color="auto"/>
            <w:right w:val="none" w:sz="0" w:space="0" w:color="auto"/>
          </w:divBdr>
        </w:div>
        <w:div w:id="1563642528">
          <w:marLeft w:val="0"/>
          <w:marRight w:val="0"/>
          <w:marTop w:val="0"/>
          <w:marBottom w:val="0"/>
          <w:divBdr>
            <w:top w:val="none" w:sz="0" w:space="0" w:color="auto"/>
            <w:left w:val="none" w:sz="0" w:space="0" w:color="auto"/>
            <w:bottom w:val="none" w:sz="0" w:space="0" w:color="auto"/>
            <w:right w:val="none" w:sz="0" w:space="0" w:color="auto"/>
          </w:divBdr>
        </w:div>
        <w:div w:id="1916087863">
          <w:marLeft w:val="0"/>
          <w:marRight w:val="0"/>
          <w:marTop w:val="0"/>
          <w:marBottom w:val="0"/>
          <w:divBdr>
            <w:top w:val="none" w:sz="0" w:space="0" w:color="auto"/>
            <w:left w:val="none" w:sz="0" w:space="0" w:color="auto"/>
            <w:bottom w:val="none" w:sz="0" w:space="0" w:color="auto"/>
            <w:right w:val="none" w:sz="0" w:space="0" w:color="auto"/>
          </w:divBdr>
        </w:div>
        <w:div w:id="212549476">
          <w:marLeft w:val="0"/>
          <w:marRight w:val="0"/>
          <w:marTop w:val="0"/>
          <w:marBottom w:val="0"/>
          <w:divBdr>
            <w:top w:val="none" w:sz="0" w:space="0" w:color="auto"/>
            <w:left w:val="none" w:sz="0" w:space="0" w:color="auto"/>
            <w:bottom w:val="none" w:sz="0" w:space="0" w:color="auto"/>
            <w:right w:val="none" w:sz="0" w:space="0" w:color="auto"/>
          </w:divBdr>
        </w:div>
        <w:div w:id="2072803383">
          <w:marLeft w:val="0"/>
          <w:marRight w:val="0"/>
          <w:marTop w:val="0"/>
          <w:marBottom w:val="0"/>
          <w:divBdr>
            <w:top w:val="none" w:sz="0" w:space="0" w:color="auto"/>
            <w:left w:val="none" w:sz="0" w:space="0" w:color="auto"/>
            <w:bottom w:val="none" w:sz="0" w:space="0" w:color="auto"/>
            <w:right w:val="none" w:sz="0" w:space="0" w:color="auto"/>
          </w:divBdr>
        </w:div>
        <w:div w:id="1884713781">
          <w:marLeft w:val="0"/>
          <w:marRight w:val="0"/>
          <w:marTop w:val="0"/>
          <w:marBottom w:val="0"/>
          <w:divBdr>
            <w:top w:val="none" w:sz="0" w:space="0" w:color="auto"/>
            <w:left w:val="none" w:sz="0" w:space="0" w:color="auto"/>
            <w:bottom w:val="none" w:sz="0" w:space="0" w:color="auto"/>
            <w:right w:val="none" w:sz="0" w:space="0" w:color="auto"/>
          </w:divBdr>
        </w:div>
        <w:div w:id="1551917875">
          <w:marLeft w:val="0"/>
          <w:marRight w:val="0"/>
          <w:marTop w:val="0"/>
          <w:marBottom w:val="0"/>
          <w:divBdr>
            <w:top w:val="none" w:sz="0" w:space="0" w:color="auto"/>
            <w:left w:val="none" w:sz="0" w:space="0" w:color="auto"/>
            <w:bottom w:val="none" w:sz="0" w:space="0" w:color="auto"/>
            <w:right w:val="none" w:sz="0" w:space="0" w:color="auto"/>
          </w:divBdr>
        </w:div>
        <w:div w:id="958410626">
          <w:marLeft w:val="0"/>
          <w:marRight w:val="0"/>
          <w:marTop w:val="0"/>
          <w:marBottom w:val="0"/>
          <w:divBdr>
            <w:top w:val="none" w:sz="0" w:space="0" w:color="auto"/>
            <w:left w:val="none" w:sz="0" w:space="0" w:color="auto"/>
            <w:bottom w:val="none" w:sz="0" w:space="0" w:color="auto"/>
            <w:right w:val="none" w:sz="0" w:space="0" w:color="auto"/>
          </w:divBdr>
        </w:div>
        <w:div w:id="690373803">
          <w:marLeft w:val="0"/>
          <w:marRight w:val="0"/>
          <w:marTop w:val="0"/>
          <w:marBottom w:val="0"/>
          <w:divBdr>
            <w:top w:val="none" w:sz="0" w:space="0" w:color="auto"/>
            <w:left w:val="none" w:sz="0" w:space="0" w:color="auto"/>
            <w:bottom w:val="none" w:sz="0" w:space="0" w:color="auto"/>
            <w:right w:val="none" w:sz="0" w:space="0" w:color="auto"/>
          </w:divBdr>
        </w:div>
        <w:div w:id="1929000770">
          <w:marLeft w:val="0"/>
          <w:marRight w:val="0"/>
          <w:marTop w:val="0"/>
          <w:marBottom w:val="0"/>
          <w:divBdr>
            <w:top w:val="none" w:sz="0" w:space="0" w:color="auto"/>
            <w:left w:val="none" w:sz="0" w:space="0" w:color="auto"/>
            <w:bottom w:val="none" w:sz="0" w:space="0" w:color="auto"/>
            <w:right w:val="none" w:sz="0" w:space="0" w:color="auto"/>
          </w:divBdr>
        </w:div>
        <w:div w:id="2012833216">
          <w:marLeft w:val="0"/>
          <w:marRight w:val="0"/>
          <w:marTop w:val="0"/>
          <w:marBottom w:val="0"/>
          <w:divBdr>
            <w:top w:val="none" w:sz="0" w:space="0" w:color="auto"/>
            <w:left w:val="none" w:sz="0" w:space="0" w:color="auto"/>
            <w:bottom w:val="none" w:sz="0" w:space="0" w:color="auto"/>
            <w:right w:val="none" w:sz="0" w:space="0" w:color="auto"/>
          </w:divBdr>
        </w:div>
        <w:div w:id="550307006">
          <w:marLeft w:val="0"/>
          <w:marRight w:val="0"/>
          <w:marTop w:val="0"/>
          <w:marBottom w:val="0"/>
          <w:divBdr>
            <w:top w:val="none" w:sz="0" w:space="0" w:color="auto"/>
            <w:left w:val="none" w:sz="0" w:space="0" w:color="auto"/>
            <w:bottom w:val="none" w:sz="0" w:space="0" w:color="auto"/>
            <w:right w:val="none" w:sz="0" w:space="0" w:color="auto"/>
          </w:divBdr>
        </w:div>
        <w:div w:id="1971548874">
          <w:marLeft w:val="0"/>
          <w:marRight w:val="0"/>
          <w:marTop w:val="0"/>
          <w:marBottom w:val="0"/>
          <w:divBdr>
            <w:top w:val="none" w:sz="0" w:space="0" w:color="auto"/>
            <w:left w:val="none" w:sz="0" w:space="0" w:color="auto"/>
            <w:bottom w:val="none" w:sz="0" w:space="0" w:color="auto"/>
            <w:right w:val="none" w:sz="0" w:space="0" w:color="auto"/>
          </w:divBdr>
        </w:div>
        <w:div w:id="1507088308">
          <w:marLeft w:val="0"/>
          <w:marRight w:val="0"/>
          <w:marTop w:val="0"/>
          <w:marBottom w:val="0"/>
          <w:divBdr>
            <w:top w:val="none" w:sz="0" w:space="0" w:color="auto"/>
            <w:left w:val="none" w:sz="0" w:space="0" w:color="auto"/>
            <w:bottom w:val="none" w:sz="0" w:space="0" w:color="auto"/>
            <w:right w:val="none" w:sz="0" w:space="0" w:color="auto"/>
          </w:divBdr>
        </w:div>
        <w:div w:id="736246175">
          <w:marLeft w:val="0"/>
          <w:marRight w:val="0"/>
          <w:marTop w:val="0"/>
          <w:marBottom w:val="0"/>
          <w:divBdr>
            <w:top w:val="none" w:sz="0" w:space="0" w:color="auto"/>
            <w:left w:val="none" w:sz="0" w:space="0" w:color="auto"/>
            <w:bottom w:val="none" w:sz="0" w:space="0" w:color="auto"/>
            <w:right w:val="none" w:sz="0" w:space="0" w:color="auto"/>
          </w:divBdr>
        </w:div>
        <w:div w:id="352338887">
          <w:marLeft w:val="0"/>
          <w:marRight w:val="0"/>
          <w:marTop w:val="0"/>
          <w:marBottom w:val="0"/>
          <w:divBdr>
            <w:top w:val="none" w:sz="0" w:space="0" w:color="auto"/>
            <w:left w:val="none" w:sz="0" w:space="0" w:color="auto"/>
            <w:bottom w:val="none" w:sz="0" w:space="0" w:color="auto"/>
            <w:right w:val="none" w:sz="0" w:space="0" w:color="auto"/>
          </w:divBdr>
        </w:div>
        <w:div w:id="1220247183">
          <w:marLeft w:val="0"/>
          <w:marRight w:val="0"/>
          <w:marTop w:val="0"/>
          <w:marBottom w:val="0"/>
          <w:divBdr>
            <w:top w:val="none" w:sz="0" w:space="0" w:color="auto"/>
            <w:left w:val="none" w:sz="0" w:space="0" w:color="auto"/>
            <w:bottom w:val="none" w:sz="0" w:space="0" w:color="auto"/>
            <w:right w:val="none" w:sz="0" w:space="0" w:color="auto"/>
          </w:divBdr>
        </w:div>
        <w:div w:id="1669481352">
          <w:marLeft w:val="0"/>
          <w:marRight w:val="0"/>
          <w:marTop w:val="0"/>
          <w:marBottom w:val="0"/>
          <w:divBdr>
            <w:top w:val="none" w:sz="0" w:space="0" w:color="auto"/>
            <w:left w:val="none" w:sz="0" w:space="0" w:color="auto"/>
            <w:bottom w:val="none" w:sz="0" w:space="0" w:color="auto"/>
            <w:right w:val="none" w:sz="0" w:space="0" w:color="auto"/>
          </w:divBdr>
        </w:div>
        <w:div w:id="1446123046">
          <w:marLeft w:val="0"/>
          <w:marRight w:val="0"/>
          <w:marTop w:val="0"/>
          <w:marBottom w:val="0"/>
          <w:divBdr>
            <w:top w:val="none" w:sz="0" w:space="0" w:color="auto"/>
            <w:left w:val="none" w:sz="0" w:space="0" w:color="auto"/>
            <w:bottom w:val="none" w:sz="0" w:space="0" w:color="auto"/>
            <w:right w:val="none" w:sz="0" w:space="0" w:color="auto"/>
          </w:divBdr>
        </w:div>
        <w:div w:id="1245340436">
          <w:marLeft w:val="0"/>
          <w:marRight w:val="0"/>
          <w:marTop w:val="0"/>
          <w:marBottom w:val="0"/>
          <w:divBdr>
            <w:top w:val="none" w:sz="0" w:space="0" w:color="auto"/>
            <w:left w:val="none" w:sz="0" w:space="0" w:color="auto"/>
            <w:bottom w:val="none" w:sz="0" w:space="0" w:color="auto"/>
            <w:right w:val="none" w:sz="0" w:space="0" w:color="auto"/>
          </w:divBdr>
        </w:div>
        <w:div w:id="284428189">
          <w:marLeft w:val="0"/>
          <w:marRight w:val="0"/>
          <w:marTop w:val="0"/>
          <w:marBottom w:val="0"/>
          <w:divBdr>
            <w:top w:val="none" w:sz="0" w:space="0" w:color="auto"/>
            <w:left w:val="none" w:sz="0" w:space="0" w:color="auto"/>
            <w:bottom w:val="none" w:sz="0" w:space="0" w:color="auto"/>
            <w:right w:val="none" w:sz="0" w:space="0" w:color="auto"/>
          </w:divBdr>
        </w:div>
        <w:div w:id="253830492">
          <w:marLeft w:val="0"/>
          <w:marRight w:val="0"/>
          <w:marTop w:val="0"/>
          <w:marBottom w:val="0"/>
          <w:divBdr>
            <w:top w:val="none" w:sz="0" w:space="0" w:color="auto"/>
            <w:left w:val="none" w:sz="0" w:space="0" w:color="auto"/>
            <w:bottom w:val="none" w:sz="0" w:space="0" w:color="auto"/>
            <w:right w:val="none" w:sz="0" w:space="0" w:color="auto"/>
          </w:divBdr>
        </w:div>
        <w:div w:id="1412655706">
          <w:marLeft w:val="0"/>
          <w:marRight w:val="0"/>
          <w:marTop w:val="0"/>
          <w:marBottom w:val="0"/>
          <w:divBdr>
            <w:top w:val="none" w:sz="0" w:space="0" w:color="auto"/>
            <w:left w:val="none" w:sz="0" w:space="0" w:color="auto"/>
            <w:bottom w:val="none" w:sz="0" w:space="0" w:color="auto"/>
            <w:right w:val="none" w:sz="0" w:space="0" w:color="auto"/>
          </w:divBdr>
        </w:div>
        <w:div w:id="861742152">
          <w:marLeft w:val="0"/>
          <w:marRight w:val="0"/>
          <w:marTop w:val="0"/>
          <w:marBottom w:val="0"/>
          <w:divBdr>
            <w:top w:val="none" w:sz="0" w:space="0" w:color="auto"/>
            <w:left w:val="none" w:sz="0" w:space="0" w:color="auto"/>
            <w:bottom w:val="none" w:sz="0" w:space="0" w:color="auto"/>
            <w:right w:val="none" w:sz="0" w:space="0" w:color="auto"/>
          </w:divBdr>
        </w:div>
        <w:div w:id="1763644117">
          <w:marLeft w:val="0"/>
          <w:marRight w:val="0"/>
          <w:marTop w:val="0"/>
          <w:marBottom w:val="0"/>
          <w:divBdr>
            <w:top w:val="none" w:sz="0" w:space="0" w:color="auto"/>
            <w:left w:val="none" w:sz="0" w:space="0" w:color="auto"/>
            <w:bottom w:val="none" w:sz="0" w:space="0" w:color="auto"/>
            <w:right w:val="none" w:sz="0" w:space="0" w:color="auto"/>
          </w:divBdr>
        </w:div>
        <w:div w:id="171800810">
          <w:marLeft w:val="0"/>
          <w:marRight w:val="0"/>
          <w:marTop w:val="0"/>
          <w:marBottom w:val="0"/>
          <w:divBdr>
            <w:top w:val="none" w:sz="0" w:space="0" w:color="auto"/>
            <w:left w:val="none" w:sz="0" w:space="0" w:color="auto"/>
            <w:bottom w:val="none" w:sz="0" w:space="0" w:color="auto"/>
            <w:right w:val="none" w:sz="0" w:space="0" w:color="auto"/>
          </w:divBdr>
        </w:div>
        <w:div w:id="1543329034">
          <w:marLeft w:val="0"/>
          <w:marRight w:val="0"/>
          <w:marTop w:val="0"/>
          <w:marBottom w:val="0"/>
          <w:divBdr>
            <w:top w:val="none" w:sz="0" w:space="0" w:color="auto"/>
            <w:left w:val="none" w:sz="0" w:space="0" w:color="auto"/>
            <w:bottom w:val="none" w:sz="0" w:space="0" w:color="auto"/>
            <w:right w:val="none" w:sz="0" w:space="0" w:color="auto"/>
          </w:divBdr>
        </w:div>
        <w:div w:id="161286597">
          <w:marLeft w:val="0"/>
          <w:marRight w:val="0"/>
          <w:marTop w:val="0"/>
          <w:marBottom w:val="0"/>
          <w:divBdr>
            <w:top w:val="none" w:sz="0" w:space="0" w:color="auto"/>
            <w:left w:val="none" w:sz="0" w:space="0" w:color="auto"/>
            <w:bottom w:val="none" w:sz="0" w:space="0" w:color="auto"/>
            <w:right w:val="none" w:sz="0" w:space="0" w:color="auto"/>
          </w:divBdr>
        </w:div>
        <w:div w:id="1561987112">
          <w:marLeft w:val="0"/>
          <w:marRight w:val="0"/>
          <w:marTop w:val="0"/>
          <w:marBottom w:val="0"/>
          <w:divBdr>
            <w:top w:val="none" w:sz="0" w:space="0" w:color="auto"/>
            <w:left w:val="none" w:sz="0" w:space="0" w:color="auto"/>
            <w:bottom w:val="none" w:sz="0" w:space="0" w:color="auto"/>
            <w:right w:val="none" w:sz="0" w:space="0" w:color="auto"/>
          </w:divBdr>
        </w:div>
        <w:div w:id="2070035173">
          <w:marLeft w:val="0"/>
          <w:marRight w:val="0"/>
          <w:marTop w:val="0"/>
          <w:marBottom w:val="0"/>
          <w:divBdr>
            <w:top w:val="none" w:sz="0" w:space="0" w:color="auto"/>
            <w:left w:val="none" w:sz="0" w:space="0" w:color="auto"/>
            <w:bottom w:val="none" w:sz="0" w:space="0" w:color="auto"/>
            <w:right w:val="none" w:sz="0" w:space="0" w:color="auto"/>
          </w:divBdr>
        </w:div>
        <w:div w:id="2090345107">
          <w:marLeft w:val="0"/>
          <w:marRight w:val="0"/>
          <w:marTop w:val="0"/>
          <w:marBottom w:val="0"/>
          <w:divBdr>
            <w:top w:val="none" w:sz="0" w:space="0" w:color="auto"/>
            <w:left w:val="none" w:sz="0" w:space="0" w:color="auto"/>
            <w:bottom w:val="none" w:sz="0" w:space="0" w:color="auto"/>
            <w:right w:val="none" w:sz="0" w:space="0" w:color="auto"/>
          </w:divBdr>
        </w:div>
        <w:div w:id="1688748472">
          <w:marLeft w:val="0"/>
          <w:marRight w:val="0"/>
          <w:marTop w:val="0"/>
          <w:marBottom w:val="0"/>
          <w:divBdr>
            <w:top w:val="none" w:sz="0" w:space="0" w:color="auto"/>
            <w:left w:val="none" w:sz="0" w:space="0" w:color="auto"/>
            <w:bottom w:val="none" w:sz="0" w:space="0" w:color="auto"/>
            <w:right w:val="none" w:sz="0" w:space="0" w:color="auto"/>
          </w:divBdr>
        </w:div>
        <w:div w:id="1374235289">
          <w:marLeft w:val="0"/>
          <w:marRight w:val="0"/>
          <w:marTop w:val="0"/>
          <w:marBottom w:val="0"/>
          <w:divBdr>
            <w:top w:val="none" w:sz="0" w:space="0" w:color="auto"/>
            <w:left w:val="none" w:sz="0" w:space="0" w:color="auto"/>
            <w:bottom w:val="none" w:sz="0" w:space="0" w:color="auto"/>
            <w:right w:val="none" w:sz="0" w:space="0" w:color="auto"/>
          </w:divBdr>
        </w:div>
        <w:div w:id="904755972">
          <w:marLeft w:val="0"/>
          <w:marRight w:val="0"/>
          <w:marTop w:val="0"/>
          <w:marBottom w:val="0"/>
          <w:divBdr>
            <w:top w:val="none" w:sz="0" w:space="0" w:color="auto"/>
            <w:left w:val="none" w:sz="0" w:space="0" w:color="auto"/>
            <w:bottom w:val="none" w:sz="0" w:space="0" w:color="auto"/>
            <w:right w:val="none" w:sz="0" w:space="0" w:color="auto"/>
          </w:divBdr>
        </w:div>
        <w:div w:id="104465628">
          <w:marLeft w:val="0"/>
          <w:marRight w:val="0"/>
          <w:marTop w:val="0"/>
          <w:marBottom w:val="0"/>
          <w:divBdr>
            <w:top w:val="none" w:sz="0" w:space="0" w:color="auto"/>
            <w:left w:val="none" w:sz="0" w:space="0" w:color="auto"/>
            <w:bottom w:val="none" w:sz="0" w:space="0" w:color="auto"/>
            <w:right w:val="none" w:sz="0" w:space="0" w:color="auto"/>
          </w:divBdr>
        </w:div>
        <w:div w:id="1947611018">
          <w:marLeft w:val="0"/>
          <w:marRight w:val="0"/>
          <w:marTop w:val="0"/>
          <w:marBottom w:val="0"/>
          <w:divBdr>
            <w:top w:val="none" w:sz="0" w:space="0" w:color="auto"/>
            <w:left w:val="none" w:sz="0" w:space="0" w:color="auto"/>
            <w:bottom w:val="none" w:sz="0" w:space="0" w:color="auto"/>
            <w:right w:val="none" w:sz="0" w:space="0" w:color="auto"/>
          </w:divBdr>
        </w:div>
        <w:div w:id="1567883998">
          <w:marLeft w:val="0"/>
          <w:marRight w:val="0"/>
          <w:marTop w:val="0"/>
          <w:marBottom w:val="0"/>
          <w:divBdr>
            <w:top w:val="none" w:sz="0" w:space="0" w:color="auto"/>
            <w:left w:val="none" w:sz="0" w:space="0" w:color="auto"/>
            <w:bottom w:val="none" w:sz="0" w:space="0" w:color="auto"/>
            <w:right w:val="none" w:sz="0" w:space="0" w:color="auto"/>
          </w:divBdr>
        </w:div>
        <w:div w:id="67271566">
          <w:marLeft w:val="0"/>
          <w:marRight w:val="0"/>
          <w:marTop w:val="0"/>
          <w:marBottom w:val="0"/>
          <w:divBdr>
            <w:top w:val="none" w:sz="0" w:space="0" w:color="auto"/>
            <w:left w:val="none" w:sz="0" w:space="0" w:color="auto"/>
            <w:bottom w:val="none" w:sz="0" w:space="0" w:color="auto"/>
            <w:right w:val="none" w:sz="0" w:space="0" w:color="auto"/>
          </w:divBdr>
        </w:div>
        <w:div w:id="865486312">
          <w:marLeft w:val="0"/>
          <w:marRight w:val="0"/>
          <w:marTop w:val="0"/>
          <w:marBottom w:val="0"/>
          <w:divBdr>
            <w:top w:val="none" w:sz="0" w:space="0" w:color="auto"/>
            <w:left w:val="none" w:sz="0" w:space="0" w:color="auto"/>
            <w:bottom w:val="none" w:sz="0" w:space="0" w:color="auto"/>
            <w:right w:val="none" w:sz="0" w:space="0" w:color="auto"/>
          </w:divBdr>
        </w:div>
        <w:div w:id="2137288439">
          <w:marLeft w:val="0"/>
          <w:marRight w:val="0"/>
          <w:marTop w:val="0"/>
          <w:marBottom w:val="0"/>
          <w:divBdr>
            <w:top w:val="none" w:sz="0" w:space="0" w:color="auto"/>
            <w:left w:val="none" w:sz="0" w:space="0" w:color="auto"/>
            <w:bottom w:val="none" w:sz="0" w:space="0" w:color="auto"/>
            <w:right w:val="none" w:sz="0" w:space="0" w:color="auto"/>
          </w:divBdr>
        </w:div>
        <w:div w:id="451633340">
          <w:marLeft w:val="0"/>
          <w:marRight w:val="0"/>
          <w:marTop w:val="0"/>
          <w:marBottom w:val="0"/>
          <w:divBdr>
            <w:top w:val="none" w:sz="0" w:space="0" w:color="auto"/>
            <w:left w:val="none" w:sz="0" w:space="0" w:color="auto"/>
            <w:bottom w:val="none" w:sz="0" w:space="0" w:color="auto"/>
            <w:right w:val="none" w:sz="0" w:space="0" w:color="auto"/>
          </w:divBdr>
        </w:div>
      </w:divsChild>
    </w:div>
    <w:div w:id="696661874">
      <w:marLeft w:val="0"/>
      <w:marRight w:val="0"/>
      <w:marTop w:val="0"/>
      <w:marBottom w:val="0"/>
      <w:divBdr>
        <w:top w:val="none" w:sz="0" w:space="0" w:color="auto"/>
        <w:left w:val="none" w:sz="0" w:space="0" w:color="auto"/>
        <w:bottom w:val="none" w:sz="0" w:space="0" w:color="auto"/>
        <w:right w:val="none" w:sz="0" w:space="0" w:color="auto"/>
      </w:divBdr>
      <w:divsChild>
        <w:div w:id="157504187">
          <w:marLeft w:val="0"/>
          <w:marRight w:val="0"/>
          <w:marTop w:val="0"/>
          <w:marBottom w:val="0"/>
          <w:divBdr>
            <w:top w:val="none" w:sz="0" w:space="0" w:color="auto"/>
            <w:left w:val="none" w:sz="0" w:space="0" w:color="auto"/>
            <w:bottom w:val="none" w:sz="0" w:space="0" w:color="auto"/>
            <w:right w:val="none" w:sz="0" w:space="0" w:color="auto"/>
          </w:divBdr>
        </w:div>
        <w:div w:id="2086370196">
          <w:marLeft w:val="0"/>
          <w:marRight w:val="0"/>
          <w:marTop w:val="0"/>
          <w:marBottom w:val="0"/>
          <w:divBdr>
            <w:top w:val="none" w:sz="0" w:space="0" w:color="auto"/>
            <w:left w:val="none" w:sz="0" w:space="0" w:color="auto"/>
            <w:bottom w:val="none" w:sz="0" w:space="0" w:color="auto"/>
            <w:right w:val="none" w:sz="0" w:space="0" w:color="auto"/>
          </w:divBdr>
        </w:div>
        <w:div w:id="352457754">
          <w:marLeft w:val="0"/>
          <w:marRight w:val="0"/>
          <w:marTop w:val="0"/>
          <w:marBottom w:val="0"/>
          <w:divBdr>
            <w:top w:val="none" w:sz="0" w:space="0" w:color="auto"/>
            <w:left w:val="none" w:sz="0" w:space="0" w:color="auto"/>
            <w:bottom w:val="none" w:sz="0" w:space="0" w:color="auto"/>
            <w:right w:val="none" w:sz="0" w:space="0" w:color="auto"/>
          </w:divBdr>
        </w:div>
        <w:div w:id="660475045">
          <w:marLeft w:val="0"/>
          <w:marRight w:val="0"/>
          <w:marTop w:val="0"/>
          <w:marBottom w:val="0"/>
          <w:divBdr>
            <w:top w:val="none" w:sz="0" w:space="0" w:color="auto"/>
            <w:left w:val="none" w:sz="0" w:space="0" w:color="auto"/>
            <w:bottom w:val="none" w:sz="0" w:space="0" w:color="auto"/>
            <w:right w:val="none" w:sz="0" w:space="0" w:color="auto"/>
          </w:divBdr>
        </w:div>
      </w:divsChild>
    </w:div>
    <w:div w:id="698355968">
      <w:marLeft w:val="0"/>
      <w:marRight w:val="0"/>
      <w:marTop w:val="0"/>
      <w:marBottom w:val="0"/>
      <w:divBdr>
        <w:top w:val="none" w:sz="0" w:space="0" w:color="auto"/>
        <w:left w:val="none" w:sz="0" w:space="0" w:color="auto"/>
        <w:bottom w:val="none" w:sz="0" w:space="0" w:color="auto"/>
        <w:right w:val="none" w:sz="0" w:space="0" w:color="auto"/>
      </w:divBdr>
      <w:divsChild>
        <w:div w:id="587081468">
          <w:marLeft w:val="0"/>
          <w:marRight w:val="0"/>
          <w:marTop w:val="0"/>
          <w:marBottom w:val="0"/>
          <w:divBdr>
            <w:top w:val="none" w:sz="0" w:space="0" w:color="auto"/>
            <w:left w:val="none" w:sz="0" w:space="0" w:color="auto"/>
            <w:bottom w:val="none" w:sz="0" w:space="0" w:color="auto"/>
            <w:right w:val="none" w:sz="0" w:space="0" w:color="auto"/>
          </w:divBdr>
        </w:div>
      </w:divsChild>
    </w:div>
    <w:div w:id="698434272">
      <w:marLeft w:val="0"/>
      <w:marRight w:val="0"/>
      <w:marTop w:val="0"/>
      <w:marBottom w:val="0"/>
      <w:divBdr>
        <w:top w:val="none" w:sz="0" w:space="0" w:color="auto"/>
        <w:left w:val="none" w:sz="0" w:space="0" w:color="auto"/>
        <w:bottom w:val="none" w:sz="0" w:space="0" w:color="auto"/>
        <w:right w:val="none" w:sz="0" w:space="0" w:color="auto"/>
      </w:divBdr>
      <w:divsChild>
        <w:div w:id="624390589">
          <w:marLeft w:val="0"/>
          <w:marRight w:val="0"/>
          <w:marTop w:val="0"/>
          <w:marBottom w:val="0"/>
          <w:divBdr>
            <w:top w:val="none" w:sz="0" w:space="0" w:color="auto"/>
            <w:left w:val="none" w:sz="0" w:space="0" w:color="auto"/>
            <w:bottom w:val="none" w:sz="0" w:space="0" w:color="auto"/>
            <w:right w:val="none" w:sz="0" w:space="0" w:color="auto"/>
          </w:divBdr>
        </w:div>
        <w:div w:id="282544514">
          <w:marLeft w:val="0"/>
          <w:marRight w:val="0"/>
          <w:marTop w:val="0"/>
          <w:marBottom w:val="0"/>
          <w:divBdr>
            <w:top w:val="none" w:sz="0" w:space="0" w:color="auto"/>
            <w:left w:val="none" w:sz="0" w:space="0" w:color="auto"/>
            <w:bottom w:val="none" w:sz="0" w:space="0" w:color="auto"/>
            <w:right w:val="none" w:sz="0" w:space="0" w:color="auto"/>
          </w:divBdr>
        </w:div>
      </w:divsChild>
    </w:div>
    <w:div w:id="701130682">
      <w:marLeft w:val="0"/>
      <w:marRight w:val="0"/>
      <w:marTop w:val="0"/>
      <w:marBottom w:val="0"/>
      <w:divBdr>
        <w:top w:val="none" w:sz="0" w:space="0" w:color="auto"/>
        <w:left w:val="none" w:sz="0" w:space="0" w:color="auto"/>
        <w:bottom w:val="none" w:sz="0" w:space="0" w:color="auto"/>
        <w:right w:val="none" w:sz="0" w:space="0" w:color="auto"/>
      </w:divBdr>
      <w:divsChild>
        <w:div w:id="1593659891">
          <w:marLeft w:val="0"/>
          <w:marRight w:val="0"/>
          <w:marTop w:val="0"/>
          <w:marBottom w:val="0"/>
          <w:divBdr>
            <w:top w:val="none" w:sz="0" w:space="0" w:color="auto"/>
            <w:left w:val="none" w:sz="0" w:space="0" w:color="auto"/>
            <w:bottom w:val="none" w:sz="0" w:space="0" w:color="auto"/>
            <w:right w:val="none" w:sz="0" w:space="0" w:color="auto"/>
          </w:divBdr>
        </w:div>
        <w:div w:id="1752002128">
          <w:marLeft w:val="0"/>
          <w:marRight w:val="0"/>
          <w:marTop w:val="0"/>
          <w:marBottom w:val="0"/>
          <w:divBdr>
            <w:top w:val="none" w:sz="0" w:space="0" w:color="auto"/>
            <w:left w:val="none" w:sz="0" w:space="0" w:color="auto"/>
            <w:bottom w:val="none" w:sz="0" w:space="0" w:color="auto"/>
            <w:right w:val="none" w:sz="0" w:space="0" w:color="auto"/>
          </w:divBdr>
        </w:div>
      </w:divsChild>
    </w:div>
    <w:div w:id="707997751">
      <w:marLeft w:val="0"/>
      <w:marRight w:val="0"/>
      <w:marTop w:val="0"/>
      <w:marBottom w:val="0"/>
      <w:divBdr>
        <w:top w:val="none" w:sz="0" w:space="0" w:color="auto"/>
        <w:left w:val="none" w:sz="0" w:space="0" w:color="auto"/>
        <w:bottom w:val="none" w:sz="0" w:space="0" w:color="auto"/>
        <w:right w:val="none" w:sz="0" w:space="0" w:color="auto"/>
      </w:divBdr>
      <w:divsChild>
        <w:div w:id="790706960">
          <w:marLeft w:val="0"/>
          <w:marRight w:val="0"/>
          <w:marTop w:val="0"/>
          <w:marBottom w:val="0"/>
          <w:divBdr>
            <w:top w:val="none" w:sz="0" w:space="0" w:color="auto"/>
            <w:left w:val="none" w:sz="0" w:space="0" w:color="auto"/>
            <w:bottom w:val="none" w:sz="0" w:space="0" w:color="auto"/>
            <w:right w:val="none" w:sz="0" w:space="0" w:color="auto"/>
          </w:divBdr>
        </w:div>
        <w:div w:id="1711568656">
          <w:marLeft w:val="0"/>
          <w:marRight w:val="0"/>
          <w:marTop w:val="0"/>
          <w:marBottom w:val="0"/>
          <w:divBdr>
            <w:top w:val="none" w:sz="0" w:space="0" w:color="auto"/>
            <w:left w:val="none" w:sz="0" w:space="0" w:color="auto"/>
            <w:bottom w:val="none" w:sz="0" w:space="0" w:color="auto"/>
            <w:right w:val="none" w:sz="0" w:space="0" w:color="auto"/>
          </w:divBdr>
        </w:div>
        <w:div w:id="1556044506">
          <w:marLeft w:val="0"/>
          <w:marRight w:val="0"/>
          <w:marTop w:val="0"/>
          <w:marBottom w:val="0"/>
          <w:divBdr>
            <w:top w:val="none" w:sz="0" w:space="0" w:color="auto"/>
            <w:left w:val="none" w:sz="0" w:space="0" w:color="auto"/>
            <w:bottom w:val="none" w:sz="0" w:space="0" w:color="auto"/>
            <w:right w:val="none" w:sz="0" w:space="0" w:color="auto"/>
          </w:divBdr>
        </w:div>
        <w:div w:id="1986275048">
          <w:marLeft w:val="0"/>
          <w:marRight w:val="0"/>
          <w:marTop w:val="0"/>
          <w:marBottom w:val="0"/>
          <w:divBdr>
            <w:top w:val="none" w:sz="0" w:space="0" w:color="auto"/>
            <w:left w:val="none" w:sz="0" w:space="0" w:color="auto"/>
            <w:bottom w:val="none" w:sz="0" w:space="0" w:color="auto"/>
            <w:right w:val="none" w:sz="0" w:space="0" w:color="auto"/>
          </w:divBdr>
        </w:div>
        <w:div w:id="668752228">
          <w:marLeft w:val="0"/>
          <w:marRight w:val="0"/>
          <w:marTop w:val="0"/>
          <w:marBottom w:val="0"/>
          <w:divBdr>
            <w:top w:val="none" w:sz="0" w:space="0" w:color="auto"/>
            <w:left w:val="none" w:sz="0" w:space="0" w:color="auto"/>
            <w:bottom w:val="none" w:sz="0" w:space="0" w:color="auto"/>
            <w:right w:val="none" w:sz="0" w:space="0" w:color="auto"/>
          </w:divBdr>
        </w:div>
        <w:div w:id="1656566841">
          <w:marLeft w:val="0"/>
          <w:marRight w:val="0"/>
          <w:marTop w:val="0"/>
          <w:marBottom w:val="0"/>
          <w:divBdr>
            <w:top w:val="none" w:sz="0" w:space="0" w:color="auto"/>
            <w:left w:val="none" w:sz="0" w:space="0" w:color="auto"/>
            <w:bottom w:val="none" w:sz="0" w:space="0" w:color="auto"/>
            <w:right w:val="none" w:sz="0" w:space="0" w:color="auto"/>
          </w:divBdr>
        </w:div>
        <w:div w:id="399642733">
          <w:marLeft w:val="0"/>
          <w:marRight w:val="0"/>
          <w:marTop w:val="0"/>
          <w:marBottom w:val="0"/>
          <w:divBdr>
            <w:top w:val="none" w:sz="0" w:space="0" w:color="auto"/>
            <w:left w:val="none" w:sz="0" w:space="0" w:color="auto"/>
            <w:bottom w:val="none" w:sz="0" w:space="0" w:color="auto"/>
            <w:right w:val="none" w:sz="0" w:space="0" w:color="auto"/>
          </w:divBdr>
        </w:div>
        <w:div w:id="599459860">
          <w:marLeft w:val="0"/>
          <w:marRight w:val="0"/>
          <w:marTop w:val="0"/>
          <w:marBottom w:val="0"/>
          <w:divBdr>
            <w:top w:val="none" w:sz="0" w:space="0" w:color="auto"/>
            <w:left w:val="none" w:sz="0" w:space="0" w:color="auto"/>
            <w:bottom w:val="none" w:sz="0" w:space="0" w:color="auto"/>
            <w:right w:val="none" w:sz="0" w:space="0" w:color="auto"/>
          </w:divBdr>
        </w:div>
        <w:div w:id="1859656704">
          <w:marLeft w:val="0"/>
          <w:marRight w:val="0"/>
          <w:marTop w:val="0"/>
          <w:marBottom w:val="0"/>
          <w:divBdr>
            <w:top w:val="none" w:sz="0" w:space="0" w:color="auto"/>
            <w:left w:val="none" w:sz="0" w:space="0" w:color="auto"/>
            <w:bottom w:val="none" w:sz="0" w:space="0" w:color="auto"/>
            <w:right w:val="none" w:sz="0" w:space="0" w:color="auto"/>
          </w:divBdr>
        </w:div>
        <w:div w:id="1158762974">
          <w:marLeft w:val="0"/>
          <w:marRight w:val="0"/>
          <w:marTop w:val="0"/>
          <w:marBottom w:val="0"/>
          <w:divBdr>
            <w:top w:val="none" w:sz="0" w:space="0" w:color="auto"/>
            <w:left w:val="none" w:sz="0" w:space="0" w:color="auto"/>
            <w:bottom w:val="none" w:sz="0" w:space="0" w:color="auto"/>
            <w:right w:val="none" w:sz="0" w:space="0" w:color="auto"/>
          </w:divBdr>
        </w:div>
        <w:div w:id="1457217101">
          <w:marLeft w:val="0"/>
          <w:marRight w:val="0"/>
          <w:marTop w:val="0"/>
          <w:marBottom w:val="0"/>
          <w:divBdr>
            <w:top w:val="none" w:sz="0" w:space="0" w:color="auto"/>
            <w:left w:val="none" w:sz="0" w:space="0" w:color="auto"/>
            <w:bottom w:val="none" w:sz="0" w:space="0" w:color="auto"/>
            <w:right w:val="none" w:sz="0" w:space="0" w:color="auto"/>
          </w:divBdr>
        </w:div>
        <w:div w:id="1547834842">
          <w:marLeft w:val="0"/>
          <w:marRight w:val="0"/>
          <w:marTop w:val="0"/>
          <w:marBottom w:val="0"/>
          <w:divBdr>
            <w:top w:val="none" w:sz="0" w:space="0" w:color="auto"/>
            <w:left w:val="none" w:sz="0" w:space="0" w:color="auto"/>
            <w:bottom w:val="none" w:sz="0" w:space="0" w:color="auto"/>
            <w:right w:val="none" w:sz="0" w:space="0" w:color="auto"/>
          </w:divBdr>
        </w:div>
        <w:div w:id="1793134044">
          <w:marLeft w:val="0"/>
          <w:marRight w:val="0"/>
          <w:marTop w:val="0"/>
          <w:marBottom w:val="0"/>
          <w:divBdr>
            <w:top w:val="none" w:sz="0" w:space="0" w:color="auto"/>
            <w:left w:val="none" w:sz="0" w:space="0" w:color="auto"/>
            <w:bottom w:val="none" w:sz="0" w:space="0" w:color="auto"/>
            <w:right w:val="none" w:sz="0" w:space="0" w:color="auto"/>
          </w:divBdr>
        </w:div>
      </w:divsChild>
    </w:div>
    <w:div w:id="711808272">
      <w:marLeft w:val="0"/>
      <w:marRight w:val="0"/>
      <w:marTop w:val="0"/>
      <w:marBottom w:val="0"/>
      <w:divBdr>
        <w:top w:val="none" w:sz="0" w:space="0" w:color="auto"/>
        <w:left w:val="none" w:sz="0" w:space="0" w:color="auto"/>
        <w:bottom w:val="none" w:sz="0" w:space="0" w:color="auto"/>
        <w:right w:val="none" w:sz="0" w:space="0" w:color="auto"/>
      </w:divBdr>
      <w:divsChild>
        <w:div w:id="309942682">
          <w:marLeft w:val="0"/>
          <w:marRight w:val="0"/>
          <w:marTop w:val="0"/>
          <w:marBottom w:val="0"/>
          <w:divBdr>
            <w:top w:val="none" w:sz="0" w:space="0" w:color="auto"/>
            <w:left w:val="none" w:sz="0" w:space="0" w:color="auto"/>
            <w:bottom w:val="none" w:sz="0" w:space="0" w:color="auto"/>
            <w:right w:val="none" w:sz="0" w:space="0" w:color="auto"/>
          </w:divBdr>
        </w:div>
        <w:div w:id="2753767">
          <w:marLeft w:val="0"/>
          <w:marRight w:val="0"/>
          <w:marTop w:val="0"/>
          <w:marBottom w:val="0"/>
          <w:divBdr>
            <w:top w:val="none" w:sz="0" w:space="0" w:color="auto"/>
            <w:left w:val="none" w:sz="0" w:space="0" w:color="auto"/>
            <w:bottom w:val="none" w:sz="0" w:space="0" w:color="auto"/>
            <w:right w:val="none" w:sz="0" w:space="0" w:color="auto"/>
          </w:divBdr>
        </w:div>
        <w:div w:id="634020437">
          <w:marLeft w:val="0"/>
          <w:marRight w:val="0"/>
          <w:marTop w:val="0"/>
          <w:marBottom w:val="0"/>
          <w:divBdr>
            <w:top w:val="none" w:sz="0" w:space="0" w:color="auto"/>
            <w:left w:val="none" w:sz="0" w:space="0" w:color="auto"/>
            <w:bottom w:val="none" w:sz="0" w:space="0" w:color="auto"/>
            <w:right w:val="none" w:sz="0" w:space="0" w:color="auto"/>
          </w:divBdr>
        </w:div>
        <w:div w:id="29771935">
          <w:marLeft w:val="0"/>
          <w:marRight w:val="0"/>
          <w:marTop w:val="0"/>
          <w:marBottom w:val="0"/>
          <w:divBdr>
            <w:top w:val="none" w:sz="0" w:space="0" w:color="auto"/>
            <w:left w:val="none" w:sz="0" w:space="0" w:color="auto"/>
            <w:bottom w:val="none" w:sz="0" w:space="0" w:color="auto"/>
            <w:right w:val="none" w:sz="0" w:space="0" w:color="auto"/>
          </w:divBdr>
        </w:div>
        <w:div w:id="311982431">
          <w:marLeft w:val="0"/>
          <w:marRight w:val="0"/>
          <w:marTop w:val="0"/>
          <w:marBottom w:val="0"/>
          <w:divBdr>
            <w:top w:val="none" w:sz="0" w:space="0" w:color="auto"/>
            <w:left w:val="none" w:sz="0" w:space="0" w:color="auto"/>
            <w:bottom w:val="none" w:sz="0" w:space="0" w:color="auto"/>
            <w:right w:val="none" w:sz="0" w:space="0" w:color="auto"/>
          </w:divBdr>
        </w:div>
        <w:div w:id="1727335831">
          <w:marLeft w:val="0"/>
          <w:marRight w:val="0"/>
          <w:marTop w:val="0"/>
          <w:marBottom w:val="0"/>
          <w:divBdr>
            <w:top w:val="none" w:sz="0" w:space="0" w:color="auto"/>
            <w:left w:val="none" w:sz="0" w:space="0" w:color="auto"/>
            <w:bottom w:val="none" w:sz="0" w:space="0" w:color="auto"/>
            <w:right w:val="none" w:sz="0" w:space="0" w:color="auto"/>
          </w:divBdr>
        </w:div>
        <w:div w:id="1568031358">
          <w:marLeft w:val="0"/>
          <w:marRight w:val="0"/>
          <w:marTop w:val="0"/>
          <w:marBottom w:val="0"/>
          <w:divBdr>
            <w:top w:val="none" w:sz="0" w:space="0" w:color="auto"/>
            <w:left w:val="none" w:sz="0" w:space="0" w:color="auto"/>
            <w:bottom w:val="none" w:sz="0" w:space="0" w:color="auto"/>
            <w:right w:val="none" w:sz="0" w:space="0" w:color="auto"/>
          </w:divBdr>
        </w:div>
        <w:div w:id="2007174470">
          <w:marLeft w:val="0"/>
          <w:marRight w:val="0"/>
          <w:marTop w:val="0"/>
          <w:marBottom w:val="0"/>
          <w:divBdr>
            <w:top w:val="none" w:sz="0" w:space="0" w:color="auto"/>
            <w:left w:val="none" w:sz="0" w:space="0" w:color="auto"/>
            <w:bottom w:val="none" w:sz="0" w:space="0" w:color="auto"/>
            <w:right w:val="none" w:sz="0" w:space="0" w:color="auto"/>
          </w:divBdr>
        </w:div>
        <w:div w:id="820737793">
          <w:marLeft w:val="0"/>
          <w:marRight w:val="0"/>
          <w:marTop w:val="0"/>
          <w:marBottom w:val="0"/>
          <w:divBdr>
            <w:top w:val="none" w:sz="0" w:space="0" w:color="auto"/>
            <w:left w:val="none" w:sz="0" w:space="0" w:color="auto"/>
            <w:bottom w:val="none" w:sz="0" w:space="0" w:color="auto"/>
            <w:right w:val="none" w:sz="0" w:space="0" w:color="auto"/>
          </w:divBdr>
        </w:div>
        <w:div w:id="354312561">
          <w:marLeft w:val="0"/>
          <w:marRight w:val="0"/>
          <w:marTop w:val="0"/>
          <w:marBottom w:val="0"/>
          <w:divBdr>
            <w:top w:val="none" w:sz="0" w:space="0" w:color="auto"/>
            <w:left w:val="none" w:sz="0" w:space="0" w:color="auto"/>
            <w:bottom w:val="none" w:sz="0" w:space="0" w:color="auto"/>
            <w:right w:val="none" w:sz="0" w:space="0" w:color="auto"/>
          </w:divBdr>
        </w:div>
        <w:div w:id="1152261206">
          <w:marLeft w:val="0"/>
          <w:marRight w:val="0"/>
          <w:marTop w:val="0"/>
          <w:marBottom w:val="0"/>
          <w:divBdr>
            <w:top w:val="none" w:sz="0" w:space="0" w:color="auto"/>
            <w:left w:val="none" w:sz="0" w:space="0" w:color="auto"/>
            <w:bottom w:val="none" w:sz="0" w:space="0" w:color="auto"/>
            <w:right w:val="none" w:sz="0" w:space="0" w:color="auto"/>
          </w:divBdr>
        </w:div>
        <w:div w:id="382753863">
          <w:marLeft w:val="0"/>
          <w:marRight w:val="0"/>
          <w:marTop w:val="0"/>
          <w:marBottom w:val="0"/>
          <w:divBdr>
            <w:top w:val="none" w:sz="0" w:space="0" w:color="auto"/>
            <w:left w:val="none" w:sz="0" w:space="0" w:color="auto"/>
            <w:bottom w:val="none" w:sz="0" w:space="0" w:color="auto"/>
            <w:right w:val="none" w:sz="0" w:space="0" w:color="auto"/>
          </w:divBdr>
        </w:div>
        <w:div w:id="855146282">
          <w:marLeft w:val="0"/>
          <w:marRight w:val="0"/>
          <w:marTop w:val="0"/>
          <w:marBottom w:val="0"/>
          <w:divBdr>
            <w:top w:val="none" w:sz="0" w:space="0" w:color="auto"/>
            <w:left w:val="none" w:sz="0" w:space="0" w:color="auto"/>
            <w:bottom w:val="none" w:sz="0" w:space="0" w:color="auto"/>
            <w:right w:val="none" w:sz="0" w:space="0" w:color="auto"/>
          </w:divBdr>
        </w:div>
        <w:div w:id="604582567">
          <w:marLeft w:val="0"/>
          <w:marRight w:val="0"/>
          <w:marTop w:val="0"/>
          <w:marBottom w:val="0"/>
          <w:divBdr>
            <w:top w:val="none" w:sz="0" w:space="0" w:color="auto"/>
            <w:left w:val="none" w:sz="0" w:space="0" w:color="auto"/>
            <w:bottom w:val="none" w:sz="0" w:space="0" w:color="auto"/>
            <w:right w:val="none" w:sz="0" w:space="0" w:color="auto"/>
          </w:divBdr>
        </w:div>
        <w:div w:id="1317881596">
          <w:marLeft w:val="0"/>
          <w:marRight w:val="0"/>
          <w:marTop w:val="0"/>
          <w:marBottom w:val="0"/>
          <w:divBdr>
            <w:top w:val="none" w:sz="0" w:space="0" w:color="auto"/>
            <w:left w:val="none" w:sz="0" w:space="0" w:color="auto"/>
            <w:bottom w:val="none" w:sz="0" w:space="0" w:color="auto"/>
            <w:right w:val="none" w:sz="0" w:space="0" w:color="auto"/>
          </w:divBdr>
        </w:div>
        <w:div w:id="1297760415">
          <w:marLeft w:val="0"/>
          <w:marRight w:val="0"/>
          <w:marTop w:val="0"/>
          <w:marBottom w:val="0"/>
          <w:divBdr>
            <w:top w:val="none" w:sz="0" w:space="0" w:color="auto"/>
            <w:left w:val="none" w:sz="0" w:space="0" w:color="auto"/>
            <w:bottom w:val="none" w:sz="0" w:space="0" w:color="auto"/>
            <w:right w:val="none" w:sz="0" w:space="0" w:color="auto"/>
          </w:divBdr>
        </w:div>
        <w:div w:id="924915948">
          <w:marLeft w:val="0"/>
          <w:marRight w:val="0"/>
          <w:marTop w:val="0"/>
          <w:marBottom w:val="0"/>
          <w:divBdr>
            <w:top w:val="none" w:sz="0" w:space="0" w:color="auto"/>
            <w:left w:val="none" w:sz="0" w:space="0" w:color="auto"/>
            <w:bottom w:val="none" w:sz="0" w:space="0" w:color="auto"/>
            <w:right w:val="none" w:sz="0" w:space="0" w:color="auto"/>
          </w:divBdr>
        </w:div>
      </w:divsChild>
    </w:div>
    <w:div w:id="714739081">
      <w:marLeft w:val="0"/>
      <w:marRight w:val="0"/>
      <w:marTop w:val="0"/>
      <w:marBottom w:val="0"/>
      <w:divBdr>
        <w:top w:val="none" w:sz="0" w:space="0" w:color="auto"/>
        <w:left w:val="none" w:sz="0" w:space="0" w:color="auto"/>
        <w:bottom w:val="none" w:sz="0" w:space="0" w:color="auto"/>
        <w:right w:val="none" w:sz="0" w:space="0" w:color="auto"/>
      </w:divBdr>
      <w:divsChild>
        <w:div w:id="2049068328">
          <w:marLeft w:val="0"/>
          <w:marRight w:val="0"/>
          <w:marTop w:val="0"/>
          <w:marBottom w:val="0"/>
          <w:divBdr>
            <w:top w:val="none" w:sz="0" w:space="0" w:color="auto"/>
            <w:left w:val="none" w:sz="0" w:space="0" w:color="auto"/>
            <w:bottom w:val="none" w:sz="0" w:space="0" w:color="auto"/>
            <w:right w:val="none" w:sz="0" w:space="0" w:color="auto"/>
          </w:divBdr>
        </w:div>
        <w:div w:id="597835960">
          <w:marLeft w:val="0"/>
          <w:marRight w:val="0"/>
          <w:marTop w:val="0"/>
          <w:marBottom w:val="0"/>
          <w:divBdr>
            <w:top w:val="none" w:sz="0" w:space="0" w:color="auto"/>
            <w:left w:val="none" w:sz="0" w:space="0" w:color="auto"/>
            <w:bottom w:val="none" w:sz="0" w:space="0" w:color="auto"/>
            <w:right w:val="none" w:sz="0" w:space="0" w:color="auto"/>
          </w:divBdr>
        </w:div>
        <w:div w:id="2070179597">
          <w:marLeft w:val="0"/>
          <w:marRight w:val="0"/>
          <w:marTop w:val="0"/>
          <w:marBottom w:val="0"/>
          <w:divBdr>
            <w:top w:val="none" w:sz="0" w:space="0" w:color="auto"/>
            <w:left w:val="none" w:sz="0" w:space="0" w:color="auto"/>
            <w:bottom w:val="none" w:sz="0" w:space="0" w:color="auto"/>
            <w:right w:val="none" w:sz="0" w:space="0" w:color="auto"/>
          </w:divBdr>
        </w:div>
        <w:div w:id="2086369155">
          <w:marLeft w:val="0"/>
          <w:marRight w:val="0"/>
          <w:marTop w:val="0"/>
          <w:marBottom w:val="0"/>
          <w:divBdr>
            <w:top w:val="none" w:sz="0" w:space="0" w:color="auto"/>
            <w:left w:val="none" w:sz="0" w:space="0" w:color="auto"/>
            <w:bottom w:val="none" w:sz="0" w:space="0" w:color="auto"/>
            <w:right w:val="none" w:sz="0" w:space="0" w:color="auto"/>
          </w:divBdr>
        </w:div>
        <w:div w:id="64108205">
          <w:marLeft w:val="0"/>
          <w:marRight w:val="0"/>
          <w:marTop w:val="0"/>
          <w:marBottom w:val="0"/>
          <w:divBdr>
            <w:top w:val="none" w:sz="0" w:space="0" w:color="auto"/>
            <w:left w:val="none" w:sz="0" w:space="0" w:color="auto"/>
            <w:bottom w:val="none" w:sz="0" w:space="0" w:color="auto"/>
            <w:right w:val="none" w:sz="0" w:space="0" w:color="auto"/>
          </w:divBdr>
        </w:div>
        <w:div w:id="896280308">
          <w:marLeft w:val="0"/>
          <w:marRight w:val="0"/>
          <w:marTop w:val="0"/>
          <w:marBottom w:val="0"/>
          <w:divBdr>
            <w:top w:val="none" w:sz="0" w:space="0" w:color="auto"/>
            <w:left w:val="none" w:sz="0" w:space="0" w:color="auto"/>
            <w:bottom w:val="none" w:sz="0" w:space="0" w:color="auto"/>
            <w:right w:val="none" w:sz="0" w:space="0" w:color="auto"/>
          </w:divBdr>
        </w:div>
        <w:div w:id="1647516312">
          <w:marLeft w:val="0"/>
          <w:marRight w:val="0"/>
          <w:marTop w:val="0"/>
          <w:marBottom w:val="0"/>
          <w:divBdr>
            <w:top w:val="none" w:sz="0" w:space="0" w:color="auto"/>
            <w:left w:val="none" w:sz="0" w:space="0" w:color="auto"/>
            <w:bottom w:val="none" w:sz="0" w:space="0" w:color="auto"/>
            <w:right w:val="none" w:sz="0" w:space="0" w:color="auto"/>
          </w:divBdr>
        </w:div>
        <w:div w:id="1219853412">
          <w:marLeft w:val="0"/>
          <w:marRight w:val="0"/>
          <w:marTop w:val="0"/>
          <w:marBottom w:val="0"/>
          <w:divBdr>
            <w:top w:val="none" w:sz="0" w:space="0" w:color="auto"/>
            <w:left w:val="none" w:sz="0" w:space="0" w:color="auto"/>
            <w:bottom w:val="none" w:sz="0" w:space="0" w:color="auto"/>
            <w:right w:val="none" w:sz="0" w:space="0" w:color="auto"/>
          </w:divBdr>
        </w:div>
        <w:div w:id="614679562">
          <w:marLeft w:val="0"/>
          <w:marRight w:val="0"/>
          <w:marTop w:val="0"/>
          <w:marBottom w:val="0"/>
          <w:divBdr>
            <w:top w:val="none" w:sz="0" w:space="0" w:color="auto"/>
            <w:left w:val="none" w:sz="0" w:space="0" w:color="auto"/>
            <w:bottom w:val="none" w:sz="0" w:space="0" w:color="auto"/>
            <w:right w:val="none" w:sz="0" w:space="0" w:color="auto"/>
          </w:divBdr>
        </w:div>
        <w:div w:id="1595435074">
          <w:marLeft w:val="0"/>
          <w:marRight w:val="0"/>
          <w:marTop w:val="0"/>
          <w:marBottom w:val="0"/>
          <w:divBdr>
            <w:top w:val="none" w:sz="0" w:space="0" w:color="auto"/>
            <w:left w:val="none" w:sz="0" w:space="0" w:color="auto"/>
            <w:bottom w:val="none" w:sz="0" w:space="0" w:color="auto"/>
            <w:right w:val="none" w:sz="0" w:space="0" w:color="auto"/>
          </w:divBdr>
        </w:div>
        <w:div w:id="1580942825">
          <w:marLeft w:val="0"/>
          <w:marRight w:val="0"/>
          <w:marTop w:val="0"/>
          <w:marBottom w:val="0"/>
          <w:divBdr>
            <w:top w:val="none" w:sz="0" w:space="0" w:color="auto"/>
            <w:left w:val="none" w:sz="0" w:space="0" w:color="auto"/>
            <w:bottom w:val="none" w:sz="0" w:space="0" w:color="auto"/>
            <w:right w:val="none" w:sz="0" w:space="0" w:color="auto"/>
          </w:divBdr>
        </w:div>
        <w:div w:id="401297966">
          <w:marLeft w:val="0"/>
          <w:marRight w:val="0"/>
          <w:marTop w:val="0"/>
          <w:marBottom w:val="0"/>
          <w:divBdr>
            <w:top w:val="none" w:sz="0" w:space="0" w:color="auto"/>
            <w:left w:val="none" w:sz="0" w:space="0" w:color="auto"/>
            <w:bottom w:val="none" w:sz="0" w:space="0" w:color="auto"/>
            <w:right w:val="none" w:sz="0" w:space="0" w:color="auto"/>
          </w:divBdr>
        </w:div>
        <w:div w:id="1461146730">
          <w:marLeft w:val="0"/>
          <w:marRight w:val="0"/>
          <w:marTop w:val="0"/>
          <w:marBottom w:val="0"/>
          <w:divBdr>
            <w:top w:val="none" w:sz="0" w:space="0" w:color="auto"/>
            <w:left w:val="none" w:sz="0" w:space="0" w:color="auto"/>
            <w:bottom w:val="none" w:sz="0" w:space="0" w:color="auto"/>
            <w:right w:val="none" w:sz="0" w:space="0" w:color="auto"/>
          </w:divBdr>
        </w:div>
        <w:div w:id="2116898175">
          <w:marLeft w:val="0"/>
          <w:marRight w:val="0"/>
          <w:marTop w:val="0"/>
          <w:marBottom w:val="0"/>
          <w:divBdr>
            <w:top w:val="none" w:sz="0" w:space="0" w:color="auto"/>
            <w:left w:val="none" w:sz="0" w:space="0" w:color="auto"/>
            <w:bottom w:val="none" w:sz="0" w:space="0" w:color="auto"/>
            <w:right w:val="none" w:sz="0" w:space="0" w:color="auto"/>
          </w:divBdr>
        </w:div>
      </w:divsChild>
    </w:div>
    <w:div w:id="720639637">
      <w:marLeft w:val="0"/>
      <w:marRight w:val="0"/>
      <w:marTop w:val="0"/>
      <w:marBottom w:val="0"/>
      <w:divBdr>
        <w:top w:val="none" w:sz="0" w:space="0" w:color="auto"/>
        <w:left w:val="none" w:sz="0" w:space="0" w:color="auto"/>
        <w:bottom w:val="none" w:sz="0" w:space="0" w:color="auto"/>
        <w:right w:val="none" w:sz="0" w:space="0" w:color="auto"/>
      </w:divBdr>
      <w:divsChild>
        <w:div w:id="879130865">
          <w:marLeft w:val="0"/>
          <w:marRight w:val="0"/>
          <w:marTop w:val="0"/>
          <w:marBottom w:val="0"/>
          <w:divBdr>
            <w:top w:val="none" w:sz="0" w:space="0" w:color="auto"/>
            <w:left w:val="none" w:sz="0" w:space="0" w:color="auto"/>
            <w:bottom w:val="none" w:sz="0" w:space="0" w:color="auto"/>
            <w:right w:val="none" w:sz="0" w:space="0" w:color="auto"/>
          </w:divBdr>
        </w:div>
        <w:div w:id="1522353813">
          <w:marLeft w:val="0"/>
          <w:marRight w:val="0"/>
          <w:marTop w:val="0"/>
          <w:marBottom w:val="0"/>
          <w:divBdr>
            <w:top w:val="none" w:sz="0" w:space="0" w:color="auto"/>
            <w:left w:val="none" w:sz="0" w:space="0" w:color="auto"/>
            <w:bottom w:val="none" w:sz="0" w:space="0" w:color="auto"/>
            <w:right w:val="none" w:sz="0" w:space="0" w:color="auto"/>
          </w:divBdr>
        </w:div>
        <w:div w:id="1422415235">
          <w:marLeft w:val="0"/>
          <w:marRight w:val="0"/>
          <w:marTop w:val="0"/>
          <w:marBottom w:val="0"/>
          <w:divBdr>
            <w:top w:val="none" w:sz="0" w:space="0" w:color="auto"/>
            <w:left w:val="none" w:sz="0" w:space="0" w:color="auto"/>
            <w:bottom w:val="none" w:sz="0" w:space="0" w:color="auto"/>
            <w:right w:val="none" w:sz="0" w:space="0" w:color="auto"/>
          </w:divBdr>
        </w:div>
      </w:divsChild>
    </w:div>
    <w:div w:id="723019232">
      <w:marLeft w:val="0"/>
      <w:marRight w:val="0"/>
      <w:marTop w:val="0"/>
      <w:marBottom w:val="0"/>
      <w:divBdr>
        <w:top w:val="none" w:sz="0" w:space="0" w:color="auto"/>
        <w:left w:val="none" w:sz="0" w:space="0" w:color="auto"/>
        <w:bottom w:val="none" w:sz="0" w:space="0" w:color="auto"/>
        <w:right w:val="none" w:sz="0" w:space="0" w:color="auto"/>
      </w:divBdr>
      <w:divsChild>
        <w:div w:id="1154109170">
          <w:marLeft w:val="0"/>
          <w:marRight w:val="0"/>
          <w:marTop w:val="0"/>
          <w:marBottom w:val="0"/>
          <w:divBdr>
            <w:top w:val="none" w:sz="0" w:space="0" w:color="auto"/>
            <w:left w:val="none" w:sz="0" w:space="0" w:color="auto"/>
            <w:bottom w:val="none" w:sz="0" w:space="0" w:color="auto"/>
            <w:right w:val="none" w:sz="0" w:space="0" w:color="auto"/>
          </w:divBdr>
        </w:div>
      </w:divsChild>
    </w:div>
    <w:div w:id="723142579">
      <w:marLeft w:val="0"/>
      <w:marRight w:val="0"/>
      <w:marTop w:val="0"/>
      <w:marBottom w:val="0"/>
      <w:divBdr>
        <w:top w:val="none" w:sz="0" w:space="0" w:color="auto"/>
        <w:left w:val="none" w:sz="0" w:space="0" w:color="auto"/>
        <w:bottom w:val="none" w:sz="0" w:space="0" w:color="auto"/>
        <w:right w:val="none" w:sz="0" w:space="0" w:color="auto"/>
      </w:divBdr>
      <w:divsChild>
        <w:div w:id="1678730142">
          <w:marLeft w:val="0"/>
          <w:marRight w:val="0"/>
          <w:marTop w:val="0"/>
          <w:marBottom w:val="0"/>
          <w:divBdr>
            <w:top w:val="none" w:sz="0" w:space="0" w:color="auto"/>
            <w:left w:val="none" w:sz="0" w:space="0" w:color="auto"/>
            <w:bottom w:val="none" w:sz="0" w:space="0" w:color="auto"/>
            <w:right w:val="none" w:sz="0" w:space="0" w:color="auto"/>
          </w:divBdr>
        </w:div>
        <w:div w:id="1552957573">
          <w:marLeft w:val="0"/>
          <w:marRight w:val="0"/>
          <w:marTop w:val="0"/>
          <w:marBottom w:val="0"/>
          <w:divBdr>
            <w:top w:val="none" w:sz="0" w:space="0" w:color="auto"/>
            <w:left w:val="none" w:sz="0" w:space="0" w:color="auto"/>
            <w:bottom w:val="none" w:sz="0" w:space="0" w:color="auto"/>
            <w:right w:val="none" w:sz="0" w:space="0" w:color="auto"/>
          </w:divBdr>
        </w:div>
        <w:div w:id="1535271877">
          <w:marLeft w:val="0"/>
          <w:marRight w:val="0"/>
          <w:marTop w:val="0"/>
          <w:marBottom w:val="0"/>
          <w:divBdr>
            <w:top w:val="none" w:sz="0" w:space="0" w:color="auto"/>
            <w:left w:val="none" w:sz="0" w:space="0" w:color="auto"/>
            <w:bottom w:val="none" w:sz="0" w:space="0" w:color="auto"/>
            <w:right w:val="none" w:sz="0" w:space="0" w:color="auto"/>
          </w:divBdr>
        </w:div>
        <w:div w:id="656226599">
          <w:marLeft w:val="0"/>
          <w:marRight w:val="0"/>
          <w:marTop w:val="0"/>
          <w:marBottom w:val="0"/>
          <w:divBdr>
            <w:top w:val="none" w:sz="0" w:space="0" w:color="auto"/>
            <w:left w:val="none" w:sz="0" w:space="0" w:color="auto"/>
            <w:bottom w:val="none" w:sz="0" w:space="0" w:color="auto"/>
            <w:right w:val="none" w:sz="0" w:space="0" w:color="auto"/>
          </w:divBdr>
        </w:div>
        <w:div w:id="847983268">
          <w:marLeft w:val="0"/>
          <w:marRight w:val="0"/>
          <w:marTop w:val="0"/>
          <w:marBottom w:val="0"/>
          <w:divBdr>
            <w:top w:val="none" w:sz="0" w:space="0" w:color="auto"/>
            <w:left w:val="none" w:sz="0" w:space="0" w:color="auto"/>
            <w:bottom w:val="none" w:sz="0" w:space="0" w:color="auto"/>
            <w:right w:val="none" w:sz="0" w:space="0" w:color="auto"/>
          </w:divBdr>
        </w:div>
        <w:div w:id="1682078499">
          <w:marLeft w:val="0"/>
          <w:marRight w:val="0"/>
          <w:marTop w:val="0"/>
          <w:marBottom w:val="0"/>
          <w:divBdr>
            <w:top w:val="none" w:sz="0" w:space="0" w:color="auto"/>
            <w:left w:val="none" w:sz="0" w:space="0" w:color="auto"/>
            <w:bottom w:val="none" w:sz="0" w:space="0" w:color="auto"/>
            <w:right w:val="none" w:sz="0" w:space="0" w:color="auto"/>
          </w:divBdr>
        </w:div>
      </w:divsChild>
    </w:div>
    <w:div w:id="724139425">
      <w:marLeft w:val="0"/>
      <w:marRight w:val="0"/>
      <w:marTop w:val="0"/>
      <w:marBottom w:val="0"/>
      <w:divBdr>
        <w:top w:val="none" w:sz="0" w:space="0" w:color="auto"/>
        <w:left w:val="none" w:sz="0" w:space="0" w:color="auto"/>
        <w:bottom w:val="none" w:sz="0" w:space="0" w:color="auto"/>
        <w:right w:val="none" w:sz="0" w:space="0" w:color="auto"/>
      </w:divBdr>
      <w:divsChild>
        <w:div w:id="489294701">
          <w:marLeft w:val="0"/>
          <w:marRight w:val="0"/>
          <w:marTop w:val="0"/>
          <w:marBottom w:val="0"/>
          <w:divBdr>
            <w:top w:val="none" w:sz="0" w:space="0" w:color="auto"/>
            <w:left w:val="none" w:sz="0" w:space="0" w:color="auto"/>
            <w:bottom w:val="none" w:sz="0" w:space="0" w:color="auto"/>
            <w:right w:val="none" w:sz="0" w:space="0" w:color="auto"/>
          </w:divBdr>
        </w:div>
        <w:div w:id="1761637065">
          <w:marLeft w:val="0"/>
          <w:marRight w:val="0"/>
          <w:marTop w:val="0"/>
          <w:marBottom w:val="0"/>
          <w:divBdr>
            <w:top w:val="none" w:sz="0" w:space="0" w:color="auto"/>
            <w:left w:val="none" w:sz="0" w:space="0" w:color="auto"/>
            <w:bottom w:val="none" w:sz="0" w:space="0" w:color="auto"/>
            <w:right w:val="none" w:sz="0" w:space="0" w:color="auto"/>
          </w:divBdr>
        </w:div>
        <w:div w:id="749502220">
          <w:marLeft w:val="0"/>
          <w:marRight w:val="0"/>
          <w:marTop w:val="0"/>
          <w:marBottom w:val="0"/>
          <w:divBdr>
            <w:top w:val="none" w:sz="0" w:space="0" w:color="auto"/>
            <w:left w:val="none" w:sz="0" w:space="0" w:color="auto"/>
            <w:bottom w:val="none" w:sz="0" w:space="0" w:color="auto"/>
            <w:right w:val="none" w:sz="0" w:space="0" w:color="auto"/>
          </w:divBdr>
        </w:div>
        <w:div w:id="473066375">
          <w:marLeft w:val="0"/>
          <w:marRight w:val="0"/>
          <w:marTop w:val="0"/>
          <w:marBottom w:val="0"/>
          <w:divBdr>
            <w:top w:val="none" w:sz="0" w:space="0" w:color="auto"/>
            <w:left w:val="none" w:sz="0" w:space="0" w:color="auto"/>
            <w:bottom w:val="none" w:sz="0" w:space="0" w:color="auto"/>
            <w:right w:val="none" w:sz="0" w:space="0" w:color="auto"/>
          </w:divBdr>
        </w:div>
        <w:div w:id="1249849067">
          <w:marLeft w:val="0"/>
          <w:marRight w:val="0"/>
          <w:marTop w:val="0"/>
          <w:marBottom w:val="0"/>
          <w:divBdr>
            <w:top w:val="none" w:sz="0" w:space="0" w:color="auto"/>
            <w:left w:val="none" w:sz="0" w:space="0" w:color="auto"/>
            <w:bottom w:val="none" w:sz="0" w:space="0" w:color="auto"/>
            <w:right w:val="none" w:sz="0" w:space="0" w:color="auto"/>
          </w:divBdr>
        </w:div>
        <w:div w:id="2052269974">
          <w:marLeft w:val="0"/>
          <w:marRight w:val="0"/>
          <w:marTop w:val="0"/>
          <w:marBottom w:val="0"/>
          <w:divBdr>
            <w:top w:val="none" w:sz="0" w:space="0" w:color="auto"/>
            <w:left w:val="none" w:sz="0" w:space="0" w:color="auto"/>
            <w:bottom w:val="none" w:sz="0" w:space="0" w:color="auto"/>
            <w:right w:val="none" w:sz="0" w:space="0" w:color="auto"/>
          </w:divBdr>
        </w:div>
        <w:div w:id="766468052">
          <w:marLeft w:val="0"/>
          <w:marRight w:val="0"/>
          <w:marTop w:val="0"/>
          <w:marBottom w:val="0"/>
          <w:divBdr>
            <w:top w:val="none" w:sz="0" w:space="0" w:color="auto"/>
            <w:left w:val="none" w:sz="0" w:space="0" w:color="auto"/>
            <w:bottom w:val="none" w:sz="0" w:space="0" w:color="auto"/>
            <w:right w:val="none" w:sz="0" w:space="0" w:color="auto"/>
          </w:divBdr>
        </w:div>
        <w:div w:id="1796868868">
          <w:marLeft w:val="0"/>
          <w:marRight w:val="0"/>
          <w:marTop w:val="0"/>
          <w:marBottom w:val="0"/>
          <w:divBdr>
            <w:top w:val="none" w:sz="0" w:space="0" w:color="auto"/>
            <w:left w:val="none" w:sz="0" w:space="0" w:color="auto"/>
            <w:bottom w:val="none" w:sz="0" w:space="0" w:color="auto"/>
            <w:right w:val="none" w:sz="0" w:space="0" w:color="auto"/>
          </w:divBdr>
        </w:div>
      </w:divsChild>
    </w:div>
    <w:div w:id="727151039">
      <w:marLeft w:val="0"/>
      <w:marRight w:val="0"/>
      <w:marTop w:val="0"/>
      <w:marBottom w:val="0"/>
      <w:divBdr>
        <w:top w:val="none" w:sz="0" w:space="0" w:color="auto"/>
        <w:left w:val="none" w:sz="0" w:space="0" w:color="auto"/>
        <w:bottom w:val="none" w:sz="0" w:space="0" w:color="auto"/>
        <w:right w:val="none" w:sz="0" w:space="0" w:color="auto"/>
      </w:divBdr>
      <w:divsChild>
        <w:div w:id="1269892093">
          <w:marLeft w:val="0"/>
          <w:marRight w:val="0"/>
          <w:marTop w:val="0"/>
          <w:marBottom w:val="0"/>
          <w:divBdr>
            <w:top w:val="none" w:sz="0" w:space="0" w:color="auto"/>
            <w:left w:val="none" w:sz="0" w:space="0" w:color="auto"/>
            <w:bottom w:val="none" w:sz="0" w:space="0" w:color="auto"/>
            <w:right w:val="none" w:sz="0" w:space="0" w:color="auto"/>
          </w:divBdr>
        </w:div>
        <w:div w:id="190994230">
          <w:marLeft w:val="0"/>
          <w:marRight w:val="0"/>
          <w:marTop w:val="0"/>
          <w:marBottom w:val="0"/>
          <w:divBdr>
            <w:top w:val="none" w:sz="0" w:space="0" w:color="auto"/>
            <w:left w:val="none" w:sz="0" w:space="0" w:color="auto"/>
            <w:bottom w:val="none" w:sz="0" w:space="0" w:color="auto"/>
            <w:right w:val="none" w:sz="0" w:space="0" w:color="auto"/>
          </w:divBdr>
        </w:div>
        <w:div w:id="1304307494">
          <w:marLeft w:val="0"/>
          <w:marRight w:val="0"/>
          <w:marTop w:val="0"/>
          <w:marBottom w:val="0"/>
          <w:divBdr>
            <w:top w:val="none" w:sz="0" w:space="0" w:color="auto"/>
            <w:left w:val="none" w:sz="0" w:space="0" w:color="auto"/>
            <w:bottom w:val="none" w:sz="0" w:space="0" w:color="auto"/>
            <w:right w:val="none" w:sz="0" w:space="0" w:color="auto"/>
          </w:divBdr>
        </w:div>
        <w:div w:id="37634357">
          <w:marLeft w:val="0"/>
          <w:marRight w:val="0"/>
          <w:marTop w:val="0"/>
          <w:marBottom w:val="0"/>
          <w:divBdr>
            <w:top w:val="none" w:sz="0" w:space="0" w:color="auto"/>
            <w:left w:val="none" w:sz="0" w:space="0" w:color="auto"/>
            <w:bottom w:val="none" w:sz="0" w:space="0" w:color="auto"/>
            <w:right w:val="none" w:sz="0" w:space="0" w:color="auto"/>
          </w:divBdr>
        </w:div>
      </w:divsChild>
    </w:div>
    <w:div w:id="728647053">
      <w:marLeft w:val="0"/>
      <w:marRight w:val="0"/>
      <w:marTop w:val="0"/>
      <w:marBottom w:val="0"/>
      <w:divBdr>
        <w:top w:val="none" w:sz="0" w:space="0" w:color="auto"/>
        <w:left w:val="none" w:sz="0" w:space="0" w:color="auto"/>
        <w:bottom w:val="none" w:sz="0" w:space="0" w:color="auto"/>
        <w:right w:val="none" w:sz="0" w:space="0" w:color="auto"/>
      </w:divBdr>
      <w:divsChild>
        <w:div w:id="1921520365">
          <w:marLeft w:val="0"/>
          <w:marRight w:val="0"/>
          <w:marTop w:val="0"/>
          <w:marBottom w:val="0"/>
          <w:divBdr>
            <w:top w:val="none" w:sz="0" w:space="0" w:color="auto"/>
            <w:left w:val="none" w:sz="0" w:space="0" w:color="auto"/>
            <w:bottom w:val="none" w:sz="0" w:space="0" w:color="auto"/>
            <w:right w:val="none" w:sz="0" w:space="0" w:color="auto"/>
          </w:divBdr>
        </w:div>
      </w:divsChild>
    </w:div>
    <w:div w:id="729033561">
      <w:marLeft w:val="0"/>
      <w:marRight w:val="0"/>
      <w:marTop w:val="0"/>
      <w:marBottom w:val="0"/>
      <w:divBdr>
        <w:top w:val="none" w:sz="0" w:space="0" w:color="auto"/>
        <w:left w:val="none" w:sz="0" w:space="0" w:color="auto"/>
        <w:bottom w:val="none" w:sz="0" w:space="0" w:color="auto"/>
        <w:right w:val="none" w:sz="0" w:space="0" w:color="auto"/>
      </w:divBdr>
      <w:divsChild>
        <w:div w:id="1684670579">
          <w:marLeft w:val="0"/>
          <w:marRight w:val="0"/>
          <w:marTop w:val="0"/>
          <w:marBottom w:val="0"/>
          <w:divBdr>
            <w:top w:val="none" w:sz="0" w:space="0" w:color="auto"/>
            <w:left w:val="none" w:sz="0" w:space="0" w:color="auto"/>
            <w:bottom w:val="none" w:sz="0" w:space="0" w:color="auto"/>
            <w:right w:val="none" w:sz="0" w:space="0" w:color="auto"/>
          </w:divBdr>
        </w:div>
        <w:div w:id="603922689">
          <w:marLeft w:val="0"/>
          <w:marRight w:val="0"/>
          <w:marTop w:val="0"/>
          <w:marBottom w:val="0"/>
          <w:divBdr>
            <w:top w:val="none" w:sz="0" w:space="0" w:color="auto"/>
            <w:left w:val="none" w:sz="0" w:space="0" w:color="auto"/>
            <w:bottom w:val="none" w:sz="0" w:space="0" w:color="auto"/>
            <w:right w:val="none" w:sz="0" w:space="0" w:color="auto"/>
          </w:divBdr>
        </w:div>
      </w:divsChild>
    </w:div>
    <w:div w:id="732510603">
      <w:marLeft w:val="0"/>
      <w:marRight w:val="0"/>
      <w:marTop w:val="0"/>
      <w:marBottom w:val="0"/>
      <w:divBdr>
        <w:top w:val="none" w:sz="0" w:space="0" w:color="auto"/>
        <w:left w:val="none" w:sz="0" w:space="0" w:color="auto"/>
        <w:bottom w:val="none" w:sz="0" w:space="0" w:color="auto"/>
        <w:right w:val="none" w:sz="0" w:space="0" w:color="auto"/>
      </w:divBdr>
      <w:divsChild>
        <w:div w:id="2050297999">
          <w:marLeft w:val="0"/>
          <w:marRight w:val="0"/>
          <w:marTop w:val="0"/>
          <w:marBottom w:val="0"/>
          <w:divBdr>
            <w:top w:val="none" w:sz="0" w:space="0" w:color="auto"/>
            <w:left w:val="none" w:sz="0" w:space="0" w:color="auto"/>
            <w:bottom w:val="none" w:sz="0" w:space="0" w:color="auto"/>
            <w:right w:val="none" w:sz="0" w:space="0" w:color="auto"/>
          </w:divBdr>
        </w:div>
        <w:div w:id="1041436136">
          <w:marLeft w:val="0"/>
          <w:marRight w:val="0"/>
          <w:marTop w:val="0"/>
          <w:marBottom w:val="0"/>
          <w:divBdr>
            <w:top w:val="none" w:sz="0" w:space="0" w:color="auto"/>
            <w:left w:val="none" w:sz="0" w:space="0" w:color="auto"/>
            <w:bottom w:val="none" w:sz="0" w:space="0" w:color="auto"/>
            <w:right w:val="none" w:sz="0" w:space="0" w:color="auto"/>
          </w:divBdr>
        </w:div>
        <w:div w:id="87041470">
          <w:marLeft w:val="0"/>
          <w:marRight w:val="0"/>
          <w:marTop w:val="0"/>
          <w:marBottom w:val="0"/>
          <w:divBdr>
            <w:top w:val="none" w:sz="0" w:space="0" w:color="auto"/>
            <w:left w:val="none" w:sz="0" w:space="0" w:color="auto"/>
            <w:bottom w:val="none" w:sz="0" w:space="0" w:color="auto"/>
            <w:right w:val="none" w:sz="0" w:space="0" w:color="auto"/>
          </w:divBdr>
        </w:div>
        <w:div w:id="1971664601">
          <w:marLeft w:val="0"/>
          <w:marRight w:val="0"/>
          <w:marTop w:val="0"/>
          <w:marBottom w:val="0"/>
          <w:divBdr>
            <w:top w:val="none" w:sz="0" w:space="0" w:color="auto"/>
            <w:left w:val="none" w:sz="0" w:space="0" w:color="auto"/>
            <w:bottom w:val="none" w:sz="0" w:space="0" w:color="auto"/>
            <w:right w:val="none" w:sz="0" w:space="0" w:color="auto"/>
          </w:divBdr>
        </w:div>
      </w:divsChild>
    </w:div>
    <w:div w:id="734201349">
      <w:marLeft w:val="0"/>
      <w:marRight w:val="0"/>
      <w:marTop w:val="0"/>
      <w:marBottom w:val="0"/>
      <w:divBdr>
        <w:top w:val="none" w:sz="0" w:space="0" w:color="auto"/>
        <w:left w:val="none" w:sz="0" w:space="0" w:color="auto"/>
        <w:bottom w:val="none" w:sz="0" w:space="0" w:color="auto"/>
        <w:right w:val="none" w:sz="0" w:space="0" w:color="auto"/>
      </w:divBdr>
      <w:divsChild>
        <w:div w:id="462815740">
          <w:marLeft w:val="0"/>
          <w:marRight w:val="0"/>
          <w:marTop w:val="0"/>
          <w:marBottom w:val="0"/>
          <w:divBdr>
            <w:top w:val="none" w:sz="0" w:space="0" w:color="auto"/>
            <w:left w:val="none" w:sz="0" w:space="0" w:color="auto"/>
            <w:bottom w:val="none" w:sz="0" w:space="0" w:color="auto"/>
            <w:right w:val="none" w:sz="0" w:space="0" w:color="auto"/>
          </w:divBdr>
        </w:div>
      </w:divsChild>
    </w:div>
    <w:div w:id="734547865">
      <w:marLeft w:val="0"/>
      <w:marRight w:val="0"/>
      <w:marTop w:val="0"/>
      <w:marBottom w:val="0"/>
      <w:divBdr>
        <w:top w:val="none" w:sz="0" w:space="0" w:color="auto"/>
        <w:left w:val="none" w:sz="0" w:space="0" w:color="auto"/>
        <w:bottom w:val="none" w:sz="0" w:space="0" w:color="auto"/>
        <w:right w:val="none" w:sz="0" w:space="0" w:color="auto"/>
      </w:divBdr>
      <w:divsChild>
        <w:div w:id="1695879810">
          <w:marLeft w:val="0"/>
          <w:marRight w:val="0"/>
          <w:marTop w:val="0"/>
          <w:marBottom w:val="0"/>
          <w:divBdr>
            <w:top w:val="none" w:sz="0" w:space="0" w:color="auto"/>
            <w:left w:val="none" w:sz="0" w:space="0" w:color="auto"/>
            <w:bottom w:val="none" w:sz="0" w:space="0" w:color="auto"/>
            <w:right w:val="none" w:sz="0" w:space="0" w:color="auto"/>
          </w:divBdr>
        </w:div>
        <w:div w:id="423039275">
          <w:marLeft w:val="0"/>
          <w:marRight w:val="0"/>
          <w:marTop w:val="0"/>
          <w:marBottom w:val="0"/>
          <w:divBdr>
            <w:top w:val="none" w:sz="0" w:space="0" w:color="auto"/>
            <w:left w:val="none" w:sz="0" w:space="0" w:color="auto"/>
            <w:bottom w:val="none" w:sz="0" w:space="0" w:color="auto"/>
            <w:right w:val="none" w:sz="0" w:space="0" w:color="auto"/>
          </w:divBdr>
        </w:div>
        <w:div w:id="649989549">
          <w:marLeft w:val="0"/>
          <w:marRight w:val="0"/>
          <w:marTop w:val="0"/>
          <w:marBottom w:val="0"/>
          <w:divBdr>
            <w:top w:val="none" w:sz="0" w:space="0" w:color="auto"/>
            <w:left w:val="none" w:sz="0" w:space="0" w:color="auto"/>
            <w:bottom w:val="none" w:sz="0" w:space="0" w:color="auto"/>
            <w:right w:val="none" w:sz="0" w:space="0" w:color="auto"/>
          </w:divBdr>
        </w:div>
      </w:divsChild>
    </w:div>
    <w:div w:id="736821748">
      <w:marLeft w:val="0"/>
      <w:marRight w:val="0"/>
      <w:marTop w:val="0"/>
      <w:marBottom w:val="0"/>
      <w:divBdr>
        <w:top w:val="none" w:sz="0" w:space="0" w:color="auto"/>
        <w:left w:val="none" w:sz="0" w:space="0" w:color="auto"/>
        <w:bottom w:val="none" w:sz="0" w:space="0" w:color="auto"/>
        <w:right w:val="none" w:sz="0" w:space="0" w:color="auto"/>
      </w:divBdr>
      <w:divsChild>
        <w:div w:id="375590109">
          <w:marLeft w:val="0"/>
          <w:marRight w:val="0"/>
          <w:marTop w:val="0"/>
          <w:marBottom w:val="0"/>
          <w:divBdr>
            <w:top w:val="none" w:sz="0" w:space="0" w:color="auto"/>
            <w:left w:val="none" w:sz="0" w:space="0" w:color="auto"/>
            <w:bottom w:val="none" w:sz="0" w:space="0" w:color="auto"/>
            <w:right w:val="none" w:sz="0" w:space="0" w:color="auto"/>
          </w:divBdr>
        </w:div>
        <w:div w:id="76369534">
          <w:marLeft w:val="0"/>
          <w:marRight w:val="0"/>
          <w:marTop w:val="0"/>
          <w:marBottom w:val="0"/>
          <w:divBdr>
            <w:top w:val="none" w:sz="0" w:space="0" w:color="auto"/>
            <w:left w:val="none" w:sz="0" w:space="0" w:color="auto"/>
            <w:bottom w:val="none" w:sz="0" w:space="0" w:color="auto"/>
            <w:right w:val="none" w:sz="0" w:space="0" w:color="auto"/>
          </w:divBdr>
        </w:div>
        <w:div w:id="1537622188">
          <w:marLeft w:val="0"/>
          <w:marRight w:val="0"/>
          <w:marTop w:val="0"/>
          <w:marBottom w:val="0"/>
          <w:divBdr>
            <w:top w:val="none" w:sz="0" w:space="0" w:color="auto"/>
            <w:left w:val="none" w:sz="0" w:space="0" w:color="auto"/>
            <w:bottom w:val="none" w:sz="0" w:space="0" w:color="auto"/>
            <w:right w:val="none" w:sz="0" w:space="0" w:color="auto"/>
          </w:divBdr>
        </w:div>
      </w:divsChild>
    </w:div>
    <w:div w:id="737629128">
      <w:marLeft w:val="0"/>
      <w:marRight w:val="0"/>
      <w:marTop w:val="0"/>
      <w:marBottom w:val="0"/>
      <w:divBdr>
        <w:top w:val="none" w:sz="0" w:space="0" w:color="auto"/>
        <w:left w:val="none" w:sz="0" w:space="0" w:color="auto"/>
        <w:bottom w:val="none" w:sz="0" w:space="0" w:color="auto"/>
        <w:right w:val="none" w:sz="0" w:space="0" w:color="auto"/>
      </w:divBdr>
      <w:divsChild>
        <w:div w:id="843016519">
          <w:marLeft w:val="0"/>
          <w:marRight w:val="0"/>
          <w:marTop w:val="0"/>
          <w:marBottom w:val="0"/>
          <w:divBdr>
            <w:top w:val="none" w:sz="0" w:space="0" w:color="auto"/>
            <w:left w:val="none" w:sz="0" w:space="0" w:color="auto"/>
            <w:bottom w:val="none" w:sz="0" w:space="0" w:color="auto"/>
            <w:right w:val="none" w:sz="0" w:space="0" w:color="auto"/>
          </w:divBdr>
        </w:div>
        <w:div w:id="1632707964">
          <w:marLeft w:val="0"/>
          <w:marRight w:val="0"/>
          <w:marTop w:val="0"/>
          <w:marBottom w:val="0"/>
          <w:divBdr>
            <w:top w:val="none" w:sz="0" w:space="0" w:color="auto"/>
            <w:left w:val="none" w:sz="0" w:space="0" w:color="auto"/>
            <w:bottom w:val="none" w:sz="0" w:space="0" w:color="auto"/>
            <w:right w:val="none" w:sz="0" w:space="0" w:color="auto"/>
          </w:divBdr>
        </w:div>
        <w:div w:id="357005668">
          <w:marLeft w:val="0"/>
          <w:marRight w:val="0"/>
          <w:marTop w:val="0"/>
          <w:marBottom w:val="0"/>
          <w:divBdr>
            <w:top w:val="none" w:sz="0" w:space="0" w:color="auto"/>
            <w:left w:val="none" w:sz="0" w:space="0" w:color="auto"/>
            <w:bottom w:val="none" w:sz="0" w:space="0" w:color="auto"/>
            <w:right w:val="none" w:sz="0" w:space="0" w:color="auto"/>
          </w:divBdr>
        </w:div>
        <w:div w:id="417021491">
          <w:marLeft w:val="0"/>
          <w:marRight w:val="0"/>
          <w:marTop w:val="0"/>
          <w:marBottom w:val="0"/>
          <w:divBdr>
            <w:top w:val="none" w:sz="0" w:space="0" w:color="auto"/>
            <w:left w:val="none" w:sz="0" w:space="0" w:color="auto"/>
            <w:bottom w:val="none" w:sz="0" w:space="0" w:color="auto"/>
            <w:right w:val="none" w:sz="0" w:space="0" w:color="auto"/>
          </w:divBdr>
        </w:div>
        <w:div w:id="1413624148">
          <w:marLeft w:val="0"/>
          <w:marRight w:val="0"/>
          <w:marTop w:val="0"/>
          <w:marBottom w:val="0"/>
          <w:divBdr>
            <w:top w:val="none" w:sz="0" w:space="0" w:color="auto"/>
            <w:left w:val="none" w:sz="0" w:space="0" w:color="auto"/>
            <w:bottom w:val="none" w:sz="0" w:space="0" w:color="auto"/>
            <w:right w:val="none" w:sz="0" w:space="0" w:color="auto"/>
          </w:divBdr>
        </w:div>
        <w:div w:id="49573144">
          <w:marLeft w:val="0"/>
          <w:marRight w:val="0"/>
          <w:marTop w:val="0"/>
          <w:marBottom w:val="0"/>
          <w:divBdr>
            <w:top w:val="none" w:sz="0" w:space="0" w:color="auto"/>
            <w:left w:val="none" w:sz="0" w:space="0" w:color="auto"/>
            <w:bottom w:val="none" w:sz="0" w:space="0" w:color="auto"/>
            <w:right w:val="none" w:sz="0" w:space="0" w:color="auto"/>
          </w:divBdr>
        </w:div>
        <w:div w:id="1681814748">
          <w:marLeft w:val="0"/>
          <w:marRight w:val="0"/>
          <w:marTop w:val="0"/>
          <w:marBottom w:val="0"/>
          <w:divBdr>
            <w:top w:val="none" w:sz="0" w:space="0" w:color="auto"/>
            <w:left w:val="none" w:sz="0" w:space="0" w:color="auto"/>
            <w:bottom w:val="none" w:sz="0" w:space="0" w:color="auto"/>
            <w:right w:val="none" w:sz="0" w:space="0" w:color="auto"/>
          </w:divBdr>
        </w:div>
        <w:div w:id="1504516880">
          <w:marLeft w:val="0"/>
          <w:marRight w:val="0"/>
          <w:marTop w:val="0"/>
          <w:marBottom w:val="0"/>
          <w:divBdr>
            <w:top w:val="none" w:sz="0" w:space="0" w:color="auto"/>
            <w:left w:val="none" w:sz="0" w:space="0" w:color="auto"/>
            <w:bottom w:val="none" w:sz="0" w:space="0" w:color="auto"/>
            <w:right w:val="none" w:sz="0" w:space="0" w:color="auto"/>
          </w:divBdr>
        </w:div>
        <w:div w:id="1146317575">
          <w:marLeft w:val="0"/>
          <w:marRight w:val="0"/>
          <w:marTop w:val="0"/>
          <w:marBottom w:val="0"/>
          <w:divBdr>
            <w:top w:val="none" w:sz="0" w:space="0" w:color="auto"/>
            <w:left w:val="none" w:sz="0" w:space="0" w:color="auto"/>
            <w:bottom w:val="none" w:sz="0" w:space="0" w:color="auto"/>
            <w:right w:val="none" w:sz="0" w:space="0" w:color="auto"/>
          </w:divBdr>
        </w:div>
        <w:div w:id="339965221">
          <w:marLeft w:val="0"/>
          <w:marRight w:val="0"/>
          <w:marTop w:val="0"/>
          <w:marBottom w:val="0"/>
          <w:divBdr>
            <w:top w:val="none" w:sz="0" w:space="0" w:color="auto"/>
            <w:left w:val="none" w:sz="0" w:space="0" w:color="auto"/>
            <w:bottom w:val="none" w:sz="0" w:space="0" w:color="auto"/>
            <w:right w:val="none" w:sz="0" w:space="0" w:color="auto"/>
          </w:divBdr>
        </w:div>
        <w:div w:id="1113938329">
          <w:marLeft w:val="0"/>
          <w:marRight w:val="0"/>
          <w:marTop w:val="0"/>
          <w:marBottom w:val="0"/>
          <w:divBdr>
            <w:top w:val="none" w:sz="0" w:space="0" w:color="auto"/>
            <w:left w:val="none" w:sz="0" w:space="0" w:color="auto"/>
            <w:bottom w:val="none" w:sz="0" w:space="0" w:color="auto"/>
            <w:right w:val="none" w:sz="0" w:space="0" w:color="auto"/>
          </w:divBdr>
        </w:div>
        <w:div w:id="1432820898">
          <w:marLeft w:val="0"/>
          <w:marRight w:val="0"/>
          <w:marTop w:val="0"/>
          <w:marBottom w:val="0"/>
          <w:divBdr>
            <w:top w:val="none" w:sz="0" w:space="0" w:color="auto"/>
            <w:left w:val="none" w:sz="0" w:space="0" w:color="auto"/>
            <w:bottom w:val="none" w:sz="0" w:space="0" w:color="auto"/>
            <w:right w:val="none" w:sz="0" w:space="0" w:color="auto"/>
          </w:divBdr>
        </w:div>
        <w:div w:id="360673299">
          <w:marLeft w:val="0"/>
          <w:marRight w:val="0"/>
          <w:marTop w:val="0"/>
          <w:marBottom w:val="0"/>
          <w:divBdr>
            <w:top w:val="none" w:sz="0" w:space="0" w:color="auto"/>
            <w:left w:val="none" w:sz="0" w:space="0" w:color="auto"/>
            <w:bottom w:val="none" w:sz="0" w:space="0" w:color="auto"/>
            <w:right w:val="none" w:sz="0" w:space="0" w:color="auto"/>
          </w:divBdr>
        </w:div>
        <w:div w:id="718015446">
          <w:marLeft w:val="0"/>
          <w:marRight w:val="0"/>
          <w:marTop w:val="0"/>
          <w:marBottom w:val="0"/>
          <w:divBdr>
            <w:top w:val="none" w:sz="0" w:space="0" w:color="auto"/>
            <w:left w:val="none" w:sz="0" w:space="0" w:color="auto"/>
            <w:bottom w:val="none" w:sz="0" w:space="0" w:color="auto"/>
            <w:right w:val="none" w:sz="0" w:space="0" w:color="auto"/>
          </w:divBdr>
        </w:div>
      </w:divsChild>
    </w:div>
    <w:div w:id="742029352">
      <w:marLeft w:val="0"/>
      <w:marRight w:val="0"/>
      <w:marTop w:val="0"/>
      <w:marBottom w:val="0"/>
      <w:divBdr>
        <w:top w:val="none" w:sz="0" w:space="0" w:color="auto"/>
        <w:left w:val="none" w:sz="0" w:space="0" w:color="auto"/>
        <w:bottom w:val="none" w:sz="0" w:space="0" w:color="auto"/>
        <w:right w:val="none" w:sz="0" w:space="0" w:color="auto"/>
      </w:divBdr>
      <w:divsChild>
        <w:div w:id="264310165">
          <w:marLeft w:val="0"/>
          <w:marRight w:val="0"/>
          <w:marTop w:val="0"/>
          <w:marBottom w:val="0"/>
          <w:divBdr>
            <w:top w:val="none" w:sz="0" w:space="0" w:color="auto"/>
            <w:left w:val="none" w:sz="0" w:space="0" w:color="auto"/>
            <w:bottom w:val="none" w:sz="0" w:space="0" w:color="auto"/>
            <w:right w:val="none" w:sz="0" w:space="0" w:color="auto"/>
          </w:divBdr>
        </w:div>
        <w:div w:id="328288979">
          <w:marLeft w:val="0"/>
          <w:marRight w:val="0"/>
          <w:marTop w:val="0"/>
          <w:marBottom w:val="0"/>
          <w:divBdr>
            <w:top w:val="none" w:sz="0" w:space="0" w:color="auto"/>
            <w:left w:val="none" w:sz="0" w:space="0" w:color="auto"/>
            <w:bottom w:val="none" w:sz="0" w:space="0" w:color="auto"/>
            <w:right w:val="none" w:sz="0" w:space="0" w:color="auto"/>
          </w:divBdr>
        </w:div>
      </w:divsChild>
    </w:div>
    <w:div w:id="743994237">
      <w:marLeft w:val="0"/>
      <w:marRight w:val="0"/>
      <w:marTop w:val="0"/>
      <w:marBottom w:val="0"/>
      <w:divBdr>
        <w:top w:val="none" w:sz="0" w:space="0" w:color="auto"/>
        <w:left w:val="none" w:sz="0" w:space="0" w:color="auto"/>
        <w:bottom w:val="none" w:sz="0" w:space="0" w:color="auto"/>
        <w:right w:val="none" w:sz="0" w:space="0" w:color="auto"/>
      </w:divBdr>
      <w:divsChild>
        <w:div w:id="770976886">
          <w:marLeft w:val="0"/>
          <w:marRight w:val="0"/>
          <w:marTop w:val="0"/>
          <w:marBottom w:val="0"/>
          <w:divBdr>
            <w:top w:val="none" w:sz="0" w:space="0" w:color="auto"/>
            <w:left w:val="none" w:sz="0" w:space="0" w:color="auto"/>
            <w:bottom w:val="none" w:sz="0" w:space="0" w:color="auto"/>
            <w:right w:val="none" w:sz="0" w:space="0" w:color="auto"/>
          </w:divBdr>
        </w:div>
        <w:div w:id="1129009349">
          <w:marLeft w:val="0"/>
          <w:marRight w:val="0"/>
          <w:marTop w:val="0"/>
          <w:marBottom w:val="0"/>
          <w:divBdr>
            <w:top w:val="none" w:sz="0" w:space="0" w:color="auto"/>
            <w:left w:val="none" w:sz="0" w:space="0" w:color="auto"/>
            <w:bottom w:val="none" w:sz="0" w:space="0" w:color="auto"/>
            <w:right w:val="none" w:sz="0" w:space="0" w:color="auto"/>
          </w:divBdr>
        </w:div>
        <w:div w:id="880477722">
          <w:marLeft w:val="0"/>
          <w:marRight w:val="0"/>
          <w:marTop w:val="0"/>
          <w:marBottom w:val="0"/>
          <w:divBdr>
            <w:top w:val="none" w:sz="0" w:space="0" w:color="auto"/>
            <w:left w:val="none" w:sz="0" w:space="0" w:color="auto"/>
            <w:bottom w:val="none" w:sz="0" w:space="0" w:color="auto"/>
            <w:right w:val="none" w:sz="0" w:space="0" w:color="auto"/>
          </w:divBdr>
        </w:div>
        <w:div w:id="382488182">
          <w:marLeft w:val="0"/>
          <w:marRight w:val="0"/>
          <w:marTop w:val="0"/>
          <w:marBottom w:val="0"/>
          <w:divBdr>
            <w:top w:val="none" w:sz="0" w:space="0" w:color="auto"/>
            <w:left w:val="none" w:sz="0" w:space="0" w:color="auto"/>
            <w:bottom w:val="none" w:sz="0" w:space="0" w:color="auto"/>
            <w:right w:val="none" w:sz="0" w:space="0" w:color="auto"/>
          </w:divBdr>
        </w:div>
        <w:div w:id="704870890">
          <w:marLeft w:val="0"/>
          <w:marRight w:val="0"/>
          <w:marTop w:val="0"/>
          <w:marBottom w:val="0"/>
          <w:divBdr>
            <w:top w:val="none" w:sz="0" w:space="0" w:color="auto"/>
            <w:left w:val="none" w:sz="0" w:space="0" w:color="auto"/>
            <w:bottom w:val="none" w:sz="0" w:space="0" w:color="auto"/>
            <w:right w:val="none" w:sz="0" w:space="0" w:color="auto"/>
          </w:divBdr>
        </w:div>
        <w:div w:id="642469851">
          <w:marLeft w:val="0"/>
          <w:marRight w:val="0"/>
          <w:marTop w:val="0"/>
          <w:marBottom w:val="0"/>
          <w:divBdr>
            <w:top w:val="none" w:sz="0" w:space="0" w:color="auto"/>
            <w:left w:val="none" w:sz="0" w:space="0" w:color="auto"/>
            <w:bottom w:val="none" w:sz="0" w:space="0" w:color="auto"/>
            <w:right w:val="none" w:sz="0" w:space="0" w:color="auto"/>
          </w:divBdr>
        </w:div>
        <w:div w:id="552812476">
          <w:marLeft w:val="0"/>
          <w:marRight w:val="0"/>
          <w:marTop w:val="0"/>
          <w:marBottom w:val="0"/>
          <w:divBdr>
            <w:top w:val="none" w:sz="0" w:space="0" w:color="auto"/>
            <w:left w:val="none" w:sz="0" w:space="0" w:color="auto"/>
            <w:bottom w:val="none" w:sz="0" w:space="0" w:color="auto"/>
            <w:right w:val="none" w:sz="0" w:space="0" w:color="auto"/>
          </w:divBdr>
        </w:div>
        <w:div w:id="732000426">
          <w:marLeft w:val="0"/>
          <w:marRight w:val="0"/>
          <w:marTop w:val="0"/>
          <w:marBottom w:val="0"/>
          <w:divBdr>
            <w:top w:val="none" w:sz="0" w:space="0" w:color="auto"/>
            <w:left w:val="none" w:sz="0" w:space="0" w:color="auto"/>
            <w:bottom w:val="none" w:sz="0" w:space="0" w:color="auto"/>
            <w:right w:val="none" w:sz="0" w:space="0" w:color="auto"/>
          </w:divBdr>
        </w:div>
        <w:div w:id="1711613317">
          <w:marLeft w:val="0"/>
          <w:marRight w:val="0"/>
          <w:marTop w:val="0"/>
          <w:marBottom w:val="0"/>
          <w:divBdr>
            <w:top w:val="none" w:sz="0" w:space="0" w:color="auto"/>
            <w:left w:val="none" w:sz="0" w:space="0" w:color="auto"/>
            <w:bottom w:val="none" w:sz="0" w:space="0" w:color="auto"/>
            <w:right w:val="none" w:sz="0" w:space="0" w:color="auto"/>
          </w:divBdr>
        </w:div>
        <w:div w:id="1793867521">
          <w:marLeft w:val="0"/>
          <w:marRight w:val="0"/>
          <w:marTop w:val="0"/>
          <w:marBottom w:val="0"/>
          <w:divBdr>
            <w:top w:val="none" w:sz="0" w:space="0" w:color="auto"/>
            <w:left w:val="none" w:sz="0" w:space="0" w:color="auto"/>
            <w:bottom w:val="none" w:sz="0" w:space="0" w:color="auto"/>
            <w:right w:val="none" w:sz="0" w:space="0" w:color="auto"/>
          </w:divBdr>
        </w:div>
        <w:div w:id="452677836">
          <w:marLeft w:val="0"/>
          <w:marRight w:val="0"/>
          <w:marTop w:val="0"/>
          <w:marBottom w:val="0"/>
          <w:divBdr>
            <w:top w:val="none" w:sz="0" w:space="0" w:color="auto"/>
            <w:left w:val="none" w:sz="0" w:space="0" w:color="auto"/>
            <w:bottom w:val="none" w:sz="0" w:space="0" w:color="auto"/>
            <w:right w:val="none" w:sz="0" w:space="0" w:color="auto"/>
          </w:divBdr>
        </w:div>
        <w:div w:id="1287733334">
          <w:marLeft w:val="0"/>
          <w:marRight w:val="0"/>
          <w:marTop w:val="0"/>
          <w:marBottom w:val="0"/>
          <w:divBdr>
            <w:top w:val="none" w:sz="0" w:space="0" w:color="auto"/>
            <w:left w:val="none" w:sz="0" w:space="0" w:color="auto"/>
            <w:bottom w:val="none" w:sz="0" w:space="0" w:color="auto"/>
            <w:right w:val="none" w:sz="0" w:space="0" w:color="auto"/>
          </w:divBdr>
        </w:div>
        <w:div w:id="1126854303">
          <w:marLeft w:val="0"/>
          <w:marRight w:val="0"/>
          <w:marTop w:val="0"/>
          <w:marBottom w:val="0"/>
          <w:divBdr>
            <w:top w:val="none" w:sz="0" w:space="0" w:color="auto"/>
            <w:left w:val="none" w:sz="0" w:space="0" w:color="auto"/>
            <w:bottom w:val="none" w:sz="0" w:space="0" w:color="auto"/>
            <w:right w:val="none" w:sz="0" w:space="0" w:color="auto"/>
          </w:divBdr>
        </w:div>
        <w:div w:id="76754237">
          <w:marLeft w:val="0"/>
          <w:marRight w:val="0"/>
          <w:marTop w:val="0"/>
          <w:marBottom w:val="0"/>
          <w:divBdr>
            <w:top w:val="none" w:sz="0" w:space="0" w:color="auto"/>
            <w:left w:val="none" w:sz="0" w:space="0" w:color="auto"/>
            <w:bottom w:val="none" w:sz="0" w:space="0" w:color="auto"/>
            <w:right w:val="none" w:sz="0" w:space="0" w:color="auto"/>
          </w:divBdr>
        </w:div>
        <w:div w:id="419107007">
          <w:marLeft w:val="0"/>
          <w:marRight w:val="0"/>
          <w:marTop w:val="0"/>
          <w:marBottom w:val="0"/>
          <w:divBdr>
            <w:top w:val="none" w:sz="0" w:space="0" w:color="auto"/>
            <w:left w:val="none" w:sz="0" w:space="0" w:color="auto"/>
            <w:bottom w:val="none" w:sz="0" w:space="0" w:color="auto"/>
            <w:right w:val="none" w:sz="0" w:space="0" w:color="auto"/>
          </w:divBdr>
        </w:div>
        <w:div w:id="16853762">
          <w:marLeft w:val="0"/>
          <w:marRight w:val="0"/>
          <w:marTop w:val="0"/>
          <w:marBottom w:val="0"/>
          <w:divBdr>
            <w:top w:val="none" w:sz="0" w:space="0" w:color="auto"/>
            <w:left w:val="none" w:sz="0" w:space="0" w:color="auto"/>
            <w:bottom w:val="none" w:sz="0" w:space="0" w:color="auto"/>
            <w:right w:val="none" w:sz="0" w:space="0" w:color="auto"/>
          </w:divBdr>
        </w:div>
        <w:div w:id="2068062708">
          <w:marLeft w:val="0"/>
          <w:marRight w:val="0"/>
          <w:marTop w:val="0"/>
          <w:marBottom w:val="0"/>
          <w:divBdr>
            <w:top w:val="none" w:sz="0" w:space="0" w:color="auto"/>
            <w:left w:val="none" w:sz="0" w:space="0" w:color="auto"/>
            <w:bottom w:val="none" w:sz="0" w:space="0" w:color="auto"/>
            <w:right w:val="none" w:sz="0" w:space="0" w:color="auto"/>
          </w:divBdr>
        </w:div>
        <w:div w:id="378553720">
          <w:marLeft w:val="0"/>
          <w:marRight w:val="0"/>
          <w:marTop w:val="0"/>
          <w:marBottom w:val="0"/>
          <w:divBdr>
            <w:top w:val="none" w:sz="0" w:space="0" w:color="auto"/>
            <w:left w:val="none" w:sz="0" w:space="0" w:color="auto"/>
            <w:bottom w:val="none" w:sz="0" w:space="0" w:color="auto"/>
            <w:right w:val="none" w:sz="0" w:space="0" w:color="auto"/>
          </w:divBdr>
        </w:div>
      </w:divsChild>
    </w:div>
    <w:div w:id="746800967">
      <w:marLeft w:val="0"/>
      <w:marRight w:val="0"/>
      <w:marTop w:val="0"/>
      <w:marBottom w:val="0"/>
      <w:divBdr>
        <w:top w:val="none" w:sz="0" w:space="0" w:color="auto"/>
        <w:left w:val="none" w:sz="0" w:space="0" w:color="auto"/>
        <w:bottom w:val="none" w:sz="0" w:space="0" w:color="auto"/>
        <w:right w:val="none" w:sz="0" w:space="0" w:color="auto"/>
      </w:divBdr>
      <w:divsChild>
        <w:div w:id="22750771">
          <w:marLeft w:val="0"/>
          <w:marRight w:val="0"/>
          <w:marTop w:val="0"/>
          <w:marBottom w:val="0"/>
          <w:divBdr>
            <w:top w:val="none" w:sz="0" w:space="0" w:color="auto"/>
            <w:left w:val="none" w:sz="0" w:space="0" w:color="auto"/>
            <w:bottom w:val="none" w:sz="0" w:space="0" w:color="auto"/>
            <w:right w:val="none" w:sz="0" w:space="0" w:color="auto"/>
          </w:divBdr>
        </w:div>
        <w:div w:id="412435611">
          <w:marLeft w:val="0"/>
          <w:marRight w:val="0"/>
          <w:marTop w:val="0"/>
          <w:marBottom w:val="0"/>
          <w:divBdr>
            <w:top w:val="none" w:sz="0" w:space="0" w:color="auto"/>
            <w:left w:val="none" w:sz="0" w:space="0" w:color="auto"/>
            <w:bottom w:val="none" w:sz="0" w:space="0" w:color="auto"/>
            <w:right w:val="none" w:sz="0" w:space="0" w:color="auto"/>
          </w:divBdr>
        </w:div>
        <w:div w:id="2034259554">
          <w:marLeft w:val="0"/>
          <w:marRight w:val="0"/>
          <w:marTop w:val="0"/>
          <w:marBottom w:val="0"/>
          <w:divBdr>
            <w:top w:val="none" w:sz="0" w:space="0" w:color="auto"/>
            <w:left w:val="none" w:sz="0" w:space="0" w:color="auto"/>
            <w:bottom w:val="none" w:sz="0" w:space="0" w:color="auto"/>
            <w:right w:val="none" w:sz="0" w:space="0" w:color="auto"/>
          </w:divBdr>
        </w:div>
        <w:div w:id="2090957727">
          <w:marLeft w:val="0"/>
          <w:marRight w:val="0"/>
          <w:marTop w:val="0"/>
          <w:marBottom w:val="0"/>
          <w:divBdr>
            <w:top w:val="none" w:sz="0" w:space="0" w:color="auto"/>
            <w:left w:val="none" w:sz="0" w:space="0" w:color="auto"/>
            <w:bottom w:val="none" w:sz="0" w:space="0" w:color="auto"/>
            <w:right w:val="none" w:sz="0" w:space="0" w:color="auto"/>
          </w:divBdr>
        </w:div>
      </w:divsChild>
    </w:div>
    <w:div w:id="751898151">
      <w:marLeft w:val="0"/>
      <w:marRight w:val="0"/>
      <w:marTop w:val="0"/>
      <w:marBottom w:val="0"/>
      <w:divBdr>
        <w:top w:val="none" w:sz="0" w:space="0" w:color="auto"/>
        <w:left w:val="none" w:sz="0" w:space="0" w:color="auto"/>
        <w:bottom w:val="none" w:sz="0" w:space="0" w:color="auto"/>
        <w:right w:val="none" w:sz="0" w:space="0" w:color="auto"/>
      </w:divBdr>
      <w:divsChild>
        <w:div w:id="1254123203">
          <w:marLeft w:val="0"/>
          <w:marRight w:val="0"/>
          <w:marTop w:val="0"/>
          <w:marBottom w:val="0"/>
          <w:divBdr>
            <w:top w:val="none" w:sz="0" w:space="0" w:color="auto"/>
            <w:left w:val="none" w:sz="0" w:space="0" w:color="auto"/>
            <w:bottom w:val="none" w:sz="0" w:space="0" w:color="auto"/>
            <w:right w:val="none" w:sz="0" w:space="0" w:color="auto"/>
          </w:divBdr>
        </w:div>
        <w:div w:id="2120366495">
          <w:marLeft w:val="0"/>
          <w:marRight w:val="0"/>
          <w:marTop w:val="0"/>
          <w:marBottom w:val="0"/>
          <w:divBdr>
            <w:top w:val="none" w:sz="0" w:space="0" w:color="auto"/>
            <w:left w:val="none" w:sz="0" w:space="0" w:color="auto"/>
            <w:bottom w:val="none" w:sz="0" w:space="0" w:color="auto"/>
            <w:right w:val="none" w:sz="0" w:space="0" w:color="auto"/>
          </w:divBdr>
        </w:div>
      </w:divsChild>
    </w:div>
    <w:div w:id="753747172">
      <w:marLeft w:val="0"/>
      <w:marRight w:val="0"/>
      <w:marTop w:val="0"/>
      <w:marBottom w:val="0"/>
      <w:divBdr>
        <w:top w:val="none" w:sz="0" w:space="0" w:color="auto"/>
        <w:left w:val="none" w:sz="0" w:space="0" w:color="auto"/>
        <w:bottom w:val="none" w:sz="0" w:space="0" w:color="auto"/>
        <w:right w:val="none" w:sz="0" w:space="0" w:color="auto"/>
      </w:divBdr>
      <w:divsChild>
        <w:div w:id="934632936">
          <w:marLeft w:val="0"/>
          <w:marRight w:val="0"/>
          <w:marTop w:val="0"/>
          <w:marBottom w:val="0"/>
          <w:divBdr>
            <w:top w:val="none" w:sz="0" w:space="0" w:color="auto"/>
            <w:left w:val="none" w:sz="0" w:space="0" w:color="auto"/>
            <w:bottom w:val="none" w:sz="0" w:space="0" w:color="auto"/>
            <w:right w:val="none" w:sz="0" w:space="0" w:color="auto"/>
          </w:divBdr>
        </w:div>
      </w:divsChild>
    </w:div>
    <w:div w:id="754714023">
      <w:marLeft w:val="0"/>
      <w:marRight w:val="0"/>
      <w:marTop w:val="0"/>
      <w:marBottom w:val="0"/>
      <w:divBdr>
        <w:top w:val="none" w:sz="0" w:space="0" w:color="auto"/>
        <w:left w:val="none" w:sz="0" w:space="0" w:color="auto"/>
        <w:bottom w:val="none" w:sz="0" w:space="0" w:color="auto"/>
        <w:right w:val="none" w:sz="0" w:space="0" w:color="auto"/>
      </w:divBdr>
      <w:divsChild>
        <w:div w:id="536894612">
          <w:marLeft w:val="0"/>
          <w:marRight w:val="0"/>
          <w:marTop w:val="0"/>
          <w:marBottom w:val="0"/>
          <w:divBdr>
            <w:top w:val="none" w:sz="0" w:space="0" w:color="auto"/>
            <w:left w:val="none" w:sz="0" w:space="0" w:color="auto"/>
            <w:bottom w:val="none" w:sz="0" w:space="0" w:color="auto"/>
            <w:right w:val="none" w:sz="0" w:space="0" w:color="auto"/>
          </w:divBdr>
        </w:div>
      </w:divsChild>
    </w:div>
    <w:div w:id="760416657">
      <w:marLeft w:val="0"/>
      <w:marRight w:val="0"/>
      <w:marTop w:val="0"/>
      <w:marBottom w:val="0"/>
      <w:divBdr>
        <w:top w:val="none" w:sz="0" w:space="0" w:color="auto"/>
        <w:left w:val="none" w:sz="0" w:space="0" w:color="auto"/>
        <w:bottom w:val="none" w:sz="0" w:space="0" w:color="auto"/>
        <w:right w:val="none" w:sz="0" w:space="0" w:color="auto"/>
      </w:divBdr>
      <w:divsChild>
        <w:div w:id="1164786793">
          <w:marLeft w:val="0"/>
          <w:marRight w:val="0"/>
          <w:marTop w:val="0"/>
          <w:marBottom w:val="0"/>
          <w:divBdr>
            <w:top w:val="none" w:sz="0" w:space="0" w:color="auto"/>
            <w:left w:val="none" w:sz="0" w:space="0" w:color="auto"/>
            <w:bottom w:val="none" w:sz="0" w:space="0" w:color="auto"/>
            <w:right w:val="none" w:sz="0" w:space="0" w:color="auto"/>
          </w:divBdr>
        </w:div>
        <w:div w:id="276913879">
          <w:marLeft w:val="0"/>
          <w:marRight w:val="0"/>
          <w:marTop w:val="0"/>
          <w:marBottom w:val="0"/>
          <w:divBdr>
            <w:top w:val="none" w:sz="0" w:space="0" w:color="auto"/>
            <w:left w:val="none" w:sz="0" w:space="0" w:color="auto"/>
            <w:bottom w:val="none" w:sz="0" w:space="0" w:color="auto"/>
            <w:right w:val="none" w:sz="0" w:space="0" w:color="auto"/>
          </w:divBdr>
        </w:div>
        <w:div w:id="35785300">
          <w:marLeft w:val="0"/>
          <w:marRight w:val="0"/>
          <w:marTop w:val="0"/>
          <w:marBottom w:val="0"/>
          <w:divBdr>
            <w:top w:val="none" w:sz="0" w:space="0" w:color="auto"/>
            <w:left w:val="none" w:sz="0" w:space="0" w:color="auto"/>
            <w:bottom w:val="none" w:sz="0" w:space="0" w:color="auto"/>
            <w:right w:val="none" w:sz="0" w:space="0" w:color="auto"/>
          </w:divBdr>
        </w:div>
        <w:div w:id="1304964705">
          <w:marLeft w:val="0"/>
          <w:marRight w:val="0"/>
          <w:marTop w:val="0"/>
          <w:marBottom w:val="0"/>
          <w:divBdr>
            <w:top w:val="none" w:sz="0" w:space="0" w:color="auto"/>
            <w:left w:val="none" w:sz="0" w:space="0" w:color="auto"/>
            <w:bottom w:val="none" w:sz="0" w:space="0" w:color="auto"/>
            <w:right w:val="none" w:sz="0" w:space="0" w:color="auto"/>
          </w:divBdr>
        </w:div>
        <w:div w:id="1522358871">
          <w:marLeft w:val="0"/>
          <w:marRight w:val="0"/>
          <w:marTop w:val="0"/>
          <w:marBottom w:val="0"/>
          <w:divBdr>
            <w:top w:val="none" w:sz="0" w:space="0" w:color="auto"/>
            <w:left w:val="none" w:sz="0" w:space="0" w:color="auto"/>
            <w:bottom w:val="none" w:sz="0" w:space="0" w:color="auto"/>
            <w:right w:val="none" w:sz="0" w:space="0" w:color="auto"/>
          </w:divBdr>
        </w:div>
        <w:div w:id="1766338078">
          <w:marLeft w:val="0"/>
          <w:marRight w:val="0"/>
          <w:marTop w:val="0"/>
          <w:marBottom w:val="0"/>
          <w:divBdr>
            <w:top w:val="none" w:sz="0" w:space="0" w:color="auto"/>
            <w:left w:val="none" w:sz="0" w:space="0" w:color="auto"/>
            <w:bottom w:val="none" w:sz="0" w:space="0" w:color="auto"/>
            <w:right w:val="none" w:sz="0" w:space="0" w:color="auto"/>
          </w:divBdr>
        </w:div>
        <w:div w:id="1470979824">
          <w:marLeft w:val="0"/>
          <w:marRight w:val="0"/>
          <w:marTop w:val="0"/>
          <w:marBottom w:val="0"/>
          <w:divBdr>
            <w:top w:val="none" w:sz="0" w:space="0" w:color="auto"/>
            <w:left w:val="none" w:sz="0" w:space="0" w:color="auto"/>
            <w:bottom w:val="none" w:sz="0" w:space="0" w:color="auto"/>
            <w:right w:val="none" w:sz="0" w:space="0" w:color="auto"/>
          </w:divBdr>
        </w:div>
        <w:div w:id="1196314722">
          <w:marLeft w:val="0"/>
          <w:marRight w:val="0"/>
          <w:marTop w:val="0"/>
          <w:marBottom w:val="0"/>
          <w:divBdr>
            <w:top w:val="none" w:sz="0" w:space="0" w:color="auto"/>
            <w:left w:val="none" w:sz="0" w:space="0" w:color="auto"/>
            <w:bottom w:val="none" w:sz="0" w:space="0" w:color="auto"/>
            <w:right w:val="none" w:sz="0" w:space="0" w:color="auto"/>
          </w:divBdr>
        </w:div>
        <w:div w:id="1578517977">
          <w:marLeft w:val="0"/>
          <w:marRight w:val="0"/>
          <w:marTop w:val="0"/>
          <w:marBottom w:val="0"/>
          <w:divBdr>
            <w:top w:val="none" w:sz="0" w:space="0" w:color="auto"/>
            <w:left w:val="none" w:sz="0" w:space="0" w:color="auto"/>
            <w:bottom w:val="none" w:sz="0" w:space="0" w:color="auto"/>
            <w:right w:val="none" w:sz="0" w:space="0" w:color="auto"/>
          </w:divBdr>
        </w:div>
      </w:divsChild>
    </w:div>
    <w:div w:id="769282440">
      <w:marLeft w:val="0"/>
      <w:marRight w:val="0"/>
      <w:marTop w:val="0"/>
      <w:marBottom w:val="0"/>
      <w:divBdr>
        <w:top w:val="none" w:sz="0" w:space="0" w:color="auto"/>
        <w:left w:val="none" w:sz="0" w:space="0" w:color="auto"/>
        <w:bottom w:val="none" w:sz="0" w:space="0" w:color="auto"/>
        <w:right w:val="none" w:sz="0" w:space="0" w:color="auto"/>
      </w:divBdr>
      <w:divsChild>
        <w:div w:id="1354113107">
          <w:marLeft w:val="0"/>
          <w:marRight w:val="0"/>
          <w:marTop w:val="0"/>
          <w:marBottom w:val="0"/>
          <w:divBdr>
            <w:top w:val="none" w:sz="0" w:space="0" w:color="auto"/>
            <w:left w:val="none" w:sz="0" w:space="0" w:color="auto"/>
            <w:bottom w:val="none" w:sz="0" w:space="0" w:color="auto"/>
            <w:right w:val="none" w:sz="0" w:space="0" w:color="auto"/>
          </w:divBdr>
        </w:div>
        <w:div w:id="277418834">
          <w:marLeft w:val="0"/>
          <w:marRight w:val="0"/>
          <w:marTop w:val="0"/>
          <w:marBottom w:val="0"/>
          <w:divBdr>
            <w:top w:val="none" w:sz="0" w:space="0" w:color="auto"/>
            <w:left w:val="none" w:sz="0" w:space="0" w:color="auto"/>
            <w:bottom w:val="none" w:sz="0" w:space="0" w:color="auto"/>
            <w:right w:val="none" w:sz="0" w:space="0" w:color="auto"/>
          </w:divBdr>
        </w:div>
        <w:div w:id="883450065">
          <w:marLeft w:val="0"/>
          <w:marRight w:val="0"/>
          <w:marTop w:val="0"/>
          <w:marBottom w:val="0"/>
          <w:divBdr>
            <w:top w:val="none" w:sz="0" w:space="0" w:color="auto"/>
            <w:left w:val="none" w:sz="0" w:space="0" w:color="auto"/>
            <w:bottom w:val="none" w:sz="0" w:space="0" w:color="auto"/>
            <w:right w:val="none" w:sz="0" w:space="0" w:color="auto"/>
          </w:divBdr>
        </w:div>
        <w:div w:id="1708065653">
          <w:marLeft w:val="0"/>
          <w:marRight w:val="0"/>
          <w:marTop w:val="0"/>
          <w:marBottom w:val="0"/>
          <w:divBdr>
            <w:top w:val="none" w:sz="0" w:space="0" w:color="auto"/>
            <w:left w:val="none" w:sz="0" w:space="0" w:color="auto"/>
            <w:bottom w:val="none" w:sz="0" w:space="0" w:color="auto"/>
            <w:right w:val="none" w:sz="0" w:space="0" w:color="auto"/>
          </w:divBdr>
        </w:div>
        <w:div w:id="710033109">
          <w:marLeft w:val="0"/>
          <w:marRight w:val="0"/>
          <w:marTop w:val="0"/>
          <w:marBottom w:val="0"/>
          <w:divBdr>
            <w:top w:val="none" w:sz="0" w:space="0" w:color="auto"/>
            <w:left w:val="none" w:sz="0" w:space="0" w:color="auto"/>
            <w:bottom w:val="none" w:sz="0" w:space="0" w:color="auto"/>
            <w:right w:val="none" w:sz="0" w:space="0" w:color="auto"/>
          </w:divBdr>
        </w:div>
        <w:div w:id="140931516">
          <w:marLeft w:val="0"/>
          <w:marRight w:val="0"/>
          <w:marTop w:val="0"/>
          <w:marBottom w:val="0"/>
          <w:divBdr>
            <w:top w:val="none" w:sz="0" w:space="0" w:color="auto"/>
            <w:left w:val="none" w:sz="0" w:space="0" w:color="auto"/>
            <w:bottom w:val="none" w:sz="0" w:space="0" w:color="auto"/>
            <w:right w:val="none" w:sz="0" w:space="0" w:color="auto"/>
          </w:divBdr>
        </w:div>
        <w:div w:id="1429306518">
          <w:marLeft w:val="0"/>
          <w:marRight w:val="0"/>
          <w:marTop w:val="0"/>
          <w:marBottom w:val="0"/>
          <w:divBdr>
            <w:top w:val="none" w:sz="0" w:space="0" w:color="auto"/>
            <w:left w:val="none" w:sz="0" w:space="0" w:color="auto"/>
            <w:bottom w:val="none" w:sz="0" w:space="0" w:color="auto"/>
            <w:right w:val="none" w:sz="0" w:space="0" w:color="auto"/>
          </w:divBdr>
        </w:div>
        <w:div w:id="942886356">
          <w:marLeft w:val="0"/>
          <w:marRight w:val="0"/>
          <w:marTop w:val="0"/>
          <w:marBottom w:val="0"/>
          <w:divBdr>
            <w:top w:val="none" w:sz="0" w:space="0" w:color="auto"/>
            <w:left w:val="none" w:sz="0" w:space="0" w:color="auto"/>
            <w:bottom w:val="none" w:sz="0" w:space="0" w:color="auto"/>
            <w:right w:val="none" w:sz="0" w:space="0" w:color="auto"/>
          </w:divBdr>
        </w:div>
        <w:div w:id="1832016846">
          <w:marLeft w:val="0"/>
          <w:marRight w:val="0"/>
          <w:marTop w:val="0"/>
          <w:marBottom w:val="0"/>
          <w:divBdr>
            <w:top w:val="none" w:sz="0" w:space="0" w:color="auto"/>
            <w:left w:val="none" w:sz="0" w:space="0" w:color="auto"/>
            <w:bottom w:val="none" w:sz="0" w:space="0" w:color="auto"/>
            <w:right w:val="none" w:sz="0" w:space="0" w:color="auto"/>
          </w:divBdr>
        </w:div>
        <w:div w:id="350382416">
          <w:marLeft w:val="0"/>
          <w:marRight w:val="0"/>
          <w:marTop w:val="0"/>
          <w:marBottom w:val="0"/>
          <w:divBdr>
            <w:top w:val="none" w:sz="0" w:space="0" w:color="auto"/>
            <w:left w:val="none" w:sz="0" w:space="0" w:color="auto"/>
            <w:bottom w:val="none" w:sz="0" w:space="0" w:color="auto"/>
            <w:right w:val="none" w:sz="0" w:space="0" w:color="auto"/>
          </w:divBdr>
        </w:div>
        <w:div w:id="1246888196">
          <w:marLeft w:val="0"/>
          <w:marRight w:val="0"/>
          <w:marTop w:val="0"/>
          <w:marBottom w:val="0"/>
          <w:divBdr>
            <w:top w:val="none" w:sz="0" w:space="0" w:color="auto"/>
            <w:left w:val="none" w:sz="0" w:space="0" w:color="auto"/>
            <w:bottom w:val="none" w:sz="0" w:space="0" w:color="auto"/>
            <w:right w:val="none" w:sz="0" w:space="0" w:color="auto"/>
          </w:divBdr>
        </w:div>
        <w:div w:id="2058426963">
          <w:marLeft w:val="0"/>
          <w:marRight w:val="0"/>
          <w:marTop w:val="0"/>
          <w:marBottom w:val="0"/>
          <w:divBdr>
            <w:top w:val="none" w:sz="0" w:space="0" w:color="auto"/>
            <w:left w:val="none" w:sz="0" w:space="0" w:color="auto"/>
            <w:bottom w:val="none" w:sz="0" w:space="0" w:color="auto"/>
            <w:right w:val="none" w:sz="0" w:space="0" w:color="auto"/>
          </w:divBdr>
        </w:div>
        <w:div w:id="1728609548">
          <w:marLeft w:val="0"/>
          <w:marRight w:val="0"/>
          <w:marTop w:val="0"/>
          <w:marBottom w:val="0"/>
          <w:divBdr>
            <w:top w:val="none" w:sz="0" w:space="0" w:color="auto"/>
            <w:left w:val="none" w:sz="0" w:space="0" w:color="auto"/>
            <w:bottom w:val="none" w:sz="0" w:space="0" w:color="auto"/>
            <w:right w:val="none" w:sz="0" w:space="0" w:color="auto"/>
          </w:divBdr>
        </w:div>
        <w:div w:id="1702172262">
          <w:marLeft w:val="0"/>
          <w:marRight w:val="0"/>
          <w:marTop w:val="0"/>
          <w:marBottom w:val="0"/>
          <w:divBdr>
            <w:top w:val="none" w:sz="0" w:space="0" w:color="auto"/>
            <w:left w:val="none" w:sz="0" w:space="0" w:color="auto"/>
            <w:bottom w:val="none" w:sz="0" w:space="0" w:color="auto"/>
            <w:right w:val="none" w:sz="0" w:space="0" w:color="auto"/>
          </w:divBdr>
        </w:div>
        <w:div w:id="1638149891">
          <w:marLeft w:val="0"/>
          <w:marRight w:val="0"/>
          <w:marTop w:val="0"/>
          <w:marBottom w:val="0"/>
          <w:divBdr>
            <w:top w:val="none" w:sz="0" w:space="0" w:color="auto"/>
            <w:left w:val="none" w:sz="0" w:space="0" w:color="auto"/>
            <w:bottom w:val="none" w:sz="0" w:space="0" w:color="auto"/>
            <w:right w:val="none" w:sz="0" w:space="0" w:color="auto"/>
          </w:divBdr>
        </w:div>
        <w:div w:id="620117299">
          <w:marLeft w:val="0"/>
          <w:marRight w:val="0"/>
          <w:marTop w:val="0"/>
          <w:marBottom w:val="0"/>
          <w:divBdr>
            <w:top w:val="none" w:sz="0" w:space="0" w:color="auto"/>
            <w:left w:val="none" w:sz="0" w:space="0" w:color="auto"/>
            <w:bottom w:val="none" w:sz="0" w:space="0" w:color="auto"/>
            <w:right w:val="none" w:sz="0" w:space="0" w:color="auto"/>
          </w:divBdr>
        </w:div>
        <w:div w:id="1928070656">
          <w:marLeft w:val="0"/>
          <w:marRight w:val="0"/>
          <w:marTop w:val="0"/>
          <w:marBottom w:val="0"/>
          <w:divBdr>
            <w:top w:val="none" w:sz="0" w:space="0" w:color="auto"/>
            <w:left w:val="none" w:sz="0" w:space="0" w:color="auto"/>
            <w:bottom w:val="none" w:sz="0" w:space="0" w:color="auto"/>
            <w:right w:val="none" w:sz="0" w:space="0" w:color="auto"/>
          </w:divBdr>
        </w:div>
        <w:div w:id="722292213">
          <w:marLeft w:val="0"/>
          <w:marRight w:val="0"/>
          <w:marTop w:val="0"/>
          <w:marBottom w:val="0"/>
          <w:divBdr>
            <w:top w:val="none" w:sz="0" w:space="0" w:color="auto"/>
            <w:left w:val="none" w:sz="0" w:space="0" w:color="auto"/>
            <w:bottom w:val="none" w:sz="0" w:space="0" w:color="auto"/>
            <w:right w:val="none" w:sz="0" w:space="0" w:color="auto"/>
          </w:divBdr>
        </w:div>
        <w:div w:id="1268121608">
          <w:marLeft w:val="0"/>
          <w:marRight w:val="0"/>
          <w:marTop w:val="0"/>
          <w:marBottom w:val="0"/>
          <w:divBdr>
            <w:top w:val="none" w:sz="0" w:space="0" w:color="auto"/>
            <w:left w:val="none" w:sz="0" w:space="0" w:color="auto"/>
            <w:bottom w:val="none" w:sz="0" w:space="0" w:color="auto"/>
            <w:right w:val="none" w:sz="0" w:space="0" w:color="auto"/>
          </w:divBdr>
        </w:div>
        <w:div w:id="1257012249">
          <w:marLeft w:val="0"/>
          <w:marRight w:val="0"/>
          <w:marTop w:val="0"/>
          <w:marBottom w:val="0"/>
          <w:divBdr>
            <w:top w:val="none" w:sz="0" w:space="0" w:color="auto"/>
            <w:left w:val="none" w:sz="0" w:space="0" w:color="auto"/>
            <w:bottom w:val="none" w:sz="0" w:space="0" w:color="auto"/>
            <w:right w:val="none" w:sz="0" w:space="0" w:color="auto"/>
          </w:divBdr>
        </w:div>
        <w:div w:id="185405519">
          <w:marLeft w:val="0"/>
          <w:marRight w:val="0"/>
          <w:marTop w:val="0"/>
          <w:marBottom w:val="0"/>
          <w:divBdr>
            <w:top w:val="none" w:sz="0" w:space="0" w:color="auto"/>
            <w:left w:val="none" w:sz="0" w:space="0" w:color="auto"/>
            <w:bottom w:val="none" w:sz="0" w:space="0" w:color="auto"/>
            <w:right w:val="none" w:sz="0" w:space="0" w:color="auto"/>
          </w:divBdr>
        </w:div>
        <w:div w:id="988752320">
          <w:marLeft w:val="0"/>
          <w:marRight w:val="0"/>
          <w:marTop w:val="0"/>
          <w:marBottom w:val="0"/>
          <w:divBdr>
            <w:top w:val="none" w:sz="0" w:space="0" w:color="auto"/>
            <w:left w:val="none" w:sz="0" w:space="0" w:color="auto"/>
            <w:bottom w:val="none" w:sz="0" w:space="0" w:color="auto"/>
            <w:right w:val="none" w:sz="0" w:space="0" w:color="auto"/>
          </w:divBdr>
        </w:div>
      </w:divsChild>
    </w:div>
    <w:div w:id="771433610">
      <w:marLeft w:val="0"/>
      <w:marRight w:val="0"/>
      <w:marTop w:val="0"/>
      <w:marBottom w:val="0"/>
      <w:divBdr>
        <w:top w:val="none" w:sz="0" w:space="0" w:color="auto"/>
        <w:left w:val="none" w:sz="0" w:space="0" w:color="auto"/>
        <w:bottom w:val="none" w:sz="0" w:space="0" w:color="auto"/>
        <w:right w:val="none" w:sz="0" w:space="0" w:color="auto"/>
      </w:divBdr>
      <w:divsChild>
        <w:div w:id="2066566162">
          <w:marLeft w:val="0"/>
          <w:marRight w:val="0"/>
          <w:marTop w:val="0"/>
          <w:marBottom w:val="0"/>
          <w:divBdr>
            <w:top w:val="none" w:sz="0" w:space="0" w:color="auto"/>
            <w:left w:val="none" w:sz="0" w:space="0" w:color="auto"/>
            <w:bottom w:val="none" w:sz="0" w:space="0" w:color="auto"/>
            <w:right w:val="none" w:sz="0" w:space="0" w:color="auto"/>
          </w:divBdr>
        </w:div>
        <w:div w:id="1987468001">
          <w:marLeft w:val="0"/>
          <w:marRight w:val="0"/>
          <w:marTop w:val="0"/>
          <w:marBottom w:val="0"/>
          <w:divBdr>
            <w:top w:val="none" w:sz="0" w:space="0" w:color="auto"/>
            <w:left w:val="none" w:sz="0" w:space="0" w:color="auto"/>
            <w:bottom w:val="none" w:sz="0" w:space="0" w:color="auto"/>
            <w:right w:val="none" w:sz="0" w:space="0" w:color="auto"/>
          </w:divBdr>
        </w:div>
        <w:div w:id="25956750">
          <w:marLeft w:val="0"/>
          <w:marRight w:val="0"/>
          <w:marTop w:val="0"/>
          <w:marBottom w:val="0"/>
          <w:divBdr>
            <w:top w:val="none" w:sz="0" w:space="0" w:color="auto"/>
            <w:left w:val="none" w:sz="0" w:space="0" w:color="auto"/>
            <w:bottom w:val="none" w:sz="0" w:space="0" w:color="auto"/>
            <w:right w:val="none" w:sz="0" w:space="0" w:color="auto"/>
          </w:divBdr>
        </w:div>
        <w:div w:id="1965888448">
          <w:marLeft w:val="0"/>
          <w:marRight w:val="0"/>
          <w:marTop w:val="0"/>
          <w:marBottom w:val="0"/>
          <w:divBdr>
            <w:top w:val="none" w:sz="0" w:space="0" w:color="auto"/>
            <w:left w:val="none" w:sz="0" w:space="0" w:color="auto"/>
            <w:bottom w:val="none" w:sz="0" w:space="0" w:color="auto"/>
            <w:right w:val="none" w:sz="0" w:space="0" w:color="auto"/>
          </w:divBdr>
        </w:div>
        <w:div w:id="702485667">
          <w:marLeft w:val="0"/>
          <w:marRight w:val="0"/>
          <w:marTop w:val="0"/>
          <w:marBottom w:val="0"/>
          <w:divBdr>
            <w:top w:val="none" w:sz="0" w:space="0" w:color="auto"/>
            <w:left w:val="none" w:sz="0" w:space="0" w:color="auto"/>
            <w:bottom w:val="none" w:sz="0" w:space="0" w:color="auto"/>
            <w:right w:val="none" w:sz="0" w:space="0" w:color="auto"/>
          </w:divBdr>
        </w:div>
        <w:div w:id="1162700605">
          <w:marLeft w:val="0"/>
          <w:marRight w:val="0"/>
          <w:marTop w:val="0"/>
          <w:marBottom w:val="0"/>
          <w:divBdr>
            <w:top w:val="none" w:sz="0" w:space="0" w:color="auto"/>
            <w:left w:val="none" w:sz="0" w:space="0" w:color="auto"/>
            <w:bottom w:val="none" w:sz="0" w:space="0" w:color="auto"/>
            <w:right w:val="none" w:sz="0" w:space="0" w:color="auto"/>
          </w:divBdr>
        </w:div>
      </w:divsChild>
    </w:div>
    <w:div w:id="781387025">
      <w:marLeft w:val="0"/>
      <w:marRight w:val="0"/>
      <w:marTop w:val="0"/>
      <w:marBottom w:val="0"/>
      <w:divBdr>
        <w:top w:val="none" w:sz="0" w:space="0" w:color="auto"/>
        <w:left w:val="none" w:sz="0" w:space="0" w:color="auto"/>
        <w:bottom w:val="none" w:sz="0" w:space="0" w:color="auto"/>
        <w:right w:val="none" w:sz="0" w:space="0" w:color="auto"/>
      </w:divBdr>
      <w:divsChild>
        <w:div w:id="1857645897">
          <w:marLeft w:val="0"/>
          <w:marRight w:val="0"/>
          <w:marTop w:val="0"/>
          <w:marBottom w:val="0"/>
          <w:divBdr>
            <w:top w:val="none" w:sz="0" w:space="0" w:color="auto"/>
            <w:left w:val="none" w:sz="0" w:space="0" w:color="auto"/>
            <w:bottom w:val="none" w:sz="0" w:space="0" w:color="auto"/>
            <w:right w:val="none" w:sz="0" w:space="0" w:color="auto"/>
          </w:divBdr>
        </w:div>
      </w:divsChild>
    </w:div>
    <w:div w:id="784346153">
      <w:marLeft w:val="0"/>
      <w:marRight w:val="0"/>
      <w:marTop w:val="0"/>
      <w:marBottom w:val="0"/>
      <w:divBdr>
        <w:top w:val="none" w:sz="0" w:space="0" w:color="auto"/>
        <w:left w:val="none" w:sz="0" w:space="0" w:color="auto"/>
        <w:bottom w:val="none" w:sz="0" w:space="0" w:color="auto"/>
        <w:right w:val="none" w:sz="0" w:space="0" w:color="auto"/>
      </w:divBdr>
      <w:divsChild>
        <w:div w:id="1475953149">
          <w:marLeft w:val="0"/>
          <w:marRight w:val="0"/>
          <w:marTop w:val="0"/>
          <w:marBottom w:val="0"/>
          <w:divBdr>
            <w:top w:val="none" w:sz="0" w:space="0" w:color="auto"/>
            <w:left w:val="none" w:sz="0" w:space="0" w:color="auto"/>
            <w:bottom w:val="none" w:sz="0" w:space="0" w:color="auto"/>
            <w:right w:val="none" w:sz="0" w:space="0" w:color="auto"/>
          </w:divBdr>
        </w:div>
      </w:divsChild>
    </w:div>
    <w:div w:id="784427413">
      <w:marLeft w:val="0"/>
      <w:marRight w:val="0"/>
      <w:marTop w:val="0"/>
      <w:marBottom w:val="0"/>
      <w:divBdr>
        <w:top w:val="none" w:sz="0" w:space="0" w:color="auto"/>
        <w:left w:val="none" w:sz="0" w:space="0" w:color="auto"/>
        <w:bottom w:val="none" w:sz="0" w:space="0" w:color="auto"/>
        <w:right w:val="none" w:sz="0" w:space="0" w:color="auto"/>
      </w:divBdr>
      <w:divsChild>
        <w:div w:id="1065638688">
          <w:marLeft w:val="0"/>
          <w:marRight w:val="0"/>
          <w:marTop w:val="0"/>
          <w:marBottom w:val="0"/>
          <w:divBdr>
            <w:top w:val="none" w:sz="0" w:space="0" w:color="auto"/>
            <w:left w:val="none" w:sz="0" w:space="0" w:color="auto"/>
            <w:bottom w:val="none" w:sz="0" w:space="0" w:color="auto"/>
            <w:right w:val="none" w:sz="0" w:space="0" w:color="auto"/>
          </w:divBdr>
        </w:div>
        <w:div w:id="1902712808">
          <w:marLeft w:val="0"/>
          <w:marRight w:val="0"/>
          <w:marTop w:val="0"/>
          <w:marBottom w:val="0"/>
          <w:divBdr>
            <w:top w:val="none" w:sz="0" w:space="0" w:color="auto"/>
            <w:left w:val="none" w:sz="0" w:space="0" w:color="auto"/>
            <w:bottom w:val="none" w:sz="0" w:space="0" w:color="auto"/>
            <w:right w:val="none" w:sz="0" w:space="0" w:color="auto"/>
          </w:divBdr>
        </w:div>
      </w:divsChild>
    </w:div>
    <w:div w:id="784495342">
      <w:marLeft w:val="0"/>
      <w:marRight w:val="0"/>
      <w:marTop w:val="0"/>
      <w:marBottom w:val="0"/>
      <w:divBdr>
        <w:top w:val="none" w:sz="0" w:space="0" w:color="auto"/>
        <w:left w:val="none" w:sz="0" w:space="0" w:color="auto"/>
        <w:bottom w:val="none" w:sz="0" w:space="0" w:color="auto"/>
        <w:right w:val="none" w:sz="0" w:space="0" w:color="auto"/>
      </w:divBdr>
      <w:divsChild>
        <w:div w:id="990213349">
          <w:marLeft w:val="0"/>
          <w:marRight w:val="0"/>
          <w:marTop w:val="0"/>
          <w:marBottom w:val="0"/>
          <w:divBdr>
            <w:top w:val="none" w:sz="0" w:space="0" w:color="auto"/>
            <w:left w:val="none" w:sz="0" w:space="0" w:color="auto"/>
            <w:bottom w:val="none" w:sz="0" w:space="0" w:color="auto"/>
            <w:right w:val="none" w:sz="0" w:space="0" w:color="auto"/>
          </w:divBdr>
        </w:div>
      </w:divsChild>
    </w:div>
    <w:div w:id="800459408">
      <w:marLeft w:val="0"/>
      <w:marRight w:val="0"/>
      <w:marTop w:val="0"/>
      <w:marBottom w:val="0"/>
      <w:divBdr>
        <w:top w:val="none" w:sz="0" w:space="0" w:color="auto"/>
        <w:left w:val="none" w:sz="0" w:space="0" w:color="auto"/>
        <w:bottom w:val="none" w:sz="0" w:space="0" w:color="auto"/>
        <w:right w:val="none" w:sz="0" w:space="0" w:color="auto"/>
      </w:divBdr>
      <w:divsChild>
        <w:div w:id="1228537979">
          <w:marLeft w:val="0"/>
          <w:marRight w:val="0"/>
          <w:marTop w:val="0"/>
          <w:marBottom w:val="0"/>
          <w:divBdr>
            <w:top w:val="none" w:sz="0" w:space="0" w:color="auto"/>
            <w:left w:val="none" w:sz="0" w:space="0" w:color="auto"/>
            <w:bottom w:val="none" w:sz="0" w:space="0" w:color="auto"/>
            <w:right w:val="none" w:sz="0" w:space="0" w:color="auto"/>
          </w:divBdr>
        </w:div>
        <w:div w:id="103772932">
          <w:marLeft w:val="0"/>
          <w:marRight w:val="0"/>
          <w:marTop w:val="0"/>
          <w:marBottom w:val="0"/>
          <w:divBdr>
            <w:top w:val="none" w:sz="0" w:space="0" w:color="auto"/>
            <w:left w:val="none" w:sz="0" w:space="0" w:color="auto"/>
            <w:bottom w:val="none" w:sz="0" w:space="0" w:color="auto"/>
            <w:right w:val="none" w:sz="0" w:space="0" w:color="auto"/>
          </w:divBdr>
        </w:div>
        <w:div w:id="425080220">
          <w:marLeft w:val="0"/>
          <w:marRight w:val="0"/>
          <w:marTop w:val="0"/>
          <w:marBottom w:val="0"/>
          <w:divBdr>
            <w:top w:val="none" w:sz="0" w:space="0" w:color="auto"/>
            <w:left w:val="none" w:sz="0" w:space="0" w:color="auto"/>
            <w:bottom w:val="none" w:sz="0" w:space="0" w:color="auto"/>
            <w:right w:val="none" w:sz="0" w:space="0" w:color="auto"/>
          </w:divBdr>
        </w:div>
        <w:div w:id="1115638920">
          <w:marLeft w:val="0"/>
          <w:marRight w:val="0"/>
          <w:marTop w:val="0"/>
          <w:marBottom w:val="0"/>
          <w:divBdr>
            <w:top w:val="none" w:sz="0" w:space="0" w:color="auto"/>
            <w:left w:val="none" w:sz="0" w:space="0" w:color="auto"/>
            <w:bottom w:val="none" w:sz="0" w:space="0" w:color="auto"/>
            <w:right w:val="none" w:sz="0" w:space="0" w:color="auto"/>
          </w:divBdr>
        </w:div>
        <w:div w:id="305278957">
          <w:marLeft w:val="0"/>
          <w:marRight w:val="0"/>
          <w:marTop w:val="0"/>
          <w:marBottom w:val="0"/>
          <w:divBdr>
            <w:top w:val="none" w:sz="0" w:space="0" w:color="auto"/>
            <w:left w:val="none" w:sz="0" w:space="0" w:color="auto"/>
            <w:bottom w:val="none" w:sz="0" w:space="0" w:color="auto"/>
            <w:right w:val="none" w:sz="0" w:space="0" w:color="auto"/>
          </w:divBdr>
        </w:div>
      </w:divsChild>
    </w:div>
    <w:div w:id="807632494">
      <w:marLeft w:val="0"/>
      <w:marRight w:val="0"/>
      <w:marTop w:val="0"/>
      <w:marBottom w:val="0"/>
      <w:divBdr>
        <w:top w:val="none" w:sz="0" w:space="0" w:color="auto"/>
        <w:left w:val="none" w:sz="0" w:space="0" w:color="auto"/>
        <w:bottom w:val="none" w:sz="0" w:space="0" w:color="auto"/>
        <w:right w:val="none" w:sz="0" w:space="0" w:color="auto"/>
      </w:divBdr>
      <w:divsChild>
        <w:div w:id="1826555480">
          <w:marLeft w:val="0"/>
          <w:marRight w:val="0"/>
          <w:marTop w:val="0"/>
          <w:marBottom w:val="0"/>
          <w:divBdr>
            <w:top w:val="none" w:sz="0" w:space="0" w:color="auto"/>
            <w:left w:val="none" w:sz="0" w:space="0" w:color="auto"/>
            <w:bottom w:val="none" w:sz="0" w:space="0" w:color="auto"/>
            <w:right w:val="none" w:sz="0" w:space="0" w:color="auto"/>
          </w:divBdr>
        </w:div>
        <w:div w:id="1465464513">
          <w:marLeft w:val="0"/>
          <w:marRight w:val="0"/>
          <w:marTop w:val="0"/>
          <w:marBottom w:val="0"/>
          <w:divBdr>
            <w:top w:val="none" w:sz="0" w:space="0" w:color="auto"/>
            <w:left w:val="none" w:sz="0" w:space="0" w:color="auto"/>
            <w:bottom w:val="none" w:sz="0" w:space="0" w:color="auto"/>
            <w:right w:val="none" w:sz="0" w:space="0" w:color="auto"/>
          </w:divBdr>
        </w:div>
      </w:divsChild>
    </w:div>
    <w:div w:id="812796248">
      <w:marLeft w:val="0"/>
      <w:marRight w:val="0"/>
      <w:marTop w:val="0"/>
      <w:marBottom w:val="0"/>
      <w:divBdr>
        <w:top w:val="none" w:sz="0" w:space="0" w:color="auto"/>
        <w:left w:val="none" w:sz="0" w:space="0" w:color="auto"/>
        <w:bottom w:val="none" w:sz="0" w:space="0" w:color="auto"/>
        <w:right w:val="none" w:sz="0" w:space="0" w:color="auto"/>
      </w:divBdr>
    </w:div>
    <w:div w:id="813106276">
      <w:marLeft w:val="0"/>
      <w:marRight w:val="0"/>
      <w:marTop w:val="0"/>
      <w:marBottom w:val="0"/>
      <w:divBdr>
        <w:top w:val="none" w:sz="0" w:space="0" w:color="auto"/>
        <w:left w:val="none" w:sz="0" w:space="0" w:color="auto"/>
        <w:bottom w:val="none" w:sz="0" w:space="0" w:color="auto"/>
        <w:right w:val="none" w:sz="0" w:space="0" w:color="auto"/>
      </w:divBdr>
      <w:divsChild>
        <w:div w:id="884289987">
          <w:marLeft w:val="0"/>
          <w:marRight w:val="0"/>
          <w:marTop w:val="0"/>
          <w:marBottom w:val="0"/>
          <w:divBdr>
            <w:top w:val="none" w:sz="0" w:space="0" w:color="auto"/>
            <w:left w:val="none" w:sz="0" w:space="0" w:color="auto"/>
            <w:bottom w:val="none" w:sz="0" w:space="0" w:color="auto"/>
            <w:right w:val="none" w:sz="0" w:space="0" w:color="auto"/>
          </w:divBdr>
        </w:div>
        <w:div w:id="464010295">
          <w:marLeft w:val="0"/>
          <w:marRight w:val="0"/>
          <w:marTop w:val="0"/>
          <w:marBottom w:val="0"/>
          <w:divBdr>
            <w:top w:val="none" w:sz="0" w:space="0" w:color="auto"/>
            <w:left w:val="none" w:sz="0" w:space="0" w:color="auto"/>
            <w:bottom w:val="none" w:sz="0" w:space="0" w:color="auto"/>
            <w:right w:val="none" w:sz="0" w:space="0" w:color="auto"/>
          </w:divBdr>
        </w:div>
        <w:div w:id="798841225">
          <w:marLeft w:val="0"/>
          <w:marRight w:val="0"/>
          <w:marTop w:val="0"/>
          <w:marBottom w:val="0"/>
          <w:divBdr>
            <w:top w:val="none" w:sz="0" w:space="0" w:color="auto"/>
            <w:left w:val="none" w:sz="0" w:space="0" w:color="auto"/>
            <w:bottom w:val="none" w:sz="0" w:space="0" w:color="auto"/>
            <w:right w:val="none" w:sz="0" w:space="0" w:color="auto"/>
          </w:divBdr>
        </w:div>
        <w:div w:id="185601451">
          <w:marLeft w:val="0"/>
          <w:marRight w:val="0"/>
          <w:marTop w:val="0"/>
          <w:marBottom w:val="0"/>
          <w:divBdr>
            <w:top w:val="none" w:sz="0" w:space="0" w:color="auto"/>
            <w:left w:val="none" w:sz="0" w:space="0" w:color="auto"/>
            <w:bottom w:val="none" w:sz="0" w:space="0" w:color="auto"/>
            <w:right w:val="none" w:sz="0" w:space="0" w:color="auto"/>
          </w:divBdr>
        </w:div>
        <w:div w:id="1780948068">
          <w:marLeft w:val="0"/>
          <w:marRight w:val="0"/>
          <w:marTop w:val="0"/>
          <w:marBottom w:val="0"/>
          <w:divBdr>
            <w:top w:val="none" w:sz="0" w:space="0" w:color="auto"/>
            <w:left w:val="none" w:sz="0" w:space="0" w:color="auto"/>
            <w:bottom w:val="none" w:sz="0" w:space="0" w:color="auto"/>
            <w:right w:val="none" w:sz="0" w:space="0" w:color="auto"/>
          </w:divBdr>
        </w:div>
        <w:div w:id="987827858">
          <w:marLeft w:val="0"/>
          <w:marRight w:val="0"/>
          <w:marTop w:val="0"/>
          <w:marBottom w:val="0"/>
          <w:divBdr>
            <w:top w:val="none" w:sz="0" w:space="0" w:color="auto"/>
            <w:left w:val="none" w:sz="0" w:space="0" w:color="auto"/>
            <w:bottom w:val="none" w:sz="0" w:space="0" w:color="auto"/>
            <w:right w:val="none" w:sz="0" w:space="0" w:color="auto"/>
          </w:divBdr>
        </w:div>
        <w:div w:id="302777435">
          <w:marLeft w:val="0"/>
          <w:marRight w:val="0"/>
          <w:marTop w:val="0"/>
          <w:marBottom w:val="0"/>
          <w:divBdr>
            <w:top w:val="none" w:sz="0" w:space="0" w:color="auto"/>
            <w:left w:val="none" w:sz="0" w:space="0" w:color="auto"/>
            <w:bottom w:val="none" w:sz="0" w:space="0" w:color="auto"/>
            <w:right w:val="none" w:sz="0" w:space="0" w:color="auto"/>
          </w:divBdr>
        </w:div>
        <w:div w:id="838420606">
          <w:marLeft w:val="0"/>
          <w:marRight w:val="0"/>
          <w:marTop w:val="0"/>
          <w:marBottom w:val="0"/>
          <w:divBdr>
            <w:top w:val="none" w:sz="0" w:space="0" w:color="auto"/>
            <w:left w:val="none" w:sz="0" w:space="0" w:color="auto"/>
            <w:bottom w:val="none" w:sz="0" w:space="0" w:color="auto"/>
            <w:right w:val="none" w:sz="0" w:space="0" w:color="auto"/>
          </w:divBdr>
        </w:div>
      </w:divsChild>
    </w:div>
    <w:div w:id="813180409">
      <w:marLeft w:val="0"/>
      <w:marRight w:val="0"/>
      <w:marTop w:val="0"/>
      <w:marBottom w:val="0"/>
      <w:divBdr>
        <w:top w:val="none" w:sz="0" w:space="0" w:color="auto"/>
        <w:left w:val="none" w:sz="0" w:space="0" w:color="auto"/>
        <w:bottom w:val="none" w:sz="0" w:space="0" w:color="auto"/>
        <w:right w:val="none" w:sz="0" w:space="0" w:color="auto"/>
      </w:divBdr>
      <w:divsChild>
        <w:div w:id="719868630">
          <w:marLeft w:val="0"/>
          <w:marRight w:val="0"/>
          <w:marTop w:val="0"/>
          <w:marBottom w:val="0"/>
          <w:divBdr>
            <w:top w:val="none" w:sz="0" w:space="0" w:color="auto"/>
            <w:left w:val="none" w:sz="0" w:space="0" w:color="auto"/>
            <w:bottom w:val="none" w:sz="0" w:space="0" w:color="auto"/>
            <w:right w:val="none" w:sz="0" w:space="0" w:color="auto"/>
          </w:divBdr>
        </w:div>
        <w:div w:id="1855145536">
          <w:marLeft w:val="0"/>
          <w:marRight w:val="0"/>
          <w:marTop w:val="0"/>
          <w:marBottom w:val="0"/>
          <w:divBdr>
            <w:top w:val="none" w:sz="0" w:space="0" w:color="auto"/>
            <w:left w:val="none" w:sz="0" w:space="0" w:color="auto"/>
            <w:bottom w:val="none" w:sz="0" w:space="0" w:color="auto"/>
            <w:right w:val="none" w:sz="0" w:space="0" w:color="auto"/>
          </w:divBdr>
        </w:div>
      </w:divsChild>
    </w:div>
    <w:div w:id="813789914">
      <w:marLeft w:val="0"/>
      <w:marRight w:val="0"/>
      <w:marTop w:val="0"/>
      <w:marBottom w:val="0"/>
      <w:divBdr>
        <w:top w:val="none" w:sz="0" w:space="0" w:color="auto"/>
        <w:left w:val="none" w:sz="0" w:space="0" w:color="auto"/>
        <w:bottom w:val="none" w:sz="0" w:space="0" w:color="auto"/>
        <w:right w:val="none" w:sz="0" w:space="0" w:color="auto"/>
      </w:divBdr>
      <w:divsChild>
        <w:div w:id="1714620451">
          <w:marLeft w:val="0"/>
          <w:marRight w:val="0"/>
          <w:marTop w:val="0"/>
          <w:marBottom w:val="0"/>
          <w:divBdr>
            <w:top w:val="none" w:sz="0" w:space="0" w:color="auto"/>
            <w:left w:val="none" w:sz="0" w:space="0" w:color="auto"/>
            <w:bottom w:val="none" w:sz="0" w:space="0" w:color="auto"/>
            <w:right w:val="none" w:sz="0" w:space="0" w:color="auto"/>
          </w:divBdr>
        </w:div>
      </w:divsChild>
    </w:div>
    <w:div w:id="821776067">
      <w:marLeft w:val="0"/>
      <w:marRight w:val="0"/>
      <w:marTop w:val="0"/>
      <w:marBottom w:val="0"/>
      <w:divBdr>
        <w:top w:val="none" w:sz="0" w:space="0" w:color="auto"/>
        <w:left w:val="none" w:sz="0" w:space="0" w:color="auto"/>
        <w:bottom w:val="none" w:sz="0" w:space="0" w:color="auto"/>
        <w:right w:val="none" w:sz="0" w:space="0" w:color="auto"/>
      </w:divBdr>
      <w:divsChild>
        <w:div w:id="1857769151">
          <w:marLeft w:val="0"/>
          <w:marRight w:val="0"/>
          <w:marTop w:val="0"/>
          <w:marBottom w:val="0"/>
          <w:divBdr>
            <w:top w:val="none" w:sz="0" w:space="0" w:color="auto"/>
            <w:left w:val="none" w:sz="0" w:space="0" w:color="auto"/>
            <w:bottom w:val="none" w:sz="0" w:space="0" w:color="auto"/>
            <w:right w:val="none" w:sz="0" w:space="0" w:color="auto"/>
          </w:divBdr>
        </w:div>
        <w:div w:id="474032886">
          <w:marLeft w:val="0"/>
          <w:marRight w:val="0"/>
          <w:marTop w:val="0"/>
          <w:marBottom w:val="0"/>
          <w:divBdr>
            <w:top w:val="none" w:sz="0" w:space="0" w:color="auto"/>
            <w:left w:val="none" w:sz="0" w:space="0" w:color="auto"/>
            <w:bottom w:val="none" w:sz="0" w:space="0" w:color="auto"/>
            <w:right w:val="none" w:sz="0" w:space="0" w:color="auto"/>
          </w:divBdr>
        </w:div>
      </w:divsChild>
    </w:div>
    <w:div w:id="823349214">
      <w:marLeft w:val="0"/>
      <w:marRight w:val="0"/>
      <w:marTop w:val="0"/>
      <w:marBottom w:val="0"/>
      <w:divBdr>
        <w:top w:val="none" w:sz="0" w:space="0" w:color="auto"/>
        <w:left w:val="none" w:sz="0" w:space="0" w:color="auto"/>
        <w:bottom w:val="none" w:sz="0" w:space="0" w:color="auto"/>
        <w:right w:val="none" w:sz="0" w:space="0" w:color="auto"/>
      </w:divBdr>
      <w:divsChild>
        <w:div w:id="1342856460">
          <w:marLeft w:val="0"/>
          <w:marRight w:val="0"/>
          <w:marTop w:val="0"/>
          <w:marBottom w:val="0"/>
          <w:divBdr>
            <w:top w:val="none" w:sz="0" w:space="0" w:color="auto"/>
            <w:left w:val="none" w:sz="0" w:space="0" w:color="auto"/>
            <w:bottom w:val="none" w:sz="0" w:space="0" w:color="auto"/>
            <w:right w:val="none" w:sz="0" w:space="0" w:color="auto"/>
          </w:divBdr>
        </w:div>
        <w:div w:id="647975358">
          <w:marLeft w:val="0"/>
          <w:marRight w:val="0"/>
          <w:marTop w:val="0"/>
          <w:marBottom w:val="0"/>
          <w:divBdr>
            <w:top w:val="none" w:sz="0" w:space="0" w:color="auto"/>
            <w:left w:val="none" w:sz="0" w:space="0" w:color="auto"/>
            <w:bottom w:val="none" w:sz="0" w:space="0" w:color="auto"/>
            <w:right w:val="none" w:sz="0" w:space="0" w:color="auto"/>
          </w:divBdr>
        </w:div>
        <w:div w:id="269316891">
          <w:marLeft w:val="0"/>
          <w:marRight w:val="0"/>
          <w:marTop w:val="0"/>
          <w:marBottom w:val="0"/>
          <w:divBdr>
            <w:top w:val="none" w:sz="0" w:space="0" w:color="auto"/>
            <w:left w:val="none" w:sz="0" w:space="0" w:color="auto"/>
            <w:bottom w:val="none" w:sz="0" w:space="0" w:color="auto"/>
            <w:right w:val="none" w:sz="0" w:space="0" w:color="auto"/>
          </w:divBdr>
        </w:div>
        <w:div w:id="2043899529">
          <w:marLeft w:val="0"/>
          <w:marRight w:val="0"/>
          <w:marTop w:val="0"/>
          <w:marBottom w:val="0"/>
          <w:divBdr>
            <w:top w:val="none" w:sz="0" w:space="0" w:color="auto"/>
            <w:left w:val="none" w:sz="0" w:space="0" w:color="auto"/>
            <w:bottom w:val="none" w:sz="0" w:space="0" w:color="auto"/>
            <w:right w:val="none" w:sz="0" w:space="0" w:color="auto"/>
          </w:divBdr>
        </w:div>
        <w:div w:id="347173177">
          <w:marLeft w:val="0"/>
          <w:marRight w:val="0"/>
          <w:marTop w:val="0"/>
          <w:marBottom w:val="0"/>
          <w:divBdr>
            <w:top w:val="none" w:sz="0" w:space="0" w:color="auto"/>
            <w:left w:val="none" w:sz="0" w:space="0" w:color="auto"/>
            <w:bottom w:val="none" w:sz="0" w:space="0" w:color="auto"/>
            <w:right w:val="none" w:sz="0" w:space="0" w:color="auto"/>
          </w:divBdr>
        </w:div>
      </w:divsChild>
    </w:div>
    <w:div w:id="823818358">
      <w:marLeft w:val="0"/>
      <w:marRight w:val="0"/>
      <w:marTop w:val="0"/>
      <w:marBottom w:val="0"/>
      <w:divBdr>
        <w:top w:val="none" w:sz="0" w:space="0" w:color="auto"/>
        <w:left w:val="none" w:sz="0" w:space="0" w:color="auto"/>
        <w:bottom w:val="none" w:sz="0" w:space="0" w:color="auto"/>
        <w:right w:val="none" w:sz="0" w:space="0" w:color="auto"/>
      </w:divBdr>
      <w:divsChild>
        <w:div w:id="1746948632">
          <w:marLeft w:val="0"/>
          <w:marRight w:val="0"/>
          <w:marTop w:val="0"/>
          <w:marBottom w:val="0"/>
          <w:divBdr>
            <w:top w:val="none" w:sz="0" w:space="0" w:color="auto"/>
            <w:left w:val="none" w:sz="0" w:space="0" w:color="auto"/>
            <w:bottom w:val="none" w:sz="0" w:space="0" w:color="auto"/>
            <w:right w:val="none" w:sz="0" w:space="0" w:color="auto"/>
          </w:divBdr>
        </w:div>
        <w:div w:id="371612373">
          <w:marLeft w:val="0"/>
          <w:marRight w:val="0"/>
          <w:marTop w:val="0"/>
          <w:marBottom w:val="0"/>
          <w:divBdr>
            <w:top w:val="none" w:sz="0" w:space="0" w:color="auto"/>
            <w:left w:val="none" w:sz="0" w:space="0" w:color="auto"/>
            <w:bottom w:val="none" w:sz="0" w:space="0" w:color="auto"/>
            <w:right w:val="none" w:sz="0" w:space="0" w:color="auto"/>
          </w:divBdr>
        </w:div>
        <w:div w:id="999625700">
          <w:marLeft w:val="0"/>
          <w:marRight w:val="0"/>
          <w:marTop w:val="0"/>
          <w:marBottom w:val="0"/>
          <w:divBdr>
            <w:top w:val="none" w:sz="0" w:space="0" w:color="auto"/>
            <w:left w:val="none" w:sz="0" w:space="0" w:color="auto"/>
            <w:bottom w:val="none" w:sz="0" w:space="0" w:color="auto"/>
            <w:right w:val="none" w:sz="0" w:space="0" w:color="auto"/>
          </w:divBdr>
        </w:div>
        <w:div w:id="233706590">
          <w:marLeft w:val="0"/>
          <w:marRight w:val="0"/>
          <w:marTop w:val="0"/>
          <w:marBottom w:val="0"/>
          <w:divBdr>
            <w:top w:val="none" w:sz="0" w:space="0" w:color="auto"/>
            <w:left w:val="none" w:sz="0" w:space="0" w:color="auto"/>
            <w:bottom w:val="none" w:sz="0" w:space="0" w:color="auto"/>
            <w:right w:val="none" w:sz="0" w:space="0" w:color="auto"/>
          </w:divBdr>
        </w:div>
        <w:div w:id="1525678499">
          <w:marLeft w:val="0"/>
          <w:marRight w:val="0"/>
          <w:marTop w:val="0"/>
          <w:marBottom w:val="0"/>
          <w:divBdr>
            <w:top w:val="none" w:sz="0" w:space="0" w:color="auto"/>
            <w:left w:val="none" w:sz="0" w:space="0" w:color="auto"/>
            <w:bottom w:val="none" w:sz="0" w:space="0" w:color="auto"/>
            <w:right w:val="none" w:sz="0" w:space="0" w:color="auto"/>
          </w:divBdr>
        </w:div>
        <w:div w:id="1114599515">
          <w:marLeft w:val="0"/>
          <w:marRight w:val="0"/>
          <w:marTop w:val="0"/>
          <w:marBottom w:val="0"/>
          <w:divBdr>
            <w:top w:val="none" w:sz="0" w:space="0" w:color="auto"/>
            <w:left w:val="none" w:sz="0" w:space="0" w:color="auto"/>
            <w:bottom w:val="none" w:sz="0" w:space="0" w:color="auto"/>
            <w:right w:val="none" w:sz="0" w:space="0" w:color="auto"/>
          </w:divBdr>
        </w:div>
        <w:div w:id="262611050">
          <w:marLeft w:val="0"/>
          <w:marRight w:val="0"/>
          <w:marTop w:val="0"/>
          <w:marBottom w:val="0"/>
          <w:divBdr>
            <w:top w:val="none" w:sz="0" w:space="0" w:color="auto"/>
            <w:left w:val="none" w:sz="0" w:space="0" w:color="auto"/>
            <w:bottom w:val="none" w:sz="0" w:space="0" w:color="auto"/>
            <w:right w:val="none" w:sz="0" w:space="0" w:color="auto"/>
          </w:divBdr>
        </w:div>
        <w:div w:id="312608689">
          <w:marLeft w:val="0"/>
          <w:marRight w:val="0"/>
          <w:marTop w:val="0"/>
          <w:marBottom w:val="0"/>
          <w:divBdr>
            <w:top w:val="none" w:sz="0" w:space="0" w:color="auto"/>
            <w:left w:val="none" w:sz="0" w:space="0" w:color="auto"/>
            <w:bottom w:val="none" w:sz="0" w:space="0" w:color="auto"/>
            <w:right w:val="none" w:sz="0" w:space="0" w:color="auto"/>
          </w:divBdr>
        </w:div>
        <w:div w:id="645284844">
          <w:marLeft w:val="0"/>
          <w:marRight w:val="0"/>
          <w:marTop w:val="0"/>
          <w:marBottom w:val="0"/>
          <w:divBdr>
            <w:top w:val="none" w:sz="0" w:space="0" w:color="auto"/>
            <w:left w:val="none" w:sz="0" w:space="0" w:color="auto"/>
            <w:bottom w:val="none" w:sz="0" w:space="0" w:color="auto"/>
            <w:right w:val="none" w:sz="0" w:space="0" w:color="auto"/>
          </w:divBdr>
        </w:div>
        <w:div w:id="1376539865">
          <w:marLeft w:val="0"/>
          <w:marRight w:val="0"/>
          <w:marTop w:val="0"/>
          <w:marBottom w:val="0"/>
          <w:divBdr>
            <w:top w:val="none" w:sz="0" w:space="0" w:color="auto"/>
            <w:left w:val="none" w:sz="0" w:space="0" w:color="auto"/>
            <w:bottom w:val="none" w:sz="0" w:space="0" w:color="auto"/>
            <w:right w:val="none" w:sz="0" w:space="0" w:color="auto"/>
          </w:divBdr>
        </w:div>
        <w:div w:id="629168549">
          <w:marLeft w:val="0"/>
          <w:marRight w:val="0"/>
          <w:marTop w:val="0"/>
          <w:marBottom w:val="0"/>
          <w:divBdr>
            <w:top w:val="none" w:sz="0" w:space="0" w:color="auto"/>
            <w:left w:val="none" w:sz="0" w:space="0" w:color="auto"/>
            <w:bottom w:val="none" w:sz="0" w:space="0" w:color="auto"/>
            <w:right w:val="none" w:sz="0" w:space="0" w:color="auto"/>
          </w:divBdr>
        </w:div>
        <w:div w:id="560940762">
          <w:marLeft w:val="0"/>
          <w:marRight w:val="0"/>
          <w:marTop w:val="0"/>
          <w:marBottom w:val="0"/>
          <w:divBdr>
            <w:top w:val="none" w:sz="0" w:space="0" w:color="auto"/>
            <w:left w:val="none" w:sz="0" w:space="0" w:color="auto"/>
            <w:bottom w:val="none" w:sz="0" w:space="0" w:color="auto"/>
            <w:right w:val="none" w:sz="0" w:space="0" w:color="auto"/>
          </w:divBdr>
        </w:div>
        <w:div w:id="607735070">
          <w:marLeft w:val="0"/>
          <w:marRight w:val="0"/>
          <w:marTop w:val="0"/>
          <w:marBottom w:val="0"/>
          <w:divBdr>
            <w:top w:val="none" w:sz="0" w:space="0" w:color="auto"/>
            <w:left w:val="none" w:sz="0" w:space="0" w:color="auto"/>
            <w:bottom w:val="none" w:sz="0" w:space="0" w:color="auto"/>
            <w:right w:val="none" w:sz="0" w:space="0" w:color="auto"/>
          </w:divBdr>
        </w:div>
        <w:div w:id="575091049">
          <w:marLeft w:val="0"/>
          <w:marRight w:val="0"/>
          <w:marTop w:val="0"/>
          <w:marBottom w:val="0"/>
          <w:divBdr>
            <w:top w:val="none" w:sz="0" w:space="0" w:color="auto"/>
            <w:left w:val="none" w:sz="0" w:space="0" w:color="auto"/>
            <w:bottom w:val="none" w:sz="0" w:space="0" w:color="auto"/>
            <w:right w:val="none" w:sz="0" w:space="0" w:color="auto"/>
          </w:divBdr>
        </w:div>
        <w:div w:id="656768858">
          <w:marLeft w:val="0"/>
          <w:marRight w:val="0"/>
          <w:marTop w:val="0"/>
          <w:marBottom w:val="0"/>
          <w:divBdr>
            <w:top w:val="none" w:sz="0" w:space="0" w:color="auto"/>
            <w:left w:val="none" w:sz="0" w:space="0" w:color="auto"/>
            <w:bottom w:val="none" w:sz="0" w:space="0" w:color="auto"/>
            <w:right w:val="none" w:sz="0" w:space="0" w:color="auto"/>
          </w:divBdr>
        </w:div>
        <w:div w:id="1338339250">
          <w:marLeft w:val="0"/>
          <w:marRight w:val="0"/>
          <w:marTop w:val="0"/>
          <w:marBottom w:val="0"/>
          <w:divBdr>
            <w:top w:val="none" w:sz="0" w:space="0" w:color="auto"/>
            <w:left w:val="none" w:sz="0" w:space="0" w:color="auto"/>
            <w:bottom w:val="none" w:sz="0" w:space="0" w:color="auto"/>
            <w:right w:val="none" w:sz="0" w:space="0" w:color="auto"/>
          </w:divBdr>
        </w:div>
        <w:div w:id="395318755">
          <w:marLeft w:val="0"/>
          <w:marRight w:val="0"/>
          <w:marTop w:val="0"/>
          <w:marBottom w:val="0"/>
          <w:divBdr>
            <w:top w:val="none" w:sz="0" w:space="0" w:color="auto"/>
            <w:left w:val="none" w:sz="0" w:space="0" w:color="auto"/>
            <w:bottom w:val="none" w:sz="0" w:space="0" w:color="auto"/>
            <w:right w:val="none" w:sz="0" w:space="0" w:color="auto"/>
          </w:divBdr>
        </w:div>
      </w:divsChild>
    </w:div>
    <w:div w:id="827944023">
      <w:marLeft w:val="0"/>
      <w:marRight w:val="0"/>
      <w:marTop w:val="0"/>
      <w:marBottom w:val="0"/>
      <w:divBdr>
        <w:top w:val="none" w:sz="0" w:space="0" w:color="auto"/>
        <w:left w:val="none" w:sz="0" w:space="0" w:color="auto"/>
        <w:bottom w:val="none" w:sz="0" w:space="0" w:color="auto"/>
        <w:right w:val="none" w:sz="0" w:space="0" w:color="auto"/>
      </w:divBdr>
      <w:divsChild>
        <w:div w:id="999576482">
          <w:marLeft w:val="0"/>
          <w:marRight w:val="0"/>
          <w:marTop w:val="0"/>
          <w:marBottom w:val="0"/>
          <w:divBdr>
            <w:top w:val="none" w:sz="0" w:space="0" w:color="auto"/>
            <w:left w:val="none" w:sz="0" w:space="0" w:color="auto"/>
            <w:bottom w:val="none" w:sz="0" w:space="0" w:color="auto"/>
            <w:right w:val="none" w:sz="0" w:space="0" w:color="auto"/>
          </w:divBdr>
        </w:div>
        <w:div w:id="75564392">
          <w:marLeft w:val="0"/>
          <w:marRight w:val="0"/>
          <w:marTop w:val="0"/>
          <w:marBottom w:val="0"/>
          <w:divBdr>
            <w:top w:val="none" w:sz="0" w:space="0" w:color="auto"/>
            <w:left w:val="none" w:sz="0" w:space="0" w:color="auto"/>
            <w:bottom w:val="none" w:sz="0" w:space="0" w:color="auto"/>
            <w:right w:val="none" w:sz="0" w:space="0" w:color="auto"/>
          </w:divBdr>
        </w:div>
        <w:div w:id="1905795211">
          <w:marLeft w:val="0"/>
          <w:marRight w:val="0"/>
          <w:marTop w:val="0"/>
          <w:marBottom w:val="0"/>
          <w:divBdr>
            <w:top w:val="none" w:sz="0" w:space="0" w:color="auto"/>
            <w:left w:val="none" w:sz="0" w:space="0" w:color="auto"/>
            <w:bottom w:val="none" w:sz="0" w:space="0" w:color="auto"/>
            <w:right w:val="none" w:sz="0" w:space="0" w:color="auto"/>
          </w:divBdr>
        </w:div>
        <w:div w:id="330648534">
          <w:marLeft w:val="0"/>
          <w:marRight w:val="0"/>
          <w:marTop w:val="0"/>
          <w:marBottom w:val="0"/>
          <w:divBdr>
            <w:top w:val="none" w:sz="0" w:space="0" w:color="auto"/>
            <w:left w:val="none" w:sz="0" w:space="0" w:color="auto"/>
            <w:bottom w:val="none" w:sz="0" w:space="0" w:color="auto"/>
            <w:right w:val="none" w:sz="0" w:space="0" w:color="auto"/>
          </w:divBdr>
        </w:div>
        <w:div w:id="1832133619">
          <w:marLeft w:val="0"/>
          <w:marRight w:val="0"/>
          <w:marTop w:val="0"/>
          <w:marBottom w:val="0"/>
          <w:divBdr>
            <w:top w:val="none" w:sz="0" w:space="0" w:color="auto"/>
            <w:left w:val="none" w:sz="0" w:space="0" w:color="auto"/>
            <w:bottom w:val="none" w:sz="0" w:space="0" w:color="auto"/>
            <w:right w:val="none" w:sz="0" w:space="0" w:color="auto"/>
          </w:divBdr>
        </w:div>
        <w:div w:id="1085152453">
          <w:marLeft w:val="0"/>
          <w:marRight w:val="0"/>
          <w:marTop w:val="0"/>
          <w:marBottom w:val="0"/>
          <w:divBdr>
            <w:top w:val="none" w:sz="0" w:space="0" w:color="auto"/>
            <w:left w:val="none" w:sz="0" w:space="0" w:color="auto"/>
            <w:bottom w:val="none" w:sz="0" w:space="0" w:color="auto"/>
            <w:right w:val="none" w:sz="0" w:space="0" w:color="auto"/>
          </w:divBdr>
        </w:div>
        <w:div w:id="1132017769">
          <w:marLeft w:val="0"/>
          <w:marRight w:val="0"/>
          <w:marTop w:val="0"/>
          <w:marBottom w:val="0"/>
          <w:divBdr>
            <w:top w:val="none" w:sz="0" w:space="0" w:color="auto"/>
            <w:left w:val="none" w:sz="0" w:space="0" w:color="auto"/>
            <w:bottom w:val="none" w:sz="0" w:space="0" w:color="auto"/>
            <w:right w:val="none" w:sz="0" w:space="0" w:color="auto"/>
          </w:divBdr>
        </w:div>
        <w:div w:id="972057559">
          <w:marLeft w:val="0"/>
          <w:marRight w:val="0"/>
          <w:marTop w:val="0"/>
          <w:marBottom w:val="0"/>
          <w:divBdr>
            <w:top w:val="none" w:sz="0" w:space="0" w:color="auto"/>
            <w:left w:val="none" w:sz="0" w:space="0" w:color="auto"/>
            <w:bottom w:val="none" w:sz="0" w:space="0" w:color="auto"/>
            <w:right w:val="none" w:sz="0" w:space="0" w:color="auto"/>
          </w:divBdr>
        </w:div>
      </w:divsChild>
    </w:div>
    <w:div w:id="829710648">
      <w:marLeft w:val="0"/>
      <w:marRight w:val="0"/>
      <w:marTop w:val="0"/>
      <w:marBottom w:val="0"/>
      <w:divBdr>
        <w:top w:val="none" w:sz="0" w:space="0" w:color="auto"/>
        <w:left w:val="none" w:sz="0" w:space="0" w:color="auto"/>
        <w:bottom w:val="none" w:sz="0" w:space="0" w:color="auto"/>
        <w:right w:val="none" w:sz="0" w:space="0" w:color="auto"/>
      </w:divBdr>
      <w:divsChild>
        <w:div w:id="1804276402">
          <w:marLeft w:val="0"/>
          <w:marRight w:val="0"/>
          <w:marTop w:val="0"/>
          <w:marBottom w:val="0"/>
          <w:divBdr>
            <w:top w:val="none" w:sz="0" w:space="0" w:color="auto"/>
            <w:left w:val="none" w:sz="0" w:space="0" w:color="auto"/>
            <w:bottom w:val="none" w:sz="0" w:space="0" w:color="auto"/>
            <w:right w:val="none" w:sz="0" w:space="0" w:color="auto"/>
          </w:divBdr>
        </w:div>
      </w:divsChild>
    </w:div>
    <w:div w:id="829752552">
      <w:marLeft w:val="0"/>
      <w:marRight w:val="0"/>
      <w:marTop w:val="0"/>
      <w:marBottom w:val="0"/>
      <w:divBdr>
        <w:top w:val="none" w:sz="0" w:space="0" w:color="auto"/>
        <w:left w:val="none" w:sz="0" w:space="0" w:color="auto"/>
        <w:bottom w:val="none" w:sz="0" w:space="0" w:color="auto"/>
        <w:right w:val="none" w:sz="0" w:space="0" w:color="auto"/>
      </w:divBdr>
      <w:divsChild>
        <w:div w:id="467363547">
          <w:marLeft w:val="0"/>
          <w:marRight w:val="0"/>
          <w:marTop w:val="0"/>
          <w:marBottom w:val="0"/>
          <w:divBdr>
            <w:top w:val="none" w:sz="0" w:space="0" w:color="auto"/>
            <w:left w:val="none" w:sz="0" w:space="0" w:color="auto"/>
            <w:bottom w:val="none" w:sz="0" w:space="0" w:color="auto"/>
            <w:right w:val="none" w:sz="0" w:space="0" w:color="auto"/>
          </w:divBdr>
        </w:div>
        <w:div w:id="339628903">
          <w:marLeft w:val="0"/>
          <w:marRight w:val="0"/>
          <w:marTop w:val="0"/>
          <w:marBottom w:val="0"/>
          <w:divBdr>
            <w:top w:val="none" w:sz="0" w:space="0" w:color="auto"/>
            <w:left w:val="none" w:sz="0" w:space="0" w:color="auto"/>
            <w:bottom w:val="none" w:sz="0" w:space="0" w:color="auto"/>
            <w:right w:val="none" w:sz="0" w:space="0" w:color="auto"/>
          </w:divBdr>
        </w:div>
      </w:divsChild>
    </w:div>
    <w:div w:id="830099516">
      <w:marLeft w:val="0"/>
      <w:marRight w:val="0"/>
      <w:marTop w:val="0"/>
      <w:marBottom w:val="0"/>
      <w:divBdr>
        <w:top w:val="none" w:sz="0" w:space="0" w:color="auto"/>
        <w:left w:val="none" w:sz="0" w:space="0" w:color="auto"/>
        <w:bottom w:val="none" w:sz="0" w:space="0" w:color="auto"/>
        <w:right w:val="none" w:sz="0" w:space="0" w:color="auto"/>
      </w:divBdr>
      <w:divsChild>
        <w:div w:id="1220551489">
          <w:marLeft w:val="0"/>
          <w:marRight w:val="0"/>
          <w:marTop w:val="0"/>
          <w:marBottom w:val="0"/>
          <w:divBdr>
            <w:top w:val="none" w:sz="0" w:space="0" w:color="auto"/>
            <w:left w:val="none" w:sz="0" w:space="0" w:color="auto"/>
            <w:bottom w:val="none" w:sz="0" w:space="0" w:color="auto"/>
            <w:right w:val="none" w:sz="0" w:space="0" w:color="auto"/>
          </w:divBdr>
        </w:div>
        <w:div w:id="5065459">
          <w:marLeft w:val="0"/>
          <w:marRight w:val="0"/>
          <w:marTop w:val="0"/>
          <w:marBottom w:val="0"/>
          <w:divBdr>
            <w:top w:val="none" w:sz="0" w:space="0" w:color="auto"/>
            <w:left w:val="none" w:sz="0" w:space="0" w:color="auto"/>
            <w:bottom w:val="none" w:sz="0" w:space="0" w:color="auto"/>
            <w:right w:val="none" w:sz="0" w:space="0" w:color="auto"/>
          </w:divBdr>
        </w:div>
        <w:div w:id="2052731979">
          <w:marLeft w:val="0"/>
          <w:marRight w:val="0"/>
          <w:marTop w:val="0"/>
          <w:marBottom w:val="0"/>
          <w:divBdr>
            <w:top w:val="none" w:sz="0" w:space="0" w:color="auto"/>
            <w:left w:val="none" w:sz="0" w:space="0" w:color="auto"/>
            <w:bottom w:val="none" w:sz="0" w:space="0" w:color="auto"/>
            <w:right w:val="none" w:sz="0" w:space="0" w:color="auto"/>
          </w:divBdr>
        </w:div>
      </w:divsChild>
    </w:div>
    <w:div w:id="831606682">
      <w:marLeft w:val="0"/>
      <w:marRight w:val="0"/>
      <w:marTop w:val="0"/>
      <w:marBottom w:val="0"/>
      <w:divBdr>
        <w:top w:val="none" w:sz="0" w:space="0" w:color="auto"/>
        <w:left w:val="none" w:sz="0" w:space="0" w:color="auto"/>
        <w:bottom w:val="none" w:sz="0" w:space="0" w:color="auto"/>
        <w:right w:val="none" w:sz="0" w:space="0" w:color="auto"/>
      </w:divBdr>
      <w:divsChild>
        <w:div w:id="1785342414">
          <w:marLeft w:val="0"/>
          <w:marRight w:val="0"/>
          <w:marTop w:val="0"/>
          <w:marBottom w:val="0"/>
          <w:divBdr>
            <w:top w:val="none" w:sz="0" w:space="0" w:color="auto"/>
            <w:left w:val="none" w:sz="0" w:space="0" w:color="auto"/>
            <w:bottom w:val="none" w:sz="0" w:space="0" w:color="auto"/>
            <w:right w:val="none" w:sz="0" w:space="0" w:color="auto"/>
          </w:divBdr>
        </w:div>
        <w:div w:id="1420442781">
          <w:marLeft w:val="0"/>
          <w:marRight w:val="0"/>
          <w:marTop w:val="0"/>
          <w:marBottom w:val="0"/>
          <w:divBdr>
            <w:top w:val="none" w:sz="0" w:space="0" w:color="auto"/>
            <w:left w:val="none" w:sz="0" w:space="0" w:color="auto"/>
            <w:bottom w:val="none" w:sz="0" w:space="0" w:color="auto"/>
            <w:right w:val="none" w:sz="0" w:space="0" w:color="auto"/>
          </w:divBdr>
        </w:div>
        <w:div w:id="1883398294">
          <w:marLeft w:val="0"/>
          <w:marRight w:val="0"/>
          <w:marTop w:val="0"/>
          <w:marBottom w:val="0"/>
          <w:divBdr>
            <w:top w:val="none" w:sz="0" w:space="0" w:color="auto"/>
            <w:left w:val="none" w:sz="0" w:space="0" w:color="auto"/>
            <w:bottom w:val="none" w:sz="0" w:space="0" w:color="auto"/>
            <w:right w:val="none" w:sz="0" w:space="0" w:color="auto"/>
          </w:divBdr>
        </w:div>
        <w:div w:id="213740279">
          <w:marLeft w:val="0"/>
          <w:marRight w:val="0"/>
          <w:marTop w:val="0"/>
          <w:marBottom w:val="0"/>
          <w:divBdr>
            <w:top w:val="none" w:sz="0" w:space="0" w:color="auto"/>
            <w:left w:val="none" w:sz="0" w:space="0" w:color="auto"/>
            <w:bottom w:val="none" w:sz="0" w:space="0" w:color="auto"/>
            <w:right w:val="none" w:sz="0" w:space="0" w:color="auto"/>
          </w:divBdr>
        </w:div>
        <w:div w:id="972446646">
          <w:marLeft w:val="0"/>
          <w:marRight w:val="0"/>
          <w:marTop w:val="0"/>
          <w:marBottom w:val="0"/>
          <w:divBdr>
            <w:top w:val="none" w:sz="0" w:space="0" w:color="auto"/>
            <w:left w:val="none" w:sz="0" w:space="0" w:color="auto"/>
            <w:bottom w:val="none" w:sz="0" w:space="0" w:color="auto"/>
            <w:right w:val="none" w:sz="0" w:space="0" w:color="auto"/>
          </w:divBdr>
        </w:div>
        <w:div w:id="1891188833">
          <w:marLeft w:val="0"/>
          <w:marRight w:val="0"/>
          <w:marTop w:val="0"/>
          <w:marBottom w:val="0"/>
          <w:divBdr>
            <w:top w:val="none" w:sz="0" w:space="0" w:color="auto"/>
            <w:left w:val="none" w:sz="0" w:space="0" w:color="auto"/>
            <w:bottom w:val="none" w:sz="0" w:space="0" w:color="auto"/>
            <w:right w:val="none" w:sz="0" w:space="0" w:color="auto"/>
          </w:divBdr>
        </w:div>
        <w:div w:id="1805847857">
          <w:marLeft w:val="0"/>
          <w:marRight w:val="0"/>
          <w:marTop w:val="0"/>
          <w:marBottom w:val="0"/>
          <w:divBdr>
            <w:top w:val="none" w:sz="0" w:space="0" w:color="auto"/>
            <w:left w:val="none" w:sz="0" w:space="0" w:color="auto"/>
            <w:bottom w:val="none" w:sz="0" w:space="0" w:color="auto"/>
            <w:right w:val="none" w:sz="0" w:space="0" w:color="auto"/>
          </w:divBdr>
        </w:div>
        <w:div w:id="291253742">
          <w:marLeft w:val="0"/>
          <w:marRight w:val="0"/>
          <w:marTop w:val="0"/>
          <w:marBottom w:val="0"/>
          <w:divBdr>
            <w:top w:val="none" w:sz="0" w:space="0" w:color="auto"/>
            <w:left w:val="none" w:sz="0" w:space="0" w:color="auto"/>
            <w:bottom w:val="none" w:sz="0" w:space="0" w:color="auto"/>
            <w:right w:val="none" w:sz="0" w:space="0" w:color="auto"/>
          </w:divBdr>
        </w:div>
        <w:div w:id="211235211">
          <w:marLeft w:val="0"/>
          <w:marRight w:val="0"/>
          <w:marTop w:val="0"/>
          <w:marBottom w:val="0"/>
          <w:divBdr>
            <w:top w:val="none" w:sz="0" w:space="0" w:color="auto"/>
            <w:left w:val="none" w:sz="0" w:space="0" w:color="auto"/>
            <w:bottom w:val="none" w:sz="0" w:space="0" w:color="auto"/>
            <w:right w:val="none" w:sz="0" w:space="0" w:color="auto"/>
          </w:divBdr>
        </w:div>
        <w:div w:id="742946012">
          <w:marLeft w:val="0"/>
          <w:marRight w:val="0"/>
          <w:marTop w:val="0"/>
          <w:marBottom w:val="0"/>
          <w:divBdr>
            <w:top w:val="none" w:sz="0" w:space="0" w:color="auto"/>
            <w:left w:val="none" w:sz="0" w:space="0" w:color="auto"/>
            <w:bottom w:val="none" w:sz="0" w:space="0" w:color="auto"/>
            <w:right w:val="none" w:sz="0" w:space="0" w:color="auto"/>
          </w:divBdr>
        </w:div>
        <w:div w:id="1419792306">
          <w:marLeft w:val="0"/>
          <w:marRight w:val="0"/>
          <w:marTop w:val="0"/>
          <w:marBottom w:val="0"/>
          <w:divBdr>
            <w:top w:val="none" w:sz="0" w:space="0" w:color="auto"/>
            <w:left w:val="none" w:sz="0" w:space="0" w:color="auto"/>
            <w:bottom w:val="none" w:sz="0" w:space="0" w:color="auto"/>
            <w:right w:val="none" w:sz="0" w:space="0" w:color="auto"/>
          </w:divBdr>
        </w:div>
        <w:div w:id="1981420141">
          <w:marLeft w:val="0"/>
          <w:marRight w:val="0"/>
          <w:marTop w:val="0"/>
          <w:marBottom w:val="0"/>
          <w:divBdr>
            <w:top w:val="none" w:sz="0" w:space="0" w:color="auto"/>
            <w:left w:val="none" w:sz="0" w:space="0" w:color="auto"/>
            <w:bottom w:val="none" w:sz="0" w:space="0" w:color="auto"/>
            <w:right w:val="none" w:sz="0" w:space="0" w:color="auto"/>
          </w:divBdr>
        </w:div>
        <w:div w:id="1769346421">
          <w:marLeft w:val="0"/>
          <w:marRight w:val="0"/>
          <w:marTop w:val="0"/>
          <w:marBottom w:val="0"/>
          <w:divBdr>
            <w:top w:val="none" w:sz="0" w:space="0" w:color="auto"/>
            <w:left w:val="none" w:sz="0" w:space="0" w:color="auto"/>
            <w:bottom w:val="none" w:sz="0" w:space="0" w:color="auto"/>
            <w:right w:val="none" w:sz="0" w:space="0" w:color="auto"/>
          </w:divBdr>
        </w:div>
        <w:div w:id="994643246">
          <w:marLeft w:val="0"/>
          <w:marRight w:val="0"/>
          <w:marTop w:val="0"/>
          <w:marBottom w:val="0"/>
          <w:divBdr>
            <w:top w:val="none" w:sz="0" w:space="0" w:color="auto"/>
            <w:left w:val="none" w:sz="0" w:space="0" w:color="auto"/>
            <w:bottom w:val="none" w:sz="0" w:space="0" w:color="auto"/>
            <w:right w:val="none" w:sz="0" w:space="0" w:color="auto"/>
          </w:divBdr>
        </w:div>
      </w:divsChild>
    </w:div>
    <w:div w:id="831915806">
      <w:marLeft w:val="0"/>
      <w:marRight w:val="0"/>
      <w:marTop w:val="0"/>
      <w:marBottom w:val="0"/>
      <w:divBdr>
        <w:top w:val="none" w:sz="0" w:space="0" w:color="auto"/>
        <w:left w:val="none" w:sz="0" w:space="0" w:color="auto"/>
        <w:bottom w:val="none" w:sz="0" w:space="0" w:color="auto"/>
        <w:right w:val="none" w:sz="0" w:space="0" w:color="auto"/>
      </w:divBdr>
      <w:divsChild>
        <w:div w:id="593823806">
          <w:marLeft w:val="0"/>
          <w:marRight w:val="0"/>
          <w:marTop w:val="0"/>
          <w:marBottom w:val="0"/>
          <w:divBdr>
            <w:top w:val="none" w:sz="0" w:space="0" w:color="auto"/>
            <w:left w:val="none" w:sz="0" w:space="0" w:color="auto"/>
            <w:bottom w:val="none" w:sz="0" w:space="0" w:color="auto"/>
            <w:right w:val="none" w:sz="0" w:space="0" w:color="auto"/>
          </w:divBdr>
        </w:div>
      </w:divsChild>
    </w:div>
    <w:div w:id="833882110">
      <w:marLeft w:val="0"/>
      <w:marRight w:val="0"/>
      <w:marTop w:val="0"/>
      <w:marBottom w:val="0"/>
      <w:divBdr>
        <w:top w:val="none" w:sz="0" w:space="0" w:color="auto"/>
        <w:left w:val="none" w:sz="0" w:space="0" w:color="auto"/>
        <w:bottom w:val="none" w:sz="0" w:space="0" w:color="auto"/>
        <w:right w:val="none" w:sz="0" w:space="0" w:color="auto"/>
      </w:divBdr>
      <w:divsChild>
        <w:div w:id="983923464">
          <w:marLeft w:val="0"/>
          <w:marRight w:val="0"/>
          <w:marTop w:val="0"/>
          <w:marBottom w:val="0"/>
          <w:divBdr>
            <w:top w:val="none" w:sz="0" w:space="0" w:color="auto"/>
            <w:left w:val="none" w:sz="0" w:space="0" w:color="auto"/>
            <w:bottom w:val="none" w:sz="0" w:space="0" w:color="auto"/>
            <w:right w:val="none" w:sz="0" w:space="0" w:color="auto"/>
          </w:divBdr>
        </w:div>
        <w:div w:id="34623254">
          <w:marLeft w:val="0"/>
          <w:marRight w:val="0"/>
          <w:marTop w:val="0"/>
          <w:marBottom w:val="0"/>
          <w:divBdr>
            <w:top w:val="none" w:sz="0" w:space="0" w:color="auto"/>
            <w:left w:val="none" w:sz="0" w:space="0" w:color="auto"/>
            <w:bottom w:val="none" w:sz="0" w:space="0" w:color="auto"/>
            <w:right w:val="none" w:sz="0" w:space="0" w:color="auto"/>
          </w:divBdr>
        </w:div>
        <w:div w:id="406532812">
          <w:marLeft w:val="0"/>
          <w:marRight w:val="0"/>
          <w:marTop w:val="0"/>
          <w:marBottom w:val="0"/>
          <w:divBdr>
            <w:top w:val="none" w:sz="0" w:space="0" w:color="auto"/>
            <w:left w:val="none" w:sz="0" w:space="0" w:color="auto"/>
            <w:bottom w:val="none" w:sz="0" w:space="0" w:color="auto"/>
            <w:right w:val="none" w:sz="0" w:space="0" w:color="auto"/>
          </w:divBdr>
        </w:div>
        <w:div w:id="1343555055">
          <w:marLeft w:val="0"/>
          <w:marRight w:val="0"/>
          <w:marTop w:val="0"/>
          <w:marBottom w:val="0"/>
          <w:divBdr>
            <w:top w:val="none" w:sz="0" w:space="0" w:color="auto"/>
            <w:left w:val="none" w:sz="0" w:space="0" w:color="auto"/>
            <w:bottom w:val="none" w:sz="0" w:space="0" w:color="auto"/>
            <w:right w:val="none" w:sz="0" w:space="0" w:color="auto"/>
          </w:divBdr>
        </w:div>
        <w:div w:id="519661594">
          <w:marLeft w:val="0"/>
          <w:marRight w:val="0"/>
          <w:marTop w:val="0"/>
          <w:marBottom w:val="0"/>
          <w:divBdr>
            <w:top w:val="none" w:sz="0" w:space="0" w:color="auto"/>
            <w:left w:val="none" w:sz="0" w:space="0" w:color="auto"/>
            <w:bottom w:val="none" w:sz="0" w:space="0" w:color="auto"/>
            <w:right w:val="none" w:sz="0" w:space="0" w:color="auto"/>
          </w:divBdr>
        </w:div>
        <w:div w:id="1435394087">
          <w:marLeft w:val="0"/>
          <w:marRight w:val="0"/>
          <w:marTop w:val="0"/>
          <w:marBottom w:val="0"/>
          <w:divBdr>
            <w:top w:val="none" w:sz="0" w:space="0" w:color="auto"/>
            <w:left w:val="none" w:sz="0" w:space="0" w:color="auto"/>
            <w:bottom w:val="none" w:sz="0" w:space="0" w:color="auto"/>
            <w:right w:val="none" w:sz="0" w:space="0" w:color="auto"/>
          </w:divBdr>
        </w:div>
        <w:div w:id="1606957438">
          <w:marLeft w:val="0"/>
          <w:marRight w:val="0"/>
          <w:marTop w:val="0"/>
          <w:marBottom w:val="0"/>
          <w:divBdr>
            <w:top w:val="none" w:sz="0" w:space="0" w:color="auto"/>
            <w:left w:val="none" w:sz="0" w:space="0" w:color="auto"/>
            <w:bottom w:val="none" w:sz="0" w:space="0" w:color="auto"/>
            <w:right w:val="none" w:sz="0" w:space="0" w:color="auto"/>
          </w:divBdr>
        </w:div>
      </w:divsChild>
    </w:div>
    <w:div w:id="837623250">
      <w:marLeft w:val="0"/>
      <w:marRight w:val="0"/>
      <w:marTop w:val="0"/>
      <w:marBottom w:val="0"/>
      <w:divBdr>
        <w:top w:val="none" w:sz="0" w:space="0" w:color="auto"/>
        <w:left w:val="none" w:sz="0" w:space="0" w:color="auto"/>
        <w:bottom w:val="none" w:sz="0" w:space="0" w:color="auto"/>
        <w:right w:val="none" w:sz="0" w:space="0" w:color="auto"/>
      </w:divBdr>
      <w:divsChild>
        <w:div w:id="2101022867">
          <w:marLeft w:val="0"/>
          <w:marRight w:val="0"/>
          <w:marTop w:val="0"/>
          <w:marBottom w:val="0"/>
          <w:divBdr>
            <w:top w:val="none" w:sz="0" w:space="0" w:color="auto"/>
            <w:left w:val="none" w:sz="0" w:space="0" w:color="auto"/>
            <w:bottom w:val="none" w:sz="0" w:space="0" w:color="auto"/>
            <w:right w:val="none" w:sz="0" w:space="0" w:color="auto"/>
          </w:divBdr>
        </w:div>
        <w:div w:id="1513106590">
          <w:marLeft w:val="0"/>
          <w:marRight w:val="0"/>
          <w:marTop w:val="0"/>
          <w:marBottom w:val="0"/>
          <w:divBdr>
            <w:top w:val="none" w:sz="0" w:space="0" w:color="auto"/>
            <w:left w:val="none" w:sz="0" w:space="0" w:color="auto"/>
            <w:bottom w:val="none" w:sz="0" w:space="0" w:color="auto"/>
            <w:right w:val="none" w:sz="0" w:space="0" w:color="auto"/>
          </w:divBdr>
        </w:div>
        <w:div w:id="775369686">
          <w:marLeft w:val="0"/>
          <w:marRight w:val="0"/>
          <w:marTop w:val="0"/>
          <w:marBottom w:val="0"/>
          <w:divBdr>
            <w:top w:val="none" w:sz="0" w:space="0" w:color="auto"/>
            <w:left w:val="none" w:sz="0" w:space="0" w:color="auto"/>
            <w:bottom w:val="none" w:sz="0" w:space="0" w:color="auto"/>
            <w:right w:val="none" w:sz="0" w:space="0" w:color="auto"/>
          </w:divBdr>
        </w:div>
        <w:div w:id="915474498">
          <w:marLeft w:val="0"/>
          <w:marRight w:val="0"/>
          <w:marTop w:val="0"/>
          <w:marBottom w:val="0"/>
          <w:divBdr>
            <w:top w:val="none" w:sz="0" w:space="0" w:color="auto"/>
            <w:left w:val="none" w:sz="0" w:space="0" w:color="auto"/>
            <w:bottom w:val="none" w:sz="0" w:space="0" w:color="auto"/>
            <w:right w:val="none" w:sz="0" w:space="0" w:color="auto"/>
          </w:divBdr>
        </w:div>
        <w:div w:id="1556313184">
          <w:marLeft w:val="0"/>
          <w:marRight w:val="0"/>
          <w:marTop w:val="0"/>
          <w:marBottom w:val="0"/>
          <w:divBdr>
            <w:top w:val="none" w:sz="0" w:space="0" w:color="auto"/>
            <w:left w:val="none" w:sz="0" w:space="0" w:color="auto"/>
            <w:bottom w:val="none" w:sz="0" w:space="0" w:color="auto"/>
            <w:right w:val="none" w:sz="0" w:space="0" w:color="auto"/>
          </w:divBdr>
        </w:div>
      </w:divsChild>
    </w:div>
    <w:div w:id="838738236">
      <w:marLeft w:val="0"/>
      <w:marRight w:val="0"/>
      <w:marTop w:val="0"/>
      <w:marBottom w:val="0"/>
      <w:divBdr>
        <w:top w:val="none" w:sz="0" w:space="0" w:color="auto"/>
        <w:left w:val="none" w:sz="0" w:space="0" w:color="auto"/>
        <w:bottom w:val="none" w:sz="0" w:space="0" w:color="auto"/>
        <w:right w:val="none" w:sz="0" w:space="0" w:color="auto"/>
      </w:divBdr>
      <w:divsChild>
        <w:div w:id="528571760">
          <w:marLeft w:val="0"/>
          <w:marRight w:val="0"/>
          <w:marTop w:val="0"/>
          <w:marBottom w:val="0"/>
          <w:divBdr>
            <w:top w:val="none" w:sz="0" w:space="0" w:color="auto"/>
            <w:left w:val="none" w:sz="0" w:space="0" w:color="auto"/>
            <w:bottom w:val="none" w:sz="0" w:space="0" w:color="auto"/>
            <w:right w:val="none" w:sz="0" w:space="0" w:color="auto"/>
          </w:divBdr>
        </w:div>
      </w:divsChild>
    </w:div>
    <w:div w:id="850029412">
      <w:marLeft w:val="0"/>
      <w:marRight w:val="0"/>
      <w:marTop w:val="0"/>
      <w:marBottom w:val="0"/>
      <w:divBdr>
        <w:top w:val="none" w:sz="0" w:space="0" w:color="auto"/>
        <w:left w:val="none" w:sz="0" w:space="0" w:color="auto"/>
        <w:bottom w:val="none" w:sz="0" w:space="0" w:color="auto"/>
        <w:right w:val="none" w:sz="0" w:space="0" w:color="auto"/>
      </w:divBdr>
      <w:divsChild>
        <w:div w:id="382101949">
          <w:marLeft w:val="0"/>
          <w:marRight w:val="0"/>
          <w:marTop w:val="0"/>
          <w:marBottom w:val="0"/>
          <w:divBdr>
            <w:top w:val="none" w:sz="0" w:space="0" w:color="auto"/>
            <w:left w:val="none" w:sz="0" w:space="0" w:color="auto"/>
            <w:bottom w:val="none" w:sz="0" w:space="0" w:color="auto"/>
            <w:right w:val="none" w:sz="0" w:space="0" w:color="auto"/>
          </w:divBdr>
        </w:div>
        <w:div w:id="230891240">
          <w:marLeft w:val="0"/>
          <w:marRight w:val="0"/>
          <w:marTop w:val="0"/>
          <w:marBottom w:val="0"/>
          <w:divBdr>
            <w:top w:val="none" w:sz="0" w:space="0" w:color="auto"/>
            <w:left w:val="none" w:sz="0" w:space="0" w:color="auto"/>
            <w:bottom w:val="none" w:sz="0" w:space="0" w:color="auto"/>
            <w:right w:val="none" w:sz="0" w:space="0" w:color="auto"/>
          </w:divBdr>
        </w:div>
      </w:divsChild>
    </w:div>
    <w:div w:id="861746493">
      <w:marLeft w:val="0"/>
      <w:marRight w:val="0"/>
      <w:marTop w:val="0"/>
      <w:marBottom w:val="0"/>
      <w:divBdr>
        <w:top w:val="none" w:sz="0" w:space="0" w:color="auto"/>
        <w:left w:val="none" w:sz="0" w:space="0" w:color="auto"/>
        <w:bottom w:val="none" w:sz="0" w:space="0" w:color="auto"/>
        <w:right w:val="none" w:sz="0" w:space="0" w:color="auto"/>
      </w:divBdr>
      <w:divsChild>
        <w:div w:id="1230657257">
          <w:marLeft w:val="0"/>
          <w:marRight w:val="0"/>
          <w:marTop w:val="0"/>
          <w:marBottom w:val="0"/>
          <w:divBdr>
            <w:top w:val="none" w:sz="0" w:space="0" w:color="auto"/>
            <w:left w:val="none" w:sz="0" w:space="0" w:color="auto"/>
            <w:bottom w:val="none" w:sz="0" w:space="0" w:color="auto"/>
            <w:right w:val="none" w:sz="0" w:space="0" w:color="auto"/>
          </w:divBdr>
        </w:div>
        <w:div w:id="1454246163">
          <w:marLeft w:val="0"/>
          <w:marRight w:val="0"/>
          <w:marTop w:val="0"/>
          <w:marBottom w:val="0"/>
          <w:divBdr>
            <w:top w:val="none" w:sz="0" w:space="0" w:color="auto"/>
            <w:left w:val="none" w:sz="0" w:space="0" w:color="auto"/>
            <w:bottom w:val="none" w:sz="0" w:space="0" w:color="auto"/>
            <w:right w:val="none" w:sz="0" w:space="0" w:color="auto"/>
          </w:divBdr>
        </w:div>
      </w:divsChild>
    </w:div>
    <w:div w:id="862943741">
      <w:marLeft w:val="0"/>
      <w:marRight w:val="0"/>
      <w:marTop w:val="0"/>
      <w:marBottom w:val="0"/>
      <w:divBdr>
        <w:top w:val="none" w:sz="0" w:space="0" w:color="auto"/>
        <w:left w:val="none" w:sz="0" w:space="0" w:color="auto"/>
        <w:bottom w:val="none" w:sz="0" w:space="0" w:color="auto"/>
        <w:right w:val="none" w:sz="0" w:space="0" w:color="auto"/>
      </w:divBdr>
      <w:divsChild>
        <w:div w:id="2120755175">
          <w:marLeft w:val="0"/>
          <w:marRight w:val="0"/>
          <w:marTop w:val="0"/>
          <w:marBottom w:val="0"/>
          <w:divBdr>
            <w:top w:val="none" w:sz="0" w:space="0" w:color="auto"/>
            <w:left w:val="none" w:sz="0" w:space="0" w:color="auto"/>
            <w:bottom w:val="none" w:sz="0" w:space="0" w:color="auto"/>
            <w:right w:val="none" w:sz="0" w:space="0" w:color="auto"/>
          </w:divBdr>
        </w:div>
        <w:div w:id="1481389900">
          <w:marLeft w:val="0"/>
          <w:marRight w:val="0"/>
          <w:marTop w:val="0"/>
          <w:marBottom w:val="0"/>
          <w:divBdr>
            <w:top w:val="none" w:sz="0" w:space="0" w:color="auto"/>
            <w:left w:val="none" w:sz="0" w:space="0" w:color="auto"/>
            <w:bottom w:val="none" w:sz="0" w:space="0" w:color="auto"/>
            <w:right w:val="none" w:sz="0" w:space="0" w:color="auto"/>
          </w:divBdr>
        </w:div>
        <w:div w:id="2027438260">
          <w:marLeft w:val="0"/>
          <w:marRight w:val="0"/>
          <w:marTop w:val="0"/>
          <w:marBottom w:val="0"/>
          <w:divBdr>
            <w:top w:val="none" w:sz="0" w:space="0" w:color="auto"/>
            <w:left w:val="none" w:sz="0" w:space="0" w:color="auto"/>
            <w:bottom w:val="none" w:sz="0" w:space="0" w:color="auto"/>
            <w:right w:val="none" w:sz="0" w:space="0" w:color="auto"/>
          </w:divBdr>
        </w:div>
        <w:div w:id="1399354394">
          <w:marLeft w:val="0"/>
          <w:marRight w:val="0"/>
          <w:marTop w:val="0"/>
          <w:marBottom w:val="0"/>
          <w:divBdr>
            <w:top w:val="none" w:sz="0" w:space="0" w:color="auto"/>
            <w:left w:val="none" w:sz="0" w:space="0" w:color="auto"/>
            <w:bottom w:val="none" w:sz="0" w:space="0" w:color="auto"/>
            <w:right w:val="none" w:sz="0" w:space="0" w:color="auto"/>
          </w:divBdr>
        </w:div>
        <w:div w:id="760108740">
          <w:marLeft w:val="0"/>
          <w:marRight w:val="0"/>
          <w:marTop w:val="0"/>
          <w:marBottom w:val="0"/>
          <w:divBdr>
            <w:top w:val="none" w:sz="0" w:space="0" w:color="auto"/>
            <w:left w:val="none" w:sz="0" w:space="0" w:color="auto"/>
            <w:bottom w:val="none" w:sz="0" w:space="0" w:color="auto"/>
            <w:right w:val="none" w:sz="0" w:space="0" w:color="auto"/>
          </w:divBdr>
        </w:div>
        <w:div w:id="1250775842">
          <w:marLeft w:val="0"/>
          <w:marRight w:val="0"/>
          <w:marTop w:val="0"/>
          <w:marBottom w:val="0"/>
          <w:divBdr>
            <w:top w:val="none" w:sz="0" w:space="0" w:color="auto"/>
            <w:left w:val="none" w:sz="0" w:space="0" w:color="auto"/>
            <w:bottom w:val="none" w:sz="0" w:space="0" w:color="auto"/>
            <w:right w:val="none" w:sz="0" w:space="0" w:color="auto"/>
          </w:divBdr>
        </w:div>
        <w:div w:id="1547327793">
          <w:marLeft w:val="0"/>
          <w:marRight w:val="0"/>
          <w:marTop w:val="0"/>
          <w:marBottom w:val="0"/>
          <w:divBdr>
            <w:top w:val="none" w:sz="0" w:space="0" w:color="auto"/>
            <w:left w:val="none" w:sz="0" w:space="0" w:color="auto"/>
            <w:bottom w:val="none" w:sz="0" w:space="0" w:color="auto"/>
            <w:right w:val="none" w:sz="0" w:space="0" w:color="auto"/>
          </w:divBdr>
        </w:div>
        <w:div w:id="1340696484">
          <w:marLeft w:val="0"/>
          <w:marRight w:val="0"/>
          <w:marTop w:val="0"/>
          <w:marBottom w:val="0"/>
          <w:divBdr>
            <w:top w:val="none" w:sz="0" w:space="0" w:color="auto"/>
            <w:left w:val="none" w:sz="0" w:space="0" w:color="auto"/>
            <w:bottom w:val="none" w:sz="0" w:space="0" w:color="auto"/>
            <w:right w:val="none" w:sz="0" w:space="0" w:color="auto"/>
          </w:divBdr>
        </w:div>
        <w:div w:id="846595708">
          <w:marLeft w:val="0"/>
          <w:marRight w:val="0"/>
          <w:marTop w:val="0"/>
          <w:marBottom w:val="0"/>
          <w:divBdr>
            <w:top w:val="none" w:sz="0" w:space="0" w:color="auto"/>
            <w:left w:val="none" w:sz="0" w:space="0" w:color="auto"/>
            <w:bottom w:val="none" w:sz="0" w:space="0" w:color="auto"/>
            <w:right w:val="none" w:sz="0" w:space="0" w:color="auto"/>
          </w:divBdr>
        </w:div>
        <w:div w:id="1096247309">
          <w:marLeft w:val="0"/>
          <w:marRight w:val="0"/>
          <w:marTop w:val="0"/>
          <w:marBottom w:val="0"/>
          <w:divBdr>
            <w:top w:val="none" w:sz="0" w:space="0" w:color="auto"/>
            <w:left w:val="none" w:sz="0" w:space="0" w:color="auto"/>
            <w:bottom w:val="none" w:sz="0" w:space="0" w:color="auto"/>
            <w:right w:val="none" w:sz="0" w:space="0" w:color="auto"/>
          </w:divBdr>
        </w:div>
        <w:div w:id="1463424683">
          <w:marLeft w:val="0"/>
          <w:marRight w:val="0"/>
          <w:marTop w:val="0"/>
          <w:marBottom w:val="0"/>
          <w:divBdr>
            <w:top w:val="none" w:sz="0" w:space="0" w:color="auto"/>
            <w:left w:val="none" w:sz="0" w:space="0" w:color="auto"/>
            <w:bottom w:val="none" w:sz="0" w:space="0" w:color="auto"/>
            <w:right w:val="none" w:sz="0" w:space="0" w:color="auto"/>
          </w:divBdr>
        </w:div>
        <w:div w:id="655690940">
          <w:marLeft w:val="0"/>
          <w:marRight w:val="0"/>
          <w:marTop w:val="0"/>
          <w:marBottom w:val="0"/>
          <w:divBdr>
            <w:top w:val="none" w:sz="0" w:space="0" w:color="auto"/>
            <w:left w:val="none" w:sz="0" w:space="0" w:color="auto"/>
            <w:bottom w:val="none" w:sz="0" w:space="0" w:color="auto"/>
            <w:right w:val="none" w:sz="0" w:space="0" w:color="auto"/>
          </w:divBdr>
        </w:div>
        <w:div w:id="647712082">
          <w:marLeft w:val="0"/>
          <w:marRight w:val="0"/>
          <w:marTop w:val="0"/>
          <w:marBottom w:val="0"/>
          <w:divBdr>
            <w:top w:val="none" w:sz="0" w:space="0" w:color="auto"/>
            <w:left w:val="none" w:sz="0" w:space="0" w:color="auto"/>
            <w:bottom w:val="none" w:sz="0" w:space="0" w:color="auto"/>
            <w:right w:val="none" w:sz="0" w:space="0" w:color="auto"/>
          </w:divBdr>
        </w:div>
        <w:div w:id="1490631721">
          <w:marLeft w:val="0"/>
          <w:marRight w:val="0"/>
          <w:marTop w:val="0"/>
          <w:marBottom w:val="0"/>
          <w:divBdr>
            <w:top w:val="none" w:sz="0" w:space="0" w:color="auto"/>
            <w:left w:val="none" w:sz="0" w:space="0" w:color="auto"/>
            <w:bottom w:val="none" w:sz="0" w:space="0" w:color="auto"/>
            <w:right w:val="none" w:sz="0" w:space="0" w:color="auto"/>
          </w:divBdr>
        </w:div>
        <w:div w:id="314798233">
          <w:marLeft w:val="0"/>
          <w:marRight w:val="0"/>
          <w:marTop w:val="0"/>
          <w:marBottom w:val="0"/>
          <w:divBdr>
            <w:top w:val="none" w:sz="0" w:space="0" w:color="auto"/>
            <w:left w:val="none" w:sz="0" w:space="0" w:color="auto"/>
            <w:bottom w:val="none" w:sz="0" w:space="0" w:color="auto"/>
            <w:right w:val="none" w:sz="0" w:space="0" w:color="auto"/>
          </w:divBdr>
        </w:div>
        <w:div w:id="972251430">
          <w:marLeft w:val="0"/>
          <w:marRight w:val="0"/>
          <w:marTop w:val="0"/>
          <w:marBottom w:val="0"/>
          <w:divBdr>
            <w:top w:val="none" w:sz="0" w:space="0" w:color="auto"/>
            <w:left w:val="none" w:sz="0" w:space="0" w:color="auto"/>
            <w:bottom w:val="none" w:sz="0" w:space="0" w:color="auto"/>
            <w:right w:val="none" w:sz="0" w:space="0" w:color="auto"/>
          </w:divBdr>
        </w:div>
        <w:div w:id="217399925">
          <w:marLeft w:val="0"/>
          <w:marRight w:val="0"/>
          <w:marTop w:val="0"/>
          <w:marBottom w:val="0"/>
          <w:divBdr>
            <w:top w:val="none" w:sz="0" w:space="0" w:color="auto"/>
            <w:left w:val="none" w:sz="0" w:space="0" w:color="auto"/>
            <w:bottom w:val="none" w:sz="0" w:space="0" w:color="auto"/>
            <w:right w:val="none" w:sz="0" w:space="0" w:color="auto"/>
          </w:divBdr>
        </w:div>
        <w:div w:id="418407674">
          <w:marLeft w:val="0"/>
          <w:marRight w:val="0"/>
          <w:marTop w:val="0"/>
          <w:marBottom w:val="0"/>
          <w:divBdr>
            <w:top w:val="none" w:sz="0" w:space="0" w:color="auto"/>
            <w:left w:val="none" w:sz="0" w:space="0" w:color="auto"/>
            <w:bottom w:val="none" w:sz="0" w:space="0" w:color="auto"/>
            <w:right w:val="none" w:sz="0" w:space="0" w:color="auto"/>
          </w:divBdr>
        </w:div>
        <w:div w:id="1652052072">
          <w:marLeft w:val="0"/>
          <w:marRight w:val="0"/>
          <w:marTop w:val="0"/>
          <w:marBottom w:val="0"/>
          <w:divBdr>
            <w:top w:val="none" w:sz="0" w:space="0" w:color="auto"/>
            <w:left w:val="none" w:sz="0" w:space="0" w:color="auto"/>
            <w:bottom w:val="none" w:sz="0" w:space="0" w:color="auto"/>
            <w:right w:val="none" w:sz="0" w:space="0" w:color="auto"/>
          </w:divBdr>
        </w:div>
      </w:divsChild>
    </w:div>
    <w:div w:id="864053364">
      <w:marLeft w:val="0"/>
      <w:marRight w:val="0"/>
      <w:marTop w:val="0"/>
      <w:marBottom w:val="0"/>
      <w:divBdr>
        <w:top w:val="none" w:sz="0" w:space="0" w:color="auto"/>
        <w:left w:val="none" w:sz="0" w:space="0" w:color="auto"/>
        <w:bottom w:val="none" w:sz="0" w:space="0" w:color="auto"/>
        <w:right w:val="none" w:sz="0" w:space="0" w:color="auto"/>
      </w:divBdr>
      <w:divsChild>
        <w:div w:id="778526211">
          <w:marLeft w:val="0"/>
          <w:marRight w:val="0"/>
          <w:marTop w:val="0"/>
          <w:marBottom w:val="0"/>
          <w:divBdr>
            <w:top w:val="none" w:sz="0" w:space="0" w:color="auto"/>
            <w:left w:val="none" w:sz="0" w:space="0" w:color="auto"/>
            <w:bottom w:val="none" w:sz="0" w:space="0" w:color="auto"/>
            <w:right w:val="none" w:sz="0" w:space="0" w:color="auto"/>
          </w:divBdr>
        </w:div>
        <w:div w:id="1192762815">
          <w:marLeft w:val="0"/>
          <w:marRight w:val="0"/>
          <w:marTop w:val="0"/>
          <w:marBottom w:val="0"/>
          <w:divBdr>
            <w:top w:val="none" w:sz="0" w:space="0" w:color="auto"/>
            <w:left w:val="none" w:sz="0" w:space="0" w:color="auto"/>
            <w:bottom w:val="none" w:sz="0" w:space="0" w:color="auto"/>
            <w:right w:val="none" w:sz="0" w:space="0" w:color="auto"/>
          </w:divBdr>
        </w:div>
        <w:div w:id="1173180688">
          <w:marLeft w:val="0"/>
          <w:marRight w:val="0"/>
          <w:marTop w:val="0"/>
          <w:marBottom w:val="0"/>
          <w:divBdr>
            <w:top w:val="none" w:sz="0" w:space="0" w:color="auto"/>
            <w:left w:val="none" w:sz="0" w:space="0" w:color="auto"/>
            <w:bottom w:val="none" w:sz="0" w:space="0" w:color="auto"/>
            <w:right w:val="none" w:sz="0" w:space="0" w:color="auto"/>
          </w:divBdr>
        </w:div>
        <w:div w:id="1713186556">
          <w:marLeft w:val="0"/>
          <w:marRight w:val="0"/>
          <w:marTop w:val="0"/>
          <w:marBottom w:val="0"/>
          <w:divBdr>
            <w:top w:val="none" w:sz="0" w:space="0" w:color="auto"/>
            <w:left w:val="none" w:sz="0" w:space="0" w:color="auto"/>
            <w:bottom w:val="none" w:sz="0" w:space="0" w:color="auto"/>
            <w:right w:val="none" w:sz="0" w:space="0" w:color="auto"/>
          </w:divBdr>
        </w:div>
      </w:divsChild>
    </w:div>
    <w:div w:id="866069059">
      <w:marLeft w:val="0"/>
      <w:marRight w:val="0"/>
      <w:marTop w:val="0"/>
      <w:marBottom w:val="0"/>
      <w:divBdr>
        <w:top w:val="none" w:sz="0" w:space="0" w:color="auto"/>
        <w:left w:val="none" w:sz="0" w:space="0" w:color="auto"/>
        <w:bottom w:val="none" w:sz="0" w:space="0" w:color="auto"/>
        <w:right w:val="none" w:sz="0" w:space="0" w:color="auto"/>
      </w:divBdr>
      <w:divsChild>
        <w:div w:id="1312102032">
          <w:marLeft w:val="0"/>
          <w:marRight w:val="0"/>
          <w:marTop w:val="0"/>
          <w:marBottom w:val="0"/>
          <w:divBdr>
            <w:top w:val="none" w:sz="0" w:space="0" w:color="auto"/>
            <w:left w:val="none" w:sz="0" w:space="0" w:color="auto"/>
            <w:bottom w:val="none" w:sz="0" w:space="0" w:color="auto"/>
            <w:right w:val="none" w:sz="0" w:space="0" w:color="auto"/>
          </w:divBdr>
        </w:div>
        <w:div w:id="607929881">
          <w:marLeft w:val="0"/>
          <w:marRight w:val="0"/>
          <w:marTop w:val="0"/>
          <w:marBottom w:val="0"/>
          <w:divBdr>
            <w:top w:val="none" w:sz="0" w:space="0" w:color="auto"/>
            <w:left w:val="none" w:sz="0" w:space="0" w:color="auto"/>
            <w:bottom w:val="none" w:sz="0" w:space="0" w:color="auto"/>
            <w:right w:val="none" w:sz="0" w:space="0" w:color="auto"/>
          </w:divBdr>
        </w:div>
        <w:div w:id="1051151456">
          <w:marLeft w:val="0"/>
          <w:marRight w:val="0"/>
          <w:marTop w:val="0"/>
          <w:marBottom w:val="0"/>
          <w:divBdr>
            <w:top w:val="none" w:sz="0" w:space="0" w:color="auto"/>
            <w:left w:val="none" w:sz="0" w:space="0" w:color="auto"/>
            <w:bottom w:val="none" w:sz="0" w:space="0" w:color="auto"/>
            <w:right w:val="none" w:sz="0" w:space="0" w:color="auto"/>
          </w:divBdr>
        </w:div>
        <w:div w:id="646860672">
          <w:marLeft w:val="0"/>
          <w:marRight w:val="0"/>
          <w:marTop w:val="0"/>
          <w:marBottom w:val="0"/>
          <w:divBdr>
            <w:top w:val="none" w:sz="0" w:space="0" w:color="auto"/>
            <w:left w:val="none" w:sz="0" w:space="0" w:color="auto"/>
            <w:bottom w:val="none" w:sz="0" w:space="0" w:color="auto"/>
            <w:right w:val="none" w:sz="0" w:space="0" w:color="auto"/>
          </w:divBdr>
        </w:div>
        <w:div w:id="74980010">
          <w:marLeft w:val="0"/>
          <w:marRight w:val="0"/>
          <w:marTop w:val="0"/>
          <w:marBottom w:val="0"/>
          <w:divBdr>
            <w:top w:val="none" w:sz="0" w:space="0" w:color="auto"/>
            <w:left w:val="none" w:sz="0" w:space="0" w:color="auto"/>
            <w:bottom w:val="none" w:sz="0" w:space="0" w:color="auto"/>
            <w:right w:val="none" w:sz="0" w:space="0" w:color="auto"/>
          </w:divBdr>
        </w:div>
        <w:div w:id="226578293">
          <w:marLeft w:val="0"/>
          <w:marRight w:val="0"/>
          <w:marTop w:val="0"/>
          <w:marBottom w:val="0"/>
          <w:divBdr>
            <w:top w:val="none" w:sz="0" w:space="0" w:color="auto"/>
            <w:left w:val="none" w:sz="0" w:space="0" w:color="auto"/>
            <w:bottom w:val="none" w:sz="0" w:space="0" w:color="auto"/>
            <w:right w:val="none" w:sz="0" w:space="0" w:color="auto"/>
          </w:divBdr>
        </w:div>
        <w:div w:id="1547185426">
          <w:marLeft w:val="0"/>
          <w:marRight w:val="0"/>
          <w:marTop w:val="0"/>
          <w:marBottom w:val="0"/>
          <w:divBdr>
            <w:top w:val="none" w:sz="0" w:space="0" w:color="auto"/>
            <w:left w:val="none" w:sz="0" w:space="0" w:color="auto"/>
            <w:bottom w:val="none" w:sz="0" w:space="0" w:color="auto"/>
            <w:right w:val="none" w:sz="0" w:space="0" w:color="auto"/>
          </w:divBdr>
        </w:div>
      </w:divsChild>
    </w:div>
    <w:div w:id="866792216">
      <w:marLeft w:val="0"/>
      <w:marRight w:val="0"/>
      <w:marTop w:val="0"/>
      <w:marBottom w:val="0"/>
      <w:divBdr>
        <w:top w:val="none" w:sz="0" w:space="0" w:color="auto"/>
        <w:left w:val="none" w:sz="0" w:space="0" w:color="auto"/>
        <w:bottom w:val="none" w:sz="0" w:space="0" w:color="auto"/>
        <w:right w:val="none" w:sz="0" w:space="0" w:color="auto"/>
      </w:divBdr>
      <w:divsChild>
        <w:div w:id="847057552">
          <w:marLeft w:val="0"/>
          <w:marRight w:val="0"/>
          <w:marTop w:val="0"/>
          <w:marBottom w:val="0"/>
          <w:divBdr>
            <w:top w:val="none" w:sz="0" w:space="0" w:color="auto"/>
            <w:left w:val="none" w:sz="0" w:space="0" w:color="auto"/>
            <w:bottom w:val="none" w:sz="0" w:space="0" w:color="auto"/>
            <w:right w:val="none" w:sz="0" w:space="0" w:color="auto"/>
          </w:divBdr>
        </w:div>
      </w:divsChild>
    </w:div>
    <w:div w:id="886338414">
      <w:marLeft w:val="0"/>
      <w:marRight w:val="0"/>
      <w:marTop w:val="0"/>
      <w:marBottom w:val="0"/>
      <w:divBdr>
        <w:top w:val="none" w:sz="0" w:space="0" w:color="auto"/>
        <w:left w:val="none" w:sz="0" w:space="0" w:color="auto"/>
        <w:bottom w:val="none" w:sz="0" w:space="0" w:color="auto"/>
        <w:right w:val="none" w:sz="0" w:space="0" w:color="auto"/>
      </w:divBdr>
      <w:divsChild>
        <w:div w:id="624387602">
          <w:marLeft w:val="0"/>
          <w:marRight w:val="0"/>
          <w:marTop w:val="0"/>
          <w:marBottom w:val="0"/>
          <w:divBdr>
            <w:top w:val="none" w:sz="0" w:space="0" w:color="auto"/>
            <w:left w:val="none" w:sz="0" w:space="0" w:color="auto"/>
            <w:bottom w:val="none" w:sz="0" w:space="0" w:color="auto"/>
            <w:right w:val="none" w:sz="0" w:space="0" w:color="auto"/>
          </w:divBdr>
        </w:div>
        <w:div w:id="2021346469">
          <w:marLeft w:val="0"/>
          <w:marRight w:val="0"/>
          <w:marTop w:val="0"/>
          <w:marBottom w:val="0"/>
          <w:divBdr>
            <w:top w:val="none" w:sz="0" w:space="0" w:color="auto"/>
            <w:left w:val="none" w:sz="0" w:space="0" w:color="auto"/>
            <w:bottom w:val="none" w:sz="0" w:space="0" w:color="auto"/>
            <w:right w:val="none" w:sz="0" w:space="0" w:color="auto"/>
          </w:divBdr>
        </w:div>
        <w:div w:id="1796486544">
          <w:marLeft w:val="0"/>
          <w:marRight w:val="0"/>
          <w:marTop w:val="0"/>
          <w:marBottom w:val="0"/>
          <w:divBdr>
            <w:top w:val="none" w:sz="0" w:space="0" w:color="auto"/>
            <w:left w:val="none" w:sz="0" w:space="0" w:color="auto"/>
            <w:bottom w:val="none" w:sz="0" w:space="0" w:color="auto"/>
            <w:right w:val="none" w:sz="0" w:space="0" w:color="auto"/>
          </w:divBdr>
        </w:div>
        <w:div w:id="2084066656">
          <w:marLeft w:val="0"/>
          <w:marRight w:val="0"/>
          <w:marTop w:val="0"/>
          <w:marBottom w:val="0"/>
          <w:divBdr>
            <w:top w:val="none" w:sz="0" w:space="0" w:color="auto"/>
            <w:left w:val="none" w:sz="0" w:space="0" w:color="auto"/>
            <w:bottom w:val="none" w:sz="0" w:space="0" w:color="auto"/>
            <w:right w:val="none" w:sz="0" w:space="0" w:color="auto"/>
          </w:divBdr>
        </w:div>
        <w:div w:id="1520923293">
          <w:marLeft w:val="0"/>
          <w:marRight w:val="0"/>
          <w:marTop w:val="0"/>
          <w:marBottom w:val="0"/>
          <w:divBdr>
            <w:top w:val="none" w:sz="0" w:space="0" w:color="auto"/>
            <w:left w:val="none" w:sz="0" w:space="0" w:color="auto"/>
            <w:bottom w:val="none" w:sz="0" w:space="0" w:color="auto"/>
            <w:right w:val="none" w:sz="0" w:space="0" w:color="auto"/>
          </w:divBdr>
        </w:div>
        <w:div w:id="178130238">
          <w:marLeft w:val="0"/>
          <w:marRight w:val="0"/>
          <w:marTop w:val="0"/>
          <w:marBottom w:val="0"/>
          <w:divBdr>
            <w:top w:val="none" w:sz="0" w:space="0" w:color="auto"/>
            <w:left w:val="none" w:sz="0" w:space="0" w:color="auto"/>
            <w:bottom w:val="none" w:sz="0" w:space="0" w:color="auto"/>
            <w:right w:val="none" w:sz="0" w:space="0" w:color="auto"/>
          </w:divBdr>
        </w:div>
        <w:div w:id="44524180">
          <w:marLeft w:val="0"/>
          <w:marRight w:val="0"/>
          <w:marTop w:val="0"/>
          <w:marBottom w:val="0"/>
          <w:divBdr>
            <w:top w:val="none" w:sz="0" w:space="0" w:color="auto"/>
            <w:left w:val="none" w:sz="0" w:space="0" w:color="auto"/>
            <w:bottom w:val="none" w:sz="0" w:space="0" w:color="auto"/>
            <w:right w:val="none" w:sz="0" w:space="0" w:color="auto"/>
          </w:divBdr>
        </w:div>
        <w:div w:id="1718161285">
          <w:marLeft w:val="0"/>
          <w:marRight w:val="0"/>
          <w:marTop w:val="0"/>
          <w:marBottom w:val="0"/>
          <w:divBdr>
            <w:top w:val="none" w:sz="0" w:space="0" w:color="auto"/>
            <w:left w:val="none" w:sz="0" w:space="0" w:color="auto"/>
            <w:bottom w:val="none" w:sz="0" w:space="0" w:color="auto"/>
            <w:right w:val="none" w:sz="0" w:space="0" w:color="auto"/>
          </w:divBdr>
        </w:div>
        <w:div w:id="2091537218">
          <w:marLeft w:val="0"/>
          <w:marRight w:val="0"/>
          <w:marTop w:val="0"/>
          <w:marBottom w:val="0"/>
          <w:divBdr>
            <w:top w:val="none" w:sz="0" w:space="0" w:color="auto"/>
            <w:left w:val="none" w:sz="0" w:space="0" w:color="auto"/>
            <w:bottom w:val="none" w:sz="0" w:space="0" w:color="auto"/>
            <w:right w:val="none" w:sz="0" w:space="0" w:color="auto"/>
          </w:divBdr>
        </w:div>
        <w:div w:id="745762418">
          <w:marLeft w:val="0"/>
          <w:marRight w:val="0"/>
          <w:marTop w:val="0"/>
          <w:marBottom w:val="0"/>
          <w:divBdr>
            <w:top w:val="none" w:sz="0" w:space="0" w:color="auto"/>
            <w:left w:val="none" w:sz="0" w:space="0" w:color="auto"/>
            <w:bottom w:val="none" w:sz="0" w:space="0" w:color="auto"/>
            <w:right w:val="none" w:sz="0" w:space="0" w:color="auto"/>
          </w:divBdr>
        </w:div>
        <w:div w:id="860247094">
          <w:marLeft w:val="0"/>
          <w:marRight w:val="0"/>
          <w:marTop w:val="0"/>
          <w:marBottom w:val="0"/>
          <w:divBdr>
            <w:top w:val="none" w:sz="0" w:space="0" w:color="auto"/>
            <w:left w:val="none" w:sz="0" w:space="0" w:color="auto"/>
            <w:bottom w:val="none" w:sz="0" w:space="0" w:color="auto"/>
            <w:right w:val="none" w:sz="0" w:space="0" w:color="auto"/>
          </w:divBdr>
        </w:div>
      </w:divsChild>
    </w:div>
    <w:div w:id="889848410">
      <w:marLeft w:val="0"/>
      <w:marRight w:val="0"/>
      <w:marTop w:val="0"/>
      <w:marBottom w:val="0"/>
      <w:divBdr>
        <w:top w:val="none" w:sz="0" w:space="0" w:color="auto"/>
        <w:left w:val="none" w:sz="0" w:space="0" w:color="auto"/>
        <w:bottom w:val="none" w:sz="0" w:space="0" w:color="auto"/>
        <w:right w:val="none" w:sz="0" w:space="0" w:color="auto"/>
      </w:divBdr>
      <w:divsChild>
        <w:div w:id="7105398">
          <w:marLeft w:val="0"/>
          <w:marRight w:val="0"/>
          <w:marTop w:val="0"/>
          <w:marBottom w:val="0"/>
          <w:divBdr>
            <w:top w:val="none" w:sz="0" w:space="0" w:color="auto"/>
            <w:left w:val="none" w:sz="0" w:space="0" w:color="auto"/>
            <w:bottom w:val="none" w:sz="0" w:space="0" w:color="auto"/>
            <w:right w:val="none" w:sz="0" w:space="0" w:color="auto"/>
          </w:divBdr>
        </w:div>
        <w:div w:id="1097865462">
          <w:marLeft w:val="0"/>
          <w:marRight w:val="0"/>
          <w:marTop w:val="0"/>
          <w:marBottom w:val="0"/>
          <w:divBdr>
            <w:top w:val="none" w:sz="0" w:space="0" w:color="auto"/>
            <w:left w:val="none" w:sz="0" w:space="0" w:color="auto"/>
            <w:bottom w:val="none" w:sz="0" w:space="0" w:color="auto"/>
            <w:right w:val="none" w:sz="0" w:space="0" w:color="auto"/>
          </w:divBdr>
        </w:div>
      </w:divsChild>
    </w:div>
    <w:div w:id="896281820">
      <w:marLeft w:val="0"/>
      <w:marRight w:val="0"/>
      <w:marTop w:val="0"/>
      <w:marBottom w:val="0"/>
      <w:divBdr>
        <w:top w:val="none" w:sz="0" w:space="0" w:color="auto"/>
        <w:left w:val="none" w:sz="0" w:space="0" w:color="auto"/>
        <w:bottom w:val="none" w:sz="0" w:space="0" w:color="auto"/>
        <w:right w:val="none" w:sz="0" w:space="0" w:color="auto"/>
      </w:divBdr>
      <w:divsChild>
        <w:div w:id="1690569777">
          <w:marLeft w:val="0"/>
          <w:marRight w:val="0"/>
          <w:marTop w:val="0"/>
          <w:marBottom w:val="0"/>
          <w:divBdr>
            <w:top w:val="none" w:sz="0" w:space="0" w:color="auto"/>
            <w:left w:val="none" w:sz="0" w:space="0" w:color="auto"/>
            <w:bottom w:val="none" w:sz="0" w:space="0" w:color="auto"/>
            <w:right w:val="none" w:sz="0" w:space="0" w:color="auto"/>
          </w:divBdr>
        </w:div>
      </w:divsChild>
    </w:div>
    <w:div w:id="897665521">
      <w:marLeft w:val="0"/>
      <w:marRight w:val="0"/>
      <w:marTop w:val="0"/>
      <w:marBottom w:val="0"/>
      <w:divBdr>
        <w:top w:val="none" w:sz="0" w:space="0" w:color="auto"/>
        <w:left w:val="none" w:sz="0" w:space="0" w:color="auto"/>
        <w:bottom w:val="none" w:sz="0" w:space="0" w:color="auto"/>
        <w:right w:val="none" w:sz="0" w:space="0" w:color="auto"/>
      </w:divBdr>
      <w:divsChild>
        <w:div w:id="1321422893">
          <w:marLeft w:val="0"/>
          <w:marRight w:val="0"/>
          <w:marTop w:val="0"/>
          <w:marBottom w:val="0"/>
          <w:divBdr>
            <w:top w:val="none" w:sz="0" w:space="0" w:color="auto"/>
            <w:left w:val="none" w:sz="0" w:space="0" w:color="auto"/>
            <w:bottom w:val="none" w:sz="0" w:space="0" w:color="auto"/>
            <w:right w:val="none" w:sz="0" w:space="0" w:color="auto"/>
          </w:divBdr>
        </w:div>
        <w:div w:id="1848787141">
          <w:marLeft w:val="0"/>
          <w:marRight w:val="0"/>
          <w:marTop w:val="0"/>
          <w:marBottom w:val="0"/>
          <w:divBdr>
            <w:top w:val="none" w:sz="0" w:space="0" w:color="auto"/>
            <w:left w:val="none" w:sz="0" w:space="0" w:color="auto"/>
            <w:bottom w:val="none" w:sz="0" w:space="0" w:color="auto"/>
            <w:right w:val="none" w:sz="0" w:space="0" w:color="auto"/>
          </w:divBdr>
        </w:div>
        <w:div w:id="1853297143">
          <w:marLeft w:val="0"/>
          <w:marRight w:val="0"/>
          <w:marTop w:val="0"/>
          <w:marBottom w:val="0"/>
          <w:divBdr>
            <w:top w:val="none" w:sz="0" w:space="0" w:color="auto"/>
            <w:left w:val="none" w:sz="0" w:space="0" w:color="auto"/>
            <w:bottom w:val="none" w:sz="0" w:space="0" w:color="auto"/>
            <w:right w:val="none" w:sz="0" w:space="0" w:color="auto"/>
          </w:divBdr>
        </w:div>
        <w:div w:id="1267544738">
          <w:marLeft w:val="0"/>
          <w:marRight w:val="0"/>
          <w:marTop w:val="0"/>
          <w:marBottom w:val="0"/>
          <w:divBdr>
            <w:top w:val="none" w:sz="0" w:space="0" w:color="auto"/>
            <w:left w:val="none" w:sz="0" w:space="0" w:color="auto"/>
            <w:bottom w:val="none" w:sz="0" w:space="0" w:color="auto"/>
            <w:right w:val="none" w:sz="0" w:space="0" w:color="auto"/>
          </w:divBdr>
        </w:div>
        <w:div w:id="1996958305">
          <w:marLeft w:val="0"/>
          <w:marRight w:val="0"/>
          <w:marTop w:val="0"/>
          <w:marBottom w:val="0"/>
          <w:divBdr>
            <w:top w:val="none" w:sz="0" w:space="0" w:color="auto"/>
            <w:left w:val="none" w:sz="0" w:space="0" w:color="auto"/>
            <w:bottom w:val="none" w:sz="0" w:space="0" w:color="auto"/>
            <w:right w:val="none" w:sz="0" w:space="0" w:color="auto"/>
          </w:divBdr>
        </w:div>
        <w:div w:id="1299186359">
          <w:marLeft w:val="0"/>
          <w:marRight w:val="0"/>
          <w:marTop w:val="0"/>
          <w:marBottom w:val="0"/>
          <w:divBdr>
            <w:top w:val="none" w:sz="0" w:space="0" w:color="auto"/>
            <w:left w:val="none" w:sz="0" w:space="0" w:color="auto"/>
            <w:bottom w:val="none" w:sz="0" w:space="0" w:color="auto"/>
            <w:right w:val="none" w:sz="0" w:space="0" w:color="auto"/>
          </w:divBdr>
        </w:div>
      </w:divsChild>
    </w:div>
    <w:div w:id="900559167">
      <w:marLeft w:val="0"/>
      <w:marRight w:val="0"/>
      <w:marTop w:val="0"/>
      <w:marBottom w:val="0"/>
      <w:divBdr>
        <w:top w:val="none" w:sz="0" w:space="0" w:color="auto"/>
        <w:left w:val="none" w:sz="0" w:space="0" w:color="auto"/>
        <w:bottom w:val="none" w:sz="0" w:space="0" w:color="auto"/>
        <w:right w:val="none" w:sz="0" w:space="0" w:color="auto"/>
      </w:divBdr>
      <w:divsChild>
        <w:div w:id="1592079595">
          <w:marLeft w:val="0"/>
          <w:marRight w:val="0"/>
          <w:marTop w:val="0"/>
          <w:marBottom w:val="0"/>
          <w:divBdr>
            <w:top w:val="none" w:sz="0" w:space="0" w:color="auto"/>
            <w:left w:val="none" w:sz="0" w:space="0" w:color="auto"/>
            <w:bottom w:val="none" w:sz="0" w:space="0" w:color="auto"/>
            <w:right w:val="none" w:sz="0" w:space="0" w:color="auto"/>
          </w:divBdr>
        </w:div>
        <w:div w:id="728844444">
          <w:marLeft w:val="0"/>
          <w:marRight w:val="0"/>
          <w:marTop w:val="0"/>
          <w:marBottom w:val="0"/>
          <w:divBdr>
            <w:top w:val="none" w:sz="0" w:space="0" w:color="auto"/>
            <w:left w:val="none" w:sz="0" w:space="0" w:color="auto"/>
            <w:bottom w:val="none" w:sz="0" w:space="0" w:color="auto"/>
            <w:right w:val="none" w:sz="0" w:space="0" w:color="auto"/>
          </w:divBdr>
        </w:div>
      </w:divsChild>
    </w:div>
    <w:div w:id="901797687">
      <w:marLeft w:val="0"/>
      <w:marRight w:val="0"/>
      <w:marTop w:val="0"/>
      <w:marBottom w:val="0"/>
      <w:divBdr>
        <w:top w:val="none" w:sz="0" w:space="0" w:color="auto"/>
        <w:left w:val="none" w:sz="0" w:space="0" w:color="auto"/>
        <w:bottom w:val="none" w:sz="0" w:space="0" w:color="auto"/>
        <w:right w:val="none" w:sz="0" w:space="0" w:color="auto"/>
      </w:divBdr>
      <w:divsChild>
        <w:div w:id="1812406939">
          <w:marLeft w:val="0"/>
          <w:marRight w:val="0"/>
          <w:marTop w:val="0"/>
          <w:marBottom w:val="0"/>
          <w:divBdr>
            <w:top w:val="none" w:sz="0" w:space="0" w:color="auto"/>
            <w:left w:val="none" w:sz="0" w:space="0" w:color="auto"/>
            <w:bottom w:val="none" w:sz="0" w:space="0" w:color="auto"/>
            <w:right w:val="none" w:sz="0" w:space="0" w:color="auto"/>
          </w:divBdr>
        </w:div>
        <w:div w:id="336465322">
          <w:marLeft w:val="0"/>
          <w:marRight w:val="0"/>
          <w:marTop w:val="0"/>
          <w:marBottom w:val="0"/>
          <w:divBdr>
            <w:top w:val="none" w:sz="0" w:space="0" w:color="auto"/>
            <w:left w:val="none" w:sz="0" w:space="0" w:color="auto"/>
            <w:bottom w:val="none" w:sz="0" w:space="0" w:color="auto"/>
            <w:right w:val="none" w:sz="0" w:space="0" w:color="auto"/>
          </w:divBdr>
        </w:div>
        <w:div w:id="1048994905">
          <w:marLeft w:val="0"/>
          <w:marRight w:val="0"/>
          <w:marTop w:val="0"/>
          <w:marBottom w:val="0"/>
          <w:divBdr>
            <w:top w:val="none" w:sz="0" w:space="0" w:color="auto"/>
            <w:left w:val="none" w:sz="0" w:space="0" w:color="auto"/>
            <w:bottom w:val="none" w:sz="0" w:space="0" w:color="auto"/>
            <w:right w:val="none" w:sz="0" w:space="0" w:color="auto"/>
          </w:divBdr>
        </w:div>
        <w:div w:id="1379672430">
          <w:marLeft w:val="0"/>
          <w:marRight w:val="0"/>
          <w:marTop w:val="0"/>
          <w:marBottom w:val="0"/>
          <w:divBdr>
            <w:top w:val="none" w:sz="0" w:space="0" w:color="auto"/>
            <w:left w:val="none" w:sz="0" w:space="0" w:color="auto"/>
            <w:bottom w:val="none" w:sz="0" w:space="0" w:color="auto"/>
            <w:right w:val="none" w:sz="0" w:space="0" w:color="auto"/>
          </w:divBdr>
        </w:div>
        <w:div w:id="350303393">
          <w:marLeft w:val="0"/>
          <w:marRight w:val="0"/>
          <w:marTop w:val="0"/>
          <w:marBottom w:val="0"/>
          <w:divBdr>
            <w:top w:val="none" w:sz="0" w:space="0" w:color="auto"/>
            <w:left w:val="none" w:sz="0" w:space="0" w:color="auto"/>
            <w:bottom w:val="none" w:sz="0" w:space="0" w:color="auto"/>
            <w:right w:val="none" w:sz="0" w:space="0" w:color="auto"/>
          </w:divBdr>
        </w:div>
        <w:div w:id="271325228">
          <w:marLeft w:val="0"/>
          <w:marRight w:val="0"/>
          <w:marTop w:val="0"/>
          <w:marBottom w:val="0"/>
          <w:divBdr>
            <w:top w:val="none" w:sz="0" w:space="0" w:color="auto"/>
            <w:left w:val="none" w:sz="0" w:space="0" w:color="auto"/>
            <w:bottom w:val="none" w:sz="0" w:space="0" w:color="auto"/>
            <w:right w:val="none" w:sz="0" w:space="0" w:color="auto"/>
          </w:divBdr>
        </w:div>
        <w:div w:id="1781218152">
          <w:marLeft w:val="0"/>
          <w:marRight w:val="0"/>
          <w:marTop w:val="0"/>
          <w:marBottom w:val="0"/>
          <w:divBdr>
            <w:top w:val="none" w:sz="0" w:space="0" w:color="auto"/>
            <w:left w:val="none" w:sz="0" w:space="0" w:color="auto"/>
            <w:bottom w:val="none" w:sz="0" w:space="0" w:color="auto"/>
            <w:right w:val="none" w:sz="0" w:space="0" w:color="auto"/>
          </w:divBdr>
        </w:div>
        <w:div w:id="386802595">
          <w:marLeft w:val="0"/>
          <w:marRight w:val="0"/>
          <w:marTop w:val="0"/>
          <w:marBottom w:val="0"/>
          <w:divBdr>
            <w:top w:val="none" w:sz="0" w:space="0" w:color="auto"/>
            <w:left w:val="none" w:sz="0" w:space="0" w:color="auto"/>
            <w:bottom w:val="none" w:sz="0" w:space="0" w:color="auto"/>
            <w:right w:val="none" w:sz="0" w:space="0" w:color="auto"/>
          </w:divBdr>
        </w:div>
      </w:divsChild>
    </w:div>
    <w:div w:id="902712414">
      <w:marLeft w:val="0"/>
      <w:marRight w:val="0"/>
      <w:marTop w:val="0"/>
      <w:marBottom w:val="0"/>
      <w:divBdr>
        <w:top w:val="none" w:sz="0" w:space="0" w:color="auto"/>
        <w:left w:val="none" w:sz="0" w:space="0" w:color="auto"/>
        <w:bottom w:val="none" w:sz="0" w:space="0" w:color="auto"/>
        <w:right w:val="none" w:sz="0" w:space="0" w:color="auto"/>
      </w:divBdr>
      <w:divsChild>
        <w:div w:id="615255731">
          <w:marLeft w:val="0"/>
          <w:marRight w:val="0"/>
          <w:marTop w:val="0"/>
          <w:marBottom w:val="0"/>
          <w:divBdr>
            <w:top w:val="none" w:sz="0" w:space="0" w:color="auto"/>
            <w:left w:val="none" w:sz="0" w:space="0" w:color="auto"/>
            <w:bottom w:val="none" w:sz="0" w:space="0" w:color="auto"/>
            <w:right w:val="none" w:sz="0" w:space="0" w:color="auto"/>
          </w:divBdr>
        </w:div>
        <w:div w:id="78061148">
          <w:marLeft w:val="0"/>
          <w:marRight w:val="0"/>
          <w:marTop w:val="0"/>
          <w:marBottom w:val="0"/>
          <w:divBdr>
            <w:top w:val="none" w:sz="0" w:space="0" w:color="auto"/>
            <w:left w:val="none" w:sz="0" w:space="0" w:color="auto"/>
            <w:bottom w:val="none" w:sz="0" w:space="0" w:color="auto"/>
            <w:right w:val="none" w:sz="0" w:space="0" w:color="auto"/>
          </w:divBdr>
        </w:div>
        <w:div w:id="1009941597">
          <w:marLeft w:val="0"/>
          <w:marRight w:val="0"/>
          <w:marTop w:val="0"/>
          <w:marBottom w:val="0"/>
          <w:divBdr>
            <w:top w:val="none" w:sz="0" w:space="0" w:color="auto"/>
            <w:left w:val="none" w:sz="0" w:space="0" w:color="auto"/>
            <w:bottom w:val="none" w:sz="0" w:space="0" w:color="auto"/>
            <w:right w:val="none" w:sz="0" w:space="0" w:color="auto"/>
          </w:divBdr>
        </w:div>
        <w:div w:id="1000424895">
          <w:marLeft w:val="0"/>
          <w:marRight w:val="0"/>
          <w:marTop w:val="0"/>
          <w:marBottom w:val="0"/>
          <w:divBdr>
            <w:top w:val="none" w:sz="0" w:space="0" w:color="auto"/>
            <w:left w:val="none" w:sz="0" w:space="0" w:color="auto"/>
            <w:bottom w:val="none" w:sz="0" w:space="0" w:color="auto"/>
            <w:right w:val="none" w:sz="0" w:space="0" w:color="auto"/>
          </w:divBdr>
        </w:div>
        <w:div w:id="1178422142">
          <w:marLeft w:val="0"/>
          <w:marRight w:val="0"/>
          <w:marTop w:val="0"/>
          <w:marBottom w:val="0"/>
          <w:divBdr>
            <w:top w:val="none" w:sz="0" w:space="0" w:color="auto"/>
            <w:left w:val="none" w:sz="0" w:space="0" w:color="auto"/>
            <w:bottom w:val="none" w:sz="0" w:space="0" w:color="auto"/>
            <w:right w:val="none" w:sz="0" w:space="0" w:color="auto"/>
          </w:divBdr>
        </w:div>
        <w:div w:id="794711980">
          <w:marLeft w:val="0"/>
          <w:marRight w:val="0"/>
          <w:marTop w:val="0"/>
          <w:marBottom w:val="0"/>
          <w:divBdr>
            <w:top w:val="none" w:sz="0" w:space="0" w:color="auto"/>
            <w:left w:val="none" w:sz="0" w:space="0" w:color="auto"/>
            <w:bottom w:val="none" w:sz="0" w:space="0" w:color="auto"/>
            <w:right w:val="none" w:sz="0" w:space="0" w:color="auto"/>
          </w:divBdr>
        </w:div>
        <w:div w:id="1967546509">
          <w:marLeft w:val="0"/>
          <w:marRight w:val="0"/>
          <w:marTop w:val="0"/>
          <w:marBottom w:val="0"/>
          <w:divBdr>
            <w:top w:val="none" w:sz="0" w:space="0" w:color="auto"/>
            <w:left w:val="none" w:sz="0" w:space="0" w:color="auto"/>
            <w:bottom w:val="none" w:sz="0" w:space="0" w:color="auto"/>
            <w:right w:val="none" w:sz="0" w:space="0" w:color="auto"/>
          </w:divBdr>
        </w:div>
      </w:divsChild>
    </w:div>
    <w:div w:id="904878901">
      <w:marLeft w:val="0"/>
      <w:marRight w:val="0"/>
      <w:marTop w:val="0"/>
      <w:marBottom w:val="0"/>
      <w:divBdr>
        <w:top w:val="none" w:sz="0" w:space="0" w:color="auto"/>
        <w:left w:val="none" w:sz="0" w:space="0" w:color="auto"/>
        <w:bottom w:val="none" w:sz="0" w:space="0" w:color="auto"/>
        <w:right w:val="none" w:sz="0" w:space="0" w:color="auto"/>
      </w:divBdr>
      <w:divsChild>
        <w:div w:id="1455515959">
          <w:marLeft w:val="0"/>
          <w:marRight w:val="0"/>
          <w:marTop w:val="0"/>
          <w:marBottom w:val="0"/>
          <w:divBdr>
            <w:top w:val="none" w:sz="0" w:space="0" w:color="auto"/>
            <w:left w:val="none" w:sz="0" w:space="0" w:color="auto"/>
            <w:bottom w:val="none" w:sz="0" w:space="0" w:color="auto"/>
            <w:right w:val="none" w:sz="0" w:space="0" w:color="auto"/>
          </w:divBdr>
        </w:div>
        <w:div w:id="56248363">
          <w:marLeft w:val="0"/>
          <w:marRight w:val="0"/>
          <w:marTop w:val="0"/>
          <w:marBottom w:val="0"/>
          <w:divBdr>
            <w:top w:val="none" w:sz="0" w:space="0" w:color="auto"/>
            <w:left w:val="none" w:sz="0" w:space="0" w:color="auto"/>
            <w:bottom w:val="none" w:sz="0" w:space="0" w:color="auto"/>
            <w:right w:val="none" w:sz="0" w:space="0" w:color="auto"/>
          </w:divBdr>
        </w:div>
        <w:div w:id="747574855">
          <w:marLeft w:val="0"/>
          <w:marRight w:val="0"/>
          <w:marTop w:val="0"/>
          <w:marBottom w:val="0"/>
          <w:divBdr>
            <w:top w:val="none" w:sz="0" w:space="0" w:color="auto"/>
            <w:left w:val="none" w:sz="0" w:space="0" w:color="auto"/>
            <w:bottom w:val="none" w:sz="0" w:space="0" w:color="auto"/>
            <w:right w:val="none" w:sz="0" w:space="0" w:color="auto"/>
          </w:divBdr>
        </w:div>
        <w:div w:id="765156659">
          <w:marLeft w:val="0"/>
          <w:marRight w:val="0"/>
          <w:marTop w:val="0"/>
          <w:marBottom w:val="0"/>
          <w:divBdr>
            <w:top w:val="none" w:sz="0" w:space="0" w:color="auto"/>
            <w:left w:val="none" w:sz="0" w:space="0" w:color="auto"/>
            <w:bottom w:val="none" w:sz="0" w:space="0" w:color="auto"/>
            <w:right w:val="none" w:sz="0" w:space="0" w:color="auto"/>
          </w:divBdr>
        </w:div>
        <w:div w:id="297224530">
          <w:marLeft w:val="0"/>
          <w:marRight w:val="0"/>
          <w:marTop w:val="0"/>
          <w:marBottom w:val="0"/>
          <w:divBdr>
            <w:top w:val="none" w:sz="0" w:space="0" w:color="auto"/>
            <w:left w:val="none" w:sz="0" w:space="0" w:color="auto"/>
            <w:bottom w:val="none" w:sz="0" w:space="0" w:color="auto"/>
            <w:right w:val="none" w:sz="0" w:space="0" w:color="auto"/>
          </w:divBdr>
        </w:div>
        <w:div w:id="1743140184">
          <w:marLeft w:val="0"/>
          <w:marRight w:val="0"/>
          <w:marTop w:val="0"/>
          <w:marBottom w:val="0"/>
          <w:divBdr>
            <w:top w:val="none" w:sz="0" w:space="0" w:color="auto"/>
            <w:left w:val="none" w:sz="0" w:space="0" w:color="auto"/>
            <w:bottom w:val="none" w:sz="0" w:space="0" w:color="auto"/>
            <w:right w:val="none" w:sz="0" w:space="0" w:color="auto"/>
          </w:divBdr>
        </w:div>
        <w:div w:id="233706394">
          <w:marLeft w:val="0"/>
          <w:marRight w:val="0"/>
          <w:marTop w:val="0"/>
          <w:marBottom w:val="0"/>
          <w:divBdr>
            <w:top w:val="none" w:sz="0" w:space="0" w:color="auto"/>
            <w:left w:val="none" w:sz="0" w:space="0" w:color="auto"/>
            <w:bottom w:val="none" w:sz="0" w:space="0" w:color="auto"/>
            <w:right w:val="none" w:sz="0" w:space="0" w:color="auto"/>
          </w:divBdr>
        </w:div>
        <w:div w:id="64843329">
          <w:marLeft w:val="0"/>
          <w:marRight w:val="0"/>
          <w:marTop w:val="0"/>
          <w:marBottom w:val="0"/>
          <w:divBdr>
            <w:top w:val="none" w:sz="0" w:space="0" w:color="auto"/>
            <w:left w:val="none" w:sz="0" w:space="0" w:color="auto"/>
            <w:bottom w:val="none" w:sz="0" w:space="0" w:color="auto"/>
            <w:right w:val="none" w:sz="0" w:space="0" w:color="auto"/>
          </w:divBdr>
        </w:div>
        <w:div w:id="1295330515">
          <w:marLeft w:val="0"/>
          <w:marRight w:val="0"/>
          <w:marTop w:val="0"/>
          <w:marBottom w:val="0"/>
          <w:divBdr>
            <w:top w:val="none" w:sz="0" w:space="0" w:color="auto"/>
            <w:left w:val="none" w:sz="0" w:space="0" w:color="auto"/>
            <w:bottom w:val="none" w:sz="0" w:space="0" w:color="auto"/>
            <w:right w:val="none" w:sz="0" w:space="0" w:color="auto"/>
          </w:divBdr>
        </w:div>
      </w:divsChild>
    </w:div>
    <w:div w:id="914507198">
      <w:marLeft w:val="0"/>
      <w:marRight w:val="0"/>
      <w:marTop w:val="0"/>
      <w:marBottom w:val="0"/>
      <w:divBdr>
        <w:top w:val="none" w:sz="0" w:space="0" w:color="auto"/>
        <w:left w:val="none" w:sz="0" w:space="0" w:color="auto"/>
        <w:bottom w:val="none" w:sz="0" w:space="0" w:color="auto"/>
        <w:right w:val="none" w:sz="0" w:space="0" w:color="auto"/>
      </w:divBdr>
      <w:divsChild>
        <w:div w:id="1518035705">
          <w:marLeft w:val="0"/>
          <w:marRight w:val="0"/>
          <w:marTop w:val="0"/>
          <w:marBottom w:val="0"/>
          <w:divBdr>
            <w:top w:val="none" w:sz="0" w:space="0" w:color="auto"/>
            <w:left w:val="none" w:sz="0" w:space="0" w:color="auto"/>
            <w:bottom w:val="none" w:sz="0" w:space="0" w:color="auto"/>
            <w:right w:val="none" w:sz="0" w:space="0" w:color="auto"/>
          </w:divBdr>
        </w:div>
        <w:div w:id="524751698">
          <w:marLeft w:val="0"/>
          <w:marRight w:val="0"/>
          <w:marTop w:val="0"/>
          <w:marBottom w:val="0"/>
          <w:divBdr>
            <w:top w:val="none" w:sz="0" w:space="0" w:color="auto"/>
            <w:left w:val="none" w:sz="0" w:space="0" w:color="auto"/>
            <w:bottom w:val="none" w:sz="0" w:space="0" w:color="auto"/>
            <w:right w:val="none" w:sz="0" w:space="0" w:color="auto"/>
          </w:divBdr>
        </w:div>
        <w:div w:id="748163014">
          <w:marLeft w:val="0"/>
          <w:marRight w:val="0"/>
          <w:marTop w:val="0"/>
          <w:marBottom w:val="0"/>
          <w:divBdr>
            <w:top w:val="none" w:sz="0" w:space="0" w:color="auto"/>
            <w:left w:val="none" w:sz="0" w:space="0" w:color="auto"/>
            <w:bottom w:val="none" w:sz="0" w:space="0" w:color="auto"/>
            <w:right w:val="none" w:sz="0" w:space="0" w:color="auto"/>
          </w:divBdr>
        </w:div>
        <w:div w:id="1051345082">
          <w:marLeft w:val="0"/>
          <w:marRight w:val="0"/>
          <w:marTop w:val="0"/>
          <w:marBottom w:val="0"/>
          <w:divBdr>
            <w:top w:val="none" w:sz="0" w:space="0" w:color="auto"/>
            <w:left w:val="none" w:sz="0" w:space="0" w:color="auto"/>
            <w:bottom w:val="none" w:sz="0" w:space="0" w:color="auto"/>
            <w:right w:val="none" w:sz="0" w:space="0" w:color="auto"/>
          </w:divBdr>
        </w:div>
        <w:div w:id="783037900">
          <w:marLeft w:val="0"/>
          <w:marRight w:val="0"/>
          <w:marTop w:val="0"/>
          <w:marBottom w:val="0"/>
          <w:divBdr>
            <w:top w:val="none" w:sz="0" w:space="0" w:color="auto"/>
            <w:left w:val="none" w:sz="0" w:space="0" w:color="auto"/>
            <w:bottom w:val="none" w:sz="0" w:space="0" w:color="auto"/>
            <w:right w:val="none" w:sz="0" w:space="0" w:color="auto"/>
          </w:divBdr>
        </w:div>
        <w:div w:id="1893812474">
          <w:marLeft w:val="0"/>
          <w:marRight w:val="0"/>
          <w:marTop w:val="0"/>
          <w:marBottom w:val="0"/>
          <w:divBdr>
            <w:top w:val="none" w:sz="0" w:space="0" w:color="auto"/>
            <w:left w:val="none" w:sz="0" w:space="0" w:color="auto"/>
            <w:bottom w:val="none" w:sz="0" w:space="0" w:color="auto"/>
            <w:right w:val="none" w:sz="0" w:space="0" w:color="auto"/>
          </w:divBdr>
        </w:div>
      </w:divsChild>
    </w:div>
    <w:div w:id="917598676">
      <w:marLeft w:val="0"/>
      <w:marRight w:val="0"/>
      <w:marTop w:val="0"/>
      <w:marBottom w:val="0"/>
      <w:divBdr>
        <w:top w:val="none" w:sz="0" w:space="0" w:color="auto"/>
        <w:left w:val="none" w:sz="0" w:space="0" w:color="auto"/>
        <w:bottom w:val="none" w:sz="0" w:space="0" w:color="auto"/>
        <w:right w:val="none" w:sz="0" w:space="0" w:color="auto"/>
      </w:divBdr>
      <w:divsChild>
        <w:div w:id="1627613888">
          <w:marLeft w:val="0"/>
          <w:marRight w:val="0"/>
          <w:marTop w:val="0"/>
          <w:marBottom w:val="0"/>
          <w:divBdr>
            <w:top w:val="none" w:sz="0" w:space="0" w:color="auto"/>
            <w:left w:val="none" w:sz="0" w:space="0" w:color="auto"/>
            <w:bottom w:val="none" w:sz="0" w:space="0" w:color="auto"/>
            <w:right w:val="none" w:sz="0" w:space="0" w:color="auto"/>
          </w:divBdr>
        </w:div>
        <w:div w:id="1608852373">
          <w:marLeft w:val="0"/>
          <w:marRight w:val="0"/>
          <w:marTop w:val="0"/>
          <w:marBottom w:val="0"/>
          <w:divBdr>
            <w:top w:val="none" w:sz="0" w:space="0" w:color="auto"/>
            <w:left w:val="none" w:sz="0" w:space="0" w:color="auto"/>
            <w:bottom w:val="none" w:sz="0" w:space="0" w:color="auto"/>
            <w:right w:val="none" w:sz="0" w:space="0" w:color="auto"/>
          </w:divBdr>
        </w:div>
        <w:div w:id="575281026">
          <w:marLeft w:val="0"/>
          <w:marRight w:val="0"/>
          <w:marTop w:val="0"/>
          <w:marBottom w:val="0"/>
          <w:divBdr>
            <w:top w:val="none" w:sz="0" w:space="0" w:color="auto"/>
            <w:left w:val="none" w:sz="0" w:space="0" w:color="auto"/>
            <w:bottom w:val="none" w:sz="0" w:space="0" w:color="auto"/>
            <w:right w:val="none" w:sz="0" w:space="0" w:color="auto"/>
          </w:divBdr>
        </w:div>
        <w:div w:id="1535848962">
          <w:marLeft w:val="0"/>
          <w:marRight w:val="0"/>
          <w:marTop w:val="0"/>
          <w:marBottom w:val="0"/>
          <w:divBdr>
            <w:top w:val="none" w:sz="0" w:space="0" w:color="auto"/>
            <w:left w:val="none" w:sz="0" w:space="0" w:color="auto"/>
            <w:bottom w:val="none" w:sz="0" w:space="0" w:color="auto"/>
            <w:right w:val="none" w:sz="0" w:space="0" w:color="auto"/>
          </w:divBdr>
        </w:div>
        <w:div w:id="128089465">
          <w:marLeft w:val="0"/>
          <w:marRight w:val="0"/>
          <w:marTop w:val="0"/>
          <w:marBottom w:val="0"/>
          <w:divBdr>
            <w:top w:val="none" w:sz="0" w:space="0" w:color="auto"/>
            <w:left w:val="none" w:sz="0" w:space="0" w:color="auto"/>
            <w:bottom w:val="none" w:sz="0" w:space="0" w:color="auto"/>
            <w:right w:val="none" w:sz="0" w:space="0" w:color="auto"/>
          </w:divBdr>
        </w:div>
        <w:div w:id="655115030">
          <w:marLeft w:val="0"/>
          <w:marRight w:val="0"/>
          <w:marTop w:val="0"/>
          <w:marBottom w:val="0"/>
          <w:divBdr>
            <w:top w:val="none" w:sz="0" w:space="0" w:color="auto"/>
            <w:left w:val="none" w:sz="0" w:space="0" w:color="auto"/>
            <w:bottom w:val="none" w:sz="0" w:space="0" w:color="auto"/>
            <w:right w:val="none" w:sz="0" w:space="0" w:color="auto"/>
          </w:divBdr>
        </w:div>
      </w:divsChild>
    </w:div>
    <w:div w:id="917909992">
      <w:marLeft w:val="0"/>
      <w:marRight w:val="0"/>
      <w:marTop w:val="0"/>
      <w:marBottom w:val="0"/>
      <w:divBdr>
        <w:top w:val="none" w:sz="0" w:space="0" w:color="auto"/>
        <w:left w:val="none" w:sz="0" w:space="0" w:color="auto"/>
        <w:bottom w:val="none" w:sz="0" w:space="0" w:color="auto"/>
        <w:right w:val="none" w:sz="0" w:space="0" w:color="auto"/>
      </w:divBdr>
      <w:divsChild>
        <w:div w:id="1418282437">
          <w:marLeft w:val="0"/>
          <w:marRight w:val="0"/>
          <w:marTop w:val="0"/>
          <w:marBottom w:val="0"/>
          <w:divBdr>
            <w:top w:val="none" w:sz="0" w:space="0" w:color="auto"/>
            <w:left w:val="none" w:sz="0" w:space="0" w:color="auto"/>
            <w:bottom w:val="none" w:sz="0" w:space="0" w:color="auto"/>
            <w:right w:val="none" w:sz="0" w:space="0" w:color="auto"/>
          </w:divBdr>
        </w:div>
      </w:divsChild>
    </w:div>
    <w:div w:id="924722898">
      <w:marLeft w:val="0"/>
      <w:marRight w:val="0"/>
      <w:marTop w:val="0"/>
      <w:marBottom w:val="0"/>
      <w:divBdr>
        <w:top w:val="none" w:sz="0" w:space="0" w:color="auto"/>
        <w:left w:val="none" w:sz="0" w:space="0" w:color="auto"/>
        <w:bottom w:val="none" w:sz="0" w:space="0" w:color="auto"/>
        <w:right w:val="none" w:sz="0" w:space="0" w:color="auto"/>
      </w:divBdr>
      <w:divsChild>
        <w:div w:id="68693760">
          <w:marLeft w:val="0"/>
          <w:marRight w:val="0"/>
          <w:marTop w:val="0"/>
          <w:marBottom w:val="0"/>
          <w:divBdr>
            <w:top w:val="none" w:sz="0" w:space="0" w:color="auto"/>
            <w:left w:val="none" w:sz="0" w:space="0" w:color="auto"/>
            <w:bottom w:val="none" w:sz="0" w:space="0" w:color="auto"/>
            <w:right w:val="none" w:sz="0" w:space="0" w:color="auto"/>
          </w:divBdr>
        </w:div>
        <w:div w:id="785848301">
          <w:marLeft w:val="0"/>
          <w:marRight w:val="0"/>
          <w:marTop w:val="0"/>
          <w:marBottom w:val="0"/>
          <w:divBdr>
            <w:top w:val="none" w:sz="0" w:space="0" w:color="auto"/>
            <w:left w:val="none" w:sz="0" w:space="0" w:color="auto"/>
            <w:bottom w:val="none" w:sz="0" w:space="0" w:color="auto"/>
            <w:right w:val="none" w:sz="0" w:space="0" w:color="auto"/>
          </w:divBdr>
        </w:div>
        <w:div w:id="2079672994">
          <w:marLeft w:val="0"/>
          <w:marRight w:val="0"/>
          <w:marTop w:val="0"/>
          <w:marBottom w:val="0"/>
          <w:divBdr>
            <w:top w:val="none" w:sz="0" w:space="0" w:color="auto"/>
            <w:left w:val="none" w:sz="0" w:space="0" w:color="auto"/>
            <w:bottom w:val="none" w:sz="0" w:space="0" w:color="auto"/>
            <w:right w:val="none" w:sz="0" w:space="0" w:color="auto"/>
          </w:divBdr>
        </w:div>
      </w:divsChild>
    </w:div>
    <w:div w:id="925310059">
      <w:marLeft w:val="0"/>
      <w:marRight w:val="0"/>
      <w:marTop w:val="0"/>
      <w:marBottom w:val="0"/>
      <w:divBdr>
        <w:top w:val="none" w:sz="0" w:space="0" w:color="auto"/>
        <w:left w:val="none" w:sz="0" w:space="0" w:color="auto"/>
        <w:bottom w:val="none" w:sz="0" w:space="0" w:color="auto"/>
        <w:right w:val="none" w:sz="0" w:space="0" w:color="auto"/>
      </w:divBdr>
      <w:divsChild>
        <w:div w:id="1607344832">
          <w:marLeft w:val="0"/>
          <w:marRight w:val="0"/>
          <w:marTop w:val="0"/>
          <w:marBottom w:val="0"/>
          <w:divBdr>
            <w:top w:val="none" w:sz="0" w:space="0" w:color="auto"/>
            <w:left w:val="none" w:sz="0" w:space="0" w:color="auto"/>
            <w:bottom w:val="none" w:sz="0" w:space="0" w:color="auto"/>
            <w:right w:val="none" w:sz="0" w:space="0" w:color="auto"/>
          </w:divBdr>
        </w:div>
      </w:divsChild>
    </w:div>
    <w:div w:id="925916908">
      <w:marLeft w:val="0"/>
      <w:marRight w:val="0"/>
      <w:marTop w:val="0"/>
      <w:marBottom w:val="0"/>
      <w:divBdr>
        <w:top w:val="none" w:sz="0" w:space="0" w:color="auto"/>
        <w:left w:val="none" w:sz="0" w:space="0" w:color="auto"/>
        <w:bottom w:val="none" w:sz="0" w:space="0" w:color="auto"/>
        <w:right w:val="none" w:sz="0" w:space="0" w:color="auto"/>
      </w:divBdr>
      <w:divsChild>
        <w:div w:id="1859847987">
          <w:marLeft w:val="0"/>
          <w:marRight w:val="0"/>
          <w:marTop w:val="0"/>
          <w:marBottom w:val="0"/>
          <w:divBdr>
            <w:top w:val="none" w:sz="0" w:space="0" w:color="auto"/>
            <w:left w:val="none" w:sz="0" w:space="0" w:color="auto"/>
            <w:bottom w:val="none" w:sz="0" w:space="0" w:color="auto"/>
            <w:right w:val="none" w:sz="0" w:space="0" w:color="auto"/>
          </w:divBdr>
        </w:div>
        <w:div w:id="950935303">
          <w:marLeft w:val="0"/>
          <w:marRight w:val="0"/>
          <w:marTop w:val="0"/>
          <w:marBottom w:val="0"/>
          <w:divBdr>
            <w:top w:val="none" w:sz="0" w:space="0" w:color="auto"/>
            <w:left w:val="none" w:sz="0" w:space="0" w:color="auto"/>
            <w:bottom w:val="none" w:sz="0" w:space="0" w:color="auto"/>
            <w:right w:val="none" w:sz="0" w:space="0" w:color="auto"/>
          </w:divBdr>
        </w:div>
        <w:div w:id="1472475896">
          <w:marLeft w:val="0"/>
          <w:marRight w:val="0"/>
          <w:marTop w:val="0"/>
          <w:marBottom w:val="0"/>
          <w:divBdr>
            <w:top w:val="none" w:sz="0" w:space="0" w:color="auto"/>
            <w:left w:val="none" w:sz="0" w:space="0" w:color="auto"/>
            <w:bottom w:val="none" w:sz="0" w:space="0" w:color="auto"/>
            <w:right w:val="none" w:sz="0" w:space="0" w:color="auto"/>
          </w:divBdr>
        </w:div>
        <w:div w:id="1751000364">
          <w:marLeft w:val="0"/>
          <w:marRight w:val="0"/>
          <w:marTop w:val="0"/>
          <w:marBottom w:val="0"/>
          <w:divBdr>
            <w:top w:val="none" w:sz="0" w:space="0" w:color="auto"/>
            <w:left w:val="none" w:sz="0" w:space="0" w:color="auto"/>
            <w:bottom w:val="none" w:sz="0" w:space="0" w:color="auto"/>
            <w:right w:val="none" w:sz="0" w:space="0" w:color="auto"/>
          </w:divBdr>
        </w:div>
        <w:div w:id="756638984">
          <w:marLeft w:val="0"/>
          <w:marRight w:val="0"/>
          <w:marTop w:val="0"/>
          <w:marBottom w:val="0"/>
          <w:divBdr>
            <w:top w:val="none" w:sz="0" w:space="0" w:color="auto"/>
            <w:left w:val="none" w:sz="0" w:space="0" w:color="auto"/>
            <w:bottom w:val="none" w:sz="0" w:space="0" w:color="auto"/>
            <w:right w:val="none" w:sz="0" w:space="0" w:color="auto"/>
          </w:divBdr>
        </w:div>
        <w:div w:id="2006858552">
          <w:marLeft w:val="0"/>
          <w:marRight w:val="0"/>
          <w:marTop w:val="0"/>
          <w:marBottom w:val="0"/>
          <w:divBdr>
            <w:top w:val="none" w:sz="0" w:space="0" w:color="auto"/>
            <w:left w:val="none" w:sz="0" w:space="0" w:color="auto"/>
            <w:bottom w:val="none" w:sz="0" w:space="0" w:color="auto"/>
            <w:right w:val="none" w:sz="0" w:space="0" w:color="auto"/>
          </w:divBdr>
        </w:div>
        <w:div w:id="1690522494">
          <w:marLeft w:val="0"/>
          <w:marRight w:val="0"/>
          <w:marTop w:val="0"/>
          <w:marBottom w:val="0"/>
          <w:divBdr>
            <w:top w:val="none" w:sz="0" w:space="0" w:color="auto"/>
            <w:left w:val="none" w:sz="0" w:space="0" w:color="auto"/>
            <w:bottom w:val="none" w:sz="0" w:space="0" w:color="auto"/>
            <w:right w:val="none" w:sz="0" w:space="0" w:color="auto"/>
          </w:divBdr>
        </w:div>
        <w:div w:id="572471108">
          <w:marLeft w:val="0"/>
          <w:marRight w:val="0"/>
          <w:marTop w:val="0"/>
          <w:marBottom w:val="0"/>
          <w:divBdr>
            <w:top w:val="none" w:sz="0" w:space="0" w:color="auto"/>
            <w:left w:val="none" w:sz="0" w:space="0" w:color="auto"/>
            <w:bottom w:val="none" w:sz="0" w:space="0" w:color="auto"/>
            <w:right w:val="none" w:sz="0" w:space="0" w:color="auto"/>
          </w:divBdr>
        </w:div>
      </w:divsChild>
    </w:div>
    <w:div w:id="948777685">
      <w:marLeft w:val="0"/>
      <w:marRight w:val="0"/>
      <w:marTop w:val="0"/>
      <w:marBottom w:val="0"/>
      <w:divBdr>
        <w:top w:val="none" w:sz="0" w:space="0" w:color="auto"/>
        <w:left w:val="none" w:sz="0" w:space="0" w:color="auto"/>
        <w:bottom w:val="none" w:sz="0" w:space="0" w:color="auto"/>
        <w:right w:val="none" w:sz="0" w:space="0" w:color="auto"/>
      </w:divBdr>
      <w:divsChild>
        <w:div w:id="197669673">
          <w:marLeft w:val="0"/>
          <w:marRight w:val="0"/>
          <w:marTop w:val="0"/>
          <w:marBottom w:val="0"/>
          <w:divBdr>
            <w:top w:val="none" w:sz="0" w:space="0" w:color="auto"/>
            <w:left w:val="none" w:sz="0" w:space="0" w:color="auto"/>
            <w:bottom w:val="none" w:sz="0" w:space="0" w:color="auto"/>
            <w:right w:val="none" w:sz="0" w:space="0" w:color="auto"/>
          </w:divBdr>
        </w:div>
        <w:div w:id="1034774766">
          <w:marLeft w:val="0"/>
          <w:marRight w:val="0"/>
          <w:marTop w:val="0"/>
          <w:marBottom w:val="0"/>
          <w:divBdr>
            <w:top w:val="none" w:sz="0" w:space="0" w:color="auto"/>
            <w:left w:val="none" w:sz="0" w:space="0" w:color="auto"/>
            <w:bottom w:val="none" w:sz="0" w:space="0" w:color="auto"/>
            <w:right w:val="none" w:sz="0" w:space="0" w:color="auto"/>
          </w:divBdr>
        </w:div>
        <w:div w:id="550923294">
          <w:marLeft w:val="0"/>
          <w:marRight w:val="0"/>
          <w:marTop w:val="0"/>
          <w:marBottom w:val="0"/>
          <w:divBdr>
            <w:top w:val="none" w:sz="0" w:space="0" w:color="auto"/>
            <w:left w:val="none" w:sz="0" w:space="0" w:color="auto"/>
            <w:bottom w:val="none" w:sz="0" w:space="0" w:color="auto"/>
            <w:right w:val="none" w:sz="0" w:space="0" w:color="auto"/>
          </w:divBdr>
        </w:div>
        <w:div w:id="1493255468">
          <w:marLeft w:val="0"/>
          <w:marRight w:val="0"/>
          <w:marTop w:val="0"/>
          <w:marBottom w:val="0"/>
          <w:divBdr>
            <w:top w:val="none" w:sz="0" w:space="0" w:color="auto"/>
            <w:left w:val="none" w:sz="0" w:space="0" w:color="auto"/>
            <w:bottom w:val="none" w:sz="0" w:space="0" w:color="auto"/>
            <w:right w:val="none" w:sz="0" w:space="0" w:color="auto"/>
          </w:divBdr>
        </w:div>
        <w:div w:id="1081214946">
          <w:marLeft w:val="0"/>
          <w:marRight w:val="0"/>
          <w:marTop w:val="0"/>
          <w:marBottom w:val="0"/>
          <w:divBdr>
            <w:top w:val="none" w:sz="0" w:space="0" w:color="auto"/>
            <w:left w:val="none" w:sz="0" w:space="0" w:color="auto"/>
            <w:bottom w:val="none" w:sz="0" w:space="0" w:color="auto"/>
            <w:right w:val="none" w:sz="0" w:space="0" w:color="auto"/>
          </w:divBdr>
        </w:div>
        <w:div w:id="1814249476">
          <w:marLeft w:val="0"/>
          <w:marRight w:val="0"/>
          <w:marTop w:val="0"/>
          <w:marBottom w:val="0"/>
          <w:divBdr>
            <w:top w:val="none" w:sz="0" w:space="0" w:color="auto"/>
            <w:left w:val="none" w:sz="0" w:space="0" w:color="auto"/>
            <w:bottom w:val="none" w:sz="0" w:space="0" w:color="auto"/>
            <w:right w:val="none" w:sz="0" w:space="0" w:color="auto"/>
          </w:divBdr>
        </w:div>
        <w:div w:id="1636762465">
          <w:marLeft w:val="0"/>
          <w:marRight w:val="0"/>
          <w:marTop w:val="0"/>
          <w:marBottom w:val="0"/>
          <w:divBdr>
            <w:top w:val="none" w:sz="0" w:space="0" w:color="auto"/>
            <w:left w:val="none" w:sz="0" w:space="0" w:color="auto"/>
            <w:bottom w:val="none" w:sz="0" w:space="0" w:color="auto"/>
            <w:right w:val="none" w:sz="0" w:space="0" w:color="auto"/>
          </w:divBdr>
        </w:div>
      </w:divsChild>
    </w:div>
    <w:div w:id="958149572">
      <w:marLeft w:val="0"/>
      <w:marRight w:val="0"/>
      <w:marTop w:val="0"/>
      <w:marBottom w:val="0"/>
      <w:divBdr>
        <w:top w:val="none" w:sz="0" w:space="0" w:color="auto"/>
        <w:left w:val="none" w:sz="0" w:space="0" w:color="auto"/>
        <w:bottom w:val="none" w:sz="0" w:space="0" w:color="auto"/>
        <w:right w:val="none" w:sz="0" w:space="0" w:color="auto"/>
      </w:divBdr>
      <w:divsChild>
        <w:div w:id="1891921912">
          <w:marLeft w:val="0"/>
          <w:marRight w:val="0"/>
          <w:marTop w:val="0"/>
          <w:marBottom w:val="0"/>
          <w:divBdr>
            <w:top w:val="none" w:sz="0" w:space="0" w:color="auto"/>
            <w:left w:val="none" w:sz="0" w:space="0" w:color="auto"/>
            <w:bottom w:val="none" w:sz="0" w:space="0" w:color="auto"/>
            <w:right w:val="none" w:sz="0" w:space="0" w:color="auto"/>
          </w:divBdr>
        </w:div>
      </w:divsChild>
    </w:div>
    <w:div w:id="964001639">
      <w:marLeft w:val="0"/>
      <w:marRight w:val="0"/>
      <w:marTop w:val="0"/>
      <w:marBottom w:val="0"/>
      <w:divBdr>
        <w:top w:val="none" w:sz="0" w:space="0" w:color="auto"/>
        <w:left w:val="none" w:sz="0" w:space="0" w:color="auto"/>
        <w:bottom w:val="none" w:sz="0" w:space="0" w:color="auto"/>
        <w:right w:val="none" w:sz="0" w:space="0" w:color="auto"/>
      </w:divBdr>
      <w:divsChild>
        <w:div w:id="1045714428">
          <w:marLeft w:val="0"/>
          <w:marRight w:val="0"/>
          <w:marTop w:val="0"/>
          <w:marBottom w:val="0"/>
          <w:divBdr>
            <w:top w:val="none" w:sz="0" w:space="0" w:color="auto"/>
            <w:left w:val="none" w:sz="0" w:space="0" w:color="auto"/>
            <w:bottom w:val="none" w:sz="0" w:space="0" w:color="auto"/>
            <w:right w:val="none" w:sz="0" w:space="0" w:color="auto"/>
          </w:divBdr>
        </w:div>
        <w:div w:id="1288463299">
          <w:marLeft w:val="0"/>
          <w:marRight w:val="0"/>
          <w:marTop w:val="0"/>
          <w:marBottom w:val="0"/>
          <w:divBdr>
            <w:top w:val="none" w:sz="0" w:space="0" w:color="auto"/>
            <w:left w:val="none" w:sz="0" w:space="0" w:color="auto"/>
            <w:bottom w:val="none" w:sz="0" w:space="0" w:color="auto"/>
            <w:right w:val="none" w:sz="0" w:space="0" w:color="auto"/>
          </w:divBdr>
        </w:div>
        <w:div w:id="1193886869">
          <w:marLeft w:val="0"/>
          <w:marRight w:val="0"/>
          <w:marTop w:val="0"/>
          <w:marBottom w:val="0"/>
          <w:divBdr>
            <w:top w:val="none" w:sz="0" w:space="0" w:color="auto"/>
            <w:left w:val="none" w:sz="0" w:space="0" w:color="auto"/>
            <w:bottom w:val="none" w:sz="0" w:space="0" w:color="auto"/>
            <w:right w:val="none" w:sz="0" w:space="0" w:color="auto"/>
          </w:divBdr>
        </w:div>
        <w:div w:id="410198871">
          <w:marLeft w:val="0"/>
          <w:marRight w:val="0"/>
          <w:marTop w:val="0"/>
          <w:marBottom w:val="0"/>
          <w:divBdr>
            <w:top w:val="none" w:sz="0" w:space="0" w:color="auto"/>
            <w:left w:val="none" w:sz="0" w:space="0" w:color="auto"/>
            <w:bottom w:val="none" w:sz="0" w:space="0" w:color="auto"/>
            <w:right w:val="none" w:sz="0" w:space="0" w:color="auto"/>
          </w:divBdr>
        </w:div>
        <w:div w:id="1617564948">
          <w:marLeft w:val="0"/>
          <w:marRight w:val="0"/>
          <w:marTop w:val="0"/>
          <w:marBottom w:val="0"/>
          <w:divBdr>
            <w:top w:val="none" w:sz="0" w:space="0" w:color="auto"/>
            <w:left w:val="none" w:sz="0" w:space="0" w:color="auto"/>
            <w:bottom w:val="none" w:sz="0" w:space="0" w:color="auto"/>
            <w:right w:val="none" w:sz="0" w:space="0" w:color="auto"/>
          </w:divBdr>
        </w:div>
        <w:div w:id="819923374">
          <w:marLeft w:val="0"/>
          <w:marRight w:val="0"/>
          <w:marTop w:val="0"/>
          <w:marBottom w:val="0"/>
          <w:divBdr>
            <w:top w:val="none" w:sz="0" w:space="0" w:color="auto"/>
            <w:left w:val="none" w:sz="0" w:space="0" w:color="auto"/>
            <w:bottom w:val="none" w:sz="0" w:space="0" w:color="auto"/>
            <w:right w:val="none" w:sz="0" w:space="0" w:color="auto"/>
          </w:divBdr>
        </w:div>
        <w:div w:id="1719277397">
          <w:marLeft w:val="0"/>
          <w:marRight w:val="0"/>
          <w:marTop w:val="0"/>
          <w:marBottom w:val="0"/>
          <w:divBdr>
            <w:top w:val="none" w:sz="0" w:space="0" w:color="auto"/>
            <w:left w:val="none" w:sz="0" w:space="0" w:color="auto"/>
            <w:bottom w:val="none" w:sz="0" w:space="0" w:color="auto"/>
            <w:right w:val="none" w:sz="0" w:space="0" w:color="auto"/>
          </w:divBdr>
        </w:div>
        <w:div w:id="508642264">
          <w:marLeft w:val="0"/>
          <w:marRight w:val="0"/>
          <w:marTop w:val="0"/>
          <w:marBottom w:val="0"/>
          <w:divBdr>
            <w:top w:val="none" w:sz="0" w:space="0" w:color="auto"/>
            <w:left w:val="none" w:sz="0" w:space="0" w:color="auto"/>
            <w:bottom w:val="none" w:sz="0" w:space="0" w:color="auto"/>
            <w:right w:val="none" w:sz="0" w:space="0" w:color="auto"/>
          </w:divBdr>
        </w:div>
        <w:div w:id="1610776162">
          <w:marLeft w:val="0"/>
          <w:marRight w:val="0"/>
          <w:marTop w:val="0"/>
          <w:marBottom w:val="0"/>
          <w:divBdr>
            <w:top w:val="none" w:sz="0" w:space="0" w:color="auto"/>
            <w:left w:val="none" w:sz="0" w:space="0" w:color="auto"/>
            <w:bottom w:val="none" w:sz="0" w:space="0" w:color="auto"/>
            <w:right w:val="none" w:sz="0" w:space="0" w:color="auto"/>
          </w:divBdr>
        </w:div>
        <w:div w:id="575171225">
          <w:marLeft w:val="0"/>
          <w:marRight w:val="0"/>
          <w:marTop w:val="0"/>
          <w:marBottom w:val="0"/>
          <w:divBdr>
            <w:top w:val="none" w:sz="0" w:space="0" w:color="auto"/>
            <w:left w:val="none" w:sz="0" w:space="0" w:color="auto"/>
            <w:bottom w:val="none" w:sz="0" w:space="0" w:color="auto"/>
            <w:right w:val="none" w:sz="0" w:space="0" w:color="auto"/>
          </w:divBdr>
        </w:div>
        <w:div w:id="94332286">
          <w:marLeft w:val="0"/>
          <w:marRight w:val="0"/>
          <w:marTop w:val="0"/>
          <w:marBottom w:val="0"/>
          <w:divBdr>
            <w:top w:val="none" w:sz="0" w:space="0" w:color="auto"/>
            <w:left w:val="none" w:sz="0" w:space="0" w:color="auto"/>
            <w:bottom w:val="none" w:sz="0" w:space="0" w:color="auto"/>
            <w:right w:val="none" w:sz="0" w:space="0" w:color="auto"/>
          </w:divBdr>
        </w:div>
        <w:div w:id="1087074151">
          <w:marLeft w:val="0"/>
          <w:marRight w:val="0"/>
          <w:marTop w:val="0"/>
          <w:marBottom w:val="0"/>
          <w:divBdr>
            <w:top w:val="none" w:sz="0" w:space="0" w:color="auto"/>
            <w:left w:val="none" w:sz="0" w:space="0" w:color="auto"/>
            <w:bottom w:val="none" w:sz="0" w:space="0" w:color="auto"/>
            <w:right w:val="none" w:sz="0" w:space="0" w:color="auto"/>
          </w:divBdr>
        </w:div>
        <w:div w:id="1714620177">
          <w:marLeft w:val="0"/>
          <w:marRight w:val="0"/>
          <w:marTop w:val="0"/>
          <w:marBottom w:val="0"/>
          <w:divBdr>
            <w:top w:val="none" w:sz="0" w:space="0" w:color="auto"/>
            <w:left w:val="none" w:sz="0" w:space="0" w:color="auto"/>
            <w:bottom w:val="none" w:sz="0" w:space="0" w:color="auto"/>
            <w:right w:val="none" w:sz="0" w:space="0" w:color="auto"/>
          </w:divBdr>
        </w:div>
        <w:div w:id="876427336">
          <w:marLeft w:val="0"/>
          <w:marRight w:val="0"/>
          <w:marTop w:val="0"/>
          <w:marBottom w:val="0"/>
          <w:divBdr>
            <w:top w:val="none" w:sz="0" w:space="0" w:color="auto"/>
            <w:left w:val="none" w:sz="0" w:space="0" w:color="auto"/>
            <w:bottom w:val="none" w:sz="0" w:space="0" w:color="auto"/>
            <w:right w:val="none" w:sz="0" w:space="0" w:color="auto"/>
          </w:divBdr>
        </w:div>
      </w:divsChild>
    </w:div>
    <w:div w:id="974800662">
      <w:marLeft w:val="0"/>
      <w:marRight w:val="0"/>
      <w:marTop w:val="0"/>
      <w:marBottom w:val="0"/>
      <w:divBdr>
        <w:top w:val="none" w:sz="0" w:space="0" w:color="auto"/>
        <w:left w:val="none" w:sz="0" w:space="0" w:color="auto"/>
        <w:bottom w:val="none" w:sz="0" w:space="0" w:color="auto"/>
        <w:right w:val="none" w:sz="0" w:space="0" w:color="auto"/>
      </w:divBdr>
      <w:divsChild>
        <w:div w:id="437532150">
          <w:marLeft w:val="0"/>
          <w:marRight w:val="0"/>
          <w:marTop w:val="0"/>
          <w:marBottom w:val="0"/>
          <w:divBdr>
            <w:top w:val="none" w:sz="0" w:space="0" w:color="auto"/>
            <w:left w:val="none" w:sz="0" w:space="0" w:color="auto"/>
            <w:bottom w:val="none" w:sz="0" w:space="0" w:color="auto"/>
            <w:right w:val="none" w:sz="0" w:space="0" w:color="auto"/>
          </w:divBdr>
        </w:div>
      </w:divsChild>
    </w:div>
    <w:div w:id="974867960">
      <w:marLeft w:val="0"/>
      <w:marRight w:val="0"/>
      <w:marTop w:val="0"/>
      <w:marBottom w:val="0"/>
      <w:divBdr>
        <w:top w:val="none" w:sz="0" w:space="0" w:color="auto"/>
        <w:left w:val="none" w:sz="0" w:space="0" w:color="auto"/>
        <w:bottom w:val="none" w:sz="0" w:space="0" w:color="auto"/>
        <w:right w:val="none" w:sz="0" w:space="0" w:color="auto"/>
      </w:divBdr>
      <w:divsChild>
        <w:div w:id="2044550438">
          <w:marLeft w:val="0"/>
          <w:marRight w:val="0"/>
          <w:marTop w:val="0"/>
          <w:marBottom w:val="0"/>
          <w:divBdr>
            <w:top w:val="none" w:sz="0" w:space="0" w:color="auto"/>
            <w:left w:val="none" w:sz="0" w:space="0" w:color="auto"/>
            <w:bottom w:val="none" w:sz="0" w:space="0" w:color="auto"/>
            <w:right w:val="none" w:sz="0" w:space="0" w:color="auto"/>
          </w:divBdr>
        </w:div>
        <w:div w:id="411508228">
          <w:marLeft w:val="0"/>
          <w:marRight w:val="0"/>
          <w:marTop w:val="0"/>
          <w:marBottom w:val="0"/>
          <w:divBdr>
            <w:top w:val="none" w:sz="0" w:space="0" w:color="auto"/>
            <w:left w:val="none" w:sz="0" w:space="0" w:color="auto"/>
            <w:bottom w:val="none" w:sz="0" w:space="0" w:color="auto"/>
            <w:right w:val="none" w:sz="0" w:space="0" w:color="auto"/>
          </w:divBdr>
        </w:div>
        <w:div w:id="486942146">
          <w:marLeft w:val="0"/>
          <w:marRight w:val="0"/>
          <w:marTop w:val="0"/>
          <w:marBottom w:val="0"/>
          <w:divBdr>
            <w:top w:val="none" w:sz="0" w:space="0" w:color="auto"/>
            <w:left w:val="none" w:sz="0" w:space="0" w:color="auto"/>
            <w:bottom w:val="none" w:sz="0" w:space="0" w:color="auto"/>
            <w:right w:val="none" w:sz="0" w:space="0" w:color="auto"/>
          </w:divBdr>
        </w:div>
        <w:div w:id="259528234">
          <w:marLeft w:val="0"/>
          <w:marRight w:val="0"/>
          <w:marTop w:val="0"/>
          <w:marBottom w:val="0"/>
          <w:divBdr>
            <w:top w:val="none" w:sz="0" w:space="0" w:color="auto"/>
            <w:left w:val="none" w:sz="0" w:space="0" w:color="auto"/>
            <w:bottom w:val="none" w:sz="0" w:space="0" w:color="auto"/>
            <w:right w:val="none" w:sz="0" w:space="0" w:color="auto"/>
          </w:divBdr>
        </w:div>
        <w:div w:id="1690258905">
          <w:marLeft w:val="0"/>
          <w:marRight w:val="0"/>
          <w:marTop w:val="0"/>
          <w:marBottom w:val="0"/>
          <w:divBdr>
            <w:top w:val="none" w:sz="0" w:space="0" w:color="auto"/>
            <w:left w:val="none" w:sz="0" w:space="0" w:color="auto"/>
            <w:bottom w:val="none" w:sz="0" w:space="0" w:color="auto"/>
            <w:right w:val="none" w:sz="0" w:space="0" w:color="auto"/>
          </w:divBdr>
        </w:div>
        <w:div w:id="706099121">
          <w:marLeft w:val="0"/>
          <w:marRight w:val="0"/>
          <w:marTop w:val="0"/>
          <w:marBottom w:val="0"/>
          <w:divBdr>
            <w:top w:val="none" w:sz="0" w:space="0" w:color="auto"/>
            <w:left w:val="none" w:sz="0" w:space="0" w:color="auto"/>
            <w:bottom w:val="none" w:sz="0" w:space="0" w:color="auto"/>
            <w:right w:val="none" w:sz="0" w:space="0" w:color="auto"/>
          </w:divBdr>
        </w:div>
        <w:div w:id="746224969">
          <w:marLeft w:val="0"/>
          <w:marRight w:val="0"/>
          <w:marTop w:val="0"/>
          <w:marBottom w:val="0"/>
          <w:divBdr>
            <w:top w:val="none" w:sz="0" w:space="0" w:color="auto"/>
            <w:left w:val="none" w:sz="0" w:space="0" w:color="auto"/>
            <w:bottom w:val="none" w:sz="0" w:space="0" w:color="auto"/>
            <w:right w:val="none" w:sz="0" w:space="0" w:color="auto"/>
          </w:divBdr>
        </w:div>
        <w:div w:id="360592447">
          <w:marLeft w:val="0"/>
          <w:marRight w:val="0"/>
          <w:marTop w:val="0"/>
          <w:marBottom w:val="0"/>
          <w:divBdr>
            <w:top w:val="none" w:sz="0" w:space="0" w:color="auto"/>
            <w:left w:val="none" w:sz="0" w:space="0" w:color="auto"/>
            <w:bottom w:val="none" w:sz="0" w:space="0" w:color="auto"/>
            <w:right w:val="none" w:sz="0" w:space="0" w:color="auto"/>
          </w:divBdr>
        </w:div>
        <w:div w:id="1984658889">
          <w:marLeft w:val="0"/>
          <w:marRight w:val="0"/>
          <w:marTop w:val="0"/>
          <w:marBottom w:val="0"/>
          <w:divBdr>
            <w:top w:val="none" w:sz="0" w:space="0" w:color="auto"/>
            <w:left w:val="none" w:sz="0" w:space="0" w:color="auto"/>
            <w:bottom w:val="none" w:sz="0" w:space="0" w:color="auto"/>
            <w:right w:val="none" w:sz="0" w:space="0" w:color="auto"/>
          </w:divBdr>
        </w:div>
        <w:div w:id="959798085">
          <w:marLeft w:val="0"/>
          <w:marRight w:val="0"/>
          <w:marTop w:val="0"/>
          <w:marBottom w:val="0"/>
          <w:divBdr>
            <w:top w:val="none" w:sz="0" w:space="0" w:color="auto"/>
            <w:left w:val="none" w:sz="0" w:space="0" w:color="auto"/>
            <w:bottom w:val="none" w:sz="0" w:space="0" w:color="auto"/>
            <w:right w:val="none" w:sz="0" w:space="0" w:color="auto"/>
          </w:divBdr>
        </w:div>
        <w:div w:id="166411975">
          <w:marLeft w:val="0"/>
          <w:marRight w:val="0"/>
          <w:marTop w:val="0"/>
          <w:marBottom w:val="0"/>
          <w:divBdr>
            <w:top w:val="none" w:sz="0" w:space="0" w:color="auto"/>
            <w:left w:val="none" w:sz="0" w:space="0" w:color="auto"/>
            <w:bottom w:val="none" w:sz="0" w:space="0" w:color="auto"/>
            <w:right w:val="none" w:sz="0" w:space="0" w:color="auto"/>
          </w:divBdr>
        </w:div>
        <w:div w:id="2127969618">
          <w:marLeft w:val="0"/>
          <w:marRight w:val="0"/>
          <w:marTop w:val="0"/>
          <w:marBottom w:val="0"/>
          <w:divBdr>
            <w:top w:val="none" w:sz="0" w:space="0" w:color="auto"/>
            <w:left w:val="none" w:sz="0" w:space="0" w:color="auto"/>
            <w:bottom w:val="none" w:sz="0" w:space="0" w:color="auto"/>
            <w:right w:val="none" w:sz="0" w:space="0" w:color="auto"/>
          </w:divBdr>
        </w:div>
        <w:div w:id="397290498">
          <w:marLeft w:val="0"/>
          <w:marRight w:val="0"/>
          <w:marTop w:val="0"/>
          <w:marBottom w:val="0"/>
          <w:divBdr>
            <w:top w:val="none" w:sz="0" w:space="0" w:color="auto"/>
            <w:left w:val="none" w:sz="0" w:space="0" w:color="auto"/>
            <w:bottom w:val="none" w:sz="0" w:space="0" w:color="auto"/>
            <w:right w:val="none" w:sz="0" w:space="0" w:color="auto"/>
          </w:divBdr>
        </w:div>
        <w:div w:id="1524248159">
          <w:marLeft w:val="0"/>
          <w:marRight w:val="0"/>
          <w:marTop w:val="0"/>
          <w:marBottom w:val="0"/>
          <w:divBdr>
            <w:top w:val="none" w:sz="0" w:space="0" w:color="auto"/>
            <w:left w:val="none" w:sz="0" w:space="0" w:color="auto"/>
            <w:bottom w:val="none" w:sz="0" w:space="0" w:color="auto"/>
            <w:right w:val="none" w:sz="0" w:space="0" w:color="auto"/>
          </w:divBdr>
        </w:div>
        <w:div w:id="437988681">
          <w:marLeft w:val="0"/>
          <w:marRight w:val="0"/>
          <w:marTop w:val="0"/>
          <w:marBottom w:val="0"/>
          <w:divBdr>
            <w:top w:val="none" w:sz="0" w:space="0" w:color="auto"/>
            <w:left w:val="none" w:sz="0" w:space="0" w:color="auto"/>
            <w:bottom w:val="none" w:sz="0" w:space="0" w:color="auto"/>
            <w:right w:val="none" w:sz="0" w:space="0" w:color="auto"/>
          </w:divBdr>
        </w:div>
        <w:div w:id="1380277253">
          <w:marLeft w:val="0"/>
          <w:marRight w:val="0"/>
          <w:marTop w:val="0"/>
          <w:marBottom w:val="0"/>
          <w:divBdr>
            <w:top w:val="none" w:sz="0" w:space="0" w:color="auto"/>
            <w:left w:val="none" w:sz="0" w:space="0" w:color="auto"/>
            <w:bottom w:val="none" w:sz="0" w:space="0" w:color="auto"/>
            <w:right w:val="none" w:sz="0" w:space="0" w:color="auto"/>
          </w:divBdr>
        </w:div>
        <w:div w:id="1327635603">
          <w:marLeft w:val="0"/>
          <w:marRight w:val="0"/>
          <w:marTop w:val="0"/>
          <w:marBottom w:val="0"/>
          <w:divBdr>
            <w:top w:val="none" w:sz="0" w:space="0" w:color="auto"/>
            <w:left w:val="none" w:sz="0" w:space="0" w:color="auto"/>
            <w:bottom w:val="none" w:sz="0" w:space="0" w:color="auto"/>
            <w:right w:val="none" w:sz="0" w:space="0" w:color="auto"/>
          </w:divBdr>
        </w:div>
      </w:divsChild>
    </w:div>
    <w:div w:id="975374969">
      <w:marLeft w:val="0"/>
      <w:marRight w:val="0"/>
      <w:marTop w:val="0"/>
      <w:marBottom w:val="0"/>
      <w:divBdr>
        <w:top w:val="none" w:sz="0" w:space="0" w:color="auto"/>
        <w:left w:val="none" w:sz="0" w:space="0" w:color="auto"/>
        <w:bottom w:val="none" w:sz="0" w:space="0" w:color="auto"/>
        <w:right w:val="none" w:sz="0" w:space="0" w:color="auto"/>
      </w:divBdr>
      <w:divsChild>
        <w:div w:id="283391823">
          <w:marLeft w:val="0"/>
          <w:marRight w:val="0"/>
          <w:marTop w:val="0"/>
          <w:marBottom w:val="0"/>
          <w:divBdr>
            <w:top w:val="none" w:sz="0" w:space="0" w:color="auto"/>
            <w:left w:val="none" w:sz="0" w:space="0" w:color="auto"/>
            <w:bottom w:val="none" w:sz="0" w:space="0" w:color="auto"/>
            <w:right w:val="none" w:sz="0" w:space="0" w:color="auto"/>
          </w:divBdr>
        </w:div>
        <w:div w:id="1905604785">
          <w:marLeft w:val="0"/>
          <w:marRight w:val="0"/>
          <w:marTop w:val="0"/>
          <w:marBottom w:val="0"/>
          <w:divBdr>
            <w:top w:val="none" w:sz="0" w:space="0" w:color="auto"/>
            <w:left w:val="none" w:sz="0" w:space="0" w:color="auto"/>
            <w:bottom w:val="none" w:sz="0" w:space="0" w:color="auto"/>
            <w:right w:val="none" w:sz="0" w:space="0" w:color="auto"/>
          </w:divBdr>
        </w:div>
        <w:div w:id="1848716005">
          <w:marLeft w:val="0"/>
          <w:marRight w:val="0"/>
          <w:marTop w:val="0"/>
          <w:marBottom w:val="0"/>
          <w:divBdr>
            <w:top w:val="none" w:sz="0" w:space="0" w:color="auto"/>
            <w:left w:val="none" w:sz="0" w:space="0" w:color="auto"/>
            <w:bottom w:val="none" w:sz="0" w:space="0" w:color="auto"/>
            <w:right w:val="none" w:sz="0" w:space="0" w:color="auto"/>
          </w:divBdr>
        </w:div>
      </w:divsChild>
    </w:div>
    <w:div w:id="982734191">
      <w:marLeft w:val="0"/>
      <w:marRight w:val="0"/>
      <w:marTop w:val="0"/>
      <w:marBottom w:val="0"/>
      <w:divBdr>
        <w:top w:val="none" w:sz="0" w:space="0" w:color="auto"/>
        <w:left w:val="none" w:sz="0" w:space="0" w:color="auto"/>
        <w:bottom w:val="none" w:sz="0" w:space="0" w:color="auto"/>
        <w:right w:val="none" w:sz="0" w:space="0" w:color="auto"/>
      </w:divBdr>
      <w:divsChild>
        <w:div w:id="1905870574">
          <w:marLeft w:val="0"/>
          <w:marRight w:val="0"/>
          <w:marTop w:val="0"/>
          <w:marBottom w:val="0"/>
          <w:divBdr>
            <w:top w:val="none" w:sz="0" w:space="0" w:color="auto"/>
            <w:left w:val="none" w:sz="0" w:space="0" w:color="auto"/>
            <w:bottom w:val="none" w:sz="0" w:space="0" w:color="auto"/>
            <w:right w:val="none" w:sz="0" w:space="0" w:color="auto"/>
          </w:divBdr>
        </w:div>
      </w:divsChild>
    </w:div>
    <w:div w:id="985167006">
      <w:marLeft w:val="0"/>
      <w:marRight w:val="0"/>
      <w:marTop w:val="0"/>
      <w:marBottom w:val="0"/>
      <w:divBdr>
        <w:top w:val="none" w:sz="0" w:space="0" w:color="auto"/>
        <w:left w:val="none" w:sz="0" w:space="0" w:color="auto"/>
        <w:bottom w:val="none" w:sz="0" w:space="0" w:color="auto"/>
        <w:right w:val="none" w:sz="0" w:space="0" w:color="auto"/>
      </w:divBdr>
      <w:divsChild>
        <w:div w:id="885219930">
          <w:marLeft w:val="0"/>
          <w:marRight w:val="0"/>
          <w:marTop w:val="0"/>
          <w:marBottom w:val="0"/>
          <w:divBdr>
            <w:top w:val="none" w:sz="0" w:space="0" w:color="auto"/>
            <w:left w:val="none" w:sz="0" w:space="0" w:color="auto"/>
            <w:bottom w:val="none" w:sz="0" w:space="0" w:color="auto"/>
            <w:right w:val="none" w:sz="0" w:space="0" w:color="auto"/>
          </w:divBdr>
        </w:div>
        <w:div w:id="1063218342">
          <w:marLeft w:val="0"/>
          <w:marRight w:val="0"/>
          <w:marTop w:val="0"/>
          <w:marBottom w:val="0"/>
          <w:divBdr>
            <w:top w:val="none" w:sz="0" w:space="0" w:color="auto"/>
            <w:left w:val="none" w:sz="0" w:space="0" w:color="auto"/>
            <w:bottom w:val="none" w:sz="0" w:space="0" w:color="auto"/>
            <w:right w:val="none" w:sz="0" w:space="0" w:color="auto"/>
          </w:divBdr>
        </w:div>
      </w:divsChild>
    </w:div>
    <w:div w:id="996104922">
      <w:marLeft w:val="0"/>
      <w:marRight w:val="0"/>
      <w:marTop w:val="0"/>
      <w:marBottom w:val="0"/>
      <w:divBdr>
        <w:top w:val="none" w:sz="0" w:space="0" w:color="auto"/>
        <w:left w:val="none" w:sz="0" w:space="0" w:color="auto"/>
        <w:bottom w:val="none" w:sz="0" w:space="0" w:color="auto"/>
        <w:right w:val="none" w:sz="0" w:space="0" w:color="auto"/>
      </w:divBdr>
      <w:divsChild>
        <w:div w:id="1736926930">
          <w:marLeft w:val="0"/>
          <w:marRight w:val="0"/>
          <w:marTop w:val="0"/>
          <w:marBottom w:val="0"/>
          <w:divBdr>
            <w:top w:val="none" w:sz="0" w:space="0" w:color="auto"/>
            <w:left w:val="none" w:sz="0" w:space="0" w:color="auto"/>
            <w:bottom w:val="none" w:sz="0" w:space="0" w:color="auto"/>
            <w:right w:val="none" w:sz="0" w:space="0" w:color="auto"/>
          </w:divBdr>
        </w:div>
      </w:divsChild>
    </w:div>
    <w:div w:id="1023017031">
      <w:marLeft w:val="0"/>
      <w:marRight w:val="0"/>
      <w:marTop w:val="0"/>
      <w:marBottom w:val="0"/>
      <w:divBdr>
        <w:top w:val="none" w:sz="0" w:space="0" w:color="auto"/>
        <w:left w:val="none" w:sz="0" w:space="0" w:color="auto"/>
        <w:bottom w:val="none" w:sz="0" w:space="0" w:color="auto"/>
        <w:right w:val="none" w:sz="0" w:space="0" w:color="auto"/>
      </w:divBdr>
      <w:divsChild>
        <w:div w:id="1830247739">
          <w:marLeft w:val="0"/>
          <w:marRight w:val="0"/>
          <w:marTop w:val="0"/>
          <w:marBottom w:val="0"/>
          <w:divBdr>
            <w:top w:val="none" w:sz="0" w:space="0" w:color="auto"/>
            <w:left w:val="none" w:sz="0" w:space="0" w:color="auto"/>
            <w:bottom w:val="none" w:sz="0" w:space="0" w:color="auto"/>
            <w:right w:val="none" w:sz="0" w:space="0" w:color="auto"/>
          </w:divBdr>
        </w:div>
        <w:div w:id="1104308545">
          <w:marLeft w:val="0"/>
          <w:marRight w:val="0"/>
          <w:marTop w:val="0"/>
          <w:marBottom w:val="0"/>
          <w:divBdr>
            <w:top w:val="none" w:sz="0" w:space="0" w:color="auto"/>
            <w:left w:val="none" w:sz="0" w:space="0" w:color="auto"/>
            <w:bottom w:val="none" w:sz="0" w:space="0" w:color="auto"/>
            <w:right w:val="none" w:sz="0" w:space="0" w:color="auto"/>
          </w:divBdr>
        </w:div>
        <w:div w:id="274753187">
          <w:marLeft w:val="0"/>
          <w:marRight w:val="0"/>
          <w:marTop w:val="0"/>
          <w:marBottom w:val="0"/>
          <w:divBdr>
            <w:top w:val="none" w:sz="0" w:space="0" w:color="auto"/>
            <w:left w:val="none" w:sz="0" w:space="0" w:color="auto"/>
            <w:bottom w:val="none" w:sz="0" w:space="0" w:color="auto"/>
            <w:right w:val="none" w:sz="0" w:space="0" w:color="auto"/>
          </w:divBdr>
        </w:div>
        <w:div w:id="845559647">
          <w:marLeft w:val="0"/>
          <w:marRight w:val="0"/>
          <w:marTop w:val="0"/>
          <w:marBottom w:val="0"/>
          <w:divBdr>
            <w:top w:val="none" w:sz="0" w:space="0" w:color="auto"/>
            <w:left w:val="none" w:sz="0" w:space="0" w:color="auto"/>
            <w:bottom w:val="none" w:sz="0" w:space="0" w:color="auto"/>
            <w:right w:val="none" w:sz="0" w:space="0" w:color="auto"/>
          </w:divBdr>
        </w:div>
        <w:div w:id="1152213060">
          <w:marLeft w:val="0"/>
          <w:marRight w:val="0"/>
          <w:marTop w:val="0"/>
          <w:marBottom w:val="0"/>
          <w:divBdr>
            <w:top w:val="none" w:sz="0" w:space="0" w:color="auto"/>
            <w:left w:val="none" w:sz="0" w:space="0" w:color="auto"/>
            <w:bottom w:val="none" w:sz="0" w:space="0" w:color="auto"/>
            <w:right w:val="none" w:sz="0" w:space="0" w:color="auto"/>
          </w:divBdr>
        </w:div>
        <w:div w:id="824130686">
          <w:marLeft w:val="0"/>
          <w:marRight w:val="0"/>
          <w:marTop w:val="0"/>
          <w:marBottom w:val="0"/>
          <w:divBdr>
            <w:top w:val="none" w:sz="0" w:space="0" w:color="auto"/>
            <w:left w:val="none" w:sz="0" w:space="0" w:color="auto"/>
            <w:bottom w:val="none" w:sz="0" w:space="0" w:color="auto"/>
            <w:right w:val="none" w:sz="0" w:space="0" w:color="auto"/>
          </w:divBdr>
        </w:div>
        <w:div w:id="1204170076">
          <w:marLeft w:val="0"/>
          <w:marRight w:val="0"/>
          <w:marTop w:val="0"/>
          <w:marBottom w:val="0"/>
          <w:divBdr>
            <w:top w:val="none" w:sz="0" w:space="0" w:color="auto"/>
            <w:left w:val="none" w:sz="0" w:space="0" w:color="auto"/>
            <w:bottom w:val="none" w:sz="0" w:space="0" w:color="auto"/>
            <w:right w:val="none" w:sz="0" w:space="0" w:color="auto"/>
          </w:divBdr>
        </w:div>
        <w:div w:id="660542724">
          <w:marLeft w:val="0"/>
          <w:marRight w:val="0"/>
          <w:marTop w:val="0"/>
          <w:marBottom w:val="0"/>
          <w:divBdr>
            <w:top w:val="none" w:sz="0" w:space="0" w:color="auto"/>
            <w:left w:val="none" w:sz="0" w:space="0" w:color="auto"/>
            <w:bottom w:val="none" w:sz="0" w:space="0" w:color="auto"/>
            <w:right w:val="none" w:sz="0" w:space="0" w:color="auto"/>
          </w:divBdr>
        </w:div>
        <w:div w:id="1411389601">
          <w:marLeft w:val="0"/>
          <w:marRight w:val="0"/>
          <w:marTop w:val="0"/>
          <w:marBottom w:val="0"/>
          <w:divBdr>
            <w:top w:val="none" w:sz="0" w:space="0" w:color="auto"/>
            <w:left w:val="none" w:sz="0" w:space="0" w:color="auto"/>
            <w:bottom w:val="none" w:sz="0" w:space="0" w:color="auto"/>
            <w:right w:val="none" w:sz="0" w:space="0" w:color="auto"/>
          </w:divBdr>
        </w:div>
        <w:div w:id="1984507111">
          <w:marLeft w:val="0"/>
          <w:marRight w:val="0"/>
          <w:marTop w:val="0"/>
          <w:marBottom w:val="0"/>
          <w:divBdr>
            <w:top w:val="none" w:sz="0" w:space="0" w:color="auto"/>
            <w:left w:val="none" w:sz="0" w:space="0" w:color="auto"/>
            <w:bottom w:val="none" w:sz="0" w:space="0" w:color="auto"/>
            <w:right w:val="none" w:sz="0" w:space="0" w:color="auto"/>
          </w:divBdr>
        </w:div>
      </w:divsChild>
    </w:div>
    <w:div w:id="1023557001">
      <w:marLeft w:val="0"/>
      <w:marRight w:val="0"/>
      <w:marTop w:val="0"/>
      <w:marBottom w:val="0"/>
      <w:divBdr>
        <w:top w:val="none" w:sz="0" w:space="0" w:color="auto"/>
        <w:left w:val="none" w:sz="0" w:space="0" w:color="auto"/>
        <w:bottom w:val="none" w:sz="0" w:space="0" w:color="auto"/>
        <w:right w:val="none" w:sz="0" w:space="0" w:color="auto"/>
      </w:divBdr>
      <w:divsChild>
        <w:div w:id="1832257583">
          <w:marLeft w:val="0"/>
          <w:marRight w:val="0"/>
          <w:marTop w:val="0"/>
          <w:marBottom w:val="0"/>
          <w:divBdr>
            <w:top w:val="none" w:sz="0" w:space="0" w:color="auto"/>
            <w:left w:val="none" w:sz="0" w:space="0" w:color="auto"/>
            <w:bottom w:val="none" w:sz="0" w:space="0" w:color="auto"/>
            <w:right w:val="none" w:sz="0" w:space="0" w:color="auto"/>
          </w:divBdr>
        </w:div>
        <w:div w:id="2136290757">
          <w:marLeft w:val="0"/>
          <w:marRight w:val="0"/>
          <w:marTop w:val="0"/>
          <w:marBottom w:val="0"/>
          <w:divBdr>
            <w:top w:val="none" w:sz="0" w:space="0" w:color="auto"/>
            <w:left w:val="none" w:sz="0" w:space="0" w:color="auto"/>
            <w:bottom w:val="none" w:sz="0" w:space="0" w:color="auto"/>
            <w:right w:val="none" w:sz="0" w:space="0" w:color="auto"/>
          </w:divBdr>
        </w:div>
        <w:div w:id="1515342979">
          <w:marLeft w:val="0"/>
          <w:marRight w:val="0"/>
          <w:marTop w:val="0"/>
          <w:marBottom w:val="0"/>
          <w:divBdr>
            <w:top w:val="none" w:sz="0" w:space="0" w:color="auto"/>
            <w:left w:val="none" w:sz="0" w:space="0" w:color="auto"/>
            <w:bottom w:val="none" w:sz="0" w:space="0" w:color="auto"/>
            <w:right w:val="none" w:sz="0" w:space="0" w:color="auto"/>
          </w:divBdr>
        </w:div>
        <w:div w:id="1717047417">
          <w:marLeft w:val="0"/>
          <w:marRight w:val="0"/>
          <w:marTop w:val="0"/>
          <w:marBottom w:val="0"/>
          <w:divBdr>
            <w:top w:val="none" w:sz="0" w:space="0" w:color="auto"/>
            <w:left w:val="none" w:sz="0" w:space="0" w:color="auto"/>
            <w:bottom w:val="none" w:sz="0" w:space="0" w:color="auto"/>
            <w:right w:val="none" w:sz="0" w:space="0" w:color="auto"/>
          </w:divBdr>
        </w:div>
        <w:div w:id="267394374">
          <w:marLeft w:val="0"/>
          <w:marRight w:val="0"/>
          <w:marTop w:val="0"/>
          <w:marBottom w:val="0"/>
          <w:divBdr>
            <w:top w:val="none" w:sz="0" w:space="0" w:color="auto"/>
            <w:left w:val="none" w:sz="0" w:space="0" w:color="auto"/>
            <w:bottom w:val="none" w:sz="0" w:space="0" w:color="auto"/>
            <w:right w:val="none" w:sz="0" w:space="0" w:color="auto"/>
          </w:divBdr>
        </w:div>
        <w:div w:id="262494933">
          <w:marLeft w:val="0"/>
          <w:marRight w:val="0"/>
          <w:marTop w:val="0"/>
          <w:marBottom w:val="0"/>
          <w:divBdr>
            <w:top w:val="none" w:sz="0" w:space="0" w:color="auto"/>
            <w:left w:val="none" w:sz="0" w:space="0" w:color="auto"/>
            <w:bottom w:val="none" w:sz="0" w:space="0" w:color="auto"/>
            <w:right w:val="none" w:sz="0" w:space="0" w:color="auto"/>
          </w:divBdr>
        </w:div>
        <w:div w:id="888690164">
          <w:marLeft w:val="0"/>
          <w:marRight w:val="0"/>
          <w:marTop w:val="0"/>
          <w:marBottom w:val="0"/>
          <w:divBdr>
            <w:top w:val="none" w:sz="0" w:space="0" w:color="auto"/>
            <w:left w:val="none" w:sz="0" w:space="0" w:color="auto"/>
            <w:bottom w:val="none" w:sz="0" w:space="0" w:color="auto"/>
            <w:right w:val="none" w:sz="0" w:space="0" w:color="auto"/>
          </w:divBdr>
        </w:div>
        <w:div w:id="102696681">
          <w:marLeft w:val="0"/>
          <w:marRight w:val="0"/>
          <w:marTop w:val="0"/>
          <w:marBottom w:val="0"/>
          <w:divBdr>
            <w:top w:val="none" w:sz="0" w:space="0" w:color="auto"/>
            <w:left w:val="none" w:sz="0" w:space="0" w:color="auto"/>
            <w:bottom w:val="none" w:sz="0" w:space="0" w:color="auto"/>
            <w:right w:val="none" w:sz="0" w:space="0" w:color="auto"/>
          </w:divBdr>
        </w:div>
        <w:div w:id="468549625">
          <w:marLeft w:val="0"/>
          <w:marRight w:val="0"/>
          <w:marTop w:val="0"/>
          <w:marBottom w:val="0"/>
          <w:divBdr>
            <w:top w:val="none" w:sz="0" w:space="0" w:color="auto"/>
            <w:left w:val="none" w:sz="0" w:space="0" w:color="auto"/>
            <w:bottom w:val="none" w:sz="0" w:space="0" w:color="auto"/>
            <w:right w:val="none" w:sz="0" w:space="0" w:color="auto"/>
          </w:divBdr>
        </w:div>
        <w:div w:id="881988171">
          <w:marLeft w:val="0"/>
          <w:marRight w:val="0"/>
          <w:marTop w:val="0"/>
          <w:marBottom w:val="0"/>
          <w:divBdr>
            <w:top w:val="none" w:sz="0" w:space="0" w:color="auto"/>
            <w:left w:val="none" w:sz="0" w:space="0" w:color="auto"/>
            <w:bottom w:val="none" w:sz="0" w:space="0" w:color="auto"/>
            <w:right w:val="none" w:sz="0" w:space="0" w:color="auto"/>
          </w:divBdr>
        </w:div>
        <w:div w:id="1331324543">
          <w:marLeft w:val="0"/>
          <w:marRight w:val="0"/>
          <w:marTop w:val="0"/>
          <w:marBottom w:val="0"/>
          <w:divBdr>
            <w:top w:val="none" w:sz="0" w:space="0" w:color="auto"/>
            <w:left w:val="none" w:sz="0" w:space="0" w:color="auto"/>
            <w:bottom w:val="none" w:sz="0" w:space="0" w:color="auto"/>
            <w:right w:val="none" w:sz="0" w:space="0" w:color="auto"/>
          </w:divBdr>
        </w:div>
        <w:div w:id="707222013">
          <w:marLeft w:val="0"/>
          <w:marRight w:val="0"/>
          <w:marTop w:val="0"/>
          <w:marBottom w:val="0"/>
          <w:divBdr>
            <w:top w:val="none" w:sz="0" w:space="0" w:color="auto"/>
            <w:left w:val="none" w:sz="0" w:space="0" w:color="auto"/>
            <w:bottom w:val="none" w:sz="0" w:space="0" w:color="auto"/>
            <w:right w:val="none" w:sz="0" w:space="0" w:color="auto"/>
          </w:divBdr>
        </w:div>
        <w:div w:id="1896114452">
          <w:marLeft w:val="0"/>
          <w:marRight w:val="0"/>
          <w:marTop w:val="0"/>
          <w:marBottom w:val="0"/>
          <w:divBdr>
            <w:top w:val="none" w:sz="0" w:space="0" w:color="auto"/>
            <w:left w:val="none" w:sz="0" w:space="0" w:color="auto"/>
            <w:bottom w:val="none" w:sz="0" w:space="0" w:color="auto"/>
            <w:right w:val="none" w:sz="0" w:space="0" w:color="auto"/>
          </w:divBdr>
        </w:div>
        <w:div w:id="986976022">
          <w:marLeft w:val="0"/>
          <w:marRight w:val="0"/>
          <w:marTop w:val="0"/>
          <w:marBottom w:val="0"/>
          <w:divBdr>
            <w:top w:val="none" w:sz="0" w:space="0" w:color="auto"/>
            <w:left w:val="none" w:sz="0" w:space="0" w:color="auto"/>
            <w:bottom w:val="none" w:sz="0" w:space="0" w:color="auto"/>
            <w:right w:val="none" w:sz="0" w:space="0" w:color="auto"/>
          </w:divBdr>
        </w:div>
        <w:div w:id="1495104709">
          <w:marLeft w:val="0"/>
          <w:marRight w:val="0"/>
          <w:marTop w:val="0"/>
          <w:marBottom w:val="0"/>
          <w:divBdr>
            <w:top w:val="none" w:sz="0" w:space="0" w:color="auto"/>
            <w:left w:val="none" w:sz="0" w:space="0" w:color="auto"/>
            <w:bottom w:val="none" w:sz="0" w:space="0" w:color="auto"/>
            <w:right w:val="none" w:sz="0" w:space="0" w:color="auto"/>
          </w:divBdr>
        </w:div>
        <w:div w:id="942810815">
          <w:marLeft w:val="0"/>
          <w:marRight w:val="0"/>
          <w:marTop w:val="0"/>
          <w:marBottom w:val="0"/>
          <w:divBdr>
            <w:top w:val="none" w:sz="0" w:space="0" w:color="auto"/>
            <w:left w:val="none" w:sz="0" w:space="0" w:color="auto"/>
            <w:bottom w:val="none" w:sz="0" w:space="0" w:color="auto"/>
            <w:right w:val="none" w:sz="0" w:space="0" w:color="auto"/>
          </w:divBdr>
        </w:div>
        <w:div w:id="1873686218">
          <w:marLeft w:val="0"/>
          <w:marRight w:val="0"/>
          <w:marTop w:val="0"/>
          <w:marBottom w:val="0"/>
          <w:divBdr>
            <w:top w:val="none" w:sz="0" w:space="0" w:color="auto"/>
            <w:left w:val="none" w:sz="0" w:space="0" w:color="auto"/>
            <w:bottom w:val="none" w:sz="0" w:space="0" w:color="auto"/>
            <w:right w:val="none" w:sz="0" w:space="0" w:color="auto"/>
          </w:divBdr>
        </w:div>
        <w:div w:id="407188947">
          <w:marLeft w:val="0"/>
          <w:marRight w:val="0"/>
          <w:marTop w:val="0"/>
          <w:marBottom w:val="0"/>
          <w:divBdr>
            <w:top w:val="none" w:sz="0" w:space="0" w:color="auto"/>
            <w:left w:val="none" w:sz="0" w:space="0" w:color="auto"/>
            <w:bottom w:val="none" w:sz="0" w:space="0" w:color="auto"/>
            <w:right w:val="none" w:sz="0" w:space="0" w:color="auto"/>
          </w:divBdr>
        </w:div>
        <w:div w:id="1812946183">
          <w:marLeft w:val="0"/>
          <w:marRight w:val="0"/>
          <w:marTop w:val="0"/>
          <w:marBottom w:val="0"/>
          <w:divBdr>
            <w:top w:val="none" w:sz="0" w:space="0" w:color="auto"/>
            <w:left w:val="none" w:sz="0" w:space="0" w:color="auto"/>
            <w:bottom w:val="none" w:sz="0" w:space="0" w:color="auto"/>
            <w:right w:val="none" w:sz="0" w:space="0" w:color="auto"/>
          </w:divBdr>
        </w:div>
        <w:div w:id="189536305">
          <w:marLeft w:val="0"/>
          <w:marRight w:val="0"/>
          <w:marTop w:val="0"/>
          <w:marBottom w:val="0"/>
          <w:divBdr>
            <w:top w:val="none" w:sz="0" w:space="0" w:color="auto"/>
            <w:left w:val="none" w:sz="0" w:space="0" w:color="auto"/>
            <w:bottom w:val="none" w:sz="0" w:space="0" w:color="auto"/>
            <w:right w:val="none" w:sz="0" w:space="0" w:color="auto"/>
          </w:divBdr>
        </w:div>
        <w:div w:id="406928233">
          <w:marLeft w:val="0"/>
          <w:marRight w:val="0"/>
          <w:marTop w:val="0"/>
          <w:marBottom w:val="0"/>
          <w:divBdr>
            <w:top w:val="none" w:sz="0" w:space="0" w:color="auto"/>
            <w:left w:val="none" w:sz="0" w:space="0" w:color="auto"/>
            <w:bottom w:val="none" w:sz="0" w:space="0" w:color="auto"/>
            <w:right w:val="none" w:sz="0" w:space="0" w:color="auto"/>
          </w:divBdr>
        </w:div>
        <w:div w:id="1115514627">
          <w:marLeft w:val="0"/>
          <w:marRight w:val="0"/>
          <w:marTop w:val="0"/>
          <w:marBottom w:val="0"/>
          <w:divBdr>
            <w:top w:val="none" w:sz="0" w:space="0" w:color="auto"/>
            <w:left w:val="none" w:sz="0" w:space="0" w:color="auto"/>
            <w:bottom w:val="none" w:sz="0" w:space="0" w:color="auto"/>
            <w:right w:val="none" w:sz="0" w:space="0" w:color="auto"/>
          </w:divBdr>
        </w:div>
        <w:div w:id="2076005460">
          <w:marLeft w:val="0"/>
          <w:marRight w:val="0"/>
          <w:marTop w:val="0"/>
          <w:marBottom w:val="0"/>
          <w:divBdr>
            <w:top w:val="none" w:sz="0" w:space="0" w:color="auto"/>
            <w:left w:val="none" w:sz="0" w:space="0" w:color="auto"/>
            <w:bottom w:val="none" w:sz="0" w:space="0" w:color="auto"/>
            <w:right w:val="none" w:sz="0" w:space="0" w:color="auto"/>
          </w:divBdr>
        </w:div>
        <w:div w:id="1267882209">
          <w:marLeft w:val="0"/>
          <w:marRight w:val="0"/>
          <w:marTop w:val="0"/>
          <w:marBottom w:val="0"/>
          <w:divBdr>
            <w:top w:val="none" w:sz="0" w:space="0" w:color="auto"/>
            <w:left w:val="none" w:sz="0" w:space="0" w:color="auto"/>
            <w:bottom w:val="none" w:sz="0" w:space="0" w:color="auto"/>
            <w:right w:val="none" w:sz="0" w:space="0" w:color="auto"/>
          </w:divBdr>
        </w:div>
        <w:div w:id="1088042493">
          <w:marLeft w:val="0"/>
          <w:marRight w:val="0"/>
          <w:marTop w:val="0"/>
          <w:marBottom w:val="0"/>
          <w:divBdr>
            <w:top w:val="none" w:sz="0" w:space="0" w:color="auto"/>
            <w:left w:val="none" w:sz="0" w:space="0" w:color="auto"/>
            <w:bottom w:val="none" w:sz="0" w:space="0" w:color="auto"/>
            <w:right w:val="none" w:sz="0" w:space="0" w:color="auto"/>
          </w:divBdr>
        </w:div>
        <w:div w:id="1268342629">
          <w:marLeft w:val="0"/>
          <w:marRight w:val="0"/>
          <w:marTop w:val="0"/>
          <w:marBottom w:val="0"/>
          <w:divBdr>
            <w:top w:val="none" w:sz="0" w:space="0" w:color="auto"/>
            <w:left w:val="none" w:sz="0" w:space="0" w:color="auto"/>
            <w:bottom w:val="none" w:sz="0" w:space="0" w:color="auto"/>
            <w:right w:val="none" w:sz="0" w:space="0" w:color="auto"/>
          </w:divBdr>
        </w:div>
        <w:div w:id="1364550184">
          <w:marLeft w:val="0"/>
          <w:marRight w:val="0"/>
          <w:marTop w:val="0"/>
          <w:marBottom w:val="0"/>
          <w:divBdr>
            <w:top w:val="none" w:sz="0" w:space="0" w:color="auto"/>
            <w:left w:val="none" w:sz="0" w:space="0" w:color="auto"/>
            <w:bottom w:val="none" w:sz="0" w:space="0" w:color="auto"/>
            <w:right w:val="none" w:sz="0" w:space="0" w:color="auto"/>
          </w:divBdr>
        </w:div>
      </w:divsChild>
    </w:div>
    <w:div w:id="1035882876">
      <w:marLeft w:val="0"/>
      <w:marRight w:val="0"/>
      <w:marTop w:val="0"/>
      <w:marBottom w:val="0"/>
      <w:divBdr>
        <w:top w:val="none" w:sz="0" w:space="0" w:color="auto"/>
        <w:left w:val="none" w:sz="0" w:space="0" w:color="auto"/>
        <w:bottom w:val="none" w:sz="0" w:space="0" w:color="auto"/>
        <w:right w:val="none" w:sz="0" w:space="0" w:color="auto"/>
      </w:divBdr>
      <w:divsChild>
        <w:div w:id="444079508">
          <w:marLeft w:val="0"/>
          <w:marRight w:val="0"/>
          <w:marTop w:val="0"/>
          <w:marBottom w:val="0"/>
          <w:divBdr>
            <w:top w:val="none" w:sz="0" w:space="0" w:color="auto"/>
            <w:left w:val="none" w:sz="0" w:space="0" w:color="auto"/>
            <w:bottom w:val="none" w:sz="0" w:space="0" w:color="auto"/>
            <w:right w:val="none" w:sz="0" w:space="0" w:color="auto"/>
          </w:divBdr>
        </w:div>
      </w:divsChild>
    </w:div>
    <w:div w:id="1036811253">
      <w:marLeft w:val="0"/>
      <w:marRight w:val="0"/>
      <w:marTop w:val="0"/>
      <w:marBottom w:val="0"/>
      <w:divBdr>
        <w:top w:val="none" w:sz="0" w:space="0" w:color="auto"/>
        <w:left w:val="none" w:sz="0" w:space="0" w:color="auto"/>
        <w:bottom w:val="none" w:sz="0" w:space="0" w:color="auto"/>
        <w:right w:val="none" w:sz="0" w:space="0" w:color="auto"/>
      </w:divBdr>
      <w:divsChild>
        <w:div w:id="353770046">
          <w:marLeft w:val="0"/>
          <w:marRight w:val="0"/>
          <w:marTop w:val="0"/>
          <w:marBottom w:val="0"/>
          <w:divBdr>
            <w:top w:val="none" w:sz="0" w:space="0" w:color="auto"/>
            <w:left w:val="none" w:sz="0" w:space="0" w:color="auto"/>
            <w:bottom w:val="none" w:sz="0" w:space="0" w:color="auto"/>
            <w:right w:val="none" w:sz="0" w:space="0" w:color="auto"/>
          </w:divBdr>
        </w:div>
      </w:divsChild>
    </w:div>
    <w:div w:id="1037435950">
      <w:marLeft w:val="0"/>
      <w:marRight w:val="0"/>
      <w:marTop w:val="0"/>
      <w:marBottom w:val="0"/>
      <w:divBdr>
        <w:top w:val="none" w:sz="0" w:space="0" w:color="auto"/>
        <w:left w:val="none" w:sz="0" w:space="0" w:color="auto"/>
        <w:bottom w:val="none" w:sz="0" w:space="0" w:color="auto"/>
        <w:right w:val="none" w:sz="0" w:space="0" w:color="auto"/>
      </w:divBdr>
      <w:divsChild>
        <w:div w:id="1440488748">
          <w:marLeft w:val="0"/>
          <w:marRight w:val="0"/>
          <w:marTop w:val="0"/>
          <w:marBottom w:val="0"/>
          <w:divBdr>
            <w:top w:val="none" w:sz="0" w:space="0" w:color="auto"/>
            <w:left w:val="none" w:sz="0" w:space="0" w:color="auto"/>
            <w:bottom w:val="none" w:sz="0" w:space="0" w:color="auto"/>
            <w:right w:val="none" w:sz="0" w:space="0" w:color="auto"/>
          </w:divBdr>
        </w:div>
      </w:divsChild>
    </w:div>
    <w:div w:id="1058672463">
      <w:marLeft w:val="0"/>
      <w:marRight w:val="0"/>
      <w:marTop w:val="0"/>
      <w:marBottom w:val="0"/>
      <w:divBdr>
        <w:top w:val="none" w:sz="0" w:space="0" w:color="auto"/>
        <w:left w:val="none" w:sz="0" w:space="0" w:color="auto"/>
        <w:bottom w:val="none" w:sz="0" w:space="0" w:color="auto"/>
        <w:right w:val="none" w:sz="0" w:space="0" w:color="auto"/>
      </w:divBdr>
      <w:divsChild>
        <w:div w:id="792597047">
          <w:marLeft w:val="0"/>
          <w:marRight w:val="0"/>
          <w:marTop w:val="0"/>
          <w:marBottom w:val="0"/>
          <w:divBdr>
            <w:top w:val="none" w:sz="0" w:space="0" w:color="auto"/>
            <w:left w:val="none" w:sz="0" w:space="0" w:color="auto"/>
            <w:bottom w:val="none" w:sz="0" w:space="0" w:color="auto"/>
            <w:right w:val="none" w:sz="0" w:space="0" w:color="auto"/>
          </w:divBdr>
        </w:div>
        <w:div w:id="1533686726">
          <w:marLeft w:val="0"/>
          <w:marRight w:val="0"/>
          <w:marTop w:val="0"/>
          <w:marBottom w:val="0"/>
          <w:divBdr>
            <w:top w:val="none" w:sz="0" w:space="0" w:color="auto"/>
            <w:left w:val="none" w:sz="0" w:space="0" w:color="auto"/>
            <w:bottom w:val="none" w:sz="0" w:space="0" w:color="auto"/>
            <w:right w:val="none" w:sz="0" w:space="0" w:color="auto"/>
          </w:divBdr>
        </w:div>
        <w:div w:id="1092317423">
          <w:marLeft w:val="0"/>
          <w:marRight w:val="0"/>
          <w:marTop w:val="0"/>
          <w:marBottom w:val="0"/>
          <w:divBdr>
            <w:top w:val="none" w:sz="0" w:space="0" w:color="auto"/>
            <w:left w:val="none" w:sz="0" w:space="0" w:color="auto"/>
            <w:bottom w:val="none" w:sz="0" w:space="0" w:color="auto"/>
            <w:right w:val="none" w:sz="0" w:space="0" w:color="auto"/>
          </w:divBdr>
        </w:div>
        <w:div w:id="686756156">
          <w:marLeft w:val="0"/>
          <w:marRight w:val="0"/>
          <w:marTop w:val="0"/>
          <w:marBottom w:val="0"/>
          <w:divBdr>
            <w:top w:val="none" w:sz="0" w:space="0" w:color="auto"/>
            <w:left w:val="none" w:sz="0" w:space="0" w:color="auto"/>
            <w:bottom w:val="none" w:sz="0" w:space="0" w:color="auto"/>
            <w:right w:val="none" w:sz="0" w:space="0" w:color="auto"/>
          </w:divBdr>
        </w:div>
        <w:div w:id="1117288011">
          <w:marLeft w:val="0"/>
          <w:marRight w:val="0"/>
          <w:marTop w:val="0"/>
          <w:marBottom w:val="0"/>
          <w:divBdr>
            <w:top w:val="none" w:sz="0" w:space="0" w:color="auto"/>
            <w:left w:val="none" w:sz="0" w:space="0" w:color="auto"/>
            <w:bottom w:val="none" w:sz="0" w:space="0" w:color="auto"/>
            <w:right w:val="none" w:sz="0" w:space="0" w:color="auto"/>
          </w:divBdr>
        </w:div>
        <w:div w:id="1117599746">
          <w:marLeft w:val="0"/>
          <w:marRight w:val="0"/>
          <w:marTop w:val="0"/>
          <w:marBottom w:val="0"/>
          <w:divBdr>
            <w:top w:val="none" w:sz="0" w:space="0" w:color="auto"/>
            <w:left w:val="none" w:sz="0" w:space="0" w:color="auto"/>
            <w:bottom w:val="none" w:sz="0" w:space="0" w:color="auto"/>
            <w:right w:val="none" w:sz="0" w:space="0" w:color="auto"/>
          </w:divBdr>
        </w:div>
        <w:div w:id="1178347948">
          <w:marLeft w:val="0"/>
          <w:marRight w:val="0"/>
          <w:marTop w:val="0"/>
          <w:marBottom w:val="0"/>
          <w:divBdr>
            <w:top w:val="none" w:sz="0" w:space="0" w:color="auto"/>
            <w:left w:val="none" w:sz="0" w:space="0" w:color="auto"/>
            <w:bottom w:val="none" w:sz="0" w:space="0" w:color="auto"/>
            <w:right w:val="none" w:sz="0" w:space="0" w:color="auto"/>
          </w:divBdr>
        </w:div>
        <w:div w:id="926498709">
          <w:marLeft w:val="0"/>
          <w:marRight w:val="0"/>
          <w:marTop w:val="0"/>
          <w:marBottom w:val="0"/>
          <w:divBdr>
            <w:top w:val="none" w:sz="0" w:space="0" w:color="auto"/>
            <w:left w:val="none" w:sz="0" w:space="0" w:color="auto"/>
            <w:bottom w:val="none" w:sz="0" w:space="0" w:color="auto"/>
            <w:right w:val="none" w:sz="0" w:space="0" w:color="auto"/>
          </w:divBdr>
        </w:div>
      </w:divsChild>
    </w:div>
    <w:div w:id="1064987341">
      <w:marLeft w:val="0"/>
      <w:marRight w:val="0"/>
      <w:marTop w:val="0"/>
      <w:marBottom w:val="0"/>
      <w:divBdr>
        <w:top w:val="none" w:sz="0" w:space="0" w:color="auto"/>
        <w:left w:val="none" w:sz="0" w:space="0" w:color="auto"/>
        <w:bottom w:val="none" w:sz="0" w:space="0" w:color="auto"/>
        <w:right w:val="none" w:sz="0" w:space="0" w:color="auto"/>
      </w:divBdr>
      <w:divsChild>
        <w:div w:id="1835100463">
          <w:marLeft w:val="0"/>
          <w:marRight w:val="0"/>
          <w:marTop w:val="0"/>
          <w:marBottom w:val="0"/>
          <w:divBdr>
            <w:top w:val="none" w:sz="0" w:space="0" w:color="auto"/>
            <w:left w:val="none" w:sz="0" w:space="0" w:color="auto"/>
            <w:bottom w:val="none" w:sz="0" w:space="0" w:color="auto"/>
            <w:right w:val="none" w:sz="0" w:space="0" w:color="auto"/>
          </w:divBdr>
        </w:div>
        <w:div w:id="1546916746">
          <w:marLeft w:val="0"/>
          <w:marRight w:val="0"/>
          <w:marTop w:val="0"/>
          <w:marBottom w:val="0"/>
          <w:divBdr>
            <w:top w:val="none" w:sz="0" w:space="0" w:color="auto"/>
            <w:left w:val="none" w:sz="0" w:space="0" w:color="auto"/>
            <w:bottom w:val="none" w:sz="0" w:space="0" w:color="auto"/>
            <w:right w:val="none" w:sz="0" w:space="0" w:color="auto"/>
          </w:divBdr>
        </w:div>
        <w:div w:id="557470601">
          <w:marLeft w:val="0"/>
          <w:marRight w:val="0"/>
          <w:marTop w:val="0"/>
          <w:marBottom w:val="0"/>
          <w:divBdr>
            <w:top w:val="none" w:sz="0" w:space="0" w:color="auto"/>
            <w:left w:val="none" w:sz="0" w:space="0" w:color="auto"/>
            <w:bottom w:val="none" w:sz="0" w:space="0" w:color="auto"/>
            <w:right w:val="none" w:sz="0" w:space="0" w:color="auto"/>
          </w:divBdr>
        </w:div>
      </w:divsChild>
    </w:div>
    <w:div w:id="1067609489">
      <w:marLeft w:val="0"/>
      <w:marRight w:val="0"/>
      <w:marTop w:val="0"/>
      <w:marBottom w:val="0"/>
      <w:divBdr>
        <w:top w:val="none" w:sz="0" w:space="0" w:color="auto"/>
        <w:left w:val="none" w:sz="0" w:space="0" w:color="auto"/>
        <w:bottom w:val="none" w:sz="0" w:space="0" w:color="auto"/>
        <w:right w:val="none" w:sz="0" w:space="0" w:color="auto"/>
      </w:divBdr>
      <w:divsChild>
        <w:div w:id="74593699">
          <w:marLeft w:val="0"/>
          <w:marRight w:val="0"/>
          <w:marTop w:val="0"/>
          <w:marBottom w:val="0"/>
          <w:divBdr>
            <w:top w:val="none" w:sz="0" w:space="0" w:color="auto"/>
            <w:left w:val="none" w:sz="0" w:space="0" w:color="auto"/>
            <w:bottom w:val="none" w:sz="0" w:space="0" w:color="auto"/>
            <w:right w:val="none" w:sz="0" w:space="0" w:color="auto"/>
          </w:divBdr>
        </w:div>
        <w:div w:id="1315525822">
          <w:marLeft w:val="0"/>
          <w:marRight w:val="0"/>
          <w:marTop w:val="0"/>
          <w:marBottom w:val="0"/>
          <w:divBdr>
            <w:top w:val="none" w:sz="0" w:space="0" w:color="auto"/>
            <w:left w:val="none" w:sz="0" w:space="0" w:color="auto"/>
            <w:bottom w:val="none" w:sz="0" w:space="0" w:color="auto"/>
            <w:right w:val="none" w:sz="0" w:space="0" w:color="auto"/>
          </w:divBdr>
        </w:div>
        <w:div w:id="370303657">
          <w:marLeft w:val="0"/>
          <w:marRight w:val="0"/>
          <w:marTop w:val="0"/>
          <w:marBottom w:val="0"/>
          <w:divBdr>
            <w:top w:val="none" w:sz="0" w:space="0" w:color="auto"/>
            <w:left w:val="none" w:sz="0" w:space="0" w:color="auto"/>
            <w:bottom w:val="none" w:sz="0" w:space="0" w:color="auto"/>
            <w:right w:val="none" w:sz="0" w:space="0" w:color="auto"/>
          </w:divBdr>
        </w:div>
        <w:div w:id="148445884">
          <w:marLeft w:val="0"/>
          <w:marRight w:val="0"/>
          <w:marTop w:val="0"/>
          <w:marBottom w:val="0"/>
          <w:divBdr>
            <w:top w:val="none" w:sz="0" w:space="0" w:color="auto"/>
            <w:left w:val="none" w:sz="0" w:space="0" w:color="auto"/>
            <w:bottom w:val="none" w:sz="0" w:space="0" w:color="auto"/>
            <w:right w:val="none" w:sz="0" w:space="0" w:color="auto"/>
          </w:divBdr>
        </w:div>
        <w:div w:id="793017595">
          <w:marLeft w:val="0"/>
          <w:marRight w:val="0"/>
          <w:marTop w:val="0"/>
          <w:marBottom w:val="0"/>
          <w:divBdr>
            <w:top w:val="none" w:sz="0" w:space="0" w:color="auto"/>
            <w:left w:val="none" w:sz="0" w:space="0" w:color="auto"/>
            <w:bottom w:val="none" w:sz="0" w:space="0" w:color="auto"/>
            <w:right w:val="none" w:sz="0" w:space="0" w:color="auto"/>
          </w:divBdr>
        </w:div>
        <w:div w:id="1496648012">
          <w:marLeft w:val="0"/>
          <w:marRight w:val="0"/>
          <w:marTop w:val="0"/>
          <w:marBottom w:val="0"/>
          <w:divBdr>
            <w:top w:val="none" w:sz="0" w:space="0" w:color="auto"/>
            <w:left w:val="none" w:sz="0" w:space="0" w:color="auto"/>
            <w:bottom w:val="none" w:sz="0" w:space="0" w:color="auto"/>
            <w:right w:val="none" w:sz="0" w:space="0" w:color="auto"/>
          </w:divBdr>
        </w:div>
        <w:div w:id="617107079">
          <w:marLeft w:val="0"/>
          <w:marRight w:val="0"/>
          <w:marTop w:val="0"/>
          <w:marBottom w:val="0"/>
          <w:divBdr>
            <w:top w:val="none" w:sz="0" w:space="0" w:color="auto"/>
            <w:left w:val="none" w:sz="0" w:space="0" w:color="auto"/>
            <w:bottom w:val="none" w:sz="0" w:space="0" w:color="auto"/>
            <w:right w:val="none" w:sz="0" w:space="0" w:color="auto"/>
          </w:divBdr>
        </w:div>
        <w:div w:id="890534078">
          <w:marLeft w:val="0"/>
          <w:marRight w:val="0"/>
          <w:marTop w:val="0"/>
          <w:marBottom w:val="0"/>
          <w:divBdr>
            <w:top w:val="none" w:sz="0" w:space="0" w:color="auto"/>
            <w:left w:val="none" w:sz="0" w:space="0" w:color="auto"/>
            <w:bottom w:val="none" w:sz="0" w:space="0" w:color="auto"/>
            <w:right w:val="none" w:sz="0" w:space="0" w:color="auto"/>
          </w:divBdr>
        </w:div>
        <w:div w:id="1141459300">
          <w:marLeft w:val="0"/>
          <w:marRight w:val="0"/>
          <w:marTop w:val="0"/>
          <w:marBottom w:val="0"/>
          <w:divBdr>
            <w:top w:val="none" w:sz="0" w:space="0" w:color="auto"/>
            <w:left w:val="none" w:sz="0" w:space="0" w:color="auto"/>
            <w:bottom w:val="none" w:sz="0" w:space="0" w:color="auto"/>
            <w:right w:val="none" w:sz="0" w:space="0" w:color="auto"/>
          </w:divBdr>
        </w:div>
        <w:div w:id="311835994">
          <w:marLeft w:val="0"/>
          <w:marRight w:val="0"/>
          <w:marTop w:val="0"/>
          <w:marBottom w:val="0"/>
          <w:divBdr>
            <w:top w:val="none" w:sz="0" w:space="0" w:color="auto"/>
            <w:left w:val="none" w:sz="0" w:space="0" w:color="auto"/>
            <w:bottom w:val="none" w:sz="0" w:space="0" w:color="auto"/>
            <w:right w:val="none" w:sz="0" w:space="0" w:color="auto"/>
          </w:divBdr>
        </w:div>
        <w:div w:id="1064991268">
          <w:marLeft w:val="0"/>
          <w:marRight w:val="0"/>
          <w:marTop w:val="0"/>
          <w:marBottom w:val="0"/>
          <w:divBdr>
            <w:top w:val="none" w:sz="0" w:space="0" w:color="auto"/>
            <w:left w:val="none" w:sz="0" w:space="0" w:color="auto"/>
            <w:bottom w:val="none" w:sz="0" w:space="0" w:color="auto"/>
            <w:right w:val="none" w:sz="0" w:space="0" w:color="auto"/>
          </w:divBdr>
        </w:div>
        <w:div w:id="1768577574">
          <w:marLeft w:val="0"/>
          <w:marRight w:val="0"/>
          <w:marTop w:val="0"/>
          <w:marBottom w:val="0"/>
          <w:divBdr>
            <w:top w:val="none" w:sz="0" w:space="0" w:color="auto"/>
            <w:left w:val="none" w:sz="0" w:space="0" w:color="auto"/>
            <w:bottom w:val="none" w:sz="0" w:space="0" w:color="auto"/>
            <w:right w:val="none" w:sz="0" w:space="0" w:color="auto"/>
          </w:divBdr>
        </w:div>
        <w:div w:id="353581647">
          <w:marLeft w:val="0"/>
          <w:marRight w:val="0"/>
          <w:marTop w:val="0"/>
          <w:marBottom w:val="0"/>
          <w:divBdr>
            <w:top w:val="none" w:sz="0" w:space="0" w:color="auto"/>
            <w:left w:val="none" w:sz="0" w:space="0" w:color="auto"/>
            <w:bottom w:val="none" w:sz="0" w:space="0" w:color="auto"/>
            <w:right w:val="none" w:sz="0" w:space="0" w:color="auto"/>
          </w:divBdr>
        </w:div>
        <w:div w:id="124587774">
          <w:marLeft w:val="0"/>
          <w:marRight w:val="0"/>
          <w:marTop w:val="0"/>
          <w:marBottom w:val="0"/>
          <w:divBdr>
            <w:top w:val="none" w:sz="0" w:space="0" w:color="auto"/>
            <w:left w:val="none" w:sz="0" w:space="0" w:color="auto"/>
            <w:bottom w:val="none" w:sz="0" w:space="0" w:color="auto"/>
            <w:right w:val="none" w:sz="0" w:space="0" w:color="auto"/>
          </w:divBdr>
        </w:div>
      </w:divsChild>
    </w:div>
    <w:div w:id="1069035283">
      <w:marLeft w:val="0"/>
      <w:marRight w:val="0"/>
      <w:marTop w:val="0"/>
      <w:marBottom w:val="0"/>
      <w:divBdr>
        <w:top w:val="none" w:sz="0" w:space="0" w:color="auto"/>
        <w:left w:val="none" w:sz="0" w:space="0" w:color="auto"/>
        <w:bottom w:val="none" w:sz="0" w:space="0" w:color="auto"/>
        <w:right w:val="none" w:sz="0" w:space="0" w:color="auto"/>
      </w:divBdr>
      <w:divsChild>
        <w:div w:id="1532761333">
          <w:marLeft w:val="0"/>
          <w:marRight w:val="0"/>
          <w:marTop w:val="0"/>
          <w:marBottom w:val="0"/>
          <w:divBdr>
            <w:top w:val="none" w:sz="0" w:space="0" w:color="auto"/>
            <w:left w:val="none" w:sz="0" w:space="0" w:color="auto"/>
            <w:bottom w:val="none" w:sz="0" w:space="0" w:color="auto"/>
            <w:right w:val="none" w:sz="0" w:space="0" w:color="auto"/>
          </w:divBdr>
        </w:div>
        <w:div w:id="45110948">
          <w:marLeft w:val="0"/>
          <w:marRight w:val="0"/>
          <w:marTop w:val="0"/>
          <w:marBottom w:val="0"/>
          <w:divBdr>
            <w:top w:val="none" w:sz="0" w:space="0" w:color="auto"/>
            <w:left w:val="none" w:sz="0" w:space="0" w:color="auto"/>
            <w:bottom w:val="none" w:sz="0" w:space="0" w:color="auto"/>
            <w:right w:val="none" w:sz="0" w:space="0" w:color="auto"/>
          </w:divBdr>
        </w:div>
        <w:div w:id="2037146678">
          <w:marLeft w:val="0"/>
          <w:marRight w:val="0"/>
          <w:marTop w:val="0"/>
          <w:marBottom w:val="0"/>
          <w:divBdr>
            <w:top w:val="none" w:sz="0" w:space="0" w:color="auto"/>
            <w:left w:val="none" w:sz="0" w:space="0" w:color="auto"/>
            <w:bottom w:val="none" w:sz="0" w:space="0" w:color="auto"/>
            <w:right w:val="none" w:sz="0" w:space="0" w:color="auto"/>
          </w:divBdr>
        </w:div>
        <w:div w:id="51855076">
          <w:marLeft w:val="0"/>
          <w:marRight w:val="0"/>
          <w:marTop w:val="0"/>
          <w:marBottom w:val="0"/>
          <w:divBdr>
            <w:top w:val="none" w:sz="0" w:space="0" w:color="auto"/>
            <w:left w:val="none" w:sz="0" w:space="0" w:color="auto"/>
            <w:bottom w:val="none" w:sz="0" w:space="0" w:color="auto"/>
            <w:right w:val="none" w:sz="0" w:space="0" w:color="auto"/>
          </w:divBdr>
        </w:div>
      </w:divsChild>
    </w:div>
    <w:div w:id="1069159586">
      <w:marLeft w:val="0"/>
      <w:marRight w:val="0"/>
      <w:marTop w:val="0"/>
      <w:marBottom w:val="0"/>
      <w:divBdr>
        <w:top w:val="none" w:sz="0" w:space="0" w:color="auto"/>
        <w:left w:val="none" w:sz="0" w:space="0" w:color="auto"/>
        <w:bottom w:val="none" w:sz="0" w:space="0" w:color="auto"/>
        <w:right w:val="none" w:sz="0" w:space="0" w:color="auto"/>
      </w:divBdr>
      <w:divsChild>
        <w:div w:id="1668165794">
          <w:marLeft w:val="0"/>
          <w:marRight w:val="0"/>
          <w:marTop w:val="0"/>
          <w:marBottom w:val="0"/>
          <w:divBdr>
            <w:top w:val="none" w:sz="0" w:space="0" w:color="auto"/>
            <w:left w:val="none" w:sz="0" w:space="0" w:color="auto"/>
            <w:bottom w:val="none" w:sz="0" w:space="0" w:color="auto"/>
            <w:right w:val="none" w:sz="0" w:space="0" w:color="auto"/>
          </w:divBdr>
        </w:div>
      </w:divsChild>
    </w:div>
    <w:div w:id="1071389016">
      <w:marLeft w:val="0"/>
      <w:marRight w:val="0"/>
      <w:marTop w:val="0"/>
      <w:marBottom w:val="0"/>
      <w:divBdr>
        <w:top w:val="none" w:sz="0" w:space="0" w:color="auto"/>
        <w:left w:val="none" w:sz="0" w:space="0" w:color="auto"/>
        <w:bottom w:val="none" w:sz="0" w:space="0" w:color="auto"/>
        <w:right w:val="none" w:sz="0" w:space="0" w:color="auto"/>
      </w:divBdr>
      <w:divsChild>
        <w:div w:id="60644905">
          <w:marLeft w:val="0"/>
          <w:marRight w:val="0"/>
          <w:marTop w:val="0"/>
          <w:marBottom w:val="0"/>
          <w:divBdr>
            <w:top w:val="none" w:sz="0" w:space="0" w:color="auto"/>
            <w:left w:val="none" w:sz="0" w:space="0" w:color="auto"/>
            <w:bottom w:val="none" w:sz="0" w:space="0" w:color="auto"/>
            <w:right w:val="none" w:sz="0" w:space="0" w:color="auto"/>
          </w:divBdr>
        </w:div>
        <w:div w:id="1999576122">
          <w:marLeft w:val="0"/>
          <w:marRight w:val="0"/>
          <w:marTop w:val="0"/>
          <w:marBottom w:val="0"/>
          <w:divBdr>
            <w:top w:val="none" w:sz="0" w:space="0" w:color="auto"/>
            <w:left w:val="none" w:sz="0" w:space="0" w:color="auto"/>
            <w:bottom w:val="none" w:sz="0" w:space="0" w:color="auto"/>
            <w:right w:val="none" w:sz="0" w:space="0" w:color="auto"/>
          </w:divBdr>
        </w:div>
        <w:div w:id="1620452612">
          <w:marLeft w:val="0"/>
          <w:marRight w:val="0"/>
          <w:marTop w:val="0"/>
          <w:marBottom w:val="0"/>
          <w:divBdr>
            <w:top w:val="none" w:sz="0" w:space="0" w:color="auto"/>
            <w:left w:val="none" w:sz="0" w:space="0" w:color="auto"/>
            <w:bottom w:val="none" w:sz="0" w:space="0" w:color="auto"/>
            <w:right w:val="none" w:sz="0" w:space="0" w:color="auto"/>
          </w:divBdr>
        </w:div>
        <w:div w:id="371004535">
          <w:marLeft w:val="0"/>
          <w:marRight w:val="0"/>
          <w:marTop w:val="0"/>
          <w:marBottom w:val="0"/>
          <w:divBdr>
            <w:top w:val="none" w:sz="0" w:space="0" w:color="auto"/>
            <w:left w:val="none" w:sz="0" w:space="0" w:color="auto"/>
            <w:bottom w:val="none" w:sz="0" w:space="0" w:color="auto"/>
            <w:right w:val="none" w:sz="0" w:space="0" w:color="auto"/>
          </w:divBdr>
        </w:div>
        <w:div w:id="372079379">
          <w:marLeft w:val="0"/>
          <w:marRight w:val="0"/>
          <w:marTop w:val="0"/>
          <w:marBottom w:val="0"/>
          <w:divBdr>
            <w:top w:val="none" w:sz="0" w:space="0" w:color="auto"/>
            <w:left w:val="none" w:sz="0" w:space="0" w:color="auto"/>
            <w:bottom w:val="none" w:sz="0" w:space="0" w:color="auto"/>
            <w:right w:val="none" w:sz="0" w:space="0" w:color="auto"/>
          </w:divBdr>
        </w:div>
      </w:divsChild>
    </w:div>
    <w:div w:id="1073310422">
      <w:marLeft w:val="0"/>
      <w:marRight w:val="0"/>
      <w:marTop w:val="0"/>
      <w:marBottom w:val="0"/>
      <w:divBdr>
        <w:top w:val="none" w:sz="0" w:space="0" w:color="auto"/>
        <w:left w:val="none" w:sz="0" w:space="0" w:color="auto"/>
        <w:bottom w:val="none" w:sz="0" w:space="0" w:color="auto"/>
        <w:right w:val="none" w:sz="0" w:space="0" w:color="auto"/>
      </w:divBdr>
      <w:divsChild>
        <w:div w:id="131799794">
          <w:marLeft w:val="0"/>
          <w:marRight w:val="0"/>
          <w:marTop w:val="0"/>
          <w:marBottom w:val="0"/>
          <w:divBdr>
            <w:top w:val="none" w:sz="0" w:space="0" w:color="auto"/>
            <w:left w:val="none" w:sz="0" w:space="0" w:color="auto"/>
            <w:bottom w:val="none" w:sz="0" w:space="0" w:color="auto"/>
            <w:right w:val="none" w:sz="0" w:space="0" w:color="auto"/>
          </w:divBdr>
        </w:div>
      </w:divsChild>
    </w:div>
    <w:div w:id="1074353483">
      <w:marLeft w:val="0"/>
      <w:marRight w:val="0"/>
      <w:marTop w:val="0"/>
      <w:marBottom w:val="0"/>
      <w:divBdr>
        <w:top w:val="none" w:sz="0" w:space="0" w:color="auto"/>
        <w:left w:val="none" w:sz="0" w:space="0" w:color="auto"/>
        <w:bottom w:val="none" w:sz="0" w:space="0" w:color="auto"/>
        <w:right w:val="none" w:sz="0" w:space="0" w:color="auto"/>
      </w:divBdr>
      <w:divsChild>
        <w:div w:id="729695370">
          <w:marLeft w:val="0"/>
          <w:marRight w:val="0"/>
          <w:marTop w:val="0"/>
          <w:marBottom w:val="0"/>
          <w:divBdr>
            <w:top w:val="none" w:sz="0" w:space="0" w:color="auto"/>
            <w:left w:val="none" w:sz="0" w:space="0" w:color="auto"/>
            <w:bottom w:val="none" w:sz="0" w:space="0" w:color="auto"/>
            <w:right w:val="none" w:sz="0" w:space="0" w:color="auto"/>
          </w:divBdr>
        </w:div>
        <w:div w:id="2121680102">
          <w:marLeft w:val="0"/>
          <w:marRight w:val="0"/>
          <w:marTop w:val="0"/>
          <w:marBottom w:val="0"/>
          <w:divBdr>
            <w:top w:val="none" w:sz="0" w:space="0" w:color="auto"/>
            <w:left w:val="none" w:sz="0" w:space="0" w:color="auto"/>
            <w:bottom w:val="none" w:sz="0" w:space="0" w:color="auto"/>
            <w:right w:val="none" w:sz="0" w:space="0" w:color="auto"/>
          </w:divBdr>
        </w:div>
      </w:divsChild>
    </w:div>
    <w:div w:id="1074888135">
      <w:marLeft w:val="0"/>
      <w:marRight w:val="0"/>
      <w:marTop w:val="0"/>
      <w:marBottom w:val="0"/>
      <w:divBdr>
        <w:top w:val="none" w:sz="0" w:space="0" w:color="auto"/>
        <w:left w:val="none" w:sz="0" w:space="0" w:color="auto"/>
        <w:bottom w:val="none" w:sz="0" w:space="0" w:color="auto"/>
        <w:right w:val="none" w:sz="0" w:space="0" w:color="auto"/>
      </w:divBdr>
      <w:divsChild>
        <w:div w:id="1665546620">
          <w:marLeft w:val="0"/>
          <w:marRight w:val="0"/>
          <w:marTop w:val="0"/>
          <w:marBottom w:val="0"/>
          <w:divBdr>
            <w:top w:val="none" w:sz="0" w:space="0" w:color="auto"/>
            <w:left w:val="none" w:sz="0" w:space="0" w:color="auto"/>
            <w:bottom w:val="none" w:sz="0" w:space="0" w:color="auto"/>
            <w:right w:val="none" w:sz="0" w:space="0" w:color="auto"/>
          </w:divBdr>
        </w:div>
        <w:div w:id="1468546224">
          <w:marLeft w:val="0"/>
          <w:marRight w:val="0"/>
          <w:marTop w:val="0"/>
          <w:marBottom w:val="0"/>
          <w:divBdr>
            <w:top w:val="none" w:sz="0" w:space="0" w:color="auto"/>
            <w:left w:val="none" w:sz="0" w:space="0" w:color="auto"/>
            <w:bottom w:val="none" w:sz="0" w:space="0" w:color="auto"/>
            <w:right w:val="none" w:sz="0" w:space="0" w:color="auto"/>
          </w:divBdr>
        </w:div>
      </w:divsChild>
    </w:div>
    <w:div w:id="1077096085">
      <w:marLeft w:val="0"/>
      <w:marRight w:val="0"/>
      <w:marTop w:val="0"/>
      <w:marBottom w:val="0"/>
      <w:divBdr>
        <w:top w:val="none" w:sz="0" w:space="0" w:color="auto"/>
        <w:left w:val="none" w:sz="0" w:space="0" w:color="auto"/>
        <w:bottom w:val="none" w:sz="0" w:space="0" w:color="auto"/>
        <w:right w:val="none" w:sz="0" w:space="0" w:color="auto"/>
      </w:divBdr>
      <w:divsChild>
        <w:div w:id="1012802818">
          <w:marLeft w:val="0"/>
          <w:marRight w:val="0"/>
          <w:marTop w:val="0"/>
          <w:marBottom w:val="0"/>
          <w:divBdr>
            <w:top w:val="none" w:sz="0" w:space="0" w:color="auto"/>
            <w:left w:val="none" w:sz="0" w:space="0" w:color="auto"/>
            <w:bottom w:val="none" w:sz="0" w:space="0" w:color="auto"/>
            <w:right w:val="none" w:sz="0" w:space="0" w:color="auto"/>
          </w:divBdr>
        </w:div>
      </w:divsChild>
    </w:div>
    <w:div w:id="1080253389">
      <w:marLeft w:val="0"/>
      <w:marRight w:val="0"/>
      <w:marTop w:val="0"/>
      <w:marBottom w:val="0"/>
      <w:divBdr>
        <w:top w:val="none" w:sz="0" w:space="0" w:color="auto"/>
        <w:left w:val="none" w:sz="0" w:space="0" w:color="auto"/>
        <w:bottom w:val="none" w:sz="0" w:space="0" w:color="auto"/>
        <w:right w:val="none" w:sz="0" w:space="0" w:color="auto"/>
      </w:divBdr>
      <w:divsChild>
        <w:div w:id="1855265073">
          <w:marLeft w:val="0"/>
          <w:marRight w:val="0"/>
          <w:marTop w:val="0"/>
          <w:marBottom w:val="0"/>
          <w:divBdr>
            <w:top w:val="none" w:sz="0" w:space="0" w:color="auto"/>
            <w:left w:val="none" w:sz="0" w:space="0" w:color="auto"/>
            <w:bottom w:val="none" w:sz="0" w:space="0" w:color="auto"/>
            <w:right w:val="none" w:sz="0" w:space="0" w:color="auto"/>
          </w:divBdr>
        </w:div>
        <w:div w:id="1816678459">
          <w:marLeft w:val="0"/>
          <w:marRight w:val="0"/>
          <w:marTop w:val="0"/>
          <w:marBottom w:val="0"/>
          <w:divBdr>
            <w:top w:val="none" w:sz="0" w:space="0" w:color="auto"/>
            <w:left w:val="none" w:sz="0" w:space="0" w:color="auto"/>
            <w:bottom w:val="none" w:sz="0" w:space="0" w:color="auto"/>
            <w:right w:val="none" w:sz="0" w:space="0" w:color="auto"/>
          </w:divBdr>
        </w:div>
        <w:div w:id="88157394">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547230918">
          <w:marLeft w:val="0"/>
          <w:marRight w:val="0"/>
          <w:marTop w:val="0"/>
          <w:marBottom w:val="0"/>
          <w:divBdr>
            <w:top w:val="none" w:sz="0" w:space="0" w:color="auto"/>
            <w:left w:val="none" w:sz="0" w:space="0" w:color="auto"/>
            <w:bottom w:val="none" w:sz="0" w:space="0" w:color="auto"/>
            <w:right w:val="none" w:sz="0" w:space="0" w:color="auto"/>
          </w:divBdr>
        </w:div>
        <w:div w:id="1909219480">
          <w:marLeft w:val="0"/>
          <w:marRight w:val="0"/>
          <w:marTop w:val="0"/>
          <w:marBottom w:val="0"/>
          <w:divBdr>
            <w:top w:val="none" w:sz="0" w:space="0" w:color="auto"/>
            <w:left w:val="none" w:sz="0" w:space="0" w:color="auto"/>
            <w:bottom w:val="none" w:sz="0" w:space="0" w:color="auto"/>
            <w:right w:val="none" w:sz="0" w:space="0" w:color="auto"/>
          </w:divBdr>
        </w:div>
        <w:div w:id="1514300532">
          <w:marLeft w:val="0"/>
          <w:marRight w:val="0"/>
          <w:marTop w:val="0"/>
          <w:marBottom w:val="0"/>
          <w:divBdr>
            <w:top w:val="none" w:sz="0" w:space="0" w:color="auto"/>
            <w:left w:val="none" w:sz="0" w:space="0" w:color="auto"/>
            <w:bottom w:val="none" w:sz="0" w:space="0" w:color="auto"/>
            <w:right w:val="none" w:sz="0" w:space="0" w:color="auto"/>
          </w:divBdr>
        </w:div>
        <w:div w:id="1337616909">
          <w:marLeft w:val="0"/>
          <w:marRight w:val="0"/>
          <w:marTop w:val="0"/>
          <w:marBottom w:val="0"/>
          <w:divBdr>
            <w:top w:val="none" w:sz="0" w:space="0" w:color="auto"/>
            <w:left w:val="none" w:sz="0" w:space="0" w:color="auto"/>
            <w:bottom w:val="none" w:sz="0" w:space="0" w:color="auto"/>
            <w:right w:val="none" w:sz="0" w:space="0" w:color="auto"/>
          </w:divBdr>
        </w:div>
        <w:div w:id="195319038">
          <w:marLeft w:val="0"/>
          <w:marRight w:val="0"/>
          <w:marTop w:val="0"/>
          <w:marBottom w:val="0"/>
          <w:divBdr>
            <w:top w:val="none" w:sz="0" w:space="0" w:color="auto"/>
            <w:left w:val="none" w:sz="0" w:space="0" w:color="auto"/>
            <w:bottom w:val="none" w:sz="0" w:space="0" w:color="auto"/>
            <w:right w:val="none" w:sz="0" w:space="0" w:color="auto"/>
          </w:divBdr>
        </w:div>
      </w:divsChild>
    </w:div>
    <w:div w:id="1081178945">
      <w:marLeft w:val="0"/>
      <w:marRight w:val="0"/>
      <w:marTop w:val="0"/>
      <w:marBottom w:val="0"/>
      <w:divBdr>
        <w:top w:val="none" w:sz="0" w:space="0" w:color="auto"/>
        <w:left w:val="none" w:sz="0" w:space="0" w:color="auto"/>
        <w:bottom w:val="none" w:sz="0" w:space="0" w:color="auto"/>
        <w:right w:val="none" w:sz="0" w:space="0" w:color="auto"/>
      </w:divBdr>
      <w:divsChild>
        <w:div w:id="13195623">
          <w:marLeft w:val="0"/>
          <w:marRight w:val="0"/>
          <w:marTop w:val="0"/>
          <w:marBottom w:val="0"/>
          <w:divBdr>
            <w:top w:val="none" w:sz="0" w:space="0" w:color="auto"/>
            <w:left w:val="none" w:sz="0" w:space="0" w:color="auto"/>
            <w:bottom w:val="none" w:sz="0" w:space="0" w:color="auto"/>
            <w:right w:val="none" w:sz="0" w:space="0" w:color="auto"/>
          </w:divBdr>
        </w:div>
        <w:div w:id="1635022394">
          <w:marLeft w:val="0"/>
          <w:marRight w:val="0"/>
          <w:marTop w:val="0"/>
          <w:marBottom w:val="0"/>
          <w:divBdr>
            <w:top w:val="none" w:sz="0" w:space="0" w:color="auto"/>
            <w:left w:val="none" w:sz="0" w:space="0" w:color="auto"/>
            <w:bottom w:val="none" w:sz="0" w:space="0" w:color="auto"/>
            <w:right w:val="none" w:sz="0" w:space="0" w:color="auto"/>
          </w:divBdr>
        </w:div>
        <w:div w:id="723407045">
          <w:marLeft w:val="0"/>
          <w:marRight w:val="0"/>
          <w:marTop w:val="0"/>
          <w:marBottom w:val="0"/>
          <w:divBdr>
            <w:top w:val="none" w:sz="0" w:space="0" w:color="auto"/>
            <w:left w:val="none" w:sz="0" w:space="0" w:color="auto"/>
            <w:bottom w:val="none" w:sz="0" w:space="0" w:color="auto"/>
            <w:right w:val="none" w:sz="0" w:space="0" w:color="auto"/>
          </w:divBdr>
        </w:div>
      </w:divsChild>
    </w:div>
    <w:div w:id="1082027393">
      <w:marLeft w:val="0"/>
      <w:marRight w:val="0"/>
      <w:marTop w:val="0"/>
      <w:marBottom w:val="0"/>
      <w:divBdr>
        <w:top w:val="none" w:sz="0" w:space="0" w:color="auto"/>
        <w:left w:val="none" w:sz="0" w:space="0" w:color="auto"/>
        <w:bottom w:val="none" w:sz="0" w:space="0" w:color="auto"/>
        <w:right w:val="none" w:sz="0" w:space="0" w:color="auto"/>
      </w:divBdr>
      <w:divsChild>
        <w:div w:id="1756129612">
          <w:marLeft w:val="0"/>
          <w:marRight w:val="0"/>
          <w:marTop w:val="0"/>
          <w:marBottom w:val="0"/>
          <w:divBdr>
            <w:top w:val="none" w:sz="0" w:space="0" w:color="auto"/>
            <w:left w:val="none" w:sz="0" w:space="0" w:color="auto"/>
            <w:bottom w:val="none" w:sz="0" w:space="0" w:color="auto"/>
            <w:right w:val="none" w:sz="0" w:space="0" w:color="auto"/>
          </w:divBdr>
        </w:div>
      </w:divsChild>
    </w:div>
    <w:div w:id="1082068131">
      <w:marLeft w:val="0"/>
      <w:marRight w:val="0"/>
      <w:marTop w:val="0"/>
      <w:marBottom w:val="0"/>
      <w:divBdr>
        <w:top w:val="none" w:sz="0" w:space="0" w:color="auto"/>
        <w:left w:val="none" w:sz="0" w:space="0" w:color="auto"/>
        <w:bottom w:val="none" w:sz="0" w:space="0" w:color="auto"/>
        <w:right w:val="none" w:sz="0" w:space="0" w:color="auto"/>
      </w:divBdr>
      <w:divsChild>
        <w:div w:id="503015085">
          <w:marLeft w:val="0"/>
          <w:marRight w:val="0"/>
          <w:marTop w:val="0"/>
          <w:marBottom w:val="0"/>
          <w:divBdr>
            <w:top w:val="none" w:sz="0" w:space="0" w:color="auto"/>
            <w:left w:val="none" w:sz="0" w:space="0" w:color="auto"/>
            <w:bottom w:val="none" w:sz="0" w:space="0" w:color="auto"/>
            <w:right w:val="none" w:sz="0" w:space="0" w:color="auto"/>
          </w:divBdr>
        </w:div>
        <w:div w:id="336348307">
          <w:marLeft w:val="0"/>
          <w:marRight w:val="0"/>
          <w:marTop w:val="0"/>
          <w:marBottom w:val="0"/>
          <w:divBdr>
            <w:top w:val="none" w:sz="0" w:space="0" w:color="auto"/>
            <w:left w:val="none" w:sz="0" w:space="0" w:color="auto"/>
            <w:bottom w:val="none" w:sz="0" w:space="0" w:color="auto"/>
            <w:right w:val="none" w:sz="0" w:space="0" w:color="auto"/>
          </w:divBdr>
        </w:div>
        <w:div w:id="1677227614">
          <w:marLeft w:val="0"/>
          <w:marRight w:val="0"/>
          <w:marTop w:val="0"/>
          <w:marBottom w:val="0"/>
          <w:divBdr>
            <w:top w:val="none" w:sz="0" w:space="0" w:color="auto"/>
            <w:left w:val="none" w:sz="0" w:space="0" w:color="auto"/>
            <w:bottom w:val="none" w:sz="0" w:space="0" w:color="auto"/>
            <w:right w:val="none" w:sz="0" w:space="0" w:color="auto"/>
          </w:divBdr>
        </w:div>
        <w:div w:id="608662184">
          <w:marLeft w:val="0"/>
          <w:marRight w:val="0"/>
          <w:marTop w:val="0"/>
          <w:marBottom w:val="0"/>
          <w:divBdr>
            <w:top w:val="none" w:sz="0" w:space="0" w:color="auto"/>
            <w:left w:val="none" w:sz="0" w:space="0" w:color="auto"/>
            <w:bottom w:val="none" w:sz="0" w:space="0" w:color="auto"/>
            <w:right w:val="none" w:sz="0" w:space="0" w:color="auto"/>
          </w:divBdr>
        </w:div>
        <w:div w:id="815222619">
          <w:marLeft w:val="0"/>
          <w:marRight w:val="0"/>
          <w:marTop w:val="0"/>
          <w:marBottom w:val="0"/>
          <w:divBdr>
            <w:top w:val="none" w:sz="0" w:space="0" w:color="auto"/>
            <w:left w:val="none" w:sz="0" w:space="0" w:color="auto"/>
            <w:bottom w:val="none" w:sz="0" w:space="0" w:color="auto"/>
            <w:right w:val="none" w:sz="0" w:space="0" w:color="auto"/>
          </w:divBdr>
        </w:div>
        <w:div w:id="1719472601">
          <w:marLeft w:val="0"/>
          <w:marRight w:val="0"/>
          <w:marTop w:val="0"/>
          <w:marBottom w:val="0"/>
          <w:divBdr>
            <w:top w:val="none" w:sz="0" w:space="0" w:color="auto"/>
            <w:left w:val="none" w:sz="0" w:space="0" w:color="auto"/>
            <w:bottom w:val="none" w:sz="0" w:space="0" w:color="auto"/>
            <w:right w:val="none" w:sz="0" w:space="0" w:color="auto"/>
          </w:divBdr>
        </w:div>
      </w:divsChild>
    </w:div>
    <w:div w:id="1082994917">
      <w:marLeft w:val="0"/>
      <w:marRight w:val="0"/>
      <w:marTop w:val="0"/>
      <w:marBottom w:val="0"/>
      <w:divBdr>
        <w:top w:val="none" w:sz="0" w:space="0" w:color="auto"/>
        <w:left w:val="none" w:sz="0" w:space="0" w:color="auto"/>
        <w:bottom w:val="none" w:sz="0" w:space="0" w:color="auto"/>
        <w:right w:val="none" w:sz="0" w:space="0" w:color="auto"/>
      </w:divBdr>
      <w:divsChild>
        <w:div w:id="269899191">
          <w:marLeft w:val="0"/>
          <w:marRight w:val="0"/>
          <w:marTop w:val="0"/>
          <w:marBottom w:val="0"/>
          <w:divBdr>
            <w:top w:val="none" w:sz="0" w:space="0" w:color="auto"/>
            <w:left w:val="none" w:sz="0" w:space="0" w:color="auto"/>
            <w:bottom w:val="none" w:sz="0" w:space="0" w:color="auto"/>
            <w:right w:val="none" w:sz="0" w:space="0" w:color="auto"/>
          </w:divBdr>
        </w:div>
        <w:div w:id="2126581568">
          <w:marLeft w:val="0"/>
          <w:marRight w:val="0"/>
          <w:marTop w:val="0"/>
          <w:marBottom w:val="0"/>
          <w:divBdr>
            <w:top w:val="none" w:sz="0" w:space="0" w:color="auto"/>
            <w:left w:val="none" w:sz="0" w:space="0" w:color="auto"/>
            <w:bottom w:val="none" w:sz="0" w:space="0" w:color="auto"/>
            <w:right w:val="none" w:sz="0" w:space="0" w:color="auto"/>
          </w:divBdr>
        </w:div>
        <w:div w:id="112411011">
          <w:marLeft w:val="0"/>
          <w:marRight w:val="0"/>
          <w:marTop w:val="0"/>
          <w:marBottom w:val="0"/>
          <w:divBdr>
            <w:top w:val="none" w:sz="0" w:space="0" w:color="auto"/>
            <w:left w:val="none" w:sz="0" w:space="0" w:color="auto"/>
            <w:bottom w:val="none" w:sz="0" w:space="0" w:color="auto"/>
            <w:right w:val="none" w:sz="0" w:space="0" w:color="auto"/>
          </w:divBdr>
        </w:div>
        <w:div w:id="1424103806">
          <w:marLeft w:val="0"/>
          <w:marRight w:val="0"/>
          <w:marTop w:val="0"/>
          <w:marBottom w:val="0"/>
          <w:divBdr>
            <w:top w:val="none" w:sz="0" w:space="0" w:color="auto"/>
            <w:left w:val="none" w:sz="0" w:space="0" w:color="auto"/>
            <w:bottom w:val="none" w:sz="0" w:space="0" w:color="auto"/>
            <w:right w:val="none" w:sz="0" w:space="0" w:color="auto"/>
          </w:divBdr>
        </w:div>
        <w:div w:id="202598632">
          <w:marLeft w:val="0"/>
          <w:marRight w:val="0"/>
          <w:marTop w:val="0"/>
          <w:marBottom w:val="0"/>
          <w:divBdr>
            <w:top w:val="none" w:sz="0" w:space="0" w:color="auto"/>
            <w:left w:val="none" w:sz="0" w:space="0" w:color="auto"/>
            <w:bottom w:val="none" w:sz="0" w:space="0" w:color="auto"/>
            <w:right w:val="none" w:sz="0" w:space="0" w:color="auto"/>
          </w:divBdr>
        </w:div>
        <w:div w:id="759764709">
          <w:marLeft w:val="0"/>
          <w:marRight w:val="0"/>
          <w:marTop w:val="0"/>
          <w:marBottom w:val="0"/>
          <w:divBdr>
            <w:top w:val="none" w:sz="0" w:space="0" w:color="auto"/>
            <w:left w:val="none" w:sz="0" w:space="0" w:color="auto"/>
            <w:bottom w:val="none" w:sz="0" w:space="0" w:color="auto"/>
            <w:right w:val="none" w:sz="0" w:space="0" w:color="auto"/>
          </w:divBdr>
        </w:div>
        <w:div w:id="1577669982">
          <w:marLeft w:val="0"/>
          <w:marRight w:val="0"/>
          <w:marTop w:val="0"/>
          <w:marBottom w:val="0"/>
          <w:divBdr>
            <w:top w:val="none" w:sz="0" w:space="0" w:color="auto"/>
            <w:left w:val="none" w:sz="0" w:space="0" w:color="auto"/>
            <w:bottom w:val="none" w:sz="0" w:space="0" w:color="auto"/>
            <w:right w:val="none" w:sz="0" w:space="0" w:color="auto"/>
          </w:divBdr>
        </w:div>
        <w:div w:id="428694354">
          <w:marLeft w:val="0"/>
          <w:marRight w:val="0"/>
          <w:marTop w:val="0"/>
          <w:marBottom w:val="0"/>
          <w:divBdr>
            <w:top w:val="none" w:sz="0" w:space="0" w:color="auto"/>
            <w:left w:val="none" w:sz="0" w:space="0" w:color="auto"/>
            <w:bottom w:val="none" w:sz="0" w:space="0" w:color="auto"/>
            <w:right w:val="none" w:sz="0" w:space="0" w:color="auto"/>
          </w:divBdr>
        </w:div>
        <w:div w:id="1999840226">
          <w:marLeft w:val="0"/>
          <w:marRight w:val="0"/>
          <w:marTop w:val="0"/>
          <w:marBottom w:val="0"/>
          <w:divBdr>
            <w:top w:val="none" w:sz="0" w:space="0" w:color="auto"/>
            <w:left w:val="none" w:sz="0" w:space="0" w:color="auto"/>
            <w:bottom w:val="none" w:sz="0" w:space="0" w:color="auto"/>
            <w:right w:val="none" w:sz="0" w:space="0" w:color="auto"/>
          </w:divBdr>
        </w:div>
        <w:div w:id="420834500">
          <w:marLeft w:val="0"/>
          <w:marRight w:val="0"/>
          <w:marTop w:val="0"/>
          <w:marBottom w:val="0"/>
          <w:divBdr>
            <w:top w:val="none" w:sz="0" w:space="0" w:color="auto"/>
            <w:left w:val="none" w:sz="0" w:space="0" w:color="auto"/>
            <w:bottom w:val="none" w:sz="0" w:space="0" w:color="auto"/>
            <w:right w:val="none" w:sz="0" w:space="0" w:color="auto"/>
          </w:divBdr>
        </w:div>
        <w:div w:id="1426682102">
          <w:marLeft w:val="0"/>
          <w:marRight w:val="0"/>
          <w:marTop w:val="0"/>
          <w:marBottom w:val="0"/>
          <w:divBdr>
            <w:top w:val="none" w:sz="0" w:space="0" w:color="auto"/>
            <w:left w:val="none" w:sz="0" w:space="0" w:color="auto"/>
            <w:bottom w:val="none" w:sz="0" w:space="0" w:color="auto"/>
            <w:right w:val="none" w:sz="0" w:space="0" w:color="auto"/>
          </w:divBdr>
        </w:div>
        <w:div w:id="1177767766">
          <w:marLeft w:val="0"/>
          <w:marRight w:val="0"/>
          <w:marTop w:val="0"/>
          <w:marBottom w:val="0"/>
          <w:divBdr>
            <w:top w:val="none" w:sz="0" w:space="0" w:color="auto"/>
            <w:left w:val="none" w:sz="0" w:space="0" w:color="auto"/>
            <w:bottom w:val="none" w:sz="0" w:space="0" w:color="auto"/>
            <w:right w:val="none" w:sz="0" w:space="0" w:color="auto"/>
          </w:divBdr>
        </w:div>
        <w:div w:id="1136338748">
          <w:marLeft w:val="0"/>
          <w:marRight w:val="0"/>
          <w:marTop w:val="0"/>
          <w:marBottom w:val="0"/>
          <w:divBdr>
            <w:top w:val="none" w:sz="0" w:space="0" w:color="auto"/>
            <w:left w:val="none" w:sz="0" w:space="0" w:color="auto"/>
            <w:bottom w:val="none" w:sz="0" w:space="0" w:color="auto"/>
            <w:right w:val="none" w:sz="0" w:space="0" w:color="auto"/>
          </w:divBdr>
        </w:div>
      </w:divsChild>
    </w:div>
    <w:div w:id="1083599860">
      <w:marLeft w:val="0"/>
      <w:marRight w:val="0"/>
      <w:marTop w:val="0"/>
      <w:marBottom w:val="0"/>
      <w:divBdr>
        <w:top w:val="none" w:sz="0" w:space="0" w:color="auto"/>
        <w:left w:val="none" w:sz="0" w:space="0" w:color="auto"/>
        <w:bottom w:val="none" w:sz="0" w:space="0" w:color="auto"/>
        <w:right w:val="none" w:sz="0" w:space="0" w:color="auto"/>
      </w:divBdr>
      <w:divsChild>
        <w:div w:id="597955530">
          <w:marLeft w:val="0"/>
          <w:marRight w:val="0"/>
          <w:marTop w:val="0"/>
          <w:marBottom w:val="0"/>
          <w:divBdr>
            <w:top w:val="none" w:sz="0" w:space="0" w:color="auto"/>
            <w:left w:val="none" w:sz="0" w:space="0" w:color="auto"/>
            <w:bottom w:val="none" w:sz="0" w:space="0" w:color="auto"/>
            <w:right w:val="none" w:sz="0" w:space="0" w:color="auto"/>
          </w:divBdr>
        </w:div>
      </w:divsChild>
    </w:div>
    <w:div w:id="1087582875">
      <w:marLeft w:val="0"/>
      <w:marRight w:val="0"/>
      <w:marTop w:val="0"/>
      <w:marBottom w:val="0"/>
      <w:divBdr>
        <w:top w:val="none" w:sz="0" w:space="0" w:color="auto"/>
        <w:left w:val="none" w:sz="0" w:space="0" w:color="auto"/>
        <w:bottom w:val="none" w:sz="0" w:space="0" w:color="auto"/>
        <w:right w:val="none" w:sz="0" w:space="0" w:color="auto"/>
      </w:divBdr>
      <w:divsChild>
        <w:div w:id="893734279">
          <w:marLeft w:val="0"/>
          <w:marRight w:val="0"/>
          <w:marTop w:val="0"/>
          <w:marBottom w:val="0"/>
          <w:divBdr>
            <w:top w:val="none" w:sz="0" w:space="0" w:color="auto"/>
            <w:left w:val="none" w:sz="0" w:space="0" w:color="auto"/>
            <w:bottom w:val="none" w:sz="0" w:space="0" w:color="auto"/>
            <w:right w:val="none" w:sz="0" w:space="0" w:color="auto"/>
          </w:divBdr>
        </w:div>
        <w:div w:id="1328171628">
          <w:marLeft w:val="0"/>
          <w:marRight w:val="0"/>
          <w:marTop w:val="0"/>
          <w:marBottom w:val="0"/>
          <w:divBdr>
            <w:top w:val="none" w:sz="0" w:space="0" w:color="auto"/>
            <w:left w:val="none" w:sz="0" w:space="0" w:color="auto"/>
            <w:bottom w:val="none" w:sz="0" w:space="0" w:color="auto"/>
            <w:right w:val="none" w:sz="0" w:space="0" w:color="auto"/>
          </w:divBdr>
        </w:div>
        <w:div w:id="476142190">
          <w:marLeft w:val="0"/>
          <w:marRight w:val="0"/>
          <w:marTop w:val="0"/>
          <w:marBottom w:val="0"/>
          <w:divBdr>
            <w:top w:val="none" w:sz="0" w:space="0" w:color="auto"/>
            <w:left w:val="none" w:sz="0" w:space="0" w:color="auto"/>
            <w:bottom w:val="none" w:sz="0" w:space="0" w:color="auto"/>
            <w:right w:val="none" w:sz="0" w:space="0" w:color="auto"/>
          </w:divBdr>
        </w:div>
        <w:div w:id="1488471654">
          <w:marLeft w:val="0"/>
          <w:marRight w:val="0"/>
          <w:marTop w:val="0"/>
          <w:marBottom w:val="0"/>
          <w:divBdr>
            <w:top w:val="none" w:sz="0" w:space="0" w:color="auto"/>
            <w:left w:val="none" w:sz="0" w:space="0" w:color="auto"/>
            <w:bottom w:val="none" w:sz="0" w:space="0" w:color="auto"/>
            <w:right w:val="none" w:sz="0" w:space="0" w:color="auto"/>
          </w:divBdr>
        </w:div>
        <w:div w:id="1167280216">
          <w:marLeft w:val="0"/>
          <w:marRight w:val="0"/>
          <w:marTop w:val="0"/>
          <w:marBottom w:val="0"/>
          <w:divBdr>
            <w:top w:val="none" w:sz="0" w:space="0" w:color="auto"/>
            <w:left w:val="none" w:sz="0" w:space="0" w:color="auto"/>
            <w:bottom w:val="none" w:sz="0" w:space="0" w:color="auto"/>
            <w:right w:val="none" w:sz="0" w:space="0" w:color="auto"/>
          </w:divBdr>
        </w:div>
        <w:div w:id="2036424560">
          <w:marLeft w:val="0"/>
          <w:marRight w:val="0"/>
          <w:marTop w:val="0"/>
          <w:marBottom w:val="0"/>
          <w:divBdr>
            <w:top w:val="none" w:sz="0" w:space="0" w:color="auto"/>
            <w:left w:val="none" w:sz="0" w:space="0" w:color="auto"/>
            <w:bottom w:val="none" w:sz="0" w:space="0" w:color="auto"/>
            <w:right w:val="none" w:sz="0" w:space="0" w:color="auto"/>
          </w:divBdr>
        </w:div>
        <w:div w:id="1586187392">
          <w:marLeft w:val="0"/>
          <w:marRight w:val="0"/>
          <w:marTop w:val="0"/>
          <w:marBottom w:val="0"/>
          <w:divBdr>
            <w:top w:val="none" w:sz="0" w:space="0" w:color="auto"/>
            <w:left w:val="none" w:sz="0" w:space="0" w:color="auto"/>
            <w:bottom w:val="none" w:sz="0" w:space="0" w:color="auto"/>
            <w:right w:val="none" w:sz="0" w:space="0" w:color="auto"/>
          </w:divBdr>
        </w:div>
        <w:div w:id="1882980522">
          <w:marLeft w:val="0"/>
          <w:marRight w:val="0"/>
          <w:marTop w:val="0"/>
          <w:marBottom w:val="0"/>
          <w:divBdr>
            <w:top w:val="none" w:sz="0" w:space="0" w:color="auto"/>
            <w:left w:val="none" w:sz="0" w:space="0" w:color="auto"/>
            <w:bottom w:val="none" w:sz="0" w:space="0" w:color="auto"/>
            <w:right w:val="none" w:sz="0" w:space="0" w:color="auto"/>
          </w:divBdr>
        </w:div>
        <w:div w:id="2016763622">
          <w:marLeft w:val="0"/>
          <w:marRight w:val="0"/>
          <w:marTop w:val="0"/>
          <w:marBottom w:val="0"/>
          <w:divBdr>
            <w:top w:val="none" w:sz="0" w:space="0" w:color="auto"/>
            <w:left w:val="none" w:sz="0" w:space="0" w:color="auto"/>
            <w:bottom w:val="none" w:sz="0" w:space="0" w:color="auto"/>
            <w:right w:val="none" w:sz="0" w:space="0" w:color="auto"/>
          </w:divBdr>
        </w:div>
      </w:divsChild>
    </w:div>
    <w:div w:id="1093285741">
      <w:marLeft w:val="0"/>
      <w:marRight w:val="0"/>
      <w:marTop w:val="0"/>
      <w:marBottom w:val="0"/>
      <w:divBdr>
        <w:top w:val="none" w:sz="0" w:space="0" w:color="auto"/>
        <w:left w:val="none" w:sz="0" w:space="0" w:color="auto"/>
        <w:bottom w:val="none" w:sz="0" w:space="0" w:color="auto"/>
        <w:right w:val="none" w:sz="0" w:space="0" w:color="auto"/>
      </w:divBdr>
      <w:divsChild>
        <w:div w:id="1952007064">
          <w:marLeft w:val="0"/>
          <w:marRight w:val="0"/>
          <w:marTop w:val="0"/>
          <w:marBottom w:val="0"/>
          <w:divBdr>
            <w:top w:val="none" w:sz="0" w:space="0" w:color="auto"/>
            <w:left w:val="none" w:sz="0" w:space="0" w:color="auto"/>
            <w:bottom w:val="none" w:sz="0" w:space="0" w:color="auto"/>
            <w:right w:val="none" w:sz="0" w:space="0" w:color="auto"/>
          </w:divBdr>
        </w:div>
      </w:divsChild>
    </w:div>
    <w:div w:id="1093866864">
      <w:marLeft w:val="0"/>
      <w:marRight w:val="0"/>
      <w:marTop w:val="0"/>
      <w:marBottom w:val="0"/>
      <w:divBdr>
        <w:top w:val="none" w:sz="0" w:space="0" w:color="auto"/>
        <w:left w:val="none" w:sz="0" w:space="0" w:color="auto"/>
        <w:bottom w:val="none" w:sz="0" w:space="0" w:color="auto"/>
        <w:right w:val="none" w:sz="0" w:space="0" w:color="auto"/>
      </w:divBdr>
      <w:divsChild>
        <w:div w:id="1139344981">
          <w:marLeft w:val="0"/>
          <w:marRight w:val="0"/>
          <w:marTop w:val="0"/>
          <w:marBottom w:val="0"/>
          <w:divBdr>
            <w:top w:val="none" w:sz="0" w:space="0" w:color="auto"/>
            <w:left w:val="none" w:sz="0" w:space="0" w:color="auto"/>
            <w:bottom w:val="none" w:sz="0" w:space="0" w:color="auto"/>
            <w:right w:val="none" w:sz="0" w:space="0" w:color="auto"/>
          </w:divBdr>
        </w:div>
        <w:div w:id="2032030769">
          <w:marLeft w:val="0"/>
          <w:marRight w:val="0"/>
          <w:marTop w:val="0"/>
          <w:marBottom w:val="0"/>
          <w:divBdr>
            <w:top w:val="none" w:sz="0" w:space="0" w:color="auto"/>
            <w:left w:val="none" w:sz="0" w:space="0" w:color="auto"/>
            <w:bottom w:val="none" w:sz="0" w:space="0" w:color="auto"/>
            <w:right w:val="none" w:sz="0" w:space="0" w:color="auto"/>
          </w:divBdr>
        </w:div>
        <w:div w:id="95682655">
          <w:marLeft w:val="0"/>
          <w:marRight w:val="0"/>
          <w:marTop w:val="0"/>
          <w:marBottom w:val="0"/>
          <w:divBdr>
            <w:top w:val="none" w:sz="0" w:space="0" w:color="auto"/>
            <w:left w:val="none" w:sz="0" w:space="0" w:color="auto"/>
            <w:bottom w:val="none" w:sz="0" w:space="0" w:color="auto"/>
            <w:right w:val="none" w:sz="0" w:space="0" w:color="auto"/>
          </w:divBdr>
        </w:div>
      </w:divsChild>
    </w:div>
    <w:div w:id="1104812345">
      <w:marLeft w:val="0"/>
      <w:marRight w:val="0"/>
      <w:marTop w:val="0"/>
      <w:marBottom w:val="0"/>
      <w:divBdr>
        <w:top w:val="none" w:sz="0" w:space="0" w:color="auto"/>
        <w:left w:val="none" w:sz="0" w:space="0" w:color="auto"/>
        <w:bottom w:val="none" w:sz="0" w:space="0" w:color="auto"/>
        <w:right w:val="none" w:sz="0" w:space="0" w:color="auto"/>
      </w:divBdr>
      <w:divsChild>
        <w:div w:id="697699816">
          <w:marLeft w:val="0"/>
          <w:marRight w:val="0"/>
          <w:marTop w:val="0"/>
          <w:marBottom w:val="0"/>
          <w:divBdr>
            <w:top w:val="none" w:sz="0" w:space="0" w:color="auto"/>
            <w:left w:val="none" w:sz="0" w:space="0" w:color="auto"/>
            <w:bottom w:val="none" w:sz="0" w:space="0" w:color="auto"/>
            <w:right w:val="none" w:sz="0" w:space="0" w:color="auto"/>
          </w:divBdr>
        </w:div>
        <w:div w:id="121970318">
          <w:marLeft w:val="0"/>
          <w:marRight w:val="0"/>
          <w:marTop w:val="0"/>
          <w:marBottom w:val="0"/>
          <w:divBdr>
            <w:top w:val="none" w:sz="0" w:space="0" w:color="auto"/>
            <w:left w:val="none" w:sz="0" w:space="0" w:color="auto"/>
            <w:bottom w:val="none" w:sz="0" w:space="0" w:color="auto"/>
            <w:right w:val="none" w:sz="0" w:space="0" w:color="auto"/>
          </w:divBdr>
        </w:div>
        <w:div w:id="1302923444">
          <w:marLeft w:val="0"/>
          <w:marRight w:val="0"/>
          <w:marTop w:val="0"/>
          <w:marBottom w:val="0"/>
          <w:divBdr>
            <w:top w:val="none" w:sz="0" w:space="0" w:color="auto"/>
            <w:left w:val="none" w:sz="0" w:space="0" w:color="auto"/>
            <w:bottom w:val="none" w:sz="0" w:space="0" w:color="auto"/>
            <w:right w:val="none" w:sz="0" w:space="0" w:color="auto"/>
          </w:divBdr>
        </w:div>
        <w:div w:id="1516067442">
          <w:marLeft w:val="0"/>
          <w:marRight w:val="0"/>
          <w:marTop w:val="0"/>
          <w:marBottom w:val="0"/>
          <w:divBdr>
            <w:top w:val="none" w:sz="0" w:space="0" w:color="auto"/>
            <w:left w:val="none" w:sz="0" w:space="0" w:color="auto"/>
            <w:bottom w:val="none" w:sz="0" w:space="0" w:color="auto"/>
            <w:right w:val="none" w:sz="0" w:space="0" w:color="auto"/>
          </w:divBdr>
        </w:div>
        <w:div w:id="1805585754">
          <w:marLeft w:val="0"/>
          <w:marRight w:val="0"/>
          <w:marTop w:val="0"/>
          <w:marBottom w:val="0"/>
          <w:divBdr>
            <w:top w:val="none" w:sz="0" w:space="0" w:color="auto"/>
            <w:left w:val="none" w:sz="0" w:space="0" w:color="auto"/>
            <w:bottom w:val="none" w:sz="0" w:space="0" w:color="auto"/>
            <w:right w:val="none" w:sz="0" w:space="0" w:color="auto"/>
          </w:divBdr>
        </w:div>
        <w:div w:id="805203986">
          <w:marLeft w:val="0"/>
          <w:marRight w:val="0"/>
          <w:marTop w:val="0"/>
          <w:marBottom w:val="0"/>
          <w:divBdr>
            <w:top w:val="none" w:sz="0" w:space="0" w:color="auto"/>
            <w:left w:val="none" w:sz="0" w:space="0" w:color="auto"/>
            <w:bottom w:val="none" w:sz="0" w:space="0" w:color="auto"/>
            <w:right w:val="none" w:sz="0" w:space="0" w:color="auto"/>
          </w:divBdr>
        </w:div>
        <w:div w:id="342780604">
          <w:marLeft w:val="0"/>
          <w:marRight w:val="0"/>
          <w:marTop w:val="0"/>
          <w:marBottom w:val="0"/>
          <w:divBdr>
            <w:top w:val="none" w:sz="0" w:space="0" w:color="auto"/>
            <w:left w:val="none" w:sz="0" w:space="0" w:color="auto"/>
            <w:bottom w:val="none" w:sz="0" w:space="0" w:color="auto"/>
            <w:right w:val="none" w:sz="0" w:space="0" w:color="auto"/>
          </w:divBdr>
        </w:div>
        <w:div w:id="1559441074">
          <w:marLeft w:val="0"/>
          <w:marRight w:val="0"/>
          <w:marTop w:val="0"/>
          <w:marBottom w:val="0"/>
          <w:divBdr>
            <w:top w:val="none" w:sz="0" w:space="0" w:color="auto"/>
            <w:left w:val="none" w:sz="0" w:space="0" w:color="auto"/>
            <w:bottom w:val="none" w:sz="0" w:space="0" w:color="auto"/>
            <w:right w:val="none" w:sz="0" w:space="0" w:color="auto"/>
          </w:divBdr>
        </w:div>
        <w:div w:id="1743865926">
          <w:marLeft w:val="0"/>
          <w:marRight w:val="0"/>
          <w:marTop w:val="0"/>
          <w:marBottom w:val="0"/>
          <w:divBdr>
            <w:top w:val="none" w:sz="0" w:space="0" w:color="auto"/>
            <w:left w:val="none" w:sz="0" w:space="0" w:color="auto"/>
            <w:bottom w:val="none" w:sz="0" w:space="0" w:color="auto"/>
            <w:right w:val="none" w:sz="0" w:space="0" w:color="auto"/>
          </w:divBdr>
        </w:div>
      </w:divsChild>
    </w:div>
    <w:div w:id="1106534979">
      <w:marLeft w:val="0"/>
      <w:marRight w:val="0"/>
      <w:marTop w:val="0"/>
      <w:marBottom w:val="0"/>
      <w:divBdr>
        <w:top w:val="none" w:sz="0" w:space="0" w:color="auto"/>
        <w:left w:val="none" w:sz="0" w:space="0" w:color="auto"/>
        <w:bottom w:val="none" w:sz="0" w:space="0" w:color="auto"/>
        <w:right w:val="none" w:sz="0" w:space="0" w:color="auto"/>
      </w:divBdr>
      <w:divsChild>
        <w:div w:id="1365594273">
          <w:marLeft w:val="0"/>
          <w:marRight w:val="0"/>
          <w:marTop w:val="0"/>
          <w:marBottom w:val="0"/>
          <w:divBdr>
            <w:top w:val="none" w:sz="0" w:space="0" w:color="auto"/>
            <w:left w:val="none" w:sz="0" w:space="0" w:color="auto"/>
            <w:bottom w:val="none" w:sz="0" w:space="0" w:color="auto"/>
            <w:right w:val="none" w:sz="0" w:space="0" w:color="auto"/>
          </w:divBdr>
        </w:div>
        <w:div w:id="1359356052">
          <w:marLeft w:val="0"/>
          <w:marRight w:val="0"/>
          <w:marTop w:val="0"/>
          <w:marBottom w:val="0"/>
          <w:divBdr>
            <w:top w:val="none" w:sz="0" w:space="0" w:color="auto"/>
            <w:left w:val="none" w:sz="0" w:space="0" w:color="auto"/>
            <w:bottom w:val="none" w:sz="0" w:space="0" w:color="auto"/>
            <w:right w:val="none" w:sz="0" w:space="0" w:color="auto"/>
          </w:divBdr>
        </w:div>
        <w:div w:id="1469085408">
          <w:marLeft w:val="0"/>
          <w:marRight w:val="0"/>
          <w:marTop w:val="0"/>
          <w:marBottom w:val="0"/>
          <w:divBdr>
            <w:top w:val="none" w:sz="0" w:space="0" w:color="auto"/>
            <w:left w:val="none" w:sz="0" w:space="0" w:color="auto"/>
            <w:bottom w:val="none" w:sz="0" w:space="0" w:color="auto"/>
            <w:right w:val="none" w:sz="0" w:space="0" w:color="auto"/>
          </w:divBdr>
        </w:div>
        <w:div w:id="549150319">
          <w:marLeft w:val="0"/>
          <w:marRight w:val="0"/>
          <w:marTop w:val="0"/>
          <w:marBottom w:val="0"/>
          <w:divBdr>
            <w:top w:val="none" w:sz="0" w:space="0" w:color="auto"/>
            <w:left w:val="none" w:sz="0" w:space="0" w:color="auto"/>
            <w:bottom w:val="none" w:sz="0" w:space="0" w:color="auto"/>
            <w:right w:val="none" w:sz="0" w:space="0" w:color="auto"/>
          </w:divBdr>
        </w:div>
        <w:div w:id="1573851867">
          <w:marLeft w:val="0"/>
          <w:marRight w:val="0"/>
          <w:marTop w:val="0"/>
          <w:marBottom w:val="0"/>
          <w:divBdr>
            <w:top w:val="none" w:sz="0" w:space="0" w:color="auto"/>
            <w:left w:val="none" w:sz="0" w:space="0" w:color="auto"/>
            <w:bottom w:val="none" w:sz="0" w:space="0" w:color="auto"/>
            <w:right w:val="none" w:sz="0" w:space="0" w:color="auto"/>
          </w:divBdr>
        </w:div>
        <w:div w:id="1609775727">
          <w:marLeft w:val="0"/>
          <w:marRight w:val="0"/>
          <w:marTop w:val="0"/>
          <w:marBottom w:val="0"/>
          <w:divBdr>
            <w:top w:val="none" w:sz="0" w:space="0" w:color="auto"/>
            <w:left w:val="none" w:sz="0" w:space="0" w:color="auto"/>
            <w:bottom w:val="none" w:sz="0" w:space="0" w:color="auto"/>
            <w:right w:val="none" w:sz="0" w:space="0" w:color="auto"/>
          </w:divBdr>
        </w:div>
        <w:div w:id="1159494228">
          <w:marLeft w:val="0"/>
          <w:marRight w:val="0"/>
          <w:marTop w:val="0"/>
          <w:marBottom w:val="0"/>
          <w:divBdr>
            <w:top w:val="none" w:sz="0" w:space="0" w:color="auto"/>
            <w:left w:val="none" w:sz="0" w:space="0" w:color="auto"/>
            <w:bottom w:val="none" w:sz="0" w:space="0" w:color="auto"/>
            <w:right w:val="none" w:sz="0" w:space="0" w:color="auto"/>
          </w:divBdr>
        </w:div>
        <w:div w:id="631912291">
          <w:marLeft w:val="0"/>
          <w:marRight w:val="0"/>
          <w:marTop w:val="0"/>
          <w:marBottom w:val="0"/>
          <w:divBdr>
            <w:top w:val="none" w:sz="0" w:space="0" w:color="auto"/>
            <w:left w:val="none" w:sz="0" w:space="0" w:color="auto"/>
            <w:bottom w:val="none" w:sz="0" w:space="0" w:color="auto"/>
            <w:right w:val="none" w:sz="0" w:space="0" w:color="auto"/>
          </w:divBdr>
        </w:div>
        <w:div w:id="1518814260">
          <w:marLeft w:val="0"/>
          <w:marRight w:val="0"/>
          <w:marTop w:val="0"/>
          <w:marBottom w:val="0"/>
          <w:divBdr>
            <w:top w:val="none" w:sz="0" w:space="0" w:color="auto"/>
            <w:left w:val="none" w:sz="0" w:space="0" w:color="auto"/>
            <w:bottom w:val="none" w:sz="0" w:space="0" w:color="auto"/>
            <w:right w:val="none" w:sz="0" w:space="0" w:color="auto"/>
          </w:divBdr>
        </w:div>
        <w:div w:id="637610606">
          <w:marLeft w:val="0"/>
          <w:marRight w:val="0"/>
          <w:marTop w:val="0"/>
          <w:marBottom w:val="0"/>
          <w:divBdr>
            <w:top w:val="none" w:sz="0" w:space="0" w:color="auto"/>
            <w:left w:val="none" w:sz="0" w:space="0" w:color="auto"/>
            <w:bottom w:val="none" w:sz="0" w:space="0" w:color="auto"/>
            <w:right w:val="none" w:sz="0" w:space="0" w:color="auto"/>
          </w:divBdr>
        </w:div>
      </w:divsChild>
    </w:div>
    <w:div w:id="1111584968">
      <w:marLeft w:val="0"/>
      <w:marRight w:val="0"/>
      <w:marTop w:val="0"/>
      <w:marBottom w:val="0"/>
      <w:divBdr>
        <w:top w:val="none" w:sz="0" w:space="0" w:color="auto"/>
        <w:left w:val="none" w:sz="0" w:space="0" w:color="auto"/>
        <w:bottom w:val="none" w:sz="0" w:space="0" w:color="auto"/>
        <w:right w:val="none" w:sz="0" w:space="0" w:color="auto"/>
      </w:divBdr>
      <w:divsChild>
        <w:div w:id="1670862150">
          <w:marLeft w:val="0"/>
          <w:marRight w:val="0"/>
          <w:marTop w:val="0"/>
          <w:marBottom w:val="0"/>
          <w:divBdr>
            <w:top w:val="none" w:sz="0" w:space="0" w:color="auto"/>
            <w:left w:val="none" w:sz="0" w:space="0" w:color="auto"/>
            <w:bottom w:val="none" w:sz="0" w:space="0" w:color="auto"/>
            <w:right w:val="none" w:sz="0" w:space="0" w:color="auto"/>
          </w:divBdr>
        </w:div>
        <w:div w:id="31657198">
          <w:marLeft w:val="0"/>
          <w:marRight w:val="0"/>
          <w:marTop w:val="0"/>
          <w:marBottom w:val="0"/>
          <w:divBdr>
            <w:top w:val="none" w:sz="0" w:space="0" w:color="auto"/>
            <w:left w:val="none" w:sz="0" w:space="0" w:color="auto"/>
            <w:bottom w:val="none" w:sz="0" w:space="0" w:color="auto"/>
            <w:right w:val="none" w:sz="0" w:space="0" w:color="auto"/>
          </w:divBdr>
        </w:div>
        <w:div w:id="341785365">
          <w:marLeft w:val="0"/>
          <w:marRight w:val="0"/>
          <w:marTop w:val="0"/>
          <w:marBottom w:val="0"/>
          <w:divBdr>
            <w:top w:val="none" w:sz="0" w:space="0" w:color="auto"/>
            <w:left w:val="none" w:sz="0" w:space="0" w:color="auto"/>
            <w:bottom w:val="none" w:sz="0" w:space="0" w:color="auto"/>
            <w:right w:val="none" w:sz="0" w:space="0" w:color="auto"/>
          </w:divBdr>
        </w:div>
        <w:div w:id="1062367935">
          <w:marLeft w:val="0"/>
          <w:marRight w:val="0"/>
          <w:marTop w:val="0"/>
          <w:marBottom w:val="0"/>
          <w:divBdr>
            <w:top w:val="none" w:sz="0" w:space="0" w:color="auto"/>
            <w:left w:val="none" w:sz="0" w:space="0" w:color="auto"/>
            <w:bottom w:val="none" w:sz="0" w:space="0" w:color="auto"/>
            <w:right w:val="none" w:sz="0" w:space="0" w:color="auto"/>
          </w:divBdr>
        </w:div>
        <w:div w:id="923144720">
          <w:marLeft w:val="0"/>
          <w:marRight w:val="0"/>
          <w:marTop w:val="0"/>
          <w:marBottom w:val="0"/>
          <w:divBdr>
            <w:top w:val="none" w:sz="0" w:space="0" w:color="auto"/>
            <w:left w:val="none" w:sz="0" w:space="0" w:color="auto"/>
            <w:bottom w:val="none" w:sz="0" w:space="0" w:color="auto"/>
            <w:right w:val="none" w:sz="0" w:space="0" w:color="auto"/>
          </w:divBdr>
        </w:div>
        <w:div w:id="2069184374">
          <w:marLeft w:val="0"/>
          <w:marRight w:val="0"/>
          <w:marTop w:val="0"/>
          <w:marBottom w:val="0"/>
          <w:divBdr>
            <w:top w:val="none" w:sz="0" w:space="0" w:color="auto"/>
            <w:left w:val="none" w:sz="0" w:space="0" w:color="auto"/>
            <w:bottom w:val="none" w:sz="0" w:space="0" w:color="auto"/>
            <w:right w:val="none" w:sz="0" w:space="0" w:color="auto"/>
          </w:divBdr>
        </w:div>
        <w:div w:id="754783325">
          <w:marLeft w:val="0"/>
          <w:marRight w:val="0"/>
          <w:marTop w:val="0"/>
          <w:marBottom w:val="0"/>
          <w:divBdr>
            <w:top w:val="none" w:sz="0" w:space="0" w:color="auto"/>
            <w:left w:val="none" w:sz="0" w:space="0" w:color="auto"/>
            <w:bottom w:val="none" w:sz="0" w:space="0" w:color="auto"/>
            <w:right w:val="none" w:sz="0" w:space="0" w:color="auto"/>
          </w:divBdr>
        </w:div>
      </w:divsChild>
    </w:div>
    <w:div w:id="1118259190">
      <w:marLeft w:val="0"/>
      <w:marRight w:val="0"/>
      <w:marTop w:val="0"/>
      <w:marBottom w:val="0"/>
      <w:divBdr>
        <w:top w:val="none" w:sz="0" w:space="0" w:color="auto"/>
        <w:left w:val="none" w:sz="0" w:space="0" w:color="auto"/>
        <w:bottom w:val="none" w:sz="0" w:space="0" w:color="auto"/>
        <w:right w:val="none" w:sz="0" w:space="0" w:color="auto"/>
      </w:divBdr>
      <w:divsChild>
        <w:div w:id="1002050035">
          <w:marLeft w:val="0"/>
          <w:marRight w:val="0"/>
          <w:marTop w:val="0"/>
          <w:marBottom w:val="0"/>
          <w:divBdr>
            <w:top w:val="none" w:sz="0" w:space="0" w:color="auto"/>
            <w:left w:val="none" w:sz="0" w:space="0" w:color="auto"/>
            <w:bottom w:val="none" w:sz="0" w:space="0" w:color="auto"/>
            <w:right w:val="none" w:sz="0" w:space="0" w:color="auto"/>
          </w:divBdr>
        </w:div>
        <w:div w:id="899092900">
          <w:marLeft w:val="0"/>
          <w:marRight w:val="0"/>
          <w:marTop w:val="0"/>
          <w:marBottom w:val="0"/>
          <w:divBdr>
            <w:top w:val="none" w:sz="0" w:space="0" w:color="auto"/>
            <w:left w:val="none" w:sz="0" w:space="0" w:color="auto"/>
            <w:bottom w:val="none" w:sz="0" w:space="0" w:color="auto"/>
            <w:right w:val="none" w:sz="0" w:space="0" w:color="auto"/>
          </w:divBdr>
        </w:div>
      </w:divsChild>
    </w:div>
    <w:div w:id="1120302608">
      <w:marLeft w:val="0"/>
      <w:marRight w:val="0"/>
      <w:marTop w:val="0"/>
      <w:marBottom w:val="0"/>
      <w:divBdr>
        <w:top w:val="none" w:sz="0" w:space="0" w:color="auto"/>
        <w:left w:val="none" w:sz="0" w:space="0" w:color="auto"/>
        <w:bottom w:val="none" w:sz="0" w:space="0" w:color="auto"/>
        <w:right w:val="none" w:sz="0" w:space="0" w:color="auto"/>
      </w:divBdr>
      <w:divsChild>
        <w:div w:id="377977820">
          <w:marLeft w:val="0"/>
          <w:marRight w:val="0"/>
          <w:marTop w:val="0"/>
          <w:marBottom w:val="0"/>
          <w:divBdr>
            <w:top w:val="none" w:sz="0" w:space="0" w:color="auto"/>
            <w:left w:val="none" w:sz="0" w:space="0" w:color="auto"/>
            <w:bottom w:val="none" w:sz="0" w:space="0" w:color="auto"/>
            <w:right w:val="none" w:sz="0" w:space="0" w:color="auto"/>
          </w:divBdr>
        </w:div>
        <w:div w:id="1724869272">
          <w:marLeft w:val="0"/>
          <w:marRight w:val="0"/>
          <w:marTop w:val="0"/>
          <w:marBottom w:val="0"/>
          <w:divBdr>
            <w:top w:val="none" w:sz="0" w:space="0" w:color="auto"/>
            <w:left w:val="none" w:sz="0" w:space="0" w:color="auto"/>
            <w:bottom w:val="none" w:sz="0" w:space="0" w:color="auto"/>
            <w:right w:val="none" w:sz="0" w:space="0" w:color="auto"/>
          </w:divBdr>
        </w:div>
        <w:div w:id="2092192707">
          <w:marLeft w:val="0"/>
          <w:marRight w:val="0"/>
          <w:marTop w:val="0"/>
          <w:marBottom w:val="0"/>
          <w:divBdr>
            <w:top w:val="none" w:sz="0" w:space="0" w:color="auto"/>
            <w:left w:val="none" w:sz="0" w:space="0" w:color="auto"/>
            <w:bottom w:val="none" w:sz="0" w:space="0" w:color="auto"/>
            <w:right w:val="none" w:sz="0" w:space="0" w:color="auto"/>
          </w:divBdr>
        </w:div>
        <w:div w:id="1951161721">
          <w:marLeft w:val="0"/>
          <w:marRight w:val="0"/>
          <w:marTop w:val="0"/>
          <w:marBottom w:val="0"/>
          <w:divBdr>
            <w:top w:val="none" w:sz="0" w:space="0" w:color="auto"/>
            <w:left w:val="none" w:sz="0" w:space="0" w:color="auto"/>
            <w:bottom w:val="none" w:sz="0" w:space="0" w:color="auto"/>
            <w:right w:val="none" w:sz="0" w:space="0" w:color="auto"/>
          </w:divBdr>
        </w:div>
        <w:div w:id="549267598">
          <w:marLeft w:val="0"/>
          <w:marRight w:val="0"/>
          <w:marTop w:val="0"/>
          <w:marBottom w:val="0"/>
          <w:divBdr>
            <w:top w:val="none" w:sz="0" w:space="0" w:color="auto"/>
            <w:left w:val="none" w:sz="0" w:space="0" w:color="auto"/>
            <w:bottom w:val="none" w:sz="0" w:space="0" w:color="auto"/>
            <w:right w:val="none" w:sz="0" w:space="0" w:color="auto"/>
          </w:divBdr>
        </w:div>
        <w:div w:id="1415278632">
          <w:marLeft w:val="0"/>
          <w:marRight w:val="0"/>
          <w:marTop w:val="0"/>
          <w:marBottom w:val="0"/>
          <w:divBdr>
            <w:top w:val="none" w:sz="0" w:space="0" w:color="auto"/>
            <w:left w:val="none" w:sz="0" w:space="0" w:color="auto"/>
            <w:bottom w:val="none" w:sz="0" w:space="0" w:color="auto"/>
            <w:right w:val="none" w:sz="0" w:space="0" w:color="auto"/>
          </w:divBdr>
        </w:div>
        <w:div w:id="1471557319">
          <w:marLeft w:val="0"/>
          <w:marRight w:val="0"/>
          <w:marTop w:val="0"/>
          <w:marBottom w:val="0"/>
          <w:divBdr>
            <w:top w:val="none" w:sz="0" w:space="0" w:color="auto"/>
            <w:left w:val="none" w:sz="0" w:space="0" w:color="auto"/>
            <w:bottom w:val="none" w:sz="0" w:space="0" w:color="auto"/>
            <w:right w:val="none" w:sz="0" w:space="0" w:color="auto"/>
          </w:divBdr>
        </w:div>
        <w:div w:id="535776371">
          <w:marLeft w:val="0"/>
          <w:marRight w:val="0"/>
          <w:marTop w:val="0"/>
          <w:marBottom w:val="0"/>
          <w:divBdr>
            <w:top w:val="none" w:sz="0" w:space="0" w:color="auto"/>
            <w:left w:val="none" w:sz="0" w:space="0" w:color="auto"/>
            <w:bottom w:val="none" w:sz="0" w:space="0" w:color="auto"/>
            <w:right w:val="none" w:sz="0" w:space="0" w:color="auto"/>
          </w:divBdr>
        </w:div>
        <w:div w:id="1734158929">
          <w:marLeft w:val="0"/>
          <w:marRight w:val="0"/>
          <w:marTop w:val="0"/>
          <w:marBottom w:val="0"/>
          <w:divBdr>
            <w:top w:val="none" w:sz="0" w:space="0" w:color="auto"/>
            <w:left w:val="none" w:sz="0" w:space="0" w:color="auto"/>
            <w:bottom w:val="none" w:sz="0" w:space="0" w:color="auto"/>
            <w:right w:val="none" w:sz="0" w:space="0" w:color="auto"/>
          </w:divBdr>
        </w:div>
        <w:div w:id="1784109795">
          <w:marLeft w:val="0"/>
          <w:marRight w:val="0"/>
          <w:marTop w:val="0"/>
          <w:marBottom w:val="0"/>
          <w:divBdr>
            <w:top w:val="none" w:sz="0" w:space="0" w:color="auto"/>
            <w:left w:val="none" w:sz="0" w:space="0" w:color="auto"/>
            <w:bottom w:val="none" w:sz="0" w:space="0" w:color="auto"/>
            <w:right w:val="none" w:sz="0" w:space="0" w:color="auto"/>
          </w:divBdr>
        </w:div>
        <w:div w:id="1755859735">
          <w:marLeft w:val="0"/>
          <w:marRight w:val="0"/>
          <w:marTop w:val="0"/>
          <w:marBottom w:val="0"/>
          <w:divBdr>
            <w:top w:val="none" w:sz="0" w:space="0" w:color="auto"/>
            <w:left w:val="none" w:sz="0" w:space="0" w:color="auto"/>
            <w:bottom w:val="none" w:sz="0" w:space="0" w:color="auto"/>
            <w:right w:val="none" w:sz="0" w:space="0" w:color="auto"/>
          </w:divBdr>
        </w:div>
        <w:div w:id="1305575284">
          <w:marLeft w:val="0"/>
          <w:marRight w:val="0"/>
          <w:marTop w:val="0"/>
          <w:marBottom w:val="0"/>
          <w:divBdr>
            <w:top w:val="none" w:sz="0" w:space="0" w:color="auto"/>
            <w:left w:val="none" w:sz="0" w:space="0" w:color="auto"/>
            <w:bottom w:val="none" w:sz="0" w:space="0" w:color="auto"/>
            <w:right w:val="none" w:sz="0" w:space="0" w:color="auto"/>
          </w:divBdr>
        </w:div>
        <w:div w:id="544828592">
          <w:marLeft w:val="0"/>
          <w:marRight w:val="0"/>
          <w:marTop w:val="0"/>
          <w:marBottom w:val="0"/>
          <w:divBdr>
            <w:top w:val="none" w:sz="0" w:space="0" w:color="auto"/>
            <w:left w:val="none" w:sz="0" w:space="0" w:color="auto"/>
            <w:bottom w:val="none" w:sz="0" w:space="0" w:color="auto"/>
            <w:right w:val="none" w:sz="0" w:space="0" w:color="auto"/>
          </w:divBdr>
        </w:div>
        <w:div w:id="929432452">
          <w:marLeft w:val="0"/>
          <w:marRight w:val="0"/>
          <w:marTop w:val="0"/>
          <w:marBottom w:val="0"/>
          <w:divBdr>
            <w:top w:val="none" w:sz="0" w:space="0" w:color="auto"/>
            <w:left w:val="none" w:sz="0" w:space="0" w:color="auto"/>
            <w:bottom w:val="none" w:sz="0" w:space="0" w:color="auto"/>
            <w:right w:val="none" w:sz="0" w:space="0" w:color="auto"/>
          </w:divBdr>
        </w:div>
        <w:div w:id="1963657315">
          <w:marLeft w:val="0"/>
          <w:marRight w:val="0"/>
          <w:marTop w:val="0"/>
          <w:marBottom w:val="0"/>
          <w:divBdr>
            <w:top w:val="none" w:sz="0" w:space="0" w:color="auto"/>
            <w:left w:val="none" w:sz="0" w:space="0" w:color="auto"/>
            <w:bottom w:val="none" w:sz="0" w:space="0" w:color="auto"/>
            <w:right w:val="none" w:sz="0" w:space="0" w:color="auto"/>
          </w:divBdr>
        </w:div>
        <w:div w:id="906036096">
          <w:marLeft w:val="0"/>
          <w:marRight w:val="0"/>
          <w:marTop w:val="0"/>
          <w:marBottom w:val="0"/>
          <w:divBdr>
            <w:top w:val="none" w:sz="0" w:space="0" w:color="auto"/>
            <w:left w:val="none" w:sz="0" w:space="0" w:color="auto"/>
            <w:bottom w:val="none" w:sz="0" w:space="0" w:color="auto"/>
            <w:right w:val="none" w:sz="0" w:space="0" w:color="auto"/>
          </w:divBdr>
        </w:div>
        <w:div w:id="1192108361">
          <w:marLeft w:val="0"/>
          <w:marRight w:val="0"/>
          <w:marTop w:val="0"/>
          <w:marBottom w:val="0"/>
          <w:divBdr>
            <w:top w:val="none" w:sz="0" w:space="0" w:color="auto"/>
            <w:left w:val="none" w:sz="0" w:space="0" w:color="auto"/>
            <w:bottom w:val="none" w:sz="0" w:space="0" w:color="auto"/>
            <w:right w:val="none" w:sz="0" w:space="0" w:color="auto"/>
          </w:divBdr>
        </w:div>
        <w:div w:id="2064670127">
          <w:marLeft w:val="0"/>
          <w:marRight w:val="0"/>
          <w:marTop w:val="0"/>
          <w:marBottom w:val="0"/>
          <w:divBdr>
            <w:top w:val="none" w:sz="0" w:space="0" w:color="auto"/>
            <w:left w:val="none" w:sz="0" w:space="0" w:color="auto"/>
            <w:bottom w:val="none" w:sz="0" w:space="0" w:color="auto"/>
            <w:right w:val="none" w:sz="0" w:space="0" w:color="auto"/>
          </w:divBdr>
        </w:div>
        <w:div w:id="363942516">
          <w:marLeft w:val="0"/>
          <w:marRight w:val="0"/>
          <w:marTop w:val="0"/>
          <w:marBottom w:val="0"/>
          <w:divBdr>
            <w:top w:val="none" w:sz="0" w:space="0" w:color="auto"/>
            <w:left w:val="none" w:sz="0" w:space="0" w:color="auto"/>
            <w:bottom w:val="none" w:sz="0" w:space="0" w:color="auto"/>
            <w:right w:val="none" w:sz="0" w:space="0" w:color="auto"/>
          </w:divBdr>
        </w:div>
      </w:divsChild>
    </w:div>
    <w:div w:id="1120614977">
      <w:marLeft w:val="0"/>
      <w:marRight w:val="0"/>
      <w:marTop w:val="0"/>
      <w:marBottom w:val="0"/>
      <w:divBdr>
        <w:top w:val="none" w:sz="0" w:space="0" w:color="auto"/>
        <w:left w:val="none" w:sz="0" w:space="0" w:color="auto"/>
        <w:bottom w:val="none" w:sz="0" w:space="0" w:color="auto"/>
        <w:right w:val="none" w:sz="0" w:space="0" w:color="auto"/>
      </w:divBdr>
      <w:divsChild>
        <w:div w:id="1693411371">
          <w:marLeft w:val="0"/>
          <w:marRight w:val="0"/>
          <w:marTop w:val="0"/>
          <w:marBottom w:val="0"/>
          <w:divBdr>
            <w:top w:val="none" w:sz="0" w:space="0" w:color="auto"/>
            <w:left w:val="none" w:sz="0" w:space="0" w:color="auto"/>
            <w:bottom w:val="none" w:sz="0" w:space="0" w:color="auto"/>
            <w:right w:val="none" w:sz="0" w:space="0" w:color="auto"/>
          </w:divBdr>
        </w:div>
        <w:div w:id="1814247650">
          <w:marLeft w:val="0"/>
          <w:marRight w:val="0"/>
          <w:marTop w:val="0"/>
          <w:marBottom w:val="0"/>
          <w:divBdr>
            <w:top w:val="none" w:sz="0" w:space="0" w:color="auto"/>
            <w:left w:val="none" w:sz="0" w:space="0" w:color="auto"/>
            <w:bottom w:val="none" w:sz="0" w:space="0" w:color="auto"/>
            <w:right w:val="none" w:sz="0" w:space="0" w:color="auto"/>
          </w:divBdr>
        </w:div>
        <w:div w:id="1106659623">
          <w:marLeft w:val="0"/>
          <w:marRight w:val="0"/>
          <w:marTop w:val="0"/>
          <w:marBottom w:val="0"/>
          <w:divBdr>
            <w:top w:val="none" w:sz="0" w:space="0" w:color="auto"/>
            <w:left w:val="none" w:sz="0" w:space="0" w:color="auto"/>
            <w:bottom w:val="none" w:sz="0" w:space="0" w:color="auto"/>
            <w:right w:val="none" w:sz="0" w:space="0" w:color="auto"/>
          </w:divBdr>
        </w:div>
        <w:div w:id="1972516758">
          <w:marLeft w:val="0"/>
          <w:marRight w:val="0"/>
          <w:marTop w:val="0"/>
          <w:marBottom w:val="0"/>
          <w:divBdr>
            <w:top w:val="none" w:sz="0" w:space="0" w:color="auto"/>
            <w:left w:val="none" w:sz="0" w:space="0" w:color="auto"/>
            <w:bottom w:val="none" w:sz="0" w:space="0" w:color="auto"/>
            <w:right w:val="none" w:sz="0" w:space="0" w:color="auto"/>
          </w:divBdr>
        </w:div>
        <w:div w:id="410011152">
          <w:marLeft w:val="0"/>
          <w:marRight w:val="0"/>
          <w:marTop w:val="0"/>
          <w:marBottom w:val="0"/>
          <w:divBdr>
            <w:top w:val="none" w:sz="0" w:space="0" w:color="auto"/>
            <w:left w:val="none" w:sz="0" w:space="0" w:color="auto"/>
            <w:bottom w:val="none" w:sz="0" w:space="0" w:color="auto"/>
            <w:right w:val="none" w:sz="0" w:space="0" w:color="auto"/>
          </w:divBdr>
        </w:div>
        <w:div w:id="1841969111">
          <w:marLeft w:val="0"/>
          <w:marRight w:val="0"/>
          <w:marTop w:val="0"/>
          <w:marBottom w:val="0"/>
          <w:divBdr>
            <w:top w:val="none" w:sz="0" w:space="0" w:color="auto"/>
            <w:left w:val="none" w:sz="0" w:space="0" w:color="auto"/>
            <w:bottom w:val="none" w:sz="0" w:space="0" w:color="auto"/>
            <w:right w:val="none" w:sz="0" w:space="0" w:color="auto"/>
          </w:divBdr>
        </w:div>
      </w:divsChild>
    </w:div>
    <w:div w:id="1126120376">
      <w:marLeft w:val="0"/>
      <w:marRight w:val="0"/>
      <w:marTop w:val="0"/>
      <w:marBottom w:val="0"/>
      <w:divBdr>
        <w:top w:val="none" w:sz="0" w:space="0" w:color="auto"/>
        <w:left w:val="none" w:sz="0" w:space="0" w:color="auto"/>
        <w:bottom w:val="none" w:sz="0" w:space="0" w:color="auto"/>
        <w:right w:val="none" w:sz="0" w:space="0" w:color="auto"/>
      </w:divBdr>
      <w:divsChild>
        <w:div w:id="2102484098">
          <w:marLeft w:val="0"/>
          <w:marRight w:val="0"/>
          <w:marTop w:val="0"/>
          <w:marBottom w:val="0"/>
          <w:divBdr>
            <w:top w:val="none" w:sz="0" w:space="0" w:color="auto"/>
            <w:left w:val="none" w:sz="0" w:space="0" w:color="auto"/>
            <w:bottom w:val="none" w:sz="0" w:space="0" w:color="auto"/>
            <w:right w:val="none" w:sz="0" w:space="0" w:color="auto"/>
          </w:divBdr>
        </w:div>
        <w:div w:id="100034930">
          <w:marLeft w:val="0"/>
          <w:marRight w:val="0"/>
          <w:marTop w:val="0"/>
          <w:marBottom w:val="0"/>
          <w:divBdr>
            <w:top w:val="none" w:sz="0" w:space="0" w:color="auto"/>
            <w:left w:val="none" w:sz="0" w:space="0" w:color="auto"/>
            <w:bottom w:val="none" w:sz="0" w:space="0" w:color="auto"/>
            <w:right w:val="none" w:sz="0" w:space="0" w:color="auto"/>
          </w:divBdr>
        </w:div>
        <w:div w:id="1793160439">
          <w:marLeft w:val="0"/>
          <w:marRight w:val="0"/>
          <w:marTop w:val="0"/>
          <w:marBottom w:val="0"/>
          <w:divBdr>
            <w:top w:val="none" w:sz="0" w:space="0" w:color="auto"/>
            <w:left w:val="none" w:sz="0" w:space="0" w:color="auto"/>
            <w:bottom w:val="none" w:sz="0" w:space="0" w:color="auto"/>
            <w:right w:val="none" w:sz="0" w:space="0" w:color="auto"/>
          </w:divBdr>
        </w:div>
      </w:divsChild>
    </w:div>
    <w:div w:id="1128621954">
      <w:marLeft w:val="0"/>
      <w:marRight w:val="0"/>
      <w:marTop w:val="0"/>
      <w:marBottom w:val="0"/>
      <w:divBdr>
        <w:top w:val="none" w:sz="0" w:space="0" w:color="auto"/>
        <w:left w:val="none" w:sz="0" w:space="0" w:color="auto"/>
        <w:bottom w:val="none" w:sz="0" w:space="0" w:color="auto"/>
        <w:right w:val="none" w:sz="0" w:space="0" w:color="auto"/>
      </w:divBdr>
      <w:divsChild>
        <w:div w:id="2128700221">
          <w:marLeft w:val="0"/>
          <w:marRight w:val="0"/>
          <w:marTop w:val="0"/>
          <w:marBottom w:val="0"/>
          <w:divBdr>
            <w:top w:val="none" w:sz="0" w:space="0" w:color="auto"/>
            <w:left w:val="none" w:sz="0" w:space="0" w:color="auto"/>
            <w:bottom w:val="none" w:sz="0" w:space="0" w:color="auto"/>
            <w:right w:val="none" w:sz="0" w:space="0" w:color="auto"/>
          </w:divBdr>
        </w:div>
        <w:div w:id="1085566268">
          <w:marLeft w:val="0"/>
          <w:marRight w:val="0"/>
          <w:marTop w:val="0"/>
          <w:marBottom w:val="0"/>
          <w:divBdr>
            <w:top w:val="none" w:sz="0" w:space="0" w:color="auto"/>
            <w:left w:val="none" w:sz="0" w:space="0" w:color="auto"/>
            <w:bottom w:val="none" w:sz="0" w:space="0" w:color="auto"/>
            <w:right w:val="none" w:sz="0" w:space="0" w:color="auto"/>
          </w:divBdr>
        </w:div>
        <w:div w:id="980422897">
          <w:marLeft w:val="0"/>
          <w:marRight w:val="0"/>
          <w:marTop w:val="0"/>
          <w:marBottom w:val="0"/>
          <w:divBdr>
            <w:top w:val="none" w:sz="0" w:space="0" w:color="auto"/>
            <w:left w:val="none" w:sz="0" w:space="0" w:color="auto"/>
            <w:bottom w:val="none" w:sz="0" w:space="0" w:color="auto"/>
            <w:right w:val="none" w:sz="0" w:space="0" w:color="auto"/>
          </w:divBdr>
        </w:div>
        <w:div w:id="1922063711">
          <w:marLeft w:val="0"/>
          <w:marRight w:val="0"/>
          <w:marTop w:val="0"/>
          <w:marBottom w:val="0"/>
          <w:divBdr>
            <w:top w:val="none" w:sz="0" w:space="0" w:color="auto"/>
            <w:left w:val="none" w:sz="0" w:space="0" w:color="auto"/>
            <w:bottom w:val="none" w:sz="0" w:space="0" w:color="auto"/>
            <w:right w:val="none" w:sz="0" w:space="0" w:color="auto"/>
          </w:divBdr>
        </w:div>
        <w:div w:id="703166633">
          <w:marLeft w:val="0"/>
          <w:marRight w:val="0"/>
          <w:marTop w:val="0"/>
          <w:marBottom w:val="0"/>
          <w:divBdr>
            <w:top w:val="none" w:sz="0" w:space="0" w:color="auto"/>
            <w:left w:val="none" w:sz="0" w:space="0" w:color="auto"/>
            <w:bottom w:val="none" w:sz="0" w:space="0" w:color="auto"/>
            <w:right w:val="none" w:sz="0" w:space="0" w:color="auto"/>
          </w:divBdr>
        </w:div>
        <w:div w:id="705175899">
          <w:marLeft w:val="0"/>
          <w:marRight w:val="0"/>
          <w:marTop w:val="0"/>
          <w:marBottom w:val="0"/>
          <w:divBdr>
            <w:top w:val="none" w:sz="0" w:space="0" w:color="auto"/>
            <w:left w:val="none" w:sz="0" w:space="0" w:color="auto"/>
            <w:bottom w:val="none" w:sz="0" w:space="0" w:color="auto"/>
            <w:right w:val="none" w:sz="0" w:space="0" w:color="auto"/>
          </w:divBdr>
        </w:div>
        <w:div w:id="1000111661">
          <w:marLeft w:val="0"/>
          <w:marRight w:val="0"/>
          <w:marTop w:val="0"/>
          <w:marBottom w:val="0"/>
          <w:divBdr>
            <w:top w:val="none" w:sz="0" w:space="0" w:color="auto"/>
            <w:left w:val="none" w:sz="0" w:space="0" w:color="auto"/>
            <w:bottom w:val="none" w:sz="0" w:space="0" w:color="auto"/>
            <w:right w:val="none" w:sz="0" w:space="0" w:color="auto"/>
          </w:divBdr>
        </w:div>
      </w:divsChild>
    </w:div>
    <w:div w:id="1129516546">
      <w:marLeft w:val="0"/>
      <w:marRight w:val="0"/>
      <w:marTop w:val="0"/>
      <w:marBottom w:val="0"/>
      <w:divBdr>
        <w:top w:val="none" w:sz="0" w:space="0" w:color="auto"/>
        <w:left w:val="none" w:sz="0" w:space="0" w:color="auto"/>
        <w:bottom w:val="none" w:sz="0" w:space="0" w:color="auto"/>
        <w:right w:val="none" w:sz="0" w:space="0" w:color="auto"/>
      </w:divBdr>
      <w:divsChild>
        <w:div w:id="703409606">
          <w:marLeft w:val="0"/>
          <w:marRight w:val="0"/>
          <w:marTop w:val="0"/>
          <w:marBottom w:val="0"/>
          <w:divBdr>
            <w:top w:val="none" w:sz="0" w:space="0" w:color="auto"/>
            <w:left w:val="none" w:sz="0" w:space="0" w:color="auto"/>
            <w:bottom w:val="none" w:sz="0" w:space="0" w:color="auto"/>
            <w:right w:val="none" w:sz="0" w:space="0" w:color="auto"/>
          </w:divBdr>
        </w:div>
        <w:div w:id="582565357">
          <w:marLeft w:val="0"/>
          <w:marRight w:val="0"/>
          <w:marTop w:val="0"/>
          <w:marBottom w:val="0"/>
          <w:divBdr>
            <w:top w:val="none" w:sz="0" w:space="0" w:color="auto"/>
            <w:left w:val="none" w:sz="0" w:space="0" w:color="auto"/>
            <w:bottom w:val="none" w:sz="0" w:space="0" w:color="auto"/>
            <w:right w:val="none" w:sz="0" w:space="0" w:color="auto"/>
          </w:divBdr>
        </w:div>
        <w:div w:id="894589517">
          <w:marLeft w:val="0"/>
          <w:marRight w:val="0"/>
          <w:marTop w:val="0"/>
          <w:marBottom w:val="0"/>
          <w:divBdr>
            <w:top w:val="none" w:sz="0" w:space="0" w:color="auto"/>
            <w:left w:val="none" w:sz="0" w:space="0" w:color="auto"/>
            <w:bottom w:val="none" w:sz="0" w:space="0" w:color="auto"/>
            <w:right w:val="none" w:sz="0" w:space="0" w:color="auto"/>
          </w:divBdr>
        </w:div>
        <w:div w:id="1813906149">
          <w:marLeft w:val="0"/>
          <w:marRight w:val="0"/>
          <w:marTop w:val="0"/>
          <w:marBottom w:val="0"/>
          <w:divBdr>
            <w:top w:val="none" w:sz="0" w:space="0" w:color="auto"/>
            <w:left w:val="none" w:sz="0" w:space="0" w:color="auto"/>
            <w:bottom w:val="none" w:sz="0" w:space="0" w:color="auto"/>
            <w:right w:val="none" w:sz="0" w:space="0" w:color="auto"/>
          </w:divBdr>
        </w:div>
        <w:div w:id="619725515">
          <w:marLeft w:val="0"/>
          <w:marRight w:val="0"/>
          <w:marTop w:val="0"/>
          <w:marBottom w:val="0"/>
          <w:divBdr>
            <w:top w:val="none" w:sz="0" w:space="0" w:color="auto"/>
            <w:left w:val="none" w:sz="0" w:space="0" w:color="auto"/>
            <w:bottom w:val="none" w:sz="0" w:space="0" w:color="auto"/>
            <w:right w:val="none" w:sz="0" w:space="0" w:color="auto"/>
          </w:divBdr>
        </w:div>
        <w:div w:id="213272415">
          <w:marLeft w:val="0"/>
          <w:marRight w:val="0"/>
          <w:marTop w:val="0"/>
          <w:marBottom w:val="0"/>
          <w:divBdr>
            <w:top w:val="none" w:sz="0" w:space="0" w:color="auto"/>
            <w:left w:val="none" w:sz="0" w:space="0" w:color="auto"/>
            <w:bottom w:val="none" w:sz="0" w:space="0" w:color="auto"/>
            <w:right w:val="none" w:sz="0" w:space="0" w:color="auto"/>
          </w:divBdr>
        </w:div>
        <w:div w:id="414519251">
          <w:marLeft w:val="0"/>
          <w:marRight w:val="0"/>
          <w:marTop w:val="0"/>
          <w:marBottom w:val="0"/>
          <w:divBdr>
            <w:top w:val="none" w:sz="0" w:space="0" w:color="auto"/>
            <w:left w:val="none" w:sz="0" w:space="0" w:color="auto"/>
            <w:bottom w:val="none" w:sz="0" w:space="0" w:color="auto"/>
            <w:right w:val="none" w:sz="0" w:space="0" w:color="auto"/>
          </w:divBdr>
        </w:div>
        <w:div w:id="504439891">
          <w:marLeft w:val="0"/>
          <w:marRight w:val="0"/>
          <w:marTop w:val="0"/>
          <w:marBottom w:val="0"/>
          <w:divBdr>
            <w:top w:val="none" w:sz="0" w:space="0" w:color="auto"/>
            <w:left w:val="none" w:sz="0" w:space="0" w:color="auto"/>
            <w:bottom w:val="none" w:sz="0" w:space="0" w:color="auto"/>
            <w:right w:val="none" w:sz="0" w:space="0" w:color="auto"/>
          </w:divBdr>
        </w:div>
        <w:div w:id="686370536">
          <w:marLeft w:val="0"/>
          <w:marRight w:val="0"/>
          <w:marTop w:val="0"/>
          <w:marBottom w:val="0"/>
          <w:divBdr>
            <w:top w:val="none" w:sz="0" w:space="0" w:color="auto"/>
            <w:left w:val="none" w:sz="0" w:space="0" w:color="auto"/>
            <w:bottom w:val="none" w:sz="0" w:space="0" w:color="auto"/>
            <w:right w:val="none" w:sz="0" w:space="0" w:color="auto"/>
          </w:divBdr>
        </w:div>
        <w:div w:id="451369216">
          <w:marLeft w:val="0"/>
          <w:marRight w:val="0"/>
          <w:marTop w:val="0"/>
          <w:marBottom w:val="0"/>
          <w:divBdr>
            <w:top w:val="none" w:sz="0" w:space="0" w:color="auto"/>
            <w:left w:val="none" w:sz="0" w:space="0" w:color="auto"/>
            <w:bottom w:val="none" w:sz="0" w:space="0" w:color="auto"/>
            <w:right w:val="none" w:sz="0" w:space="0" w:color="auto"/>
          </w:divBdr>
        </w:div>
        <w:div w:id="1974823672">
          <w:marLeft w:val="0"/>
          <w:marRight w:val="0"/>
          <w:marTop w:val="0"/>
          <w:marBottom w:val="0"/>
          <w:divBdr>
            <w:top w:val="none" w:sz="0" w:space="0" w:color="auto"/>
            <w:left w:val="none" w:sz="0" w:space="0" w:color="auto"/>
            <w:bottom w:val="none" w:sz="0" w:space="0" w:color="auto"/>
            <w:right w:val="none" w:sz="0" w:space="0" w:color="auto"/>
          </w:divBdr>
        </w:div>
        <w:div w:id="1112939335">
          <w:marLeft w:val="0"/>
          <w:marRight w:val="0"/>
          <w:marTop w:val="0"/>
          <w:marBottom w:val="0"/>
          <w:divBdr>
            <w:top w:val="none" w:sz="0" w:space="0" w:color="auto"/>
            <w:left w:val="none" w:sz="0" w:space="0" w:color="auto"/>
            <w:bottom w:val="none" w:sz="0" w:space="0" w:color="auto"/>
            <w:right w:val="none" w:sz="0" w:space="0" w:color="auto"/>
          </w:divBdr>
        </w:div>
        <w:div w:id="225454802">
          <w:marLeft w:val="0"/>
          <w:marRight w:val="0"/>
          <w:marTop w:val="0"/>
          <w:marBottom w:val="0"/>
          <w:divBdr>
            <w:top w:val="none" w:sz="0" w:space="0" w:color="auto"/>
            <w:left w:val="none" w:sz="0" w:space="0" w:color="auto"/>
            <w:bottom w:val="none" w:sz="0" w:space="0" w:color="auto"/>
            <w:right w:val="none" w:sz="0" w:space="0" w:color="auto"/>
          </w:divBdr>
        </w:div>
        <w:div w:id="1340233749">
          <w:marLeft w:val="0"/>
          <w:marRight w:val="0"/>
          <w:marTop w:val="0"/>
          <w:marBottom w:val="0"/>
          <w:divBdr>
            <w:top w:val="none" w:sz="0" w:space="0" w:color="auto"/>
            <w:left w:val="none" w:sz="0" w:space="0" w:color="auto"/>
            <w:bottom w:val="none" w:sz="0" w:space="0" w:color="auto"/>
            <w:right w:val="none" w:sz="0" w:space="0" w:color="auto"/>
          </w:divBdr>
        </w:div>
        <w:div w:id="935989142">
          <w:marLeft w:val="0"/>
          <w:marRight w:val="0"/>
          <w:marTop w:val="0"/>
          <w:marBottom w:val="0"/>
          <w:divBdr>
            <w:top w:val="none" w:sz="0" w:space="0" w:color="auto"/>
            <w:left w:val="none" w:sz="0" w:space="0" w:color="auto"/>
            <w:bottom w:val="none" w:sz="0" w:space="0" w:color="auto"/>
            <w:right w:val="none" w:sz="0" w:space="0" w:color="auto"/>
          </w:divBdr>
        </w:div>
        <w:div w:id="2077391072">
          <w:marLeft w:val="0"/>
          <w:marRight w:val="0"/>
          <w:marTop w:val="0"/>
          <w:marBottom w:val="0"/>
          <w:divBdr>
            <w:top w:val="none" w:sz="0" w:space="0" w:color="auto"/>
            <w:left w:val="none" w:sz="0" w:space="0" w:color="auto"/>
            <w:bottom w:val="none" w:sz="0" w:space="0" w:color="auto"/>
            <w:right w:val="none" w:sz="0" w:space="0" w:color="auto"/>
          </w:divBdr>
        </w:div>
        <w:div w:id="1373845536">
          <w:marLeft w:val="0"/>
          <w:marRight w:val="0"/>
          <w:marTop w:val="0"/>
          <w:marBottom w:val="0"/>
          <w:divBdr>
            <w:top w:val="none" w:sz="0" w:space="0" w:color="auto"/>
            <w:left w:val="none" w:sz="0" w:space="0" w:color="auto"/>
            <w:bottom w:val="none" w:sz="0" w:space="0" w:color="auto"/>
            <w:right w:val="none" w:sz="0" w:space="0" w:color="auto"/>
          </w:divBdr>
        </w:div>
      </w:divsChild>
    </w:div>
    <w:div w:id="1131676140">
      <w:marLeft w:val="0"/>
      <w:marRight w:val="0"/>
      <w:marTop w:val="0"/>
      <w:marBottom w:val="0"/>
      <w:divBdr>
        <w:top w:val="none" w:sz="0" w:space="0" w:color="auto"/>
        <w:left w:val="none" w:sz="0" w:space="0" w:color="auto"/>
        <w:bottom w:val="none" w:sz="0" w:space="0" w:color="auto"/>
        <w:right w:val="none" w:sz="0" w:space="0" w:color="auto"/>
      </w:divBdr>
      <w:divsChild>
        <w:div w:id="1671521592">
          <w:marLeft w:val="0"/>
          <w:marRight w:val="0"/>
          <w:marTop w:val="0"/>
          <w:marBottom w:val="0"/>
          <w:divBdr>
            <w:top w:val="none" w:sz="0" w:space="0" w:color="auto"/>
            <w:left w:val="none" w:sz="0" w:space="0" w:color="auto"/>
            <w:bottom w:val="none" w:sz="0" w:space="0" w:color="auto"/>
            <w:right w:val="none" w:sz="0" w:space="0" w:color="auto"/>
          </w:divBdr>
        </w:div>
      </w:divsChild>
    </w:div>
    <w:div w:id="1137987559">
      <w:marLeft w:val="0"/>
      <w:marRight w:val="0"/>
      <w:marTop w:val="0"/>
      <w:marBottom w:val="0"/>
      <w:divBdr>
        <w:top w:val="none" w:sz="0" w:space="0" w:color="auto"/>
        <w:left w:val="none" w:sz="0" w:space="0" w:color="auto"/>
        <w:bottom w:val="none" w:sz="0" w:space="0" w:color="auto"/>
        <w:right w:val="none" w:sz="0" w:space="0" w:color="auto"/>
      </w:divBdr>
      <w:divsChild>
        <w:div w:id="1056392218">
          <w:marLeft w:val="0"/>
          <w:marRight w:val="0"/>
          <w:marTop w:val="0"/>
          <w:marBottom w:val="0"/>
          <w:divBdr>
            <w:top w:val="none" w:sz="0" w:space="0" w:color="auto"/>
            <w:left w:val="none" w:sz="0" w:space="0" w:color="auto"/>
            <w:bottom w:val="none" w:sz="0" w:space="0" w:color="auto"/>
            <w:right w:val="none" w:sz="0" w:space="0" w:color="auto"/>
          </w:divBdr>
        </w:div>
        <w:div w:id="1182859349">
          <w:marLeft w:val="0"/>
          <w:marRight w:val="0"/>
          <w:marTop w:val="0"/>
          <w:marBottom w:val="0"/>
          <w:divBdr>
            <w:top w:val="none" w:sz="0" w:space="0" w:color="auto"/>
            <w:left w:val="none" w:sz="0" w:space="0" w:color="auto"/>
            <w:bottom w:val="none" w:sz="0" w:space="0" w:color="auto"/>
            <w:right w:val="none" w:sz="0" w:space="0" w:color="auto"/>
          </w:divBdr>
        </w:div>
      </w:divsChild>
    </w:div>
    <w:div w:id="1141003902">
      <w:marLeft w:val="0"/>
      <w:marRight w:val="0"/>
      <w:marTop w:val="0"/>
      <w:marBottom w:val="0"/>
      <w:divBdr>
        <w:top w:val="none" w:sz="0" w:space="0" w:color="auto"/>
        <w:left w:val="none" w:sz="0" w:space="0" w:color="auto"/>
        <w:bottom w:val="none" w:sz="0" w:space="0" w:color="auto"/>
        <w:right w:val="none" w:sz="0" w:space="0" w:color="auto"/>
      </w:divBdr>
      <w:divsChild>
        <w:div w:id="770198904">
          <w:marLeft w:val="0"/>
          <w:marRight w:val="0"/>
          <w:marTop w:val="0"/>
          <w:marBottom w:val="0"/>
          <w:divBdr>
            <w:top w:val="none" w:sz="0" w:space="0" w:color="auto"/>
            <w:left w:val="none" w:sz="0" w:space="0" w:color="auto"/>
            <w:bottom w:val="none" w:sz="0" w:space="0" w:color="auto"/>
            <w:right w:val="none" w:sz="0" w:space="0" w:color="auto"/>
          </w:divBdr>
        </w:div>
        <w:div w:id="198276982">
          <w:marLeft w:val="0"/>
          <w:marRight w:val="0"/>
          <w:marTop w:val="0"/>
          <w:marBottom w:val="0"/>
          <w:divBdr>
            <w:top w:val="none" w:sz="0" w:space="0" w:color="auto"/>
            <w:left w:val="none" w:sz="0" w:space="0" w:color="auto"/>
            <w:bottom w:val="none" w:sz="0" w:space="0" w:color="auto"/>
            <w:right w:val="none" w:sz="0" w:space="0" w:color="auto"/>
          </w:divBdr>
        </w:div>
        <w:div w:id="450323664">
          <w:marLeft w:val="0"/>
          <w:marRight w:val="0"/>
          <w:marTop w:val="0"/>
          <w:marBottom w:val="0"/>
          <w:divBdr>
            <w:top w:val="none" w:sz="0" w:space="0" w:color="auto"/>
            <w:left w:val="none" w:sz="0" w:space="0" w:color="auto"/>
            <w:bottom w:val="none" w:sz="0" w:space="0" w:color="auto"/>
            <w:right w:val="none" w:sz="0" w:space="0" w:color="auto"/>
          </w:divBdr>
        </w:div>
        <w:div w:id="866798723">
          <w:marLeft w:val="0"/>
          <w:marRight w:val="0"/>
          <w:marTop w:val="0"/>
          <w:marBottom w:val="0"/>
          <w:divBdr>
            <w:top w:val="none" w:sz="0" w:space="0" w:color="auto"/>
            <w:left w:val="none" w:sz="0" w:space="0" w:color="auto"/>
            <w:bottom w:val="none" w:sz="0" w:space="0" w:color="auto"/>
            <w:right w:val="none" w:sz="0" w:space="0" w:color="auto"/>
          </w:divBdr>
        </w:div>
        <w:div w:id="1801605712">
          <w:marLeft w:val="0"/>
          <w:marRight w:val="0"/>
          <w:marTop w:val="0"/>
          <w:marBottom w:val="0"/>
          <w:divBdr>
            <w:top w:val="none" w:sz="0" w:space="0" w:color="auto"/>
            <w:left w:val="none" w:sz="0" w:space="0" w:color="auto"/>
            <w:bottom w:val="none" w:sz="0" w:space="0" w:color="auto"/>
            <w:right w:val="none" w:sz="0" w:space="0" w:color="auto"/>
          </w:divBdr>
        </w:div>
        <w:div w:id="1699429504">
          <w:marLeft w:val="0"/>
          <w:marRight w:val="0"/>
          <w:marTop w:val="0"/>
          <w:marBottom w:val="0"/>
          <w:divBdr>
            <w:top w:val="none" w:sz="0" w:space="0" w:color="auto"/>
            <w:left w:val="none" w:sz="0" w:space="0" w:color="auto"/>
            <w:bottom w:val="none" w:sz="0" w:space="0" w:color="auto"/>
            <w:right w:val="none" w:sz="0" w:space="0" w:color="auto"/>
          </w:divBdr>
        </w:div>
        <w:div w:id="103504547">
          <w:marLeft w:val="0"/>
          <w:marRight w:val="0"/>
          <w:marTop w:val="0"/>
          <w:marBottom w:val="0"/>
          <w:divBdr>
            <w:top w:val="none" w:sz="0" w:space="0" w:color="auto"/>
            <w:left w:val="none" w:sz="0" w:space="0" w:color="auto"/>
            <w:bottom w:val="none" w:sz="0" w:space="0" w:color="auto"/>
            <w:right w:val="none" w:sz="0" w:space="0" w:color="auto"/>
          </w:divBdr>
        </w:div>
        <w:div w:id="1070349571">
          <w:marLeft w:val="0"/>
          <w:marRight w:val="0"/>
          <w:marTop w:val="0"/>
          <w:marBottom w:val="0"/>
          <w:divBdr>
            <w:top w:val="none" w:sz="0" w:space="0" w:color="auto"/>
            <w:left w:val="none" w:sz="0" w:space="0" w:color="auto"/>
            <w:bottom w:val="none" w:sz="0" w:space="0" w:color="auto"/>
            <w:right w:val="none" w:sz="0" w:space="0" w:color="auto"/>
          </w:divBdr>
        </w:div>
      </w:divsChild>
    </w:div>
    <w:div w:id="1141072771">
      <w:marLeft w:val="0"/>
      <w:marRight w:val="0"/>
      <w:marTop w:val="0"/>
      <w:marBottom w:val="0"/>
      <w:divBdr>
        <w:top w:val="none" w:sz="0" w:space="0" w:color="auto"/>
        <w:left w:val="none" w:sz="0" w:space="0" w:color="auto"/>
        <w:bottom w:val="none" w:sz="0" w:space="0" w:color="auto"/>
        <w:right w:val="none" w:sz="0" w:space="0" w:color="auto"/>
      </w:divBdr>
      <w:divsChild>
        <w:div w:id="1666859321">
          <w:marLeft w:val="0"/>
          <w:marRight w:val="0"/>
          <w:marTop w:val="0"/>
          <w:marBottom w:val="0"/>
          <w:divBdr>
            <w:top w:val="none" w:sz="0" w:space="0" w:color="auto"/>
            <w:left w:val="none" w:sz="0" w:space="0" w:color="auto"/>
            <w:bottom w:val="none" w:sz="0" w:space="0" w:color="auto"/>
            <w:right w:val="none" w:sz="0" w:space="0" w:color="auto"/>
          </w:divBdr>
        </w:div>
      </w:divsChild>
    </w:div>
    <w:div w:id="1150168845">
      <w:marLeft w:val="0"/>
      <w:marRight w:val="0"/>
      <w:marTop w:val="0"/>
      <w:marBottom w:val="0"/>
      <w:divBdr>
        <w:top w:val="none" w:sz="0" w:space="0" w:color="auto"/>
        <w:left w:val="none" w:sz="0" w:space="0" w:color="auto"/>
        <w:bottom w:val="none" w:sz="0" w:space="0" w:color="auto"/>
        <w:right w:val="none" w:sz="0" w:space="0" w:color="auto"/>
      </w:divBdr>
      <w:divsChild>
        <w:div w:id="1627076334">
          <w:marLeft w:val="0"/>
          <w:marRight w:val="0"/>
          <w:marTop w:val="0"/>
          <w:marBottom w:val="0"/>
          <w:divBdr>
            <w:top w:val="none" w:sz="0" w:space="0" w:color="auto"/>
            <w:left w:val="none" w:sz="0" w:space="0" w:color="auto"/>
            <w:bottom w:val="none" w:sz="0" w:space="0" w:color="auto"/>
            <w:right w:val="none" w:sz="0" w:space="0" w:color="auto"/>
          </w:divBdr>
        </w:div>
        <w:div w:id="1734307923">
          <w:marLeft w:val="0"/>
          <w:marRight w:val="0"/>
          <w:marTop w:val="0"/>
          <w:marBottom w:val="0"/>
          <w:divBdr>
            <w:top w:val="none" w:sz="0" w:space="0" w:color="auto"/>
            <w:left w:val="none" w:sz="0" w:space="0" w:color="auto"/>
            <w:bottom w:val="none" w:sz="0" w:space="0" w:color="auto"/>
            <w:right w:val="none" w:sz="0" w:space="0" w:color="auto"/>
          </w:divBdr>
        </w:div>
        <w:div w:id="1006517634">
          <w:marLeft w:val="0"/>
          <w:marRight w:val="0"/>
          <w:marTop w:val="0"/>
          <w:marBottom w:val="0"/>
          <w:divBdr>
            <w:top w:val="none" w:sz="0" w:space="0" w:color="auto"/>
            <w:left w:val="none" w:sz="0" w:space="0" w:color="auto"/>
            <w:bottom w:val="none" w:sz="0" w:space="0" w:color="auto"/>
            <w:right w:val="none" w:sz="0" w:space="0" w:color="auto"/>
          </w:divBdr>
        </w:div>
        <w:div w:id="983850652">
          <w:marLeft w:val="0"/>
          <w:marRight w:val="0"/>
          <w:marTop w:val="0"/>
          <w:marBottom w:val="0"/>
          <w:divBdr>
            <w:top w:val="none" w:sz="0" w:space="0" w:color="auto"/>
            <w:left w:val="none" w:sz="0" w:space="0" w:color="auto"/>
            <w:bottom w:val="none" w:sz="0" w:space="0" w:color="auto"/>
            <w:right w:val="none" w:sz="0" w:space="0" w:color="auto"/>
          </w:divBdr>
        </w:div>
        <w:div w:id="981083327">
          <w:marLeft w:val="0"/>
          <w:marRight w:val="0"/>
          <w:marTop w:val="0"/>
          <w:marBottom w:val="0"/>
          <w:divBdr>
            <w:top w:val="none" w:sz="0" w:space="0" w:color="auto"/>
            <w:left w:val="none" w:sz="0" w:space="0" w:color="auto"/>
            <w:bottom w:val="none" w:sz="0" w:space="0" w:color="auto"/>
            <w:right w:val="none" w:sz="0" w:space="0" w:color="auto"/>
          </w:divBdr>
        </w:div>
        <w:div w:id="1460144577">
          <w:marLeft w:val="0"/>
          <w:marRight w:val="0"/>
          <w:marTop w:val="0"/>
          <w:marBottom w:val="0"/>
          <w:divBdr>
            <w:top w:val="none" w:sz="0" w:space="0" w:color="auto"/>
            <w:left w:val="none" w:sz="0" w:space="0" w:color="auto"/>
            <w:bottom w:val="none" w:sz="0" w:space="0" w:color="auto"/>
            <w:right w:val="none" w:sz="0" w:space="0" w:color="auto"/>
          </w:divBdr>
        </w:div>
        <w:div w:id="1324508698">
          <w:marLeft w:val="0"/>
          <w:marRight w:val="0"/>
          <w:marTop w:val="0"/>
          <w:marBottom w:val="0"/>
          <w:divBdr>
            <w:top w:val="none" w:sz="0" w:space="0" w:color="auto"/>
            <w:left w:val="none" w:sz="0" w:space="0" w:color="auto"/>
            <w:bottom w:val="none" w:sz="0" w:space="0" w:color="auto"/>
            <w:right w:val="none" w:sz="0" w:space="0" w:color="auto"/>
          </w:divBdr>
        </w:div>
        <w:div w:id="480313779">
          <w:marLeft w:val="0"/>
          <w:marRight w:val="0"/>
          <w:marTop w:val="0"/>
          <w:marBottom w:val="0"/>
          <w:divBdr>
            <w:top w:val="none" w:sz="0" w:space="0" w:color="auto"/>
            <w:left w:val="none" w:sz="0" w:space="0" w:color="auto"/>
            <w:bottom w:val="none" w:sz="0" w:space="0" w:color="auto"/>
            <w:right w:val="none" w:sz="0" w:space="0" w:color="auto"/>
          </w:divBdr>
        </w:div>
        <w:div w:id="879787286">
          <w:marLeft w:val="0"/>
          <w:marRight w:val="0"/>
          <w:marTop w:val="0"/>
          <w:marBottom w:val="0"/>
          <w:divBdr>
            <w:top w:val="none" w:sz="0" w:space="0" w:color="auto"/>
            <w:left w:val="none" w:sz="0" w:space="0" w:color="auto"/>
            <w:bottom w:val="none" w:sz="0" w:space="0" w:color="auto"/>
            <w:right w:val="none" w:sz="0" w:space="0" w:color="auto"/>
          </w:divBdr>
        </w:div>
        <w:div w:id="1636643506">
          <w:marLeft w:val="0"/>
          <w:marRight w:val="0"/>
          <w:marTop w:val="0"/>
          <w:marBottom w:val="0"/>
          <w:divBdr>
            <w:top w:val="none" w:sz="0" w:space="0" w:color="auto"/>
            <w:left w:val="none" w:sz="0" w:space="0" w:color="auto"/>
            <w:bottom w:val="none" w:sz="0" w:space="0" w:color="auto"/>
            <w:right w:val="none" w:sz="0" w:space="0" w:color="auto"/>
          </w:divBdr>
        </w:div>
        <w:div w:id="1823303849">
          <w:marLeft w:val="0"/>
          <w:marRight w:val="0"/>
          <w:marTop w:val="0"/>
          <w:marBottom w:val="0"/>
          <w:divBdr>
            <w:top w:val="none" w:sz="0" w:space="0" w:color="auto"/>
            <w:left w:val="none" w:sz="0" w:space="0" w:color="auto"/>
            <w:bottom w:val="none" w:sz="0" w:space="0" w:color="auto"/>
            <w:right w:val="none" w:sz="0" w:space="0" w:color="auto"/>
          </w:divBdr>
        </w:div>
      </w:divsChild>
    </w:div>
    <w:div w:id="1155025538">
      <w:marLeft w:val="0"/>
      <w:marRight w:val="0"/>
      <w:marTop w:val="0"/>
      <w:marBottom w:val="0"/>
      <w:divBdr>
        <w:top w:val="none" w:sz="0" w:space="0" w:color="auto"/>
        <w:left w:val="none" w:sz="0" w:space="0" w:color="auto"/>
        <w:bottom w:val="none" w:sz="0" w:space="0" w:color="auto"/>
        <w:right w:val="none" w:sz="0" w:space="0" w:color="auto"/>
      </w:divBdr>
      <w:divsChild>
        <w:div w:id="631398111">
          <w:marLeft w:val="0"/>
          <w:marRight w:val="0"/>
          <w:marTop w:val="0"/>
          <w:marBottom w:val="0"/>
          <w:divBdr>
            <w:top w:val="none" w:sz="0" w:space="0" w:color="auto"/>
            <w:left w:val="none" w:sz="0" w:space="0" w:color="auto"/>
            <w:bottom w:val="none" w:sz="0" w:space="0" w:color="auto"/>
            <w:right w:val="none" w:sz="0" w:space="0" w:color="auto"/>
          </w:divBdr>
        </w:div>
        <w:div w:id="823819009">
          <w:marLeft w:val="0"/>
          <w:marRight w:val="0"/>
          <w:marTop w:val="0"/>
          <w:marBottom w:val="0"/>
          <w:divBdr>
            <w:top w:val="none" w:sz="0" w:space="0" w:color="auto"/>
            <w:left w:val="none" w:sz="0" w:space="0" w:color="auto"/>
            <w:bottom w:val="none" w:sz="0" w:space="0" w:color="auto"/>
            <w:right w:val="none" w:sz="0" w:space="0" w:color="auto"/>
          </w:divBdr>
        </w:div>
        <w:div w:id="321852651">
          <w:marLeft w:val="0"/>
          <w:marRight w:val="0"/>
          <w:marTop w:val="0"/>
          <w:marBottom w:val="0"/>
          <w:divBdr>
            <w:top w:val="none" w:sz="0" w:space="0" w:color="auto"/>
            <w:left w:val="none" w:sz="0" w:space="0" w:color="auto"/>
            <w:bottom w:val="none" w:sz="0" w:space="0" w:color="auto"/>
            <w:right w:val="none" w:sz="0" w:space="0" w:color="auto"/>
          </w:divBdr>
        </w:div>
        <w:div w:id="249706756">
          <w:marLeft w:val="0"/>
          <w:marRight w:val="0"/>
          <w:marTop w:val="0"/>
          <w:marBottom w:val="0"/>
          <w:divBdr>
            <w:top w:val="none" w:sz="0" w:space="0" w:color="auto"/>
            <w:left w:val="none" w:sz="0" w:space="0" w:color="auto"/>
            <w:bottom w:val="none" w:sz="0" w:space="0" w:color="auto"/>
            <w:right w:val="none" w:sz="0" w:space="0" w:color="auto"/>
          </w:divBdr>
        </w:div>
        <w:div w:id="1786343917">
          <w:marLeft w:val="0"/>
          <w:marRight w:val="0"/>
          <w:marTop w:val="0"/>
          <w:marBottom w:val="0"/>
          <w:divBdr>
            <w:top w:val="none" w:sz="0" w:space="0" w:color="auto"/>
            <w:left w:val="none" w:sz="0" w:space="0" w:color="auto"/>
            <w:bottom w:val="none" w:sz="0" w:space="0" w:color="auto"/>
            <w:right w:val="none" w:sz="0" w:space="0" w:color="auto"/>
          </w:divBdr>
        </w:div>
        <w:div w:id="837309152">
          <w:marLeft w:val="0"/>
          <w:marRight w:val="0"/>
          <w:marTop w:val="0"/>
          <w:marBottom w:val="0"/>
          <w:divBdr>
            <w:top w:val="none" w:sz="0" w:space="0" w:color="auto"/>
            <w:left w:val="none" w:sz="0" w:space="0" w:color="auto"/>
            <w:bottom w:val="none" w:sz="0" w:space="0" w:color="auto"/>
            <w:right w:val="none" w:sz="0" w:space="0" w:color="auto"/>
          </w:divBdr>
        </w:div>
        <w:div w:id="88619028">
          <w:marLeft w:val="0"/>
          <w:marRight w:val="0"/>
          <w:marTop w:val="0"/>
          <w:marBottom w:val="0"/>
          <w:divBdr>
            <w:top w:val="none" w:sz="0" w:space="0" w:color="auto"/>
            <w:left w:val="none" w:sz="0" w:space="0" w:color="auto"/>
            <w:bottom w:val="none" w:sz="0" w:space="0" w:color="auto"/>
            <w:right w:val="none" w:sz="0" w:space="0" w:color="auto"/>
          </w:divBdr>
        </w:div>
        <w:div w:id="1720594318">
          <w:marLeft w:val="0"/>
          <w:marRight w:val="0"/>
          <w:marTop w:val="0"/>
          <w:marBottom w:val="0"/>
          <w:divBdr>
            <w:top w:val="none" w:sz="0" w:space="0" w:color="auto"/>
            <w:left w:val="none" w:sz="0" w:space="0" w:color="auto"/>
            <w:bottom w:val="none" w:sz="0" w:space="0" w:color="auto"/>
            <w:right w:val="none" w:sz="0" w:space="0" w:color="auto"/>
          </w:divBdr>
        </w:div>
        <w:div w:id="1734816930">
          <w:marLeft w:val="0"/>
          <w:marRight w:val="0"/>
          <w:marTop w:val="0"/>
          <w:marBottom w:val="0"/>
          <w:divBdr>
            <w:top w:val="none" w:sz="0" w:space="0" w:color="auto"/>
            <w:left w:val="none" w:sz="0" w:space="0" w:color="auto"/>
            <w:bottom w:val="none" w:sz="0" w:space="0" w:color="auto"/>
            <w:right w:val="none" w:sz="0" w:space="0" w:color="auto"/>
          </w:divBdr>
        </w:div>
        <w:div w:id="1123157284">
          <w:marLeft w:val="0"/>
          <w:marRight w:val="0"/>
          <w:marTop w:val="0"/>
          <w:marBottom w:val="0"/>
          <w:divBdr>
            <w:top w:val="none" w:sz="0" w:space="0" w:color="auto"/>
            <w:left w:val="none" w:sz="0" w:space="0" w:color="auto"/>
            <w:bottom w:val="none" w:sz="0" w:space="0" w:color="auto"/>
            <w:right w:val="none" w:sz="0" w:space="0" w:color="auto"/>
          </w:divBdr>
        </w:div>
        <w:div w:id="1090076912">
          <w:marLeft w:val="0"/>
          <w:marRight w:val="0"/>
          <w:marTop w:val="0"/>
          <w:marBottom w:val="0"/>
          <w:divBdr>
            <w:top w:val="none" w:sz="0" w:space="0" w:color="auto"/>
            <w:left w:val="none" w:sz="0" w:space="0" w:color="auto"/>
            <w:bottom w:val="none" w:sz="0" w:space="0" w:color="auto"/>
            <w:right w:val="none" w:sz="0" w:space="0" w:color="auto"/>
          </w:divBdr>
        </w:div>
        <w:div w:id="1695227988">
          <w:marLeft w:val="0"/>
          <w:marRight w:val="0"/>
          <w:marTop w:val="0"/>
          <w:marBottom w:val="0"/>
          <w:divBdr>
            <w:top w:val="none" w:sz="0" w:space="0" w:color="auto"/>
            <w:left w:val="none" w:sz="0" w:space="0" w:color="auto"/>
            <w:bottom w:val="none" w:sz="0" w:space="0" w:color="auto"/>
            <w:right w:val="none" w:sz="0" w:space="0" w:color="auto"/>
          </w:divBdr>
        </w:div>
        <w:div w:id="1023630181">
          <w:marLeft w:val="0"/>
          <w:marRight w:val="0"/>
          <w:marTop w:val="0"/>
          <w:marBottom w:val="0"/>
          <w:divBdr>
            <w:top w:val="none" w:sz="0" w:space="0" w:color="auto"/>
            <w:left w:val="none" w:sz="0" w:space="0" w:color="auto"/>
            <w:bottom w:val="none" w:sz="0" w:space="0" w:color="auto"/>
            <w:right w:val="none" w:sz="0" w:space="0" w:color="auto"/>
          </w:divBdr>
        </w:div>
      </w:divsChild>
    </w:div>
    <w:div w:id="1159928516">
      <w:marLeft w:val="0"/>
      <w:marRight w:val="0"/>
      <w:marTop w:val="0"/>
      <w:marBottom w:val="0"/>
      <w:divBdr>
        <w:top w:val="none" w:sz="0" w:space="0" w:color="auto"/>
        <w:left w:val="none" w:sz="0" w:space="0" w:color="auto"/>
        <w:bottom w:val="none" w:sz="0" w:space="0" w:color="auto"/>
        <w:right w:val="none" w:sz="0" w:space="0" w:color="auto"/>
      </w:divBdr>
      <w:divsChild>
        <w:div w:id="1008755514">
          <w:marLeft w:val="0"/>
          <w:marRight w:val="0"/>
          <w:marTop w:val="0"/>
          <w:marBottom w:val="0"/>
          <w:divBdr>
            <w:top w:val="none" w:sz="0" w:space="0" w:color="auto"/>
            <w:left w:val="none" w:sz="0" w:space="0" w:color="auto"/>
            <w:bottom w:val="none" w:sz="0" w:space="0" w:color="auto"/>
            <w:right w:val="none" w:sz="0" w:space="0" w:color="auto"/>
          </w:divBdr>
        </w:div>
      </w:divsChild>
    </w:div>
    <w:div w:id="1161771077">
      <w:marLeft w:val="0"/>
      <w:marRight w:val="0"/>
      <w:marTop w:val="0"/>
      <w:marBottom w:val="0"/>
      <w:divBdr>
        <w:top w:val="none" w:sz="0" w:space="0" w:color="auto"/>
        <w:left w:val="none" w:sz="0" w:space="0" w:color="auto"/>
        <w:bottom w:val="none" w:sz="0" w:space="0" w:color="auto"/>
        <w:right w:val="none" w:sz="0" w:space="0" w:color="auto"/>
      </w:divBdr>
      <w:divsChild>
        <w:div w:id="261380021">
          <w:marLeft w:val="0"/>
          <w:marRight w:val="0"/>
          <w:marTop w:val="0"/>
          <w:marBottom w:val="0"/>
          <w:divBdr>
            <w:top w:val="none" w:sz="0" w:space="0" w:color="auto"/>
            <w:left w:val="none" w:sz="0" w:space="0" w:color="auto"/>
            <w:bottom w:val="none" w:sz="0" w:space="0" w:color="auto"/>
            <w:right w:val="none" w:sz="0" w:space="0" w:color="auto"/>
          </w:divBdr>
        </w:div>
        <w:div w:id="1747148152">
          <w:marLeft w:val="0"/>
          <w:marRight w:val="0"/>
          <w:marTop w:val="0"/>
          <w:marBottom w:val="0"/>
          <w:divBdr>
            <w:top w:val="none" w:sz="0" w:space="0" w:color="auto"/>
            <w:left w:val="none" w:sz="0" w:space="0" w:color="auto"/>
            <w:bottom w:val="none" w:sz="0" w:space="0" w:color="auto"/>
            <w:right w:val="none" w:sz="0" w:space="0" w:color="auto"/>
          </w:divBdr>
        </w:div>
        <w:div w:id="1817449991">
          <w:marLeft w:val="0"/>
          <w:marRight w:val="0"/>
          <w:marTop w:val="0"/>
          <w:marBottom w:val="0"/>
          <w:divBdr>
            <w:top w:val="none" w:sz="0" w:space="0" w:color="auto"/>
            <w:left w:val="none" w:sz="0" w:space="0" w:color="auto"/>
            <w:bottom w:val="none" w:sz="0" w:space="0" w:color="auto"/>
            <w:right w:val="none" w:sz="0" w:space="0" w:color="auto"/>
          </w:divBdr>
        </w:div>
        <w:div w:id="460617163">
          <w:marLeft w:val="0"/>
          <w:marRight w:val="0"/>
          <w:marTop w:val="0"/>
          <w:marBottom w:val="0"/>
          <w:divBdr>
            <w:top w:val="none" w:sz="0" w:space="0" w:color="auto"/>
            <w:left w:val="none" w:sz="0" w:space="0" w:color="auto"/>
            <w:bottom w:val="none" w:sz="0" w:space="0" w:color="auto"/>
            <w:right w:val="none" w:sz="0" w:space="0" w:color="auto"/>
          </w:divBdr>
        </w:div>
        <w:div w:id="404302652">
          <w:marLeft w:val="0"/>
          <w:marRight w:val="0"/>
          <w:marTop w:val="0"/>
          <w:marBottom w:val="0"/>
          <w:divBdr>
            <w:top w:val="none" w:sz="0" w:space="0" w:color="auto"/>
            <w:left w:val="none" w:sz="0" w:space="0" w:color="auto"/>
            <w:bottom w:val="none" w:sz="0" w:space="0" w:color="auto"/>
            <w:right w:val="none" w:sz="0" w:space="0" w:color="auto"/>
          </w:divBdr>
        </w:div>
        <w:div w:id="715130281">
          <w:marLeft w:val="0"/>
          <w:marRight w:val="0"/>
          <w:marTop w:val="0"/>
          <w:marBottom w:val="0"/>
          <w:divBdr>
            <w:top w:val="none" w:sz="0" w:space="0" w:color="auto"/>
            <w:left w:val="none" w:sz="0" w:space="0" w:color="auto"/>
            <w:bottom w:val="none" w:sz="0" w:space="0" w:color="auto"/>
            <w:right w:val="none" w:sz="0" w:space="0" w:color="auto"/>
          </w:divBdr>
        </w:div>
        <w:div w:id="993997528">
          <w:marLeft w:val="0"/>
          <w:marRight w:val="0"/>
          <w:marTop w:val="0"/>
          <w:marBottom w:val="0"/>
          <w:divBdr>
            <w:top w:val="none" w:sz="0" w:space="0" w:color="auto"/>
            <w:left w:val="none" w:sz="0" w:space="0" w:color="auto"/>
            <w:bottom w:val="none" w:sz="0" w:space="0" w:color="auto"/>
            <w:right w:val="none" w:sz="0" w:space="0" w:color="auto"/>
          </w:divBdr>
        </w:div>
        <w:div w:id="703749141">
          <w:marLeft w:val="0"/>
          <w:marRight w:val="0"/>
          <w:marTop w:val="0"/>
          <w:marBottom w:val="0"/>
          <w:divBdr>
            <w:top w:val="none" w:sz="0" w:space="0" w:color="auto"/>
            <w:left w:val="none" w:sz="0" w:space="0" w:color="auto"/>
            <w:bottom w:val="none" w:sz="0" w:space="0" w:color="auto"/>
            <w:right w:val="none" w:sz="0" w:space="0" w:color="auto"/>
          </w:divBdr>
        </w:div>
      </w:divsChild>
    </w:div>
    <w:div w:id="1166360726">
      <w:marLeft w:val="0"/>
      <w:marRight w:val="0"/>
      <w:marTop w:val="0"/>
      <w:marBottom w:val="0"/>
      <w:divBdr>
        <w:top w:val="none" w:sz="0" w:space="0" w:color="auto"/>
        <w:left w:val="none" w:sz="0" w:space="0" w:color="auto"/>
        <w:bottom w:val="none" w:sz="0" w:space="0" w:color="auto"/>
        <w:right w:val="none" w:sz="0" w:space="0" w:color="auto"/>
      </w:divBdr>
      <w:divsChild>
        <w:div w:id="1469861285">
          <w:marLeft w:val="0"/>
          <w:marRight w:val="0"/>
          <w:marTop w:val="0"/>
          <w:marBottom w:val="0"/>
          <w:divBdr>
            <w:top w:val="none" w:sz="0" w:space="0" w:color="auto"/>
            <w:left w:val="none" w:sz="0" w:space="0" w:color="auto"/>
            <w:bottom w:val="none" w:sz="0" w:space="0" w:color="auto"/>
            <w:right w:val="none" w:sz="0" w:space="0" w:color="auto"/>
          </w:divBdr>
        </w:div>
        <w:div w:id="1681932171">
          <w:marLeft w:val="0"/>
          <w:marRight w:val="0"/>
          <w:marTop w:val="0"/>
          <w:marBottom w:val="0"/>
          <w:divBdr>
            <w:top w:val="none" w:sz="0" w:space="0" w:color="auto"/>
            <w:left w:val="none" w:sz="0" w:space="0" w:color="auto"/>
            <w:bottom w:val="none" w:sz="0" w:space="0" w:color="auto"/>
            <w:right w:val="none" w:sz="0" w:space="0" w:color="auto"/>
          </w:divBdr>
        </w:div>
        <w:div w:id="1266577011">
          <w:marLeft w:val="0"/>
          <w:marRight w:val="0"/>
          <w:marTop w:val="0"/>
          <w:marBottom w:val="0"/>
          <w:divBdr>
            <w:top w:val="none" w:sz="0" w:space="0" w:color="auto"/>
            <w:left w:val="none" w:sz="0" w:space="0" w:color="auto"/>
            <w:bottom w:val="none" w:sz="0" w:space="0" w:color="auto"/>
            <w:right w:val="none" w:sz="0" w:space="0" w:color="auto"/>
          </w:divBdr>
        </w:div>
        <w:div w:id="1760444495">
          <w:marLeft w:val="0"/>
          <w:marRight w:val="0"/>
          <w:marTop w:val="0"/>
          <w:marBottom w:val="0"/>
          <w:divBdr>
            <w:top w:val="none" w:sz="0" w:space="0" w:color="auto"/>
            <w:left w:val="none" w:sz="0" w:space="0" w:color="auto"/>
            <w:bottom w:val="none" w:sz="0" w:space="0" w:color="auto"/>
            <w:right w:val="none" w:sz="0" w:space="0" w:color="auto"/>
          </w:divBdr>
        </w:div>
        <w:div w:id="524102785">
          <w:marLeft w:val="0"/>
          <w:marRight w:val="0"/>
          <w:marTop w:val="0"/>
          <w:marBottom w:val="0"/>
          <w:divBdr>
            <w:top w:val="none" w:sz="0" w:space="0" w:color="auto"/>
            <w:left w:val="none" w:sz="0" w:space="0" w:color="auto"/>
            <w:bottom w:val="none" w:sz="0" w:space="0" w:color="auto"/>
            <w:right w:val="none" w:sz="0" w:space="0" w:color="auto"/>
          </w:divBdr>
        </w:div>
        <w:div w:id="2020807469">
          <w:marLeft w:val="0"/>
          <w:marRight w:val="0"/>
          <w:marTop w:val="0"/>
          <w:marBottom w:val="0"/>
          <w:divBdr>
            <w:top w:val="none" w:sz="0" w:space="0" w:color="auto"/>
            <w:left w:val="none" w:sz="0" w:space="0" w:color="auto"/>
            <w:bottom w:val="none" w:sz="0" w:space="0" w:color="auto"/>
            <w:right w:val="none" w:sz="0" w:space="0" w:color="auto"/>
          </w:divBdr>
        </w:div>
      </w:divsChild>
    </w:div>
    <w:div w:id="1167089185">
      <w:marLeft w:val="0"/>
      <w:marRight w:val="0"/>
      <w:marTop w:val="0"/>
      <w:marBottom w:val="0"/>
      <w:divBdr>
        <w:top w:val="none" w:sz="0" w:space="0" w:color="auto"/>
        <w:left w:val="none" w:sz="0" w:space="0" w:color="auto"/>
        <w:bottom w:val="none" w:sz="0" w:space="0" w:color="auto"/>
        <w:right w:val="none" w:sz="0" w:space="0" w:color="auto"/>
      </w:divBdr>
      <w:divsChild>
        <w:div w:id="1016232496">
          <w:marLeft w:val="0"/>
          <w:marRight w:val="0"/>
          <w:marTop w:val="0"/>
          <w:marBottom w:val="0"/>
          <w:divBdr>
            <w:top w:val="none" w:sz="0" w:space="0" w:color="auto"/>
            <w:left w:val="none" w:sz="0" w:space="0" w:color="auto"/>
            <w:bottom w:val="none" w:sz="0" w:space="0" w:color="auto"/>
            <w:right w:val="none" w:sz="0" w:space="0" w:color="auto"/>
          </w:divBdr>
        </w:div>
        <w:div w:id="929893451">
          <w:marLeft w:val="0"/>
          <w:marRight w:val="0"/>
          <w:marTop w:val="0"/>
          <w:marBottom w:val="0"/>
          <w:divBdr>
            <w:top w:val="none" w:sz="0" w:space="0" w:color="auto"/>
            <w:left w:val="none" w:sz="0" w:space="0" w:color="auto"/>
            <w:bottom w:val="none" w:sz="0" w:space="0" w:color="auto"/>
            <w:right w:val="none" w:sz="0" w:space="0" w:color="auto"/>
          </w:divBdr>
        </w:div>
        <w:div w:id="404454190">
          <w:marLeft w:val="0"/>
          <w:marRight w:val="0"/>
          <w:marTop w:val="0"/>
          <w:marBottom w:val="0"/>
          <w:divBdr>
            <w:top w:val="none" w:sz="0" w:space="0" w:color="auto"/>
            <w:left w:val="none" w:sz="0" w:space="0" w:color="auto"/>
            <w:bottom w:val="none" w:sz="0" w:space="0" w:color="auto"/>
            <w:right w:val="none" w:sz="0" w:space="0" w:color="auto"/>
          </w:divBdr>
        </w:div>
        <w:div w:id="1088191615">
          <w:marLeft w:val="0"/>
          <w:marRight w:val="0"/>
          <w:marTop w:val="0"/>
          <w:marBottom w:val="0"/>
          <w:divBdr>
            <w:top w:val="none" w:sz="0" w:space="0" w:color="auto"/>
            <w:left w:val="none" w:sz="0" w:space="0" w:color="auto"/>
            <w:bottom w:val="none" w:sz="0" w:space="0" w:color="auto"/>
            <w:right w:val="none" w:sz="0" w:space="0" w:color="auto"/>
          </w:divBdr>
        </w:div>
      </w:divsChild>
    </w:div>
    <w:div w:id="1184593594">
      <w:marLeft w:val="0"/>
      <w:marRight w:val="0"/>
      <w:marTop w:val="0"/>
      <w:marBottom w:val="0"/>
      <w:divBdr>
        <w:top w:val="none" w:sz="0" w:space="0" w:color="auto"/>
        <w:left w:val="none" w:sz="0" w:space="0" w:color="auto"/>
        <w:bottom w:val="none" w:sz="0" w:space="0" w:color="auto"/>
        <w:right w:val="none" w:sz="0" w:space="0" w:color="auto"/>
      </w:divBdr>
      <w:divsChild>
        <w:div w:id="1210385352">
          <w:marLeft w:val="0"/>
          <w:marRight w:val="0"/>
          <w:marTop w:val="0"/>
          <w:marBottom w:val="0"/>
          <w:divBdr>
            <w:top w:val="none" w:sz="0" w:space="0" w:color="auto"/>
            <w:left w:val="none" w:sz="0" w:space="0" w:color="auto"/>
            <w:bottom w:val="none" w:sz="0" w:space="0" w:color="auto"/>
            <w:right w:val="none" w:sz="0" w:space="0" w:color="auto"/>
          </w:divBdr>
        </w:div>
        <w:div w:id="728653407">
          <w:marLeft w:val="0"/>
          <w:marRight w:val="0"/>
          <w:marTop w:val="0"/>
          <w:marBottom w:val="0"/>
          <w:divBdr>
            <w:top w:val="none" w:sz="0" w:space="0" w:color="auto"/>
            <w:left w:val="none" w:sz="0" w:space="0" w:color="auto"/>
            <w:bottom w:val="none" w:sz="0" w:space="0" w:color="auto"/>
            <w:right w:val="none" w:sz="0" w:space="0" w:color="auto"/>
          </w:divBdr>
        </w:div>
        <w:div w:id="353504795">
          <w:marLeft w:val="0"/>
          <w:marRight w:val="0"/>
          <w:marTop w:val="0"/>
          <w:marBottom w:val="0"/>
          <w:divBdr>
            <w:top w:val="none" w:sz="0" w:space="0" w:color="auto"/>
            <w:left w:val="none" w:sz="0" w:space="0" w:color="auto"/>
            <w:bottom w:val="none" w:sz="0" w:space="0" w:color="auto"/>
            <w:right w:val="none" w:sz="0" w:space="0" w:color="auto"/>
          </w:divBdr>
        </w:div>
        <w:div w:id="1040401242">
          <w:marLeft w:val="0"/>
          <w:marRight w:val="0"/>
          <w:marTop w:val="0"/>
          <w:marBottom w:val="0"/>
          <w:divBdr>
            <w:top w:val="none" w:sz="0" w:space="0" w:color="auto"/>
            <w:left w:val="none" w:sz="0" w:space="0" w:color="auto"/>
            <w:bottom w:val="none" w:sz="0" w:space="0" w:color="auto"/>
            <w:right w:val="none" w:sz="0" w:space="0" w:color="auto"/>
          </w:divBdr>
        </w:div>
        <w:div w:id="1822692349">
          <w:marLeft w:val="0"/>
          <w:marRight w:val="0"/>
          <w:marTop w:val="0"/>
          <w:marBottom w:val="0"/>
          <w:divBdr>
            <w:top w:val="none" w:sz="0" w:space="0" w:color="auto"/>
            <w:left w:val="none" w:sz="0" w:space="0" w:color="auto"/>
            <w:bottom w:val="none" w:sz="0" w:space="0" w:color="auto"/>
            <w:right w:val="none" w:sz="0" w:space="0" w:color="auto"/>
          </w:divBdr>
        </w:div>
        <w:div w:id="1449932799">
          <w:marLeft w:val="0"/>
          <w:marRight w:val="0"/>
          <w:marTop w:val="0"/>
          <w:marBottom w:val="0"/>
          <w:divBdr>
            <w:top w:val="none" w:sz="0" w:space="0" w:color="auto"/>
            <w:left w:val="none" w:sz="0" w:space="0" w:color="auto"/>
            <w:bottom w:val="none" w:sz="0" w:space="0" w:color="auto"/>
            <w:right w:val="none" w:sz="0" w:space="0" w:color="auto"/>
          </w:divBdr>
        </w:div>
        <w:div w:id="1032070027">
          <w:marLeft w:val="0"/>
          <w:marRight w:val="0"/>
          <w:marTop w:val="0"/>
          <w:marBottom w:val="0"/>
          <w:divBdr>
            <w:top w:val="none" w:sz="0" w:space="0" w:color="auto"/>
            <w:left w:val="none" w:sz="0" w:space="0" w:color="auto"/>
            <w:bottom w:val="none" w:sz="0" w:space="0" w:color="auto"/>
            <w:right w:val="none" w:sz="0" w:space="0" w:color="auto"/>
          </w:divBdr>
        </w:div>
        <w:div w:id="691496232">
          <w:marLeft w:val="0"/>
          <w:marRight w:val="0"/>
          <w:marTop w:val="0"/>
          <w:marBottom w:val="0"/>
          <w:divBdr>
            <w:top w:val="none" w:sz="0" w:space="0" w:color="auto"/>
            <w:left w:val="none" w:sz="0" w:space="0" w:color="auto"/>
            <w:bottom w:val="none" w:sz="0" w:space="0" w:color="auto"/>
            <w:right w:val="none" w:sz="0" w:space="0" w:color="auto"/>
          </w:divBdr>
        </w:div>
        <w:div w:id="1571577031">
          <w:marLeft w:val="0"/>
          <w:marRight w:val="0"/>
          <w:marTop w:val="0"/>
          <w:marBottom w:val="0"/>
          <w:divBdr>
            <w:top w:val="none" w:sz="0" w:space="0" w:color="auto"/>
            <w:left w:val="none" w:sz="0" w:space="0" w:color="auto"/>
            <w:bottom w:val="none" w:sz="0" w:space="0" w:color="auto"/>
            <w:right w:val="none" w:sz="0" w:space="0" w:color="auto"/>
          </w:divBdr>
        </w:div>
        <w:div w:id="1925724866">
          <w:marLeft w:val="0"/>
          <w:marRight w:val="0"/>
          <w:marTop w:val="0"/>
          <w:marBottom w:val="0"/>
          <w:divBdr>
            <w:top w:val="none" w:sz="0" w:space="0" w:color="auto"/>
            <w:left w:val="none" w:sz="0" w:space="0" w:color="auto"/>
            <w:bottom w:val="none" w:sz="0" w:space="0" w:color="auto"/>
            <w:right w:val="none" w:sz="0" w:space="0" w:color="auto"/>
          </w:divBdr>
        </w:div>
      </w:divsChild>
    </w:div>
    <w:div w:id="1192766014">
      <w:marLeft w:val="0"/>
      <w:marRight w:val="0"/>
      <w:marTop w:val="0"/>
      <w:marBottom w:val="0"/>
      <w:divBdr>
        <w:top w:val="none" w:sz="0" w:space="0" w:color="auto"/>
        <w:left w:val="none" w:sz="0" w:space="0" w:color="auto"/>
        <w:bottom w:val="none" w:sz="0" w:space="0" w:color="auto"/>
        <w:right w:val="none" w:sz="0" w:space="0" w:color="auto"/>
      </w:divBdr>
      <w:divsChild>
        <w:div w:id="168253720">
          <w:marLeft w:val="0"/>
          <w:marRight w:val="0"/>
          <w:marTop w:val="0"/>
          <w:marBottom w:val="0"/>
          <w:divBdr>
            <w:top w:val="none" w:sz="0" w:space="0" w:color="auto"/>
            <w:left w:val="none" w:sz="0" w:space="0" w:color="auto"/>
            <w:bottom w:val="none" w:sz="0" w:space="0" w:color="auto"/>
            <w:right w:val="none" w:sz="0" w:space="0" w:color="auto"/>
          </w:divBdr>
        </w:div>
        <w:div w:id="72750661">
          <w:marLeft w:val="0"/>
          <w:marRight w:val="0"/>
          <w:marTop w:val="0"/>
          <w:marBottom w:val="0"/>
          <w:divBdr>
            <w:top w:val="none" w:sz="0" w:space="0" w:color="auto"/>
            <w:left w:val="none" w:sz="0" w:space="0" w:color="auto"/>
            <w:bottom w:val="none" w:sz="0" w:space="0" w:color="auto"/>
            <w:right w:val="none" w:sz="0" w:space="0" w:color="auto"/>
          </w:divBdr>
        </w:div>
        <w:div w:id="1880245125">
          <w:marLeft w:val="0"/>
          <w:marRight w:val="0"/>
          <w:marTop w:val="0"/>
          <w:marBottom w:val="0"/>
          <w:divBdr>
            <w:top w:val="none" w:sz="0" w:space="0" w:color="auto"/>
            <w:left w:val="none" w:sz="0" w:space="0" w:color="auto"/>
            <w:bottom w:val="none" w:sz="0" w:space="0" w:color="auto"/>
            <w:right w:val="none" w:sz="0" w:space="0" w:color="auto"/>
          </w:divBdr>
        </w:div>
        <w:div w:id="1570771378">
          <w:marLeft w:val="0"/>
          <w:marRight w:val="0"/>
          <w:marTop w:val="0"/>
          <w:marBottom w:val="0"/>
          <w:divBdr>
            <w:top w:val="none" w:sz="0" w:space="0" w:color="auto"/>
            <w:left w:val="none" w:sz="0" w:space="0" w:color="auto"/>
            <w:bottom w:val="none" w:sz="0" w:space="0" w:color="auto"/>
            <w:right w:val="none" w:sz="0" w:space="0" w:color="auto"/>
          </w:divBdr>
        </w:div>
        <w:div w:id="1600067036">
          <w:marLeft w:val="0"/>
          <w:marRight w:val="0"/>
          <w:marTop w:val="0"/>
          <w:marBottom w:val="0"/>
          <w:divBdr>
            <w:top w:val="none" w:sz="0" w:space="0" w:color="auto"/>
            <w:left w:val="none" w:sz="0" w:space="0" w:color="auto"/>
            <w:bottom w:val="none" w:sz="0" w:space="0" w:color="auto"/>
            <w:right w:val="none" w:sz="0" w:space="0" w:color="auto"/>
          </w:divBdr>
        </w:div>
        <w:div w:id="893466923">
          <w:marLeft w:val="0"/>
          <w:marRight w:val="0"/>
          <w:marTop w:val="0"/>
          <w:marBottom w:val="0"/>
          <w:divBdr>
            <w:top w:val="none" w:sz="0" w:space="0" w:color="auto"/>
            <w:left w:val="none" w:sz="0" w:space="0" w:color="auto"/>
            <w:bottom w:val="none" w:sz="0" w:space="0" w:color="auto"/>
            <w:right w:val="none" w:sz="0" w:space="0" w:color="auto"/>
          </w:divBdr>
        </w:div>
        <w:div w:id="1146165135">
          <w:marLeft w:val="0"/>
          <w:marRight w:val="0"/>
          <w:marTop w:val="0"/>
          <w:marBottom w:val="0"/>
          <w:divBdr>
            <w:top w:val="none" w:sz="0" w:space="0" w:color="auto"/>
            <w:left w:val="none" w:sz="0" w:space="0" w:color="auto"/>
            <w:bottom w:val="none" w:sz="0" w:space="0" w:color="auto"/>
            <w:right w:val="none" w:sz="0" w:space="0" w:color="auto"/>
          </w:divBdr>
        </w:div>
        <w:div w:id="1160081696">
          <w:marLeft w:val="0"/>
          <w:marRight w:val="0"/>
          <w:marTop w:val="0"/>
          <w:marBottom w:val="0"/>
          <w:divBdr>
            <w:top w:val="none" w:sz="0" w:space="0" w:color="auto"/>
            <w:left w:val="none" w:sz="0" w:space="0" w:color="auto"/>
            <w:bottom w:val="none" w:sz="0" w:space="0" w:color="auto"/>
            <w:right w:val="none" w:sz="0" w:space="0" w:color="auto"/>
          </w:divBdr>
        </w:div>
        <w:div w:id="2041659849">
          <w:marLeft w:val="0"/>
          <w:marRight w:val="0"/>
          <w:marTop w:val="0"/>
          <w:marBottom w:val="0"/>
          <w:divBdr>
            <w:top w:val="none" w:sz="0" w:space="0" w:color="auto"/>
            <w:left w:val="none" w:sz="0" w:space="0" w:color="auto"/>
            <w:bottom w:val="none" w:sz="0" w:space="0" w:color="auto"/>
            <w:right w:val="none" w:sz="0" w:space="0" w:color="auto"/>
          </w:divBdr>
        </w:div>
        <w:div w:id="1381129781">
          <w:marLeft w:val="0"/>
          <w:marRight w:val="0"/>
          <w:marTop w:val="0"/>
          <w:marBottom w:val="0"/>
          <w:divBdr>
            <w:top w:val="none" w:sz="0" w:space="0" w:color="auto"/>
            <w:left w:val="none" w:sz="0" w:space="0" w:color="auto"/>
            <w:bottom w:val="none" w:sz="0" w:space="0" w:color="auto"/>
            <w:right w:val="none" w:sz="0" w:space="0" w:color="auto"/>
          </w:divBdr>
        </w:div>
      </w:divsChild>
    </w:div>
    <w:div w:id="1193953361">
      <w:marLeft w:val="0"/>
      <w:marRight w:val="0"/>
      <w:marTop w:val="0"/>
      <w:marBottom w:val="0"/>
      <w:divBdr>
        <w:top w:val="none" w:sz="0" w:space="0" w:color="auto"/>
        <w:left w:val="none" w:sz="0" w:space="0" w:color="auto"/>
        <w:bottom w:val="none" w:sz="0" w:space="0" w:color="auto"/>
        <w:right w:val="none" w:sz="0" w:space="0" w:color="auto"/>
      </w:divBdr>
      <w:divsChild>
        <w:div w:id="893850124">
          <w:marLeft w:val="0"/>
          <w:marRight w:val="0"/>
          <w:marTop w:val="0"/>
          <w:marBottom w:val="0"/>
          <w:divBdr>
            <w:top w:val="none" w:sz="0" w:space="0" w:color="auto"/>
            <w:left w:val="none" w:sz="0" w:space="0" w:color="auto"/>
            <w:bottom w:val="none" w:sz="0" w:space="0" w:color="auto"/>
            <w:right w:val="none" w:sz="0" w:space="0" w:color="auto"/>
          </w:divBdr>
        </w:div>
        <w:div w:id="1562473286">
          <w:marLeft w:val="0"/>
          <w:marRight w:val="0"/>
          <w:marTop w:val="0"/>
          <w:marBottom w:val="0"/>
          <w:divBdr>
            <w:top w:val="none" w:sz="0" w:space="0" w:color="auto"/>
            <w:left w:val="none" w:sz="0" w:space="0" w:color="auto"/>
            <w:bottom w:val="none" w:sz="0" w:space="0" w:color="auto"/>
            <w:right w:val="none" w:sz="0" w:space="0" w:color="auto"/>
          </w:divBdr>
        </w:div>
        <w:div w:id="1708214353">
          <w:marLeft w:val="0"/>
          <w:marRight w:val="0"/>
          <w:marTop w:val="0"/>
          <w:marBottom w:val="0"/>
          <w:divBdr>
            <w:top w:val="none" w:sz="0" w:space="0" w:color="auto"/>
            <w:left w:val="none" w:sz="0" w:space="0" w:color="auto"/>
            <w:bottom w:val="none" w:sz="0" w:space="0" w:color="auto"/>
            <w:right w:val="none" w:sz="0" w:space="0" w:color="auto"/>
          </w:divBdr>
        </w:div>
        <w:div w:id="1972635639">
          <w:marLeft w:val="0"/>
          <w:marRight w:val="0"/>
          <w:marTop w:val="0"/>
          <w:marBottom w:val="0"/>
          <w:divBdr>
            <w:top w:val="none" w:sz="0" w:space="0" w:color="auto"/>
            <w:left w:val="none" w:sz="0" w:space="0" w:color="auto"/>
            <w:bottom w:val="none" w:sz="0" w:space="0" w:color="auto"/>
            <w:right w:val="none" w:sz="0" w:space="0" w:color="auto"/>
          </w:divBdr>
        </w:div>
        <w:div w:id="375275158">
          <w:marLeft w:val="0"/>
          <w:marRight w:val="0"/>
          <w:marTop w:val="0"/>
          <w:marBottom w:val="0"/>
          <w:divBdr>
            <w:top w:val="none" w:sz="0" w:space="0" w:color="auto"/>
            <w:left w:val="none" w:sz="0" w:space="0" w:color="auto"/>
            <w:bottom w:val="none" w:sz="0" w:space="0" w:color="auto"/>
            <w:right w:val="none" w:sz="0" w:space="0" w:color="auto"/>
          </w:divBdr>
        </w:div>
        <w:div w:id="537619989">
          <w:marLeft w:val="0"/>
          <w:marRight w:val="0"/>
          <w:marTop w:val="0"/>
          <w:marBottom w:val="0"/>
          <w:divBdr>
            <w:top w:val="none" w:sz="0" w:space="0" w:color="auto"/>
            <w:left w:val="none" w:sz="0" w:space="0" w:color="auto"/>
            <w:bottom w:val="none" w:sz="0" w:space="0" w:color="auto"/>
            <w:right w:val="none" w:sz="0" w:space="0" w:color="auto"/>
          </w:divBdr>
        </w:div>
      </w:divsChild>
    </w:div>
    <w:div w:id="1200360360">
      <w:marLeft w:val="0"/>
      <w:marRight w:val="0"/>
      <w:marTop w:val="0"/>
      <w:marBottom w:val="0"/>
      <w:divBdr>
        <w:top w:val="none" w:sz="0" w:space="0" w:color="auto"/>
        <w:left w:val="none" w:sz="0" w:space="0" w:color="auto"/>
        <w:bottom w:val="none" w:sz="0" w:space="0" w:color="auto"/>
        <w:right w:val="none" w:sz="0" w:space="0" w:color="auto"/>
      </w:divBdr>
      <w:divsChild>
        <w:div w:id="1107193011">
          <w:marLeft w:val="0"/>
          <w:marRight w:val="0"/>
          <w:marTop w:val="0"/>
          <w:marBottom w:val="0"/>
          <w:divBdr>
            <w:top w:val="none" w:sz="0" w:space="0" w:color="auto"/>
            <w:left w:val="none" w:sz="0" w:space="0" w:color="auto"/>
            <w:bottom w:val="none" w:sz="0" w:space="0" w:color="auto"/>
            <w:right w:val="none" w:sz="0" w:space="0" w:color="auto"/>
          </w:divBdr>
        </w:div>
        <w:div w:id="1209492033">
          <w:marLeft w:val="0"/>
          <w:marRight w:val="0"/>
          <w:marTop w:val="0"/>
          <w:marBottom w:val="0"/>
          <w:divBdr>
            <w:top w:val="none" w:sz="0" w:space="0" w:color="auto"/>
            <w:left w:val="none" w:sz="0" w:space="0" w:color="auto"/>
            <w:bottom w:val="none" w:sz="0" w:space="0" w:color="auto"/>
            <w:right w:val="none" w:sz="0" w:space="0" w:color="auto"/>
          </w:divBdr>
        </w:div>
        <w:div w:id="2099665866">
          <w:marLeft w:val="0"/>
          <w:marRight w:val="0"/>
          <w:marTop w:val="0"/>
          <w:marBottom w:val="0"/>
          <w:divBdr>
            <w:top w:val="none" w:sz="0" w:space="0" w:color="auto"/>
            <w:left w:val="none" w:sz="0" w:space="0" w:color="auto"/>
            <w:bottom w:val="none" w:sz="0" w:space="0" w:color="auto"/>
            <w:right w:val="none" w:sz="0" w:space="0" w:color="auto"/>
          </w:divBdr>
        </w:div>
        <w:div w:id="1843620373">
          <w:marLeft w:val="0"/>
          <w:marRight w:val="0"/>
          <w:marTop w:val="0"/>
          <w:marBottom w:val="0"/>
          <w:divBdr>
            <w:top w:val="none" w:sz="0" w:space="0" w:color="auto"/>
            <w:left w:val="none" w:sz="0" w:space="0" w:color="auto"/>
            <w:bottom w:val="none" w:sz="0" w:space="0" w:color="auto"/>
            <w:right w:val="none" w:sz="0" w:space="0" w:color="auto"/>
          </w:divBdr>
        </w:div>
      </w:divsChild>
    </w:div>
    <w:div w:id="1201238015">
      <w:marLeft w:val="0"/>
      <w:marRight w:val="0"/>
      <w:marTop w:val="0"/>
      <w:marBottom w:val="0"/>
      <w:divBdr>
        <w:top w:val="none" w:sz="0" w:space="0" w:color="auto"/>
        <w:left w:val="none" w:sz="0" w:space="0" w:color="auto"/>
        <w:bottom w:val="none" w:sz="0" w:space="0" w:color="auto"/>
        <w:right w:val="none" w:sz="0" w:space="0" w:color="auto"/>
      </w:divBdr>
      <w:divsChild>
        <w:div w:id="1169444235">
          <w:marLeft w:val="0"/>
          <w:marRight w:val="0"/>
          <w:marTop w:val="0"/>
          <w:marBottom w:val="0"/>
          <w:divBdr>
            <w:top w:val="none" w:sz="0" w:space="0" w:color="auto"/>
            <w:left w:val="none" w:sz="0" w:space="0" w:color="auto"/>
            <w:bottom w:val="none" w:sz="0" w:space="0" w:color="auto"/>
            <w:right w:val="none" w:sz="0" w:space="0" w:color="auto"/>
          </w:divBdr>
        </w:div>
        <w:div w:id="1744252435">
          <w:marLeft w:val="0"/>
          <w:marRight w:val="0"/>
          <w:marTop w:val="0"/>
          <w:marBottom w:val="0"/>
          <w:divBdr>
            <w:top w:val="none" w:sz="0" w:space="0" w:color="auto"/>
            <w:left w:val="none" w:sz="0" w:space="0" w:color="auto"/>
            <w:bottom w:val="none" w:sz="0" w:space="0" w:color="auto"/>
            <w:right w:val="none" w:sz="0" w:space="0" w:color="auto"/>
          </w:divBdr>
        </w:div>
        <w:div w:id="480737393">
          <w:marLeft w:val="0"/>
          <w:marRight w:val="0"/>
          <w:marTop w:val="0"/>
          <w:marBottom w:val="0"/>
          <w:divBdr>
            <w:top w:val="none" w:sz="0" w:space="0" w:color="auto"/>
            <w:left w:val="none" w:sz="0" w:space="0" w:color="auto"/>
            <w:bottom w:val="none" w:sz="0" w:space="0" w:color="auto"/>
            <w:right w:val="none" w:sz="0" w:space="0" w:color="auto"/>
          </w:divBdr>
        </w:div>
        <w:div w:id="543055570">
          <w:marLeft w:val="0"/>
          <w:marRight w:val="0"/>
          <w:marTop w:val="0"/>
          <w:marBottom w:val="0"/>
          <w:divBdr>
            <w:top w:val="none" w:sz="0" w:space="0" w:color="auto"/>
            <w:left w:val="none" w:sz="0" w:space="0" w:color="auto"/>
            <w:bottom w:val="none" w:sz="0" w:space="0" w:color="auto"/>
            <w:right w:val="none" w:sz="0" w:space="0" w:color="auto"/>
          </w:divBdr>
        </w:div>
        <w:div w:id="1182204863">
          <w:marLeft w:val="0"/>
          <w:marRight w:val="0"/>
          <w:marTop w:val="0"/>
          <w:marBottom w:val="0"/>
          <w:divBdr>
            <w:top w:val="none" w:sz="0" w:space="0" w:color="auto"/>
            <w:left w:val="none" w:sz="0" w:space="0" w:color="auto"/>
            <w:bottom w:val="none" w:sz="0" w:space="0" w:color="auto"/>
            <w:right w:val="none" w:sz="0" w:space="0" w:color="auto"/>
          </w:divBdr>
        </w:div>
        <w:div w:id="1178352248">
          <w:marLeft w:val="0"/>
          <w:marRight w:val="0"/>
          <w:marTop w:val="0"/>
          <w:marBottom w:val="0"/>
          <w:divBdr>
            <w:top w:val="none" w:sz="0" w:space="0" w:color="auto"/>
            <w:left w:val="none" w:sz="0" w:space="0" w:color="auto"/>
            <w:bottom w:val="none" w:sz="0" w:space="0" w:color="auto"/>
            <w:right w:val="none" w:sz="0" w:space="0" w:color="auto"/>
          </w:divBdr>
        </w:div>
        <w:div w:id="887764908">
          <w:marLeft w:val="0"/>
          <w:marRight w:val="0"/>
          <w:marTop w:val="0"/>
          <w:marBottom w:val="0"/>
          <w:divBdr>
            <w:top w:val="none" w:sz="0" w:space="0" w:color="auto"/>
            <w:left w:val="none" w:sz="0" w:space="0" w:color="auto"/>
            <w:bottom w:val="none" w:sz="0" w:space="0" w:color="auto"/>
            <w:right w:val="none" w:sz="0" w:space="0" w:color="auto"/>
          </w:divBdr>
        </w:div>
        <w:div w:id="1619600378">
          <w:marLeft w:val="0"/>
          <w:marRight w:val="0"/>
          <w:marTop w:val="0"/>
          <w:marBottom w:val="0"/>
          <w:divBdr>
            <w:top w:val="none" w:sz="0" w:space="0" w:color="auto"/>
            <w:left w:val="none" w:sz="0" w:space="0" w:color="auto"/>
            <w:bottom w:val="none" w:sz="0" w:space="0" w:color="auto"/>
            <w:right w:val="none" w:sz="0" w:space="0" w:color="auto"/>
          </w:divBdr>
        </w:div>
        <w:div w:id="1272082026">
          <w:marLeft w:val="0"/>
          <w:marRight w:val="0"/>
          <w:marTop w:val="0"/>
          <w:marBottom w:val="0"/>
          <w:divBdr>
            <w:top w:val="none" w:sz="0" w:space="0" w:color="auto"/>
            <w:left w:val="none" w:sz="0" w:space="0" w:color="auto"/>
            <w:bottom w:val="none" w:sz="0" w:space="0" w:color="auto"/>
            <w:right w:val="none" w:sz="0" w:space="0" w:color="auto"/>
          </w:divBdr>
        </w:div>
        <w:div w:id="15427298">
          <w:marLeft w:val="0"/>
          <w:marRight w:val="0"/>
          <w:marTop w:val="0"/>
          <w:marBottom w:val="0"/>
          <w:divBdr>
            <w:top w:val="none" w:sz="0" w:space="0" w:color="auto"/>
            <w:left w:val="none" w:sz="0" w:space="0" w:color="auto"/>
            <w:bottom w:val="none" w:sz="0" w:space="0" w:color="auto"/>
            <w:right w:val="none" w:sz="0" w:space="0" w:color="auto"/>
          </w:divBdr>
        </w:div>
        <w:div w:id="546839886">
          <w:marLeft w:val="0"/>
          <w:marRight w:val="0"/>
          <w:marTop w:val="0"/>
          <w:marBottom w:val="0"/>
          <w:divBdr>
            <w:top w:val="none" w:sz="0" w:space="0" w:color="auto"/>
            <w:left w:val="none" w:sz="0" w:space="0" w:color="auto"/>
            <w:bottom w:val="none" w:sz="0" w:space="0" w:color="auto"/>
            <w:right w:val="none" w:sz="0" w:space="0" w:color="auto"/>
          </w:divBdr>
        </w:div>
        <w:div w:id="1196193842">
          <w:marLeft w:val="0"/>
          <w:marRight w:val="0"/>
          <w:marTop w:val="0"/>
          <w:marBottom w:val="0"/>
          <w:divBdr>
            <w:top w:val="none" w:sz="0" w:space="0" w:color="auto"/>
            <w:left w:val="none" w:sz="0" w:space="0" w:color="auto"/>
            <w:bottom w:val="none" w:sz="0" w:space="0" w:color="auto"/>
            <w:right w:val="none" w:sz="0" w:space="0" w:color="auto"/>
          </w:divBdr>
        </w:div>
        <w:div w:id="876819041">
          <w:marLeft w:val="0"/>
          <w:marRight w:val="0"/>
          <w:marTop w:val="0"/>
          <w:marBottom w:val="0"/>
          <w:divBdr>
            <w:top w:val="none" w:sz="0" w:space="0" w:color="auto"/>
            <w:left w:val="none" w:sz="0" w:space="0" w:color="auto"/>
            <w:bottom w:val="none" w:sz="0" w:space="0" w:color="auto"/>
            <w:right w:val="none" w:sz="0" w:space="0" w:color="auto"/>
          </w:divBdr>
        </w:div>
        <w:div w:id="1308777165">
          <w:marLeft w:val="0"/>
          <w:marRight w:val="0"/>
          <w:marTop w:val="0"/>
          <w:marBottom w:val="0"/>
          <w:divBdr>
            <w:top w:val="none" w:sz="0" w:space="0" w:color="auto"/>
            <w:left w:val="none" w:sz="0" w:space="0" w:color="auto"/>
            <w:bottom w:val="none" w:sz="0" w:space="0" w:color="auto"/>
            <w:right w:val="none" w:sz="0" w:space="0" w:color="auto"/>
          </w:divBdr>
        </w:div>
        <w:div w:id="223762564">
          <w:marLeft w:val="0"/>
          <w:marRight w:val="0"/>
          <w:marTop w:val="0"/>
          <w:marBottom w:val="0"/>
          <w:divBdr>
            <w:top w:val="none" w:sz="0" w:space="0" w:color="auto"/>
            <w:left w:val="none" w:sz="0" w:space="0" w:color="auto"/>
            <w:bottom w:val="none" w:sz="0" w:space="0" w:color="auto"/>
            <w:right w:val="none" w:sz="0" w:space="0" w:color="auto"/>
          </w:divBdr>
        </w:div>
        <w:div w:id="1850101245">
          <w:marLeft w:val="0"/>
          <w:marRight w:val="0"/>
          <w:marTop w:val="0"/>
          <w:marBottom w:val="0"/>
          <w:divBdr>
            <w:top w:val="none" w:sz="0" w:space="0" w:color="auto"/>
            <w:left w:val="none" w:sz="0" w:space="0" w:color="auto"/>
            <w:bottom w:val="none" w:sz="0" w:space="0" w:color="auto"/>
            <w:right w:val="none" w:sz="0" w:space="0" w:color="auto"/>
          </w:divBdr>
        </w:div>
        <w:div w:id="316959317">
          <w:marLeft w:val="0"/>
          <w:marRight w:val="0"/>
          <w:marTop w:val="0"/>
          <w:marBottom w:val="0"/>
          <w:divBdr>
            <w:top w:val="none" w:sz="0" w:space="0" w:color="auto"/>
            <w:left w:val="none" w:sz="0" w:space="0" w:color="auto"/>
            <w:bottom w:val="none" w:sz="0" w:space="0" w:color="auto"/>
            <w:right w:val="none" w:sz="0" w:space="0" w:color="auto"/>
          </w:divBdr>
        </w:div>
        <w:div w:id="1695226427">
          <w:marLeft w:val="0"/>
          <w:marRight w:val="0"/>
          <w:marTop w:val="0"/>
          <w:marBottom w:val="0"/>
          <w:divBdr>
            <w:top w:val="none" w:sz="0" w:space="0" w:color="auto"/>
            <w:left w:val="none" w:sz="0" w:space="0" w:color="auto"/>
            <w:bottom w:val="none" w:sz="0" w:space="0" w:color="auto"/>
            <w:right w:val="none" w:sz="0" w:space="0" w:color="auto"/>
          </w:divBdr>
        </w:div>
        <w:div w:id="1588155678">
          <w:marLeft w:val="0"/>
          <w:marRight w:val="0"/>
          <w:marTop w:val="0"/>
          <w:marBottom w:val="0"/>
          <w:divBdr>
            <w:top w:val="none" w:sz="0" w:space="0" w:color="auto"/>
            <w:left w:val="none" w:sz="0" w:space="0" w:color="auto"/>
            <w:bottom w:val="none" w:sz="0" w:space="0" w:color="auto"/>
            <w:right w:val="none" w:sz="0" w:space="0" w:color="auto"/>
          </w:divBdr>
        </w:div>
        <w:div w:id="180583804">
          <w:marLeft w:val="0"/>
          <w:marRight w:val="0"/>
          <w:marTop w:val="0"/>
          <w:marBottom w:val="0"/>
          <w:divBdr>
            <w:top w:val="none" w:sz="0" w:space="0" w:color="auto"/>
            <w:left w:val="none" w:sz="0" w:space="0" w:color="auto"/>
            <w:bottom w:val="none" w:sz="0" w:space="0" w:color="auto"/>
            <w:right w:val="none" w:sz="0" w:space="0" w:color="auto"/>
          </w:divBdr>
        </w:div>
        <w:div w:id="705569246">
          <w:marLeft w:val="0"/>
          <w:marRight w:val="0"/>
          <w:marTop w:val="0"/>
          <w:marBottom w:val="0"/>
          <w:divBdr>
            <w:top w:val="none" w:sz="0" w:space="0" w:color="auto"/>
            <w:left w:val="none" w:sz="0" w:space="0" w:color="auto"/>
            <w:bottom w:val="none" w:sz="0" w:space="0" w:color="auto"/>
            <w:right w:val="none" w:sz="0" w:space="0" w:color="auto"/>
          </w:divBdr>
        </w:div>
        <w:div w:id="1458648100">
          <w:marLeft w:val="0"/>
          <w:marRight w:val="0"/>
          <w:marTop w:val="0"/>
          <w:marBottom w:val="0"/>
          <w:divBdr>
            <w:top w:val="none" w:sz="0" w:space="0" w:color="auto"/>
            <w:left w:val="none" w:sz="0" w:space="0" w:color="auto"/>
            <w:bottom w:val="none" w:sz="0" w:space="0" w:color="auto"/>
            <w:right w:val="none" w:sz="0" w:space="0" w:color="auto"/>
          </w:divBdr>
        </w:div>
        <w:div w:id="1574469264">
          <w:marLeft w:val="0"/>
          <w:marRight w:val="0"/>
          <w:marTop w:val="0"/>
          <w:marBottom w:val="0"/>
          <w:divBdr>
            <w:top w:val="none" w:sz="0" w:space="0" w:color="auto"/>
            <w:left w:val="none" w:sz="0" w:space="0" w:color="auto"/>
            <w:bottom w:val="none" w:sz="0" w:space="0" w:color="auto"/>
            <w:right w:val="none" w:sz="0" w:space="0" w:color="auto"/>
          </w:divBdr>
        </w:div>
        <w:div w:id="248126126">
          <w:marLeft w:val="0"/>
          <w:marRight w:val="0"/>
          <w:marTop w:val="0"/>
          <w:marBottom w:val="0"/>
          <w:divBdr>
            <w:top w:val="none" w:sz="0" w:space="0" w:color="auto"/>
            <w:left w:val="none" w:sz="0" w:space="0" w:color="auto"/>
            <w:bottom w:val="none" w:sz="0" w:space="0" w:color="auto"/>
            <w:right w:val="none" w:sz="0" w:space="0" w:color="auto"/>
          </w:divBdr>
        </w:div>
        <w:div w:id="447047626">
          <w:marLeft w:val="0"/>
          <w:marRight w:val="0"/>
          <w:marTop w:val="0"/>
          <w:marBottom w:val="0"/>
          <w:divBdr>
            <w:top w:val="none" w:sz="0" w:space="0" w:color="auto"/>
            <w:left w:val="none" w:sz="0" w:space="0" w:color="auto"/>
            <w:bottom w:val="none" w:sz="0" w:space="0" w:color="auto"/>
            <w:right w:val="none" w:sz="0" w:space="0" w:color="auto"/>
          </w:divBdr>
        </w:div>
        <w:div w:id="1422291149">
          <w:marLeft w:val="0"/>
          <w:marRight w:val="0"/>
          <w:marTop w:val="0"/>
          <w:marBottom w:val="0"/>
          <w:divBdr>
            <w:top w:val="none" w:sz="0" w:space="0" w:color="auto"/>
            <w:left w:val="none" w:sz="0" w:space="0" w:color="auto"/>
            <w:bottom w:val="none" w:sz="0" w:space="0" w:color="auto"/>
            <w:right w:val="none" w:sz="0" w:space="0" w:color="auto"/>
          </w:divBdr>
        </w:div>
        <w:div w:id="15009015">
          <w:marLeft w:val="0"/>
          <w:marRight w:val="0"/>
          <w:marTop w:val="0"/>
          <w:marBottom w:val="0"/>
          <w:divBdr>
            <w:top w:val="none" w:sz="0" w:space="0" w:color="auto"/>
            <w:left w:val="none" w:sz="0" w:space="0" w:color="auto"/>
            <w:bottom w:val="none" w:sz="0" w:space="0" w:color="auto"/>
            <w:right w:val="none" w:sz="0" w:space="0" w:color="auto"/>
          </w:divBdr>
        </w:div>
        <w:div w:id="135536603">
          <w:marLeft w:val="0"/>
          <w:marRight w:val="0"/>
          <w:marTop w:val="0"/>
          <w:marBottom w:val="0"/>
          <w:divBdr>
            <w:top w:val="none" w:sz="0" w:space="0" w:color="auto"/>
            <w:left w:val="none" w:sz="0" w:space="0" w:color="auto"/>
            <w:bottom w:val="none" w:sz="0" w:space="0" w:color="auto"/>
            <w:right w:val="none" w:sz="0" w:space="0" w:color="auto"/>
          </w:divBdr>
        </w:div>
        <w:div w:id="593437803">
          <w:marLeft w:val="0"/>
          <w:marRight w:val="0"/>
          <w:marTop w:val="0"/>
          <w:marBottom w:val="0"/>
          <w:divBdr>
            <w:top w:val="none" w:sz="0" w:space="0" w:color="auto"/>
            <w:left w:val="none" w:sz="0" w:space="0" w:color="auto"/>
            <w:bottom w:val="none" w:sz="0" w:space="0" w:color="auto"/>
            <w:right w:val="none" w:sz="0" w:space="0" w:color="auto"/>
          </w:divBdr>
        </w:div>
        <w:div w:id="667439786">
          <w:marLeft w:val="0"/>
          <w:marRight w:val="0"/>
          <w:marTop w:val="0"/>
          <w:marBottom w:val="0"/>
          <w:divBdr>
            <w:top w:val="none" w:sz="0" w:space="0" w:color="auto"/>
            <w:left w:val="none" w:sz="0" w:space="0" w:color="auto"/>
            <w:bottom w:val="none" w:sz="0" w:space="0" w:color="auto"/>
            <w:right w:val="none" w:sz="0" w:space="0" w:color="auto"/>
          </w:divBdr>
        </w:div>
        <w:div w:id="1447500303">
          <w:marLeft w:val="0"/>
          <w:marRight w:val="0"/>
          <w:marTop w:val="0"/>
          <w:marBottom w:val="0"/>
          <w:divBdr>
            <w:top w:val="none" w:sz="0" w:space="0" w:color="auto"/>
            <w:left w:val="none" w:sz="0" w:space="0" w:color="auto"/>
            <w:bottom w:val="none" w:sz="0" w:space="0" w:color="auto"/>
            <w:right w:val="none" w:sz="0" w:space="0" w:color="auto"/>
          </w:divBdr>
        </w:div>
      </w:divsChild>
    </w:div>
    <w:div w:id="1201866424">
      <w:marLeft w:val="0"/>
      <w:marRight w:val="0"/>
      <w:marTop w:val="0"/>
      <w:marBottom w:val="0"/>
      <w:divBdr>
        <w:top w:val="none" w:sz="0" w:space="0" w:color="auto"/>
        <w:left w:val="none" w:sz="0" w:space="0" w:color="auto"/>
        <w:bottom w:val="none" w:sz="0" w:space="0" w:color="auto"/>
        <w:right w:val="none" w:sz="0" w:space="0" w:color="auto"/>
      </w:divBdr>
      <w:divsChild>
        <w:div w:id="909270084">
          <w:marLeft w:val="0"/>
          <w:marRight w:val="0"/>
          <w:marTop w:val="0"/>
          <w:marBottom w:val="0"/>
          <w:divBdr>
            <w:top w:val="none" w:sz="0" w:space="0" w:color="auto"/>
            <w:left w:val="none" w:sz="0" w:space="0" w:color="auto"/>
            <w:bottom w:val="none" w:sz="0" w:space="0" w:color="auto"/>
            <w:right w:val="none" w:sz="0" w:space="0" w:color="auto"/>
          </w:divBdr>
        </w:div>
        <w:div w:id="1052997112">
          <w:marLeft w:val="0"/>
          <w:marRight w:val="0"/>
          <w:marTop w:val="0"/>
          <w:marBottom w:val="0"/>
          <w:divBdr>
            <w:top w:val="none" w:sz="0" w:space="0" w:color="auto"/>
            <w:left w:val="none" w:sz="0" w:space="0" w:color="auto"/>
            <w:bottom w:val="none" w:sz="0" w:space="0" w:color="auto"/>
            <w:right w:val="none" w:sz="0" w:space="0" w:color="auto"/>
          </w:divBdr>
        </w:div>
      </w:divsChild>
    </w:div>
    <w:div w:id="1215462930">
      <w:marLeft w:val="0"/>
      <w:marRight w:val="0"/>
      <w:marTop w:val="0"/>
      <w:marBottom w:val="0"/>
      <w:divBdr>
        <w:top w:val="none" w:sz="0" w:space="0" w:color="auto"/>
        <w:left w:val="none" w:sz="0" w:space="0" w:color="auto"/>
        <w:bottom w:val="none" w:sz="0" w:space="0" w:color="auto"/>
        <w:right w:val="none" w:sz="0" w:space="0" w:color="auto"/>
      </w:divBdr>
      <w:divsChild>
        <w:div w:id="748580770">
          <w:marLeft w:val="0"/>
          <w:marRight w:val="0"/>
          <w:marTop w:val="0"/>
          <w:marBottom w:val="0"/>
          <w:divBdr>
            <w:top w:val="none" w:sz="0" w:space="0" w:color="auto"/>
            <w:left w:val="none" w:sz="0" w:space="0" w:color="auto"/>
            <w:bottom w:val="none" w:sz="0" w:space="0" w:color="auto"/>
            <w:right w:val="none" w:sz="0" w:space="0" w:color="auto"/>
          </w:divBdr>
        </w:div>
      </w:divsChild>
    </w:div>
    <w:div w:id="1222910778">
      <w:marLeft w:val="0"/>
      <w:marRight w:val="0"/>
      <w:marTop w:val="0"/>
      <w:marBottom w:val="0"/>
      <w:divBdr>
        <w:top w:val="none" w:sz="0" w:space="0" w:color="auto"/>
        <w:left w:val="none" w:sz="0" w:space="0" w:color="auto"/>
        <w:bottom w:val="none" w:sz="0" w:space="0" w:color="auto"/>
        <w:right w:val="none" w:sz="0" w:space="0" w:color="auto"/>
      </w:divBdr>
      <w:divsChild>
        <w:div w:id="103185734">
          <w:marLeft w:val="0"/>
          <w:marRight w:val="0"/>
          <w:marTop w:val="0"/>
          <w:marBottom w:val="0"/>
          <w:divBdr>
            <w:top w:val="none" w:sz="0" w:space="0" w:color="auto"/>
            <w:left w:val="none" w:sz="0" w:space="0" w:color="auto"/>
            <w:bottom w:val="none" w:sz="0" w:space="0" w:color="auto"/>
            <w:right w:val="none" w:sz="0" w:space="0" w:color="auto"/>
          </w:divBdr>
        </w:div>
        <w:div w:id="588080347">
          <w:marLeft w:val="0"/>
          <w:marRight w:val="0"/>
          <w:marTop w:val="0"/>
          <w:marBottom w:val="0"/>
          <w:divBdr>
            <w:top w:val="none" w:sz="0" w:space="0" w:color="auto"/>
            <w:left w:val="none" w:sz="0" w:space="0" w:color="auto"/>
            <w:bottom w:val="none" w:sz="0" w:space="0" w:color="auto"/>
            <w:right w:val="none" w:sz="0" w:space="0" w:color="auto"/>
          </w:divBdr>
        </w:div>
      </w:divsChild>
    </w:div>
    <w:div w:id="1223829873">
      <w:marLeft w:val="0"/>
      <w:marRight w:val="0"/>
      <w:marTop w:val="0"/>
      <w:marBottom w:val="0"/>
      <w:divBdr>
        <w:top w:val="none" w:sz="0" w:space="0" w:color="auto"/>
        <w:left w:val="none" w:sz="0" w:space="0" w:color="auto"/>
        <w:bottom w:val="none" w:sz="0" w:space="0" w:color="auto"/>
        <w:right w:val="none" w:sz="0" w:space="0" w:color="auto"/>
      </w:divBdr>
      <w:divsChild>
        <w:div w:id="866723294">
          <w:marLeft w:val="0"/>
          <w:marRight w:val="0"/>
          <w:marTop w:val="0"/>
          <w:marBottom w:val="0"/>
          <w:divBdr>
            <w:top w:val="none" w:sz="0" w:space="0" w:color="auto"/>
            <w:left w:val="none" w:sz="0" w:space="0" w:color="auto"/>
            <w:bottom w:val="none" w:sz="0" w:space="0" w:color="auto"/>
            <w:right w:val="none" w:sz="0" w:space="0" w:color="auto"/>
          </w:divBdr>
        </w:div>
      </w:divsChild>
    </w:div>
    <w:div w:id="1232807377">
      <w:marLeft w:val="0"/>
      <w:marRight w:val="0"/>
      <w:marTop w:val="0"/>
      <w:marBottom w:val="0"/>
      <w:divBdr>
        <w:top w:val="none" w:sz="0" w:space="0" w:color="auto"/>
        <w:left w:val="none" w:sz="0" w:space="0" w:color="auto"/>
        <w:bottom w:val="none" w:sz="0" w:space="0" w:color="auto"/>
        <w:right w:val="none" w:sz="0" w:space="0" w:color="auto"/>
      </w:divBdr>
      <w:divsChild>
        <w:div w:id="1689796819">
          <w:marLeft w:val="0"/>
          <w:marRight w:val="0"/>
          <w:marTop w:val="0"/>
          <w:marBottom w:val="0"/>
          <w:divBdr>
            <w:top w:val="none" w:sz="0" w:space="0" w:color="auto"/>
            <w:left w:val="none" w:sz="0" w:space="0" w:color="auto"/>
            <w:bottom w:val="none" w:sz="0" w:space="0" w:color="auto"/>
            <w:right w:val="none" w:sz="0" w:space="0" w:color="auto"/>
          </w:divBdr>
        </w:div>
        <w:div w:id="1950042442">
          <w:marLeft w:val="0"/>
          <w:marRight w:val="0"/>
          <w:marTop w:val="0"/>
          <w:marBottom w:val="0"/>
          <w:divBdr>
            <w:top w:val="none" w:sz="0" w:space="0" w:color="auto"/>
            <w:left w:val="none" w:sz="0" w:space="0" w:color="auto"/>
            <w:bottom w:val="none" w:sz="0" w:space="0" w:color="auto"/>
            <w:right w:val="none" w:sz="0" w:space="0" w:color="auto"/>
          </w:divBdr>
        </w:div>
        <w:div w:id="1128546312">
          <w:marLeft w:val="0"/>
          <w:marRight w:val="0"/>
          <w:marTop w:val="0"/>
          <w:marBottom w:val="0"/>
          <w:divBdr>
            <w:top w:val="none" w:sz="0" w:space="0" w:color="auto"/>
            <w:left w:val="none" w:sz="0" w:space="0" w:color="auto"/>
            <w:bottom w:val="none" w:sz="0" w:space="0" w:color="auto"/>
            <w:right w:val="none" w:sz="0" w:space="0" w:color="auto"/>
          </w:divBdr>
        </w:div>
        <w:div w:id="123741118">
          <w:marLeft w:val="0"/>
          <w:marRight w:val="0"/>
          <w:marTop w:val="0"/>
          <w:marBottom w:val="0"/>
          <w:divBdr>
            <w:top w:val="none" w:sz="0" w:space="0" w:color="auto"/>
            <w:left w:val="none" w:sz="0" w:space="0" w:color="auto"/>
            <w:bottom w:val="none" w:sz="0" w:space="0" w:color="auto"/>
            <w:right w:val="none" w:sz="0" w:space="0" w:color="auto"/>
          </w:divBdr>
        </w:div>
      </w:divsChild>
    </w:div>
    <w:div w:id="1237132055">
      <w:marLeft w:val="0"/>
      <w:marRight w:val="0"/>
      <w:marTop w:val="0"/>
      <w:marBottom w:val="0"/>
      <w:divBdr>
        <w:top w:val="none" w:sz="0" w:space="0" w:color="auto"/>
        <w:left w:val="none" w:sz="0" w:space="0" w:color="auto"/>
        <w:bottom w:val="none" w:sz="0" w:space="0" w:color="auto"/>
        <w:right w:val="none" w:sz="0" w:space="0" w:color="auto"/>
      </w:divBdr>
      <w:divsChild>
        <w:div w:id="1492671259">
          <w:marLeft w:val="0"/>
          <w:marRight w:val="0"/>
          <w:marTop w:val="0"/>
          <w:marBottom w:val="0"/>
          <w:divBdr>
            <w:top w:val="none" w:sz="0" w:space="0" w:color="auto"/>
            <w:left w:val="none" w:sz="0" w:space="0" w:color="auto"/>
            <w:bottom w:val="none" w:sz="0" w:space="0" w:color="auto"/>
            <w:right w:val="none" w:sz="0" w:space="0" w:color="auto"/>
          </w:divBdr>
        </w:div>
        <w:div w:id="857937049">
          <w:marLeft w:val="0"/>
          <w:marRight w:val="0"/>
          <w:marTop w:val="0"/>
          <w:marBottom w:val="0"/>
          <w:divBdr>
            <w:top w:val="none" w:sz="0" w:space="0" w:color="auto"/>
            <w:left w:val="none" w:sz="0" w:space="0" w:color="auto"/>
            <w:bottom w:val="none" w:sz="0" w:space="0" w:color="auto"/>
            <w:right w:val="none" w:sz="0" w:space="0" w:color="auto"/>
          </w:divBdr>
        </w:div>
      </w:divsChild>
    </w:div>
    <w:div w:id="1240869862">
      <w:marLeft w:val="0"/>
      <w:marRight w:val="0"/>
      <w:marTop w:val="0"/>
      <w:marBottom w:val="0"/>
      <w:divBdr>
        <w:top w:val="none" w:sz="0" w:space="0" w:color="auto"/>
        <w:left w:val="none" w:sz="0" w:space="0" w:color="auto"/>
        <w:bottom w:val="none" w:sz="0" w:space="0" w:color="auto"/>
        <w:right w:val="none" w:sz="0" w:space="0" w:color="auto"/>
      </w:divBdr>
      <w:divsChild>
        <w:div w:id="1481925501">
          <w:marLeft w:val="0"/>
          <w:marRight w:val="0"/>
          <w:marTop w:val="0"/>
          <w:marBottom w:val="0"/>
          <w:divBdr>
            <w:top w:val="none" w:sz="0" w:space="0" w:color="auto"/>
            <w:left w:val="none" w:sz="0" w:space="0" w:color="auto"/>
            <w:bottom w:val="none" w:sz="0" w:space="0" w:color="auto"/>
            <w:right w:val="none" w:sz="0" w:space="0" w:color="auto"/>
          </w:divBdr>
        </w:div>
      </w:divsChild>
    </w:div>
    <w:div w:id="1251156327">
      <w:marLeft w:val="0"/>
      <w:marRight w:val="0"/>
      <w:marTop w:val="0"/>
      <w:marBottom w:val="0"/>
      <w:divBdr>
        <w:top w:val="none" w:sz="0" w:space="0" w:color="auto"/>
        <w:left w:val="none" w:sz="0" w:space="0" w:color="auto"/>
        <w:bottom w:val="none" w:sz="0" w:space="0" w:color="auto"/>
        <w:right w:val="none" w:sz="0" w:space="0" w:color="auto"/>
      </w:divBdr>
      <w:divsChild>
        <w:div w:id="96487464">
          <w:marLeft w:val="0"/>
          <w:marRight w:val="0"/>
          <w:marTop w:val="0"/>
          <w:marBottom w:val="0"/>
          <w:divBdr>
            <w:top w:val="none" w:sz="0" w:space="0" w:color="auto"/>
            <w:left w:val="none" w:sz="0" w:space="0" w:color="auto"/>
            <w:bottom w:val="none" w:sz="0" w:space="0" w:color="auto"/>
            <w:right w:val="none" w:sz="0" w:space="0" w:color="auto"/>
          </w:divBdr>
        </w:div>
        <w:div w:id="1055356931">
          <w:marLeft w:val="0"/>
          <w:marRight w:val="0"/>
          <w:marTop w:val="0"/>
          <w:marBottom w:val="0"/>
          <w:divBdr>
            <w:top w:val="none" w:sz="0" w:space="0" w:color="auto"/>
            <w:left w:val="none" w:sz="0" w:space="0" w:color="auto"/>
            <w:bottom w:val="none" w:sz="0" w:space="0" w:color="auto"/>
            <w:right w:val="none" w:sz="0" w:space="0" w:color="auto"/>
          </w:divBdr>
        </w:div>
        <w:div w:id="1173491832">
          <w:marLeft w:val="0"/>
          <w:marRight w:val="0"/>
          <w:marTop w:val="0"/>
          <w:marBottom w:val="0"/>
          <w:divBdr>
            <w:top w:val="none" w:sz="0" w:space="0" w:color="auto"/>
            <w:left w:val="none" w:sz="0" w:space="0" w:color="auto"/>
            <w:bottom w:val="none" w:sz="0" w:space="0" w:color="auto"/>
            <w:right w:val="none" w:sz="0" w:space="0" w:color="auto"/>
          </w:divBdr>
        </w:div>
        <w:div w:id="1462652080">
          <w:marLeft w:val="0"/>
          <w:marRight w:val="0"/>
          <w:marTop w:val="0"/>
          <w:marBottom w:val="0"/>
          <w:divBdr>
            <w:top w:val="none" w:sz="0" w:space="0" w:color="auto"/>
            <w:left w:val="none" w:sz="0" w:space="0" w:color="auto"/>
            <w:bottom w:val="none" w:sz="0" w:space="0" w:color="auto"/>
            <w:right w:val="none" w:sz="0" w:space="0" w:color="auto"/>
          </w:divBdr>
        </w:div>
        <w:div w:id="518935590">
          <w:marLeft w:val="0"/>
          <w:marRight w:val="0"/>
          <w:marTop w:val="0"/>
          <w:marBottom w:val="0"/>
          <w:divBdr>
            <w:top w:val="none" w:sz="0" w:space="0" w:color="auto"/>
            <w:left w:val="none" w:sz="0" w:space="0" w:color="auto"/>
            <w:bottom w:val="none" w:sz="0" w:space="0" w:color="auto"/>
            <w:right w:val="none" w:sz="0" w:space="0" w:color="auto"/>
          </w:divBdr>
        </w:div>
        <w:div w:id="1492331547">
          <w:marLeft w:val="0"/>
          <w:marRight w:val="0"/>
          <w:marTop w:val="0"/>
          <w:marBottom w:val="0"/>
          <w:divBdr>
            <w:top w:val="none" w:sz="0" w:space="0" w:color="auto"/>
            <w:left w:val="none" w:sz="0" w:space="0" w:color="auto"/>
            <w:bottom w:val="none" w:sz="0" w:space="0" w:color="auto"/>
            <w:right w:val="none" w:sz="0" w:space="0" w:color="auto"/>
          </w:divBdr>
        </w:div>
        <w:div w:id="180121413">
          <w:marLeft w:val="0"/>
          <w:marRight w:val="0"/>
          <w:marTop w:val="0"/>
          <w:marBottom w:val="0"/>
          <w:divBdr>
            <w:top w:val="none" w:sz="0" w:space="0" w:color="auto"/>
            <w:left w:val="none" w:sz="0" w:space="0" w:color="auto"/>
            <w:bottom w:val="none" w:sz="0" w:space="0" w:color="auto"/>
            <w:right w:val="none" w:sz="0" w:space="0" w:color="auto"/>
          </w:divBdr>
        </w:div>
        <w:div w:id="1139302126">
          <w:marLeft w:val="0"/>
          <w:marRight w:val="0"/>
          <w:marTop w:val="0"/>
          <w:marBottom w:val="0"/>
          <w:divBdr>
            <w:top w:val="none" w:sz="0" w:space="0" w:color="auto"/>
            <w:left w:val="none" w:sz="0" w:space="0" w:color="auto"/>
            <w:bottom w:val="none" w:sz="0" w:space="0" w:color="auto"/>
            <w:right w:val="none" w:sz="0" w:space="0" w:color="auto"/>
          </w:divBdr>
        </w:div>
        <w:div w:id="2106487606">
          <w:marLeft w:val="0"/>
          <w:marRight w:val="0"/>
          <w:marTop w:val="0"/>
          <w:marBottom w:val="0"/>
          <w:divBdr>
            <w:top w:val="none" w:sz="0" w:space="0" w:color="auto"/>
            <w:left w:val="none" w:sz="0" w:space="0" w:color="auto"/>
            <w:bottom w:val="none" w:sz="0" w:space="0" w:color="auto"/>
            <w:right w:val="none" w:sz="0" w:space="0" w:color="auto"/>
          </w:divBdr>
        </w:div>
        <w:div w:id="270210396">
          <w:marLeft w:val="0"/>
          <w:marRight w:val="0"/>
          <w:marTop w:val="0"/>
          <w:marBottom w:val="0"/>
          <w:divBdr>
            <w:top w:val="none" w:sz="0" w:space="0" w:color="auto"/>
            <w:left w:val="none" w:sz="0" w:space="0" w:color="auto"/>
            <w:bottom w:val="none" w:sz="0" w:space="0" w:color="auto"/>
            <w:right w:val="none" w:sz="0" w:space="0" w:color="auto"/>
          </w:divBdr>
        </w:div>
        <w:div w:id="10646895">
          <w:marLeft w:val="0"/>
          <w:marRight w:val="0"/>
          <w:marTop w:val="0"/>
          <w:marBottom w:val="0"/>
          <w:divBdr>
            <w:top w:val="none" w:sz="0" w:space="0" w:color="auto"/>
            <w:left w:val="none" w:sz="0" w:space="0" w:color="auto"/>
            <w:bottom w:val="none" w:sz="0" w:space="0" w:color="auto"/>
            <w:right w:val="none" w:sz="0" w:space="0" w:color="auto"/>
          </w:divBdr>
        </w:div>
        <w:div w:id="1121924881">
          <w:marLeft w:val="0"/>
          <w:marRight w:val="0"/>
          <w:marTop w:val="0"/>
          <w:marBottom w:val="0"/>
          <w:divBdr>
            <w:top w:val="none" w:sz="0" w:space="0" w:color="auto"/>
            <w:left w:val="none" w:sz="0" w:space="0" w:color="auto"/>
            <w:bottom w:val="none" w:sz="0" w:space="0" w:color="auto"/>
            <w:right w:val="none" w:sz="0" w:space="0" w:color="auto"/>
          </w:divBdr>
        </w:div>
        <w:div w:id="694966150">
          <w:marLeft w:val="0"/>
          <w:marRight w:val="0"/>
          <w:marTop w:val="0"/>
          <w:marBottom w:val="0"/>
          <w:divBdr>
            <w:top w:val="none" w:sz="0" w:space="0" w:color="auto"/>
            <w:left w:val="none" w:sz="0" w:space="0" w:color="auto"/>
            <w:bottom w:val="none" w:sz="0" w:space="0" w:color="auto"/>
            <w:right w:val="none" w:sz="0" w:space="0" w:color="auto"/>
          </w:divBdr>
        </w:div>
        <w:div w:id="1668244795">
          <w:marLeft w:val="0"/>
          <w:marRight w:val="0"/>
          <w:marTop w:val="0"/>
          <w:marBottom w:val="0"/>
          <w:divBdr>
            <w:top w:val="none" w:sz="0" w:space="0" w:color="auto"/>
            <w:left w:val="none" w:sz="0" w:space="0" w:color="auto"/>
            <w:bottom w:val="none" w:sz="0" w:space="0" w:color="auto"/>
            <w:right w:val="none" w:sz="0" w:space="0" w:color="auto"/>
          </w:divBdr>
        </w:div>
        <w:div w:id="656761289">
          <w:marLeft w:val="0"/>
          <w:marRight w:val="0"/>
          <w:marTop w:val="0"/>
          <w:marBottom w:val="0"/>
          <w:divBdr>
            <w:top w:val="none" w:sz="0" w:space="0" w:color="auto"/>
            <w:left w:val="none" w:sz="0" w:space="0" w:color="auto"/>
            <w:bottom w:val="none" w:sz="0" w:space="0" w:color="auto"/>
            <w:right w:val="none" w:sz="0" w:space="0" w:color="auto"/>
          </w:divBdr>
        </w:div>
        <w:div w:id="9263958">
          <w:marLeft w:val="0"/>
          <w:marRight w:val="0"/>
          <w:marTop w:val="0"/>
          <w:marBottom w:val="0"/>
          <w:divBdr>
            <w:top w:val="none" w:sz="0" w:space="0" w:color="auto"/>
            <w:left w:val="none" w:sz="0" w:space="0" w:color="auto"/>
            <w:bottom w:val="none" w:sz="0" w:space="0" w:color="auto"/>
            <w:right w:val="none" w:sz="0" w:space="0" w:color="auto"/>
          </w:divBdr>
        </w:div>
        <w:div w:id="608899392">
          <w:marLeft w:val="0"/>
          <w:marRight w:val="0"/>
          <w:marTop w:val="0"/>
          <w:marBottom w:val="0"/>
          <w:divBdr>
            <w:top w:val="none" w:sz="0" w:space="0" w:color="auto"/>
            <w:left w:val="none" w:sz="0" w:space="0" w:color="auto"/>
            <w:bottom w:val="none" w:sz="0" w:space="0" w:color="auto"/>
            <w:right w:val="none" w:sz="0" w:space="0" w:color="auto"/>
          </w:divBdr>
        </w:div>
      </w:divsChild>
    </w:div>
    <w:div w:id="1253776153">
      <w:marLeft w:val="0"/>
      <w:marRight w:val="0"/>
      <w:marTop w:val="0"/>
      <w:marBottom w:val="0"/>
      <w:divBdr>
        <w:top w:val="none" w:sz="0" w:space="0" w:color="auto"/>
        <w:left w:val="none" w:sz="0" w:space="0" w:color="auto"/>
        <w:bottom w:val="none" w:sz="0" w:space="0" w:color="auto"/>
        <w:right w:val="none" w:sz="0" w:space="0" w:color="auto"/>
      </w:divBdr>
      <w:divsChild>
        <w:div w:id="2047635111">
          <w:marLeft w:val="0"/>
          <w:marRight w:val="0"/>
          <w:marTop w:val="0"/>
          <w:marBottom w:val="0"/>
          <w:divBdr>
            <w:top w:val="none" w:sz="0" w:space="0" w:color="auto"/>
            <w:left w:val="none" w:sz="0" w:space="0" w:color="auto"/>
            <w:bottom w:val="none" w:sz="0" w:space="0" w:color="auto"/>
            <w:right w:val="none" w:sz="0" w:space="0" w:color="auto"/>
          </w:divBdr>
        </w:div>
        <w:div w:id="503205088">
          <w:marLeft w:val="0"/>
          <w:marRight w:val="0"/>
          <w:marTop w:val="0"/>
          <w:marBottom w:val="0"/>
          <w:divBdr>
            <w:top w:val="none" w:sz="0" w:space="0" w:color="auto"/>
            <w:left w:val="none" w:sz="0" w:space="0" w:color="auto"/>
            <w:bottom w:val="none" w:sz="0" w:space="0" w:color="auto"/>
            <w:right w:val="none" w:sz="0" w:space="0" w:color="auto"/>
          </w:divBdr>
        </w:div>
      </w:divsChild>
    </w:div>
    <w:div w:id="1254246027">
      <w:marLeft w:val="0"/>
      <w:marRight w:val="0"/>
      <w:marTop w:val="0"/>
      <w:marBottom w:val="0"/>
      <w:divBdr>
        <w:top w:val="none" w:sz="0" w:space="0" w:color="auto"/>
        <w:left w:val="none" w:sz="0" w:space="0" w:color="auto"/>
        <w:bottom w:val="none" w:sz="0" w:space="0" w:color="auto"/>
        <w:right w:val="none" w:sz="0" w:space="0" w:color="auto"/>
      </w:divBdr>
      <w:divsChild>
        <w:div w:id="858936763">
          <w:marLeft w:val="0"/>
          <w:marRight w:val="0"/>
          <w:marTop w:val="0"/>
          <w:marBottom w:val="0"/>
          <w:divBdr>
            <w:top w:val="none" w:sz="0" w:space="0" w:color="auto"/>
            <w:left w:val="none" w:sz="0" w:space="0" w:color="auto"/>
            <w:bottom w:val="none" w:sz="0" w:space="0" w:color="auto"/>
            <w:right w:val="none" w:sz="0" w:space="0" w:color="auto"/>
          </w:divBdr>
        </w:div>
        <w:div w:id="142158876">
          <w:marLeft w:val="0"/>
          <w:marRight w:val="0"/>
          <w:marTop w:val="0"/>
          <w:marBottom w:val="0"/>
          <w:divBdr>
            <w:top w:val="none" w:sz="0" w:space="0" w:color="auto"/>
            <w:left w:val="none" w:sz="0" w:space="0" w:color="auto"/>
            <w:bottom w:val="none" w:sz="0" w:space="0" w:color="auto"/>
            <w:right w:val="none" w:sz="0" w:space="0" w:color="auto"/>
          </w:divBdr>
        </w:div>
      </w:divsChild>
    </w:div>
    <w:div w:id="1256670840">
      <w:marLeft w:val="0"/>
      <w:marRight w:val="0"/>
      <w:marTop w:val="240"/>
      <w:marBottom w:val="240"/>
      <w:divBdr>
        <w:top w:val="none" w:sz="0" w:space="0" w:color="auto"/>
        <w:left w:val="none" w:sz="0" w:space="0" w:color="auto"/>
        <w:bottom w:val="none" w:sz="0" w:space="0" w:color="auto"/>
        <w:right w:val="none" w:sz="0" w:space="0" w:color="auto"/>
      </w:divBdr>
    </w:div>
    <w:div w:id="1269049604">
      <w:marLeft w:val="0"/>
      <w:marRight w:val="0"/>
      <w:marTop w:val="0"/>
      <w:marBottom w:val="0"/>
      <w:divBdr>
        <w:top w:val="none" w:sz="0" w:space="0" w:color="auto"/>
        <w:left w:val="none" w:sz="0" w:space="0" w:color="auto"/>
        <w:bottom w:val="none" w:sz="0" w:space="0" w:color="auto"/>
        <w:right w:val="none" w:sz="0" w:space="0" w:color="auto"/>
      </w:divBdr>
      <w:divsChild>
        <w:div w:id="1690178700">
          <w:marLeft w:val="0"/>
          <w:marRight w:val="0"/>
          <w:marTop w:val="0"/>
          <w:marBottom w:val="0"/>
          <w:divBdr>
            <w:top w:val="none" w:sz="0" w:space="0" w:color="auto"/>
            <w:left w:val="none" w:sz="0" w:space="0" w:color="auto"/>
            <w:bottom w:val="none" w:sz="0" w:space="0" w:color="auto"/>
            <w:right w:val="none" w:sz="0" w:space="0" w:color="auto"/>
          </w:divBdr>
        </w:div>
      </w:divsChild>
    </w:div>
    <w:div w:id="1276326476">
      <w:marLeft w:val="0"/>
      <w:marRight w:val="0"/>
      <w:marTop w:val="0"/>
      <w:marBottom w:val="0"/>
      <w:divBdr>
        <w:top w:val="none" w:sz="0" w:space="0" w:color="auto"/>
        <w:left w:val="none" w:sz="0" w:space="0" w:color="auto"/>
        <w:bottom w:val="none" w:sz="0" w:space="0" w:color="auto"/>
        <w:right w:val="none" w:sz="0" w:space="0" w:color="auto"/>
      </w:divBdr>
      <w:divsChild>
        <w:div w:id="1125585287">
          <w:marLeft w:val="0"/>
          <w:marRight w:val="0"/>
          <w:marTop w:val="0"/>
          <w:marBottom w:val="0"/>
          <w:divBdr>
            <w:top w:val="none" w:sz="0" w:space="0" w:color="auto"/>
            <w:left w:val="none" w:sz="0" w:space="0" w:color="auto"/>
            <w:bottom w:val="none" w:sz="0" w:space="0" w:color="auto"/>
            <w:right w:val="none" w:sz="0" w:space="0" w:color="auto"/>
          </w:divBdr>
        </w:div>
        <w:div w:id="8408740">
          <w:marLeft w:val="0"/>
          <w:marRight w:val="0"/>
          <w:marTop w:val="0"/>
          <w:marBottom w:val="0"/>
          <w:divBdr>
            <w:top w:val="none" w:sz="0" w:space="0" w:color="auto"/>
            <w:left w:val="none" w:sz="0" w:space="0" w:color="auto"/>
            <w:bottom w:val="none" w:sz="0" w:space="0" w:color="auto"/>
            <w:right w:val="none" w:sz="0" w:space="0" w:color="auto"/>
          </w:divBdr>
        </w:div>
        <w:div w:id="42103121">
          <w:marLeft w:val="0"/>
          <w:marRight w:val="0"/>
          <w:marTop w:val="0"/>
          <w:marBottom w:val="0"/>
          <w:divBdr>
            <w:top w:val="none" w:sz="0" w:space="0" w:color="auto"/>
            <w:left w:val="none" w:sz="0" w:space="0" w:color="auto"/>
            <w:bottom w:val="none" w:sz="0" w:space="0" w:color="auto"/>
            <w:right w:val="none" w:sz="0" w:space="0" w:color="auto"/>
          </w:divBdr>
        </w:div>
        <w:div w:id="1675952582">
          <w:marLeft w:val="0"/>
          <w:marRight w:val="0"/>
          <w:marTop w:val="0"/>
          <w:marBottom w:val="0"/>
          <w:divBdr>
            <w:top w:val="none" w:sz="0" w:space="0" w:color="auto"/>
            <w:left w:val="none" w:sz="0" w:space="0" w:color="auto"/>
            <w:bottom w:val="none" w:sz="0" w:space="0" w:color="auto"/>
            <w:right w:val="none" w:sz="0" w:space="0" w:color="auto"/>
          </w:divBdr>
        </w:div>
        <w:div w:id="286788178">
          <w:marLeft w:val="0"/>
          <w:marRight w:val="0"/>
          <w:marTop w:val="0"/>
          <w:marBottom w:val="0"/>
          <w:divBdr>
            <w:top w:val="none" w:sz="0" w:space="0" w:color="auto"/>
            <w:left w:val="none" w:sz="0" w:space="0" w:color="auto"/>
            <w:bottom w:val="none" w:sz="0" w:space="0" w:color="auto"/>
            <w:right w:val="none" w:sz="0" w:space="0" w:color="auto"/>
          </w:divBdr>
        </w:div>
        <w:div w:id="1976333180">
          <w:marLeft w:val="0"/>
          <w:marRight w:val="0"/>
          <w:marTop w:val="0"/>
          <w:marBottom w:val="0"/>
          <w:divBdr>
            <w:top w:val="none" w:sz="0" w:space="0" w:color="auto"/>
            <w:left w:val="none" w:sz="0" w:space="0" w:color="auto"/>
            <w:bottom w:val="none" w:sz="0" w:space="0" w:color="auto"/>
            <w:right w:val="none" w:sz="0" w:space="0" w:color="auto"/>
          </w:divBdr>
        </w:div>
        <w:div w:id="2005468009">
          <w:marLeft w:val="0"/>
          <w:marRight w:val="0"/>
          <w:marTop w:val="0"/>
          <w:marBottom w:val="0"/>
          <w:divBdr>
            <w:top w:val="none" w:sz="0" w:space="0" w:color="auto"/>
            <w:left w:val="none" w:sz="0" w:space="0" w:color="auto"/>
            <w:bottom w:val="none" w:sz="0" w:space="0" w:color="auto"/>
            <w:right w:val="none" w:sz="0" w:space="0" w:color="auto"/>
          </w:divBdr>
        </w:div>
      </w:divsChild>
    </w:div>
    <w:div w:id="1278368424">
      <w:marLeft w:val="0"/>
      <w:marRight w:val="0"/>
      <w:marTop w:val="0"/>
      <w:marBottom w:val="0"/>
      <w:divBdr>
        <w:top w:val="none" w:sz="0" w:space="0" w:color="auto"/>
        <w:left w:val="none" w:sz="0" w:space="0" w:color="auto"/>
        <w:bottom w:val="none" w:sz="0" w:space="0" w:color="auto"/>
        <w:right w:val="none" w:sz="0" w:space="0" w:color="auto"/>
      </w:divBdr>
      <w:divsChild>
        <w:div w:id="1262955773">
          <w:marLeft w:val="0"/>
          <w:marRight w:val="0"/>
          <w:marTop w:val="0"/>
          <w:marBottom w:val="0"/>
          <w:divBdr>
            <w:top w:val="none" w:sz="0" w:space="0" w:color="auto"/>
            <w:left w:val="none" w:sz="0" w:space="0" w:color="auto"/>
            <w:bottom w:val="none" w:sz="0" w:space="0" w:color="auto"/>
            <w:right w:val="none" w:sz="0" w:space="0" w:color="auto"/>
          </w:divBdr>
        </w:div>
        <w:div w:id="215625059">
          <w:marLeft w:val="0"/>
          <w:marRight w:val="0"/>
          <w:marTop w:val="0"/>
          <w:marBottom w:val="0"/>
          <w:divBdr>
            <w:top w:val="none" w:sz="0" w:space="0" w:color="auto"/>
            <w:left w:val="none" w:sz="0" w:space="0" w:color="auto"/>
            <w:bottom w:val="none" w:sz="0" w:space="0" w:color="auto"/>
            <w:right w:val="none" w:sz="0" w:space="0" w:color="auto"/>
          </w:divBdr>
        </w:div>
      </w:divsChild>
    </w:div>
    <w:div w:id="1290354892">
      <w:marLeft w:val="0"/>
      <w:marRight w:val="0"/>
      <w:marTop w:val="0"/>
      <w:marBottom w:val="0"/>
      <w:divBdr>
        <w:top w:val="none" w:sz="0" w:space="0" w:color="auto"/>
        <w:left w:val="none" w:sz="0" w:space="0" w:color="auto"/>
        <w:bottom w:val="none" w:sz="0" w:space="0" w:color="auto"/>
        <w:right w:val="none" w:sz="0" w:space="0" w:color="auto"/>
      </w:divBdr>
      <w:divsChild>
        <w:div w:id="1044140630">
          <w:marLeft w:val="0"/>
          <w:marRight w:val="0"/>
          <w:marTop w:val="0"/>
          <w:marBottom w:val="0"/>
          <w:divBdr>
            <w:top w:val="none" w:sz="0" w:space="0" w:color="auto"/>
            <w:left w:val="none" w:sz="0" w:space="0" w:color="auto"/>
            <w:bottom w:val="none" w:sz="0" w:space="0" w:color="auto"/>
            <w:right w:val="none" w:sz="0" w:space="0" w:color="auto"/>
          </w:divBdr>
        </w:div>
      </w:divsChild>
    </w:div>
    <w:div w:id="1291665003">
      <w:marLeft w:val="0"/>
      <w:marRight w:val="0"/>
      <w:marTop w:val="0"/>
      <w:marBottom w:val="0"/>
      <w:divBdr>
        <w:top w:val="none" w:sz="0" w:space="0" w:color="auto"/>
        <w:left w:val="none" w:sz="0" w:space="0" w:color="auto"/>
        <w:bottom w:val="none" w:sz="0" w:space="0" w:color="auto"/>
        <w:right w:val="none" w:sz="0" w:space="0" w:color="auto"/>
      </w:divBdr>
      <w:divsChild>
        <w:div w:id="1594440234">
          <w:marLeft w:val="0"/>
          <w:marRight w:val="0"/>
          <w:marTop w:val="0"/>
          <w:marBottom w:val="0"/>
          <w:divBdr>
            <w:top w:val="none" w:sz="0" w:space="0" w:color="auto"/>
            <w:left w:val="none" w:sz="0" w:space="0" w:color="auto"/>
            <w:bottom w:val="none" w:sz="0" w:space="0" w:color="auto"/>
            <w:right w:val="none" w:sz="0" w:space="0" w:color="auto"/>
          </w:divBdr>
        </w:div>
        <w:div w:id="69936633">
          <w:marLeft w:val="0"/>
          <w:marRight w:val="0"/>
          <w:marTop w:val="0"/>
          <w:marBottom w:val="0"/>
          <w:divBdr>
            <w:top w:val="none" w:sz="0" w:space="0" w:color="auto"/>
            <w:left w:val="none" w:sz="0" w:space="0" w:color="auto"/>
            <w:bottom w:val="none" w:sz="0" w:space="0" w:color="auto"/>
            <w:right w:val="none" w:sz="0" w:space="0" w:color="auto"/>
          </w:divBdr>
        </w:div>
        <w:div w:id="1592465673">
          <w:marLeft w:val="0"/>
          <w:marRight w:val="0"/>
          <w:marTop w:val="0"/>
          <w:marBottom w:val="0"/>
          <w:divBdr>
            <w:top w:val="none" w:sz="0" w:space="0" w:color="auto"/>
            <w:left w:val="none" w:sz="0" w:space="0" w:color="auto"/>
            <w:bottom w:val="none" w:sz="0" w:space="0" w:color="auto"/>
            <w:right w:val="none" w:sz="0" w:space="0" w:color="auto"/>
          </w:divBdr>
        </w:div>
        <w:div w:id="1793131930">
          <w:marLeft w:val="0"/>
          <w:marRight w:val="0"/>
          <w:marTop w:val="0"/>
          <w:marBottom w:val="0"/>
          <w:divBdr>
            <w:top w:val="none" w:sz="0" w:space="0" w:color="auto"/>
            <w:left w:val="none" w:sz="0" w:space="0" w:color="auto"/>
            <w:bottom w:val="none" w:sz="0" w:space="0" w:color="auto"/>
            <w:right w:val="none" w:sz="0" w:space="0" w:color="auto"/>
          </w:divBdr>
        </w:div>
        <w:div w:id="2049717131">
          <w:marLeft w:val="0"/>
          <w:marRight w:val="0"/>
          <w:marTop w:val="0"/>
          <w:marBottom w:val="0"/>
          <w:divBdr>
            <w:top w:val="none" w:sz="0" w:space="0" w:color="auto"/>
            <w:left w:val="none" w:sz="0" w:space="0" w:color="auto"/>
            <w:bottom w:val="none" w:sz="0" w:space="0" w:color="auto"/>
            <w:right w:val="none" w:sz="0" w:space="0" w:color="auto"/>
          </w:divBdr>
        </w:div>
        <w:div w:id="1653868223">
          <w:marLeft w:val="0"/>
          <w:marRight w:val="0"/>
          <w:marTop w:val="0"/>
          <w:marBottom w:val="0"/>
          <w:divBdr>
            <w:top w:val="none" w:sz="0" w:space="0" w:color="auto"/>
            <w:left w:val="none" w:sz="0" w:space="0" w:color="auto"/>
            <w:bottom w:val="none" w:sz="0" w:space="0" w:color="auto"/>
            <w:right w:val="none" w:sz="0" w:space="0" w:color="auto"/>
          </w:divBdr>
        </w:div>
      </w:divsChild>
    </w:div>
    <w:div w:id="1293511461">
      <w:marLeft w:val="0"/>
      <w:marRight w:val="0"/>
      <w:marTop w:val="0"/>
      <w:marBottom w:val="0"/>
      <w:divBdr>
        <w:top w:val="none" w:sz="0" w:space="0" w:color="auto"/>
        <w:left w:val="none" w:sz="0" w:space="0" w:color="auto"/>
        <w:bottom w:val="none" w:sz="0" w:space="0" w:color="auto"/>
        <w:right w:val="none" w:sz="0" w:space="0" w:color="auto"/>
      </w:divBdr>
      <w:divsChild>
        <w:div w:id="217671588">
          <w:marLeft w:val="0"/>
          <w:marRight w:val="0"/>
          <w:marTop w:val="0"/>
          <w:marBottom w:val="0"/>
          <w:divBdr>
            <w:top w:val="none" w:sz="0" w:space="0" w:color="auto"/>
            <w:left w:val="none" w:sz="0" w:space="0" w:color="auto"/>
            <w:bottom w:val="none" w:sz="0" w:space="0" w:color="auto"/>
            <w:right w:val="none" w:sz="0" w:space="0" w:color="auto"/>
          </w:divBdr>
        </w:div>
        <w:div w:id="416248968">
          <w:marLeft w:val="0"/>
          <w:marRight w:val="0"/>
          <w:marTop w:val="0"/>
          <w:marBottom w:val="0"/>
          <w:divBdr>
            <w:top w:val="none" w:sz="0" w:space="0" w:color="auto"/>
            <w:left w:val="none" w:sz="0" w:space="0" w:color="auto"/>
            <w:bottom w:val="none" w:sz="0" w:space="0" w:color="auto"/>
            <w:right w:val="none" w:sz="0" w:space="0" w:color="auto"/>
          </w:divBdr>
        </w:div>
        <w:div w:id="576331685">
          <w:marLeft w:val="0"/>
          <w:marRight w:val="0"/>
          <w:marTop w:val="0"/>
          <w:marBottom w:val="0"/>
          <w:divBdr>
            <w:top w:val="none" w:sz="0" w:space="0" w:color="auto"/>
            <w:left w:val="none" w:sz="0" w:space="0" w:color="auto"/>
            <w:bottom w:val="none" w:sz="0" w:space="0" w:color="auto"/>
            <w:right w:val="none" w:sz="0" w:space="0" w:color="auto"/>
          </w:divBdr>
        </w:div>
        <w:div w:id="42412134">
          <w:marLeft w:val="0"/>
          <w:marRight w:val="0"/>
          <w:marTop w:val="0"/>
          <w:marBottom w:val="0"/>
          <w:divBdr>
            <w:top w:val="none" w:sz="0" w:space="0" w:color="auto"/>
            <w:left w:val="none" w:sz="0" w:space="0" w:color="auto"/>
            <w:bottom w:val="none" w:sz="0" w:space="0" w:color="auto"/>
            <w:right w:val="none" w:sz="0" w:space="0" w:color="auto"/>
          </w:divBdr>
        </w:div>
        <w:div w:id="1806317196">
          <w:marLeft w:val="0"/>
          <w:marRight w:val="0"/>
          <w:marTop w:val="0"/>
          <w:marBottom w:val="0"/>
          <w:divBdr>
            <w:top w:val="none" w:sz="0" w:space="0" w:color="auto"/>
            <w:left w:val="none" w:sz="0" w:space="0" w:color="auto"/>
            <w:bottom w:val="none" w:sz="0" w:space="0" w:color="auto"/>
            <w:right w:val="none" w:sz="0" w:space="0" w:color="auto"/>
          </w:divBdr>
        </w:div>
        <w:div w:id="621545831">
          <w:marLeft w:val="0"/>
          <w:marRight w:val="0"/>
          <w:marTop w:val="0"/>
          <w:marBottom w:val="0"/>
          <w:divBdr>
            <w:top w:val="none" w:sz="0" w:space="0" w:color="auto"/>
            <w:left w:val="none" w:sz="0" w:space="0" w:color="auto"/>
            <w:bottom w:val="none" w:sz="0" w:space="0" w:color="auto"/>
            <w:right w:val="none" w:sz="0" w:space="0" w:color="auto"/>
          </w:divBdr>
        </w:div>
        <w:div w:id="896235316">
          <w:marLeft w:val="0"/>
          <w:marRight w:val="0"/>
          <w:marTop w:val="0"/>
          <w:marBottom w:val="0"/>
          <w:divBdr>
            <w:top w:val="none" w:sz="0" w:space="0" w:color="auto"/>
            <w:left w:val="none" w:sz="0" w:space="0" w:color="auto"/>
            <w:bottom w:val="none" w:sz="0" w:space="0" w:color="auto"/>
            <w:right w:val="none" w:sz="0" w:space="0" w:color="auto"/>
          </w:divBdr>
        </w:div>
        <w:div w:id="1005128792">
          <w:marLeft w:val="0"/>
          <w:marRight w:val="0"/>
          <w:marTop w:val="0"/>
          <w:marBottom w:val="0"/>
          <w:divBdr>
            <w:top w:val="none" w:sz="0" w:space="0" w:color="auto"/>
            <w:left w:val="none" w:sz="0" w:space="0" w:color="auto"/>
            <w:bottom w:val="none" w:sz="0" w:space="0" w:color="auto"/>
            <w:right w:val="none" w:sz="0" w:space="0" w:color="auto"/>
          </w:divBdr>
        </w:div>
        <w:div w:id="189757390">
          <w:marLeft w:val="0"/>
          <w:marRight w:val="0"/>
          <w:marTop w:val="0"/>
          <w:marBottom w:val="0"/>
          <w:divBdr>
            <w:top w:val="none" w:sz="0" w:space="0" w:color="auto"/>
            <w:left w:val="none" w:sz="0" w:space="0" w:color="auto"/>
            <w:bottom w:val="none" w:sz="0" w:space="0" w:color="auto"/>
            <w:right w:val="none" w:sz="0" w:space="0" w:color="auto"/>
          </w:divBdr>
        </w:div>
      </w:divsChild>
    </w:div>
    <w:div w:id="1295986603">
      <w:marLeft w:val="0"/>
      <w:marRight w:val="0"/>
      <w:marTop w:val="0"/>
      <w:marBottom w:val="0"/>
      <w:divBdr>
        <w:top w:val="none" w:sz="0" w:space="0" w:color="auto"/>
        <w:left w:val="none" w:sz="0" w:space="0" w:color="auto"/>
        <w:bottom w:val="none" w:sz="0" w:space="0" w:color="auto"/>
        <w:right w:val="none" w:sz="0" w:space="0" w:color="auto"/>
      </w:divBdr>
      <w:divsChild>
        <w:div w:id="535238663">
          <w:marLeft w:val="0"/>
          <w:marRight w:val="0"/>
          <w:marTop w:val="0"/>
          <w:marBottom w:val="0"/>
          <w:divBdr>
            <w:top w:val="none" w:sz="0" w:space="0" w:color="auto"/>
            <w:left w:val="none" w:sz="0" w:space="0" w:color="auto"/>
            <w:bottom w:val="none" w:sz="0" w:space="0" w:color="auto"/>
            <w:right w:val="none" w:sz="0" w:space="0" w:color="auto"/>
          </w:divBdr>
        </w:div>
      </w:divsChild>
    </w:div>
    <w:div w:id="1299651288">
      <w:marLeft w:val="0"/>
      <w:marRight w:val="0"/>
      <w:marTop w:val="0"/>
      <w:marBottom w:val="0"/>
      <w:divBdr>
        <w:top w:val="none" w:sz="0" w:space="0" w:color="auto"/>
        <w:left w:val="none" w:sz="0" w:space="0" w:color="auto"/>
        <w:bottom w:val="none" w:sz="0" w:space="0" w:color="auto"/>
        <w:right w:val="none" w:sz="0" w:space="0" w:color="auto"/>
      </w:divBdr>
      <w:divsChild>
        <w:div w:id="612908997">
          <w:marLeft w:val="0"/>
          <w:marRight w:val="0"/>
          <w:marTop w:val="0"/>
          <w:marBottom w:val="0"/>
          <w:divBdr>
            <w:top w:val="none" w:sz="0" w:space="0" w:color="auto"/>
            <w:left w:val="none" w:sz="0" w:space="0" w:color="auto"/>
            <w:bottom w:val="none" w:sz="0" w:space="0" w:color="auto"/>
            <w:right w:val="none" w:sz="0" w:space="0" w:color="auto"/>
          </w:divBdr>
        </w:div>
        <w:div w:id="2076275459">
          <w:marLeft w:val="0"/>
          <w:marRight w:val="0"/>
          <w:marTop w:val="0"/>
          <w:marBottom w:val="0"/>
          <w:divBdr>
            <w:top w:val="none" w:sz="0" w:space="0" w:color="auto"/>
            <w:left w:val="none" w:sz="0" w:space="0" w:color="auto"/>
            <w:bottom w:val="none" w:sz="0" w:space="0" w:color="auto"/>
            <w:right w:val="none" w:sz="0" w:space="0" w:color="auto"/>
          </w:divBdr>
        </w:div>
        <w:div w:id="1623918784">
          <w:marLeft w:val="0"/>
          <w:marRight w:val="0"/>
          <w:marTop w:val="0"/>
          <w:marBottom w:val="0"/>
          <w:divBdr>
            <w:top w:val="none" w:sz="0" w:space="0" w:color="auto"/>
            <w:left w:val="none" w:sz="0" w:space="0" w:color="auto"/>
            <w:bottom w:val="none" w:sz="0" w:space="0" w:color="auto"/>
            <w:right w:val="none" w:sz="0" w:space="0" w:color="auto"/>
          </w:divBdr>
        </w:div>
        <w:div w:id="1183712488">
          <w:marLeft w:val="0"/>
          <w:marRight w:val="0"/>
          <w:marTop w:val="0"/>
          <w:marBottom w:val="0"/>
          <w:divBdr>
            <w:top w:val="none" w:sz="0" w:space="0" w:color="auto"/>
            <w:left w:val="none" w:sz="0" w:space="0" w:color="auto"/>
            <w:bottom w:val="none" w:sz="0" w:space="0" w:color="auto"/>
            <w:right w:val="none" w:sz="0" w:space="0" w:color="auto"/>
          </w:divBdr>
        </w:div>
        <w:div w:id="969167988">
          <w:marLeft w:val="0"/>
          <w:marRight w:val="0"/>
          <w:marTop w:val="0"/>
          <w:marBottom w:val="0"/>
          <w:divBdr>
            <w:top w:val="none" w:sz="0" w:space="0" w:color="auto"/>
            <w:left w:val="none" w:sz="0" w:space="0" w:color="auto"/>
            <w:bottom w:val="none" w:sz="0" w:space="0" w:color="auto"/>
            <w:right w:val="none" w:sz="0" w:space="0" w:color="auto"/>
          </w:divBdr>
        </w:div>
        <w:div w:id="2137525989">
          <w:marLeft w:val="0"/>
          <w:marRight w:val="0"/>
          <w:marTop w:val="0"/>
          <w:marBottom w:val="0"/>
          <w:divBdr>
            <w:top w:val="none" w:sz="0" w:space="0" w:color="auto"/>
            <w:left w:val="none" w:sz="0" w:space="0" w:color="auto"/>
            <w:bottom w:val="none" w:sz="0" w:space="0" w:color="auto"/>
            <w:right w:val="none" w:sz="0" w:space="0" w:color="auto"/>
          </w:divBdr>
        </w:div>
        <w:div w:id="2095272955">
          <w:marLeft w:val="0"/>
          <w:marRight w:val="0"/>
          <w:marTop w:val="0"/>
          <w:marBottom w:val="0"/>
          <w:divBdr>
            <w:top w:val="none" w:sz="0" w:space="0" w:color="auto"/>
            <w:left w:val="none" w:sz="0" w:space="0" w:color="auto"/>
            <w:bottom w:val="none" w:sz="0" w:space="0" w:color="auto"/>
            <w:right w:val="none" w:sz="0" w:space="0" w:color="auto"/>
          </w:divBdr>
        </w:div>
        <w:div w:id="1521704370">
          <w:marLeft w:val="0"/>
          <w:marRight w:val="0"/>
          <w:marTop w:val="0"/>
          <w:marBottom w:val="0"/>
          <w:divBdr>
            <w:top w:val="none" w:sz="0" w:space="0" w:color="auto"/>
            <w:left w:val="none" w:sz="0" w:space="0" w:color="auto"/>
            <w:bottom w:val="none" w:sz="0" w:space="0" w:color="auto"/>
            <w:right w:val="none" w:sz="0" w:space="0" w:color="auto"/>
          </w:divBdr>
        </w:div>
        <w:div w:id="422799357">
          <w:marLeft w:val="0"/>
          <w:marRight w:val="0"/>
          <w:marTop w:val="0"/>
          <w:marBottom w:val="0"/>
          <w:divBdr>
            <w:top w:val="none" w:sz="0" w:space="0" w:color="auto"/>
            <w:left w:val="none" w:sz="0" w:space="0" w:color="auto"/>
            <w:bottom w:val="none" w:sz="0" w:space="0" w:color="auto"/>
            <w:right w:val="none" w:sz="0" w:space="0" w:color="auto"/>
          </w:divBdr>
        </w:div>
        <w:div w:id="1960531337">
          <w:marLeft w:val="0"/>
          <w:marRight w:val="0"/>
          <w:marTop w:val="0"/>
          <w:marBottom w:val="0"/>
          <w:divBdr>
            <w:top w:val="none" w:sz="0" w:space="0" w:color="auto"/>
            <w:left w:val="none" w:sz="0" w:space="0" w:color="auto"/>
            <w:bottom w:val="none" w:sz="0" w:space="0" w:color="auto"/>
            <w:right w:val="none" w:sz="0" w:space="0" w:color="auto"/>
          </w:divBdr>
        </w:div>
        <w:div w:id="2108380955">
          <w:marLeft w:val="0"/>
          <w:marRight w:val="0"/>
          <w:marTop w:val="0"/>
          <w:marBottom w:val="0"/>
          <w:divBdr>
            <w:top w:val="none" w:sz="0" w:space="0" w:color="auto"/>
            <w:left w:val="none" w:sz="0" w:space="0" w:color="auto"/>
            <w:bottom w:val="none" w:sz="0" w:space="0" w:color="auto"/>
            <w:right w:val="none" w:sz="0" w:space="0" w:color="auto"/>
          </w:divBdr>
        </w:div>
        <w:div w:id="1274748608">
          <w:marLeft w:val="0"/>
          <w:marRight w:val="0"/>
          <w:marTop w:val="0"/>
          <w:marBottom w:val="0"/>
          <w:divBdr>
            <w:top w:val="none" w:sz="0" w:space="0" w:color="auto"/>
            <w:left w:val="none" w:sz="0" w:space="0" w:color="auto"/>
            <w:bottom w:val="none" w:sz="0" w:space="0" w:color="auto"/>
            <w:right w:val="none" w:sz="0" w:space="0" w:color="auto"/>
          </w:divBdr>
        </w:div>
        <w:div w:id="1046956026">
          <w:marLeft w:val="0"/>
          <w:marRight w:val="0"/>
          <w:marTop w:val="0"/>
          <w:marBottom w:val="0"/>
          <w:divBdr>
            <w:top w:val="none" w:sz="0" w:space="0" w:color="auto"/>
            <w:left w:val="none" w:sz="0" w:space="0" w:color="auto"/>
            <w:bottom w:val="none" w:sz="0" w:space="0" w:color="auto"/>
            <w:right w:val="none" w:sz="0" w:space="0" w:color="auto"/>
          </w:divBdr>
        </w:div>
        <w:div w:id="1400710260">
          <w:marLeft w:val="0"/>
          <w:marRight w:val="0"/>
          <w:marTop w:val="0"/>
          <w:marBottom w:val="0"/>
          <w:divBdr>
            <w:top w:val="none" w:sz="0" w:space="0" w:color="auto"/>
            <w:left w:val="none" w:sz="0" w:space="0" w:color="auto"/>
            <w:bottom w:val="none" w:sz="0" w:space="0" w:color="auto"/>
            <w:right w:val="none" w:sz="0" w:space="0" w:color="auto"/>
          </w:divBdr>
        </w:div>
        <w:div w:id="416708686">
          <w:marLeft w:val="0"/>
          <w:marRight w:val="0"/>
          <w:marTop w:val="0"/>
          <w:marBottom w:val="0"/>
          <w:divBdr>
            <w:top w:val="none" w:sz="0" w:space="0" w:color="auto"/>
            <w:left w:val="none" w:sz="0" w:space="0" w:color="auto"/>
            <w:bottom w:val="none" w:sz="0" w:space="0" w:color="auto"/>
            <w:right w:val="none" w:sz="0" w:space="0" w:color="auto"/>
          </w:divBdr>
        </w:div>
        <w:div w:id="1803889783">
          <w:marLeft w:val="0"/>
          <w:marRight w:val="0"/>
          <w:marTop w:val="0"/>
          <w:marBottom w:val="0"/>
          <w:divBdr>
            <w:top w:val="none" w:sz="0" w:space="0" w:color="auto"/>
            <w:left w:val="none" w:sz="0" w:space="0" w:color="auto"/>
            <w:bottom w:val="none" w:sz="0" w:space="0" w:color="auto"/>
            <w:right w:val="none" w:sz="0" w:space="0" w:color="auto"/>
          </w:divBdr>
        </w:div>
        <w:div w:id="1834032165">
          <w:marLeft w:val="0"/>
          <w:marRight w:val="0"/>
          <w:marTop w:val="0"/>
          <w:marBottom w:val="0"/>
          <w:divBdr>
            <w:top w:val="none" w:sz="0" w:space="0" w:color="auto"/>
            <w:left w:val="none" w:sz="0" w:space="0" w:color="auto"/>
            <w:bottom w:val="none" w:sz="0" w:space="0" w:color="auto"/>
            <w:right w:val="none" w:sz="0" w:space="0" w:color="auto"/>
          </w:divBdr>
        </w:div>
        <w:div w:id="1470660417">
          <w:marLeft w:val="0"/>
          <w:marRight w:val="0"/>
          <w:marTop w:val="0"/>
          <w:marBottom w:val="0"/>
          <w:divBdr>
            <w:top w:val="none" w:sz="0" w:space="0" w:color="auto"/>
            <w:left w:val="none" w:sz="0" w:space="0" w:color="auto"/>
            <w:bottom w:val="none" w:sz="0" w:space="0" w:color="auto"/>
            <w:right w:val="none" w:sz="0" w:space="0" w:color="auto"/>
          </w:divBdr>
        </w:div>
        <w:div w:id="2125883709">
          <w:marLeft w:val="0"/>
          <w:marRight w:val="0"/>
          <w:marTop w:val="0"/>
          <w:marBottom w:val="0"/>
          <w:divBdr>
            <w:top w:val="none" w:sz="0" w:space="0" w:color="auto"/>
            <w:left w:val="none" w:sz="0" w:space="0" w:color="auto"/>
            <w:bottom w:val="none" w:sz="0" w:space="0" w:color="auto"/>
            <w:right w:val="none" w:sz="0" w:space="0" w:color="auto"/>
          </w:divBdr>
        </w:div>
        <w:div w:id="2076471043">
          <w:marLeft w:val="0"/>
          <w:marRight w:val="0"/>
          <w:marTop w:val="0"/>
          <w:marBottom w:val="0"/>
          <w:divBdr>
            <w:top w:val="none" w:sz="0" w:space="0" w:color="auto"/>
            <w:left w:val="none" w:sz="0" w:space="0" w:color="auto"/>
            <w:bottom w:val="none" w:sz="0" w:space="0" w:color="auto"/>
            <w:right w:val="none" w:sz="0" w:space="0" w:color="auto"/>
          </w:divBdr>
        </w:div>
        <w:div w:id="1612056748">
          <w:marLeft w:val="0"/>
          <w:marRight w:val="0"/>
          <w:marTop w:val="0"/>
          <w:marBottom w:val="0"/>
          <w:divBdr>
            <w:top w:val="none" w:sz="0" w:space="0" w:color="auto"/>
            <w:left w:val="none" w:sz="0" w:space="0" w:color="auto"/>
            <w:bottom w:val="none" w:sz="0" w:space="0" w:color="auto"/>
            <w:right w:val="none" w:sz="0" w:space="0" w:color="auto"/>
          </w:divBdr>
        </w:div>
        <w:div w:id="1027220452">
          <w:marLeft w:val="0"/>
          <w:marRight w:val="0"/>
          <w:marTop w:val="0"/>
          <w:marBottom w:val="0"/>
          <w:divBdr>
            <w:top w:val="none" w:sz="0" w:space="0" w:color="auto"/>
            <w:left w:val="none" w:sz="0" w:space="0" w:color="auto"/>
            <w:bottom w:val="none" w:sz="0" w:space="0" w:color="auto"/>
            <w:right w:val="none" w:sz="0" w:space="0" w:color="auto"/>
          </w:divBdr>
        </w:div>
        <w:div w:id="105269824">
          <w:marLeft w:val="0"/>
          <w:marRight w:val="0"/>
          <w:marTop w:val="0"/>
          <w:marBottom w:val="0"/>
          <w:divBdr>
            <w:top w:val="none" w:sz="0" w:space="0" w:color="auto"/>
            <w:left w:val="none" w:sz="0" w:space="0" w:color="auto"/>
            <w:bottom w:val="none" w:sz="0" w:space="0" w:color="auto"/>
            <w:right w:val="none" w:sz="0" w:space="0" w:color="auto"/>
          </w:divBdr>
        </w:div>
        <w:div w:id="533346052">
          <w:marLeft w:val="0"/>
          <w:marRight w:val="0"/>
          <w:marTop w:val="0"/>
          <w:marBottom w:val="0"/>
          <w:divBdr>
            <w:top w:val="none" w:sz="0" w:space="0" w:color="auto"/>
            <w:left w:val="none" w:sz="0" w:space="0" w:color="auto"/>
            <w:bottom w:val="none" w:sz="0" w:space="0" w:color="auto"/>
            <w:right w:val="none" w:sz="0" w:space="0" w:color="auto"/>
          </w:divBdr>
        </w:div>
        <w:div w:id="928655765">
          <w:marLeft w:val="0"/>
          <w:marRight w:val="0"/>
          <w:marTop w:val="0"/>
          <w:marBottom w:val="0"/>
          <w:divBdr>
            <w:top w:val="none" w:sz="0" w:space="0" w:color="auto"/>
            <w:left w:val="none" w:sz="0" w:space="0" w:color="auto"/>
            <w:bottom w:val="none" w:sz="0" w:space="0" w:color="auto"/>
            <w:right w:val="none" w:sz="0" w:space="0" w:color="auto"/>
          </w:divBdr>
        </w:div>
        <w:div w:id="1049260644">
          <w:marLeft w:val="0"/>
          <w:marRight w:val="0"/>
          <w:marTop w:val="0"/>
          <w:marBottom w:val="0"/>
          <w:divBdr>
            <w:top w:val="none" w:sz="0" w:space="0" w:color="auto"/>
            <w:left w:val="none" w:sz="0" w:space="0" w:color="auto"/>
            <w:bottom w:val="none" w:sz="0" w:space="0" w:color="auto"/>
            <w:right w:val="none" w:sz="0" w:space="0" w:color="auto"/>
          </w:divBdr>
        </w:div>
        <w:div w:id="131212580">
          <w:marLeft w:val="0"/>
          <w:marRight w:val="0"/>
          <w:marTop w:val="0"/>
          <w:marBottom w:val="0"/>
          <w:divBdr>
            <w:top w:val="none" w:sz="0" w:space="0" w:color="auto"/>
            <w:left w:val="none" w:sz="0" w:space="0" w:color="auto"/>
            <w:bottom w:val="none" w:sz="0" w:space="0" w:color="auto"/>
            <w:right w:val="none" w:sz="0" w:space="0" w:color="auto"/>
          </w:divBdr>
        </w:div>
        <w:div w:id="1907957687">
          <w:marLeft w:val="0"/>
          <w:marRight w:val="0"/>
          <w:marTop w:val="0"/>
          <w:marBottom w:val="0"/>
          <w:divBdr>
            <w:top w:val="none" w:sz="0" w:space="0" w:color="auto"/>
            <w:left w:val="none" w:sz="0" w:space="0" w:color="auto"/>
            <w:bottom w:val="none" w:sz="0" w:space="0" w:color="auto"/>
            <w:right w:val="none" w:sz="0" w:space="0" w:color="auto"/>
          </w:divBdr>
        </w:div>
      </w:divsChild>
    </w:div>
    <w:div w:id="1304703168">
      <w:marLeft w:val="0"/>
      <w:marRight w:val="0"/>
      <w:marTop w:val="0"/>
      <w:marBottom w:val="0"/>
      <w:divBdr>
        <w:top w:val="none" w:sz="0" w:space="0" w:color="auto"/>
        <w:left w:val="none" w:sz="0" w:space="0" w:color="auto"/>
        <w:bottom w:val="none" w:sz="0" w:space="0" w:color="auto"/>
        <w:right w:val="none" w:sz="0" w:space="0" w:color="auto"/>
      </w:divBdr>
      <w:divsChild>
        <w:div w:id="1725058622">
          <w:marLeft w:val="0"/>
          <w:marRight w:val="0"/>
          <w:marTop w:val="0"/>
          <w:marBottom w:val="0"/>
          <w:divBdr>
            <w:top w:val="none" w:sz="0" w:space="0" w:color="auto"/>
            <w:left w:val="none" w:sz="0" w:space="0" w:color="auto"/>
            <w:bottom w:val="none" w:sz="0" w:space="0" w:color="auto"/>
            <w:right w:val="none" w:sz="0" w:space="0" w:color="auto"/>
          </w:divBdr>
        </w:div>
      </w:divsChild>
    </w:div>
    <w:div w:id="1305500599">
      <w:marLeft w:val="0"/>
      <w:marRight w:val="0"/>
      <w:marTop w:val="0"/>
      <w:marBottom w:val="0"/>
      <w:divBdr>
        <w:top w:val="none" w:sz="0" w:space="0" w:color="auto"/>
        <w:left w:val="none" w:sz="0" w:space="0" w:color="auto"/>
        <w:bottom w:val="none" w:sz="0" w:space="0" w:color="auto"/>
        <w:right w:val="none" w:sz="0" w:space="0" w:color="auto"/>
      </w:divBdr>
      <w:divsChild>
        <w:div w:id="1304702645">
          <w:marLeft w:val="0"/>
          <w:marRight w:val="0"/>
          <w:marTop w:val="0"/>
          <w:marBottom w:val="0"/>
          <w:divBdr>
            <w:top w:val="none" w:sz="0" w:space="0" w:color="auto"/>
            <w:left w:val="none" w:sz="0" w:space="0" w:color="auto"/>
            <w:bottom w:val="none" w:sz="0" w:space="0" w:color="auto"/>
            <w:right w:val="none" w:sz="0" w:space="0" w:color="auto"/>
          </w:divBdr>
        </w:div>
        <w:div w:id="1995376088">
          <w:marLeft w:val="0"/>
          <w:marRight w:val="0"/>
          <w:marTop w:val="0"/>
          <w:marBottom w:val="0"/>
          <w:divBdr>
            <w:top w:val="none" w:sz="0" w:space="0" w:color="auto"/>
            <w:left w:val="none" w:sz="0" w:space="0" w:color="auto"/>
            <w:bottom w:val="none" w:sz="0" w:space="0" w:color="auto"/>
            <w:right w:val="none" w:sz="0" w:space="0" w:color="auto"/>
          </w:divBdr>
        </w:div>
        <w:div w:id="1139613342">
          <w:marLeft w:val="0"/>
          <w:marRight w:val="0"/>
          <w:marTop w:val="0"/>
          <w:marBottom w:val="0"/>
          <w:divBdr>
            <w:top w:val="none" w:sz="0" w:space="0" w:color="auto"/>
            <w:left w:val="none" w:sz="0" w:space="0" w:color="auto"/>
            <w:bottom w:val="none" w:sz="0" w:space="0" w:color="auto"/>
            <w:right w:val="none" w:sz="0" w:space="0" w:color="auto"/>
          </w:divBdr>
        </w:div>
        <w:div w:id="632713626">
          <w:marLeft w:val="0"/>
          <w:marRight w:val="0"/>
          <w:marTop w:val="0"/>
          <w:marBottom w:val="0"/>
          <w:divBdr>
            <w:top w:val="none" w:sz="0" w:space="0" w:color="auto"/>
            <w:left w:val="none" w:sz="0" w:space="0" w:color="auto"/>
            <w:bottom w:val="none" w:sz="0" w:space="0" w:color="auto"/>
            <w:right w:val="none" w:sz="0" w:space="0" w:color="auto"/>
          </w:divBdr>
        </w:div>
        <w:div w:id="1328367486">
          <w:marLeft w:val="0"/>
          <w:marRight w:val="0"/>
          <w:marTop w:val="0"/>
          <w:marBottom w:val="0"/>
          <w:divBdr>
            <w:top w:val="none" w:sz="0" w:space="0" w:color="auto"/>
            <w:left w:val="none" w:sz="0" w:space="0" w:color="auto"/>
            <w:bottom w:val="none" w:sz="0" w:space="0" w:color="auto"/>
            <w:right w:val="none" w:sz="0" w:space="0" w:color="auto"/>
          </w:divBdr>
        </w:div>
        <w:div w:id="1409301045">
          <w:marLeft w:val="0"/>
          <w:marRight w:val="0"/>
          <w:marTop w:val="0"/>
          <w:marBottom w:val="0"/>
          <w:divBdr>
            <w:top w:val="none" w:sz="0" w:space="0" w:color="auto"/>
            <w:left w:val="none" w:sz="0" w:space="0" w:color="auto"/>
            <w:bottom w:val="none" w:sz="0" w:space="0" w:color="auto"/>
            <w:right w:val="none" w:sz="0" w:space="0" w:color="auto"/>
          </w:divBdr>
        </w:div>
        <w:div w:id="243760507">
          <w:marLeft w:val="0"/>
          <w:marRight w:val="0"/>
          <w:marTop w:val="0"/>
          <w:marBottom w:val="0"/>
          <w:divBdr>
            <w:top w:val="none" w:sz="0" w:space="0" w:color="auto"/>
            <w:left w:val="none" w:sz="0" w:space="0" w:color="auto"/>
            <w:bottom w:val="none" w:sz="0" w:space="0" w:color="auto"/>
            <w:right w:val="none" w:sz="0" w:space="0" w:color="auto"/>
          </w:divBdr>
        </w:div>
        <w:div w:id="1925334480">
          <w:marLeft w:val="0"/>
          <w:marRight w:val="0"/>
          <w:marTop w:val="0"/>
          <w:marBottom w:val="0"/>
          <w:divBdr>
            <w:top w:val="none" w:sz="0" w:space="0" w:color="auto"/>
            <w:left w:val="none" w:sz="0" w:space="0" w:color="auto"/>
            <w:bottom w:val="none" w:sz="0" w:space="0" w:color="auto"/>
            <w:right w:val="none" w:sz="0" w:space="0" w:color="auto"/>
          </w:divBdr>
        </w:div>
        <w:div w:id="1341200211">
          <w:marLeft w:val="0"/>
          <w:marRight w:val="0"/>
          <w:marTop w:val="0"/>
          <w:marBottom w:val="0"/>
          <w:divBdr>
            <w:top w:val="none" w:sz="0" w:space="0" w:color="auto"/>
            <w:left w:val="none" w:sz="0" w:space="0" w:color="auto"/>
            <w:bottom w:val="none" w:sz="0" w:space="0" w:color="auto"/>
            <w:right w:val="none" w:sz="0" w:space="0" w:color="auto"/>
          </w:divBdr>
        </w:div>
        <w:div w:id="1393233849">
          <w:marLeft w:val="0"/>
          <w:marRight w:val="0"/>
          <w:marTop w:val="0"/>
          <w:marBottom w:val="0"/>
          <w:divBdr>
            <w:top w:val="none" w:sz="0" w:space="0" w:color="auto"/>
            <w:left w:val="none" w:sz="0" w:space="0" w:color="auto"/>
            <w:bottom w:val="none" w:sz="0" w:space="0" w:color="auto"/>
            <w:right w:val="none" w:sz="0" w:space="0" w:color="auto"/>
          </w:divBdr>
        </w:div>
        <w:div w:id="928346230">
          <w:marLeft w:val="0"/>
          <w:marRight w:val="0"/>
          <w:marTop w:val="0"/>
          <w:marBottom w:val="0"/>
          <w:divBdr>
            <w:top w:val="none" w:sz="0" w:space="0" w:color="auto"/>
            <w:left w:val="none" w:sz="0" w:space="0" w:color="auto"/>
            <w:bottom w:val="none" w:sz="0" w:space="0" w:color="auto"/>
            <w:right w:val="none" w:sz="0" w:space="0" w:color="auto"/>
          </w:divBdr>
        </w:div>
        <w:div w:id="327253927">
          <w:marLeft w:val="0"/>
          <w:marRight w:val="0"/>
          <w:marTop w:val="0"/>
          <w:marBottom w:val="0"/>
          <w:divBdr>
            <w:top w:val="none" w:sz="0" w:space="0" w:color="auto"/>
            <w:left w:val="none" w:sz="0" w:space="0" w:color="auto"/>
            <w:bottom w:val="none" w:sz="0" w:space="0" w:color="auto"/>
            <w:right w:val="none" w:sz="0" w:space="0" w:color="auto"/>
          </w:divBdr>
        </w:div>
        <w:div w:id="1642542350">
          <w:marLeft w:val="0"/>
          <w:marRight w:val="0"/>
          <w:marTop w:val="0"/>
          <w:marBottom w:val="0"/>
          <w:divBdr>
            <w:top w:val="none" w:sz="0" w:space="0" w:color="auto"/>
            <w:left w:val="none" w:sz="0" w:space="0" w:color="auto"/>
            <w:bottom w:val="none" w:sz="0" w:space="0" w:color="auto"/>
            <w:right w:val="none" w:sz="0" w:space="0" w:color="auto"/>
          </w:divBdr>
        </w:div>
        <w:div w:id="2118677301">
          <w:marLeft w:val="0"/>
          <w:marRight w:val="0"/>
          <w:marTop w:val="0"/>
          <w:marBottom w:val="0"/>
          <w:divBdr>
            <w:top w:val="none" w:sz="0" w:space="0" w:color="auto"/>
            <w:left w:val="none" w:sz="0" w:space="0" w:color="auto"/>
            <w:bottom w:val="none" w:sz="0" w:space="0" w:color="auto"/>
            <w:right w:val="none" w:sz="0" w:space="0" w:color="auto"/>
          </w:divBdr>
        </w:div>
        <w:div w:id="1361204911">
          <w:marLeft w:val="0"/>
          <w:marRight w:val="0"/>
          <w:marTop w:val="0"/>
          <w:marBottom w:val="0"/>
          <w:divBdr>
            <w:top w:val="none" w:sz="0" w:space="0" w:color="auto"/>
            <w:left w:val="none" w:sz="0" w:space="0" w:color="auto"/>
            <w:bottom w:val="none" w:sz="0" w:space="0" w:color="auto"/>
            <w:right w:val="none" w:sz="0" w:space="0" w:color="auto"/>
          </w:divBdr>
        </w:div>
        <w:div w:id="682123517">
          <w:marLeft w:val="0"/>
          <w:marRight w:val="0"/>
          <w:marTop w:val="0"/>
          <w:marBottom w:val="0"/>
          <w:divBdr>
            <w:top w:val="none" w:sz="0" w:space="0" w:color="auto"/>
            <w:left w:val="none" w:sz="0" w:space="0" w:color="auto"/>
            <w:bottom w:val="none" w:sz="0" w:space="0" w:color="auto"/>
            <w:right w:val="none" w:sz="0" w:space="0" w:color="auto"/>
          </w:divBdr>
        </w:div>
        <w:div w:id="1766921650">
          <w:marLeft w:val="0"/>
          <w:marRight w:val="0"/>
          <w:marTop w:val="0"/>
          <w:marBottom w:val="0"/>
          <w:divBdr>
            <w:top w:val="none" w:sz="0" w:space="0" w:color="auto"/>
            <w:left w:val="none" w:sz="0" w:space="0" w:color="auto"/>
            <w:bottom w:val="none" w:sz="0" w:space="0" w:color="auto"/>
            <w:right w:val="none" w:sz="0" w:space="0" w:color="auto"/>
          </w:divBdr>
        </w:div>
        <w:div w:id="1431001485">
          <w:marLeft w:val="0"/>
          <w:marRight w:val="0"/>
          <w:marTop w:val="0"/>
          <w:marBottom w:val="0"/>
          <w:divBdr>
            <w:top w:val="none" w:sz="0" w:space="0" w:color="auto"/>
            <w:left w:val="none" w:sz="0" w:space="0" w:color="auto"/>
            <w:bottom w:val="none" w:sz="0" w:space="0" w:color="auto"/>
            <w:right w:val="none" w:sz="0" w:space="0" w:color="auto"/>
          </w:divBdr>
        </w:div>
        <w:div w:id="409154198">
          <w:marLeft w:val="0"/>
          <w:marRight w:val="0"/>
          <w:marTop w:val="0"/>
          <w:marBottom w:val="0"/>
          <w:divBdr>
            <w:top w:val="none" w:sz="0" w:space="0" w:color="auto"/>
            <w:left w:val="none" w:sz="0" w:space="0" w:color="auto"/>
            <w:bottom w:val="none" w:sz="0" w:space="0" w:color="auto"/>
            <w:right w:val="none" w:sz="0" w:space="0" w:color="auto"/>
          </w:divBdr>
        </w:div>
        <w:div w:id="1239705105">
          <w:marLeft w:val="0"/>
          <w:marRight w:val="0"/>
          <w:marTop w:val="0"/>
          <w:marBottom w:val="0"/>
          <w:divBdr>
            <w:top w:val="none" w:sz="0" w:space="0" w:color="auto"/>
            <w:left w:val="none" w:sz="0" w:space="0" w:color="auto"/>
            <w:bottom w:val="none" w:sz="0" w:space="0" w:color="auto"/>
            <w:right w:val="none" w:sz="0" w:space="0" w:color="auto"/>
          </w:divBdr>
        </w:div>
        <w:div w:id="959334460">
          <w:marLeft w:val="0"/>
          <w:marRight w:val="0"/>
          <w:marTop w:val="0"/>
          <w:marBottom w:val="0"/>
          <w:divBdr>
            <w:top w:val="none" w:sz="0" w:space="0" w:color="auto"/>
            <w:left w:val="none" w:sz="0" w:space="0" w:color="auto"/>
            <w:bottom w:val="none" w:sz="0" w:space="0" w:color="auto"/>
            <w:right w:val="none" w:sz="0" w:space="0" w:color="auto"/>
          </w:divBdr>
        </w:div>
        <w:div w:id="865602237">
          <w:marLeft w:val="0"/>
          <w:marRight w:val="0"/>
          <w:marTop w:val="0"/>
          <w:marBottom w:val="0"/>
          <w:divBdr>
            <w:top w:val="none" w:sz="0" w:space="0" w:color="auto"/>
            <w:left w:val="none" w:sz="0" w:space="0" w:color="auto"/>
            <w:bottom w:val="none" w:sz="0" w:space="0" w:color="auto"/>
            <w:right w:val="none" w:sz="0" w:space="0" w:color="auto"/>
          </w:divBdr>
        </w:div>
        <w:div w:id="124735082">
          <w:marLeft w:val="0"/>
          <w:marRight w:val="0"/>
          <w:marTop w:val="0"/>
          <w:marBottom w:val="0"/>
          <w:divBdr>
            <w:top w:val="none" w:sz="0" w:space="0" w:color="auto"/>
            <w:left w:val="none" w:sz="0" w:space="0" w:color="auto"/>
            <w:bottom w:val="none" w:sz="0" w:space="0" w:color="auto"/>
            <w:right w:val="none" w:sz="0" w:space="0" w:color="auto"/>
          </w:divBdr>
        </w:div>
      </w:divsChild>
    </w:div>
    <w:div w:id="1307247254">
      <w:marLeft w:val="0"/>
      <w:marRight w:val="0"/>
      <w:marTop w:val="0"/>
      <w:marBottom w:val="0"/>
      <w:divBdr>
        <w:top w:val="none" w:sz="0" w:space="0" w:color="auto"/>
        <w:left w:val="none" w:sz="0" w:space="0" w:color="auto"/>
        <w:bottom w:val="none" w:sz="0" w:space="0" w:color="auto"/>
        <w:right w:val="none" w:sz="0" w:space="0" w:color="auto"/>
      </w:divBdr>
      <w:divsChild>
        <w:div w:id="2027712474">
          <w:marLeft w:val="0"/>
          <w:marRight w:val="0"/>
          <w:marTop w:val="0"/>
          <w:marBottom w:val="0"/>
          <w:divBdr>
            <w:top w:val="none" w:sz="0" w:space="0" w:color="auto"/>
            <w:left w:val="none" w:sz="0" w:space="0" w:color="auto"/>
            <w:bottom w:val="none" w:sz="0" w:space="0" w:color="auto"/>
            <w:right w:val="none" w:sz="0" w:space="0" w:color="auto"/>
          </w:divBdr>
        </w:div>
        <w:div w:id="524637789">
          <w:marLeft w:val="0"/>
          <w:marRight w:val="0"/>
          <w:marTop w:val="0"/>
          <w:marBottom w:val="0"/>
          <w:divBdr>
            <w:top w:val="none" w:sz="0" w:space="0" w:color="auto"/>
            <w:left w:val="none" w:sz="0" w:space="0" w:color="auto"/>
            <w:bottom w:val="none" w:sz="0" w:space="0" w:color="auto"/>
            <w:right w:val="none" w:sz="0" w:space="0" w:color="auto"/>
          </w:divBdr>
        </w:div>
      </w:divsChild>
    </w:div>
    <w:div w:id="1320574591">
      <w:marLeft w:val="0"/>
      <w:marRight w:val="0"/>
      <w:marTop w:val="0"/>
      <w:marBottom w:val="0"/>
      <w:divBdr>
        <w:top w:val="none" w:sz="0" w:space="0" w:color="auto"/>
        <w:left w:val="none" w:sz="0" w:space="0" w:color="auto"/>
        <w:bottom w:val="none" w:sz="0" w:space="0" w:color="auto"/>
        <w:right w:val="none" w:sz="0" w:space="0" w:color="auto"/>
      </w:divBdr>
      <w:divsChild>
        <w:div w:id="1683700107">
          <w:marLeft w:val="0"/>
          <w:marRight w:val="0"/>
          <w:marTop w:val="0"/>
          <w:marBottom w:val="0"/>
          <w:divBdr>
            <w:top w:val="none" w:sz="0" w:space="0" w:color="auto"/>
            <w:left w:val="none" w:sz="0" w:space="0" w:color="auto"/>
            <w:bottom w:val="none" w:sz="0" w:space="0" w:color="auto"/>
            <w:right w:val="none" w:sz="0" w:space="0" w:color="auto"/>
          </w:divBdr>
        </w:div>
        <w:div w:id="835070671">
          <w:marLeft w:val="0"/>
          <w:marRight w:val="0"/>
          <w:marTop w:val="0"/>
          <w:marBottom w:val="0"/>
          <w:divBdr>
            <w:top w:val="none" w:sz="0" w:space="0" w:color="auto"/>
            <w:left w:val="none" w:sz="0" w:space="0" w:color="auto"/>
            <w:bottom w:val="none" w:sz="0" w:space="0" w:color="auto"/>
            <w:right w:val="none" w:sz="0" w:space="0" w:color="auto"/>
          </w:divBdr>
        </w:div>
      </w:divsChild>
    </w:div>
    <w:div w:id="1325553194">
      <w:marLeft w:val="0"/>
      <w:marRight w:val="0"/>
      <w:marTop w:val="0"/>
      <w:marBottom w:val="0"/>
      <w:divBdr>
        <w:top w:val="none" w:sz="0" w:space="0" w:color="auto"/>
        <w:left w:val="none" w:sz="0" w:space="0" w:color="auto"/>
        <w:bottom w:val="none" w:sz="0" w:space="0" w:color="auto"/>
        <w:right w:val="none" w:sz="0" w:space="0" w:color="auto"/>
      </w:divBdr>
      <w:divsChild>
        <w:div w:id="183249251">
          <w:marLeft w:val="0"/>
          <w:marRight w:val="0"/>
          <w:marTop w:val="0"/>
          <w:marBottom w:val="0"/>
          <w:divBdr>
            <w:top w:val="none" w:sz="0" w:space="0" w:color="auto"/>
            <w:left w:val="none" w:sz="0" w:space="0" w:color="auto"/>
            <w:bottom w:val="none" w:sz="0" w:space="0" w:color="auto"/>
            <w:right w:val="none" w:sz="0" w:space="0" w:color="auto"/>
          </w:divBdr>
        </w:div>
      </w:divsChild>
    </w:div>
    <w:div w:id="1329599121">
      <w:marLeft w:val="0"/>
      <w:marRight w:val="0"/>
      <w:marTop w:val="0"/>
      <w:marBottom w:val="0"/>
      <w:divBdr>
        <w:top w:val="none" w:sz="0" w:space="0" w:color="auto"/>
        <w:left w:val="none" w:sz="0" w:space="0" w:color="auto"/>
        <w:bottom w:val="none" w:sz="0" w:space="0" w:color="auto"/>
        <w:right w:val="none" w:sz="0" w:space="0" w:color="auto"/>
      </w:divBdr>
      <w:divsChild>
        <w:div w:id="1500536749">
          <w:marLeft w:val="0"/>
          <w:marRight w:val="0"/>
          <w:marTop w:val="0"/>
          <w:marBottom w:val="0"/>
          <w:divBdr>
            <w:top w:val="none" w:sz="0" w:space="0" w:color="auto"/>
            <w:left w:val="none" w:sz="0" w:space="0" w:color="auto"/>
            <w:bottom w:val="none" w:sz="0" w:space="0" w:color="auto"/>
            <w:right w:val="none" w:sz="0" w:space="0" w:color="auto"/>
          </w:divBdr>
        </w:div>
        <w:div w:id="172184247">
          <w:marLeft w:val="0"/>
          <w:marRight w:val="0"/>
          <w:marTop w:val="0"/>
          <w:marBottom w:val="0"/>
          <w:divBdr>
            <w:top w:val="none" w:sz="0" w:space="0" w:color="auto"/>
            <w:left w:val="none" w:sz="0" w:space="0" w:color="auto"/>
            <w:bottom w:val="none" w:sz="0" w:space="0" w:color="auto"/>
            <w:right w:val="none" w:sz="0" w:space="0" w:color="auto"/>
          </w:divBdr>
        </w:div>
      </w:divsChild>
    </w:div>
    <w:div w:id="1330870650">
      <w:marLeft w:val="0"/>
      <w:marRight w:val="0"/>
      <w:marTop w:val="0"/>
      <w:marBottom w:val="0"/>
      <w:divBdr>
        <w:top w:val="none" w:sz="0" w:space="0" w:color="auto"/>
        <w:left w:val="none" w:sz="0" w:space="0" w:color="auto"/>
        <w:bottom w:val="none" w:sz="0" w:space="0" w:color="auto"/>
        <w:right w:val="none" w:sz="0" w:space="0" w:color="auto"/>
      </w:divBdr>
      <w:divsChild>
        <w:div w:id="1172837740">
          <w:marLeft w:val="0"/>
          <w:marRight w:val="0"/>
          <w:marTop w:val="0"/>
          <w:marBottom w:val="0"/>
          <w:divBdr>
            <w:top w:val="none" w:sz="0" w:space="0" w:color="auto"/>
            <w:left w:val="none" w:sz="0" w:space="0" w:color="auto"/>
            <w:bottom w:val="none" w:sz="0" w:space="0" w:color="auto"/>
            <w:right w:val="none" w:sz="0" w:space="0" w:color="auto"/>
          </w:divBdr>
        </w:div>
      </w:divsChild>
    </w:div>
    <w:div w:id="1332565646">
      <w:marLeft w:val="0"/>
      <w:marRight w:val="0"/>
      <w:marTop w:val="0"/>
      <w:marBottom w:val="0"/>
      <w:divBdr>
        <w:top w:val="none" w:sz="0" w:space="0" w:color="auto"/>
        <w:left w:val="none" w:sz="0" w:space="0" w:color="auto"/>
        <w:bottom w:val="none" w:sz="0" w:space="0" w:color="auto"/>
        <w:right w:val="none" w:sz="0" w:space="0" w:color="auto"/>
      </w:divBdr>
      <w:divsChild>
        <w:div w:id="1372344583">
          <w:marLeft w:val="0"/>
          <w:marRight w:val="0"/>
          <w:marTop w:val="0"/>
          <w:marBottom w:val="0"/>
          <w:divBdr>
            <w:top w:val="none" w:sz="0" w:space="0" w:color="auto"/>
            <w:left w:val="none" w:sz="0" w:space="0" w:color="auto"/>
            <w:bottom w:val="none" w:sz="0" w:space="0" w:color="auto"/>
            <w:right w:val="none" w:sz="0" w:space="0" w:color="auto"/>
          </w:divBdr>
        </w:div>
        <w:div w:id="173343566">
          <w:marLeft w:val="0"/>
          <w:marRight w:val="0"/>
          <w:marTop w:val="0"/>
          <w:marBottom w:val="0"/>
          <w:divBdr>
            <w:top w:val="none" w:sz="0" w:space="0" w:color="auto"/>
            <w:left w:val="none" w:sz="0" w:space="0" w:color="auto"/>
            <w:bottom w:val="none" w:sz="0" w:space="0" w:color="auto"/>
            <w:right w:val="none" w:sz="0" w:space="0" w:color="auto"/>
          </w:divBdr>
        </w:div>
      </w:divsChild>
    </w:div>
    <w:div w:id="1345284921">
      <w:marLeft w:val="0"/>
      <w:marRight w:val="0"/>
      <w:marTop w:val="0"/>
      <w:marBottom w:val="0"/>
      <w:divBdr>
        <w:top w:val="none" w:sz="0" w:space="0" w:color="auto"/>
        <w:left w:val="none" w:sz="0" w:space="0" w:color="auto"/>
        <w:bottom w:val="none" w:sz="0" w:space="0" w:color="auto"/>
        <w:right w:val="none" w:sz="0" w:space="0" w:color="auto"/>
      </w:divBdr>
      <w:divsChild>
        <w:div w:id="707414832">
          <w:marLeft w:val="0"/>
          <w:marRight w:val="0"/>
          <w:marTop w:val="0"/>
          <w:marBottom w:val="0"/>
          <w:divBdr>
            <w:top w:val="none" w:sz="0" w:space="0" w:color="auto"/>
            <w:left w:val="none" w:sz="0" w:space="0" w:color="auto"/>
            <w:bottom w:val="none" w:sz="0" w:space="0" w:color="auto"/>
            <w:right w:val="none" w:sz="0" w:space="0" w:color="auto"/>
          </w:divBdr>
        </w:div>
        <w:div w:id="352849036">
          <w:marLeft w:val="0"/>
          <w:marRight w:val="0"/>
          <w:marTop w:val="0"/>
          <w:marBottom w:val="0"/>
          <w:divBdr>
            <w:top w:val="none" w:sz="0" w:space="0" w:color="auto"/>
            <w:left w:val="none" w:sz="0" w:space="0" w:color="auto"/>
            <w:bottom w:val="none" w:sz="0" w:space="0" w:color="auto"/>
            <w:right w:val="none" w:sz="0" w:space="0" w:color="auto"/>
          </w:divBdr>
        </w:div>
        <w:div w:id="1460609500">
          <w:marLeft w:val="0"/>
          <w:marRight w:val="0"/>
          <w:marTop w:val="0"/>
          <w:marBottom w:val="0"/>
          <w:divBdr>
            <w:top w:val="none" w:sz="0" w:space="0" w:color="auto"/>
            <w:left w:val="none" w:sz="0" w:space="0" w:color="auto"/>
            <w:bottom w:val="none" w:sz="0" w:space="0" w:color="auto"/>
            <w:right w:val="none" w:sz="0" w:space="0" w:color="auto"/>
          </w:divBdr>
        </w:div>
        <w:div w:id="2083290225">
          <w:marLeft w:val="0"/>
          <w:marRight w:val="0"/>
          <w:marTop w:val="0"/>
          <w:marBottom w:val="0"/>
          <w:divBdr>
            <w:top w:val="none" w:sz="0" w:space="0" w:color="auto"/>
            <w:left w:val="none" w:sz="0" w:space="0" w:color="auto"/>
            <w:bottom w:val="none" w:sz="0" w:space="0" w:color="auto"/>
            <w:right w:val="none" w:sz="0" w:space="0" w:color="auto"/>
          </w:divBdr>
        </w:div>
        <w:div w:id="399989204">
          <w:marLeft w:val="0"/>
          <w:marRight w:val="0"/>
          <w:marTop w:val="0"/>
          <w:marBottom w:val="0"/>
          <w:divBdr>
            <w:top w:val="none" w:sz="0" w:space="0" w:color="auto"/>
            <w:left w:val="none" w:sz="0" w:space="0" w:color="auto"/>
            <w:bottom w:val="none" w:sz="0" w:space="0" w:color="auto"/>
            <w:right w:val="none" w:sz="0" w:space="0" w:color="auto"/>
          </w:divBdr>
        </w:div>
        <w:div w:id="1102914617">
          <w:marLeft w:val="0"/>
          <w:marRight w:val="0"/>
          <w:marTop w:val="0"/>
          <w:marBottom w:val="0"/>
          <w:divBdr>
            <w:top w:val="none" w:sz="0" w:space="0" w:color="auto"/>
            <w:left w:val="none" w:sz="0" w:space="0" w:color="auto"/>
            <w:bottom w:val="none" w:sz="0" w:space="0" w:color="auto"/>
            <w:right w:val="none" w:sz="0" w:space="0" w:color="auto"/>
          </w:divBdr>
        </w:div>
        <w:div w:id="1104956831">
          <w:marLeft w:val="0"/>
          <w:marRight w:val="0"/>
          <w:marTop w:val="0"/>
          <w:marBottom w:val="0"/>
          <w:divBdr>
            <w:top w:val="none" w:sz="0" w:space="0" w:color="auto"/>
            <w:left w:val="none" w:sz="0" w:space="0" w:color="auto"/>
            <w:bottom w:val="none" w:sz="0" w:space="0" w:color="auto"/>
            <w:right w:val="none" w:sz="0" w:space="0" w:color="auto"/>
          </w:divBdr>
        </w:div>
        <w:div w:id="1863669271">
          <w:marLeft w:val="0"/>
          <w:marRight w:val="0"/>
          <w:marTop w:val="0"/>
          <w:marBottom w:val="0"/>
          <w:divBdr>
            <w:top w:val="none" w:sz="0" w:space="0" w:color="auto"/>
            <w:left w:val="none" w:sz="0" w:space="0" w:color="auto"/>
            <w:bottom w:val="none" w:sz="0" w:space="0" w:color="auto"/>
            <w:right w:val="none" w:sz="0" w:space="0" w:color="auto"/>
          </w:divBdr>
        </w:div>
        <w:div w:id="1215383840">
          <w:marLeft w:val="0"/>
          <w:marRight w:val="0"/>
          <w:marTop w:val="0"/>
          <w:marBottom w:val="0"/>
          <w:divBdr>
            <w:top w:val="none" w:sz="0" w:space="0" w:color="auto"/>
            <w:left w:val="none" w:sz="0" w:space="0" w:color="auto"/>
            <w:bottom w:val="none" w:sz="0" w:space="0" w:color="auto"/>
            <w:right w:val="none" w:sz="0" w:space="0" w:color="auto"/>
          </w:divBdr>
        </w:div>
        <w:div w:id="1553880814">
          <w:marLeft w:val="0"/>
          <w:marRight w:val="0"/>
          <w:marTop w:val="0"/>
          <w:marBottom w:val="0"/>
          <w:divBdr>
            <w:top w:val="none" w:sz="0" w:space="0" w:color="auto"/>
            <w:left w:val="none" w:sz="0" w:space="0" w:color="auto"/>
            <w:bottom w:val="none" w:sz="0" w:space="0" w:color="auto"/>
            <w:right w:val="none" w:sz="0" w:space="0" w:color="auto"/>
          </w:divBdr>
        </w:div>
        <w:div w:id="395784876">
          <w:marLeft w:val="0"/>
          <w:marRight w:val="0"/>
          <w:marTop w:val="0"/>
          <w:marBottom w:val="0"/>
          <w:divBdr>
            <w:top w:val="none" w:sz="0" w:space="0" w:color="auto"/>
            <w:left w:val="none" w:sz="0" w:space="0" w:color="auto"/>
            <w:bottom w:val="none" w:sz="0" w:space="0" w:color="auto"/>
            <w:right w:val="none" w:sz="0" w:space="0" w:color="auto"/>
          </w:divBdr>
        </w:div>
        <w:div w:id="352926007">
          <w:marLeft w:val="0"/>
          <w:marRight w:val="0"/>
          <w:marTop w:val="0"/>
          <w:marBottom w:val="0"/>
          <w:divBdr>
            <w:top w:val="none" w:sz="0" w:space="0" w:color="auto"/>
            <w:left w:val="none" w:sz="0" w:space="0" w:color="auto"/>
            <w:bottom w:val="none" w:sz="0" w:space="0" w:color="auto"/>
            <w:right w:val="none" w:sz="0" w:space="0" w:color="auto"/>
          </w:divBdr>
        </w:div>
        <w:div w:id="2142965549">
          <w:marLeft w:val="0"/>
          <w:marRight w:val="0"/>
          <w:marTop w:val="0"/>
          <w:marBottom w:val="0"/>
          <w:divBdr>
            <w:top w:val="none" w:sz="0" w:space="0" w:color="auto"/>
            <w:left w:val="none" w:sz="0" w:space="0" w:color="auto"/>
            <w:bottom w:val="none" w:sz="0" w:space="0" w:color="auto"/>
            <w:right w:val="none" w:sz="0" w:space="0" w:color="auto"/>
          </w:divBdr>
        </w:div>
      </w:divsChild>
    </w:div>
    <w:div w:id="1349520539">
      <w:marLeft w:val="0"/>
      <w:marRight w:val="0"/>
      <w:marTop w:val="0"/>
      <w:marBottom w:val="0"/>
      <w:divBdr>
        <w:top w:val="none" w:sz="0" w:space="0" w:color="auto"/>
        <w:left w:val="none" w:sz="0" w:space="0" w:color="auto"/>
        <w:bottom w:val="none" w:sz="0" w:space="0" w:color="auto"/>
        <w:right w:val="none" w:sz="0" w:space="0" w:color="auto"/>
      </w:divBdr>
      <w:divsChild>
        <w:div w:id="659817701">
          <w:marLeft w:val="0"/>
          <w:marRight w:val="0"/>
          <w:marTop w:val="0"/>
          <w:marBottom w:val="0"/>
          <w:divBdr>
            <w:top w:val="none" w:sz="0" w:space="0" w:color="auto"/>
            <w:left w:val="none" w:sz="0" w:space="0" w:color="auto"/>
            <w:bottom w:val="none" w:sz="0" w:space="0" w:color="auto"/>
            <w:right w:val="none" w:sz="0" w:space="0" w:color="auto"/>
          </w:divBdr>
        </w:div>
      </w:divsChild>
    </w:div>
    <w:div w:id="1351299521">
      <w:marLeft w:val="0"/>
      <w:marRight w:val="0"/>
      <w:marTop w:val="0"/>
      <w:marBottom w:val="0"/>
      <w:divBdr>
        <w:top w:val="none" w:sz="0" w:space="0" w:color="auto"/>
        <w:left w:val="none" w:sz="0" w:space="0" w:color="auto"/>
        <w:bottom w:val="none" w:sz="0" w:space="0" w:color="auto"/>
        <w:right w:val="none" w:sz="0" w:space="0" w:color="auto"/>
      </w:divBdr>
      <w:divsChild>
        <w:div w:id="1290698055">
          <w:marLeft w:val="0"/>
          <w:marRight w:val="0"/>
          <w:marTop w:val="0"/>
          <w:marBottom w:val="0"/>
          <w:divBdr>
            <w:top w:val="none" w:sz="0" w:space="0" w:color="auto"/>
            <w:left w:val="none" w:sz="0" w:space="0" w:color="auto"/>
            <w:bottom w:val="none" w:sz="0" w:space="0" w:color="auto"/>
            <w:right w:val="none" w:sz="0" w:space="0" w:color="auto"/>
          </w:divBdr>
        </w:div>
        <w:div w:id="762144235">
          <w:marLeft w:val="0"/>
          <w:marRight w:val="0"/>
          <w:marTop w:val="0"/>
          <w:marBottom w:val="0"/>
          <w:divBdr>
            <w:top w:val="none" w:sz="0" w:space="0" w:color="auto"/>
            <w:left w:val="none" w:sz="0" w:space="0" w:color="auto"/>
            <w:bottom w:val="none" w:sz="0" w:space="0" w:color="auto"/>
            <w:right w:val="none" w:sz="0" w:space="0" w:color="auto"/>
          </w:divBdr>
        </w:div>
        <w:div w:id="230312818">
          <w:marLeft w:val="0"/>
          <w:marRight w:val="0"/>
          <w:marTop w:val="0"/>
          <w:marBottom w:val="0"/>
          <w:divBdr>
            <w:top w:val="none" w:sz="0" w:space="0" w:color="auto"/>
            <w:left w:val="none" w:sz="0" w:space="0" w:color="auto"/>
            <w:bottom w:val="none" w:sz="0" w:space="0" w:color="auto"/>
            <w:right w:val="none" w:sz="0" w:space="0" w:color="auto"/>
          </w:divBdr>
        </w:div>
        <w:div w:id="38164748">
          <w:marLeft w:val="0"/>
          <w:marRight w:val="0"/>
          <w:marTop w:val="0"/>
          <w:marBottom w:val="0"/>
          <w:divBdr>
            <w:top w:val="none" w:sz="0" w:space="0" w:color="auto"/>
            <w:left w:val="none" w:sz="0" w:space="0" w:color="auto"/>
            <w:bottom w:val="none" w:sz="0" w:space="0" w:color="auto"/>
            <w:right w:val="none" w:sz="0" w:space="0" w:color="auto"/>
          </w:divBdr>
        </w:div>
      </w:divsChild>
    </w:div>
    <w:div w:id="1351640893">
      <w:marLeft w:val="0"/>
      <w:marRight w:val="0"/>
      <w:marTop w:val="0"/>
      <w:marBottom w:val="0"/>
      <w:divBdr>
        <w:top w:val="none" w:sz="0" w:space="0" w:color="auto"/>
        <w:left w:val="none" w:sz="0" w:space="0" w:color="auto"/>
        <w:bottom w:val="none" w:sz="0" w:space="0" w:color="auto"/>
        <w:right w:val="none" w:sz="0" w:space="0" w:color="auto"/>
      </w:divBdr>
      <w:divsChild>
        <w:div w:id="230701956">
          <w:marLeft w:val="0"/>
          <w:marRight w:val="0"/>
          <w:marTop w:val="0"/>
          <w:marBottom w:val="0"/>
          <w:divBdr>
            <w:top w:val="none" w:sz="0" w:space="0" w:color="auto"/>
            <w:left w:val="none" w:sz="0" w:space="0" w:color="auto"/>
            <w:bottom w:val="none" w:sz="0" w:space="0" w:color="auto"/>
            <w:right w:val="none" w:sz="0" w:space="0" w:color="auto"/>
          </w:divBdr>
        </w:div>
        <w:div w:id="1443378885">
          <w:marLeft w:val="0"/>
          <w:marRight w:val="0"/>
          <w:marTop w:val="0"/>
          <w:marBottom w:val="0"/>
          <w:divBdr>
            <w:top w:val="none" w:sz="0" w:space="0" w:color="auto"/>
            <w:left w:val="none" w:sz="0" w:space="0" w:color="auto"/>
            <w:bottom w:val="none" w:sz="0" w:space="0" w:color="auto"/>
            <w:right w:val="none" w:sz="0" w:space="0" w:color="auto"/>
          </w:divBdr>
        </w:div>
        <w:div w:id="767699829">
          <w:marLeft w:val="0"/>
          <w:marRight w:val="0"/>
          <w:marTop w:val="0"/>
          <w:marBottom w:val="0"/>
          <w:divBdr>
            <w:top w:val="none" w:sz="0" w:space="0" w:color="auto"/>
            <w:left w:val="none" w:sz="0" w:space="0" w:color="auto"/>
            <w:bottom w:val="none" w:sz="0" w:space="0" w:color="auto"/>
            <w:right w:val="none" w:sz="0" w:space="0" w:color="auto"/>
          </w:divBdr>
        </w:div>
        <w:div w:id="776876022">
          <w:marLeft w:val="0"/>
          <w:marRight w:val="0"/>
          <w:marTop w:val="0"/>
          <w:marBottom w:val="0"/>
          <w:divBdr>
            <w:top w:val="none" w:sz="0" w:space="0" w:color="auto"/>
            <w:left w:val="none" w:sz="0" w:space="0" w:color="auto"/>
            <w:bottom w:val="none" w:sz="0" w:space="0" w:color="auto"/>
            <w:right w:val="none" w:sz="0" w:space="0" w:color="auto"/>
          </w:divBdr>
        </w:div>
        <w:div w:id="160779581">
          <w:marLeft w:val="0"/>
          <w:marRight w:val="0"/>
          <w:marTop w:val="0"/>
          <w:marBottom w:val="0"/>
          <w:divBdr>
            <w:top w:val="none" w:sz="0" w:space="0" w:color="auto"/>
            <w:left w:val="none" w:sz="0" w:space="0" w:color="auto"/>
            <w:bottom w:val="none" w:sz="0" w:space="0" w:color="auto"/>
            <w:right w:val="none" w:sz="0" w:space="0" w:color="auto"/>
          </w:divBdr>
        </w:div>
        <w:div w:id="1154227226">
          <w:marLeft w:val="0"/>
          <w:marRight w:val="0"/>
          <w:marTop w:val="0"/>
          <w:marBottom w:val="0"/>
          <w:divBdr>
            <w:top w:val="none" w:sz="0" w:space="0" w:color="auto"/>
            <w:left w:val="none" w:sz="0" w:space="0" w:color="auto"/>
            <w:bottom w:val="none" w:sz="0" w:space="0" w:color="auto"/>
            <w:right w:val="none" w:sz="0" w:space="0" w:color="auto"/>
          </w:divBdr>
        </w:div>
        <w:div w:id="861749808">
          <w:marLeft w:val="0"/>
          <w:marRight w:val="0"/>
          <w:marTop w:val="0"/>
          <w:marBottom w:val="0"/>
          <w:divBdr>
            <w:top w:val="none" w:sz="0" w:space="0" w:color="auto"/>
            <w:left w:val="none" w:sz="0" w:space="0" w:color="auto"/>
            <w:bottom w:val="none" w:sz="0" w:space="0" w:color="auto"/>
            <w:right w:val="none" w:sz="0" w:space="0" w:color="auto"/>
          </w:divBdr>
        </w:div>
      </w:divsChild>
    </w:div>
    <w:div w:id="1351646474">
      <w:marLeft w:val="0"/>
      <w:marRight w:val="0"/>
      <w:marTop w:val="0"/>
      <w:marBottom w:val="0"/>
      <w:divBdr>
        <w:top w:val="none" w:sz="0" w:space="0" w:color="auto"/>
        <w:left w:val="none" w:sz="0" w:space="0" w:color="auto"/>
        <w:bottom w:val="none" w:sz="0" w:space="0" w:color="auto"/>
        <w:right w:val="none" w:sz="0" w:space="0" w:color="auto"/>
      </w:divBdr>
      <w:divsChild>
        <w:div w:id="1180312228">
          <w:marLeft w:val="0"/>
          <w:marRight w:val="0"/>
          <w:marTop w:val="0"/>
          <w:marBottom w:val="0"/>
          <w:divBdr>
            <w:top w:val="none" w:sz="0" w:space="0" w:color="auto"/>
            <w:left w:val="none" w:sz="0" w:space="0" w:color="auto"/>
            <w:bottom w:val="none" w:sz="0" w:space="0" w:color="auto"/>
            <w:right w:val="none" w:sz="0" w:space="0" w:color="auto"/>
          </w:divBdr>
        </w:div>
        <w:div w:id="9457051">
          <w:marLeft w:val="0"/>
          <w:marRight w:val="0"/>
          <w:marTop w:val="0"/>
          <w:marBottom w:val="0"/>
          <w:divBdr>
            <w:top w:val="none" w:sz="0" w:space="0" w:color="auto"/>
            <w:left w:val="none" w:sz="0" w:space="0" w:color="auto"/>
            <w:bottom w:val="none" w:sz="0" w:space="0" w:color="auto"/>
            <w:right w:val="none" w:sz="0" w:space="0" w:color="auto"/>
          </w:divBdr>
        </w:div>
      </w:divsChild>
    </w:div>
    <w:div w:id="1355497139">
      <w:marLeft w:val="0"/>
      <w:marRight w:val="0"/>
      <w:marTop w:val="0"/>
      <w:marBottom w:val="0"/>
      <w:divBdr>
        <w:top w:val="none" w:sz="0" w:space="0" w:color="auto"/>
        <w:left w:val="none" w:sz="0" w:space="0" w:color="auto"/>
        <w:bottom w:val="none" w:sz="0" w:space="0" w:color="auto"/>
        <w:right w:val="none" w:sz="0" w:space="0" w:color="auto"/>
      </w:divBdr>
      <w:divsChild>
        <w:div w:id="355733212">
          <w:marLeft w:val="0"/>
          <w:marRight w:val="0"/>
          <w:marTop w:val="0"/>
          <w:marBottom w:val="0"/>
          <w:divBdr>
            <w:top w:val="none" w:sz="0" w:space="0" w:color="auto"/>
            <w:left w:val="none" w:sz="0" w:space="0" w:color="auto"/>
            <w:bottom w:val="none" w:sz="0" w:space="0" w:color="auto"/>
            <w:right w:val="none" w:sz="0" w:space="0" w:color="auto"/>
          </w:divBdr>
        </w:div>
        <w:div w:id="356351553">
          <w:marLeft w:val="0"/>
          <w:marRight w:val="0"/>
          <w:marTop w:val="0"/>
          <w:marBottom w:val="0"/>
          <w:divBdr>
            <w:top w:val="none" w:sz="0" w:space="0" w:color="auto"/>
            <w:left w:val="none" w:sz="0" w:space="0" w:color="auto"/>
            <w:bottom w:val="none" w:sz="0" w:space="0" w:color="auto"/>
            <w:right w:val="none" w:sz="0" w:space="0" w:color="auto"/>
          </w:divBdr>
        </w:div>
        <w:div w:id="507716455">
          <w:marLeft w:val="0"/>
          <w:marRight w:val="0"/>
          <w:marTop w:val="0"/>
          <w:marBottom w:val="0"/>
          <w:divBdr>
            <w:top w:val="none" w:sz="0" w:space="0" w:color="auto"/>
            <w:left w:val="none" w:sz="0" w:space="0" w:color="auto"/>
            <w:bottom w:val="none" w:sz="0" w:space="0" w:color="auto"/>
            <w:right w:val="none" w:sz="0" w:space="0" w:color="auto"/>
          </w:divBdr>
        </w:div>
        <w:div w:id="1137185685">
          <w:marLeft w:val="0"/>
          <w:marRight w:val="0"/>
          <w:marTop w:val="0"/>
          <w:marBottom w:val="0"/>
          <w:divBdr>
            <w:top w:val="none" w:sz="0" w:space="0" w:color="auto"/>
            <w:left w:val="none" w:sz="0" w:space="0" w:color="auto"/>
            <w:bottom w:val="none" w:sz="0" w:space="0" w:color="auto"/>
            <w:right w:val="none" w:sz="0" w:space="0" w:color="auto"/>
          </w:divBdr>
        </w:div>
      </w:divsChild>
    </w:div>
    <w:div w:id="1359231737">
      <w:marLeft w:val="0"/>
      <w:marRight w:val="0"/>
      <w:marTop w:val="0"/>
      <w:marBottom w:val="0"/>
      <w:divBdr>
        <w:top w:val="none" w:sz="0" w:space="0" w:color="auto"/>
        <w:left w:val="none" w:sz="0" w:space="0" w:color="auto"/>
        <w:bottom w:val="none" w:sz="0" w:space="0" w:color="auto"/>
        <w:right w:val="none" w:sz="0" w:space="0" w:color="auto"/>
      </w:divBdr>
      <w:divsChild>
        <w:div w:id="1739787207">
          <w:marLeft w:val="0"/>
          <w:marRight w:val="0"/>
          <w:marTop w:val="0"/>
          <w:marBottom w:val="0"/>
          <w:divBdr>
            <w:top w:val="none" w:sz="0" w:space="0" w:color="auto"/>
            <w:left w:val="none" w:sz="0" w:space="0" w:color="auto"/>
            <w:bottom w:val="none" w:sz="0" w:space="0" w:color="auto"/>
            <w:right w:val="none" w:sz="0" w:space="0" w:color="auto"/>
          </w:divBdr>
        </w:div>
        <w:div w:id="1791973007">
          <w:marLeft w:val="0"/>
          <w:marRight w:val="0"/>
          <w:marTop w:val="0"/>
          <w:marBottom w:val="0"/>
          <w:divBdr>
            <w:top w:val="none" w:sz="0" w:space="0" w:color="auto"/>
            <w:left w:val="none" w:sz="0" w:space="0" w:color="auto"/>
            <w:bottom w:val="none" w:sz="0" w:space="0" w:color="auto"/>
            <w:right w:val="none" w:sz="0" w:space="0" w:color="auto"/>
          </w:divBdr>
        </w:div>
        <w:div w:id="1239823994">
          <w:marLeft w:val="0"/>
          <w:marRight w:val="0"/>
          <w:marTop w:val="0"/>
          <w:marBottom w:val="0"/>
          <w:divBdr>
            <w:top w:val="none" w:sz="0" w:space="0" w:color="auto"/>
            <w:left w:val="none" w:sz="0" w:space="0" w:color="auto"/>
            <w:bottom w:val="none" w:sz="0" w:space="0" w:color="auto"/>
            <w:right w:val="none" w:sz="0" w:space="0" w:color="auto"/>
          </w:divBdr>
        </w:div>
        <w:div w:id="1871454823">
          <w:marLeft w:val="0"/>
          <w:marRight w:val="0"/>
          <w:marTop w:val="0"/>
          <w:marBottom w:val="0"/>
          <w:divBdr>
            <w:top w:val="none" w:sz="0" w:space="0" w:color="auto"/>
            <w:left w:val="none" w:sz="0" w:space="0" w:color="auto"/>
            <w:bottom w:val="none" w:sz="0" w:space="0" w:color="auto"/>
            <w:right w:val="none" w:sz="0" w:space="0" w:color="auto"/>
          </w:divBdr>
        </w:div>
      </w:divsChild>
    </w:div>
    <w:div w:id="1360668881">
      <w:marLeft w:val="0"/>
      <w:marRight w:val="0"/>
      <w:marTop w:val="0"/>
      <w:marBottom w:val="0"/>
      <w:divBdr>
        <w:top w:val="none" w:sz="0" w:space="0" w:color="auto"/>
        <w:left w:val="none" w:sz="0" w:space="0" w:color="auto"/>
        <w:bottom w:val="none" w:sz="0" w:space="0" w:color="auto"/>
        <w:right w:val="none" w:sz="0" w:space="0" w:color="auto"/>
      </w:divBdr>
      <w:divsChild>
        <w:div w:id="1962304341">
          <w:marLeft w:val="0"/>
          <w:marRight w:val="0"/>
          <w:marTop w:val="0"/>
          <w:marBottom w:val="0"/>
          <w:divBdr>
            <w:top w:val="none" w:sz="0" w:space="0" w:color="auto"/>
            <w:left w:val="none" w:sz="0" w:space="0" w:color="auto"/>
            <w:bottom w:val="none" w:sz="0" w:space="0" w:color="auto"/>
            <w:right w:val="none" w:sz="0" w:space="0" w:color="auto"/>
          </w:divBdr>
        </w:div>
      </w:divsChild>
    </w:div>
    <w:div w:id="1361855348">
      <w:marLeft w:val="0"/>
      <w:marRight w:val="0"/>
      <w:marTop w:val="0"/>
      <w:marBottom w:val="0"/>
      <w:divBdr>
        <w:top w:val="none" w:sz="0" w:space="0" w:color="auto"/>
        <w:left w:val="none" w:sz="0" w:space="0" w:color="auto"/>
        <w:bottom w:val="none" w:sz="0" w:space="0" w:color="auto"/>
        <w:right w:val="none" w:sz="0" w:space="0" w:color="auto"/>
      </w:divBdr>
      <w:divsChild>
        <w:div w:id="1793592876">
          <w:marLeft w:val="0"/>
          <w:marRight w:val="0"/>
          <w:marTop w:val="0"/>
          <w:marBottom w:val="0"/>
          <w:divBdr>
            <w:top w:val="none" w:sz="0" w:space="0" w:color="auto"/>
            <w:left w:val="none" w:sz="0" w:space="0" w:color="auto"/>
            <w:bottom w:val="none" w:sz="0" w:space="0" w:color="auto"/>
            <w:right w:val="none" w:sz="0" w:space="0" w:color="auto"/>
          </w:divBdr>
        </w:div>
        <w:div w:id="1119837568">
          <w:marLeft w:val="0"/>
          <w:marRight w:val="0"/>
          <w:marTop w:val="0"/>
          <w:marBottom w:val="0"/>
          <w:divBdr>
            <w:top w:val="none" w:sz="0" w:space="0" w:color="auto"/>
            <w:left w:val="none" w:sz="0" w:space="0" w:color="auto"/>
            <w:bottom w:val="none" w:sz="0" w:space="0" w:color="auto"/>
            <w:right w:val="none" w:sz="0" w:space="0" w:color="auto"/>
          </w:divBdr>
        </w:div>
        <w:div w:id="708839378">
          <w:marLeft w:val="0"/>
          <w:marRight w:val="0"/>
          <w:marTop w:val="0"/>
          <w:marBottom w:val="0"/>
          <w:divBdr>
            <w:top w:val="none" w:sz="0" w:space="0" w:color="auto"/>
            <w:left w:val="none" w:sz="0" w:space="0" w:color="auto"/>
            <w:bottom w:val="none" w:sz="0" w:space="0" w:color="auto"/>
            <w:right w:val="none" w:sz="0" w:space="0" w:color="auto"/>
          </w:divBdr>
        </w:div>
        <w:div w:id="426074761">
          <w:marLeft w:val="0"/>
          <w:marRight w:val="0"/>
          <w:marTop w:val="0"/>
          <w:marBottom w:val="0"/>
          <w:divBdr>
            <w:top w:val="none" w:sz="0" w:space="0" w:color="auto"/>
            <w:left w:val="none" w:sz="0" w:space="0" w:color="auto"/>
            <w:bottom w:val="none" w:sz="0" w:space="0" w:color="auto"/>
            <w:right w:val="none" w:sz="0" w:space="0" w:color="auto"/>
          </w:divBdr>
        </w:div>
        <w:div w:id="1350133278">
          <w:marLeft w:val="0"/>
          <w:marRight w:val="0"/>
          <w:marTop w:val="0"/>
          <w:marBottom w:val="0"/>
          <w:divBdr>
            <w:top w:val="none" w:sz="0" w:space="0" w:color="auto"/>
            <w:left w:val="none" w:sz="0" w:space="0" w:color="auto"/>
            <w:bottom w:val="none" w:sz="0" w:space="0" w:color="auto"/>
            <w:right w:val="none" w:sz="0" w:space="0" w:color="auto"/>
          </w:divBdr>
        </w:div>
        <w:div w:id="831533167">
          <w:marLeft w:val="0"/>
          <w:marRight w:val="0"/>
          <w:marTop w:val="0"/>
          <w:marBottom w:val="0"/>
          <w:divBdr>
            <w:top w:val="none" w:sz="0" w:space="0" w:color="auto"/>
            <w:left w:val="none" w:sz="0" w:space="0" w:color="auto"/>
            <w:bottom w:val="none" w:sz="0" w:space="0" w:color="auto"/>
            <w:right w:val="none" w:sz="0" w:space="0" w:color="auto"/>
          </w:divBdr>
        </w:div>
        <w:div w:id="501119163">
          <w:marLeft w:val="0"/>
          <w:marRight w:val="0"/>
          <w:marTop w:val="0"/>
          <w:marBottom w:val="0"/>
          <w:divBdr>
            <w:top w:val="none" w:sz="0" w:space="0" w:color="auto"/>
            <w:left w:val="none" w:sz="0" w:space="0" w:color="auto"/>
            <w:bottom w:val="none" w:sz="0" w:space="0" w:color="auto"/>
            <w:right w:val="none" w:sz="0" w:space="0" w:color="auto"/>
          </w:divBdr>
        </w:div>
        <w:div w:id="1498495921">
          <w:marLeft w:val="0"/>
          <w:marRight w:val="0"/>
          <w:marTop w:val="0"/>
          <w:marBottom w:val="0"/>
          <w:divBdr>
            <w:top w:val="none" w:sz="0" w:space="0" w:color="auto"/>
            <w:left w:val="none" w:sz="0" w:space="0" w:color="auto"/>
            <w:bottom w:val="none" w:sz="0" w:space="0" w:color="auto"/>
            <w:right w:val="none" w:sz="0" w:space="0" w:color="auto"/>
          </w:divBdr>
        </w:div>
        <w:div w:id="429131543">
          <w:marLeft w:val="0"/>
          <w:marRight w:val="0"/>
          <w:marTop w:val="0"/>
          <w:marBottom w:val="0"/>
          <w:divBdr>
            <w:top w:val="none" w:sz="0" w:space="0" w:color="auto"/>
            <w:left w:val="none" w:sz="0" w:space="0" w:color="auto"/>
            <w:bottom w:val="none" w:sz="0" w:space="0" w:color="auto"/>
            <w:right w:val="none" w:sz="0" w:space="0" w:color="auto"/>
          </w:divBdr>
        </w:div>
        <w:div w:id="139226916">
          <w:marLeft w:val="0"/>
          <w:marRight w:val="0"/>
          <w:marTop w:val="0"/>
          <w:marBottom w:val="0"/>
          <w:divBdr>
            <w:top w:val="none" w:sz="0" w:space="0" w:color="auto"/>
            <w:left w:val="none" w:sz="0" w:space="0" w:color="auto"/>
            <w:bottom w:val="none" w:sz="0" w:space="0" w:color="auto"/>
            <w:right w:val="none" w:sz="0" w:space="0" w:color="auto"/>
          </w:divBdr>
        </w:div>
        <w:div w:id="1787843778">
          <w:marLeft w:val="0"/>
          <w:marRight w:val="0"/>
          <w:marTop w:val="0"/>
          <w:marBottom w:val="0"/>
          <w:divBdr>
            <w:top w:val="none" w:sz="0" w:space="0" w:color="auto"/>
            <w:left w:val="none" w:sz="0" w:space="0" w:color="auto"/>
            <w:bottom w:val="none" w:sz="0" w:space="0" w:color="auto"/>
            <w:right w:val="none" w:sz="0" w:space="0" w:color="auto"/>
          </w:divBdr>
        </w:div>
        <w:div w:id="766653823">
          <w:marLeft w:val="0"/>
          <w:marRight w:val="0"/>
          <w:marTop w:val="0"/>
          <w:marBottom w:val="0"/>
          <w:divBdr>
            <w:top w:val="none" w:sz="0" w:space="0" w:color="auto"/>
            <w:left w:val="none" w:sz="0" w:space="0" w:color="auto"/>
            <w:bottom w:val="none" w:sz="0" w:space="0" w:color="auto"/>
            <w:right w:val="none" w:sz="0" w:space="0" w:color="auto"/>
          </w:divBdr>
        </w:div>
      </w:divsChild>
    </w:div>
    <w:div w:id="1366909103">
      <w:marLeft w:val="0"/>
      <w:marRight w:val="0"/>
      <w:marTop w:val="0"/>
      <w:marBottom w:val="0"/>
      <w:divBdr>
        <w:top w:val="none" w:sz="0" w:space="0" w:color="auto"/>
        <w:left w:val="none" w:sz="0" w:space="0" w:color="auto"/>
        <w:bottom w:val="none" w:sz="0" w:space="0" w:color="auto"/>
        <w:right w:val="none" w:sz="0" w:space="0" w:color="auto"/>
      </w:divBdr>
      <w:divsChild>
        <w:div w:id="1149134605">
          <w:marLeft w:val="0"/>
          <w:marRight w:val="0"/>
          <w:marTop w:val="0"/>
          <w:marBottom w:val="0"/>
          <w:divBdr>
            <w:top w:val="none" w:sz="0" w:space="0" w:color="auto"/>
            <w:left w:val="none" w:sz="0" w:space="0" w:color="auto"/>
            <w:bottom w:val="none" w:sz="0" w:space="0" w:color="auto"/>
            <w:right w:val="none" w:sz="0" w:space="0" w:color="auto"/>
          </w:divBdr>
        </w:div>
        <w:div w:id="2045131964">
          <w:marLeft w:val="0"/>
          <w:marRight w:val="0"/>
          <w:marTop w:val="0"/>
          <w:marBottom w:val="0"/>
          <w:divBdr>
            <w:top w:val="none" w:sz="0" w:space="0" w:color="auto"/>
            <w:left w:val="none" w:sz="0" w:space="0" w:color="auto"/>
            <w:bottom w:val="none" w:sz="0" w:space="0" w:color="auto"/>
            <w:right w:val="none" w:sz="0" w:space="0" w:color="auto"/>
          </w:divBdr>
        </w:div>
        <w:div w:id="572931155">
          <w:marLeft w:val="0"/>
          <w:marRight w:val="0"/>
          <w:marTop w:val="0"/>
          <w:marBottom w:val="0"/>
          <w:divBdr>
            <w:top w:val="none" w:sz="0" w:space="0" w:color="auto"/>
            <w:left w:val="none" w:sz="0" w:space="0" w:color="auto"/>
            <w:bottom w:val="none" w:sz="0" w:space="0" w:color="auto"/>
            <w:right w:val="none" w:sz="0" w:space="0" w:color="auto"/>
          </w:divBdr>
        </w:div>
      </w:divsChild>
    </w:div>
    <w:div w:id="1367173077">
      <w:marLeft w:val="0"/>
      <w:marRight w:val="0"/>
      <w:marTop w:val="0"/>
      <w:marBottom w:val="0"/>
      <w:divBdr>
        <w:top w:val="none" w:sz="0" w:space="0" w:color="auto"/>
        <w:left w:val="none" w:sz="0" w:space="0" w:color="auto"/>
        <w:bottom w:val="none" w:sz="0" w:space="0" w:color="auto"/>
        <w:right w:val="none" w:sz="0" w:space="0" w:color="auto"/>
      </w:divBdr>
      <w:divsChild>
        <w:div w:id="1784107932">
          <w:marLeft w:val="0"/>
          <w:marRight w:val="0"/>
          <w:marTop w:val="0"/>
          <w:marBottom w:val="0"/>
          <w:divBdr>
            <w:top w:val="none" w:sz="0" w:space="0" w:color="auto"/>
            <w:left w:val="none" w:sz="0" w:space="0" w:color="auto"/>
            <w:bottom w:val="none" w:sz="0" w:space="0" w:color="auto"/>
            <w:right w:val="none" w:sz="0" w:space="0" w:color="auto"/>
          </w:divBdr>
        </w:div>
        <w:div w:id="557086750">
          <w:marLeft w:val="0"/>
          <w:marRight w:val="0"/>
          <w:marTop w:val="0"/>
          <w:marBottom w:val="0"/>
          <w:divBdr>
            <w:top w:val="none" w:sz="0" w:space="0" w:color="auto"/>
            <w:left w:val="none" w:sz="0" w:space="0" w:color="auto"/>
            <w:bottom w:val="none" w:sz="0" w:space="0" w:color="auto"/>
            <w:right w:val="none" w:sz="0" w:space="0" w:color="auto"/>
          </w:divBdr>
        </w:div>
      </w:divsChild>
    </w:div>
    <w:div w:id="1369985352">
      <w:marLeft w:val="0"/>
      <w:marRight w:val="0"/>
      <w:marTop w:val="0"/>
      <w:marBottom w:val="0"/>
      <w:divBdr>
        <w:top w:val="none" w:sz="0" w:space="0" w:color="auto"/>
        <w:left w:val="none" w:sz="0" w:space="0" w:color="auto"/>
        <w:bottom w:val="none" w:sz="0" w:space="0" w:color="auto"/>
        <w:right w:val="none" w:sz="0" w:space="0" w:color="auto"/>
      </w:divBdr>
      <w:divsChild>
        <w:div w:id="997423246">
          <w:marLeft w:val="0"/>
          <w:marRight w:val="0"/>
          <w:marTop w:val="0"/>
          <w:marBottom w:val="0"/>
          <w:divBdr>
            <w:top w:val="none" w:sz="0" w:space="0" w:color="auto"/>
            <w:left w:val="none" w:sz="0" w:space="0" w:color="auto"/>
            <w:bottom w:val="none" w:sz="0" w:space="0" w:color="auto"/>
            <w:right w:val="none" w:sz="0" w:space="0" w:color="auto"/>
          </w:divBdr>
        </w:div>
        <w:div w:id="8994193">
          <w:marLeft w:val="0"/>
          <w:marRight w:val="0"/>
          <w:marTop w:val="0"/>
          <w:marBottom w:val="0"/>
          <w:divBdr>
            <w:top w:val="none" w:sz="0" w:space="0" w:color="auto"/>
            <w:left w:val="none" w:sz="0" w:space="0" w:color="auto"/>
            <w:bottom w:val="none" w:sz="0" w:space="0" w:color="auto"/>
            <w:right w:val="none" w:sz="0" w:space="0" w:color="auto"/>
          </w:divBdr>
        </w:div>
        <w:div w:id="240454528">
          <w:marLeft w:val="0"/>
          <w:marRight w:val="0"/>
          <w:marTop w:val="0"/>
          <w:marBottom w:val="0"/>
          <w:divBdr>
            <w:top w:val="none" w:sz="0" w:space="0" w:color="auto"/>
            <w:left w:val="none" w:sz="0" w:space="0" w:color="auto"/>
            <w:bottom w:val="none" w:sz="0" w:space="0" w:color="auto"/>
            <w:right w:val="none" w:sz="0" w:space="0" w:color="auto"/>
          </w:divBdr>
        </w:div>
        <w:div w:id="799500156">
          <w:marLeft w:val="0"/>
          <w:marRight w:val="0"/>
          <w:marTop w:val="0"/>
          <w:marBottom w:val="0"/>
          <w:divBdr>
            <w:top w:val="none" w:sz="0" w:space="0" w:color="auto"/>
            <w:left w:val="none" w:sz="0" w:space="0" w:color="auto"/>
            <w:bottom w:val="none" w:sz="0" w:space="0" w:color="auto"/>
            <w:right w:val="none" w:sz="0" w:space="0" w:color="auto"/>
          </w:divBdr>
        </w:div>
        <w:div w:id="662439689">
          <w:marLeft w:val="0"/>
          <w:marRight w:val="0"/>
          <w:marTop w:val="0"/>
          <w:marBottom w:val="0"/>
          <w:divBdr>
            <w:top w:val="none" w:sz="0" w:space="0" w:color="auto"/>
            <w:left w:val="none" w:sz="0" w:space="0" w:color="auto"/>
            <w:bottom w:val="none" w:sz="0" w:space="0" w:color="auto"/>
            <w:right w:val="none" w:sz="0" w:space="0" w:color="auto"/>
          </w:divBdr>
        </w:div>
        <w:div w:id="1978300042">
          <w:marLeft w:val="0"/>
          <w:marRight w:val="0"/>
          <w:marTop w:val="0"/>
          <w:marBottom w:val="0"/>
          <w:divBdr>
            <w:top w:val="none" w:sz="0" w:space="0" w:color="auto"/>
            <w:left w:val="none" w:sz="0" w:space="0" w:color="auto"/>
            <w:bottom w:val="none" w:sz="0" w:space="0" w:color="auto"/>
            <w:right w:val="none" w:sz="0" w:space="0" w:color="auto"/>
          </w:divBdr>
        </w:div>
        <w:div w:id="981497166">
          <w:marLeft w:val="0"/>
          <w:marRight w:val="0"/>
          <w:marTop w:val="0"/>
          <w:marBottom w:val="0"/>
          <w:divBdr>
            <w:top w:val="none" w:sz="0" w:space="0" w:color="auto"/>
            <w:left w:val="none" w:sz="0" w:space="0" w:color="auto"/>
            <w:bottom w:val="none" w:sz="0" w:space="0" w:color="auto"/>
            <w:right w:val="none" w:sz="0" w:space="0" w:color="auto"/>
          </w:divBdr>
        </w:div>
        <w:div w:id="1865558026">
          <w:marLeft w:val="0"/>
          <w:marRight w:val="0"/>
          <w:marTop w:val="0"/>
          <w:marBottom w:val="0"/>
          <w:divBdr>
            <w:top w:val="none" w:sz="0" w:space="0" w:color="auto"/>
            <w:left w:val="none" w:sz="0" w:space="0" w:color="auto"/>
            <w:bottom w:val="none" w:sz="0" w:space="0" w:color="auto"/>
            <w:right w:val="none" w:sz="0" w:space="0" w:color="auto"/>
          </w:divBdr>
        </w:div>
        <w:div w:id="712272671">
          <w:marLeft w:val="0"/>
          <w:marRight w:val="0"/>
          <w:marTop w:val="0"/>
          <w:marBottom w:val="0"/>
          <w:divBdr>
            <w:top w:val="none" w:sz="0" w:space="0" w:color="auto"/>
            <w:left w:val="none" w:sz="0" w:space="0" w:color="auto"/>
            <w:bottom w:val="none" w:sz="0" w:space="0" w:color="auto"/>
            <w:right w:val="none" w:sz="0" w:space="0" w:color="auto"/>
          </w:divBdr>
        </w:div>
        <w:div w:id="931856827">
          <w:marLeft w:val="0"/>
          <w:marRight w:val="0"/>
          <w:marTop w:val="0"/>
          <w:marBottom w:val="0"/>
          <w:divBdr>
            <w:top w:val="none" w:sz="0" w:space="0" w:color="auto"/>
            <w:left w:val="none" w:sz="0" w:space="0" w:color="auto"/>
            <w:bottom w:val="none" w:sz="0" w:space="0" w:color="auto"/>
            <w:right w:val="none" w:sz="0" w:space="0" w:color="auto"/>
          </w:divBdr>
        </w:div>
        <w:div w:id="2095080394">
          <w:marLeft w:val="0"/>
          <w:marRight w:val="0"/>
          <w:marTop w:val="0"/>
          <w:marBottom w:val="0"/>
          <w:divBdr>
            <w:top w:val="none" w:sz="0" w:space="0" w:color="auto"/>
            <w:left w:val="none" w:sz="0" w:space="0" w:color="auto"/>
            <w:bottom w:val="none" w:sz="0" w:space="0" w:color="auto"/>
            <w:right w:val="none" w:sz="0" w:space="0" w:color="auto"/>
          </w:divBdr>
        </w:div>
        <w:div w:id="1929921150">
          <w:marLeft w:val="0"/>
          <w:marRight w:val="0"/>
          <w:marTop w:val="0"/>
          <w:marBottom w:val="0"/>
          <w:divBdr>
            <w:top w:val="none" w:sz="0" w:space="0" w:color="auto"/>
            <w:left w:val="none" w:sz="0" w:space="0" w:color="auto"/>
            <w:bottom w:val="none" w:sz="0" w:space="0" w:color="auto"/>
            <w:right w:val="none" w:sz="0" w:space="0" w:color="auto"/>
          </w:divBdr>
        </w:div>
        <w:div w:id="1772968214">
          <w:marLeft w:val="0"/>
          <w:marRight w:val="0"/>
          <w:marTop w:val="0"/>
          <w:marBottom w:val="0"/>
          <w:divBdr>
            <w:top w:val="none" w:sz="0" w:space="0" w:color="auto"/>
            <w:left w:val="none" w:sz="0" w:space="0" w:color="auto"/>
            <w:bottom w:val="none" w:sz="0" w:space="0" w:color="auto"/>
            <w:right w:val="none" w:sz="0" w:space="0" w:color="auto"/>
          </w:divBdr>
        </w:div>
        <w:div w:id="1216507135">
          <w:marLeft w:val="0"/>
          <w:marRight w:val="0"/>
          <w:marTop w:val="0"/>
          <w:marBottom w:val="0"/>
          <w:divBdr>
            <w:top w:val="none" w:sz="0" w:space="0" w:color="auto"/>
            <w:left w:val="none" w:sz="0" w:space="0" w:color="auto"/>
            <w:bottom w:val="none" w:sz="0" w:space="0" w:color="auto"/>
            <w:right w:val="none" w:sz="0" w:space="0" w:color="auto"/>
          </w:divBdr>
        </w:div>
        <w:div w:id="622080738">
          <w:marLeft w:val="0"/>
          <w:marRight w:val="0"/>
          <w:marTop w:val="0"/>
          <w:marBottom w:val="0"/>
          <w:divBdr>
            <w:top w:val="none" w:sz="0" w:space="0" w:color="auto"/>
            <w:left w:val="none" w:sz="0" w:space="0" w:color="auto"/>
            <w:bottom w:val="none" w:sz="0" w:space="0" w:color="auto"/>
            <w:right w:val="none" w:sz="0" w:space="0" w:color="auto"/>
          </w:divBdr>
        </w:div>
        <w:div w:id="636763765">
          <w:marLeft w:val="0"/>
          <w:marRight w:val="0"/>
          <w:marTop w:val="0"/>
          <w:marBottom w:val="0"/>
          <w:divBdr>
            <w:top w:val="none" w:sz="0" w:space="0" w:color="auto"/>
            <w:left w:val="none" w:sz="0" w:space="0" w:color="auto"/>
            <w:bottom w:val="none" w:sz="0" w:space="0" w:color="auto"/>
            <w:right w:val="none" w:sz="0" w:space="0" w:color="auto"/>
          </w:divBdr>
        </w:div>
        <w:div w:id="813059830">
          <w:marLeft w:val="0"/>
          <w:marRight w:val="0"/>
          <w:marTop w:val="0"/>
          <w:marBottom w:val="0"/>
          <w:divBdr>
            <w:top w:val="none" w:sz="0" w:space="0" w:color="auto"/>
            <w:left w:val="none" w:sz="0" w:space="0" w:color="auto"/>
            <w:bottom w:val="none" w:sz="0" w:space="0" w:color="auto"/>
            <w:right w:val="none" w:sz="0" w:space="0" w:color="auto"/>
          </w:divBdr>
        </w:div>
        <w:div w:id="1625384550">
          <w:marLeft w:val="0"/>
          <w:marRight w:val="0"/>
          <w:marTop w:val="0"/>
          <w:marBottom w:val="0"/>
          <w:divBdr>
            <w:top w:val="none" w:sz="0" w:space="0" w:color="auto"/>
            <w:left w:val="none" w:sz="0" w:space="0" w:color="auto"/>
            <w:bottom w:val="none" w:sz="0" w:space="0" w:color="auto"/>
            <w:right w:val="none" w:sz="0" w:space="0" w:color="auto"/>
          </w:divBdr>
        </w:div>
        <w:div w:id="2147310901">
          <w:marLeft w:val="0"/>
          <w:marRight w:val="0"/>
          <w:marTop w:val="0"/>
          <w:marBottom w:val="0"/>
          <w:divBdr>
            <w:top w:val="none" w:sz="0" w:space="0" w:color="auto"/>
            <w:left w:val="none" w:sz="0" w:space="0" w:color="auto"/>
            <w:bottom w:val="none" w:sz="0" w:space="0" w:color="auto"/>
            <w:right w:val="none" w:sz="0" w:space="0" w:color="auto"/>
          </w:divBdr>
        </w:div>
      </w:divsChild>
    </w:div>
    <w:div w:id="1375037928">
      <w:marLeft w:val="0"/>
      <w:marRight w:val="0"/>
      <w:marTop w:val="0"/>
      <w:marBottom w:val="0"/>
      <w:divBdr>
        <w:top w:val="none" w:sz="0" w:space="0" w:color="auto"/>
        <w:left w:val="none" w:sz="0" w:space="0" w:color="auto"/>
        <w:bottom w:val="none" w:sz="0" w:space="0" w:color="auto"/>
        <w:right w:val="none" w:sz="0" w:space="0" w:color="auto"/>
      </w:divBdr>
      <w:divsChild>
        <w:div w:id="1829977823">
          <w:marLeft w:val="0"/>
          <w:marRight w:val="0"/>
          <w:marTop w:val="0"/>
          <w:marBottom w:val="0"/>
          <w:divBdr>
            <w:top w:val="none" w:sz="0" w:space="0" w:color="auto"/>
            <w:left w:val="none" w:sz="0" w:space="0" w:color="auto"/>
            <w:bottom w:val="none" w:sz="0" w:space="0" w:color="auto"/>
            <w:right w:val="none" w:sz="0" w:space="0" w:color="auto"/>
          </w:divBdr>
        </w:div>
        <w:div w:id="2140803692">
          <w:marLeft w:val="0"/>
          <w:marRight w:val="0"/>
          <w:marTop w:val="0"/>
          <w:marBottom w:val="0"/>
          <w:divBdr>
            <w:top w:val="none" w:sz="0" w:space="0" w:color="auto"/>
            <w:left w:val="none" w:sz="0" w:space="0" w:color="auto"/>
            <w:bottom w:val="none" w:sz="0" w:space="0" w:color="auto"/>
            <w:right w:val="none" w:sz="0" w:space="0" w:color="auto"/>
          </w:divBdr>
        </w:div>
        <w:div w:id="1503668672">
          <w:marLeft w:val="0"/>
          <w:marRight w:val="0"/>
          <w:marTop w:val="0"/>
          <w:marBottom w:val="0"/>
          <w:divBdr>
            <w:top w:val="none" w:sz="0" w:space="0" w:color="auto"/>
            <w:left w:val="none" w:sz="0" w:space="0" w:color="auto"/>
            <w:bottom w:val="none" w:sz="0" w:space="0" w:color="auto"/>
            <w:right w:val="none" w:sz="0" w:space="0" w:color="auto"/>
          </w:divBdr>
        </w:div>
      </w:divsChild>
    </w:div>
    <w:div w:id="1376613107">
      <w:marLeft w:val="0"/>
      <w:marRight w:val="0"/>
      <w:marTop w:val="0"/>
      <w:marBottom w:val="0"/>
      <w:divBdr>
        <w:top w:val="none" w:sz="0" w:space="0" w:color="auto"/>
        <w:left w:val="none" w:sz="0" w:space="0" w:color="auto"/>
        <w:bottom w:val="none" w:sz="0" w:space="0" w:color="auto"/>
        <w:right w:val="none" w:sz="0" w:space="0" w:color="auto"/>
      </w:divBdr>
      <w:divsChild>
        <w:div w:id="611088775">
          <w:marLeft w:val="0"/>
          <w:marRight w:val="0"/>
          <w:marTop w:val="0"/>
          <w:marBottom w:val="0"/>
          <w:divBdr>
            <w:top w:val="none" w:sz="0" w:space="0" w:color="auto"/>
            <w:left w:val="none" w:sz="0" w:space="0" w:color="auto"/>
            <w:bottom w:val="none" w:sz="0" w:space="0" w:color="auto"/>
            <w:right w:val="none" w:sz="0" w:space="0" w:color="auto"/>
          </w:divBdr>
        </w:div>
      </w:divsChild>
    </w:div>
    <w:div w:id="1381637553">
      <w:marLeft w:val="0"/>
      <w:marRight w:val="0"/>
      <w:marTop w:val="0"/>
      <w:marBottom w:val="0"/>
      <w:divBdr>
        <w:top w:val="none" w:sz="0" w:space="0" w:color="auto"/>
        <w:left w:val="none" w:sz="0" w:space="0" w:color="auto"/>
        <w:bottom w:val="none" w:sz="0" w:space="0" w:color="auto"/>
        <w:right w:val="none" w:sz="0" w:space="0" w:color="auto"/>
      </w:divBdr>
      <w:divsChild>
        <w:div w:id="798379378">
          <w:marLeft w:val="0"/>
          <w:marRight w:val="0"/>
          <w:marTop w:val="0"/>
          <w:marBottom w:val="0"/>
          <w:divBdr>
            <w:top w:val="none" w:sz="0" w:space="0" w:color="auto"/>
            <w:left w:val="none" w:sz="0" w:space="0" w:color="auto"/>
            <w:bottom w:val="none" w:sz="0" w:space="0" w:color="auto"/>
            <w:right w:val="none" w:sz="0" w:space="0" w:color="auto"/>
          </w:divBdr>
        </w:div>
        <w:div w:id="933365752">
          <w:marLeft w:val="0"/>
          <w:marRight w:val="0"/>
          <w:marTop w:val="0"/>
          <w:marBottom w:val="0"/>
          <w:divBdr>
            <w:top w:val="none" w:sz="0" w:space="0" w:color="auto"/>
            <w:left w:val="none" w:sz="0" w:space="0" w:color="auto"/>
            <w:bottom w:val="none" w:sz="0" w:space="0" w:color="auto"/>
            <w:right w:val="none" w:sz="0" w:space="0" w:color="auto"/>
          </w:divBdr>
        </w:div>
        <w:div w:id="855658524">
          <w:marLeft w:val="0"/>
          <w:marRight w:val="0"/>
          <w:marTop w:val="0"/>
          <w:marBottom w:val="0"/>
          <w:divBdr>
            <w:top w:val="none" w:sz="0" w:space="0" w:color="auto"/>
            <w:left w:val="none" w:sz="0" w:space="0" w:color="auto"/>
            <w:bottom w:val="none" w:sz="0" w:space="0" w:color="auto"/>
            <w:right w:val="none" w:sz="0" w:space="0" w:color="auto"/>
          </w:divBdr>
        </w:div>
        <w:div w:id="1365594975">
          <w:marLeft w:val="0"/>
          <w:marRight w:val="0"/>
          <w:marTop w:val="0"/>
          <w:marBottom w:val="0"/>
          <w:divBdr>
            <w:top w:val="none" w:sz="0" w:space="0" w:color="auto"/>
            <w:left w:val="none" w:sz="0" w:space="0" w:color="auto"/>
            <w:bottom w:val="none" w:sz="0" w:space="0" w:color="auto"/>
            <w:right w:val="none" w:sz="0" w:space="0" w:color="auto"/>
          </w:divBdr>
        </w:div>
        <w:div w:id="200290372">
          <w:marLeft w:val="0"/>
          <w:marRight w:val="0"/>
          <w:marTop w:val="0"/>
          <w:marBottom w:val="0"/>
          <w:divBdr>
            <w:top w:val="none" w:sz="0" w:space="0" w:color="auto"/>
            <w:left w:val="none" w:sz="0" w:space="0" w:color="auto"/>
            <w:bottom w:val="none" w:sz="0" w:space="0" w:color="auto"/>
            <w:right w:val="none" w:sz="0" w:space="0" w:color="auto"/>
          </w:divBdr>
        </w:div>
        <w:div w:id="622152615">
          <w:marLeft w:val="0"/>
          <w:marRight w:val="0"/>
          <w:marTop w:val="0"/>
          <w:marBottom w:val="0"/>
          <w:divBdr>
            <w:top w:val="none" w:sz="0" w:space="0" w:color="auto"/>
            <w:left w:val="none" w:sz="0" w:space="0" w:color="auto"/>
            <w:bottom w:val="none" w:sz="0" w:space="0" w:color="auto"/>
            <w:right w:val="none" w:sz="0" w:space="0" w:color="auto"/>
          </w:divBdr>
        </w:div>
        <w:div w:id="1539735277">
          <w:marLeft w:val="0"/>
          <w:marRight w:val="0"/>
          <w:marTop w:val="0"/>
          <w:marBottom w:val="0"/>
          <w:divBdr>
            <w:top w:val="none" w:sz="0" w:space="0" w:color="auto"/>
            <w:left w:val="none" w:sz="0" w:space="0" w:color="auto"/>
            <w:bottom w:val="none" w:sz="0" w:space="0" w:color="auto"/>
            <w:right w:val="none" w:sz="0" w:space="0" w:color="auto"/>
          </w:divBdr>
        </w:div>
        <w:div w:id="1941984705">
          <w:marLeft w:val="0"/>
          <w:marRight w:val="0"/>
          <w:marTop w:val="0"/>
          <w:marBottom w:val="0"/>
          <w:divBdr>
            <w:top w:val="none" w:sz="0" w:space="0" w:color="auto"/>
            <w:left w:val="none" w:sz="0" w:space="0" w:color="auto"/>
            <w:bottom w:val="none" w:sz="0" w:space="0" w:color="auto"/>
            <w:right w:val="none" w:sz="0" w:space="0" w:color="auto"/>
          </w:divBdr>
        </w:div>
        <w:div w:id="1763724622">
          <w:marLeft w:val="0"/>
          <w:marRight w:val="0"/>
          <w:marTop w:val="0"/>
          <w:marBottom w:val="0"/>
          <w:divBdr>
            <w:top w:val="none" w:sz="0" w:space="0" w:color="auto"/>
            <w:left w:val="none" w:sz="0" w:space="0" w:color="auto"/>
            <w:bottom w:val="none" w:sz="0" w:space="0" w:color="auto"/>
            <w:right w:val="none" w:sz="0" w:space="0" w:color="auto"/>
          </w:divBdr>
        </w:div>
        <w:div w:id="1350184135">
          <w:marLeft w:val="0"/>
          <w:marRight w:val="0"/>
          <w:marTop w:val="0"/>
          <w:marBottom w:val="0"/>
          <w:divBdr>
            <w:top w:val="none" w:sz="0" w:space="0" w:color="auto"/>
            <w:left w:val="none" w:sz="0" w:space="0" w:color="auto"/>
            <w:bottom w:val="none" w:sz="0" w:space="0" w:color="auto"/>
            <w:right w:val="none" w:sz="0" w:space="0" w:color="auto"/>
          </w:divBdr>
        </w:div>
        <w:div w:id="1815364550">
          <w:marLeft w:val="0"/>
          <w:marRight w:val="0"/>
          <w:marTop w:val="0"/>
          <w:marBottom w:val="0"/>
          <w:divBdr>
            <w:top w:val="none" w:sz="0" w:space="0" w:color="auto"/>
            <w:left w:val="none" w:sz="0" w:space="0" w:color="auto"/>
            <w:bottom w:val="none" w:sz="0" w:space="0" w:color="auto"/>
            <w:right w:val="none" w:sz="0" w:space="0" w:color="auto"/>
          </w:divBdr>
        </w:div>
        <w:div w:id="768231929">
          <w:marLeft w:val="0"/>
          <w:marRight w:val="0"/>
          <w:marTop w:val="0"/>
          <w:marBottom w:val="0"/>
          <w:divBdr>
            <w:top w:val="none" w:sz="0" w:space="0" w:color="auto"/>
            <w:left w:val="none" w:sz="0" w:space="0" w:color="auto"/>
            <w:bottom w:val="none" w:sz="0" w:space="0" w:color="auto"/>
            <w:right w:val="none" w:sz="0" w:space="0" w:color="auto"/>
          </w:divBdr>
        </w:div>
        <w:div w:id="2058506241">
          <w:marLeft w:val="0"/>
          <w:marRight w:val="0"/>
          <w:marTop w:val="0"/>
          <w:marBottom w:val="0"/>
          <w:divBdr>
            <w:top w:val="none" w:sz="0" w:space="0" w:color="auto"/>
            <w:left w:val="none" w:sz="0" w:space="0" w:color="auto"/>
            <w:bottom w:val="none" w:sz="0" w:space="0" w:color="auto"/>
            <w:right w:val="none" w:sz="0" w:space="0" w:color="auto"/>
          </w:divBdr>
        </w:div>
      </w:divsChild>
    </w:div>
    <w:div w:id="1398477495">
      <w:marLeft w:val="0"/>
      <w:marRight w:val="0"/>
      <w:marTop w:val="0"/>
      <w:marBottom w:val="0"/>
      <w:divBdr>
        <w:top w:val="none" w:sz="0" w:space="0" w:color="auto"/>
        <w:left w:val="none" w:sz="0" w:space="0" w:color="auto"/>
        <w:bottom w:val="none" w:sz="0" w:space="0" w:color="auto"/>
        <w:right w:val="none" w:sz="0" w:space="0" w:color="auto"/>
      </w:divBdr>
      <w:divsChild>
        <w:div w:id="889416727">
          <w:marLeft w:val="0"/>
          <w:marRight w:val="0"/>
          <w:marTop w:val="0"/>
          <w:marBottom w:val="0"/>
          <w:divBdr>
            <w:top w:val="none" w:sz="0" w:space="0" w:color="auto"/>
            <w:left w:val="none" w:sz="0" w:space="0" w:color="auto"/>
            <w:bottom w:val="none" w:sz="0" w:space="0" w:color="auto"/>
            <w:right w:val="none" w:sz="0" w:space="0" w:color="auto"/>
          </w:divBdr>
        </w:div>
      </w:divsChild>
    </w:div>
    <w:div w:id="1399480143">
      <w:marLeft w:val="0"/>
      <w:marRight w:val="0"/>
      <w:marTop w:val="0"/>
      <w:marBottom w:val="0"/>
      <w:divBdr>
        <w:top w:val="none" w:sz="0" w:space="0" w:color="auto"/>
        <w:left w:val="none" w:sz="0" w:space="0" w:color="auto"/>
        <w:bottom w:val="none" w:sz="0" w:space="0" w:color="auto"/>
        <w:right w:val="none" w:sz="0" w:space="0" w:color="auto"/>
      </w:divBdr>
      <w:divsChild>
        <w:div w:id="1058433544">
          <w:marLeft w:val="0"/>
          <w:marRight w:val="0"/>
          <w:marTop w:val="0"/>
          <w:marBottom w:val="0"/>
          <w:divBdr>
            <w:top w:val="none" w:sz="0" w:space="0" w:color="auto"/>
            <w:left w:val="none" w:sz="0" w:space="0" w:color="auto"/>
            <w:bottom w:val="none" w:sz="0" w:space="0" w:color="auto"/>
            <w:right w:val="none" w:sz="0" w:space="0" w:color="auto"/>
          </w:divBdr>
        </w:div>
      </w:divsChild>
    </w:div>
    <w:div w:id="1404257404">
      <w:marLeft w:val="0"/>
      <w:marRight w:val="0"/>
      <w:marTop w:val="0"/>
      <w:marBottom w:val="0"/>
      <w:divBdr>
        <w:top w:val="none" w:sz="0" w:space="0" w:color="auto"/>
        <w:left w:val="none" w:sz="0" w:space="0" w:color="auto"/>
        <w:bottom w:val="none" w:sz="0" w:space="0" w:color="auto"/>
        <w:right w:val="none" w:sz="0" w:space="0" w:color="auto"/>
      </w:divBdr>
      <w:divsChild>
        <w:div w:id="972755301">
          <w:marLeft w:val="0"/>
          <w:marRight w:val="0"/>
          <w:marTop w:val="0"/>
          <w:marBottom w:val="0"/>
          <w:divBdr>
            <w:top w:val="none" w:sz="0" w:space="0" w:color="auto"/>
            <w:left w:val="none" w:sz="0" w:space="0" w:color="auto"/>
            <w:bottom w:val="none" w:sz="0" w:space="0" w:color="auto"/>
            <w:right w:val="none" w:sz="0" w:space="0" w:color="auto"/>
          </w:divBdr>
        </w:div>
      </w:divsChild>
    </w:div>
    <w:div w:id="1407531086">
      <w:marLeft w:val="0"/>
      <w:marRight w:val="0"/>
      <w:marTop w:val="0"/>
      <w:marBottom w:val="0"/>
      <w:divBdr>
        <w:top w:val="none" w:sz="0" w:space="0" w:color="auto"/>
        <w:left w:val="none" w:sz="0" w:space="0" w:color="auto"/>
        <w:bottom w:val="none" w:sz="0" w:space="0" w:color="auto"/>
        <w:right w:val="none" w:sz="0" w:space="0" w:color="auto"/>
      </w:divBdr>
      <w:divsChild>
        <w:div w:id="890845613">
          <w:marLeft w:val="0"/>
          <w:marRight w:val="0"/>
          <w:marTop w:val="0"/>
          <w:marBottom w:val="0"/>
          <w:divBdr>
            <w:top w:val="none" w:sz="0" w:space="0" w:color="auto"/>
            <w:left w:val="none" w:sz="0" w:space="0" w:color="auto"/>
            <w:bottom w:val="none" w:sz="0" w:space="0" w:color="auto"/>
            <w:right w:val="none" w:sz="0" w:space="0" w:color="auto"/>
          </w:divBdr>
        </w:div>
        <w:div w:id="1022129873">
          <w:marLeft w:val="0"/>
          <w:marRight w:val="0"/>
          <w:marTop w:val="0"/>
          <w:marBottom w:val="0"/>
          <w:divBdr>
            <w:top w:val="none" w:sz="0" w:space="0" w:color="auto"/>
            <w:left w:val="none" w:sz="0" w:space="0" w:color="auto"/>
            <w:bottom w:val="none" w:sz="0" w:space="0" w:color="auto"/>
            <w:right w:val="none" w:sz="0" w:space="0" w:color="auto"/>
          </w:divBdr>
        </w:div>
        <w:div w:id="1824738085">
          <w:marLeft w:val="0"/>
          <w:marRight w:val="0"/>
          <w:marTop w:val="0"/>
          <w:marBottom w:val="0"/>
          <w:divBdr>
            <w:top w:val="none" w:sz="0" w:space="0" w:color="auto"/>
            <w:left w:val="none" w:sz="0" w:space="0" w:color="auto"/>
            <w:bottom w:val="none" w:sz="0" w:space="0" w:color="auto"/>
            <w:right w:val="none" w:sz="0" w:space="0" w:color="auto"/>
          </w:divBdr>
        </w:div>
        <w:div w:id="1985237511">
          <w:marLeft w:val="0"/>
          <w:marRight w:val="0"/>
          <w:marTop w:val="0"/>
          <w:marBottom w:val="0"/>
          <w:divBdr>
            <w:top w:val="none" w:sz="0" w:space="0" w:color="auto"/>
            <w:left w:val="none" w:sz="0" w:space="0" w:color="auto"/>
            <w:bottom w:val="none" w:sz="0" w:space="0" w:color="auto"/>
            <w:right w:val="none" w:sz="0" w:space="0" w:color="auto"/>
          </w:divBdr>
        </w:div>
        <w:div w:id="133446752">
          <w:marLeft w:val="0"/>
          <w:marRight w:val="0"/>
          <w:marTop w:val="0"/>
          <w:marBottom w:val="0"/>
          <w:divBdr>
            <w:top w:val="none" w:sz="0" w:space="0" w:color="auto"/>
            <w:left w:val="none" w:sz="0" w:space="0" w:color="auto"/>
            <w:bottom w:val="none" w:sz="0" w:space="0" w:color="auto"/>
            <w:right w:val="none" w:sz="0" w:space="0" w:color="auto"/>
          </w:divBdr>
        </w:div>
      </w:divsChild>
    </w:div>
    <w:div w:id="1408960664">
      <w:marLeft w:val="0"/>
      <w:marRight w:val="0"/>
      <w:marTop w:val="0"/>
      <w:marBottom w:val="0"/>
      <w:divBdr>
        <w:top w:val="none" w:sz="0" w:space="0" w:color="auto"/>
        <w:left w:val="none" w:sz="0" w:space="0" w:color="auto"/>
        <w:bottom w:val="none" w:sz="0" w:space="0" w:color="auto"/>
        <w:right w:val="none" w:sz="0" w:space="0" w:color="auto"/>
      </w:divBdr>
      <w:divsChild>
        <w:div w:id="1787507302">
          <w:marLeft w:val="0"/>
          <w:marRight w:val="0"/>
          <w:marTop w:val="0"/>
          <w:marBottom w:val="0"/>
          <w:divBdr>
            <w:top w:val="none" w:sz="0" w:space="0" w:color="auto"/>
            <w:left w:val="none" w:sz="0" w:space="0" w:color="auto"/>
            <w:bottom w:val="none" w:sz="0" w:space="0" w:color="auto"/>
            <w:right w:val="none" w:sz="0" w:space="0" w:color="auto"/>
          </w:divBdr>
        </w:div>
        <w:div w:id="120729770">
          <w:marLeft w:val="0"/>
          <w:marRight w:val="0"/>
          <w:marTop w:val="0"/>
          <w:marBottom w:val="0"/>
          <w:divBdr>
            <w:top w:val="none" w:sz="0" w:space="0" w:color="auto"/>
            <w:left w:val="none" w:sz="0" w:space="0" w:color="auto"/>
            <w:bottom w:val="none" w:sz="0" w:space="0" w:color="auto"/>
            <w:right w:val="none" w:sz="0" w:space="0" w:color="auto"/>
          </w:divBdr>
        </w:div>
        <w:div w:id="2124182124">
          <w:marLeft w:val="0"/>
          <w:marRight w:val="0"/>
          <w:marTop w:val="0"/>
          <w:marBottom w:val="0"/>
          <w:divBdr>
            <w:top w:val="none" w:sz="0" w:space="0" w:color="auto"/>
            <w:left w:val="none" w:sz="0" w:space="0" w:color="auto"/>
            <w:bottom w:val="none" w:sz="0" w:space="0" w:color="auto"/>
            <w:right w:val="none" w:sz="0" w:space="0" w:color="auto"/>
          </w:divBdr>
        </w:div>
      </w:divsChild>
    </w:div>
    <w:div w:id="1410612958">
      <w:marLeft w:val="0"/>
      <w:marRight w:val="0"/>
      <w:marTop w:val="0"/>
      <w:marBottom w:val="0"/>
      <w:divBdr>
        <w:top w:val="none" w:sz="0" w:space="0" w:color="auto"/>
        <w:left w:val="none" w:sz="0" w:space="0" w:color="auto"/>
        <w:bottom w:val="none" w:sz="0" w:space="0" w:color="auto"/>
        <w:right w:val="none" w:sz="0" w:space="0" w:color="auto"/>
      </w:divBdr>
      <w:divsChild>
        <w:div w:id="1268151203">
          <w:marLeft w:val="0"/>
          <w:marRight w:val="0"/>
          <w:marTop w:val="0"/>
          <w:marBottom w:val="0"/>
          <w:divBdr>
            <w:top w:val="none" w:sz="0" w:space="0" w:color="auto"/>
            <w:left w:val="none" w:sz="0" w:space="0" w:color="auto"/>
            <w:bottom w:val="none" w:sz="0" w:space="0" w:color="auto"/>
            <w:right w:val="none" w:sz="0" w:space="0" w:color="auto"/>
          </w:divBdr>
        </w:div>
      </w:divsChild>
    </w:div>
    <w:div w:id="1416168873">
      <w:marLeft w:val="0"/>
      <w:marRight w:val="0"/>
      <w:marTop w:val="0"/>
      <w:marBottom w:val="0"/>
      <w:divBdr>
        <w:top w:val="none" w:sz="0" w:space="0" w:color="auto"/>
        <w:left w:val="none" w:sz="0" w:space="0" w:color="auto"/>
        <w:bottom w:val="none" w:sz="0" w:space="0" w:color="auto"/>
        <w:right w:val="none" w:sz="0" w:space="0" w:color="auto"/>
      </w:divBdr>
      <w:divsChild>
        <w:div w:id="137957963">
          <w:marLeft w:val="0"/>
          <w:marRight w:val="0"/>
          <w:marTop w:val="0"/>
          <w:marBottom w:val="0"/>
          <w:divBdr>
            <w:top w:val="none" w:sz="0" w:space="0" w:color="auto"/>
            <w:left w:val="none" w:sz="0" w:space="0" w:color="auto"/>
            <w:bottom w:val="none" w:sz="0" w:space="0" w:color="auto"/>
            <w:right w:val="none" w:sz="0" w:space="0" w:color="auto"/>
          </w:divBdr>
        </w:div>
      </w:divsChild>
    </w:div>
    <w:div w:id="1416589959">
      <w:marLeft w:val="0"/>
      <w:marRight w:val="0"/>
      <w:marTop w:val="0"/>
      <w:marBottom w:val="0"/>
      <w:divBdr>
        <w:top w:val="none" w:sz="0" w:space="0" w:color="auto"/>
        <w:left w:val="none" w:sz="0" w:space="0" w:color="auto"/>
        <w:bottom w:val="none" w:sz="0" w:space="0" w:color="auto"/>
        <w:right w:val="none" w:sz="0" w:space="0" w:color="auto"/>
      </w:divBdr>
      <w:divsChild>
        <w:div w:id="1295336128">
          <w:marLeft w:val="0"/>
          <w:marRight w:val="0"/>
          <w:marTop w:val="0"/>
          <w:marBottom w:val="0"/>
          <w:divBdr>
            <w:top w:val="none" w:sz="0" w:space="0" w:color="auto"/>
            <w:left w:val="none" w:sz="0" w:space="0" w:color="auto"/>
            <w:bottom w:val="none" w:sz="0" w:space="0" w:color="auto"/>
            <w:right w:val="none" w:sz="0" w:space="0" w:color="auto"/>
          </w:divBdr>
        </w:div>
        <w:div w:id="1537693884">
          <w:marLeft w:val="0"/>
          <w:marRight w:val="0"/>
          <w:marTop w:val="0"/>
          <w:marBottom w:val="0"/>
          <w:divBdr>
            <w:top w:val="none" w:sz="0" w:space="0" w:color="auto"/>
            <w:left w:val="none" w:sz="0" w:space="0" w:color="auto"/>
            <w:bottom w:val="none" w:sz="0" w:space="0" w:color="auto"/>
            <w:right w:val="none" w:sz="0" w:space="0" w:color="auto"/>
          </w:divBdr>
        </w:div>
        <w:div w:id="1092118112">
          <w:marLeft w:val="0"/>
          <w:marRight w:val="0"/>
          <w:marTop w:val="0"/>
          <w:marBottom w:val="0"/>
          <w:divBdr>
            <w:top w:val="none" w:sz="0" w:space="0" w:color="auto"/>
            <w:left w:val="none" w:sz="0" w:space="0" w:color="auto"/>
            <w:bottom w:val="none" w:sz="0" w:space="0" w:color="auto"/>
            <w:right w:val="none" w:sz="0" w:space="0" w:color="auto"/>
          </w:divBdr>
        </w:div>
        <w:div w:id="438793043">
          <w:marLeft w:val="0"/>
          <w:marRight w:val="0"/>
          <w:marTop w:val="0"/>
          <w:marBottom w:val="0"/>
          <w:divBdr>
            <w:top w:val="none" w:sz="0" w:space="0" w:color="auto"/>
            <w:left w:val="none" w:sz="0" w:space="0" w:color="auto"/>
            <w:bottom w:val="none" w:sz="0" w:space="0" w:color="auto"/>
            <w:right w:val="none" w:sz="0" w:space="0" w:color="auto"/>
          </w:divBdr>
        </w:div>
        <w:div w:id="1316909793">
          <w:marLeft w:val="0"/>
          <w:marRight w:val="0"/>
          <w:marTop w:val="0"/>
          <w:marBottom w:val="0"/>
          <w:divBdr>
            <w:top w:val="none" w:sz="0" w:space="0" w:color="auto"/>
            <w:left w:val="none" w:sz="0" w:space="0" w:color="auto"/>
            <w:bottom w:val="none" w:sz="0" w:space="0" w:color="auto"/>
            <w:right w:val="none" w:sz="0" w:space="0" w:color="auto"/>
          </w:divBdr>
        </w:div>
      </w:divsChild>
    </w:div>
    <w:div w:id="1428496731">
      <w:marLeft w:val="0"/>
      <w:marRight w:val="0"/>
      <w:marTop w:val="0"/>
      <w:marBottom w:val="0"/>
      <w:divBdr>
        <w:top w:val="none" w:sz="0" w:space="0" w:color="auto"/>
        <w:left w:val="none" w:sz="0" w:space="0" w:color="auto"/>
        <w:bottom w:val="none" w:sz="0" w:space="0" w:color="auto"/>
        <w:right w:val="none" w:sz="0" w:space="0" w:color="auto"/>
      </w:divBdr>
      <w:divsChild>
        <w:div w:id="1489247942">
          <w:marLeft w:val="0"/>
          <w:marRight w:val="0"/>
          <w:marTop w:val="0"/>
          <w:marBottom w:val="0"/>
          <w:divBdr>
            <w:top w:val="none" w:sz="0" w:space="0" w:color="auto"/>
            <w:left w:val="none" w:sz="0" w:space="0" w:color="auto"/>
            <w:bottom w:val="none" w:sz="0" w:space="0" w:color="auto"/>
            <w:right w:val="none" w:sz="0" w:space="0" w:color="auto"/>
          </w:divBdr>
        </w:div>
        <w:div w:id="758675304">
          <w:marLeft w:val="0"/>
          <w:marRight w:val="0"/>
          <w:marTop w:val="0"/>
          <w:marBottom w:val="0"/>
          <w:divBdr>
            <w:top w:val="none" w:sz="0" w:space="0" w:color="auto"/>
            <w:left w:val="none" w:sz="0" w:space="0" w:color="auto"/>
            <w:bottom w:val="none" w:sz="0" w:space="0" w:color="auto"/>
            <w:right w:val="none" w:sz="0" w:space="0" w:color="auto"/>
          </w:divBdr>
        </w:div>
        <w:div w:id="2087025719">
          <w:marLeft w:val="0"/>
          <w:marRight w:val="0"/>
          <w:marTop w:val="0"/>
          <w:marBottom w:val="0"/>
          <w:divBdr>
            <w:top w:val="none" w:sz="0" w:space="0" w:color="auto"/>
            <w:left w:val="none" w:sz="0" w:space="0" w:color="auto"/>
            <w:bottom w:val="none" w:sz="0" w:space="0" w:color="auto"/>
            <w:right w:val="none" w:sz="0" w:space="0" w:color="auto"/>
          </w:divBdr>
        </w:div>
        <w:div w:id="1934507505">
          <w:marLeft w:val="0"/>
          <w:marRight w:val="0"/>
          <w:marTop w:val="0"/>
          <w:marBottom w:val="0"/>
          <w:divBdr>
            <w:top w:val="none" w:sz="0" w:space="0" w:color="auto"/>
            <w:left w:val="none" w:sz="0" w:space="0" w:color="auto"/>
            <w:bottom w:val="none" w:sz="0" w:space="0" w:color="auto"/>
            <w:right w:val="none" w:sz="0" w:space="0" w:color="auto"/>
          </w:divBdr>
        </w:div>
        <w:div w:id="1712534620">
          <w:marLeft w:val="0"/>
          <w:marRight w:val="0"/>
          <w:marTop w:val="0"/>
          <w:marBottom w:val="0"/>
          <w:divBdr>
            <w:top w:val="none" w:sz="0" w:space="0" w:color="auto"/>
            <w:left w:val="none" w:sz="0" w:space="0" w:color="auto"/>
            <w:bottom w:val="none" w:sz="0" w:space="0" w:color="auto"/>
            <w:right w:val="none" w:sz="0" w:space="0" w:color="auto"/>
          </w:divBdr>
        </w:div>
      </w:divsChild>
    </w:div>
    <w:div w:id="1437556929">
      <w:marLeft w:val="0"/>
      <w:marRight w:val="0"/>
      <w:marTop w:val="0"/>
      <w:marBottom w:val="0"/>
      <w:divBdr>
        <w:top w:val="none" w:sz="0" w:space="0" w:color="auto"/>
        <w:left w:val="none" w:sz="0" w:space="0" w:color="auto"/>
        <w:bottom w:val="none" w:sz="0" w:space="0" w:color="auto"/>
        <w:right w:val="none" w:sz="0" w:space="0" w:color="auto"/>
      </w:divBdr>
      <w:divsChild>
        <w:div w:id="661616847">
          <w:marLeft w:val="0"/>
          <w:marRight w:val="0"/>
          <w:marTop w:val="0"/>
          <w:marBottom w:val="0"/>
          <w:divBdr>
            <w:top w:val="none" w:sz="0" w:space="0" w:color="auto"/>
            <w:left w:val="none" w:sz="0" w:space="0" w:color="auto"/>
            <w:bottom w:val="none" w:sz="0" w:space="0" w:color="auto"/>
            <w:right w:val="none" w:sz="0" w:space="0" w:color="auto"/>
          </w:divBdr>
        </w:div>
        <w:div w:id="1479033617">
          <w:marLeft w:val="0"/>
          <w:marRight w:val="0"/>
          <w:marTop w:val="0"/>
          <w:marBottom w:val="0"/>
          <w:divBdr>
            <w:top w:val="none" w:sz="0" w:space="0" w:color="auto"/>
            <w:left w:val="none" w:sz="0" w:space="0" w:color="auto"/>
            <w:bottom w:val="none" w:sz="0" w:space="0" w:color="auto"/>
            <w:right w:val="none" w:sz="0" w:space="0" w:color="auto"/>
          </w:divBdr>
        </w:div>
        <w:div w:id="2090037932">
          <w:marLeft w:val="0"/>
          <w:marRight w:val="0"/>
          <w:marTop w:val="0"/>
          <w:marBottom w:val="0"/>
          <w:divBdr>
            <w:top w:val="none" w:sz="0" w:space="0" w:color="auto"/>
            <w:left w:val="none" w:sz="0" w:space="0" w:color="auto"/>
            <w:bottom w:val="none" w:sz="0" w:space="0" w:color="auto"/>
            <w:right w:val="none" w:sz="0" w:space="0" w:color="auto"/>
          </w:divBdr>
        </w:div>
      </w:divsChild>
    </w:div>
    <w:div w:id="1439374551">
      <w:marLeft w:val="0"/>
      <w:marRight w:val="0"/>
      <w:marTop w:val="0"/>
      <w:marBottom w:val="0"/>
      <w:divBdr>
        <w:top w:val="none" w:sz="0" w:space="0" w:color="auto"/>
        <w:left w:val="none" w:sz="0" w:space="0" w:color="auto"/>
        <w:bottom w:val="none" w:sz="0" w:space="0" w:color="auto"/>
        <w:right w:val="none" w:sz="0" w:space="0" w:color="auto"/>
      </w:divBdr>
      <w:divsChild>
        <w:div w:id="1322465161">
          <w:marLeft w:val="0"/>
          <w:marRight w:val="0"/>
          <w:marTop w:val="0"/>
          <w:marBottom w:val="0"/>
          <w:divBdr>
            <w:top w:val="none" w:sz="0" w:space="0" w:color="auto"/>
            <w:left w:val="none" w:sz="0" w:space="0" w:color="auto"/>
            <w:bottom w:val="none" w:sz="0" w:space="0" w:color="auto"/>
            <w:right w:val="none" w:sz="0" w:space="0" w:color="auto"/>
          </w:divBdr>
        </w:div>
        <w:div w:id="393818591">
          <w:marLeft w:val="0"/>
          <w:marRight w:val="0"/>
          <w:marTop w:val="0"/>
          <w:marBottom w:val="0"/>
          <w:divBdr>
            <w:top w:val="none" w:sz="0" w:space="0" w:color="auto"/>
            <w:left w:val="none" w:sz="0" w:space="0" w:color="auto"/>
            <w:bottom w:val="none" w:sz="0" w:space="0" w:color="auto"/>
            <w:right w:val="none" w:sz="0" w:space="0" w:color="auto"/>
          </w:divBdr>
        </w:div>
        <w:div w:id="1114637787">
          <w:marLeft w:val="0"/>
          <w:marRight w:val="0"/>
          <w:marTop w:val="0"/>
          <w:marBottom w:val="0"/>
          <w:divBdr>
            <w:top w:val="none" w:sz="0" w:space="0" w:color="auto"/>
            <w:left w:val="none" w:sz="0" w:space="0" w:color="auto"/>
            <w:bottom w:val="none" w:sz="0" w:space="0" w:color="auto"/>
            <w:right w:val="none" w:sz="0" w:space="0" w:color="auto"/>
          </w:divBdr>
        </w:div>
        <w:div w:id="884953064">
          <w:marLeft w:val="0"/>
          <w:marRight w:val="0"/>
          <w:marTop w:val="0"/>
          <w:marBottom w:val="0"/>
          <w:divBdr>
            <w:top w:val="none" w:sz="0" w:space="0" w:color="auto"/>
            <w:left w:val="none" w:sz="0" w:space="0" w:color="auto"/>
            <w:bottom w:val="none" w:sz="0" w:space="0" w:color="auto"/>
            <w:right w:val="none" w:sz="0" w:space="0" w:color="auto"/>
          </w:divBdr>
        </w:div>
        <w:div w:id="658654106">
          <w:marLeft w:val="0"/>
          <w:marRight w:val="0"/>
          <w:marTop w:val="0"/>
          <w:marBottom w:val="0"/>
          <w:divBdr>
            <w:top w:val="none" w:sz="0" w:space="0" w:color="auto"/>
            <w:left w:val="none" w:sz="0" w:space="0" w:color="auto"/>
            <w:bottom w:val="none" w:sz="0" w:space="0" w:color="auto"/>
            <w:right w:val="none" w:sz="0" w:space="0" w:color="auto"/>
          </w:divBdr>
        </w:div>
        <w:div w:id="55783739">
          <w:marLeft w:val="0"/>
          <w:marRight w:val="0"/>
          <w:marTop w:val="0"/>
          <w:marBottom w:val="0"/>
          <w:divBdr>
            <w:top w:val="none" w:sz="0" w:space="0" w:color="auto"/>
            <w:left w:val="none" w:sz="0" w:space="0" w:color="auto"/>
            <w:bottom w:val="none" w:sz="0" w:space="0" w:color="auto"/>
            <w:right w:val="none" w:sz="0" w:space="0" w:color="auto"/>
          </w:divBdr>
        </w:div>
        <w:div w:id="995887351">
          <w:marLeft w:val="0"/>
          <w:marRight w:val="0"/>
          <w:marTop w:val="0"/>
          <w:marBottom w:val="0"/>
          <w:divBdr>
            <w:top w:val="none" w:sz="0" w:space="0" w:color="auto"/>
            <w:left w:val="none" w:sz="0" w:space="0" w:color="auto"/>
            <w:bottom w:val="none" w:sz="0" w:space="0" w:color="auto"/>
            <w:right w:val="none" w:sz="0" w:space="0" w:color="auto"/>
          </w:divBdr>
        </w:div>
        <w:div w:id="1664120246">
          <w:marLeft w:val="0"/>
          <w:marRight w:val="0"/>
          <w:marTop w:val="0"/>
          <w:marBottom w:val="0"/>
          <w:divBdr>
            <w:top w:val="none" w:sz="0" w:space="0" w:color="auto"/>
            <w:left w:val="none" w:sz="0" w:space="0" w:color="auto"/>
            <w:bottom w:val="none" w:sz="0" w:space="0" w:color="auto"/>
            <w:right w:val="none" w:sz="0" w:space="0" w:color="auto"/>
          </w:divBdr>
        </w:div>
        <w:div w:id="2047631710">
          <w:marLeft w:val="0"/>
          <w:marRight w:val="0"/>
          <w:marTop w:val="0"/>
          <w:marBottom w:val="0"/>
          <w:divBdr>
            <w:top w:val="none" w:sz="0" w:space="0" w:color="auto"/>
            <w:left w:val="none" w:sz="0" w:space="0" w:color="auto"/>
            <w:bottom w:val="none" w:sz="0" w:space="0" w:color="auto"/>
            <w:right w:val="none" w:sz="0" w:space="0" w:color="auto"/>
          </w:divBdr>
        </w:div>
        <w:div w:id="59181018">
          <w:marLeft w:val="0"/>
          <w:marRight w:val="0"/>
          <w:marTop w:val="0"/>
          <w:marBottom w:val="0"/>
          <w:divBdr>
            <w:top w:val="none" w:sz="0" w:space="0" w:color="auto"/>
            <w:left w:val="none" w:sz="0" w:space="0" w:color="auto"/>
            <w:bottom w:val="none" w:sz="0" w:space="0" w:color="auto"/>
            <w:right w:val="none" w:sz="0" w:space="0" w:color="auto"/>
          </w:divBdr>
        </w:div>
        <w:div w:id="864026833">
          <w:marLeft w:val="0"/>
          <w:marRight w:val="0"/>
          <w:marTop w:val="0"/>
          <w:marBottom w:val="0"/>
          <w:divBdr>
            <w:top w:val="none" w:sz="0" w:space="0" w:color="auto"/>
            <w:left w:val="none" w:sz="0" w:space="0" w:color="auto"/>
            <w:bottom w:val="none" w:sz="0" w:space="0" w:color="auto"/>
            <w:right w:val="none" w:sz="0" w:space="0" w:color="auto"/>
          </w:divBdr>
        </w:div>
      </w:divsChild>
    </w:div>
    <w:div w:id="1443569777">
      <w:marLeft w:val="0"/>
      <w:marRight w:val="0"/>
      <w:marTop w:val="0"/>
      <w:marBottom w:val="0"/>
      <w:divBdr>
        <w:top w:val="none" w:sz="0" w:space="0" w:color="auto"/>
        <w:left w:val="none" w:sz="0" w:space="0" w:color="auto"/>
        <w:bottom w:val="none" w:sz="0" w:space="0" w:color="auto"/>
        <w:right w:val="none" w:sz="0" w:space="0" w:color="auto"/>
      </w:divBdr>
      <w:divsChild>
        <w:div w:id="1500922003">
          <w:marLeft w:val="0"/>
          <w:marRight w:val="0"/>
          <w:marTop w:val="0"/>
          <w:marBottom w:val="0"/>
          <w:divBdr>
            <w:top w:val="none" w:sz="0" w:space="0" w:color="auto"/>
            <w:left w:val="none" w:sz="0" w:space="0" w:color="auto"/>
            <w:bottom w:val="none" w:sz="0" w:space="0" w:color="auto"/>
            <w:right w:val="none" w:sz="0" w:space="0" w:color="auto"/>
          </w:divBdr>
        </w:div>
      </w:divsChild>
    </w:div>
    <w:div w:id="1444039372">
      <w:marLeft w:val="0"/>
      <w:marRight w:val="0"/>
      <w:marTop w:val="0"/>
      <w:marBottom w:val="0"/>
      <w:divBdr>
        <w:top w:val="none" w:sz="0" w:space="0" w:color="auto"/>
        <w:left w:val="none" w:sz="0" w:space="0" w:color="auto"/>
        <w:bottom w:val="none" w:sz="0" w:space="0" w:color="auto"/>
        <w:right w:val="none" w:sz="0" w:space="0" w:color="auto"/>
      </w:divBdr>
      <w:divsChild>
        <w:div w:id="1720739342">
          <w:marLeft w:val="0"/>
          <w:marRight w:val="0"/>
          <w:marTop w:val="0"/>
          <w:marBottom w:val="0"/>
          <w:divBdr>
            <w:top w:val="none" w:sz="0" w:space="0" w:color="auto"/>
            <w:left w:val="none" w:sz="0" w:space="0" w:color="auto"/>
            <w:bottom w:val="none" w:sz="0" w:space="0" w:color="auto"/>
            <w:right w:val="none" w:sz="0" w:space="0" w:color="auto"/>
          </w:divBdr>
        </w:div>
      </w:divsChild>
    </w:div>
    <w:div w:id="1447192011">
      <w:marLeft w:val="0"/>
      <w:marRight w:val="0"/>
      <w:marTop w:val="0"/>
      <w:marBottom w:val="0"/>
      <w:divBdr>
        <w:top w:val="none" w:sz="0" w:space="0" w:color="auto"/>
        <w:left w:val="none" w:sz="0" w:space="0" w:color="auto"/>
        <w:bottom w:val="none" w:sz="0" w:space="0" w:color="auto"/>
        <w:right w:val="none" w:sz="0" w:space="0" w:color="auto"/>
      </w:divBdr>
      <w:divsChild>
        <w:div w:id="149712913">
          <w:marLeft w:val="0"/>
          <w:marRight w:val="0"/>
          <w:marTop w:val="0"/>
          <w:marBottom w:val="0"/>
          <w:divBdr>
            <w:top w:val="none" w:sz="0" w:space="0" w:color="auto"/>
            <w:left w:val="none" w:sz="0" w:space="0" w:color="auto"/>
            <w:bottom w:val="none" w:sz="0" w:space="0" w:color="auto"/>
            <w:right w:val="none" w:sz="0" w:space="0" w:color="auto"/>
          </w:divBdr>
        </w:div>
      </w:divsChild>
    </w:div>
    <w:div w:id="1450508655">
      <w:marLeft w:val="0"/>
      <w:marRight w:val="0"/>
      <w:marTop w:val="0"/>
      <w:marBottom w:val="0"/>
      <w:divBdr>
        <w:top w:val="none" w:sz="0" w:space="0" w:color="auto"/>
        <w:left w:val="none" w:sz="0" w:space="0" w:color="auto"/>
        <w:bottom w:val="none" w:sz="0" w:space="0" w:color="auto"/>
        <w:right w:val="none" w:sz="0" w:space="0" w:color="auto"/>
      </w:divBdr>
      <w:divsChild>
        <w:div w:id="518273017">
          <w:marLeft w:val="0"/>
          <w:marRight w:val="0"/>
          <w:marTop w:val="0"/>
          <w:marBottom w:val="0"/>
          <w:divBdr>
            <w:top w:val="none" w:sz="0" w:space="0" w:color="auto"/>
            <w:left w:val="none" w:sz="0" w:space="0" w:color="auto"/>
            <w:bottom w:val="none" w:sz="0" w:space="0" w:color="auto"/>
            <w:right w:val="none" w:sz="0" w:space="0" w:color="auto"/>
          </w:divBdr>
        </w:div>
        <w:div w:id="1886795678">
          <w:marLeft w:val="0"/>
          <w:marRight w:val="0"/>
          <w:marTop w:val="0"/>
          <w:marBottom w:val="0"/>
          <w:divBdr>
            <w:top w:val="none" w:sz="0" w:space="0" w:color="auto"/>
            <w:left w:val="none" w:sz="0" w:space="0" w:color="auto"/>
            <w:bottom w:val="none" w:sz="0" w:space="0" w:color="auto"/>
            <w:right w:val="none" w:sz="0" w:space="0" w:color="auto"/>
          </w:divBdr>
        </w:div>
        <w:div w:id="1293052767">
          <w:marLeft w:val="0"/>
          <w:marRight w:val="0"/>
          <w:marTop w:val="0"/>
          <w:marBottom w:val="0"/>
          <w:divBdr>
            <w:top w:val="none" w:sz="0" w:space="0" w:color="auto"/>
            <w:left w:val="none" w:sz="0" w:space="0" w:color="auto"/>
            <w:bottom w:val="none" w:sz="0" w:space="0" w:color="auto"/>
            <w:right w:val="none" w:sz="0" w:space="0" w:color="auto"/>
          </w:divBdr>
        </w:div>
      </w:divsChild>
    </w:div>
    <w:div w:id="1451708699">
      <w:marLeft w:val="0"/>
      <w:marRight w:val="0"/>
      <w:marTop w:val="0"/>
      <w:marBottom w:val="0"/>
      <w:divBdr>
        <w:top w:val="none" w:sz="0" w:space="0" w:color="auto"/>
        <w:left w:val="none" w:sz="0" w:space="0" w:color="auto"/>
        <w:bottom w:val="none" w:sz="0" w:space="0" w:color="auto"/>
        <w:right w:val="none" w:sz="0" w:space="0" w:color="auto"/>
      </w:divBdr>
      <w:divsChild>
        <w:div w:id="488255462">
          <w:marLeft w:val="0"/>
          <w:marRight w:val="0"/>
          <w:marTop w:val="0"/>
          <w:marBottom w:val="0"/>
          <w:divBdr>
            <w:top w:val="none" w:sz="0" w:space="0" w:color="auto"/>
            <w:left w:val="none" w:sz="0" w:space="0" w:color="auto"/>
            <w:bottom w:val="none" w:sz="0" w:space="0" w:color="auto"/>
            <w:right w:val="none" w:sz="0" w:space="0" w:color="auto"/>
          </w:divBdr>
        </w:div>
        <w:div w:id="849493118">
          <w:marLeft w:val="0"/>
          <w:marRight w:val="0"/>
          <w:marTop w:val="0"/>
          <w:marBottom w:val="0"/>
          <w:divBdr>
            <w:top w:val="none" w:sz="0" w:space="0" w:color="auto"/>
            <w:left w:val="none" w:sz="0" w:space="0" w:color="auto"/>
            <w:bottom w:val="none" w:sz="0" w:space="0" w:color="auto"/>
            <w:right w:val="none" w:sz="0" w:space="0" w:color="auto"/>
          </w:divBdr>
        </w:div>
      </w:divsChild>
    </w:div>
    <w:div w:id="1464422488">
      <w:marLeft w:val="0"/>
      <w:marRight w:val="0"/>
      <w:marTop w:val="0"/>
      <w:marBottom w:val="0"/>
      <w:divBdr>
        <w:top w:val="none" w:sz="0" w:space="0" w:color="auto"/>
        <w:left w:val="none" w:sz="0" w:space="0" w:color="auto"/>
        <w:bottom w:val="none" w:sz="0" w:space="0" w:color="auto"/>
        <w:right w:val="none" w:sz="0" w:space="0" w:color="auto"/>
      </w:divBdr>
      <w:divsChild>
        <w:div w:id="2092501011">
          <w:marLeft w:val="0"/>
          <w:marRight w:val="0"/>
          <w:marTop w:val="0"/>
          <w:marBottom w:val="0"/>
          <w:divBdr>
            <w:top w:val="none" w:sz="0" w:space="0" w:color="auto"/>
            <w:left w:val="none" w:sz="0" w:space="0" w:color="auto"/>
            <w:bottom w:val="none" w:sz="0" w:space="0" w:color="auto"/>
            <w:right w:val="none" w:sz="0" w:space="0" w:color="auto"/>
          </w:divBdr>
        </w:div>
        <w:div w:id="1009794502">
          <w:marLeft w:val="0"/>
          <w:marRight w:val="0"/>
          <w:marTop w:val="0"/>
          <w:marBottom w:val="0"/>
          <w:divBdr>
            <w:top w:val="none" w:sz="0" w:space="0" w:color="auto"/>
            <w:left w:val="none" w:sz="0" w:space="0" w:color="auto"/>
            <w:bottom w:val="none" w:sz="0" w:space="0" w:color="auto"/>
            <w:right w:val="none" w:sz="0" w:space="0" w:color="auto"/>
          </w:divBdr>
        </w:div>
        <w:div w:id="2026207867">
          <w:marLeft w:val="0"/>
          <w:marRight w:val="0"/>
          <w:marTop w:val="0"/>
          <w:marBottom w:val="0"/>
          <w:divBdr>
            <w:top w:val="none" w:sz="0" w:space="0" w:color="auto"/>
            <w:left w:val="none" w:sz="0" w:space="0" w:color="auto"/>
            <w:bottom w:val="none" w:sz="0" w:space="0" w:color="auto"/>
            <w:right w:val="none" w:sz="0" w:space="0" w:color="auto"/>
          </w:divBdr>
        </w:div>
        <w:div w:id="1802923247">
          <w:marLeft w:val="0"/>
          <w:marRight w:val="0"/>
          <w:marTop w:val="0"/>
          <w:marBottom w:val="0"/>
          <w:divBdr>
            <w:top w:val="none" w:sz="0" w:space="0" w:color="auto"/>
            <w:left w:val="none" w:sz="0" w:space="0" w:color="auto"/>
            <w:bottom w:val="none" w:sz="0" w:space="0" w:color="auto"/>
            <w:right w:val="none" w:sz="0" w:space="0" w:color="auto"/>
          </w:divBdr>
        </w:div>
        <w:div w:id="1116828045">
          <w:marLeft w:val="0"/>
          <w:marRight w:val="0"/>
          <w:marTop w:val="0"/>
          <w:marBottom w:val="0"/>
          <w:divBdr>
            <w:top w:val="none" w:sz="0" w:space="0" w:color="auto"/>
            <w:left w:val="none" w:sz="0" w:space="0" w:color="auto"/>
            <w:bottom w:val="none" w:sz="0" w:space="0" w:color="auto"/>
            <w:right w:val="none" w:sz="0" w:space="0" w:color="auto"/>
          </w:divBdr>
        </w:div>
      </w:divsChild>
    </w:div>
    <w:div w:id="1477256806">
      <w:marLeft w:val="0"/>
      <w:marRight w:val="0"/>
      <w:marTop w:val="0"/>
      <w:marBottom w:val="0"/>
      <w:divBdr>
        <w:top w:val="none" w:sz="0" w:space="0" w:color="auto"/>
        <w:left w:val="none" w:sz="0" w:space="0" w:color="auto"/>
        <w:bottom w:val="none" w:sz="0" w:space="0" w:color="auto"/>
        <w:right w:val="none" w:sz="0" w:space="0" w:color="auto"/>
      </w:divBdr>
      <w:divsChild>
        <w:div w:id="412167887">
          <w:marLeft w:val="0"/>
          <w:marRight w:val="0"/>
          <w:marTop w:val="0"/>
          <w:marBottom w:val="0"/>
          <w:divBdr>
            <w:top w:val="none" w:sz="0" w:space="0" w:color="auto"/>
            <w:left w:val="none" w:sz="0" w:space="0" w:color="auto"/>
            <w:bottom w:val="none" w:sz="0" w:space="0" w:color="auto"/>
            <w:right w:val="none" w:sz="0" w:space="0" w:color="auto"/>
          </w:divBdr>
        </w:div>
        <w:div w:id="1435201490">
          <w:marLeft w:val="0"/>
          <w:marRight w:val="0"/>
          <w:marTop w:val="0"/>
          <w:marBottom w:val="0"/>
          <w:divBdr>
            <w:top w:val="none" w:sz="0" w:space="0" w:color="auto"/>
            <w:left w:val="none" w:sz="0" w:space="0" w:color="auto"/>
            <w:bottom w:val="none" w:sz="0" w:space="0" w:color="auto"/>
            <w:right w:val="none" w:sz="0" w:space="0" w:color="auto"/>
          </w:divBdr>
        </w:div>
        <w:div w:id="1949266500">
          <w:marLeft w:val="0"/>
          <w:marRight w:val="0"/>
          <w:marTop w:val="0"/>
          <w:marBottom w:val="0"/>
          <w:divBdr>
            <w:top w:val="none" w:sz="0" w:space="0" w:color="auto"/>
            <w:left w:val="none" w:sz="0" w:space="0" w:color="auto"/>
            <w:bottom w:val="none" w:sz="0" w:space="0" w:color="auto"/>
            <w:right w:val="none" w:sz="0" w:space="0" w:color="auto"/>
          </w:divBdr>
        </w:div>
        <w:div w:id="1146237185">
          <w:marLeft w:val="0"/>
          <w:marRight w:val="0"/>
          <w:marTop w:val="0"/>
          <w:marBottom w:val="0"/>
          <w:divBdr>
            <w:top w:val="none" w:sz="0" w:space="0" w:color="auto"/>
            <w:left w:val="none" w:sz="0" w:space="0" w:color="auto"/>
            <w:bottom w:val="none" w:sz="0" w:space="0" w:color="auto"/>
            <w:right w:val="none" w:sz="0" w:space="0" w:color="auto"/>
          </w:divBdr>
        </w:div>
        <w:div w:id="106320249">
          <w:marLeft w:val="0"/>
          <w:marRight w:val="0"/>
          <w:marTop w:val="0"/>
          <w:marBottom w:val="0"/>
          <w:divBdr>
            <w:top w:val="none" w:sz="0" w:space="0" w:color="auto"/>
            <w:left w:val="none" w:sz="0" w:space="0" w:color="auto"/>
            <w:bottom w:val="none" w:sz="0" w:space="0" w:color="auto"/>
            <w:right w:val="none" w:sz="0" w:space="0" w:color="auto"/>
          </w:divBdr>
        </w:div>
        <w:div w:id="655493807">
          <w:marLeft w:val="0"/>
          <w:marRight w:val="0"/>
          <w:marTop w:val="0"/>
          <w:marBottom w:val="0"/>
          <w:divBdr>
            <w:top w:val="none" w:sz="0" w:space="0" w:color="auto"/>
            <w:left w:val="none" w:sz="0" w:space="0" w:color="auto"/>
            <w:bottom w:val="none" w:sz="0" w:space="0" w:color="auto"/>
            <w:right w:val="none" w:sz="0" w:space="0" w:color="auto"/>
          </w:divBdr>
        </w:div>
        <w:div w:id="1425372519">
          <w:marLeft w:val="0"/>
          <w:marRight w:val="0"/>
          <w:marTop w:val="0"/>
          <w:marBottom w:val="0"/>
          <w:divBdr>
            <w:top w:val="none" w:sz="0" w:space="0" w:color="auto"/>
            <w:left w:val="none" w:sz="0" w:space="0" w:color="auto"/>
            <w:bottom w:val="none" w:sz="0" w:space="0" w:color="auto"/>
            <w:right w:val="none" w:sz="0" w:space="0" w:color="auto"/>
          </w:divBdr>
        </w:div>
        <w:div w:id="630745428">
          <w:marLeft w:val="0"/>
          <w:marRight w:val="0"/>
          <w:marTop w:val="0"/>
          <w:marBottom w:val="0"/>
          <w:divBdr>
            <w:top w:val="none" w:sz="0" w:space="0" w:color="auto"/>
            <w:left w:val="none" w:sz="0" w:space="0" w:color="auto"/>
            <w:bottom w:val="none" w:sz="0" w:space="0" w:color="auto"/>
            <w:right w:val="none" w:sz="0" w:space="0" w:color="auto"/>
          </w:divBdr>
        </w:div>
      </w:divsChild>
    </w:div>
    <w:div w:id="1480877614">
      <w:marLeft w:val="0"/>
      <w:marRight w:val="0"/>
      <w:marTop w:val="0"/>
      <w:marBottom w:val="0"/>
      <w:divBdr>
        <w:top w:val="none" w:sz="0" w:space="0" w:color="auto"/>
        <w:left w:val="none" w:sz="0" w:space="0" w:color="auto"/>
        <w:bottom w:val="none" w:sz="0" w:space="0" w:color="auto"/>
        <w:right w:val="none" w:sz="0" w:space="0" w:color="auto"/>
      </w:divBdr>
      <w:divsChild>
        <w:div w:id="1396078838">
          <w:marLeft w:val="0"/>
          <w:marRight w:val="0"/>
          <w:marTop w:val="0"/>
          <w:marBottom w:val="0"/>
          <w:divBdr>
            <w:top w:val="none" w:sz="0" w:space="0" w:color="auto"/>
            <w:left w:val="none" w:sz="0" w:space="0" w:color="auto"/>
            <w:bottom w:val="none" w:sz="0" w:space="0" w:color="auto"/>
            <w:right w:val="none" w:sz="0" w:space="0" w:color="auto"/>
          </w:divBdr>
        </w:div>
        <w:div w:id="462189767">
          <w:marLeft w:val="0"/>
          <w:marRight w:val="0"/>
          <w:marTop w:val="0"/>
          <w:marBottom w:val="0"/>
          <w:divBdr>
            <w:top w:val="none" w:sz="0" w:space="0" w:color="auto"/>
            <w:left w:val="none" w:sz="0" w:space="0" w:color="auto"/>
            <w:bottom w:val="none" w:sz="0" w:space="0" w:color="auto"/>
            <w:right w:val="none" w:sz="0" w:space="0" w:color="auto"/>
          </w:divBdr>
        </w:div>
        <w:div w:id="556939519">
          <w:marLeft w:val="0"/>
          <w:marRight w:val="0"/>
          <w:marTop w:val="0"/>
          <w:marBottom w:val="0"/>
          <w:divBdr>
            <w:top w:val="none" w:sz="0" w:space="0" w:color="auto"/>
            <w:left w:val="none" w:sz="0" w:space="0" w:color="auto"/>
            <w:bottom w:val="none" w:sz="0" w:space="0" w:color="auto"/>
            <w:right w:val="none" w:sz="0" w:space="0" w:color="auto"/>
          </w:divBdr>
        </w:div>
        <w:div w:id="432091630">
          <w:marLeft w:val="0"/>
          <w:marRight w:val="0"/>
          <w:marTop w:val="0"/>
          <w:marBottom w:val="0"/>
          <w:divBdr>
            <w:top w:val="none" w:sz="0" w:space="0" w:color="auto"/>
            <w:left w:val="none" w:sz="0" w:space="0" w:color="auto"/>
            <w:bottom w:val="none" w:sz="0" w:space="0" w:color="auto"/>
            <w:right w:val="none" w:sz="0" w:space="0" w:color="auto"/>
          </w:divBdr>
        </w:div>
        <w:div w:id="370764188">
          <w:marLeft w:val="0"/>
          <w:marRight w:val="0"/>
          <w:marTop w:val="0"/>
          <w:marBottom w:val="0"/>
          <w:divBdr>
            <w:top w:val="none" w:sz="0" w:space="0" w:color="auto"/>
            <w:left w:val="none" w:sz="0" w:space="0" w:color="auto"/>
            <w:bottom w:val="none" w:sz="0" w:space="0" w:color="auto"/>
            <w:right w:val="none" w:sz="0" w:space="0" w:color="auto"/>
          </w:divBdr>
        </w:div>
        <w:div w:id="702023858">
          <w:marLeft w:val="0"/>
          <w:marRight w:val="0"/>
          <w:marTop w:val="0"/>
          <w:marBottom w:val="0"/>
          <w:divBdr>
            <w:top w:val="none" w:sz="0" w:space="0" w:color="auto"/>
            <w:left w:val="none" w:sz="0" w:space="0" w:color="auto"/>
            <w:bottom w:val="none" w:sz="0" w:space="0" w:color="auto"/>
            <w:right w:val="none" w:sz="0" w:space="0" w:color="auto"/>
          </w:divBdr>
        </w:div>
        <w:div w:id="247926229">
          <w:marLeft w:val="0"/>
          <w:marRight w:val="0"/>
          <w:marTop w:val="0"/>
          <w:marBottom w:val="0"/>
          <w:divBdr>
            <w:top w:val="none" w:sz="0" w:space="0" w:color="auto"/>
            <w:left w:val="none" w:sz="0" w:space="0" w:color="auto"/>
            <w:bottom w:val="none" w:sz="0" w:space="0" w:color="auto"/>
            <w:right w:val="none" w:sz="0" w:space="0" w:color="auto"/>
          </w:divBdr>
        </w:div>
        <w:div w:id="490483565">
          <w:marLeft w:val="0"/>
          <w:marRight w:val="0"/>
          <w:marTop w:val="0"/>
          <w:marBottom w:val="0"/>
          <w:divBdr>
            <w:top w:val="none" w:sz="0" w:space="0" w:color="auto"/>
            <w:left w:val="none" w:sz="0" w:space="0" w:color="auto"/>
            <w:bottom w:val="none" w:sz="0" w:space="0" w:color="auto"/>
            <w:right w:val="none" w:sz="0" w:space="0" w:color="auto"/>
          </w:divBdr>
        </w:div>
        <w:div w:id="1880432147">
          <w:marLeft w:val="0"/>
          <w:marRight w:val="0"/>
          <w:marTop w:val="0"/>
          <w:marBottom w:val="0"/>
          <w:divBdr>
            <w:top w:val="none" w:sz="0" w:space="0" w:color="auto"/>
            <w:left w:val="none" w:sz="0" w:space="0" w:color="auto"/>
            <w:bottom w:val="none" w:sz="0" w:space="0" w:color="auto"/>
            <w:right w:val="none" w:sz="0" w:space="0" w:color="auto"/>
          </w:divBdr>
        </w:div>
      </w:divsChild>
    </w:div>
    <w:div w:id="1483540617">
      <w:marLeft w:val="0"/>
      <w:marRight w:val="0"/>
      <w:marTop w:val="0"/>
      <w:marBottom w:val="0"/>
      <w:divBdr>
        <w:top w:val="none" w:sz="0" w:space="0" w:color="auto"/>
        <w:left w:val="none" w:sz="0" w:space="0" w:color="auto"/>
        <w:bottom w:val="none" w:sz="0" w:space="0" w:color="auto"/>
        <w:right w:val="none" w:sz="0" w:space="0" w:color="auto"/>
      </w:divBdr>
      <w:divsChild>
        <w:div w:id="1654261847">
          <w:marLeft w:val="0"/>
          <w:marRight w:val="0"/>
          <w:marTop w:val="0"/>
          <w:marBottom w:val="0"/>
          <w:divBdr>
            <w:top w:val="none" w:sz="0" w:space="0" w:color="auto"/>
            <w:left w:val="none" w:sz="0" w:space="0" w:color="auto"/>
            <w:bottom w:val="none" w:sz="0" w:space="0" w:color="auto"/>
            <w:right w:val="none" w:sz="0" w:space="0" w:color="auto"/>
          </w:divBdr>
        </w:div>
        <w:div w:id="1984769617">
          <w:marLeft w:val="0"/>
          <w:marRight w:val="0"/>
          <w:marTop w:val="0"/>
          <w:marBottom w:val="0"/>
          <w:divBdr>
            <w:top w:val="none" w:sz="0" w:space="0" w:color="auto"/>
            <w:left w:val="none" w:sz="0" w:space="0" w:color="auto"/>
            <w:bottom w:val="none" w:sz="0" w:space="0" w:color="auto"/>
            <w:right w:val="none" w:sz="0" w:space="0" w:color="auto"/>
          </w:divBdr>
        </w:div>
        <w:div w:id="1575241080">
          <w:marLeft w:val="0"/>
          <w:marRight w:val="0"/>
          <w:marTop w:val="0"/>
          <w:marBottom w:val="0"/>
          <w:divBdr>
            <w:top w:val="none" w:sz="0" w:space="0" w:color="auto"/>
            <w:left w:val="none" w:sz="0" w:space="0" w:color="auto"/>
            <w:bottom w:val="none" w:sz="0" w:space="0" w:color="auto"/>
            <w:right w:val="none" w:sz="0" w:space="0" w:color="auto"/>
          </w:divBdr>
        </w:div>
        <w:div w:id="897865469">
          <w:marLeft w:val="0"/>
          <w:marRight w:val="0"/>
          <w:marTop w:val="0"/>
          <w:marBottom w:val="0"/>
          <w:divBdr>
            <w:top w:val="none" w:sz="0" w:space="0" w:color="auto"/>
            <w:left w:val="none" w:sz="0" w:space="0" w:color="auto"/>
            <w:bottom w:val="none" w:sz="0" w:space="0" w:color="auto"/>
            <w:right w:val="none" w:sz="0" w:space="0" w:color="auto"/>
          </w:divBdr>
        </w:div>
      </w:divsChild>
    </w:div>
    <w:div w:id="1486430849">
      <w:marLeft w:val="0"/>
      <w:marRight w:val="0"/>
      <w:marTop w:val="0"/>
      <w:marBottom w:val="0"/>
      <w:divBdr>
        <w:top w:val="none" w:sz="0" w:space="0" w:color="auto"/>
        <w:left w:val="none" w:sz="0" w:space="0" w:color="auto"/>
        <w:bottom w:val="none" w:sz="0" w:space="0" w:color="auto"/>
        <w:right w:val="none" w:sz="0" w:space="0" w:color="auto"/>
      </w:divBdr>
      <w:divsChild>
        <w:div w:id="597255257">
          <w:marLeft w:val="0"/>
          <w:marRight w:val="0"/>
          <w:marTop w:val="0"/>
          <w:marBottom w:val="0"/>
          <w:divBdr>
            <w:top w:val="none" w:sz="0" w:space="0" w:color="auto"/>
            <w:left w:val="none" w:sz="0" w:space="0" w:color="auto"/>
            <w:bottom w:val="none" w:sz="0" w:space="0" w:color="auto"/>
            <w:right w:val="none" w:sz="0" w:space="0" w:color="auto"/>
          </w:divBdr>
        </w:div>
        <w:div w:id="1254432518">
          <w:marLeft w:val="0"/>
          <w:marRight w:val="0"/>
          <w:marTop w:val="0"/>
          <w:marBottom w:val="0"/>
          <w:divBdr>
            <w:top w:val="none" w:sz="0" w:space="0" w:color="auto"/>
            <w:left w:val="none" w:sz="0" w:space="0" w:color="auto"/>
            <w:bottom w:val="none" w:sz="0" w:space="0" w:color="auto"/>
            <w:right w:val="none" w:sz="0" w:space="0" w:color="auto"/>
          </w:divBdr>
        </w:div>
        <w:div w:id="1023869057">
          <w:marLeft w:val="0"/>
          <w:marRight w:val="0"/>
          <w:marTop w:val="0"/>
          <w:marBottom w:val="0"/>
          <w:divBdr>
            <w:top w:val="none" w:sz="0" w:space="0" w:color="auto"/>
            <w:left w:val="none" w:sz="0" w:space="0" w:color="auto"/>
            <w:bottom w:val="none" w:sz="0" w:space="0" w:color="auto"/>
            <w:right w:val="none" w:sz="0" w:space="0" w:color="auto"/>
          </w:divBdr>
        </w:div>
        <w:div w:id="1599368990">
          <w:marLeft w:val="0"/>
          <w:marRight w:val="0"/>
          <w:marTop w:val="0"/>
          <w:marBottom w:val="0"/>
          <w:divBdr>
            <w:top w:val="none" w:sz="0" w:space="0" w:color="auto"/>
            <w:left w:val="none" w:sz="0" w:space="0" w:color="auto"/>
            <w:bottom w:val="none" w:sz="0" w:space="0" w:color="auto"/>
            <w:right w:val="none" w:sz="0" w:space="0" w:color="auto"/>
          </w:divBdr>
        </w:div>
        <w:div w:id="117769269">
          <w:marLeft w:val="0"/>
          <w:marRight w:val="0"/>
          <w:marTop w:val="0"/>
          <w:marBottom w:val="0"/>
          <w:divBdr>
            <w:top w:val="none" w:sz="0" w:space="0" w:color="auto"/>
            <w:left w:val="none" w:sz="0" w:space="0" w:color="auto"/>
            <w:bottom w:val="none" w:sz="0" w:space="0" w:color="auto"/>
            <w:right w:val="none" w:sz="0" w:space="0" w:color="auto"/>
          </w:divBdr>
        </w:div>
        <w:div w:id="1962956829">
          <w:marLeft w:val="0"/>
          <w:marRight w:val="0"/>
          <w:marTop w:val="0"/>
          <w:marBottom w:val="0"/>
          <w:divBdr>
            <w:top w:val="none" w:sz="0" w:space="0" w:color="auto"/>
            <w:left w:val="none" w:sz="0" w:space="0" w:color="auto"/>
            <w:bottom w:val="none" w:sz="0" w:space="0" w:color="auto"/>
            <w:right w:val="none" w:sz="0" w:space="0" w:color="auto"/>
          </w:divBdr>
        </w:div>
        <w:div w:id="1686589818">
          <w:marLeft w:val="0"/>
          <w:marRight w:val="0"/>
          <w:marTop w:val="0"/>
          <w:marBottom w:val="0"/>
          <w:divBdr>
            <w:top w:val="none" w:sz="0" w:space="0" w:color="auto"/>
            <w:left w:val="none" w:sz="0" w:space="0" w:color="auto"/>
            <w:bottom w:val="none" w:sz="0" w:space="0" w:color="auto"/>
            <w:right w:val="none" w:sz="0" w:space="0" w:color="auto"/>
          </w:divBdr>
        </w:div>
      </w:divsChild>
    </w:div>
    <w:div w:id="1489521232">
      <w:marLeft w:val="0"/>
      <w:marRight w:val="0"/>
      <w:marTop w:val="0"/>
      <w:marBottom w:val="0"/>
      <w:divBdr>
        <w:top w:val="none" w:sz="0" w:space="0" w:color="auto"/>
        <w:left w:val="none" w:sz="0" w:space="0" w:color="auto"/>
        <w:bottom w:val="none" w:sz="0" w:space="0" w:color="auto"/>
        <w:right w:val="none" w:sz="0" w:space="0" w:color="auto"/>
      </w:divBdr>
      <w:divsChild>
        <w:div w:id="1424498814">
          <w:marLeft w:val="0"/>
          <w:marRight w:val="0"/>
          <w:marTop w:val="0"/>
          <w:marBottom w:val="0"/>
          <w:divBdr>
            <w:top w:val="none" w:sz="0" w:space="0" w:color="auto"/>
            <w:left w:val="none" w:sz="0" w:space="0" w:color="auto"/>
            <w:bottom w:val="none" w:sz="0" w:space="0" w:color="auto"/>
            <w:right w:val="none" w:sz="0" w:space="0" w:color="auto"/>
          </w:divBdr>
        </w:div>
        <w:div w:id="369961187">
          <w:marLeft w:val="0"/>
          <w:marRight w:val="0"/>
          <w:marTop w:val="0"/>
          <w:marBottom w:val="0"/>
          <w:divBdr>
            <w:top w:val="none" w:sz="0" w:space="0" w:color="auto"/>
            <w:left w:val="none" w:sz="0" w:space="0" w:color="auto"/>
            <w:bottom w:val="none" w:sz="0" w:space="0" w:color="auto"/>
            <w:right w:val="none" w:sz="0" w:space="0" w:color="auto"/>
          </w:divBdr>
        </w:div>
        <w:div w:id="375861338">
          <w:marLeft w:val="0"/>
          <w:marRight w:val="0"/>
          <w:marTop w:val="0"/>
          <w:marBottom w:val="0"/>
          <w:divBdr>
            <w:top w:val="none" w:sz="0" w:space="0" w:color="auto"/>
            <w:left w:val="none" w:sz="0" w:space="0" w:color="auto"/>
            <w:bottom w:val="none" w:sz="0" w:space="0" w:color="auto"/>
            <w:right w:val="none" w:sz="0" w:space="0" w:color="auto"/>
          </w:divBdr>
        </w:div>
        <w:div w:id="1974286687">
          <w:marLeft w:val="0"/>
          <w:marRight w:val="0"/>
          <w:marTop w:val="0"/>
          <w:marBottom w:val="0"/>
          <w:divBdr>
            <w:top w:val="none" w:sz="0" w:space="0" w:color="auto"/>
            <w:left w:val="none" w:sz="0" w:space="0" w:color="auto"/>
            <w:bottom w:val="none" w:sz="0" w:space="0" w:color="auto"/>
            <w:right w:val="none" w:sz="0" w:space="0" w:color="auto"/>
          </w:divBdr>
        </w:div>
        <w:div w:id="57242601">
          <w:marLeft w:val="0"/>
          <w:marRight w:val="0"/>
          <w:marTop w:val="0"/>
          <w:marBottom w:val="0"/>
          <w:divBdr>
            <w:top w:val="none" w:sz="0" w:space="0" w:color="auto"/>
            <w:left w:val="none" w:sz="0" w:space="0" w:color="auto"/>
            <w:bottom w:val="none" w:sz="0" w:space="0" w:color="auto"/>
            <w:right w:val="none" w:sz="0" w:space="0" w:color="auto"/>
          </w:divBdr>
        </w:div>
        <w:div w:id="1841921524">
          <w:marLeft w:val="0"/>
          <w:marRight w:val="0"/>
          <w:marTop w:val="0"/>
          <w:marBottom w:val="0"/>
          <w:divBdr>
            <w:top w:val="none" w:sz="0" w:space="0" w:color="auto"/>
            <w:left w:val="none" w:sz="0" w:space="0" w:color="auto"/>
            <w:bottom w:val="none" w:sz="0" w:space="0" w:color="auto"/>
            <w:right w:val="none" w:sz="0" w:space="0" w:color="auto"/>
          </w:divBdr>
        </w:div>
        <w:div w:id="364865650">
          <w:marLeft w:val="0"/>
          <w:marRight w:val="0"/>
          <w:marTop w:val="0"/>
          <w:marBottom w:val="0"/>
          <w:divBdr>
            <w:top w:val="none" w:sz="0" w:space="0" w:color="auto"/>
            <w:left w:val="none" w:sz="0" w:space="0" w:color="auto"/>
            <w:bottom w:val="none" w:sz="0" w:space="0" w:color="auto"/>
            <w:right w:val="none" w:sz="0" w:space="0" w:color="auto"/>
          </w:divBdr>
        </w:div>
        <w:div w:id="40400973">
          <w:marLeft w:val="0"/>
          <w:marRight w:val="0"/>
          <w:marTop w:val="0"/>
          <w:marBottom w:val="0"/>
          <w:divBdr>
            <w:top w:val="none" w:sz="0" w:space="0" w:color="auto"/>
            <w:left w:val="none" w:sz="0" w:space="0" w:color="auto"/>
            <w:bottom w:val="none" w:sz="0" w:space="0" w:color="auto"/>
            <w:right w:val="none" w:sz="0" w:space="0" w:color="auto"/>
          </w:divBdr>
        </w:div>
      </w:divsChild>
    </w:div>
    <w:div w:id="1494685389">
      <w:marLeft w:val="0"/>
      <w:marRight w:val="0"/>
      <w:marTop w:val="0"/>
      <w:marBottom w:val="0"/>
      <w:divBdr>
        <w:top w:val="none" w:sz="0" w:space="0" w:color="auto"/>
        <w:left w:val="none" w:sz="0" w:space="0" w:color="auto"/>
        <w:bottom w:val="none" w:sz="0" w:space="0" w:color="auto"/>
        <w:right w:val="none" w:sz="0" w:space="0" w:color="auto"/>
      </w:divBdr>
      <w:divsChild>
        <w:div w:id="1523937793">
          <w:marLeft w:val="0"/>
          <w:marRight w:val="0"/>
          <w:marTop w:val="0"/>
          <w:marBottom w:val="0"/>
          <w:divBdr>
            <w:top w:val="none" w:sz="0" w:space="0" w:color="auto"/>
            <w:left w:val="none" w:sz="0" w:space="0" w:color="auto"/>
            <w:bottom w:val="none" w:sz="0" w:space="0" w:color="auto"/>
            <w:right w:val="none" w:sz="0" w:space="0" w:color="auto"/>
          </w:divBdr>
        </w:div>
        <w:div w:id="680861511">
          <w:marLeft w:val="0"/>
          <w:marRight w:val="0"/>
          <w:marTop w:val="0"/>
          <w:marBottom w:val="0"/>
          <w:divBdr>
            <w:top w:val="none" w:sz="0" w:space="0" w:color="auto"/>
            <w:left w:val="none" w:sz="0" w:space="0" w:color="auto"/>
            <w:bottom w:val="none" w:sz="0" w:space="0" w:color="auto"/>
            <w:right w:val="none" w:sz="0" w:space="0" w:color="auto"/>
          </w:divBdr>
        </w:div>
        <w:div w:id="1876193210">
          <w:marLeft w:val="0"/>
          <w:marRight w:val="0"/>
          <w:marTop w:val="0"/>
          <w:marBottom w:val="0"/>
          <w:divBdr>
            <w:top w:val="none" w:sz="0" w:space="0" w:color="auto"/>
            <w:left w:val="none" w:sz="0" w:space="0" w:color="auto"/>
            <w:bottom w:val="none" w:sz="0" w:space="0" w:color="auto"/>
            <w:right w:val="none" w:sz="0" w:space="0" w:color="auto"/>
          </w:divBdr>
        </w:div>
      </w:divsChild>
    </w:div>
    <w:div w:id="1496798025">
      <w:marLeft w:val="0"/>
      <w:marRight w:val="0"/>
      <w:marTop w:val="0"/>
      <w:marBottom w:val="0"/>
      <w:divBdr>
        <w:top w:val="none" w:sz="0" w:space="0" w:color="auto"/>
        <w:left w:val="none" w:sz="0" w:space="0" w:color="auto"/>
        <w:bottom w:val="none" w:sz="0" w:space="0" w:color="auto"/>
        <w:right w:val="none" w:sz="0" w:space="0" w:color="auto"/>
      </w:divBdr>
      <w:divsChild>
        <w:div w:id="323557650">
          <w:marLeft w:val="0"/>
          <w:marRight w:val="0"/>
          <w:marTop w:val="0"/>
          <w:marBottom w:val="0"/>
          <w:divBdr>
            <w:top w:val="none" w:sz="0" w:space="0" w:color="auto"/>
            <w:left w:val="none" w:sz="0" w:space="0" w:color="auto"/>
            <w:bottom w:val="none" w:sz="0" w:space="0" w:color="auto"/>
            <w:right w:val="none" w:sz="0" w:space="0" w:color="auto"/>
          </w:divBdr>
        </w:div>
        <w:div w:id="1422219119">
          <w:marLeft w:val="0"/>
          <w:marRight w:val="0"/>
          <w:marTop w:val="0"/>
          <w:marBottom w:val="0"/>
          <w:divBdr>
            <w:top w:val="none" w:sz="0" w:space="0" w:color="auto"/>
            <w:left w:val="none" w:sz="0" w:space="0" w:color="auto"/>
            <w:bottom w:val="none" w:sz="0" w:space="0" w:color="auto"/>
            <w:right w:val="none" w:sz="0" w:space="0" w:color="auto"/>
          </w:divBdr>
        </w:div>
        <w:div w:id="1497457013">
          <w:marLeft w:val="0"/>
          <w:marRight w:val="0"/>
          <w:marTop w:val="0"/>
          <w:marBottom w:val="0"/>
          <w:divBdr>
            <w:top w:val="none" w:sz="0" w:space="0" w:color="auto"/>
            <w:left w:val="none" w:sz="0" w:space="0" w:color="auto"/>
            <w:bottom w:val="none" w:sz="0" w:space="0" w:color="auto"/>
            <w:right w:val="none" w:sz="0" w:space="0" w:color="auto"/>
          </w:divBdr>
        </w:div>
      </w:divsChild>
    </w:div>
    <w:div w:id="1502743010">
      <w:marLeft w:val="0"/>
      <w:marRight w:val="0"/>
      <w:marTop w:val="0"/>
      <w:marBottom w:val="0"/>
      <w:divBdr>
        <w:top w:val="none" w:sz="0" w:space="0" w:color="auto"/>
        <w:left w:val="none" w:sz="0" w:space="0" w:color="auto"/>
        <w:bottom w:val="none" w:sz="0" w:space="0" w:color="auto"/>
        <w:right w:val="none" w:sz="0" w:space="0" w:color="auto"/>
      </w:divBdr>
      <w:divsChild>
        <w:div w:id="1090392114">
          <w:marLeft w:val="0"/>
          <w:marRight w:val="0"/>
          <w:marTop w:val="0"/>
          <w:marBottom w:val="0"/>
          <w:divBdr>
            <w:top w:val="none" w:sz="0" w:space="0" w:color="auto"/>
            <w:left w:val="none" w:sz="0" w:space="0" w:color="auto"/>
            <w:bottom w:val="none" w:sz="0" w:space="0" w:color="auto"/>
            <w:right w:val="none" w:sz="0" w:space="0" w:color="auto"/>
          </w:divBdr>
        </w:div>
        <w:div w:id="1708413711">
          <w:marLeft w:val="0"/>
          <w:marRight w:val="0"/>
          <w:marTop w:val="0"/>
          <w:marBottom w:val="0"/>
          <w:divBdr>
            <w:top w:val="none" w:sz="0" w:space="0" w:color="auto"/>
            <w:left w:val="none" w:sz="0" w:space="0" w:color="auto"/>
            <w:bottom w:val="none" w:sz="0" w:space="0" w:color="auto"/>
            <w:right w:val="none" w:sz="0" w:space="0" w:color="auto"/>
          </w:divBdr>
        </w:div>
        <w:div w:id="2064327278">
          <w:marLeft w:val="0"/>
          <w:marRight w:val="0"/>
          <w:marTop w:val="0"/>
          <w:marBottom w:val="0"/>
          <w:divBdr>
            <w:top w:val="none" w:sz="0" w:space="0" w:color="auto"/>
            <w:left w:val="none" w:sz="0" w:space="0" w:color="auto"/>
            <w:bottom w:val="none" w:sz="0" w:space="0" w:color="auto"/>
            <w:right w:val="none" w:sz="0" w:space="0" w:color="auto"/>
          </w:divBdr>
        </w:div>
        <w:div w:id="1842156212">
          <w:marLeft w:val="0"/>
          <w:marRight w:val="0"/>
          <w:marTop w:val="0"/>
          <w:marBottom w:val="0"/>
          <w:divBdr>
            <w:top w:val="none" w:sz="0" w:space="0" w:color="auto"/>
            <w:left w:val="none" w:sz="0" w:space="0" w:color="auto"/>
            <w:bottom w:val="none" w:sz="0" w:space="0" w:color="auto"/>
            <w:right w:val="none" w:sz="0" w:space="0" w:color="auto"/>
          </w:divBdr>
        </w:div>
        <w:div w:id="293994712">
          <w:marLeft w:val="0"/>
          <w:marRight w:val="0"/>
          <w:marTop w:val="0"/>
          <w:marBottom w:val="0"/>
          <w:divBdr>
            <w:top w:val="none" w:sz="0" w:space="0" w:color="auto"/>
            <w:left w:val="none" w:sz="0" w:space="0" w:color="auto"/>
            <w:bottom w:val="none" w:sz="0" w:space="0" w:color="auto"/>
            <w:right w:val="none" w:sz="0" w:space="0" w:color="auto"/>
          </w:divBdr>
        </w:div>
        <w:div w:id="1623415605">
          <w:marLeft w:val="0"/>
          <w:marRight w:val="0"/>
          <w:marTop w:val="0"/>
          <w:marBottom w:val="0"/>
          <w:divBdr>
            <w:top w:val="none" w:sz="0" w:space="0" w:color="auto"/>
            <w:left w:val="none" w:sz="0" w:space="0" w:color="auto"/>
            <w:bottom w:val="none" w:sz="0" w:space="0" w:color="auto"/>
            <w:right w:val="none" w:sz="0" w:space="0" w:color="auto"/>
          </w:divBdr>
        </w:div>
        <w:div w:id="749155607">
          <w:marLeft w:val="0"/>
          <w:marRight w:val="0"/>
          <w:marTop w:val="0"/>
          <w:marBottom w:val="0"/>
          <w:divBdr>
            <w:top w:val="none" w:sz="0" w:space="0" w:color="auto"/>
            <w:left w:val="none" w:sz="0" w:space="0" w:color="auto"/>
            <w:bottom w:val="none" w:sz="0" w:space="0" w:color="auto"/>
            <w:right w:val="none" w:sz="0" w:space="0" w:color="auto"/>
          </w:divBdr>
        </w:div>
      </w:divsChild>
    </w:div>
    <w:div w:id="1504248529">
      <w:marLeft w:val="0"/>
      <w:marRight w:val="0"/>
      <w:marTop w:val="0"/>
      <w:marBottom w:val="0"/>
      <w:divBdr>
        <w:top w:val="none" w:sz="0" w:space="0" w:color="auto"/>
        <w:left w:val="none" w:sz="0" w:space="0" w:color="auto"/>
        <w:bottom w:val="none" w:sz="0" w:space="0" w:color="auto"/>
        <w:right w:val="none" w:sz="0" w:space="0" w:color="auto"/>
      </w:divBdr>
      <w:divsChild>
        <w:div w:id="330060422">
          <w:marLeft w:val="0"/>
          <w:marRight w:val="0"/>
          <w:marTop w:val="0"/>
          <w:marBottom w:val="0"/>
          <w:divBdr>
            <w:top w:val="none" w:sz="0" w:space="0" w:color="auto"/>
            <w:left w:val="none" w:sz="0" w:space="0" w:color="auto"/>
            <w:bottom w:val="none" w:sz="0" w:space="0" w:color="auto"/>
            <w:right w:val="none" w:sz="0" w:space="0" w:color="auto"/>
          </w:divBdr>
        </w:div>
        <w:div w:id="87654251">
          <w:marLeft w:val="0"/>
          <w:marRight w:val="0"/>
          <w:marTop w:val="0"/>
          <w:marBottom w:val="0"/>
          <w:divBdr>
            <w:top w:val="none" w:sz="0" w:space="0" w:color="auto"/>
            <w:left w:val="none" w:sz="0" w:space="0" w:color="auto"/>
            <w:bottom w:val="none" w:sz="0" w:space="0" w:color="auto"/>
            <w:right w:val="none" w:sz="0" w:space="0" w:color="auto"/>
          </w:divBdr>
        </w:div>
        <w:div w:id="1492259144">
          <w:marLeft w:val="0"/>
          <w:marRight w:val="0"/>
          <w:marTop w:val="0"/>
          <w:marBottom w:val="0"/>
          <w:divBdr>
            <w:top w:val="none" w:sz="0" w:space="0" w:color="auto"/>
            <w:left w:val="none" w:sz="0" w:space="0" w:color="auto"/>
            <w:bottom w:val="none" w:sz="0" w:space="0" w:color="auto"/>
            <w:right w:val="none" w:sz="0" w:space="0" w:color="auto"/>
          </w:divBdr>
        </w:div>
        <w:div w:id="383799681">
          <w:marLeft w:val="0"/>
          <w:marRight w:val="0"/>
          <w:marTop w:val="0"/>
          <w:marBottom w:val="0"/>
          <w:divBdr>
            <w:top w:val="none" w:sz="0" w:space="0" w:color="auto"/>
            <w:left w:val="none" w:sz="0" w:space="0" w:color="auto"/>
            <w:bottom w:val="none" w:sz="0" w:space="0" w:color="auto"/>
            <w:right w:val="none" w:sz="0" w:space="0" w:color="auto"/>
          </w:divBdr>
        </w:div>
      </w:divsChild>
    </w:div>
    <w:div w:id="1506630003">
      <w:marLeft w:val="0"/>
      <w:marRight w:val="0"/>
      <w:marTop w:val="0"/>
      <w:marBottom w:val="0"/>
      <w:divBdr>
        <w:top w:val="none" w:sz="0" w:space="0" w:color="auto"/>
        <w:left w:val="none" w:sz="0" w:space="0" w:color="auto"/>
        <w:bottom w:val="none" w:sz="0" w:space="0" w:color="auto"/>
        <w:right w:val="none" w:sz="0" w:space="0" w:color="auto"/>
      </w:divBdr>
      <w:divsChild>
        <w:div w:id="658464453">
          <w:marLeft w:val="0"/>
          <w:marRight w:val="0"/>
          <w:marTop w:val="0"/>
          <w:marBottom w:val="0"/>
          <w:divBdr>
            <w:top w:val="none" w:sz="0" w:space="0" w:color="auto"/>
            <w:left w:val="none" w:sz="0" w:space="0" w:color="auto"/>
            <w:bottom w:val="none" w:sz="0" w:space="0" w:color="auto"/>
            <w:right w:val="none" w:sz="0" w:space="0" w:color="auto"/>
          </w:divBdr>
        </w:div>
      </w:divsChild>
    </w:div>
    <w:div w:id="1508331304">
      <w:marLeft w:val="0"/>
      <w:marRight w:val="0"/>
      <w:marTop w:val="0"/>
      <w:marBottom w:val="0"/>
      <w:divBdr>
        <w:top w:val="none" w:sz="0" w:space="0" w:color="auto"/>
        <w:left w:val="none" w:sz="0" w:space="0" w:color="auto"/>
        <w:bottom w:val="none" w:sz="0" w:space="0" w:color="auto"/>
        <w:right w:val="none" w:sz="0" w:space="0" w:color="auto"/>
      </w:divBdr>
      <w:divsChild>
        <w:div w:id="1873880659">
          <w:marLeft w:val="0"/>
          <w:marRight w:val="0"/>
          <w:marTop w:val="0"/>
          <w:marBottom w:val="0"/>
          <w:divBdr>
            <w:top w:val="none" w:sz="0" w:space="0" w:color="auto"/>
            <w:left w:val="none" w:sz="0" w:space="0" w:color="auto"/>
            <w:bottom w:val="none" w:sz="0" w:space="0" w:color="auto"/>
            <w:right w:val="none" w:sz="0" w:space="0" w:color="auto"/>
          </w:divBdr>
        </w:div>
        <w:div w:id="1167482536">
          <w:marLeft w:val="0"/>
          <w:marRight w:val="0"/>
          <w:marTop w:val="0"/>
          <w:marBottom w:val="0"/>
          <w:divBdr>
            <w:top w:val="none" w:sz="0" w:space="0" w:color="auto"/>
            <w:left w:val="none" w:sz="0" w:space="0" w:color="auto"/>
            <w:bottom w:val="none" w:sz="0" w:space="0" w:color="auto"/>
            <w:right w:val="none" w:sz="0" w:space="0" w:color="auto"/>
          </w:divBdr>
        </w:div>
        <w:div w:id="44767046">
          <w:marLeft w:val="0"/>
          <w:marRight w:val="0"/>
          <w:marTop w:val="0"/>
          <w:marBottom w:val="0"/>
          <w:divBdr>
            <w:top w:val="none" w:sz="0" w:space="0" w:color="auto"/>
            <w:left w:val="none" w:sz="0" w:space="0" w:color="auto"/>
            <w:bottom w:val="none" w:sz="0" w:space="0" w:color="auto"/>
            <w:right w:val="none" w:sz="0" w:space="0" w:color="auto"/>
          </w:divBdr>
        </w:div>
      </w:divsChild>
    </w:div>
    <w:div w:id="1510414571">
      <w:marLeft w:val="0"/>
      <w:marRight w:val="0"/>
      <w:marTop w:val="0"/>
      <w:marBottom w:val="0"/>
      <w:divBdr>
        <w:top w:val="none" w:sz="0" w:space="0" w:color="auto"/>
        <w:left w:val="none" w:sz="0" w:space="0" w:color="auto"/>
        <w:bottom w:val="none" w:sz="0" w:space="0" w:color="auto"/>
        <w:right w:val="none" w:sz="0" w:space="0" w:color="auto"/>
      </w:divBdr>
      <w:divsChild>
        <w:div w:id="791293150">
          <w:marLeft w:val="0"/>
          <w:marRight w:val="0"/>
          <w:marTop w:val="0"/>
          <w:marBottom w:val="0"/>
          <w:divBdr>
            <w:top w:val="none" w:sz="0" w:space="0" w:color="auto"/>
            <w:left w:val="none" w:sz="0" w:space="0" w:color="auto"/>
            <w:bottom w:val="none" w:sz="0" w:space="0" w:color="auto"/>
            <w:right w:val="none" w:sz="0" w:space="0" w:color="auto"/>
          </w:divBdr>
        </w:div>
      </w:divsChild>
    </w:div>
    <w:div w:id="1515067530">
      <w:marLeft w:val="0"/>
      <w:marRight w:val="0"/>
      <w:marTop w:val="0"/>
      <w:marBottom w:val="0"/>
      <w:divBdr>
        <w:top w:val="none" w:sz="0" w:space="0" w:color="auto"/>
        <w:left w:val="none" w:sz="0" w:space="0" w:color="auto"/>
        <w:bottom w:val="none" w:sz="0" w:space="0" w:color="auto"/>
        <w:right w:val="none" w:sz="0" w:space="0" w:color="auto"/>
      </w:divBdr>
      <w:divsChild>
        <w:div w:id="1649355166">
          <w:marLeft w:val="0"/>
          <w:marRight w:val="0"/>
          <w:marTop w:val="0"/>
          <w:marBottom w:val="0"/>
          <w:divBdr>
            <w:top w:val="none" w:sz="0" w:space="0" w:color="auto"/>
            <w:left w:val="none" w:sz="0" w:space="0" w:color="auto"/>
            <w:bottom w:val="none" w:sz="0" w:space="0" w:color="auto"/>
            <w:right w:val="none" w:sz="0" w:space="0" w:color="auto"/>
          </w:divBdr>
        </w:div>
        <w:div w:id="470176041">
          <w:marLeft w:val="0"/>
          <w:marRight w:val="0"/>
          <w:marTop w:val="0"/>
          <w:marBottom w:val="0"/>
          <w:divBdr>
            <w:top w:val="none" w:sz="0" w:space="0" w:color="auto"/>
            <w:left w:val="none" w:sz="0" w:space="0" w:color="auto"/>
            <w:bottom w:val="none" w:sz="0" w:space="0" w:color="auto"/>
            <w:right w:val="none" w:sz="0" w:space="0" w:color="auto"/>
          </w:divBdr>
        </w:div>
        <w:div w:id="616640348">
          <w:marLeft w:val="0"/>
          <w:marRight w:val="0"/>
          <w:marTop w:val="0"/>
          <w:marBottom w:val="0"/>
          <w:divBdr>
            <w:top w:val="none" w:sz="0" w:space="0" w:color="auto"/>
            <w:left w:val="none" w:sz="0" w:space="0" w:color="auto"/>
            <w:bottom w:val="none" w:sz="0" w:space="0" w:color="auto"/>
            <w:right w:val="none" w:sz="0" w:space="0" w:color="auto"/>
          </w:divBdr>
        </w:div>
        <w:div w:id="1998875234">
          <w:marLeft w:val="0"/>
          <w:marRight w:val="0"/>
          <w:marTop w:val="0"/>
          <w:marBottom w:val="0"/>
          <w:divBdr>
            <w:top w:val="none" w:sz="0" w:space="0" w:color="auto"/>
            <w:left w:val="none" w:sz="0" w:space="0" w:color="auto"/>
            <w:bottom w:val="none" w:sz="0" w:space="0" w:color="auto"/>
            <w:right w:val="none" w:sz="0" w:space="0" w:color="auto"/>
          </w:divBdr>
        </w:div>
        <w:div w:id="1814565428">
          <w:marLeft w:val="0"/>
          <w:marRight w:val="0"/>
          <w:marTop w:val="0"/>
          <w:marBottom w:val="0"/>
          <w:divBdr>
            <w:top w:val="none" w:sz="0" w:space="0" w:color="auto"/>
            <w:left w:val="none" w:sz="0" w:space="0" w:color="auto"/>
            <w:bottom w:val="none" w:sz="0" w:space="0" w:color="auto"/>
            <w:right w:val="none" w:sz="0" w:space="0" w:color="auto"/>
          </w:divBdr>
        </w:div>
        <w:div w:id="1867214893">
          <w:marLeft w:val="0"/>
          <w:marRight w:val="0"/>
          <w:marTop w:val="0"/>
          <w:marBottom w:val="0"/>
          <w:divBdr>
            <w:top w:val="none" w:sz="0" w:space="0" w:color="auto"/>
            <w:left w:val="none" w:sz="0" w:space="0" w:color="auto"/>
            <w:bottom w:val="none" w:sz="0" w:space="0" w:color="auto"/>
            <w:right w:val="none" w:sz="0" w:space="0" w:color="auto"/>
          </w:divBdr>
        </w:div>
        <w:div w:id="176431192">
          <w:marLeft w:val="0"/>
          <w:marRight w:val="0"/>
          <w:marTop w:val="0"/>
          <w:marBottom w:val="0"/>
          <w:divBdr>
            <w:top w:val="none" w:sz="0" w:space="0" w:color="auto"/>
            <w:left w:val="none" w:sz="0" w:space="0" w:color="auto"/>
            <w:bottom w:val="none" w:sz="0" w:space="0" w:color="auto"/>
            <w:right w:val="none" w:sz="0" w:space="0" w:color="auto"/>
          </w:divBdr>
        </w:div>
        <w:div w:id="1955356181">
          <w:marLeft w:val="0"/>
          <w:marRight w:val="0"/>
          <w:marTop w:val="0"/>
          <w:marBottom w:val="0"/>
          <w:divBdr>
            <w:top w:val="none" w:sz="0" w:space="0" w:color="auto"/>
            <w:left w:val="none" w:sz="0" w:space="0" w:color="auto"/>
            <w:bottom w:val="none" w:sz="0" w:space="0" w:color="auto"/>
            <w:right w:val="none" w:sz="0" w:space="0" w:color="auto"/>
          </w:divBdr>
        </w:div>
        <w:div w:id="1663384677">
          <w:marLeft w:val="0"/>
          <w:marRight w:val="0"/>
          <w:marTop w:val="0"/>
          <w:marBottom w:val="0"/>
          <w:divBdr>
            <w:top w:val="none" w:sz="0" w:space="0" w:color="auto"/>
            <w:left w:val="none" w:sz="0" w:space="0" w:color="auto"/>
            <w:bottom w:val="none" w:sz="0" w:space="0" w:color="auto"/>
            <w:right w:val="none" w:sz="0" w:space="0" w:color="auto"/>
          </w:divBdr>
        </w:div>
        <w:div w:id="1988044731">
          <w:marLeft w:val="0"/>
          <w:marRight w:val="0"/>
          <w:marTop w:val="0"/>
          <w:marBottom w:val="0"/>
          <w:divBdr>
            <w:top w:val="none" w:sz="0" w:space="0" w:color="auto"/>
            <w:left w:val="none" w:sz="0" w:space="0" w:color="auto"/>
            <w:bottom w:val="none" w:sz="0" w:space="0" w:color="auto"/>
            <w:right w:val="none" w:sz="0" w:space="0" w:color="auto"/>
          </w:divBdr>
        </w:div>
        <w:div w:id="1183205242">
          <w:marLeft w:val="0"/>
          <w:marRight w:val="0"/>
          <w:marTop w:val="0"/>
          <w:marBottom w:val="0"/>
          <w:divBdr>
            <w:top w:val="none" w:sz="0" w:space="0" w:color="auto"/>
            <w:left w:val="none" w:sz="0" w:space="0" w:color="auto"/>
            <w:bottom w:val="none" w:sz="0" w:space="0" w:color="auto"/>
            <w:right w:val="none" w:sz="0" w:space="0" w:color="auto"/>
          </w:divBdr>
        </w:div>
        <w:div w:id="891306847">
          <w:marLeft w:val="0"/>
          <w:marRight w:val="0"/>
          <w:marTop w:val="0"/>
          <w:marBottom w:val="0"/>
          <w:divBdr>
            <w:top w:val="none" w:sz="0" w:space="0" w:color="auto"/>
            <w:left w:val="none" w:sz="0" w:space="0" w:color="auto"/>
            <w:bottom w:val="none" w:sz="0" w:space="0" w:color="auto"/>
            <w:right w:val="none" w:sz="0" w:space="0" w:color="auto"/>
          </w:divBdr>
        </w:div>
        <w:div w:id="1019887920">
          <w:marLeft w:val="0"/>
          <w:marRight w:val="0"/>
          <w:marTop w:val="0"/>
          <w:marBottom w:val="0"/>
          <w:divBdr>
            <w:top w:val="none" w:sz="0" w:space="0" w:color="auto"/>
            <w:left w:val="none" w:sz="0" w:space="0" w:color="auto"/>
            <w:bottom w:val="none" w:sz="0" w:space="0" w:color="auto"/>
            <w:right w:val="none" w:sz="0" w:space="0" w:color="auto"/>
          </w:divBdr>
        </w:div>
      </w:divsChild>
    </w:div>
    <w:div w:id="1518157103">
      <w:marLeft w:val="0"/>
      <w:marRight w:val="0"/>
      <w:marTop w:val="0"/>
      <w:marBottom w:val="0"/>
      <w:divBdr>
        <w:top w:val="none" w:sz="0" w:space="0" w:color="auto"/>
        <w:left w:val="none" w:sz="0" w:space="0" w:color="auto"/>
        <w:bottom w:val="none" w:sz="0" w:space="0" w:color="auto"/>
        <w:right w:val="none" w:sz="0" w:space="0" w:color="auto"/>
      </w:divBdr>
      <w:divsChild>
        <w:div w:id="198903052">
          <w:marLeft w:val="0"/>
          <w:marRight w:val="0"/>
          <w:marTop w:val="0"/>
          <w:marBottom w:val="0"/>
          <w:divBdr>
            <w:top w:val="none" w:sz="0" w:space="0" w:color="auto"/>
            <w:left w:val="none" w:sz="0" w:space="0" w:color="auto"/>
            <w:bottom w:val="none" w:sz="0" w:space="0" w:color="auto"/>
            <w:right w:val="none" w:sz="0" w:space="0" w:color="auto"/>
          </w:divBdr>
        </w:div>
        <w:div w:id="414787670">
          <w:marLeft w:val="0"/>
          <w:marRight w:val="0"/>
          <w:marTop w:val="0"/>
          <w:marBottom w:val="0"/>
          <w:divBdr>
            <w:top w:val="none" w:sz="0" w:space="0" w:color="auto"/>
            <w:left w:val="none" w:sz="0" w:space="0" w:color="auto"/>
            <w:bottom w:val="none" w:sz="0" w:space="0" w:color="auto"/>
            <w:right w:val="none" w:sz="0" w:space="0" w:color="auto"/>
          </w:divBdr>
        </w:div>
        <w:div w:id="185103875">
          <w:marLeft w:val="0"/>
          <w:marRight w:val="0"/>
          <w:marTop w:val="0"/>
          <w:marBottom w:val="0"/>
          <w:divBdr>
            <w:top w:val="none" w:sz="0" w:space="0" w:color="auto"/>
            <w:left w:val="none" w:sz="0" w:space="0" w:color="auto"/>
            <w:bottom w:val="none" w:sz="0" w:space="0" w:color="auto"/>
            <w:right w:val="none" w:sz="0" w:space="0" w:color="auto"/>
          </w:divBdr>
        </w:div>
        <w:div w:id="2060978558">
          <w:marLeft w:val="0"/>
          <w:marRight w:val="0"/>
          <w:marTop w:val="0"/>
          <w:marBottom w:val="0"/>
          <w:divBdr>
            <w:top w:val="none" w:sz="0" w:space="0" w:color="auto"/>
            <w:left w:val="none" w:sz="0" w:space="0" w:color="auto"/>
            <w:bottom w:val="none" w:sz="0" w:space="0" w:color="auto"/>
            <w:right w:val="none" w:sz="0" w:space="0" w:color="auto"/>
          </w:divBdr>
        </w:div>
        <w:div w:id="575746066">
          <w:marLeft w:val="0"/>
          <w:marRight w:val="0"/>
          <w:marTop w:val="0"/>
          <w:marBottom w:val="0"/>
          <w:divBdr>
            <w:top w:val="none" w:sz="0" w:space="0" w:color="auto"/>
            <w:left w:val="none" w:sz="0" w:space="0" w:color="auto"/>
            <w:bottom w:val="none" w:sz="0" w:space="0" w:color="auto"/>
            <w:right w:val="none" w:sz="0" w:space="0" w:color="auto"/>
          </w:divBdr>
        </w:div>
        <w:div w:id="666178623">
          <w:marLeft w:val="0"/>
          <w:marRight w:val="0"/>
          <w:marTop w:val="0"/>
          <w:marBottom w:val="0"/>
          <w:divBdr>
            <w:top w:val="none" w:sz="0" w:space="0" w:color="auto"/>
            <w:left w:val="none" w:sz="0" w:space="0" w:color="auto"/>
            <w:bottom w:val="none" w:sz="0" w:space="0" w:color="auto"/>
            <w:right w:val="none" w:sz="0" w:space="0" w:color="auto"/>
          </w:divBdr>
        </w:div>
        <w:div w:id="890115410">
          <w:marLeft w:val="0"/>
          <w:marRight w:val="0"/>
          <w:marTop w:val="0"/>
          <w:marBottom w:val="0"/>
          <w:divBdr>
            <w:top w:val="none" w:sz="0" w:space="0" w:color="auto"/>
            <w:left w:val="none" w:sz="0" w:space="0" w:color="auto"/>
            <w:bottom w:val="none" w:sz="0" w:space="0" w:color="auto"/>
            <w:right w:val="none" w:sz="0" w:space="0" w:color="auto"/>
          </w:divBdr>
        </w:div>
        <w:div w:id="75247745">
          <w:marLeft w:val="0"/>
          <w:marRight w:val="0"/>
          <w:marTop w:val="0"/>
          <w:marBottom w:val="0"/>
          <w:divBdr>
            <w:top w:val="none" w:sz="0" w:space="0" w:color="auto"/>
            <w:left w:val="none" w:sz="0" w:space="0" w:color="auto"/>
            <w:bottom w:val="none" w:sz="0" w:space="0" w:color="auto"/>
            <w:right w:val="none" w:sz="0" w:space="0" w:color="auto"/>
          </w:divBdr>
        </w:div>
        <w:div w:id="1753967331">
          <w:marLeft w:val="0"/>
          <w:marRight w:val="0"/>
          <w:marTop w:val="0"/>
          <w:marBottom w:val="0"/>
          <w:divBdr>
            <w:top w:val="none" w:sz="0" w:space="0" w:color="auto"/>
            <w:left w:val="none" w:sz="0" w:space="0" w:color="auto"/>
            <w:bottom w:val="none" w:sz="0" w:space="0" w:color="auto"/>
            <w:right w:val="none" w:sz="0" w:space="0" w:color="auto"/>
          </w:divBdr>
        </w:div>
        <w:div w:id="935164719">
          <w:marLeft w:val="0"/>
          <w:marRight w:val="0"/>
          <w:marTop w:val="0"/>
          <w:marBottom w:val="0"/>
          <w:divBdr>
            <w:top w:val="none" w:sz="0" w:space="0" w:color="auto"/>
            <w:left w:val="none" w:sz="0" w:space="0" w:color="auto"/>
            <w:bottom w:val="none" w:sz="0" w:space="0" w:color="auto"/>
            <w:right w:val="none" w:sz="0" w:space="0" w:color="auto"/>
          </w:divBdr>
        </w:div>
        <w:div w:id="1649937605">
          <w:marLeft w:val="0"/>
          <w:marRight w:val="0"/>
          <w:marTop w:val="0"/>
          <w:marBottom w:val="0"/>
          <w:divBdr>
            <w:top w:val="none" w:sz="0" w:space="0" w:color="auto"/>
            <w:left w:val="none" w:sz="0" w:space="0" w:color="auto"/>
            <w:bottom w:val="none" w:sz="0" w:space="0" w:color="auto"/>
            <w:right w:val="none" w:sz="0" w:space="0" w:color="auto"/>
          </w:divBdr>
        </w:div>
        <w:div w:id="2046514102">
          <w:marLeft w:val="0"/>
          <w:marRight w:val="0"/>
          <w:marTop w:val="0"/>
          <w:marBottom w:val="0"/>
          <w:divBdr>
            <w:top w:val="none" w:sz="0" w:space="0" w:color="auto"/>
            <w:left w:val="none" w:sz="0" w:space="0" w:color="auto"/>
            <w:bottom w:val="none" w:sz="0" w:space="0" w:color="auto"/>
            <w:right w:val="none" w:sz="0" w:space="0" w:color="auto"/>
          </w:divBdr>
        </w:div>
        <w:div w:id="493297932">
          <w:marLeft w:val="0"/>
          <w:marRight w:val="0"/>
          <w:marTop w:val="0"/>
          <w:marBottom w:val="0"/>
          <w:divBdr>
            <w:top w:val="none" w:sz="0" w:space="0" w:color="auto"/>
            <w:left w:val="none" w:sz="0" w:space="0" w:color="auto"/>
            <w:bottom w:val="none" w:sz="0" w:space="0" w:color="auto"/>
            <w:right w:val="none" w:sz="0" w:space="0" w:color="auto"/>
          </w:divBdr>
        </w:div>
      </w:divsChild>
    </w:div>
    <w:div w:id="1521508659">
      <w:marLeft w:val="0"/>
      <w:marRight w:val="0"/>
      <w:marTop w:val="0"/>
      <w:marBottom w:val="0"/>
      <w:divBdr>
        <w:top w:val="none" w:sz="0" w:space="0" w:color="auto"/>
        <w:left w:val="none" w:sz="0" w:space="0" w:color="auto"/>
        <w:bottom w:val="none" w:sz="0" w:space="0" w:color="auto"/>
        <w:right w:val="none" w:sz="0" w:space="0" w:color="auto"/>
      </w:divBdr>
      <w:divsChild>
        <w:div w:id="1672953085">
          <w:marLeft w:val="0"/>
          <w:marRight w:val="0"/>
          <w:marTop w:val="0"/>
          <w:marBottom w:val="0"/>
          <w:divBdr>
            <w:top w:val="none" w:sz="0" w:space="0" w:color="auto"/>
            <w:left w:val="none" w:sz="0" w:space="0" w:color="auto"/>
            <w:bottom w:val="none" w:sz="0" w:space="0" w:color="auto"/>
            <w:right w:val="none" w:sz="0" w:space="0" w:color="auto"/>
          </w:divBdr>
        </w:div>
      </w:divsChild>
    </w:div>
    <w:div w:id="1522432515">
      <w:marLeft w:val="0"/>
      <w:marRight w:val="0"/>
      <w:marTop w:val="0"/>
      <w:marBottom w:val="0"/>
      <w:divBdr>
        <w:top w:val="none" w:sz="0" w:space="0" w:color="auto"/>
        <w:left w:val="none" w:sz="0" w:space="0" w:color="auto"/>
        <w:bottom w:val="none" w:sz="0" w:space="0" w:color="auto"/>
        <w:right w:val="none" w:sz="0" w:space="0" w:color="auto"/>
      </w:divBdr>
      <w:divsChild>
        <w:div w:id="842864205">
          <w:marLeft w:val="0"/>
          <w:marRight w:val="0"/>
          <w:marTop w:val="0"/>
          <w:marBottom w:val="0"/>
          <w:divBdr>
            <w:top w:val="none" w:sz="0" w:space="0" w:color="auto"/>
            <w:left w:val="none" w:sz="0" w:space="0" w:color="auto"/>
            <w:bottom w:val="none" w:sz="0" w:space="0" w:color="auto"/>
            <w:right w:val="none" w:sz="0" w:space="0" w:color="auto"/>
          </w:divBdr>
        </w:div>
        <w:div w:id="186136371">
          <w:marLeft w:val="0"/>
          <w:marRight w:val="0"/>
          <w:marTop w:val="0"/>
          <w:marBottom w:val="0"/>
          <w:divBdr>
            <w:top w:val="none" w:sz="0" w:space="0" w:color="auto"/>
            <w:left w:val="none" w:sz="0" w:space="0" w:color="auto"/>
            <w:bottom w:val="none" w:sz="0" w:space="0" w:color="auto"/>
            <w:right w:val="none" w:sz="0" w:space="0" w:color="auto"/>
          </w:divBdr>
        </w:div>
        <w:div w:id="732385106">
          <w:marLeft w:val="0"/>
          <w:marRight w:val="0"/>
          <w:marTop w:val="0"/>
          <w:marBottom w:val="0"/>
          <w:divBdr>
            <w:top w:val="none" w:sz="0" w:space="0" w:color="auto"/>
            <w:left w:val="none" w:sz="0" w:space="0" w:color="auto"/>
            <w:bottom w:val="none" w:sz="0" w:space="0" w:color="auto"/>
            <w:right w:val="none" w:sz="0" w:space="0" w:color="auto"/>
          </w:divBdr>
        </w:div>
        <w:div w:id="711423974">
          <w:marLeft w:val="0"/>
          <w:marRight w:val="0"/>
          <w:marTop w:val="0"/>
          <w:marBottom w:val="0"/>
          <w:divBdr>
            <w:top w:val="none" w:sz="0" w:space="0" w:color="auto"/>
            <w:left w:val="none" w:sz="0" w:space="0" w:color="auto"/>
            <w:bottom w:val="none" w:sz="0" w:space="0" w:color="auto"/>
            <w:right w:val="none" w:sz="0" w:space="0" w:color="auto"/>
          </w:divBdr>
        </w:div>
        <w:div w:id="1288583351">
          <w:marLeft w:val="0"/>
          <w:marRight w:val="0"/>
          <w:marTop w:val="0"/>
          <w:marBottom w:val="0"/>
          <w:divBdr>
            <w:top w:val="none" w:sz="0" w:space="0" w:color="auto"/>
            <w:left w:val="none" w:sz="0" w:space="0" w:color="auto"/>
            <w:bottom w:val="none" w:sz="0" w:space="0" w:color="auto"/>
            <w:right w:val="none" w:sz="0" w:space="0" w:color="auto"/>
          </w:divBdr>
        </w:div>
      </w:divsChild>
    </w:div>
    <w:div w:id="1522477039">
      <w:marLeft w:val="0"/>
      <w:marRight w:val="0"/>
      <w:marTop w:val="0"/>
      <w:marBottom w:val="0"/>
      <w:divBdr>
        <w:top w:val="none" w:sz="0" w:space="0" w:color="auto"/>
        <w:left w:val="none" w:sz="0" w:space="0" w:color="auto"/>
        <w:bottom w:val="none" w:sz="0" w:space="0" w:color="auto"/>
        <w:right w:val="none" w:sz="0" w:space="0" w:color="auto"/>
      </w:divBdr>
      <w:divsChild>
        <w:div w:id="1307933368">
          <w:marLeft w:val="0"/>
          <w:marRight w:val="0"/>
          <w:marTop w:val="0"/>
          <w:marBottom w:val="0"/>
          <w:divBdr>
            <w:top w:val="none" w:sz="0" w:space="0" w:color="auto"/>
            <w:left w:val="none" w:sz="0" w:space="0" w:color="auto"/>
            <w:bottom w:val="none" w:sz="0" w:space="0" w:color="auto"/>
            <w:right w:val="none" w:sz="0" w:space="0" w:color="auto"/>
          </w:divBdr>
        </w:div>
        <w:div w:id="218829823">
          <w:marLeft w:val="0"/>
          <w:marRight w:val="0"/>
          <w:marTop w:val="0"/>
          <w:marBottom w:val="0"/>
          <w:divBdr>
            <w:top w:val="none" w:sz="0" w:space="0" w:color="auto"/>
            <w:left w:val="none" w:sz="0" w:space="0" w:color="auto"/>
            <w:bottom w:val="none" w:sz="0" w:space="0" w:color="auto"/>
            <w:right w:val="none" w:sz="0" w:space="0" w:color="auto"/>
          </w:divBdr>
        </w:div>
        <w:div w:id="706637419">
          <w:marLeft w:val="0"/>
          <w:marRight w:val="0"/>
          <w:marTop w:val="0"/>
          <w:marBottom w:val="0"/>
          <w:divBdr>
            <w:top w:val="none" w:sz="0" w:space="0" w:color="auto"/>
            <w:left w:val="none" w:sz="0" w:space="0" w:color="auto"/>
            <w:bottom w:val="none" w:sz="0" w:space="0" w:color="auto"/>
            <w:right w:val="none" w:sz="0" w:space="0" w:color="auto"/>
          </w:divBdr>
        </w:div>
        <w:div w:id="672613424">
          <w:marLeft w:val="0"/>
          <w:marRight w:val="0"/>
          <w:marTop w:val="0"/>
          <w:marBottom w:val="0"/>
          <w:divBdr>
            <w:top w:val="none" w:sz="0" w:space="0" w:color="auto"/>
            <w:left w:val="none" w:sz="0" w:space="0" w:color="auto"/>
            <w:bottom w:val="none" w:sz="0" w:space="0" w:color="auto"/>
            <w:right w:val="none" w:sz="0" w:space="0" w:color="auto"/>
          </w:divBdr>
        </w:div>
        <w:div w:id="1961373201">
          <w:marLeft w:val="0"/>
          <w:marRight w:val="0"/>
          <w:marTop w:val="0"/>
          <w:marBottom w:val="0"/>
          <w:divBdr>
            <w:top w:val="none" w:sz="0" w:space="0" w:color="auto"/>
            <w:left w:val="none" w:sz="0" w:space="0" w:color="auto"/>
            <w:bottom w:val="none" w:sz="0" w:space="0" w:color="auto"/>
            <w:right w:val="none" w:sz="0" w:space="0" w:color="auto"/>
          </w:divBdr>
        </w:div>
        <w:div w:id="1172338667">
          <w:marLeft w:val="0"/>
          <w:marRight w:val="0"/>
          <w:marTop w:val="0"/>
          <w:marBottom w:val="0"/>
          <w:divBdr>
            <w:top w:val="none" w:sz="0" w:space="0" w:color="auto"/>
            <w:left w:val="none" w:sz="0" w:space="0" w:color="auto"/>
            <w:bottom w:val="none" w:sz="0" w:space="0" w:color="auto"/>
            <w:right w:val="none" w:sz="0" w:space="0" w:color="auto"/>
          </w:divBdr>
        </w:div>
        <w:div w:id="695735662">
          <w:marLeft w:val="0"/>
          <w:marRight w:val="0"/>
          <w:marTop w:val="0"/>
          <w:marBottom w:val="0"/>
          <w:divBdr>
            <w:top w:val="none" w:sz="0" w:space="0" w:color="auto"/>
            <w:left w:val="none" w:sz="0" w:space="0" w:color="auto"/>
            <w:bottom w:val="none" w:sz="0" w:space="0" w:color="auto"/>
            <w:right w:val="none" w:sz="0" w:space="0" w:color="auto"/>
          </w:divBdr>
        </w:div>
        <w:div w:id="493568166">
          <w:marLeft w:val="0"/>
          <w:marRight w:val="0"/>
          <w:marTop w:val="0"/>
          <w:marBottom w:val="0"/>
          <w:divBdr>
            <w:top w:val="none" w:sz="0" w:space="0" w:color="auto"/>
            <w:left w:val="none" w:sz="0" w:space="0" w:color="auto"/>
            <w:bottom w:val="none" w:sz="0" w:space="0" w:color="auto"/>
            <w:right w:val="none" w:sz="0" w:space="0" w:color="auto"/>
          </w:divBdr>
        </w:div>
        <w:div w:id="948437762">
          <w:marLeft w:val="0"/>
          <w:marRight w:val="0"/>
          <w:marTop w:val="0"/>
          <w:marBottom w:val="0"/>
          <w:divBdr>
            <w:top w:val="none" w:sz="0" w:space="0" w:color="auto"/>
            <w:left w:val="none" w:sz="0" w:space="0" w:color="auto"/>
            <w:bottom w:val="none" w:sz="0" w:space="0" w:color="auto"/>
            <w:right w:val="none" w:sz="0" w:space="0" w:color="auto"/>
          </w:divBdr>
        </w:div>
        <w:div w:id="1990555584">
          <w:marLeft w:val="0"/>
          <w:marRight w:val="0"/>
          <w:marTop w:val="0"/>
          <w:marBottom w:val="0"/>
          <w:divBdr>
            <w:top w:val="none" w:sz="0" w:space="0" w:color="auto"/>
            <w:left w:val="none" w:sz="0" w:space="0" w:color="auto"/>
            <w:bottom w:val="none" w:sz="0" w:space="0" w:color="auto"/>
            <w:right w:val="none" w:sz="0" w:space="0" w:color="auto"/>
          </w:divBdr>
        </w:div>
        <w:div w:id="573663113">
          <w:marLeft w:val="0"/>
          <w:marRight w:val="0"/>
          <w:marTop w:val="0"/>
          <w:marBottom w:val="0"/>
          <w:divBdr>
            <w:top w:val="none" w:sz="0" w:space="0" w:color="auto"/>
            <w:left w:val="none" w:sz="0" w:space="0" w:color="auto"/>
            <w:bottom w:val="none" w:sz="0" w:space="0" w:color="auto"/>
            <w:right w:val="none" w:sz="0" w:space="0" w:color="auto"/>
          </w:divBdr>
        </w:div>
        <w:div w:id="350423726">
          <w:marLeft w:val="0"/>
          <w:marRight w:val="0"/>
          <w:marTop w:val="0"/>
          <w:marBottom w:val="0"/>
          <w:divBdr>
            <w:top w:val="none" w:sz="0" w:space="0" w:color="auto"/>
            <w:left w:val="none" w:sz="0" w:space="0" w:color="auto"/>
            <w:bottom w:val="none" w:sz="0" w:space="0" w:color="auto"/>
            <w:right w:val="none" w:sz="0" w:space="0" w:color="auto"/>
          </w:divBdr>
        </w:div>
        <w:div w:id="799765642">
          <w:marLeft w:val="0"/>
          <w:marRight w:val="0"/>
          <w:marTop w:val="0"/>
          <w:marBottom w:val="0"/>
          <w:divBdr>
            <w:top w:val="none" w:sz="0" w:space="0" w:color="auto"/>
            <w:left w:val="none" w:sz="0" w:space="0" w:color="auto"/>
            <w:bottom w:val="none" w:sz="0" w:space="0" w:color="auto"/>
            <w:right w:val="none" w:sz="0" w:space="0" w:color="auto"/>
          </w:divBdr>
        </w:div>
        <w:div w:id="1810245893">
          <w:marLeft w:val="0"/>
          <w:marRight w:val="0"/>
          <w:marTop w:val="0"/>
          <w:marBottom w:val="0"/>
          <w:divBdr>
            <w:top w:val="none" w:sz="0" w:space="0" w:color="auto"/>
            <w:left w:val="none" w:sz="0" w:space="0" w:color="auto"/>
            <w:bottom w:val="none" w:sz="0" w:space="0" w:color="auto"/>
            <w:right w:val="none" w:sz="0" w:space="0" w:color="auto"/>
          </w:divBdr>
        </w:div>
        <w:div w:id="1134375338">
          <w:marLeft w:val="0"/>
          <w:marRight w:val="0"/>
          <w:marTop w:val="0"/>
          <w:marBottom w:val="0"/>
          <w:divBdr>
            <w:top w:val="none" w:sz="0" w:space="0" w:color="auto"/>
            <w:left w:val="none" w:sz="0" w:space="0" w:color="auto"/>
            <w:bottom w:val="none" w:sz="0" w:space="0" w:color="auto"/>
            <w:right w:val="none" w:sz="0" w:space="0" w:color="auto"/>
          </w:divBdr>
        </w:div>
        <w:div w:id="1858277486">
          <w:marLeft w:val="0"/>
          <w:marRight w:val="0"/>
          <w:marTop w:val="0"/>
          <w:marBottom w:val="0"/>
          <w:divBdr>
            <w:top w:val="none" w:sz="0" w:space="0" w:color="auto"/>
            <w:left w:val="none" w:sz="0" w:space="0" w:color="auto"/>
            <w:bottom w:val="none" w:sz="0" w:space="0" w:color="auto"/>
            <w:right w:val="none" w:sz="0" w:space="0" w:color="auto"/>
          </w:divBdr>
        </w:div>
        <w:div w:id="1270577797">
          <w:marLeft w:val="0"/>
          <w:marRight w:val="0"/>
          <w:marTop w:val="0"/>
          <w:marBottom w:val="0"/>
          <w:divBdr>
            <w:top w:val="none" w:sz="0" w:space="0" w:color="auto"/>
            <w:left w:val="none" w:sz="0" w:space="0" w:color="auto"/>
            <w:bottom w:val="none" w:sz="0" w:space="0" w:color="auto"/>
            <w:right w:val="none" w:sz="0" w:space="0" w:color="auto"/>
          </w:divBdr>
        </w:div>
        <w:div w:id="2028555414">
          <w:marLeft w:val="0"/>
          <w:marRight w:val="0"/>
          <w:marTop w:val="0"/>
          <w:marBottom w:val="0"/>
          <w:divBdr>
            <w:top w:val="none" w:sz="0" w:space="0" w:color="auto"/>
            <w:left w:val="none" w:sz="0" w:space="0" w:color="auto"/>
            <w:bottom w:val="none" w:sz="0" w:space="0" w:color="auto"/>
            <w:right w:val="none" w:sz="0" w:space="0" w:color="auto"/>
          </w:divBdr>
        </w:div>
        <w:div w:id="1185708128">
          <w:marLeft w:val="0"/>
          <w:marRight w:val="0"/>
          <w:marTop w:val="0"/>
          <w:marBottom w:val="0"/>
          <w:divBdr>
            <w:top w:val="none" w:sz="0" w:space="0" w:color="auto"/>
            <w:left w:val="none" w:sz="0" w:space="0" w:color="auto"/>
            <w:bottom w:val="none" w:sz="0" w:space="0" w:color="auto"/>
            <w:right w:val="none" w:sz="0" w:space="0" w:color="auto"/>
          </w:divBdr>
        </w:div>
        <w:div w:id="764764371">
          <w:marLeft w:val="0"/>
          <w:marRight w:val="0"/>
          <w:marTop w:val="0"/>
          <w:marBottom w:val="0"/>
          <w:divBdr>
            <w:top w:val="none" w:sz="0" w:space="0" w:color="auto"/>
            <w:left w:val="none" w:sz="0" w:space="0" w:color="auto"/>
            <w:bottom w:val="none" w:sz="0" w:space="0" w:color="auto"/>
            <w:right w:val="none" w:sz="0" w:space="0" w:color="auto"/>
          </w:divBdr>
        </w:div>
        <w:div w:id="673649785">
          <w:marLeft w:val="0"/>
          <w:marRight w:val="0"/>
          <w:marTop w:val="0"/>
          <w:marBottom w:val="0"/>
          <w:divBdr>
            <w:top w:val="none" w:sz="0" w:space="0" w:color="auto"/>
            <w:left w:val="none" w:sz="0" w:space="0" w:color="auto"/>
            <w:bottom w:val="none" w:sz="0" w:space="0" w:color="auto"/>
            <w:right w:val="none" w:sz="0" w:space="0" w:color="auto"/>
          </w:divBdr>
        </w:div>
        <w:div w:id="1935896148">
          <w:marLeft w:val="0"/>
          <w:marRight w:val="0"/>
          <w:marTop w:val="0"/>
          <w:marBottom w:val="0"/>
          <w:divBdr>
            <w:top w:val="none" w:sz="0" w:space="0" w:color="auto"/>
            <w:left w:val="none" w:sz="0" w:space="0" w:color="auto"/>
            <w:bottom w:val="none" w:sz="0" w:space="0" w:color="auto"/>
            <w:right w:val="none" w:sz="0" w:space="0" w:color="auto"/>
          </w:divBdr>
        </w:div>
        <w:div w:id="721710870">
          <w:marLeft w:val="0"/>
          <w:marRight w:val="0"/>
          <w:marTop w:val="0"/>
          <w:marBottom w:val="0"/>
          <w:divBdr>
            <w:top w:val="none" w:sz="0" w:space="0" w:color="auto"/>
            <w:left w:val="none" w:sz="0" w:space="0" w:color="auto"/>
            <w:bottom w:val="none" w:sz="0" w:space="0" w:color="auto"/>
            <w:right w:val="none" w:sz="0" w:space="0" w:color="auto"/>
          </w:divBdr>
        </w:div>
        <w:div w:id="1178620564">
          <w:marLeft w:val="0"/>
          <w:marRight w:val="0"/>
          <w:marTop w:val="0"/>
          <w:marBottom w:val="0"/>
          <w:divBdr>
            <w:top w:val="none" w:sz="0" w:space="0" w:color="auto"/>
            <w:left w:val="none" w:sz="0" w:space="0" w:color="auto"/>
            <w:bottom w:val="none" w:sz="0" w:space="0" w:color="auto"/>
            <w:right w:val="none" w:sz="0" w:space="0" w:color="auto"/>
          </w:divBdr>
        </w:div>
        <w:div w:id="149061336">
          <w:marLeft w:val="0"/>
          <w:marRight w:val="0"/>
          <w:marTop w:val="0"/>
          <w:marBottom w:val="0"/>
          <w:divBdr>
            <w:top w:val="none" w:sz="0" w:space="0" w:color="auto"/>
            <w:left w:val="none" w:sz="0" w:space="0" w:color="auto"/>
            <w:bottom w:val="none" w:sz="0" w:space="0" w:color="auto"/>
            <w:right w:val="none" w:sz="0" w:space="0" w:color="auto"/>
          </w:divBdr>
        </w:div>
        <w:div w:id="1135218124">
          <w:marLeft w:val="0"/>
          <w:marRight w:val="0"/>
          <w:marTop w:val="0"/>
          <w:marBottom w:val="0"/>
          <w:divBdr>
            <w:top w:val="none" w:sz="0" w:space="0" w:color="auto"/>
            <w:left w:val="none" w:sz="0" w:space="0" w:color="auto"/>
            <w:bottom w:val="none" w:sz="0" w:space="0" w:color="auto"/>
            <w:right w:val="none" w:sz="0" w:space="0" w:color="auto"/>
          </w:divBdr>
        </w:div>
        <w:div w:id="1184780098">
          <w:marLeft w:val="0"/>
          <w:marRight w:val="0"/>
          <w:marTop w:val="0"/>
          <w:marBottom w:val="0"/>
          <w:divBdr>
            <w:top w:val="none" w:sz="0" w:space="0" w:color="auto"/>
            <w:left w:val="none" w:sz="0" w:space="0" w:color="auto"/>
            <w:bottom w:val="none" w:sz="0" w:space="0" w:color="auto"/>
            <w:right w:val="none" w:sz="0" w:space="0" w:color="auto"/>
          </w:divBdr>
        </w:div>
        <w:div w:id="861092065">
          <w:marLeft w:val="0"/>
          <w:marRight w:val="0"/>
          <w:marTop w:val="0"/>
          <w:marBottom w:val="0"/>
          <w:divBdr>
            <w:top w:val="none" w:sz="0" w:space="0" w:color="auto"/>
            <w:left w:val="none" w:sz="0" w:space="0" w:color="auto"/>
            <w:bottom w:val="none" w:sz="0" w:space="0" w:color="auto"/>
            <w:right w:val="none" w:sz="0" w:space="0" w:color="auto"/>
          </w:divBdr>
        </w:div>
        <w:div w:id="535972130">
          <w:marLeft w:val="0"/>
          <w:marRight w:val="0"/>
          <w:marTop w:val="0"/>
          <w:marBottom w:val="0"/>
          <w:divBdr>
            <w:top w:val="none" w:sz="0" w:space="0" w:color="auto"/>
            <w:left w:val="none" w:sz="0" w:space="0" w:color="auto"/>
            <w:bottom w:val="none" w:sz="0" w:space="0" w:color="auto"/>
            <w:right w:val="none" w:sz="0" w:space="0" w:color="auto"/>
          </w:divBdr>
        </w:div>
        <w:div w:id="842401367">
          <w:marLeft w:val="0"/>
          <w:marRight w:val="0"/>
          <w:marTop w:val="0"/>
          <w:marBottom w:val="0"/>
          <w:divBdr>
            <w:top w:val="none" w:sz="0" w:space="0" w:color="auto"/>
            <w:left w:val="none" w:sz="0" w:space="0" w:color="auto"/>
            <w:bottom w:val="none" w:sz="0" w:space="0" w:color="auto"/>
            <w:right w:val="none" w:sz="0" w:space="0" w:color="auto"/>
          </w:divBdr>
        </w:div>
        <w:div w:id="1268007389">
          <w:marLeft w:val="0"/>
          <w:marRight w:val="0"/>
          <w:marTop w:val="0"/>
          <w:marBottom w:val="0"/>
          <w:divBdr>
            <w:top w:val="none" w:sz="0" w:space="0" w:color="auto"/>
            <w:left w:val="none" w:sz="0" w:space="0" w:color="auto"/>
            <w:bottom w:val="none" w:sz="0" w:space="0" w:color="auto"/>
            <w:right w:val="none" w:sz="0" w:space="0" w:color="auto"/>
          </w:divBdr>
        </w:div>
        <w:div w:id="1210190304">
          <w:marLeft w:val="0"/>
          <w:marRight w:val="0"/>
          <w:marTop w:val="0"/>
          <w:marBottom w:val="0"/>
          <w:divBdr>
            <w:top w:val="none" w:sz="0" w:space="0" w:color="auto"/>
            <w:left w:val="none" w:sz="0" w:space="0" w:color="auto"/>
            <w:bottom w:val="none" w:sz="0" w:space="0" w:color="auto"/>
            <w:right w:val="none" w:sz="0" w:space="0" w:color="auto"/>
          </w:divBdr>
        </w:div>
        <w:div w:id="1334065996">
          <w:marLeft w:val="0"/>
          <w:marRight w:val="0"/>
          <w:marTop w:val="0"/>
          <w:marBottom w:val="0"/>
          <w:divBdr>
            <w:top w:val="none" w:sz="0" w:space="0" w:color="auto"/>
            <w:left w:val="none" w:sz="0" w:space="0" w:color="auto"/>
            <w:bottom w:val="none" w:sz="0" w:space="0" w:color="auto"/>
            <w:right w:val="none" w:sz="0" w:space="0" w:color="auto"/>
          </w:divBdr>
        </w:div>
        <w:div w:id="1791704846">
          <w:marLeft w:val="0"/>
          <w:marRight w:val="0"/>
          <w:marTop w:val="0"/>
          <w:marBottom w:val="0"/>
          <w:divBdr>
            <w:top w:val="none" w:sz="0" w:space="0" w:color="auto"/>
            <w:left w:val="none" w:sz="0" w:space="0" w:color="auto"/>
            <w:bottom w:val="none" w:sz="0" w:space="0" w:color="auto"/>
            <w:right w:val="none" w:sz="0" w:space="0" w:color="auto"/>
          </w:divBdr>
        </w:div>
        <w:div w:id="663096482">
          <w:marLeft w:val="0"/>
          <w:marRight w:val="0"/>
          <w:marTop w:val="0"/>
          <w:marBottom w:val="0"/>
          <w:divBdr>
            <w:top w:val="none" w:sz="0" w:space="0" w:color="auto"/>
            <w:left w:val="none" w:sz="0" w:space="0" w:color="auto"/>
            <w:bottom w:val="none" w:sz="0" w:space="0" w:color="auto"/>
            <w:right w:val="none" w:sz="0" w:space="0" w:color="auto"/>
          </w:divBdr>
        </w:div>
        <w:div w:id="920989486">
          <w:marLeft w:val="0"/>
          <w:marRight w:val="0"/>
          <w:marTop w:val="0"/>
          <w:marBottom w:val="0"/>
          <w:divBdr>
            <w:top w:val="none" w:sz="0" w:space="0" w:color="auto"/>
            <w:left w:val="none" w:sz="0" w:space="0" w:color="auto"/>
            <w:bottom w:val="none" w:sz="0" w:space="0" w:color="auto"/>
            <w:right w:val="none" w:sz="0" w:space="0" w:color="auto"/>
          </w:divBdr>
        </w:div>
        <w:div w:id="402681716">
          <w:marLeft w:val="0"/>
          <w:marRight w:val="0"/>
          <w:marTop w:val="0"/>
          <w:marBottom w:val="0"/>
          <w:divBdr>
            <w:top w:val="none" w:sz="0" w:space="0" w:color="auto"/>
            <w:left w:val="none" w:sz="0" w:space="0" w:color="auto"/>
            <w:bottom w:val="none" w:sz="0" w:space="0" w:color="auto"/>
            <w:right w:val="none" w:sz="0" w:space="0" w:color="auto"/>
          </w:divBdr>
        </w:div>
      </w:divsChild>
    </w:div>
    <w:div w:id="1524515348">
      <w:marLeft w:val="0"/>
      <w:marRight w:val="0"/>
      <w:marTop w:val="0"/>
      <w:marBottom w:val="0"/>
      <w:divBdr>
        <w:top w:val="none" w:sz="0" w:space="0" w:color="auto"/>
        <w:left w:val="none" w:sz="0" w:space="0" w:color="auto"/>
        <w:bottom w:val="none" w:sz="0" w:space="0" w:color="auto"/>
        <w:right w:val="none" w:sz="0" w:space="0" w:color="auto"/>
      </w:divBdr>
      <w:divsChild>
        <w:div w:id="847450676">
          <w:marLeft w:val="0"/>
          <w:marRight w:val="0"/>
          <w:marTop w:val="0"/>
          <w:marBottom w:val="0"/>
          <w:divBdr>
            <w:top w:val="none" w:sz="0" w:space="0" w:color="auto"/>
            <w:left w:val="none" w:sz="0" w:space="0" w:color="auto"/>
            <w:bottom w:val="none" w:sz="0" w:space="0" w:color="auto"/>
            <w:right w:val="none" w:sz="0" w:space="0" w:color="auto"/>
          </w:divBdr>
        </w:div>
      </w:divsChild>
    </w:div>
    <w:div w:id="1526751841">
      <w:marLeft w:val="0"/>
      <w:marRight w:val="0"/>
      <w:marTop w:val="0"/>
      <w:marBottom w:val="0"/>
      <w:divBdr>
        <w:top w:val="none" w:sz="0" w:space="0" w:color="auto"/>
        <w:left w:val="none" w:sz="0" w:space="0" w:color="auto"/>
        <w:bottom w:val="none" w:sz="0" w:space="0" w:color="auto"/>
        <w:right w:val="none" w:sz="0" w:space="0" w:color="auto"/>
      </w:divBdr>
      <w:divsChild>
        <w:div w:id="1186939851">
          <w:marLeft w:val="0"/>
          <w:marRight w:val="0"/>
          <w:marTop w:val="0"/>
          <w:marBottom w:val="0"/>
          <w:divBdr>
            <w:top w:val="none" w:sz="0" w:space="0" w:color="auto"/>
            <w:left w:val="none" w:sz="0" w:space="0" w:color="auto"/>
            <w:bottom w:val="none" w:sz="0" w:space="0" w:color="auto"/>
            <w:right w:val="none" w:sz="0" w:space="0" w:color="auto"/>
          </w:divBdr>
        </w:div>
      </w:divsChild>
    </w:div>
    <w:div w:id="1543977102">
      <w:marLeft w:val="0"/>
      <w:marRight w:val="0"/>
      <w:marTop w:val="0"/>
      <w:marBottom w:val="0"/>
      <w:divBdr>
        <w:top w:val="none" w:sz="0" w:space="0" w:color="auto"/>
        <w:left w:val="none" w:sz="0" w:space="0" w:color="auto"/>
        <w:bottom w:val="none" w:sz="0" w:space="0" w:color="auto"/>
        <w:right w:val="none" w:sz="0" w:space="0" w:color="auto"/>
      </w:divBdr>
      <w:divsChild>
        <w:div w:id="375930920">
          <w:marLeft w:val="0"/>
          <w:marRight w:val="0"/>
          <w:marTop w:val="0"/>
          <w:marBottom w:val="0"/>
          <w:divBdr>
            <w:top w:val="none" w:sz="0" w:space="0" w:color="auto"/>
            <w:left w:val="none" w:sz="0" w:space="0" w:color="auto"/>
            <w:bottom w:val="none" w:sz="0" w:space="0" w:color="auto"/>
            <w:right w:val="none" w:sz="0" w:space="0" w:color="auto"/>
          </w:divBdr>
        </w:div>
      </w:divsChild>
    </w:div>
    <w:div w:id="1546525502">
      <w:marLeft w:val="0"/>
      <w:marRight w:val="0"/>
      <w:marTop w:val="0"/>
      <w:marBottom w:val="0"/>
      <w:divBdr>
        <w:top w:val="none" w:sz="0" w:space="0" w:color="auto"/>
        <w:left w:val="none" w:sz="0" w:space="0" w:color="auto"/>
        <w:bottom w:val="none" w:sz="0" w:space="0" w:color="auto"/>
        <w:right w:val="none" w:sz="0" w:space="0" w:color="auto"/>
      </w:divBdr>
      <w:divsChild>
        <w:div w:id="251353816">
          <w:marLeft w:val="0"/>
          <w:marRight w:val="0"/>
          <w:marTop w:val="0"/>
          <w:marBottom w:val="0"/>
          <w:divBdr>
            <w:top w:val="none" w:sz="0" w:space="0" w:color="auto"/>
            <w:left w:val="none" w:sz="0" w:space="0" w:color="auto"/>
            <w:bottom w:val="none" w:sz="0" w:space="0" w:color="auto"/>
            <w:right w:val="none" w:sz="0" w:space="0" w:color="auto"/>
          </w:divBdr>
        </w:div>
        <w:div w:id="738361022">
          <w:marLeft w:val="0"/>
          <w:marRight w:val="0"/>
          <w:marTop w:val="0"/>
          <w:marBottom w:val="0"/>
          <w:divBdr>
            <w:top w:val="none" w:sz="0" w:space="0" w:color="auto"/>
            <w:left w:val="none" w:sz="0" w:space="0" w:color="auto"/>
            <w:bottom w:val="none" w:sz="0" w:space="0" w:color="auto"/>
            <w:right w:val="none" w:sz="0" w:space="0" w:color="auto"/>
          </w:divBdr>
        </w:div>
        <w:div w:id="1768698490">
          <w:marLeft w:val="0"/>
          <w:marRight w:val="0"/>
          <w:marTop w:val="0"/>
          <w:marBottom w:val="0"/>
          <w:divBdr>
            <w:top w:val="none" w:sz="0" w:space="0" w:color="auto"/>
            <w:left w:val="none" w:sz="0" w:space="0" w:color="auto"/>
            <w:bottom w:val="none" w:sz="0" w:space="0" w:color="auto"/>
            <w:right w:val="none" w:sz="0" w:space="0" w:color="auto"/>
          </w:divBdr>
        </w:div>
        <w:div w:id="2051650">
          <w:marLeft w:val="0"/>
          <w:marRight w:val="0"/>
          <w:marTop w:val="0"/>
          <w:marBottom w:val="0"/>
          <w:divBdr>
            <w:top w:val="none" w:sz="0" w:space="0" w:color="auto"/>
            <w:left w:val="none" w:sz="0" w:space="0" w:color="auto"/>
            <w:bottom w:val="none" w:sz="0" w:space="0" w:color="auto"/>
            <w:right w:val="none" w:sz="0" w:space="0" w:color="auto"/>
          </w:divBdr>
        </w:div>
      </w:divsChild>
    </w:div>
    <w:div w:id="1555240875">
      <w:marLeft w:val="0"/>
      <w:marRight w:val="0"/>
      <w:marTop w:val="0"/>
      <w:marBottom w:val="0"/>
      <w:divBdr>
        <w:top w:val="none" w:sz="0" w:space="0" w:color="auto"/>
        <w:left w:val="none" w:sz="0" w:space="0" w:color="auto"/>
        <w:bottom w:val="none" w:sz="0" w:space="0" w:color="auto"/>
        <w:right w:val="none" w:sz="0" w:space="0" w:color="auto"/>
      </w:divBdr>
      <w:divsChild>
        <w:div w:id="438986504">
          <w:marLeft w:val="0"/>
          <w:marRight w:val="0"/>
          <w:marTop w:val="0"/>
          <w:marBottom w:val="0"/>
          <w:divBdr>
            <w:top w:val="none" w:sz="0" w:space="0" w:color="auto"/>
            <w:left w:val="none" w:sz="0" w:space="0" w:color="auto"/>
            <w:bottom w:val="none" w:sz="0" w:space="0" w:color="auto"/>
            <w:right w:val="none" w:sz="0" w:space="0" w:color="auto"/>
          </w:divBdr>
        </w:div>
        <w:div w:id="1020861755">
          <w:marLeft w:val="0"/>
          <w:marRight w:val="0"/>
          <w:marTop w:val="0"/>
          <w:marBottom w:val="0"/>
          <w:divBdr>
            <w:top w:val="none" w:sz="0" w:space="0" w:color="auto"/>
            <w:left w:val="none" w:sz="0" w:space="0" w:color="auto"/>
            <w:bottom w:val="none" w:sz="0" w:space="0" w:color="auto"/>
            <w:right w:val="none" w:sz="0" w:space="0" w:color="auto"/>
          </w:divBdr>
        </w:div>
        <w:div w:id="1782921155">
          <w:marLeft w:val="0"/>
          <w:marRight w:val="0"/>
          <w:marTop w:val="0"/>
          <w:marBottom w:val="0"/>
          <w:divBdr>
            <w:top w:val="none" w:sz="0" w:space="0" w:color="auto"/>
            <w:left w:val="none" w:sz="0" w:space="0" w:color="auto"/>
            <w:bottom w:val="none" w:sz="0" w:space="0" w:color="auto"/>
            <w:right w:val="none" w:sz="0" w:space="0" w:color="auto"/>
          </w:divBdr>
        </w:div>
        <w:div w:id="1343359156">
          <w:marLeft w:val="0"/>
          <w:marRight w:val="0"/>
          <w:marTop w:val="0"/>
          <w:marBottom w:val="0"/>
          <w:divBdr>
            <w:top w:val="none" w:sz="0" w:space="0" w:color="auto"/>
            <w:left w:val="none" w:sz="0" w:space="0" w:color="auto"/>
            <w:bottom w:val="none" w:sz="0" w:space="0" w:color="auto"/>
            <w:right w:val="none" w:sz="0" w:space="0" w:color="auto"/>
          </w:divBdr>
        </w:div>
      </w:divsChild>
    </w:div>
    <w:div w:id="1564295071">
      <w:marLeft w:val="0"/>
      <w:marRight w:val="0"/>
      <w:marTop w:val="0"/>
      <w:marBottom w:val="0"/>
      <w:divBdr>
        <w:top w:val="none" w:sz="0" w:space="0" w:color="auto"/>
        <w:left w:val="none" w:sz="0" w:space="0" w:color="auto"/>
        <w:bottom w:val="none" w:sz="0" w:space="0" w:color="auto"/>
        <w:right w:val="none" w:sz="0" w:space="0" w:color="auto"/>
      </w:divBdr>
      <w:divsChild>
        <w:div w:id="689840076">
          <w:marLeft w:val="0"/>
          <w:marRight w:val="0"/>
          <w:marTop w:val="0"/>
          <w:marBottom w:val="0"/>
          <w:divBdr>
            <w:top w:val="none" w:sz="0" w:space="0" w:color="auto"/>
            <w:left w:val="none" w:sz="0" w:space="0" w:color="auto"/>
            <w:bottom w:val="none" w:sz="0" w:space="0" w:color="auto"/>
            <w:right w:val="none" w:sz="0" w:space="0" w:color="auto"/>
          </w:divBdr>
        </w:div>
      </w:divsChild>
    </w:div>
    <w:div w:id="1564832005">
      <w:marLeft w:val="0"/>
      <w:marRight w:val="0"/>
      <w:marTop w:val="0"/>
      <w:marBottom w:val="0"/>
      <w:divBdr>
        <w:top w:val="none" w:sz="0" w:space="0" w:color="auto"/>
        <w:left w:val="none" w:sz="0" w:space="0" w:color="auto"/>
        <w:bottom w:val="none" w:sz="0" w:space="0" w:color="auto"/>
        <w:right w:val="none" w:sz="0" w:space="0" w:color="auto"/>
      </w:divBdr>
      <w:divsChild>
        <w:div w:id="755053702">
          <w:marLeft w:val="0"/>
          <w:marRight w:val="0"/>
          <w:marTop w:val="0"/>
          <w:marBottom w:val="0"/>
          <w:divBdr>
            <w:top w:val="none" w:sz="0" w:space="0" w:color="auto"/>
            <w:left w:val="none" w:sz="0" w:space="0" w:color="auto"/>
            <w:bottom w:val="none" w:sz="0" w:space="0" w:color="auto"/>
            <w:right w:val="none" w:sz="0" w:space="0" w:color="auto"/>
          </w:divBdr>
        </w:div>
        <w:div w:id="96800977">
          <w:marLeft w:val="0"/>
          <w:marRight w:val="0"/>
          <w:marTop w:val="0"/>
          <w:marBottom w:val="0"/>
          <w:divBdr>
            <w:top w:val="none" w:sz="0" w:space="0" w:color="auto"/>
            <w:left w:val="none" w:sz="0" w:space="0" w:color="auto"/>
            <w:bottom w:val="none" w:sz="0" w:space="0" w:color="auto"/>
            <w:right w:val="none" w:sz="0" w:space="0" w:color="auto"/>
          </w:divBdr>
        </w:div>
        <w:div w:id="486627795">
          <w:marLeft w:val="0"/>
          <w:marRight w:val="0"/>
          <w:marTop w:val="0"/>
          <w:marBottom w:val="0"/>
          <w:divBdr>
            <w:top w:val="none" w:sz="0" w:space="0" w:color="auto"/>
            <w:left w:val="none" w:sz="0" w:space="0" w:color="auto"/>
            <w:bottom w:val="none" w:sz="0" w:space="0" w:color="auto"/>
            <w:right w:val="none" w:sz="0" w:space="0" w:color="auto"/>
          </w:divBdr>
        </w:div>
        <w:div w:id="369693485">
          <w:marLeft w:val="0"/>
          <w:marRight w:val="0"/>
          <w:marTop w:val="0"/>
          <w:marBottom w:val="0"/>
          <w:divBdr>
            <w:top w:val="none" w:sz="0" w:space="0" w:color="auto"/>
            <w:left w:val="none" w:sz="0" w:space="0" w:color="auto"/>
            <w:bottom w:val="none" w:sz="0" w:space="0" w:color="auto"/>
            <w:right w:val="none" w:sz="0" w:space="0" w:color="auto"/>
          </w:divBdr>
        </w:div>
        <w:div w:id="560099178">
          <w:marLeft w:val="0"/>
          <w:marRight w:val="0"/>
          <w:marTop w:val="0"/>
          <w:marBottom w:val="0"/>
          <w:divBdr>
            <w:top w:val="none" w:sz="0" w:space="0" w:color="auto"/>
            <w:left w:val="none" w:sz="0" w:space="0" w:color="auto"/>
            <w:bottom w:val="none" w:sz="0" w:space="0" w:color="auto"/>
            <w:right w:val="none" w:sz="0" w:space="0" w:color="auto"/>
          </w:divBdr>
        </w:div>
        <w:div w:id="1819152263">
          <w:marLeft w:val="0"/>
          <w:marRight w:val="0"/>
          <w:marTop w:val="0"/>
          <w:marBottom w:val="0"/>
          <w:divBdr>
            <w:top w:val="none" w:sz="0" w:space="0" w:color="auto"/>
            <w:left w:val="none" w:sz="0" w:space="0" w:color="auto"/>
            <w:bottom w:val="none" w:sz="0" w:space="0" w:color="auto"/>
            <w:right w:val="none" w:sz="0" w:space="0" w:color="auto"/>
          </w:divBdr>
        </w:div>
        <w:div w:id="688259218">
          <w:marLeft w:val="0"/>
          <w:marRight w:val="0"/>
          <w:marTop w:val="0"/>
          <w:marBottom w:val="0"/>
          <w:divBdr>
            <w:top w:val="none" w:sz="0" w:space="0" w:color="auto"/>
            <w:left w:val="none" w:sz="0" w:space="0" w:color="auto"/>
            <w:bottom w:val="none" w:sz="0" w:space="0" w:color="auto"/>
            <w:right w:val="none" w:sz="0" w:space="0" w:color="auto"/>
          </w:divBdr>
        </w:div>
        <w:div w:id="1502240179">
          <w:marLeft w:val="0"/>
          <w:marRight w:val="0"/>
          <w:marTop w:val="0"/>
          <w:marBottom w:val="0"/>
          <w:divBdr>
            <w:top w:val="none" w:sz="0" w:space="0" w:color="auto"/>
            <w:left w:val="none" w:sz="0" w:space="0" w:color="auto"/>
            <w:bottom w:val="none" w:sz="0" w:space="0" w:color="auto"/>
            <w:right w:val="none" w:sz="0" w:space="0" w:color="auto"/>
          </w:divBdr>
        </w:div>
        <w:div w:id="1042292184">
          <w:marLeft w:val="0"/>
          <w:marRight w:val="0"/>
          <w:marTop w:val="0"/>
          <w:marBottom w:val="0"/>
          <w:divBdr>
            <w:top w:val="none" w:sz="0" w:space="0" w:color="auto"/>
            <w:left w:val="none" w:sz="0" w:space="0" w:color="auto"/>
            <w:bottom w:val="none" w:sz="0" w:space="0" w:color="auto"/>
            <w:right w:val="none" w:sz="0" w:space="0" w:color="auto"/>
          </w:divBdr>
        </w:div>
        <w:div w:id="1758672899">
          <w:marLeft w:val="0"/>
          <w:marRight w:val="0"/>
          <w:marTop w:val="0"/>
          <w:marBottom w:val="0"/>
          <w:divBdr>
            <w:top w:val="none" w:sz="0" w:space="0" w:color="auto"/>
            <w:left w:val="none" w:sz="0" w:space="0" w:color="auto"/>
            <w:bottom w:val="none" w:sz="0" w:space="0" w:color="auto"/>
            <w:right w:val="none" w:sz="0" w:space="0" w:color="auto"/>
          </w:divBdr>
        </w:div>
        <w:div w:id="1804734232">
          <w:marLeft w:val="0"/>
          <w:marRight w:val="0"/>
          <w:marTop w:val="0"/>
          <w:marBottom w:val="0"/>
          <w:divBdr>
            <w:top w:val="none" w:sz="0" w:space="0" w:color="auto"/>
            <w:left w:val="none" w:sz="0" w:space="0" w:color="auto"/>
            <w:bottom w:val="none" w:sz="0" w:space="0" w:color="auto"/>
            <w:right w:val="none" w:sz="0" w:space="0" w:color="auto"/>
          </w:divBdr>
        </w:div>
        <w:div w:id="177239566">
          <w:marLeft w:val="0"/>
          <w:marRight w:val="0"/>
          <w:marTop w:val="0"/>
          <w:marBottom w:val="0"/>
          <w:divBdr>
            <w:top w:val="none" w:sz="0" w:space="0" w:color="auto"/>
            <w:left w:val="none" w:sz="0" w:space="0" w:color="auto"/>
            <w:bottom w:val="none" w:sz="0" w:space="0" w:color="auto"/>
            <w:right w:val="none" w:sz="0" w:space="0" w:color="auto"/>
          </w:divBdr>
        </w:div>
        <w:div w:id="384256544">
          <w:marLeft w:val="0"/>
          <w:marRight w:val="0"/>
          <w:marTop w:val="0"/>
          <w:marBottom w:val="0"/>
          <w:divBdr>
            <w:top w:val="none" w:sz="0" w:space="0" w:color="auto"/>
            <w:left w:val="none" w:sz="0" w:space="0" w:color="auto"/>
            <w:bottom w:val="none" w:sz="0" w:space="0" w:color="auto"/>
            <w:right w:val="none" w:sz="0" w:space="0" w:color="auto"/>
          </w:divBdr>
        </w:div>
      </w:divsChild>
    </w:div>
    <w:div w:id="1567061526">
      <w:marLeft w:val="0"/>
      <w:marRight w:val="0"/>
      <w:marTop w:val="0"/>
      <w:marBottom w:val="0"/>
      <w:divBdr>
        <w:top w:val="none" w:sz="0" w:space="0" w:color="auto"/>
        <w:left w:val="none" w:sz="0" w:space="0" w:color="auto"/>
        <w:bottom w:val="none" w:sz="0" w:space="0" w:color="auto"/>
        <w:right w:val="none" w:sz="0" w:space="0" w:color="auto"/>
      </w:divBdr>
      <w:divsChild>
        <w:div w:id="687684498">
          <w:marLeft w:val="0"/>
          <w:marRight w:val="0"/>
          <w:marTop w:val="0"/>
          <w:marBottom w:val="0"/>
          <w:divBdr>
            <w:top w:val="none" w:sz="0" w:space="0" w:color="auto"/>
            <w:left w:val="none" w:sz="0" w:space="0" w:color="auto"/>
            <w:bottom w:val="none" w:sz="0" w:space="0" w:color="auto"/>
            <w:right w:val="none" w:sz="0" w:space="0" w:color="auto"/>
          </w:divBdr>
        </w:div>
      </w:divsChild>
    </w:div>
    <w:div w:id="1569536472">
      <w:marLeft w:val="0"/>
      <w:marRight w:val="0"/>
      <w:marTop w:val="0"/>
      <w:marBottom w:val="0"/>
      <w:divBdr>
        <w:top w:val="none" w:sz="0" w:space="0" w:color="auto"/>
        <w:left w:val="none" w:sz="0" w:space="0" w:color="auto"/>
        <w:bottom w:val="none" w:sz="0" w:space="0" w:color="auto"/>
        <w:right w:val="none" w:sz="0" w:space="0" w:color="auto"/>
      </w:divBdr>
      <w:divsChild>
        <w:div w:id="1014308529">
          <w:marLeft w:val="0"/>
          <w:marRight w:val="0"/>
          <w:marTop w:val="0"/>
          <w:marBottom w:val="0"/>
          <w:divBdr>
            <w:top w:val="none" w:sz="0" w:space="0" w:color="auto"/>
            <w:left w:val="none" w:sz="0" w:space="0" w:color="auto"/>
            <w:bottom w:val="none" w:sz="0" w:space="0" w:color="auto"/>
            <w:right w:val="none" w:sz="0" w:space="0" w:color="auto"/>
          </w:divBdr>
        </w:div>
        <w:div w:id="1804958299">
          <w:marLeft w:val="0"/>
          <w:marRight w:val="0"/>
          <w:marTop w:val="0"/>
          <w:marBottom w:val="0"/>
          <w:divBdr>
            <w:top w:val="none" w:sz="0" w:space="0" w:color="auto"/>
            <w:left w:val="none" w:sz="0" w:space="0" w:color="auto"/>
            <w:bottom w:val="none" w:sz="0" w:space="0" w:color="auto"/>
            <w:right w:val="none" w:sz="0" w:space="0" w:color="auto"/>
          </w:divBdr>
        </w:div>
        <w:div w:id="737479701">
          <w:marLeft w:val="0"/>
          <w:marRight w:val="0"/>
          <w:marTop w:val="0"/>
          <w:marBottom w:val="0"/>
          <w:divBdr>
            <w:top w:val="none" w:sz="0" w:space="0" w:color="auto"/>
            <w:left w:val="none" w:sz="0" w:space="0" w:color="auto"/>
            <w:bottom w:val="none" w:sz="0" w:space="0" w:color="auto"/>
            <w:right w:val="none" w:sz="0" w:space="0" w:color="auto"/>
          </w:divBdr>
        </w:div>
        <w:div w:id="15622234">
          <w:marLeft w:val="0"/>
          <w:marRight w:val="0"/>
          <w:marTop w:val="0"/>
          <w:marBottom w:val="0"/>
          <w:divBdr>
            <w:top w:val="none" w:sz="0" w:space="0" w:color="auto"/>
            <w:left w:val="none" w:sz="0" w:space="0" w:color="auto"/>
            <w:bottom w:val="none" w:sz="0" w:space="0" w:color="auto"/>
            <w:right w:val="none" w:sz="0" w:space="0" w:color="auto"/>
          </w:divBdr>
        </w:div>
        <w:div w:id="183977947">
          <w:marLeft w:val="0"/>
          <w:marRight w:val="0"/>
          <w:marTop w:val="0"/>
          <w:marBottom w:val="0"/>
          <w:divBdr>
            <w:top w:val="none" w:sz="0" w:space="0" w:color="auto"/>
            <w:left w:val="none" w:sz="0" w:space="0" w:color="auto"/>
            <w:bottom w:val="none" w:sz="0" w:space="0" w:color="auto"/>
            <w:right w:val="none" w:sz="0" w:space="0" w:color="auto"/>
          </w:divBdr>
        </w:div>
        <w:div w:id="815487364">
          <w:marLeft w:val="0"/>
          <w:marRight w:val="0"/>
          <w:marTop w:val="0"/>
          <w:marBottom w:val="0"/>
          <w:divBdr>
            <w:top w:val="none" w:sz="0" w:space="0" w:color="auto"/>
            <w:left w:val="none" w:sz="0" w:space="0" w:color="auto"/>
            <w:bottom w:val="none" w:sz="0" w:space="0" w:color="auto"/>
            <w:right w:val="none" w:sz="0" w:space="0" w:color="auto"/>
          </w:divBdr>
        </w:div>
        <w:div w:id="885291759">
          <w:marLeft w:val="0"/>
          <w:marRight w:val="0"/>
          <w:marTop w:val="0"/>
          <w:marBottom w:val="0"/>
          <w:divBdr>
            <w:top w:val="none" w:sz="0" w:space="0" w:color="auto"/>
            <w:left w:val="none" w:sz="0" w:space="0" w:color="auto"/>
            <w:bottom w:val="none" w:sz="0" w:space="0" w:color="auto"/>
            <w:right w:val="none" w:sz="0" w:space="0" w:color="auto"/>
          </w:divBdr>
        </w:div>
        <w:div w:id="1310019650">
          <w:marLeft w:val="0"/>
          <w:marRight w:val="0"/>
          <w:marTop w:val="0"/>
          <w:marBottom w:val="0"/>
          <w:divBdr>
            <w:top w:val="none" w:sz="0" w:space="0" w:color="auto"/>
            <w:left w:val="none" w:sz="0" w:space="0" w:color="auto"/>
            <w:bottom w:val="none" w:sz="0" w:space="0" w:color="auto"/>
            <w:right w:val="none" w:sz="0" w:space="0" w:color="auto"/>
          </w:divBdr>
        </w:div>
        <w:div w:id="167252134">
          <w:marLeft w:val="0"/>
          <w:marRight w:val="0"/>
          <w:marTop w:val="0"/>
          <w:marBottom w:val="0"/>
          <w:divBdr>
            <w:top w:val="none" w:sz="0" w:space="0" w:color="auto"/>
            <w:left w:val="none" w:sz="0" w:space="0" w:color="auto"/>
            <w:bottom w:val="none" w:sz="0" w:space="0" w:color="auto"/>
            <w:right w:val="none" w:sz="0" w:space="0" w:color="auto"/>
          </w:divBdr>
        </w:div>
        <w:div w:id="1012757453">
          <w:marLeft w:val="0"/>
          <w:marRight w:val="0"/>
          <w:marTop w:val="0"/>
          <w:marBottom w:val="0"/>
          <w:divBdr>
            <w:top w:val="none" w:sz="0" w:space="0" w:color="auto"/>
            <w:left w:val="none" w:sz="0" w:space="0" w:color="auto"/>
            <w:bottom w:val="none" w:sz="0" w:space="0" w:color="auto"/>
            <w:right w:val="none" w:sz="0" w:space="0" w:color="auto"/>
          </w:divBdr>
        </w:div>
        <w:div w:id="801994209">
          <w:marLeft w:val="0"/>
          <w:marRight w:val="0"/>
          <w:marTop w:val="0"/>
          <w:marBottom w:val="0"/>
          <w:divBdr>
            <w:top w:val="none" w:sz="0" w:space="0" w:color="auto"/>
            <w:left w:val="none" w:sz="0" w:space="0" w:color="auto"/>
            <w:bottom w:val="none" w:sz="0" w:space="0" w:color="auto"/>
            <w:right w:val="none" w:sz="0" w:space="0" w:color="auto"/>
          </w:divBdr>
        </w:div>
        <w:div w:id="1438598927">
          <w:marLeft w:val="0"/>
          <w:marRight w:val="0"/>
          <w:marTop w:val="0"/>
          <w:marBottom w:val="0"/>
          <w:divBdr>
            <w:top w:val="none" w:sz="0" w:space="0" w:color="auto"/>
            <w:left w:val="none" w:sz="0" w:space="0" w:color="auto"/>
            <w:bottom w:val="none" w:sz="0" w:space="0" w:color="auto"/>
            <w:right w:val="none" w:sz="0" w:space="0" w:color="auto"/>
          </w:divBdr>
        </w:div>
        <w:div w:id="662775728">
          <w:marLeft w:val="0"/>
          <w:marRight w:val="0"/>
          <w:marTop w:val="0"/>
          <w:marBottom w:val="0"/>
          <w:divBdr>
            <w:top w:val="none" w:sz="0" w:space="0" w:color="auto"/>
            <w:left w:val="none" w:sz="0" w:space="0" w:color="auto"/>
            <w:bottom w:val="none" w:sz="0" w:space="0" w:color="auto"/>
            <w:right w:val="none" w:sz="0" w:space="0" w:color="auto"/>
          </w:divBdr>
        </w:div>
        <w:div w:id="783770257">
          <w:marLeft w:val="0"/>
          <w:marRight w:val="0"/>
          <w:marTop w:val="0"/>
          <w:marBottom w:val="0"/>
          <w:divBdr>
            <w:top w:val="none" w:sz="0" w:space="0" w:color="auto"/>
            <w:left w:val="none" w:sz="0" w:space="0" w:color="auto"/>
            <w:bottom w:val="none" w:sz="0" w:space="0" w:color="auto"/>
            <w:right w:val="none" w:sz="0" w:space="0" w:color="auto"/>
          </w:divBdr>
        </w:div>
        <w:div w:id="15348451">
          <w:marLeft w:val="0"/>
          <w:marRight w:val="0"/>
          <w:marTop w:val="0"/>
          <w:marBottom w:val="0"/>
          <w:divBdr>
            <w:top w:val="none" w:sz="0" w:space="0" w:color="auto"/>
            <w:left w:val="none" w:sz="0" w:space="0" w:color="auto"/>
            <w:bottom w:val="none" w:sz="0" w:space="0" w:color="auto"/>
            <w:right w:val="none" w:sz="0" w:space="0" w:color="auto"/>
          </w:divBdr>
        </w:div>
        <w:div w:id="1266377962">
          <w:marLeft w:val="0"/>
          <w:marRight w:val="0"/>
          <w:marTop w:val="0"/>
          <w:marBottom w:val="0"/>
          <w:divBdr>
            <w:top w:val="none" w:sz="0" w:space="0" w:color="auto"/>
            <w:left w:val="none" w:sz="0" w:space="0" w:color="auto"/>
            <w:bottom w:val="none" w:sz="0" w:space="0" w:color="auto"/>
            <w:right w:val="none" w:sz="0" w:space="0" w:color="auto"/>
          </w:divBdr>
        </w:div>
        <w:div w:id="58480645">
          <w:marLeft w:val="0"/>
          <w:marRight w:val="0"/>
          <w:marTop w:val="0"/>
          <w:marBottom w:val="0"/>
          <w:divBdr>
            <w:top w:val="none" w:sz="0" w:space="0" w:color="auto"/>
            <w:left w:val="none" w:sz="0" w:space="0" w:color="auto"/>
            <w:bottom w:val="none" w:sz="0" w:space="0" w:color="auto"/>
            <w:right w:val="none" w:sz="0" w:space="0" w:color="auto"/>
          </w:divBdr>
        </w:div>
      </w:divsChild>
    </w:div>
    <w:div w:id="1574924803">
      <w:marLeft w:val="0"/>
      <w:marRight w:val="0"/>
      <w:marTop w:val="0"/>
      <w:marBottom w:val="0"/>
      <w:divBdr>
        <w:top w:val="none" w:sz="0" w:space="0" w:color="auto"/>
        <w:left w:val="none" w:sz="0" w:space="0" w:color="auto"/>
        <w:bottom w:val="none" w:sz="0" w:space="0" w:color="auto"/>
        <w:right w:val="none" w:sz="0" w:space="0" w:color="auto"/>
      </w:divBdr>
      <w:divsChild>
        <w:div w:id="921333923">
          <w:marLeft w:val="0"/>
          <w:marRight w:val="0"/>
          <w:marTop w:val="0"/>
          <w:marBottom w:val="0"/>
          <w:divBdr>
            <w:top w:val="none" w:sz="0" w:space="0" w:color="auto"/>
            <w:left w:val="none" w:sz="0" w:space="0" w:color="auto"/>
            <w:bottom w:val="none" w:sz="0" w:space="0" w:color="auto"/>
            <w:right w:val="none" w:sz="0" w:space="0" w:color="auto"/>
          </w:divBdr>
        </w:div>
        <w:div w:id="1024097281">
          <w:marLeft w:val="0"/>
          <w:marRight w:val="0"/>
          <w:marTop w:val="0"/>
          <w:marBottom w:val="0"/>
          <w:divBdr>
            <w:top w:val="none" w:sz="0" w:space="0" w:color="auto"/>
            <w:left w:val="none" w:sz="0" w:space="0" w:color="auto"/>
            <w:bottom w:val="none" w:sz="0" w:space="0" w:color="auto"/>
            <w:right w:val="none" w:sz="0" w:space="0" w:color="auto"/>
          </w:divBdr>
        </w:div>
        <w:div w:id="1645154959">
          <w:marLeft w:val="0"/>
          <w:marRight w:val="0"/>
          <w:marTop w:val="0"/>
          <w:marBottom w:val="0"/>
          <w:divBdr>
            <w:top w:val="none" w:sz="0" w:space="0" w:color="auto"/>
            <w:left w:val="none" w:sz="0" w:space="0" w:color="auto"/>
            <w:bottom w:val="none" w:sz="0" w:space="0" w:color="auto"/>
            <w:right w:val="none" w:sz="0" w:space="0" w:color="auto"/>
          </w:divBdr>
        </w:div>
        <w:div w:id="2144931154">
          <w:marLeft w:val="0"/>
          <w:marRight w:val="0"/>
          <w:marTop w:val="0"/>
          <w:marBottom w:val="0"/>
          <w:divBdr>
            <w:top w:val="none" w:sz="0" w:space="0" w:color="auto"/>
            <w:left w:val="none" w:sz="0" w:space="0" w:color="auto"/>
            <w:bottom w:val="none" w:sz="0" w:space="0" w:color="auto"/>
            <w:right w:val="none" w:sz="0" w:space="0" w:color="auto"/>
          </w:divBdr>
        </w:div>
        <w:div w:id="142744393">
          <w:marLeft w:val="0"/>
          <w:marRight w:val="0"/>
          <w:marTop w:val="0"/>
          <w:marBottom w:val="0"/>
          <w:divBdr>
            <w:top w:val="none" w:sz="0" w:space="0" w:color="auto"/>
            <w:left w:val="none" w:sz="0" w:space="0" w:color="auto"/>
            <w:bottom w:val="none" w:sz="0" w:space="0" w:color="auto"/>
            <w:right w:val="none" w:sz="0" w:space="0" w:color="auto"/>
          </w:divBdr>
        </w:div>
        <w:div w:id="1016418825">
          <w:marLeft w:val="0"/>
          <w:marRight w:val="0"/>
          <w:marTop w:val="0"/>
          <w:marBottom w:val="0"/>
          <w:divBdr>
            <w:top w:val="none" w:sz="0" w:space="0" w:color="auto"/>
            <w:left w:val="none" w:sz="0" w:space="0" w:color="auto"/>
            <w:bottom w:val="none" w:sz="0" w:space="0" w:color="auto"/>
            <w:right w:val="none" w:sz="0" w:space="0" w:color="auto"/>
          </w:divBdr>
        </w:div>
        <w:div w:id="1078096612">
          <w:marLeft w:val="0"/>
          <w:marRight w:val="0"/>
          <w:marTop w:val="0"/>
          <w:marBottom w:val="0"/>
          <w:divBdr>
            <w:top w:val="none" w:sz="0" w:space="0" w:color="auto"/>
            <w:left w:val="none" w:sz="0" w:space="0" w:color="auto"/>
            <w:bottom w:val="none" w:sz="0" w:space="0" w:color="auto"/>
            <w:right w:val="none" w:sz="0" w:space="0" w:color="auto"/>
          </w:divBdr>
        </w:div>
        <w:div w:id="761954093">
          <w:marLeft w:val="0"/>
          <w:marRight w:val="0"/>
          <w:marTop w:val="0"/>
          <w:marBottom w:val="0"/>
          <w:divBdr>
            <w:top w:val="none" w:sz="0" w:space="0" w:color="auto"/>
            <w:left w:val="none" w:sz="0" w:space="0" w:color="auto"/>
            <w:bottom w:val="none" w:sz="0" w:space="0" w:color="auto"/>
            <w:right w:val="none" w:sz="0" w:space="0" w:color="auto"/>
          </w:divBdr>
        </w:div>
        <w:div w:id="189733056">
          <w:marLeft w:val="0"/>
          <w:marRight w:val="0"/>
          <w:marTop w:val="0"/>
          <w:marBottom w:val="0"/>
          <w:divBdr>
            <w:top w:val="none" w:sz="0" w:space="0" w:color="auto"/>
            <w:left w:val="none" w:sz="0" w:space="0" w:color="auto"/>
            <w:bottom w:val="none" w:sz="0" w:space="0" w:color="auto"/>
            <w:right w:val="none" w:sz="0" w:space="0" w:color="auto"/>
          </w:divBdr>
        </w:div>
        <w:div w:id="2122525945">
          <w:marLeft w:val="0"/>
          <w:marRight w:val="0"/>
          <w:marTop w:val="0"/>
          <w:marBottom w:val="0"/>
          <w:divBdr>
            <w:top w:val="none" w:sz="0" w:space="0" w:color="auto"/>
            <w:left w:val="none" w:sz="0" w:space="0" w:color="auto"/>
            <w:bottom w:val="none" w:sz="0" w:space="0" w:color="auto"/>
            <w:right w:val="none" w:sz="0" w:space="0" w:color="auto"/>
          </w:divBdr>
        </w:div>
        <w:div w:id="1596093664">
          <w:marLeft w:val="0"/>
          <w:marRight w:val="0"/>
          <w:marTop w:val="0"/>
          <w:marBottom w:val="0"/>
          <w:divBdr>
            <w:top w:val="none" w:sz="0" w:space="0" w:color="auto"/>
            <w:left w:val="none" w:sz="0" w:space="0" w:color="auto"/>
            <w:bottom w:val="none" w:sz="0" w:space="0" w:color="auto"/>
            <w:right w:val="none" w:sz="0" w:space="0" w:color="auto"/>
          </w:divBdr>
        </w:div>
        <w:div w:id="1404717014">
          <w:marLeft w:val="0"/>
          <w:marRight w:val="0"/>
          <w:marTop w:val="0"/>
          <w:marBottom w:val="0"/>
          <w:divBdr>
            <w:top w:val="none" w:sz="0" w:space="0" w:color="auto"/>
            <w:left w:val="none" w:sz="0" w:space="0" w:color="auto"/>
            <w:bottom w:val="none" w:sz="0" w:space="0" w:color="auto"/>
            <w:right w:val="none" w:sz="0" w:space="0" w:color="auto"/>
          </w:divBdr>
        </w:div>
        <w:div w:id="1963265718">
          <w:marLeft w:val="0"/>
          <w:marRight w:val="0"/>
          <w:marTop w:val="0"/>
          <w:marBottom w:val="0"/>
          <w:divBdr>
            <w:top w:val="none" w:sz="0" w:space="0" w:color="auto"/>
            <w:left w:val="none" w:sz="0" w:space="0" w:color="auto"/>
            <w:bottom w:val="none" w:sz="0" w:space="0" w:color="auto"/>
            <w:right w:val="none" w:sz="0" w:space="0" w:color="auto"/>
          </w:divBdr>
        </w:div>
        <w:div w:id="1617709614">
          <w:marLeft w:val="0"/>
          <w:marRight w:val="0"/>
          <w:marTop w:val="0"/>
          <w:marBottom w:val="0"/>
          <w:divBdr>
            <w:top w:val="none" w:sz="0" w:space="0" w:color="auto"/>
            <w:left w:val="none" w:sz="0" w:space="0" w:color="auto"/>
            <w:bottom w:val="none" w:sz="0" w:space="0" w:color="auto"/>
            <w:right w:val="none" w:sz="0" w:space="0" w:color="auto"/>
          </w:divBdr>
        </w:div>
      </w:divsChild>
    </w:div>
    <w:div w:id="1581716268">
      <w:marLeft w:val="0"/>
      <w:marRight w:val="0"/>
      <w:marTop w:val="0"/>
      <w:marBottom w:val="0"/>
      <w:divBdr>
        <w:top w:val="none" w:sz="0" w:space="0" w:color="auto"/>
        <w:left w:val="none" w:sz="0" w:space="0" w:color="auto"/>
        <w:bottom w:val="none" w:sz="0" w:space="0" w:color="auto"/>
        <w:right w:val="none" w:sz="0" w:space="0" w:color="auto"/>
      </w:divBdr>
      <w:divsChild>
        <w:div w:id="802622958">
          <w:marLeft w:val="0"/>
          <w:marRight w:val="0"/>
          <w:marTop w:val="0"/>
          <w:marBottom w:val="0"/>
          <w:divBdr>
            <w:top w:val="none" w:sz="0" w:space="0" w:color="auto"/>
            <w:left w:val="none" w:sz="0" w:space="0" w:color="auto"/>
            <w:bottom w:val="none" w:sz="0" w:space="0" w:color="auto"/>
            <w:right w:val="none" w:sz="0" w:space="0" w:color="auto"/>
          </w:divBdr>
        </w:div>
        <w:div w:id="1934623212">
          <w:marLeft w:val="0"/>
          <w:marRight w:val="0"/>
          <w:marTop w:val="0"/>
          <w:marBottom w:val="0"/>
          <w:divBdr>
            <w:top w:val="none" w:sz="0" w:space="0" w:color="auto"/>
            <w:left w:val="none" w:sz="0" w:space="0" w:color="auto"/>
            <w:bottom w:val="none" w:sz="0" w:space="0" w:color="auto"/>
            <w:right w:val="none" w:sz="0" w:space="0" w:color="auto"/>
          </w:divBdr>
        </w:div>
        <w:div w:id="1101605406">
          <w:marLeft w:val="0"/>
          <w:marRight w:val="0"/>
          <w:marTop w:val="0"/>
          <w:marBottom w:val="0"/>
          <w:divBdr>
            <w:top w:val="none" w:sz="0" w:space="0" w:color="auto"/>
            <w:left w:val="none" w:sz="0" w:space="0" w:color="auto"/>
            <w:bottom w:val="none" w:sz="0" w:space="0" w:color="auto"/>
            <w:right w:val="none" w:sz="0" w:space="0" w:color="auto"/>
          </w:divBdr>
        </w:div>
      </w:divsChild>
    </w:div>
    <w:div w:id="1590575876">
      <w:marLeft w:val="0"/>
      <w:marRight w:val="0"/>
      <w:marTop w:val="0"/>
      <w:marBottom w:val="0"/>
      <w:divBdr>
        <w:top w:val="none" w:sz="0" w:space="0" w:color="auto"/>
        <w:left w:val="none" w:sz="0" w:space="0" w:color="auto"/>
        <w:bottom w:val="none" w:sz="0" w:space="0" w:color="auto"/>
        <w:right w:val="none" w:sz="0" w:space="0" w:color="auto"/>
      </w:divBdr>
      <w:divsChild>
        <w:div w:id="1550654320">
          <w:marLeft w:val="0"/>
          <w:marRight w:val="0"/>
          <w:marTop w:val="0"/>
          <w:marBottom w:val="0"/>
          <w:divBdr>
            <w:top w:val="none" w:sz="0" w:space="0" w:color="auto"/>
            <w:left w:val="none" w:sz="0" w:space="0" w:color="auto"/>
            <w:bottom w:val="none" w:sz="0" w:space="0" w:color="auto"/>
            <w:right w:val="none" w:sz="0" w:space="0" w:color="auto"/>
          </w:divBdr>
        </w:div>
        <w:div w:id="901797060">
          <w:marLeft w:val="0"/>
          <w:marRight w:val="0"/>
          <w:marTop w:val="0"/>
          <w:marBottom w:val="0"/>
          <w:divBdr>
            <w:top w:val="none" w:sz="0" w:space="0" w:color="auto"/>
            <w:left w:val="none" w:sz="0" w:space="0" w:color="auto"/>
            <w:bottom w:val="none" w:sz="0" w:space="0" w:color="auto"/>
            <w:right w:val="none" w:sz="0" w:space="0" w:color="auto"/>
          </w:divBdr>
        </w:div>
        <w:div w:id="1926721437">
          <w:marLeft w:val="0"/>
          <w:marRight w:val="0"/>
          <w:marTop w:val="0"/>
          <w:marBottom w:val="0"/>
          <w:divBdr>
            <w:top w:val="none" w:sz="0" w:space="0" w:color="auto"/>
            <w:left w:val="none" w:sz="0" w:space="0" w:color="auto"/>
            <w:bottom w:val="none" w:sz="0" w:space="0" w:color="auto"/>
            <w:right w:val="none" w:sz="0" w:space="0" w:color="auto"/>
          </w:divBdr>
        </w:div>
        <w:div w:id="187572922">
          <w:marLeft w:val="0"/>
          <w:marRight w:val="0"/>
          <w:marTop w:val="0"/>
          <w:marBottom w:val="0"/>
          <w:divBdr>
            <w:top w:val="none" w:sz="0" w:space="0" w:color="auto"/>
            <w:left w:val="none" w:sz="0" w:space="0" w:color="auto"/>
            <w:bottom w:val="none" w:sz="0" w:space="0" w:color="auto"/>
            <w:right w:val="none" w:sz="0" w:space="0" w:color="auto"/>
          </w:divBdr>
        </w:div>
      </w:divsChild>
    </w:div>
    <w:div w:id="1596786795">
      <w:marLeft w:val="0"/>
      <w:marRight w:val="0"/>
      <w:marTop w:val="0"/>
      <w:marBottom w:val="0"/>
      <w:divBdr>
        <w:top w:val="none" w:sz="0" w:space="0" w:color="auto"/>
        <w:left w:val="none" w:sz="0" w:space="0" w:color="auto"/>
        <w:bottom w:val="none" w:sz="0" w:space="0" w:color="auto"/>
        <w:right w:val="none" w:sz="0" w:space="0" w:color="auto"/>
      </w:divBdr>
      <w:divsChild>
        <w:div w:id="1094547495">
          <w:marLeft w:val="0"/>
          <w:marRight w:val="0"/>
          <w:marTop w:val="0"/>
          <w:marBottom w:val="0"/>
          <w:divBdr>
            <w:top w:val="none" w:sz="0" w:space="0" w:color="auto"/>
            <w:left w:val="none" w:sz="0" w:space="0" w:color="auto"/>
            <w:bottom w:val="none" w:sz="0" w:space="0" w:color="auto"/>
            <w:right w:val="none" w:sz="0" w:space="0" w:color="auto"/>
          </w:divBdr>
        </w:div>
        <w:div w:id="564486824">
          <w:marLeft w:val="0"/>
          <w:marRight w:val="0"/>
          <w:marTop w:val="0"/>
          <w:marBottom w:val="0"/>
          <w:divBdr>
            <w:top w:val="none" w:sz="0" w:space="0" w:color="auto"/>
            <w:left w:val="none" w:sz="0" w:space="0" w:color="auto"/>
            <w:bottom w:val="none" w:sz="0" w:space="0" w:color="auto"/>
            <w:right w:val="none" w:sz="0" w:space="0" w:color="auto"/>
          </w:divBdr>
        </w:div>
      </w:divsChild>
    </w:div>
    <w:div w:id="1598715585">
      <w:marLeft w:val="0"/>
      <w:marRight w:val="0"/>
      <w:marTop w:val="0"/>
      <w:marBottom w:val="0"/>
      <w:divBdr>
        <w:top w:val="none" w:sz="0" w:space="0" w:color="auto"/>
        <w:left w:val="none" w:sz="0" w:space="0" w:color="auto"/>
        <w:bottom w:val="none" w:sz="0" w:space="0" w:color="auto"/>
        <w:right w:val="none" w:sz="0" w:space="0" w:color="auto"/>
      </w:divBdr>
      <w:divsChild>
        <w:div w:id="218788512">
          <w:marLeft w:val="0"/>
          <w:marRight w:val="0"/>
          <w:marTop w:val="0"/>
          <w:marBottom w:val="0"/>
          <w:divBdr>
            <w:top w:val="none" w:sz="0" w:space="0" w:color="auto"/>
            <w:left w:val="none" w:sz="0" w:space="0" w:color="auto"/>
            <w:bottom w:val="none" w:sz="0" w:space="0" w:color="auto"/>
            <w:right w:val="none" w:sz="0" w:space="0" w:color="auto"/>
          </w:divBdr>
        </w:div>
        <w:div w:id="210385261">
          <w:marLeft w:val="0"/>
          <w:marRight w:val="0"/>
          <w:marTop w:val="0"/>
          <w:marBottom w:val="0"/>
          <w:divBdr>
            <w:top w:val="none" w:sz="0" w:space="0" w:color="auto"/>
            <w:left w:val="none" w:sz="0" w:space="0" w:color="auto"/>
            <w:bottom w:val="none" w:sz="0" w:space="0" w:color="auto"/>
            <w:right w:val="none" w:sz="0" w:space="0" w:color="auto"/>
          </w:divBdr>
        </w:div>
        <w:div w:id="839153998">
          <w:marLeft w:val="0"/>
          <w:marRight w:val="0"/>
          <w:marTop w:val="0"/>
          <w:marBottom w:val="0"/>
          <w:divBdr>
            <w:top w:val="none" w:sz="0" w:space="0" w:color="auto"/>
            <w:left w:val="none" w:sz="0" w:space="0" w:color="auto"/>
            <w:bottom w:val="none" w:sz="0" w:space="0" w:color="auto"/>
            <w:right w:val="none" w:sz="0" w:space="0" w:color="auto"/>
          </w:divBdr>
        </w:div>
        <w:div w:id="1260918010">
          <w:marLeft w:val="0"/>
          <w:marRight w:val="0"/>
          <w:marTop w:val="0"/>
          <w:marBottom w:val="0"/>
          <w:divBdr>
            <w:top w:val="none" w:sz="0" w:space="0" w:color="auto"/>
            <w:left w:val="none" w:sz="0" w:space="0" w:color="auto"/>
            <w:bottom w:val="none" w:sz="0" w:space="0" w:color="auto"/>
            <w:right w:val="none" w:sz="0" w:space="0" w:color="auto"/>
          </w:divBdr>
        </w:div>
        <w:div w:id="1088114905">
          <w:marLeft w:val="0"/>
          <w:marRight w:val="0"/>
          <w:marTop w:val="0"/>
          <w:marBottom w:val="0"/>
          <w:divBdr>
            <w:top w:val="none" w:sz="0" w:space="0" w:color="auto"/>
            <w:left w:val="none" w:sz="0" w:space="0" w:color="auto"/>
            <w:bottom w:val="none" w:sz="0" w:space="0" w:color="auto"/>
            <w:right w:val="none" w:sz="0" w:space="0" w:color="auto"/>
          </w:divBdr>
        </w:div>
        <w:div w:id="1100763781">
          <w:marLeft w:val="0"/>
          <w:marRight w:val="0"/>
          <w:marTop w:val="0"/>
          <w:marBottom w:val="0"/>
          <w:divBdr>
            <w:top w:val="none" w:sz="0" w:space="0" w:color="auto"/>
            <w:left w:val="none" w:sz="0" w:space="0" w:color="auto"/>
            <w:bottom w:val="none" w:sz="0" w:space="0" w:color="auto"/>
            <w:right w:val="none" w:sz="0" w:space="0" w:color="auto"/>
          </w:divBdr>
        </w:div>
        <w:div w:id="1283272619">
          <w:marLeft w:val="0"/>
          <w:marRight w:val="0"/>
          <w:marTop w:val="0"/>
          <w:marBottom w:val="0"/>
          <w:divBdr>
            <w:top w:val="none" w:sz="0" w:space="0" w:color="auto"/>
            <w:left w:val="none" w:sz="0" w:space="0" w:color="auto"/>
            <w:bottom w:val="none" w:sz="0" w:space="0" w:color="auto"/>
            <w:right w:val="none" w:sz="0" w:space="0" w:color="auto"/>
          </w:divBdr>
        </w:div>
        <w:div w:id="965163011">
          <w:marLeft w:val="0"/>
          <w:marRight w:val="0"/>
          <w:marTop w:val="0"/>
          <w:marBottom w:val="0"/>
          <w:divBdr>
            <w:top w:val="none" w:sz="0" w:space="0" w:color="auto"/>
            <w:left w:val="none" w:sz="0" w:space="0" w:color="auto"/>
            <w:bottom w:val="none" w:sz="0" w:space="0" w:color="auto"/>
            <w:right w:val="none" w:sz="0" w:space="0" w:color="auto"/>
          </w:divBdr>
        </w:div>
        <w:div w:id="1940217975">
          <w:marLeft w:val="0"/>
          <w:marRight w:val="0"/>
          <w:marTop w:val="0"/>
          <w:marBottom w:val="0"/>
          <w:divBdr>
            <w:top w:val="none" w:sz="0" w:space="0" w:color="auto"/>
            <w:left w:val="none" w:sz="0" w:space="0" w:color="auto"/>
            <w:bottom w:val="none" w:sz="0" w:space="0" w:color="auto"/>
            <w:right w:val="none" w:sz="0" w:space="0" w:color="auto"/>
          </w:divBdr>
        </w:div>
      </w:divsChild>
    </w:div>
    <w:div w:id="1599293912">
      <w:marLeft w:val="0"/>
      <w:marRight w:val="0"/>
      <w:marTop w:val="0"/>
      <w:marBottom w:val="0"/>
      <w:divBdr>
        <w:top w:val="none" w:sz="0" w:space="0" w:color="auto"/>
        <w:left w:val="none" w:sz="0" w:space="0" w:color="auto"/>
        <w:bottom w:val="none" w:sz="0" w:space="0" w:color="auto"/>
        <w:right w:val="none" w:sz="0" w:space="0" w:color="auto"/>
      </w:divBdr>
      <w:divsChild>
        <w:div w:id="2085566274">
          <w:marLeft w:val="0"/>
          <w:marRight w:val="0"/>
          <w:marTop w:val="0"/>
          <w:marBottom w:val="0"/>
          <w:divBdr>
            <w:top w:val="none" w:sz="0" w:space="0" w:color="auto"/>
            <w:left w:val="none" w:sz="0" w:space="0" w:color="auto"/>
            <w:bottom w:val="none" w:sz="0" w:space="0" w:color="auto"/>
            <w:right w:val="none" w:sz="0" w:space="0" w:color="auto"/>
          </w:divBdr>
        </w:div>
        <w:div w:id="2037271494">
          <w:marLeft w:val="0"/>
          <w:marRight w:val="0"/>
          <w:marTop w:val="0"/>
          <w:marBottom w:val="0"/>
          <w:divBdr>
            <w:top w:val="none" w:sz="0" w:space="0" w:color="auto"/>
            <w:left w:val="none" w:sz="0" w:space="0" w:color="auto"/>
            <w:bottom w:val="none" w:sz="0" w:space="0" w:color="auto"/>
            <w:right w:val="none" w:sz="0" w:space="0" w:color="auto"/>
          </w:divBdr>
        </w:div>
        <w:div w:id="2132892466">
          <w:marLeft w:val="0"/>
          <w:marRight w:val="0"/>
          <w:marTop w:val="0"/>
          <w:marBottom w:val="0"/>
          <w:divBdr>
            <w:top w:val="none" w:sz="0" w:space="0" w:color="auto"/>
            <w:left w:val="none" w:sz="0" w:space="0" w:color="auto"/>
            <w:bottom w:val="none" w:sz="0" w:space="0" w:color="auto"/>
            <w:right w:val="none" w:sz="0" w:space="0" w:color="auto"/>
          </w:divBdr>
        </w:div>
        <w:div w:id="1039550051">
          <w:marLeft w:val="0"/>
          <w:marRight w:val="0"/>
          <w:marTop w:val="0"/>
          <w:marBottom w:val="0"/>
          <w:divBdr>
            <w:top w:val="none" w:sz="0" w:space="0" w:color="auto"/>
            <w:left w:val="none" w:sz="0" w:space="0" w:color="auto"/>
            <w:bottom w:val="none" w:sz="0" w:space="0" w:color="auto"/>
            <w:right w:val="none" w:sz="0" w:space="0" w:color="auto"/>
          </w:divBdr>
        </w:div>
        <w:div w:id="1808811502">
          <w:marLeft w:val="0"/>
          <w:marRight w:val="0"/>
          <w:marTop w:val="0"/>
          <w:marBottom w:val="0"/>
          <w:divBdr>
            <w:top w:val="none" w:sz="0" w:space="0" w:color="auto"/>
            <w:left w:val="none" w:sz="0" w:space="0" w:color="auto"/>
            <w:bottom w:val="none" w:sz="0" w:space="0" w:color="auto"/>
            <w:right w:val="none" w:sz="0" w:space="0" w:color="auto"/>
          </w:divBdr>
        </w:div>
        <w:div w:id="1160728180">
          <w:marLeft w:val="0"/>
          <w:marRight w:val="0"/>
          <w:marTop w:val="0"/>
          <w:marBottom w:val="0"/>
          <w:divBdr>
            <w:top w:val="none" w:sz="0" w:space="0" w:color="auto"/>
            <w:left w:val="none" w:sz="0" w:space="0" w:color="auto"/>
            <w:bottom w:val="none" w:sz="0" w:space="0" w:color="auto"/>
            <w:right w:val="none" w:sz="0" w:space="0" w:color="auto"/>
          </w:divBdr>
        </w:div>
        <w:div w:id="1767994192">
          <w:marLeft w:val="0"/>
          <w:marRight w:val="0"/>
          <w:marTop w:val="0"/>
          <w:marBottom w:val="0"/>
          <w:divBdr>
            <w:top w:val="none" w:sz="0" w:space="0" w:color="auto"/>
            <w:left w:val="none" w:sz="0" w:space="0" w:color="auto"/>
            <w:bottom w:val="none" w:sz="0" w:space="0" w:color="auto"/>
            <w:right w:val="none" w:sz="0" w:space="0" w:color="auto"/>
          </w:divBdr>
        </w:div>
        <w:div w:id="1800805823">
          <w:marLeft w:val="0"/>
          <w:marRight w:val="0"/>
          <w:marTop w:val="0"/>
          <w:marBottom w:val="0"/>
          <w:divBdr>
            <w:top w:val="none" w:sz="0" w:space="0" w:color="auto"/>
            <w:left w:val="none" w:sz="0" w:space="0" w:color="auto"/>
            <w:bottom w:val="none" w:sz="0" w:space="0" w:color="auto"/>
            <w:right w:val="none" w:sz="0" w:space="0" w:color="auto"/>
          </w:divBdr>
        </w:div>
        <w:div w:id="1179004736">
          <w:marLeft w:val="0"/>
          <w:marRight w:val="0"/>
          <w:marTop w:val="0"/>
          <w:marBottom w:val="0"/>
          <w:divBdr>
            <w:top w:val="none" w:sz="0" w:space="0" w:color="auto"/>
            <w:left w:val="none" w:sz="0" w:space="0" w:color="auto"/>
            <w:bottom w:val="none" w:sz="0" w:space="0" w:color="auto"/>
            <w:right w:val="none" w:sz="0" w:space="0" w:color="auto"/>
          </w:divBdr>
        </w:div>
        <w:div w:id="973481893">
          <w:marLeft w:val="0"/>
          <w:marRight w:val="0"/>
          <w:marTop w:val="0"/>
          <w:marBottom w:val="0"/>
          <w:divBdr>
            <w:top w:val="none" w:sz="0" w:space="0" w:color="auto"/>
            <w:left w:val="none" w:sz="0" w:space="0" w:color="auto"/>
            <w:bottom w:val="none" w:sz="0" w:space="0" w:color="auto"/>
            <w:right w:val="none" w:sz="0" w:space="0" w:color="auto"/>
          </w:divBdr>
        </w:div>
        <w:div w:id="1756627505">
          <w:marLeft w:val="0"/>
          <w:marRight w:val="0"/>
          <w:marTop w:val="0"/>
          <w:marBottom w:val="0"/>
          <w:divBdr>
            <w:top w:val="none" w:sz="0" w:space="0" w:color="auto"/>
            <w:left w:val="none" w:sz="0" w:space="0" w:color="auto"/>
            <w:bottom w:val="none" w:sz="0" w:space="0" w:color="auto"/>
            <w:right w:val="none" w:sz="0" w:space="0" w:color="auto"/>
          </w:divBdr>
        </w:div>
        <w:div w:id="622811709">
          <w:marLeft w:val="0"/>
          <w:marRight w:val="0"/>
          <w:marTop w:val="0"/>
          <w:marBottom w:val="0"/>
          <w:divBdr>
            <w:top w:val="none" w:sz="0" w:space="0" w:color="auto"/>
            <w:left w:val="none" w:sz="0" w:space="0" w:color="auto"/>
            <w:bottom w:val="none" w:sz="0" w:space="0" w:color="auto"/>
            <w:right w:val="none" w:sz="0" w:space="0" w:color="auto"/>
          </w:divBdr>
        </w:div>
        <w:div w:id="1748922334">
          <w:marLeft w:val="0"/>
          <w:marRight w:val="0"/>
          <w:marTop w:val="0"/>
          <w:marBottom w:val="0"/>
          <w:divBdr>
            <w:top w:val="none" w:sz="0" w:space="0" w:color="auto"/>
            <w:left w:val="none" w:sz="0" w:space="0" w:color="auto"/>
            <w:bottom w:val="none" w:sz="0" w:space="0" w:color="auto"/>
            <w:right w:val="none" w:sz="0" w:space="0" w:color="auto"/>
          </w:divBdr>
        </w:div>
        <w:div w:id="940994340">
          <w:marLeft w:val="0"/>
          <w:marRight w:val="0"/>
          <w:marTop w:val="0"/>
          <w:marBottom w:val="0"/>
          <w:divBdr>
            <w:top w:val="none" w:sz="0" w:space="0" w:color="auto"/>
            <w:left w:val="none" w:sz="0" w:space="0" w:color="auto"/>
            <w:bottom w:val="none" w:sz="0" w:space="0" w:color="auto"/>
            <w:right w:val="none" w:sz="0" w:space="0" w:color="auto"/>
          </w:divBdr>
        </w:div>
        <w:div w:id="1829831668">
          <w:marLeft w:val="0"/>
          <w:marRight w:val="0"/>
          <w:marTop w:val="0"/>
          <w:marBottom w:val="0"/>
          <w:divBdr>
            <w:top w:val="none" w:sz="0" w:space="0" w:color="auto"/>
            <w:left w:val="none" w:sz="0" w:space="0" w:color="auto"/>
            <w:bottom w:val="none" w:sz="0" w:space="0" w:color="auto"/>
            <w:right w:val="none" w:sz="0" w:space="0" w:color="auto"/>
          </w:divBdr>
        </w:div>
        <w:div w:id="528418898">
          <w:marLeft w:val="0"/>
          <w:marRight w:val="0"/>
          <w:marTop w:val="0"/>
          <w:marBottom w:val="0"/>
          <w:divBdr>
            <w:top w:val="none" w:sz="0" w:space="0" w:color="auto"/>
            <w:left w:val="none" w:sz="0" w:space="0" w:color="auto"/>
            <w:bottom w:val="none" w:sz="0" w:space="0" w:color="auto"/>
            <w:right w:val="none" w:sz="0" w:space="0" w:color="auto"/>
          </w:divBdr>
        </w:div>
        <w:div w:id="1157190423">
          <w:marLeft w:val="0"/>
          <w:marRight w:val="0"/>
          <w:marTop w:val="0"/>
          <w:marBottom w:val="0"/>
          <w:divBdr>
            <w:top w:val="none" w:sz="0" w:space="0" w:color="auto"/>
            <w:left w:val="none" w:sz="0" w:space="0" w:color="auto"/>
            <w:bottom w:val="none" w:sz="0" w:space="0" w:color="auto"/>
            <w:right w:val="none" w:sz="0" w:space="0" w:color="auto"/>
          </w:divBdr>
        </w:div>
        <w:div w:id="684021838">
          <w:marLeft w:val="0"/>
          <w:marRight w:val="0"/>
          <w:marTop w:val="0"/>
          <w:marBottom w:val="0"/>
          <w:divBdr>
            <w:top w:val="none" w:sz="0" w:space="0" w:color="auto"/>
            <w:left w:val="none" w:sz="0" w:space="0" w:color="auto"/>
            <w:bottom w:val="none" w:sz="0" w:space="0" w:color="auto"/>
            <w:right w:val="none" w:sz="0" w:space="0" w:color="auto"/>
          </w:divBdr>
        </w:div>
        <w:div w:id="1263994701">
          <w:marLeft w:val="0"/>
          <w:marRight w:val="0"/>
          <w:marTop w:val="0"/>
          <w:marBottom w:val="0"/>
          <w:divBdr>
            <w:top w:val="none" w:sz="0" w:space="0" w:color="auto"/>
            <w:left w:val="none" w:sz="0" w:space="0" w:color="auto"/>
            <w:bottom w:val="none" w:sz="0" w:space="0" w:color="auto"/>
            <w:right w:val="none" w:sz="0" w:space="0" w:color="auto"/>
          </w:divBdr>
        </w:div>
        <w:div w:id="569314293">
          <w:marLeft w:val="0"/>
          <w:marRight w:val="0"/>
          <w:marTop w:val="0"/>
          <w:marBottom w:val="0"/>
          <w:divBdr>
            <w:top w:val="none" w:sz="0" w:space="0" w:color="auto"/>
            <w:left w:val="none" w:sz="0" w:space="0" w:color="auto"/>
            <w:bottom w:val="none" w:sz="0" w:space="0" w:color="auto"/>
            <w:right w:val="none" w:sz="0" w:space="0" w:color="auto"/>
          </w:divBdr>
        </w:div>
        <w:div w:id="844785251">
          <w:marLeft w:val="0"/>
          <w:marRight w:val="0"/>
          <w:marTop w:val="0"/>
          <w:marBottom w:val="0"/>
          <w:divBdr>
            <w:top w:val="none" w:sz="0" w:space="0" w:color="auto"/>
            <w:left w:val="none" w:sz="0" w:space="0" w:color="auto"/>
            <w:bottom w:val="none" w:sz="0" w:space="0" w:color="auto"/>
            <w:right w:val="none" w:sz="0" w:space="0" w:color="auto"/>
          </w:divBdr>
        </w:div>
        <w:div w:id="329409710">
          <w:marLeft w:val="0"/>
          <w:marRight w:val="0"/>
          <w:marTop w:val="0"/>
          <w:marBottom w:val="0"/>
          <w:divBdr>
            <w:top w:val="none" w:sz="0" w:space="0" w:color="auto"/>
            <w:left w:val="none" w:sz="0" w:space="0" w:color="auto"/>
            <w:bottom w:val="none" w:sz="0" w:space="0" w:color="auto"/>
            <w:right w:val="none" w:sz="0" w:space="0" w:color="auto"/>
          </w:divBdr>
        </w:div>
        <w:div w:id="398212590">
          <w:marLeft w:val="0"/>
          <w:marRight w:val="0"/>
          <w:marTop w:val="0"/>
          <w:marBottom w:val="0"/>
          <w:divBdr>
            <w:top w:val="none" w:sz="0" w:space="0" w:color="auto"/>
            <w:left w:val="none" w:sz="0" w:space="0" w:color="auto"/>
            <w:bottom w:val="none" w:sz="0" w:space="0" w:color="auto"/>
            <w:right w:val="none" w:sz="0" w:space="0" w:color="auto"/>
          </w:divBdr>
        </w:div>
        <w:div w:id="2063628044">
          <w:marLeft w:val="0"/>
          <w:marRight w:val="0"/>
          <w:marTop w:val="0"/>
          <w:marBottom w:val="0"/>
          <w:divBdr>
            <w:top w:val="none" w:sz="0" w:space="0" w:color="auto"/>
            <w:left w:val="none" w:sz="0" w:space="0" w:color="auto"/>
            <w:bottom w:val="none" w:sz="0" w:space="0" w:color="auto"/>
            <w:right w:val="none" w:sz="0" w:space="0" w:color="auto"/>
          </w:divBdr>
        </w:div>
        <w:div w:id="629673566">
          <w:marLeft w:val="0"/>
          <w:marRight w:val="0"/>
          <w:marTop w:val="0"/>
          <w:marBottom w:val="0"/>
          <w:divBdr>
            <w:top w:val="none" w:sz="0" w:space="0" w:color="auto"/>
            <w:left w:val="none" w:sz="0" w:space="0" w:color="auto"/>
            <w:bottom w:val="none" w:sz="0" w:space="0" w:color="auto"/>
            <w:right w:val="none" w:sz="0" w:space="0" w:color="auto"/>
          </w:divBdr>
        </w:div>
        <w:div w:id="1234513287">
          <w:marLeft w:val="0"/>
          <w:marRight w:val="0"/>
          <w:marTop w:val="0"/>
          <w:marBottom w:val="0"/>
          <w:divBdr>
            <w:top w:val="none" w:sz="0" w:space="0" w:color="auto"/>
            <w:left w:val="none" w:sz="0" w:space="0" w:color="auto"/>
            <w:bottom w:val="none" w:sz="0" w:space="0" w:color="auto"/>
            <w:right w:val="none" w:sz="0" w:space="0" w:color="auto"/>
          </w:divBdr>
        </w:div>
        <w:div w:id="983508849">
          <w:marLeft w:val="0"/>
          <w:marRight w:val="0"/>
          <w:marTop w:val="0"/>
          <w:marBottom w:val="0"/>
          <w:divBdr>
            <w:top w:val="none" w:sz="0" w:space="0" w:color="auto"/>
            <w:left w:val="none" w:sz="0" w:space="0" w:color="auto"/>
            <w:bottom w:val="none" w:sz="0" w:space="0" w:color="auto"/>
            <w:right w:val="none" w:sz="0" w:space="0" w:color="auto"/>
          </w:divBdr>
        </w:div>
        <w:div w:id="464735223">
          <w:marLeft w:val="0"/>
          <w:marRight w:val="0"/>
          <w:marTop w:val="0"/>
          <w:marBottom w:val="0"/>
          <w:divBdr>
            <w:top w:val="none" w:sz="0" w:space="0" w:color="auto"/>
            <w:left w:val="none" w:sz="0" w:space="0" w:color="auto"/>
            <w:bottom w:val="none" w:sz="0" w:space="0" w:color="auto"/>
            <w:right w:val="none" w:sz="0" w:space="0" w:color="auto"/>
          </w:divBdr>
        </w:div>
        <w:div w:id="1390377395">
          <w:marLeft w:val="0"/>
          <w:marRight w:val="0"/>
          <w:marTop w:val="0"/>
          <w:marBottom w:val="0"/>
          <w:divBdr>
            <w:top w:val="none" w:sz="0" w:space="0" w:color="auto"/>
            <w:left w:val="none" w:sz="0" w:space="0" w:color="auto"/>
            <w:bottom w:val="none" w:sz="0" w:space="0" w:color="auto"/>
            <w:right w:val="none" w:sz="0" w:space="0" w:color="auto"/>
          </w:divBdr>
        </w:div>
        <w:div w:id="42140342">
          <w:marLeft w:val="0"/>
          <w:marRight w:val="0"/>
          <w:marTop w:val="0"/>
          <w:marBottom w:val="0"/>
          <w:divBdr>
            <w:top w:val="none" w:sz="0" w:space="0" w:color="auto"/>
            <w:left w:val="none" w:sz="0" w:space="0" w:color="auto"/>
            <w:bottom w:val="none" w:sz="0" w:space="0" w:color="auto"/>
            <w:right w:val="none" w:sz="0" w:space="0" w:color="auto"/>
          </w:divBdr>
        </w:div>
        <w:div w:id="2031182361">
          <w:marLeft w:val="0"/>
          <w:marRight w:val="0"/>
          <w:marTop w:val="0"/>
          <w:marBottom w:val="0"/>
          <w:divBdr>
            <w:top w:val="none" w:sz="0" w:space="0" w:color="auto"/>
            <w:left w:val="none" w:sz="0" w:space="0" w:color="auto"/>
            <w:bottom w:val="none" w:sz="0" w:space="0" w:color="auto"/>
            <w:right w:val="none" w:sz="0" w:space="0" w:color="auto"/>
          </w:divBdr>
        </w:div>
        <w:div w:id="2027636354">
          <w:marLeft w:val="0"/>
          <w:marRight w:val="0"/>
          <w:marTop w:val="0"/>
          <w:marBottom w:val="0"/>
          <w:divBdr>
            <w:top w:val="none" w:sz="0" w:space="0" w:color="auto"/>
            <w:left w:val="none" w:sz="0" w:space="0" w:color="auto"/>
            <w:bottom w:val="none" w:sz="0" w:space="0" w:color="auto"/>
            <w:right w:val="none" w:sz="0" w:space="0" w:color="auto"/>
          </w:divBdr>
        </w:div>
        <w:div w:id="20059722">
          <w:marLeft w:val="0"/>
          <w:marRight w:val="0"/>
          <w:marTop w:val="0"/>
          <w:marBottom w:val="0"/>
          <w:divBdr>
            <w:top w:val="none" w:sz="0" w:space="0" w:color="auto"/>
            <w:left w:val="none" w:sz="0" w:space="0" w:color="auto"/>
            <w:bottom w:val="none" w:sz="0" w:space="0" w:color="auto"/>
            <w:right w:val="none" w:sz="0" w:space="0" w:color="auto"/>
          </w:divBdr>
        </w:div>
        <w:div w:id="469634311">
          <w:marLeft w:val="0"/>
          <w:marRight w:val="0"/>
          <w:marTop w:val="0"/>
          <w:marBottom w:val="0"/>
          <w:divBdr>
            <w:top w:val="none" w:sz="0" w:space="0" w:color="auto"/>
            <w:left w:val="none" w:sz="0" w:space="0" w:color="auto"/>
            <w:bottom w:val="none" w:sz="0" w:space="0" w:color="auto"/>
            <w:right w:val="none" w:sz="0" w:space="0" w:color="auto"/>
          </w:divBdr>
        </w:div>
        <w:div w:id="1152331422">
          <w:marLeft w:val="0"/>
          <w:marRight w:val="0"/>
          <w:marTop w:val="0"/>
          <w:marBottom w:val="0"/>
          <w:divBdr>
            <w:top w:val="none" w:sz="0" w:space="0" w:color="auto"/>
            <w:left w:val="none" w:sz="0" w:space="0" w:color="auto"/>
            <w:bottom w:val="none" w:sz="0" w:space="0" w:color="auto"/>
            <w:right w:val="none" w:sz="0" w:space="0" w:color="auto"/>
          </w:divBdr>
        </w:div>
        <w:div w:id="104351514">
          <w:marLeft w:val="0"/>
          <w:marRight w:val="0"/>
          <w:marTop w:val="0"/>
          <w:marBottom w:val="0"/>
          <w:divBdr>
            <w:top w:val="none" w:sz="0" w:space="0" w:color="auto"/>
            <w:left w:val="none" w:sz="0" w:space="0" w:color="auto"/>
            <w:bottom w:val="none" w:sz="0" w:space="0" w:color="auto"/>
            <w:right w:val="none" w:sz="0" w:space="0" w:color="auto"/>
          </w:divBdr>
        </w:div>
        <w:div w:id="1476723647">
          <w:marLeft w:val="0"/>
          <w:marRight w:val="0"/>
          <w:marTop w:val="0"/>
          <w:marBottom w:val="0"/>
          <w:divBdr>
            <w:top w:val="none" w:sz="0" w:space="0" w:color="auto"/>
            <w:left w:val="none" w:sz="0" w:space="0" w:color="auto"/>
            <w:bottom w:val="none" w:sz="0" w:space="0" w:color="auto"/>
            <w:right w:val="none" w:sz="0" w:space="0" w:color="auto"/>
          </w:divBdr>
        </w:div>
        <w:div w:id="1043093926">
          <w:marLeft w:val="0"/>
          <w:marRight w:val="0"/>
          <w:marTop w:val="0"/>
          <w:marBottom w:val="0"/>
          <w:divBdr>
            <w:top w:val="none" w:sz="0" w:space="0" w:color="auto"/>
            <w:left w:val="none" w:sz="0" w:space="0" w:color="auto"/>
            <w:bottom w:val="none" w:sz="0" w:space="0" w:color="auto"/>
            <w:right w:val="none" w:sz="0" w:space="0" w:color="auto"/>
          </w:divBdr>
        </w:div>
        <w:div w:id="1431395101">
          <w:marLeft w:val="0"/>
          <w:marRight w:val="0"/>
          <w:marTop w:val="0"/>
          <w:marBottom w:val="0"/>
          <w:divBdr>
            <w:top w:val="none" w:sz="0" w:space="0" w:color="auto"/>
            <w:left w:val="none" w:sz="0" w:space="0" w:color="auto"/>
            <w:bottom w:val="none" w:sz="0" w:space="0" w:color="auto"/>
            <w:right w:val="none" w:sz="0" w:space="0" w:color="auto"/>
          </w:divBdr>
        </w:div>
        <w:div w:id="69550516">
          <w:marLeft w:val="0"/>
          <w:marRight w:val="0"/>
          <w:marTop w:val="0"/>
          <w:marBottom w:val="0"/>
          <w:divBdr>
            <w:top w:val="none" w:sz="0" w:space="0" w:color="auto"/>
            <w:left w:val="none" w:sz="0" w:space="0" w:color="auto"/>
            <w:bottom w:val="none" w:sz="0" w:space="0" w:color="auto"/>
            <w:right w:val="none" w:sz="0" w:space="0" w:color="auto"/>
          </w:divBdr>
        </w:div>
        <w:div w:id="862671008">
          <w:marLeft w:val="0"/>
          <w:marRight w:val="0"/>
          <w:marTop w:val="0"/>
          <w:marBottom w:val="0"/>
          <w:divBdr>
            <w:top w:val="none" w:sz="0" w:space="0" w:color="auto"/>
            <w:left w:val="none" w:sz="0" w:space="0" w:color="auto"/>
            <w:bottom w:val="none" w:sz="0" w:space="0" w:color="auto"/>
            <w:right w:val="none" w:sz="0" w:space="0" w:color="auto"/>
          </w:divBdr>
        </w:div>
        <w:div w:id="744645305">
          <w:marLeft w:val="0"/>
          <w:marRight w:val="0"/>
          <w:marTop w:val="0"/>
          <w:marBottom w:val="0"/>
          <w:divBdr>
            <w:top w:val="none" w:sz="0" w:space="0" w:color="auto"/>
            <w:left w:val="none" w:sz="0" w:space="0" w:color="auto"/>
            <w:bottom w:val="none" w:sz="0" w:space="0" w:color="auto"/>
            <w:right w:val="none" w:sz="0" w:space="0" w:color="auto"/>
          </w:divBdr>
        </w:div>
        <w:div w:id="2019385945">
          <w:marLeft w:val="0"/>
          <w:marRight w:val="0"/>
          <w:marTop w:val="0"/>
          <w:marBottom w:val="0"/>
          <w:divBdr>
            <w:top w:val="none" w:sz="0" w:space="0" w:color="auto"/>
            <w:left w:val="none" w:sz="0" w:space="0" w:color="auto"/>
            <w:bottom w:val="none" w:sz="0" w:space="0" w:color="auto"/>
            <w:right w:val="none" w:sz="0" w:space="0" w:color="auto"/>
          </w:divBdr>
        </w:div>
        <w:div w:id="661081651">
          <w:marLeft w:val="0"/>
          <w:marRight w:val="0"/>
          <w:marTop w:val="0"/>
          <w:marBottom w:val="0"/>
          <w:divBdr>
            <w:top w:val="none" w:sz="0" w:space="0" w:color="auto"/>
            <w:left w:val="none" w:sz="0" w:space="0" w:color="auto"/>
            <w:bottom w:val="none" w:sz="0" w:space="0" w:color="auto"/>
            <w:right w:val="none" w:sz="0" w:space="0" w:color="auto"/>
          </w:divBdr>
        </w:div>
        <w:div w:id="159851732">
          <w:marLeft w:val="0"/>
          <w:marRight w:val="0"/>
          <w:marTop w:val="0"/>
          <w:marBottom w:val="0"/>
          <w:divBdr>
            <w:top w:val="none" w:sz="0" w:space="0" w:color="auto"/>
            <w:left w:val="none" w:sz="0" w:space="0" w:color="auto"/>
            <w:bottom w:val="none" w:sz="0" w:space="0" w:color="auto"/>
            <w:right w:val="none" w:sz="0" w:space="0" w:color="auto"/>
          </w:divBdr>
        </w:div>
        <w:div w:id="1542093343">
          <w:marLeft w:val="0"/>
          <w:marRight w:val="0"/>
          <w:marTop w:val="0"/>
          <w:marBottom w:val="0"/>
          <w:divBdr>
            <w:top w:val="none" w:sz="0" w:space="0" w:color="auto"/>
            <w:left w:val="none" w:sz="0" w:space="0" w:color="auto"/>
            <w:bottom w:val="none" w:sz="0" w:space="0" w:color="auto"/>
            <w:right w:val="none" w:sz="0" w:space="0" w:color="auto"/>
          </w:divBdr>
        </w:div>
        <w:div w:id="857231273">
          <w:marLeft w:val="0"/>
          <w:marRight w:val="0"/>
          <w:marTop w:val="0"/>
          <w:marBottom w:val="0"/>
          <w:divBdr>
            <w:top w:val="none" w:sz="0" w:space="0" w:color="auto"/>
            <w:left w:val="none" w:sz="0" w:space="0" w:color="auto"/>
            <w:bottom w:val="none" w:sz="0" w:space="0" w:color="auto"/>
            <w:right w:val="none" w:sz="0" w:space="0" w:color="auto"/>
          </w:divBdr>
        </w:div>
        <w:div w:id="638658151">
          <w:marLeft w:val="0"/>
          <w:marRight w:val="0"/>
          <w:marTop w:val="0"/>
          <w:marBottom w:val="0"/>
          <w:divBdr>
            <w:top w:val="none" w:sz="0" w:space="0" w:color="auto"/>
            <w:left w:val="none" w:sz="0" w:space="0" w:color="auto"/>
            <w:bottom w:val="none" w:sz="0" w:space="0" w:color="auto"/>
            <w:right w:val="none" w:sz="0" w:space="0" w:color="auto"/>
          </w:divBdr>
        </w:div>
        <w:div w:id="1273780543">
          <w:marLeft w:val="0"/>
          <w:marRight w:val="0"/>
          <w:marTop w:val="0"/>
          <w:marBottom w:val="0"/>
          <w:divBdr>
            <w:top w:val="none" w:sz="0" w:space="0" w:color="auto"/>
            <w:left w:val="none" w:sz="0" w:space="0" w:color="auto"/>
            <w:bottom w:val="none" w:sz="0" w:space="0" w:color="auto"/>
            <w:right w:val="none" w:sz="0" w:space="0" w:color="auto"/>
          </w:divBdr>
        </w:div>
        <w:div w:id="1548681730">
          <w:marLeft w:val="0"/>
          <w:marRight w:val="0"/>
          <w:marTop w:val="0"/>
          <w:marBottom w:val="0"/>
          <w:divBdr>
            <w:top w:val="none" w:sz="0" w:space="0" w:color="auto"/>
            <w:left w:val="none" w:sz="0" w:space="0" w:color="auto"/>
            <w:bottom w:val="none" w:sz="0" w:space="0" w:color="auto"/>
            <w:right w:val="none" w:sz="0" w:space="0" w:color="auto"/>
          </w:divBdr>
        </w:div>
        <w:div w:id="509415576">
          <w:marLeft w:val="0"/>
          <w:marRight w:val="0"/>
          <w:marTop w:val="0"/>
          <w:marBottom w:val="0"/>
          <w:divBdr>
            <w:top w:val="none" w:sz="0" w:space="0" w:color="auto"/>
            <w:left w:val="none" w:sz="0" w:space="0" w:color="auto"/>
            <w:bottom w:val="none" w:sz="0" w:space="0" w:color="auto"/>
            <w:right w:val="none" w:sz="0" w:space="0" w:color="auto"/>
          </w:divBdr>
        </w:div>
        <w:div w:id="894196596">
          <w:marLeft w:val="0"/>
          <w:marRight w:val="0"/>
          <w:marTop w:val="0"/>
          <w:marBottom w:val="0"/>
          <w:divBdr>
            <w:top w:val="none" w:sz="0" w:space="0" w:color="auto"/>
            <w:left w:val="none" w:sz="0" w:space="0" w:color="auto"/>
            <w:bottom w:val="none" w:sz="0" w:space="0" w:color="auto"/>
            <w:right w:val="none" w:sz="0" w:space="0" w:color="auto"/>
          </w:divBdr>
        </w:div>
        <w:div w:id="504441117">
          <w:marLeft w:val="0"/>
          <w:marRight w:val="0"/>
          <w:marTop w:val="0"/>
          <w:marBottom w:val="0"/>
          <w:divBdr>
            <w:top w:val="none" w:sz="0" w:space="0" w:color="auto"/>
            <w:left w:val="none" w:sz="0" w:space="0" w:color="auto"/>
            <w:bottom w:val="none" w:sz="0" w:space="0" w:color="auto"/>
            <w:right w:val="none" w:sz="0" w:space="0" w:color="auto"/>
          </w:divBdr>
        </w:div>
        <w:div w:id="1295451786">
          <w:marLeft w:val="0"/>
          <w:marRight w:val="0"/>
          <w:marTop w:val="0"/>
          <w:marBottom w:val="0"/>
          <w:divBdr>
            <w:top w:val="none" w:sz="0" w:space="0" w:color="auto"/>
            <w:left w:val="none" w:sz="0" w:space="0" w:color="auto"/>
            <w:bottom w:val="none" w:sz="0" w:space="0" w:color="auto"/>
            <w:right w:val="none" w:sz="0" w:space="0" w:color="auto"/>
          </w:divBdr>
        </w:div>
        <w:div w:id="1917671188">
          <w:marLeft w:val="0"/>
          <w:marRight w:val="0"/>
          <w:marTop w:val="0"/>
          <w:marBottom w:val="0"/>
          <w:divBdr>
            <w:top w:val="none" w:sz="0" w:space="0" w:color="auto"/>
            <w:left w:val="none" w:sz="0" w:space="0" w:color="auto"/>
            <w:bottom w:val="none" w:sz="0" w:space="0" w:color="auto"/>
            <w:right w:val="none" w:sz="0" w:space="0" w:color="auto"/>
          </w:divBdr>
        </w:div>
        <w:div w:id="807744436">
          <w:marLeft w:val="0"/>
          <w:marRight w:val="0"/>
          <w:marTop w:val="0"/>
          <w:marBottom w:val="0"/>
          <w:divBdr>
            <w:top w:val="none" w:sz="0" w:space="0" w:color="auto"/>
            <w:left w:val="none" w:sz="0" w:space="0" w:color="auto"/>
            <w:bottom w:val="none" w:sz="0" w:space="0" w:color="auto"/>
            <w:right w:val="none" w:sz="0" w:space="0" w:color="auto"/>
          </w:divBdr>
        </w:div>
        <w:div w:id="470947092">
          <w:marLeft w:val="0"/>
          <w:marRight w:val="0"/>
          <w:marTop w:val="0"/>
          <w:marBottom w:val="0"/>
          <w:divBdr>
            <w:top w:val="none" w:sz="0" w:space="0" w:color="auto"/>
            <w:left w:val="none" w:sz="0" w:space="0" w:color="auto"/>
            <w:bottom w:val="none" w:sz="0" w:space="0" w:color="auto"/>
            <w:right w:val="none" w:sz="0" w:space="0" w:color="auto"/>
          </w:divBdr>
        </w:div>
        <w:div w:id="828405082">
          <w:marLeft w:val="0"/>
          <w:marRight w:val="0"/>
          <w:marTop w:val="0"/>
          <w:marBottom w:val="0"/>
          <w:divBdr>
            <w:top w:val="none" w:sz="0" w:space="0" w:color="auto"/>
            <w:left w:val="none" w:sz="0" w:space="0" w:color="auto"/>
            <w:bottom w:val="none" w:sz="0" w:space="0" w:color="auto"/>
            <w:right w:val="none" w:sz="0" w:space="0" w:color="auto"/>
          </w:divBdr>
        </w:div>
        <w:div w:id="648244333">
          <w:marLeft w:val="0"/>
          <w:marRight w:val="0"/>
          <w:marTop w:val="0"/>
          <w:marBottom w:val="0"/>
          <w:divBdr>
            <w:top w:val="none" w:sz="0" w:space="0" w:color="auto"/>
            <w:left w:val="none" w:sz="0" w:space="0" w:color="auto"/>
            <w:bottom w:val="none" w:sz="0" w:space="0" w:color="auto"/>
            <w:right w:val="none" w:sz="0" w:space="0" w:color="auto"/>
          </w:divBdr>
        </w:div>
        <w:div w:id="1216774020">
          <w:marLeft w:val="0"/>
          <w:marRight w:val="0"/>
          <w:marTop w:val="0"/>
          <w:marBottom w:val="0"/>
          <w:divBdr>
            <w:top w:val="none" w:sz="0" w:space="0" w:color="auto"/>
            <w:left w:val="none" w:sz="0" w:space="0" w:color="auto"/>
            <w:bottom w:val="none" w:sz="0" w:space="0" w:color="auto"/>
            <w:right w:val="none" w:sz="0" w:space="0" w:color="auto"/>
          </w:divBdr>
        </w:div>
        <w:div w:id="741217291">
          <w:marLeft w:val="0"/>
          <w:marRight w:val="0"/>
          <w:marTop w:val="0"/>
          <w:marBottom w:val="0"/>
          <w:divBdr>
            <w:top w:val="none" w:sz="0" w:space="0" w:color="auto"/>
            <w:left w:val="none" w:sz="0" w:space="0" w:color="auto"/>
            <w:bottom w:val="none" w:sz="0" w:space="0" w:color="auto"/>
            <w:right w:val="none" w:sz="0" w:space="0" w:color="auto"/>
          </w:divBdr>
        </w:div>
        <w:div w:id="80683307">
          <w:marLeft w:val="0"/>
          <w:marRight w:val="0"/>
          <w:marTop w:val="0"/>
          <w:marBottom w:val="0"/>
          <w:divBdr>
            <w:top w:val="none" w:sz="0" w:space="0" w:color="auto"/>
            <w:left w:val="none" w:sz="0" w:space="0" w:color="auto"/>
            <w:bottom w:val="none" w:sz="0" w:space="0" w:color="auto"/>
            <w:right w:val="none" w:sz="0" w:space="0" w:color="auto"/>
          </w:divBdr>
        </w:div>
        <w:div w:id="1950887420">
          <w:marLeft w:val="0"/>
          <w:marRight w:val="0"/>
          <w:marTop w:val="0"/>
          <w:marBottom w:val="0"/>
          <w:divBdr>
            <w:top w:val="none" w:sz="0" w:space="0" w:color="auto"/>
            <w:left w:val="none" w:sz="0" w:space="0" w:color="auto"/>
            <w:bottom w:val="none" w:sz="0" w:space="0" w:color="auto"/>
            <w:right w:val="none" w:sz="0" w:space="0" w:color="auto"/>
          </w:divBdr>
        </w:div>
        <w:div w:id="536117049">
          <w:marLeft w:val="0"/>
          <w:marRight w:val="0"/>
          <w:marTop w:val="0"/>
          <w:marBottom w:val="0"/>
          <w:divBdr>
            <w:top w:val="none" w:sz="0" w:space="0" w:color="auto"/>
            <w:left w:val="none" w:sz="0" w:space="0" w:color="auto"/>
            <w:bottom w:val="none" w:sz="0" w:space="0" w:color="auto"/>
            <w:right w:val="none" w:sz="0" w:space="0" w:color="auto"/>
          </w:divBdr>
        </w:div>
        <w:div w:id="1747528438">
          <w:marLeft w:val="0"/>
          <w:marRight w:val="0"/>
          <w:marTop w:val="0"/>
          <w:marBottom w:val="0"/>
          <w:divBdr>
            <w:top w:val="none" w:sz="0" w:space="0" w:color="auto"/>
            <w:left w:val="none" w:sz="0" w:space="0" w:color="auto"/>
            <w:bottom w:val="none" w:sz="0" w:space="0" w:color="auto"/>
            <w:right w:val="none" w:sz="0" w:space="0" w:color="auto"/>
          </w:divBdr>
        </w:div>
        <w:div w:id="987435674">
          <w:marLeft w:val="0"/>
          <w:marRight w:val="0"/>
          <w:marTop w:val="0"/>
          <w:marBottom w:val="0"/>
          <w:divBdr>
            <w:top w:val="none" w:sz="0" w:space="0" w:color="auto"/>
            <w:left w:val="none" w:sz="0" w:space="0" w:color="auto"/>
            <w:bottom w:val="none" w:sz="0" w:space="0" w:color="auto"/>
            <w:right w:val="none" w:sz="0" w:space="0" w:color="auto"/>
          </w:divBdr>
        </w:div>
        <w:div w:id="812676222">
          <w:marLeft w:val="0"/>
          <w:marRight w:val="0"/>
          <w:marTop w:val="0"/>
          <w:marBottom w:val="0"/>
          <w:divBdr>
            <w:top w:val="none" w:sz="0" w:space="0" w:color="auto"/>
            <w:left w:val="none" w:sz="0" w:space="0" w:color="auto"/>
            <w:bottom w:val="none" w:sz="0" w:space="0" w:color="auto"/>
            <w:right w:val="none" w:sz="0" w:space="0" w:color="auto"/>
          </w:divBdr>
        </w:div>
        <w:div w:id="499197057">
          <w:marLeft w:val="0"/>
          <w:marRight w:val="0"/>
          <w:marTop w:val="0"/>
          <w:marBottom w:val="0"/>
          <w:divBdr>
            <w:top w:val="none" w:sz="0" w:space="0" w:color="auto"/>
            <w:left w:val="none" w:sz="0" w:space="0" w:color="auto"/>
            <w:bottom w:val="none" w:sz="0" w:space="0" w:color="auto"/>
            <w:right w:val="none" w:sz="0" w:space="0" w:color="auto"/>
          </w:divBdr>
        </w:div>
        <w:div w:id="197595842">
          <w:marLeft w:val="0"/>
          <w:marRight w:val="0"/>
          <w:marTop w:val="0"/>
          <w:marBottom w:val="0"/>
          <w:divBdr>
            <w:top w:val="none" w:sz="0" w:space="0" w:color="auto"/>
            <w:left w:val="none" w:sz="0" w:space="0" w:color="auto"/>
            <w:bottom w:val="none" w:sz="0" w:space="0" w:color="auto"/>
            <w:right w:val="none" w:sz="0" w:space="0" w:color="auto"/>
          </w:divBdr>
        </w:div>
        <w:div w:id="983699974">
          <w:marLeft w:val="0"/>
          <w:marRight w:val="0"/>
          <w:marTop w:val="0"/>
          <w:marBottom w:val="0"/>
          <w:divBdr>
            <w:top w:val="none" w:sz="0" w:space="0" w:color="auto"/>
            <w:left w:val="none" w:sz="0" w:space="0" w:color="auto"/>
            <w:bottom w:val="none" w:sz="0" w:space="0" w:color="auto"/>
            <w:right w:val="none" w:sz="0" w:space="0" w:color="auto"/>
          </w:divBdr>
        </w:div>
        <w:div w:id="1992446923">
          <w:marLeft w:val="0"/>
          <w:marRight w:val="0"/>
          <w:marTop w:val="0"/>
          <w:marBottom w:val="0"/>
          <w:divBdr>
            <w:top w:val="none" w:sz="0" w:space="0" w:color="auto"/>
            <w:left w:val="none" w:sz="0" w:space="0" w:color="auto"/>
            <w:bottom w:val="none" w:sz="0" w:space="0" w:color="auto"/>
            <w:right w:val="none" w:sz="0" w:space="0" w:color="auto"/>
          </w:divBdr>
        </w:div>
        <w:div w:id="1043752737">
          <w:marLeft w:val="0"/>
          <w:marRight w:val="0"/>
          <w:marTop w:val="0"/>
          <w:marBottom w:val="0"/>
          <w:divBdr>
            <w:top w:val="none" w:sz="0" w:space="0" w:color="auto"/>
            <w:left w:val="none" w:sz="0" w:space="0" w:color="auto"/>
            <w:bottom w:val="none" w:sz="0" w:space="0" w:color="auto"/>
            <w:right w:val="none" w:sz="0" w:space="0" w:color="auto"/>
          </w:divBdr>
        </w:div>
        <w:div w:id="278418584">
          <w:marLeft w:val="0"/>
          <w:marRight w:val="0"/>
          <w:marTop w:val="0"/>
          <w:marBottom w:val="0"/>
          <w:divBdr>
            <w:top w:val="none" w:sz="0" w:space="0" w:color="auto"/>
            <w:left w:val="none" w:sz="0" w:space="0" w:color="auto"/>
            <w:bottom w:val="none" w:sz="0" w:space="0" w:color="auto"/>
            <w:right w:val="none" w:sz="0" w:space="0" w:color="auto"/>
          </w:divBdr>
        </w:div>
        <w:div w:id="1691299104">
          <w:marLeft w:val="0"/>
          <w:marRight w:val="0"/>
          <w:marTop w:val="0"/>
          <w:marBottom w:val="0"/>
          <w:divBdr>
            <w:top w:val="none" w:sz="0" w:space="0" w:color="auto"/>
            <w:left w:val="none" w:sz="0" w:space="0" w:color="auto"/>
            <w:bottom w:val="none" w:sz="0" w:space="0" w:color="auto"/>
            <w:right w:val="none" w:sz="0" w:space="0" w:color="auto"/>
          </w:divBdr>
        </w:div>
        <w:div w:id="956452478">
          <w:marLeft w:val="0"/>
          <w:marRight w:val="0"/>
          <w:marTop w:val="0"/>
          <w:marBottom w:val="0"/>
          <w:divBdr>
            <w:top w:val="none" w:sz="0" w:space="0" w:color="auto"/>
            <w:left w:val="none" w:sz="0" w:space="0" w:color="auto"/>
            <w:bottom w:val="none" w:sz="0" w:space="0" w:color="auto"/>
            <w:right w:val="none" w:sz="0" w:space="0" w:color="auto"/>
          </w:divBdr>
        </w:div>
        <w:div w:id="1164395939">
          <w:marLeft w:val="0"/>
          <w:marRight w:val="0"/>
          <w:marTop w:val="0"/>
          <w:marBottom w:val="0"/>
          <w:divBdr>
            <w:top w:val="none" w:sz="0" w:space="0" w:color="auto"/>
            <w:left w:val="none" w:sz="0" w:space="0" w:color="auto"/>
            <w:bottom w:val="none" w:sz="0" w:space="0" w:color="auto"/>
            <w:right w:val="none" w:sz="0" w:space="0" w:color="auto"/>
          </w:divBdr>
        </w:div>
        <w:div w:id="414595952">
          <w:marLeft w:val="0"/>
          <w:marRight w:val="0"/>
          <w:marTop w:val="0"/>
          <w:marBottom w:val="0"/>
          <w:divBdr>
            <w:top w:val="none" w:sz="0" w:space="0" w:color="auto"/>
            <w:left w:val="none" w:sz="0" w:space="0" w:color="auto"/>
            <w:bottom w:val="none" w:sz="0" w:space="0" w:color="auto"/>
            <w:right w:val="none" w:sz="0" w:space="0" w:color="auto"/>
          </w:divBdr>
        </w:div>
        <w:div w:id="1170831285">
          <w:marLeft w:val="0"/>
          <w:marRight w:val="0"/>
          <w:marTop w:val="0"/>
          <w:marBottom w:val="0"/>
          <w:divBdr>
            <w:top w:val="none" w:sz="0" w:space="0" w:color="auto"/>
            <w:left w:val="none" w:sz="0" w:space="0" w:color="auto"/>
            <w:bottom w:val="none" w:sz="0" w:space="0" w:color="auto"/>
            <w:right w:val="none" w:sz="0" w:space="0" w:color="auto"/>
          </w:divBdr>
        </w:div>
        <w:div w:id="2140562102">
          <w:marLeft w:val="0"/>
          <w:marRight w:val="0"/>
          <w:marTop w:val="0"/>
          <w:marBottom w:val="0"/>
          <w:divBdr>
            <w:top w:val="none" w:sz="0" w:space="0" w:color="auto"/>
            <w:left w:val="none" w:sz="0" w:space="0" w:color="auto"/>
            <w:bottom w:val="none" w:sz="0" w:space="0" w:color="auto"/>
            <w:right w:val="none" w:sz="0" w:space="0" w:color="auto"/>
          </w:divBdr>
        </w:div>
        <w:div w:id="1952931907">
          <w:marLeft w:val="0"/>
          <w:marRight w:val="0"/>
          <w:marTop w:val="0"/>
          <w:marBottom w:val="0"/>
          <w:divBdr>
            <w:top w:val="none" w:sz="0" w:space="0" w:color="auto"/>
            <w:left w:val="none" w:sz="0" w:space="0" w:color="auto"/>
            <w:bottom w:val="none" w:sz="0" w:space="0" w:color="auto"/>
            <w:right w:val="none" w:sz="0" w:space="0" w:color="auto"/>
          </w:divBdr>
        </w:div>
        <w:div w:id="2106919705">
          <w:marLeft w:val="0"/>
          <w:marRight w:val="0"/>
          <w:marTop w:val="0"/>
          <w:marBottom w:val="0"/>
          <w:divBdr>
            <w:top w:val="none" w:sz="0" w:space="0" w:color="auto"/>
            <w:left w:val="none" w:sz="0" w:space="0" w:color="auto"/>
            <w:bottom w:val="none" w:sz="0" w:space="0" w:color="auto"/>
            <w:right w:val="none" w:sz="0" w:space="0" w:color="auto"/>
          </w:divBdr>
        </w:div>
        <w:div w:id="1551112387">
          <w:marLeft w:val="0"/>
          <w:marRight w:val="0"/>
          <w:marTop w:val="0"/>
          <w:marBottom w:val="0"/>
          <w:divBdr>
            <w:top w:val="none" w:sz="0" w:space="0" w:color="auto"/>
            <w:left w:val="none" w:sz="0" w:space="0" w:color="auto"/>
            <w:bottom w:val="none" w:sz="0" w:space="0" w:color="auto"/>
            <w:right w:val="none" w:sz="0" w:space="0" w:color="auto"/>
          </w:divBdr>
        </w:div>
        <w:div w:id="1945765045">
          <w:marLeft w:val="0"/>
          <w:marRight w:val="0"/>
          <w:marTop w:val="0"/>
          <w:marBottom w:val="0"/>
          <w:divBdr>
            <w:top w:val="none" w:sz="0" w:space="0" w:color="auto"/>
            <w:left w:val="none" w:sz="0" w:space="0" w:color="auto"/>
            <w:bottom w:val="none" w:sz="0" w:space="0" w:color="auto"/>
            <w:right w:val="none" w:sz="0" w:space="0" w:color="auto"/>
          </w:divBdr>
        </w:div>
        <w:div w:id="742724558">
          <w:marLeft w:val="0"/>
          <w:marRight w:val="0"/>
          <w:marTop w:val="0"/>
          <w:marBottom w:val="0"/>
          <w:divBdr>
            <w:top w:val="none" w:sz="0" w:space="0" w:color="auto"/>
            <w:left w:val="none" w:sz="0" w:space="0" w:color="auto"/>
            <w:bottom w:val="none" w:sz="0" w:space="0" w:color="auto"/>
            <w:right w:val="none" w:sz="0" w:space="0" w:color="auto"/>
          </w:divBdr>
        </w:div>
        <w:div w:id="1360470661">
          <w:marLeft w:val="0"/>
          <w:marRight w:val="0"/>
          <w:marTop w:val="0"/>
          <w:marBottom w:val="0"/>
          <w:divBdr>
            <w:top w:val="none" w:sz="0" w:space="0" w:color="auto"/>
            <w:left w:val="none" w:sz="0" w:space="0" w:color="auto"/>
            <w:bottom w:val="none" w:sz="0" w:space="0" w:color="auto"/>
            <w:right w:val="none" w:sz="0" w:space="0" w:color="auto"/>
          </w:divBdr>
        </w:div>
        <w:div w:id="1656256678">
          <w:marLeft w:val="0"/>
          <w:marRight w:val="0"/>
          <w:marTop w:val="0"/>
          <w:marBottom w:val="0"/>
          <w:divBdr>
            <w:top w:val="none" w:sz="0" w:space="0" w:color="auto"/>
            <w:left w:val="none" w:sz="0" w:space="0" w:color="auto"/>
            <w:bottom w:val="none" w:sz="0" w:space="0" w:color="auto"/>
            <w:right w:val="none" w:sz="0" w:space="0" w:color="auto"/>
          </w:divBdr>
        </w:div>
        <w:div w:id="926184258">
          <w:marLeft w:val="0"/>
          <w:marRight w:val="0"/>
          <w:marTop w:val="0"/>
          <w:marBottom w:val="0"/>
          <w:divBdr>
            <w:top w:val="none" w:sz="0" w:space="0" w:color="auto"/>
            <w:left w:val="none" w:sz="0" w:space="0" w:color="auto"/>
            <w:bottom w:val="none" w:sz="0" w:space="0" w:color="auto"/>
            <w:right w:val="none" w:sz="0" w:space="0" w:color="auto"/>
          </w:divBdr>
        </w:div>
        <w:div w:id="1226339217">
          <w:marLeft w:val="0"/>
          <w:marRight w:val="0"/>
          <w:marTop w:val="0"/>
          <w:marBottom w:val="0"/>
          <w:divBdr>
            <w:top w:val="none" w:sz="0" w:space="0" w:color="auto"/>
            <w:left w:val="none" w:sz="0" w:space="0" w:color="auto"/>
            <w:bottom w:val="none" w:sz="0" w:space="0" w:color="auto"/>
            <w:right w:val="none" w:sz="0" w:space="0" w:color="auto"/>
          </w:divBdr>
        </w:div>
        <w:div w:id="440883403">
          <w:marLeft w:val="0"/>
          <w:marRight w:val="0"/>
          <w:marTop w:val="0"/>
          <w:marBottom w:val="0"/>
          <w:divBdr>
            <w:top w:val="none" w:sz="0" w:space="0" w:color="auto"/>
            <w:left w:val="none" w:sz="0" w:space="0" w:color="auto"/>
            <w:bottom w:val="none" w:sz="0" w:space="0" w:color="auto"/>
            <w:right w:val="none" w:sz="0" w:space="0" w:color="auto"/>
          </w:divBdr>
        </w:div>
        <w:div w:id="391806077">
          <w:marLeft w:val="0"/>
          <w:marRight w:val="0"/>
          <w:marTop w:val="0"/>
          <w:marBottom w:val="0"/>
          <w:divBdr>
            <w:top w:val="none" w:sz="0" w:space="0" w:color="auto"/>
            <w:left w:val="none" w:sz="0" w:space="0" w:color="auto"/>
            <w:bottom w:val="none" w:sz="0" w:space="0" w:color="auto"/>
            <w:right w:val="none" w:sz="0" w:space="0" w:color="auto"/>
          </w:divBdr>
        </w:div>
        <w:div w:id="2097818464">
          <w:marLeft w:val="0"/>
          <w:marRight w:val="0"/>
          <w:marTop w:val="0"/>
          <w:marBottom w:val="0"/>
          <w:divBdr>
            <w:top w:val="none" w:sz="0" w:space="0" w:color="auto"/>
            <w:left w:val="none" w:sz="0" w:space="0" w:color="auto"/>
            <w:bottom w:val="none" w:sz="0" w:space="0" w:color="auto"/>
            <w:right w:val="none" w:sz="0" w:space="0" w:color="auto"/>
          </w:divBdr>
        </w:div>
        <w:div w:id="504591792">
          <w:marLeft w:val="0"/>
          <w:marRight w:val="0"/>
          <w:marTop w:val="0"/>
          <w:marBottom w:val="0"/>
          <w:divBdr>
            <w:top w:val="none" w:sz="0" w:space="0" w:color="auto"/>
            <w:left w:val="none" w:sz="0" w:space="0" w:color="auto"/>
            <w:bottom w:val="none" w:sz="0" w:space="0" w:color="auto"/>
            <w:right w:val="none" w:sz="0" w:space="0" w:color="auto"/>
          </w:divBdr>
        </w:div>
        <w:div w:id="204562383">
          <w:marLeft w:val="0"/>
          <w:marRight w:val="0"/>
          <w:marTop w:val="0"/>
          <w:marBottom w:val="0"/>
          <w:divBdr>
            <w:top w:val="none" w:sz="0" w:space="0" w:color="auto"/>
            <w:left w:val="none" w:sz="0" w:space="0" w:color="auto"/>
            <w:bottom w:val="none" w:sz="0" w:space="0" w:color="auto"/>
            <w:right w:val="none" w:sz="0" w:space="0" w:color="auto"/>
          </w:divBdr>
        </w:div>
        <w:div w:id="1023627363">
          <w:marLeft w:val="0"/>
          <w:marRight w:val="0"/>
          <w:marTop w:val="0"/>
          <w:marBottom w:val="0"/>
          <w:divBdr>
            <w:top w:val="none" w:sz="0" w:space="0" w:color="auto"/>
            <w:left w:val="none" w:sz="0" w:space="0" w:color="auto"/>
            <w:bottom w:val="none" w:sz="0" w:space="0" w:color="auto"/>
            <w:right w:val="none" w:sz="0" w:space="0" w:color="auto"/>
          </w:divBdr>
        </w:div>
        <w:div w:id="2108454620">
          <w:marLeft w:val="0"/>
          <w:marRight w:val="0"/>
          <w:marTop w:val="0"/>
          <w:marBottom w:val="0"/>
          <w:divBdr>
            <w:top w:val="none" w:sz="0" w:space="0" w:color="auto"/>
            <w:left w:val="none" w:sz="0" w:space="0" w:color="auto"/>
            <w:bottom w:val="none" w:sz="0" w:space="0" w:color="auto"/>
            <w:right w:val="none" w:sz="0" w:space="0" w:color="auto"/>
          </w:divBdr>
        </w:div>
        <w:div w:id="2021201040">
          <w:marLeft w:val="0"/>
          <w:marRight w:val="0"/>
          <w:marTop w:val="0"/>
          <w:marBottom w:val="0"/>
          <w:divBdr>
            <w:top w:val="none" w:sz="0" w:space="0" w:color="auto"/>
            <w:left w:val="none" w:sz="0" w:space="0" w:color="auto"/>
            <w:bottom w:val="none" w:sz="0" w:space="0" w:color="auto"/>
            <w:right w:val="none" w:sz="0" w:space="0" w:color="auto"/>
          </w:divBdr>
        </w:div>
        <w:div w:id="1673339633">
          <w:marLeft w:val="0"/>
          <w:marRight w:val="0"/>
          <w:marTop w:val="0"/>
          <w:marBottom w:val="0"/>
          <w:divBdr>
            <w:top w:val="none" w:sz="0" w:space="0" w:color="auto"/>
            <w:left w:val="none" w:sz="0" w:space="0" w:color="auto"/>
            <w:bottom w:val="none" w:sz="0" w:space="0" w:color="auto"/>
            <w:right w:val="none" w:sz="0" w:space="0" w:color="auto"/>
          </w:divBdr>
        </w:div>
        <w:div w:id="18825595">
          <w:marLeft w:val="0"/>
          <w:marRight w:val="0"/>
          <w:marTop w:val="0"/>
          <w:marBottom w:val="0"/>
          <w:divBdr>
            <w:top w:val="none" w:sz="0" w:space="0" w:color="auto"/>
            <w:left w:val="none" w:sz="0" w:space="0" w:color="auto"/>
            <w:bottom w:val="none" w:sz="0" w:space="0" w:color="auto"/>
            <w:right w:val="none" w:sz="0" w:space="0" w:color="auto"/>
          </w:divBdr>
        </w:div>
        <w:div w:id="852306872">
          <w:marLeft w:val="0"/>
          <w:marRight w:val="0"/>
          <w:marTop w:val="0"/>
          <w:marBottom w:val="0"/>
          <w:divBdr>
            <w:top w:val="none" w:sz="0" w:space="0" w:color="auto"/>
            <w:left w:val="none" w:sz="0" w:space="0" w:color="auto"/>
            <w:bottom w:val="none" w:sz="0" w:space="0" w:color="auto"/>
            <w:right w:val="none" w:sz="0" w:space="0" w:color="auto"/>
          </w:divBdr>
        </w:div>
        <w:div w:id="1437870354">
          <w:marLeft w:val="0"/>
          <w:marRight w:val="0"/>
          <w:marTop w:val="0"/>
          <w:marBottom w:val="0"/>
          <w:divBdr>
            <w:top w:val="none" w:sz="0" w:space="0" w:color="auto"/>
            <w:left w:val="none" w:sz="0" w:space="0" w:color="auto"/>
            <w:bottom w:val="none" w:sz="0" w:space="0" w:color="auto"/>
            <w:right w:val="none" w:sz="0" w:space="0" w:color="auto"/>
          </w:divBdr>
        </w:div>
        <w:div w:id="556354800">
          <w:marLeft w:val="0"/>
          <w:marRight w:val="0"/>
          <w:marTop w:val="0"/>
          <w:marBottom w:val="0"/>
          <w:divBdr>
            <w:top w:val="none" w:sz="0" w:space="0" w:color="auto"/>
            <w:left w:val="none" w:sz="0" w:space="0" w:color="auto"/>
            <w:bottom w:val="none" w:sz="0" w:space="0" w:color="auto"/>
            <w:right w:val="none" w:sz="0" w:space="0" w:color="auto"/>
          </w:divBdr>
        </w:div>
        <w:div w:id="1039205718">
          <w:marLeft w:val="0"/>
          <w:marRight w:val="0"/>
          <w:marTop w:val="0"/>
          <w:marBottom w:val="0"/>
          <w:divBdr>
            <w:top w:val="none" w:sz="0" w:space="0" w:color="auto"/>
            <w:left w:val="none" w:sz="0" w:space="0" w:color="auto"/>
            <w:bottom w:val="none" w:sz="0" w:space="0" w:color="auto"/>
            <w:right w:val="none" w:sz="0" w:space="0" w:color="auto"/>
          </w:divBdr>
        </w:div>
        <w:div w:id="930628282">
          <w:marLeft w:val="0"/>
          <w:marRight w:val="0"/>
          <w:marTop w:val="0"/>
          <w:marBottom w:val="0"/>
          <w:divBdr>
            <w:top w:val="none" w:sz="0" w:space="0" w:color="auto"/>
            <w:left w:val="none" w:sz="0" w:space="0" w:color="auto"/>
            <w:bottom w:val="none" w:sz="0" w:space="0" w:color="auto"/>
            <w:right w:val="none" w:sz="0" w:space="0" w:color="auto"/>
          </w:divBdr>
        </w:div>
        <w:div w:id="1876116538">
          <w:marLeft w:val="0"/>
          <w:marRight w:val="0"/>
          <w:marTop w:val="0"/>
          <w:marBottom w:val="0"/>
          <w:divBdr>
            <w:top w:val="none" w:sz="0" w:space="0" w:color="auto"/>
            <w:left w:val="none" w:sz="0" w:space="0" w:color="auto"/>
            <w:bottom w:val="none" w:sz="0" w:space="0" w:color="auto"/>
            <w:right w:val="none" w:sz="0" w:space="0" w:color="auto"/>
          </w:divBdr>
        </w:div>
        <w:div w:id="9768365">
          <w:marLeft w:val="0"/>
          <w:marRight w:val="0"/>
          <w:marTop w:val="0"/>
          <w:marBottom w:val="0"/>
          <w:divBdr>
            <w:top w:val="none" w:sz="0" w:space="0" w:color="auto"/>
            <w:left w:val="none" w:sz="0" w:space="0" w:color="auto"/>
            <w:bottom w:val="none" w:sz="0" w:space="0" w:color="auto"/>
            <w:right w:val="none" w:sz="0" w:space="0" w:color="auto"/>
          </w:divBdr>
        </w:div>
        <w:div w:id="814225346">
          <w:marLeft w:val="0"/>
          <w:marRight w:val="0"/>
          <w:marTop w:val="0"/>
          <w:marBottom w:val="0"/>
          <w:divBdr>
            <w:top w:val="none" w:sz="0" w:space="0" w:color="auto"/>
            <w:left w:val="none" w:sz="0" w:space="0" w:color="auto"/>
            <w:bottom w:val="none" w:sz="0" w:space="0" w:color="auto"/>
            <w:right w:val="none" w:sz="0" w:space="0" w:color="auto"/>
          </w:divBdr>
        </w:div>
        <w:div w:id="1891501506">
          <w:marLeft w:val="0"/>
          <w:marRight w:val="0"/>
          <w:marTop w:val="0"/>
          <w:marBottom w:val="0"/>
          <w:divBdr>
            <w:top w:val="none" w:sz="0" w:space="0" w:color="auto"/>
            <w:left w:val="none" w:sz="0" w:space="0" w:color="auto"/>
            <w:bottom w:val="none" w:sz="0" w:space="0" w:color="auto"/>
            <w:right w:val="none" w:sz="0" w:space="0" w:color="auto"/>
          </w:divBdr>
        </w:div>
        <w:div w:id="1997683069">
          <w:marLeft w:val="0"/>
          <w:marRight w:val="0"/>
          <w:marTop w:val="0"/>
          <w:marBottom w:val="0"/>
          <w:divBdr>
            <w:top w:val="none" w:sz="0" w:space="0" w:color="auto"/>
            <w:left w:val="none" w:sz="0" w:space="0" w:color="auto"/>
            <w:bottom w:val="none" w:sz="0" w:space="0" w:color="auto"/>
            <w:right w:val="none" w:sz="0" w:space="0" w:color="auto"/>
          </w:divBdr>
        </w:div>
        <w:div w:id="2074574426">
          <w:marLeft w:val="0"/>
          <w:marRight w:val="0"/>
          <w:marTop w:val="0"/>
          <w:marBottom w:val="0"/>
          <w:divBdr>
            <w:top w:val="none" w:sz="0" w:space="0" w:color="auto"/>
            <w:left w:val="none" w:sz="0" w:space="0" w:color="auto"/>
            <w:bottom w:val="none" w:sz="0" w:space="0" w:color="auto"/>
            <w:right w:val="none" w:sz="0" w:space="0" w:color="auto"/>
          </w:divBdr>
        </w:div>
        <w:div w:id="1999335090">
          <w:marLeft w:val="0"/>
          <w:marRight w:val="0"/>
          <w:marTop w:val="0"/>
          <w:marBottom w:val="0"/>
          <w:divBdr>
            <w:top w:val="none" w:sz="0" w:space="0" w:color="auto"/>
            <w:left w:val="none" w:sz="0" w:space="0" w:color="auto"/>
            <w:bottom w:val="none" w:sz="0" w:space="0" w:color="auto"/>
            <w:right w:val="none" w:sz="0" w:space="0" w:color="auto"/>
          </w:divBdr>
        </w:div>
        <w:div w:id="1408572497">
          <w:marLeft w:val="0"/>
          <w:marRight w:val="0"/>
          <w:marTop w:val="0"/>
          <w:marBottom w:val="0"/>
          <w:divBdr>
            <w:top w:val="none" w:sz="0" w:space="0" w:color="auto"/>
            <w:left w:val="none" w:sz="0" w:space="0" w:color="auto"/>
            <w:bottom w:val="none" w:sz="0" w:space="0" w:color="auto"/>
            <w:right w:val="none" w:sz="0" w:space="0" w:color="auto"/>
          </w:divBdr>
        </w:div>
      </w:divsChild>
    </w:div>
    <w:div w:id="1605722184">
      <w:marLeft w:val="0"/>
      <w:marRight w:val="0"/>
      <w:marTop w:val="0"/>
      <w:marBottom w:val="0"/>
      <w:divBdr>
        <w:top w:val="none" w:sz="0" w:space="0" w:color="auto"/>
        <w:left w:val="none" w:sz="0" w:space="0" w:color="auto"/>
        <w:bottom w:val="none" w:sz="0" w:space="0" w:color="auto"/>
        <w:right w:val="none" w:sz="0" w:space="0" w:color="auto"/>
      </w:divBdr>
      <w:divsChild>
        <w:div w:id="1314871851">
          <w:marLeft w:val="0"/>
          <w:marRight w:val="0"/>
          <w:marTop w:val="0"/>
          <w:marBottom w:val="0"/>
          <w:divBdr>
            <w:top w:val="none" w:sz="0" w:space="0" w:color="auto"/>
            <w:left w:val="none" w:sz="0" w:space="0" w:color="auto"/>
            <w:bottom w:val="none" w:sz="0" w:space="0" w:color="auto"/>
            <w:right w:val="none" w:sz="0" w:space="0" w:color="auto"/>
          </w:divBdr>
        </w:div>
        <w:div w:id="1130366281">
          <w:marLeft w:val="0"/>
          <w:marRight w:val="0"/>
          <w:marTop w:val="0"/>
          <w:marBottom w:val="0"/>
          <w:divBdr>
            <w:top w:val="none" w:sz="0" w:space="0" w:color="auto"/>
            <w:left w:val="none" w:sz="0" w:space="0" w:color="auto"/>
            <w:bottom w:val="none" w:sz="0" w:space="0" w:color="auto"/>
            <w:right w:val="none" w:sz="0" w:space="0" w:color="auto"/>
          </w:divBdr>
        </w:div>
        <w:div w:id="1529685481">
          <w:marLeft w:val="0"/>
          <w:marRight w:val="0"/>
          <w:marTop w:val="0"/>
          <w:marBottom w:val="0"/>
          <w:divBdr>
            <w:top w:val="none" w:sz="0" w:space="0" w:color="auto"/>
            <w:left w:val="none" w:sz="0" w:space="0" w:color="auto"/>
            <w:bottom w:val="none" w:sz="0" w:space="0" w:color="auto"/>
            <w:right w:val="none" w:sz="0" w:space="0" w:color="auto"/>
          </w:divBdr>
        </w:div>
      </w:divsChild>
    </w:div>
    <w:div w:id="1608346067">
      <w:marLeft w:val="0"/>
      <w:marRight w:val="0"/>
      <w:marTop w:val="0"/>
      <w:marBottom w:val="0"/>
      <w:divBdr>
        <w:top w:val="none" w:sz="0" w:space="0" w:color="auto"/>
        <w:left w:val="none" w:sz="0" w:space="0" w:color="auto"/>
        <w:bottom w:val="none" w:sz="0" w:space="0" w:color="auto"/>
        <w:right w:val="none" w:sz="0" w:space="0" w:color="auto"/>
      </w:divBdr>
      <w:divsChild>
        <w:div w:id="26881487">
          <w:marLeft w:val="0"/>
          <w:marRight w:val="0"/>
          <w:marTop w:val="0"/>
          <w:marBottom w:val="0"/>
          <w:divBdr>
            <w:top w:val="none" w:sz="0" w:space="0" w:color="auto"/>
            <w:left w:val="none" w:sz="0" w:space="0" w:color="auto"/>
            <w:bottom w:val="none" w:sz="0" w:space="0" w:color="auto"/>
            <w:right w:val="none" w:sz="0" w:space="0" w:color="auto"/>
          </w:divBdr>
        </w:div>
        <w:div w:id="1765149743">
          <w:marLeft w:val="0"/>
          <w:marRight w:val="0"/>
          <w:marTop w:val="0"/>
          <w:marBottom w:val="0"/>
          <w:divBdr>
            <w:top w:val="none" w:sz="0" w:space="0" w:color="auto"/>
            <w:left w:val="none" w:sz="0" w:space="0" w:color="auto"/>
            <w:bottom w:val="none" w:sz="0" w:space="0" w:color="auto"/>
            <w:right w:val="none" w:sz="0" w:space="0" w:color="auto"/>
          </w:divBdr>
        </w:div>
      </w:divsChild>
    </w:div>
    <w:div w:id="1610160649">
      <w:marLeft w:val="0"/>
      <w:marRight w:val="0"/>
      <w:marTop w:val="240"/>
      <w:marBottom w:val="240"/>
      <w:divBdr>
        <w:top w:val="none" w:sz="0" w:space="0" w:color="auto"/>
        <w:left w:val="none" w:sz="0" w:space="0" w:color="auto"/>
        <w:bottom w:val="none" w:sz="0" w:space="0" w:color="auto"/>
        <w:right w:val="none" w:sz="0" w:space="0" w:color="auto"/>
      </w:divBdr>
    </w:div>
    <w:div w:id="1611165013">
      <w:marLeft w:val="0"/>
      <w:marRight w:val="0"/>
      <w:marTop w:val="0"/>
      <w:marBottom w:val="0"/>
      <w:divBdr>
        <w:top w:val="none" w:sz="0" w:space="0" w:color="auto"/>
        <w:left w:val="none" w:sz="0" w:space="0" w:color="auto"/>
        <w:bottom w:val="none" w:sz="0" w:space="0" w:color="auto"/>
        <w:right w:val="none" w:sz="0" w:space="0" w:color="auto"/>
      </w:divBdr>
      <w:divsChild>
        <w:div w:id="4019809">
          <w:marLeft w:val="0"/>
          <w:marRight w:val="0"/>
          <w:marTop w:val="0"/>
          <w:marBottom w:val="0"/>
          <w:divBdr>
            <w:top w:val="none" w:sz="0" w:space="0" w:color="auto"/>
            <w:left w:val="none" w:sz="0" w:space="0" w:color="auto"/>
            <w:bottom w:val="none" w:sz="0" w:space="0" w:color="auto"/>
            <w:right w:val="none" w:sz="0" w:space="0" w:color="auto"/>
          </w:divBdr>
        </w:div>
        <w:div w:id="1914898361">
          <w:marLeft w:val="0"/>
          <w:marRight w:val="0"/>
          <w:marTop w:val="0"/>
          <w:marBottom w:val="0"/>
          <w:divBdr>
            <w:top w:val="none" w:sz="0" w:space="0" w:color="auto"/>
            <w:left w:val="none" w:sz="0" w:space="0" w:color="auto"/>
            <w:bottom w:val="none" w:sz="0" w:space="0" w:color="auto"/>
            <w:right w:val="none" w:sz="0" w:space="0" w:color="auto"/>
          </w:divBdr>
        </w:div>
        <w:div w:id="1355889461">
          <w:marLeft w:val="0"/>
          <w:marRight w:val="0"/>
          <w:marTop w:val="0"/>
          <w:marBottom w:val="0"/>
          <w:divBdr>
            <w:top w:val="none" w:sz="0" w:space="0" w:color="auto"/>
            <w:left w:val="none" w:sz="0" w:space="0" w:color="auto"/>
            <w:bottom w:val="none" w:sz="0" w:space="0" w:color="auto"/>
            <w:right w:val="none" w:sz="0" w:space="0" w:color="auto"/>
          </w:divBdr>
        </w:div>
        <w:div w:id="1951356869">
          <w:marLeft w:val="0"/>
          <w:marRight w:val="0"/>
          <w:marTop w:val="0"/>
          <w:marBottom w:val="0"/>
          <w:divBdr>
            <w:top w:val="none" w:sz="0" w:space="0" w:color="auto"/>
            <w:left w:val="none" w:sz="0" w:space="0" w:color="auto"/>
            <w:bottom w:val="none" w:sz="0" w:space="0" w:color="auto"/>
            <w:right w:val="none" w:sz="0" w:space="0" w:color="auto"/>
          </w:divBdr>
        </w:div>
        <w:div w:id="1418593806">
          <w:marLeft w:val="0"/>
          <w:marRight w:val="0"/>
          <w:marTop w:val="0"/>
          <w:marBottom w:val="0"/>
          <w:divBdr>
            <w:top w:val="none" w:sz="0" w:space="0" w:color="auto"/>
            <w:left w:val="none" w:sz="0" w:space="0" w:color="auto"/>
            <w:bottom w:val="none" w:sz="0" w:space="0" w:color="auto"/>
            <w:right w:val="none" w:sz="0" w:space="0" w:color="auto"/>
          </w:divBdr>
        </w:div>
      </w:divsChild>
    </w:div>
    <w:div w:id="1616326809">
      <w:marLeft w:val="0"/>
      <w:marRight w:val="0"/>
      <w:marTop w:val="0"/>
      <w:marBottom w:val="0"/>
      <w:divBdr>
        <w:top w:val="none" w:sz="0" w:space="0" w:color="auto"/>
        <w:left w:val="none" w:sz="0" w:space="0" w:color="auto"/>
        <w:bottom w:val="none" w:sz="0" w:space="0" w:color="auto"/>
        <w:right w:val="none" w:sz="0" w:space="0" w:color="auto"/>
      </w:divBdr>
      <w:divsChild>
        <w:div w:id="1386022974">
          <w:marLeft w:val="0"/>
          <w:marRight w:val="0"/>
          <w:marTop w:val="0"/>
          <w:marBottom w:val="0"/>
          <w:divBdr>
            <w:top w:val="none" w:sz="0" w:space="0" w:color="auto"/>
            <w:left w:val="none" w:sz="0" w:space="0" w:color="auto"/>
            <w:bottom w:val="none" w:sz="0" w:space="0" w:color="auto"/>
            <w:right w:val="none" w:sz="0" w:space="0" w:color="auto"/>
          </w:divBdr>
        </w:div>
        <w:div w:id="1116103598">
          <w:marLeft w:val="0"/>
          <w:marRight w:val="0"/>
          <w:marTop w:val="0"/>
          <w:marBottom w:val="0"/>
          <w:divBdr>
            <w:top w:val="none" w:sz="0" w:space="0" w:color="auto"/>
            <w:left w:val="none" w:sz="0" w:space="0" w:color="auto"/>
            <w:bottom w:val="none" w:sz="0" w:space="0" w:color="auto"/>
            <w:right w:val="none" w:sz="0" w:space="0" w:color="auto"/>
          </w:divBdr>
        </w:div>
        <w:div w:id="848062017">
          <w:marLeft w:val="0"/>
          <w:marRight w:val="0"/>
          <w:marTop w:val="0"/>
          <w:marBottom w:val="0"/>
          <w:divBdr>
            <w:top w:val="none" w:sz="0" w:space="0" w:color="auto"/>
            <w:left w:val="none" w:sz="0" w:space="0" w:color="auto"/>
            <w:bottom w:val="none" w:sz="0" w:space="0" w:color="auto"/>
            <w:right w:val="none" w:sz="0" w:space="0" w:color="auto"/>
          </w:divBdr>
        </w:div>
        <w:div w:id="1740204111">
          <w:marLeft w:val="0"/>
          <w:marRight w:val="0"/>
          <w:marTop w:val="0"/>
          <w:marBottom w:val="0"/>
          <w:divBdr>
            <w:top w:val="none" w:sz="0" w:space="0" w:color="auto"/>
            <w:left w:val="none" w:sz="0" w:space="0" w:color="auto"/>
            <w:bottom w:val="none" w:sz="0" w:space="0" w:color="auto"/>
            <w:right w:val="none" w:sz="0" w:space="0" w:color="auto"/>
          </w:divBdr>
        </w:div>
        <w:div w:id="982539481">
          <w:marLeft w:val="0"/>
          <w:marRight w:val="0"/>
          <w:marTop w:val="0"/>
          <w:marBottom w:val="0"/>
          <w:divBdr>
            <w:top w:val="none" w:sz="0" w:space="0" w:color="auto"/>
            <w:left w:val="none" w:sz="0" w:space="0" w:color="auto"/>
            <w:bottom w:val="none" w:sz="0" w:space="0" w:color="auto"/>
            <w:right w:val="none" w:sz="0" w:space="0" w:color="auto"/>
          </w:divBdr>
        </w:div>
        <w:div w:id="276106650">
          <w:marLeft w:val="0"/>
          <w:marRight w:val="0"/>
          <w:marTop w:val="0"/>
          <w:marBottom w:val="0"/>
          <w:divBdr>
            <w:top w:val="none" w:sz="0" w:space="0" w:color="auto"/>
            <w:left w:val="none" w:sz="0" w:space="0" w:color="auto"/>
            <w:bottom w:val="none" w:sz="0" w:space="0" w:color="auto"/>
            <w:right w:val="none" w:sz="0" w:space="0" w:color="auto"/>
          </w:divBdr>
        </w:div>
      </w:divsChild>
    </w:div>
    <w:div w:id="1623416571">
      <w:marLeft w:val="0"/>
      <w:marRight w:val="0"/>
      <w:marTop w:val="0"/>
      <w:marBottom w:val="0"/>
      <w:divBdr>
        <w:top w:val="none" w:sz="0" w:space="0" w:color="auto"/>
        <w:left w:val="none" w:sz="0" w:space="0" w:color="auto"/>
        <w:bottom w:val="none" w:sz="0" w:space="0" w:color="auto"/>
        <w:right w:val="none" w:sz="0" w:space="0" w:color="auto"/>
      </w:divBdr>
      <w:divsChild>
        <w:div w:id="475997712">
          <w:marLeft w:val="0"/>
          <w:marRight w:val="0"/>
          <w:marTop w:val="0"/>
          <w:marBottom w:val="0"/>
          <w:divBdr>
            <w:top w:val="none" w:sz="0" w:space="0" w:color="auto"/>
            <w:left w:val="none" w:sz="0" w:space="0" w:color="auto"/>
            <w:bottom w:val="none" w:sz="0" w:space="0" w:color="auto"/>
            <w:right w:val="none" w:sz="0" w:space="0" w:color="auto"/>
          </w:divBdr>
        </w:div>
        <w:div w:id="1289236703">
          <w:marLeft w:val="0"/>
          <w:marRight w:val="0"/>
          <w:marTop w:val="0"/>
          <w:marBottom w:val="0"/>
          <w:divBdr>
            <w:top w:val="none" w:sz="0" w:space="0" w:color="auto"/>
            <w:left w:val="none" w:sz="0" w:space="0" w:color="auto"/>
            <w:bottom w:val="none" w:sz="0" w:space="0" w:color="auto"/>
            <w:right w:val="none" w:sz="0" w:space="0" w:color="auto"/>
          </w:divBdr>
        </w:div>
        <w:div w:id="56513903">
          <w:marLeft w:val="0"/>
          <w:marRight w:val="0"/>
          <w:marTop w:val="0"/>
          <w:marBottom w:val="0"/>
          <w:divBdr>
            <w:top w:val="none" w:sz="0" w:space="0" w:color="auto"/>
            <w:left w:val="none" w:sz="0" w:space="0" w:color="auto"/>
            <w:bottom w:val="none" w:sz="0" w:space="0" w:color="auto"/>
            <w:right w:val="none" w:sz="0" w:space="0" w:color="auto"/>
          </w:divBdr>
        </w:div>
        <w:div w:id="929393455">
          <w:marLeft w:val="0"/>
          <w:marRight w:val="0"/>
          <w:marTop w:val="0"/>
          <w:marBottom w:val="0"/>
          <w:divBdr>
            <w:top w:val="none" w:sz="0" w:space="0" w:color="auto"/>
            <w:left w:val="none" w:sz="0" w:space="0" w:color="auto"/>
            <w:bottom w:val="none" w:sz="0" w:space="0" w:color="auto"/>
            <w:right w:val="none" w:sz="0" w:space="0" w:color="auto"/>
          </w:divBdr>
        </w:div>
        <w:div w:id="387455333">
          <w:marLeft w:val="0"/>
          <w:marRight w:val="0"/>
          <w:marTop w:val="0"/>
          <w:marBottom w:val="0"/>
          <w:divBdr>
            <w:top w:val="none" w:sz="0" w:space="0" w:color="auto"/>
            <w:left w:val="none" w:sz="0" w:space="0" w:color="auto"/>
            <w:bottom w:val="none" w:sz="0" w:space="0" w:color="auto"/>
            <w:right w:val="none" w:sz="0" w:space="0" w:color="auto"/>
          </w:divBdr>
        </w:div>
        <w:div w:id="1022243721">
          <w:marLeft w:val="0"/>
          <w:marRight w:val="0"/>
          <w:marTop w:val="0"/>
          <w:marBottom w:val="0"/>
          <w:divBdr>
            <w:top w:val="none" w:sz="0" w:space="0" w:color="auto"/>
            <w:left w:val="none" w:sz="0" w:space="0" w:color="auto"/>
            <w:bottom w:val="none" w:sz="0" w:space="0" w:color="auto"/>
            <w:right w:val="none" w:sz="0" w:space="0" w:color="auto"/>
          </w:divBdr>
        </w:div>
        <w:div w:id="486016298">
          <w:marLeft w:val="0"/>
          <w:marRight w:val="0"/>
          <w:marTop w:val="0"/>
          <w:marBottom w:val="0"/>
          <w:divBdr>
            <w:top w:val="none" w:sz="0" w:space="0" w:color="auto"/>
            <w:left w:val="none" w:sz="0" w:space="0" w:color="auto"/>
            <w:bottom w:val="none" w:sz="0" w:space="0" w:color="auto"/>
            <w:right w:val="none" w:sz="0" w:space="0" w:color="auto"/>
          </w:divBdr>
        </w:div>
        <w:div w:id="678047258">
          <w:marLeft w:val="0"/>
          <w:marRight w:val="0"/>
          <w:marTop w:val="0"/>
          <w:marBottom w:val="0"/>
          <w:divBdr>
            <w:top w:val="none" w:sz="0" w:space="0" w:color="auto"/>
            <w:left w:val="none" w:sz="0" w:space="0" w:color="auto"/>
            <w:bottom w:val="none" w:sz="0" w:space="0" w:color="auto"/>
            <w:right w:val="none" w:sz="0" w:space="0" w:color="auto"/>
          </w:divBdr>
        </w:div>
        <w:div w:id="1000498456">
          <w:marLeft w:val="0"/>
          <w:marRight w:val="0"/>
          <w:marTop w:val="0"/>
          <w:marBottom w:val="0"/>
          <w:divBdr>
            <w:top w:val="none" w:sz="0" w:space="0" w:color="auto"/>
            <w:left w:val="none" w:sz="0" w:space="0" w:color="auto"/>
            <w:bottom w:val="none" w:sz="0" w:space="0" w:color="auto"/>
            <w:right w:val="none" w:sz="0" w:space="0" w:color="auto"/>
          </w:divBdr>
        </w:div>
      </w:divsChild>
    </w:div>
    <w:div w:id="1633553488">
      <w:marLeft w:val="0"/>
      <w:marRight w:val="0"/>
      <w:marTop w:val="0"/>
      <w:marBottom w:val="0"/>
      <w:divBdr>
        <w:top w:val="none" w:sz="0" w:space="0" w:color="auto"/>
        <w:left w:val="none" w:sz="0" w:space="0" w:color="auto"/>
        <w:bottom w:val="none" w:sz="0" w:space="0" w:color="auto"/>
        <w:right w:val="none" w:sz="0" w:space="0" w:color="auto"/>
      </w:divBdr>
      <w:divsChild>
        <w:div w:id="1320842228">
          <w:marLeft w:val="0"/>
          <w:marRight w:val="0"/>
          <w:marTop w:val="0"/>
          <w:marBottom w:val="0"/>
          <w:divBdr>
            <w:top w:val="none" w:sz="0" w:space="0" w:color="auto"/>
            <w:left w:val="none" w:sz="0" w:space="0" w:color="auto"/>
            <w:bottom w:val="none" w:sz="0" w:space="0" w:color="auto"/>
            <w:right w:val="none" w:sz="0" w:space="0" w:color="auto"/>
          </w:divBdr>
        </w:div>
        <w:div w:id="241178708">
          <w:marLeft w:val="0"/>
          <w:marRight w:val="0"/>
          <w:marTop w:val="0"/>
          <w:marBottom w:val="0"/>
          <w:divBdr>
            <w:top w:val="none" w:sz="0" w:space="0" w:color="auto"/>
            <w:left w:val="none" w:sz="0" w:space="0" w:color="auto"/>
            <w:bottom w:val="none" w:sz="0" w:space="0" w:color="auto"/>
            <w:right w:val="none" w:sz="0" w:space="0" w:color="auto"/>
          </w:divBdr>
        </w:div>
      </w:divsChild>
    </w:div>
    <w:div w:id="1637099867">
      <w:marLeft w:val="0"/>
      <w:marRight w:val="0"/>
      <w:marTop w:val="0"/>
      <w:marBottom w:val="0"/>
      <w:divBdr>
        <w:top w:val="none" w:sz="0" w:space="0" w:color="auto"/>
        <w:left w:val="none" w:sz="0" w:space="0" w:color="auto"/>
        <w:bottom w:val="none" w:sz="0" w:space="0" w:color="auto"/>
        <w:right w:val="none" w:sz="0" w:space="0" w:color="auto"/>
      </w:divBdr>
      <w:divsChild>
        <w:div w:id="253899762">
          <w:marLeft w:val="0"/>
          <w:marRight w:val="0"/>
          <w:marTop w:val="0"/>
          <w:marBottom w:val="0"/>
          <w:divBdr>
            <w:top w:val="none" w:sz="0" w:space="0" w:color="auto"/>
            <w:left w:val="none" w:sz="0" w:space="0" w:color="auto"/>
            <w:bottom w:val="none" w:sz="0" w:space="0" w:color="auto"/>
            <w:right w:val="none" w:sz="0" w:space="0" w:color="auto"/>
          </w:divBdr>
        </w:div>
        <w:div w:id="1957439906">
          <w:marLeft w:val="0"/>
          <w:marRight w:val="0"/>
          <w:marTop w:val="0"/>
          <w:marBottom w:val="0"/>
          <w:divBdr>
            <w:top w:val="none" w:sz="0" w:space="0" w:color="auto"/>
            <w:left w:val="none" w:sz="0" w:space="0" w:color="auto"/>
            <w:bottom w:val="none" w:sz="0" w:space="0" w:color="auto"/>
            <w:right w:val="none" w:sz="0" w:space="0" w:color="auto"/>
          </w:divBdr>
        </w:div>
        <w:div w:id="1224216590">
          <w:marLeft w:val="0"/>
          <w:marRight w:val="0"/>
          <w:marTop w:val="0"/>
          <w:marBottom w:val="0"/>
          <w:divBdr>
            <w:top w:val="none" w:sz="0" w:space="0" w:color="auto"/>
            <w:left w:val="none" w:sz="0" w:space="0" w:color="auto"/>
            <w:bottom w:val="none" w:sz="0" w:space="0" w:color="auto"/>
            <w:right w:val="none" w:sz="0" w:space="0" w:color="auto"/>
          </w:divBdr>
        </w:div>
        <w:div w:id="63450113">
          <w:marLeft w:val="0"/>
          <w:marRight w:val="0"/>
          <w:marTop w:val="0"/>
          <w:marBottom w:val="0"/>
          <w:divBdr>
            <w:top w:val="none" w:sz="0" w:space="0" w:color="auto"/>
            <w:left w:val="none" w:sz="0" w:space="0" w:color="auto"/>
            <w:bottom w:val="none" w:sz="0" w:space="0" w:color="auto"/>
            <w:right w:val="none" w:sz="0" w:space="0" w:color="auto"/>
          </w:divBdr>
        </w:div>
        <w:div w:id="624970590">
          <w:marLeft w:val="0"/>
          <w:marRight w:val="0"/>
          <w:marTop w:val="0"/>
          <w:marBottom w:val="0"/>
          <w:divBdr>
            <w:top w:val="none" w:sz="0" w:space="0" w:color="auto"/>
            <w:left w:val="none" w:sz="0" w:space="0" w:color="auto"/>
            <w:bottom w:val="none" w:sz="0" w:space="0" w:color="auto"/>
            <w:right w:val="none" w:sz="0" w:space="0" w:color="auto"/>
          </w:divBdr>
        </w:div>
        <w:div w:id="2086491745">
          <w:marLeft w:val="0"/>
          <w:marRight w:val="0"/>
          <w:marTop w:val="0"/>
          <w:marBottom w:val="0"/>
          <w:divBdr>
            <w:top w:val="none" w:sz="0" w:space="0" w:color="auto"/>
            <w:left w:val="none" w:sz="0" w:space="0" w:color="auto"/>
            <w:bottom w:val="none" w:sz="0" w:space="0" w:color="auto"/>
            <w:right w:val="none" w:sz="0" w:space="0" w:color="auto"/>
          </w:divBdr>
        </w:div>
        <w:div w:id="1812822779">
          <w:marLeft w:val="0"/>
          <w:marRight w:val="0"/>
          <w:marTop w:val="0"/>
          <w:marBottom w:val="0"/>
          <w:divBdr>
            <w:top w:val="none" w:sz="0" w:space="0" w:color="auto"/>
            <w:left w:val="none" w:sz="0" w:space="0" w:color="auto"/>
            <w:bottom w:val="none" w:sz="0" w:space="0" w:color="auto"/>
            <w:right w:val="none" w:sz="0" w:space="0" w:color="auto"/>
          </w:divBdr>
        </w:div>
        <w:div w:id="259682023">
          <w:marLeft w:val="0"/>
          <w:marRight w:val="0"/>
          <w:marTop w:val="0"/>
          <w:marBottom w:val="0"/>
          <w:divBdr>
            <w:top w:val="none" w:sz="0" w:space="0" w:color="auto"/>
            <w:left w:val="none" w:sz="0" w:space="0" w:color="auto"/>
            <w:bottom w:val="none" w:sz="0" w:space="0" w:color="auto"/>
            <w:right w:val="none" w:sz="0" w:space="0" w:color="auto"/>
          </w:divBdr>
        </w:div>
        <w:div w:id="1253705557">
          <w:marLeft w:val="0"/>
          <w:marRight w:val="0"/>
          <w:marTop w:val="0"/>
          <w:marBottom w:val="0"/>
          <w:divBdr>
            <w:top w:val="none" w:sz="0" w:space="0" w:color="auto"/>
            <w:left w:val="none" w:sz="0" w:space="0" w:color="auto"/>
            <w:bottom w:val="none" w:sz="0" w:space="0" w:color="auto"/>
            <w:right w:val="none" w:sz="0" w:space="0" w:color="auto"/>
          </w:divBdr>
        </w:div>
        <w:div w:id="1269851435">
          <w:marLeft w:val="0"/>
          <w:marRight w:val="0"/>
          <w:marTop w:val="0"/>
          <w:marBottom w:val="0"/>
          <w:divBdr>
            <w:top w:val="none" w:sz="0" w:space="0" w:color="auto"/>
            <w:left w:val="none" w:sz="0" w:space="0" w:color="auto"/>
            <w:bottom w:val="none" w:sz="0" w:space="0" w:color="auto"/>
            <w:right w:val="none" w:sz="0" w:space="0" w:color="auto"/>
          </w:divBdr>
        </w:div>
        <w:div w:id="1335375861">
          <w:marLeft w:val="0"/>
          <w:marRight w:val="0"/>
          <w:marTop w:val="0"/>
          <w:marBottom w:val="0"/>
          <w:divBdr>
            <w:top w:val="none" w:sz="0" w:space="0" w:color="auto"/>
            <w:left w:val="none" w:sz="0" w:space="0" w:color="auto"/>
            <w:bottom w:val="none" w:sz="0" w:space="0" w:color="auto"/>
            <w:right w:val="none" w:sz="0" w:space="0" w:color="auto"/>
          </w:divBdr>
        </w:div>
        <w:div w:id="1331828568">
          <w:marLeft w:val="0"/>
          <w:marRight w:val="0"/>
          <w:marTop w:val="0"/>
          <w:marBottom w:val="0"/>
          <w:divBdr>
            <w:top w:val="none" w:sz="0" w:space="0" w:color="auto"/>
            <w:left w:val="none" w:sz="0" w:space="0" w:color="auto"/>
            <w:bottom w:val="none" w:sz="0" w:space="0" w:color="auto"/>
            <w:right w:val="none" w:sz="0" w:space="0" w:color="auto"/>
          </w:divBdr>
        </w:div>
        <w:div w:id="244534634">
          <w:marLeft w:val="0"/>
          <w:marRight w:val="0"/>
          <w:marTop w:val="0"/>
          <w:marBottom w:val="0"/>
          <w:divBdr>
            <w:top w:val="none" w:sz="0" w:space="0" w:color="auto"/>
            <w:left w:val="none" w:sz="0" w:space="0" w:color="auto"/>
            <w:bottom w:val="none" w:sz="0" w:space="0" w:color="auto"/>
            <w:right w:val="none" w:sz="0" w:space="0" w:color="auto"/>
          </w:divBdr>
        </w:div>
        <w:div w:id="143204952">
          <w:marLeft w:val="0"/>
          <w:marRight w:val="0"/>
          <w:marTop w:val="0"/>
          <w:marBottom w:val="0"/>
          <w:divBdr>
            <w:top w:val="none" w:sz="0" w:space="0" w:color="auto"/>
            <w:left w:val="none" w:sz="0" w:space="0" w:color="auto"/>
            <w:bottom w:val="none" w:sz="0" w:space="0" w:color="auto"/>
            <w:right w:val="none" w:sz="0" w:space="0" w:color="auto"/>
          </w:divBdr>
        </w:div>
        <w:div w:id="395278368">
          <w:marLeft w:val="0"/>
          <w:marRight w:val="0"/>
          <w:marTop w:val="0"/>
          <w:marBottom w:val="0"/>
          <w:divBdr>
            <w:top w:val="none" w:sz="0" w:space="0" w:color="auto"/>
            <w:left w:val="none" w:sz="0" w:space="0" w:color="auto"/>
            <w:bottom w:val="none" w:sz="0" w:space="0" w:color="auto"/>
            <w:right w:val="none" w:sz="0" w:space="0" w:color="auto"/>
          </w:divBdr>
        </w:div>
        <w:div w:id="210923878">
          <w:marLeft w:val="0"/>
          <w:marRight w:val="0"/>
          <w:marTop w:val="0"/>
          <w:marBottom w:val="0"/>
          <w:divBdr>
            <w:top w:val="none" w:sz="0" w:space="0" w:color="auto"/>
            <w:left w:val="none" w:sz="0" w:space="0" w:color="auto"/>
            <w:bottom w:val="none" w:sz="0" w:space="0" w:color="auto"/>
            <w:right w:val="none" w:sz="0" w:space="0" w:color="auto"/>
          </w:divBdr>
        </w:div>
        <w:div w:id="222788739">
          <w:marLeft w:val="0"/>
          <w:marRight w:val="0"/>
          <w:marTop w:val="0"/>
          <w:marBottom w:val="0"/>
          <w:divBdr>
            <w:top w:val="none" w:sz="0" w:space="0" w:color="auto"/>
            <w:left w:val="none" w:sz="0" w:space="0" w:color="auto"/>
            <w:bottom w:val="none" w:sz="0" w:space="0" w:color="auto"/>
            <w:right w:val="none" w:sz="0" w:space="0" w:color="auto"/>
          </w:divBdr>
        </w:div>
      </w:divsChild>
    </w:div>
    <w:div w:id="1639534626">
      <w:marLeft w:val="0"/>
      <w:marRight w:val="0"/>
      <w:marTop w:val="0"/>
      <w:marBottom w:val="0"/>
      <w:divBdr>
        <w:top w:val="none" w:sz="0" w:space="0" w:color="auto"/>
        <w:left w:val="none" w:sz="0" w:space="0" w:color="auto"/>
        <w:bottom w:val="none" w:sz="0" w:space="0" w:color="auto"/>
        <w:right w:val="none" w:sz="0" w:space="0" w:color="auto"/>
      </w:divBdr>
      <w:divsChild>
        <w:div w:id="347410031">
          <w:marLeft w:val="0"/>
          <w:marRight w:val="0"/>
          <w:marTop w:val="0"/>
          <w:marBottom w:val="0"/>
          <w:divBdr>
            <w:top w:val="none" w:sz="0" w:space="0" w:color="auto"/>
            <w:left w:val="none" w:sz="0" w:space="0" w:color="auto"/>
            <w:bottom w:val="none" w:sz="0" w:space="0" w:color="auto"/>
            <w:right w:val="none" w:sz="0" w:space="0" w:color="auto"/>
          </w:divBdr>
        </w:div>
        <w:div w:id="1217085080">
          <w:marLeft w:val="0"/>
          <w:marRight w:val="0"/>
          <w:marTop w:val="0"/>
          <w:marBottom w:val="0"/>
          <w:divBdr>
            <w:top w:val="none" w:sz="0" w:space="0" w:color="auto"/>
            <w:left w:val="none" w:sz="0" w:space="0" w:color="auto"/>
            <w:bottom w:val="none" w:sz="0" w:space="0" w:color="auto"/>
            <w:right w:val="none" w:sz="0" w:space="0" w:color="auto"/>
          </w:divBdr>
        </w:div>
        <w:div w:id="1614899840">
          <w:marLeft w:val="0"/>
          <w:marRight w:val="0"/>
          <w:marTop w:val="0"/>
          <w:marBottom w:val="0"/>
          <w:divBdr>
            <w:top w:val="none" w:sz="0" w:space="0" w:color="auto"/>
            <w:left w:val="none" w:sz="0" w:space="0" w:color="auto"/>
            <w:bottom w:val="none" w:sz="0" w:space="0" w:color="auto"/>
            <w:right w:val="none" w:sz="0" w:space="0" w:color="auto"/>
          </w:divBdr>
        </w:div>
        <w:div w:id="1662004937">
          <w:marLeft w:val="0"/>
          <w:marRight w:val="0"/>
          <w:marTop w:val="0"/>
          <w:marBottom w:val="0"/>
          <w:divBdr>
            <w:top w:val="none" w:sz="0" w:space="0" w:color="auto"/>
            <w:left w:val="none" w:sz="0" w:space="0" w:color="auto"/>
            <w:bottom w:val="none" w:sz="0" w:space="0" w:color="auto"/>
            <w:right w:val="none" w:sz="0" w:space="0" w:color="auto"/>
          </w:divBdr>
        </w:div>
      </w:divsChild>
    </w:div>
    <w:div w:id="1644037790">
      <w:marLeft w:val="0"/>
      <w:marRight w:val="0"/>
      <w:marTop w:val="0"/>
      <w:marBottom w:val="0"/>
      <w:divBdr>
        <w:top w:val="none" w:sz="0" w:space="0" w:color="auto"/>
        <w:left w:val="none" w:sz="0" w:space="0" w:color="auto"/>
        <w:bottom w:val="none" w:sz="0" w:space="0" w:color="auto"/>
        <w:right w:val="none" w:sz="0" w:space="0" w:color="auto"/>
      </w:divBdr>
      <w:divsChild>
        <w:div w:id="1318605732">
          <w:marLeft w:val="0"/>
          <w:marRight w:val="0"/>
          <w:marTop w:val="0"/>
          <w:marBottom w:val="0"/>
          <w:divBdr>
            <w:top w:val="none" w:sz="0" w:space="0" w:color="auto"/>
            <w:left w:val="none" w:sz="0" w:space="0" w:color="auto"/>
            <w:bottom w:val="none" w:sz="0" w:space="0" w:color="auto"/>
            <w:right w:val="none" w:sz="0" w:space="0" w:color="auto"/>
          </w:divBdr>
        </w:div>
        <w:div w:id="1519781007">
          <w:marLeft w:val="0"/>
          <w:marRight w:val="0"/>
          <w:marTop w:val="0"/>
          <w:marBottom w:val="0"/>
          <w:divBdr>
            <w:top w:val="none" w:sz="0" w:space="0" w:color="auto"/>
            <w:left w:val="none" w:sz="0" w:space="0" w:color="auto"/>
            <w:bottom w:val="none" w:sz="0" w:space="0" w:color="auto"/>
            <w:right w:val="none" w:sz="0" w:space="0" w:color="auto"/>
          </w:divBdr>
        </w:div>
        <w:div w:id="1746148386">
          <w:marLeft w:val="0"/>
          <w:marRight w:val="0"/>
          <w:marTop w:val="0"/>
          <w:marBottom w:val="0"/>
          <w:divBdr>
            <w:top w:val="none" w:sz="0" w:space="0" w:color="auto"/>
            <w:left w:val="none" w:sz="0" w:space="0" w:color="auto"/>
            <w:bottom w:val="none" w:sz="0" w:space="0" w:color="auto"/>
            <w:right w:val="none" w:sz="0" w:space="0" w:color="auto"/>
          </w:divBdr>
        </w:div>
      </w:divsChild>
    </w:div>
    <w:div w:id="1652756829">
      <w:marLeft w:val="0"/>
      <w:marRight w:val="0"/>
      <w:marTop w:val="0"/>
      <w:marBottom w:val="0"/>
      <w:divBdr>
        <w:top w:val="none" w:sz="0" w:space="0" w:color="auto"/>
        <w:left w:val="none" w:sz="0" w:space="0" w:color="auto"/>
        <w:bottom w:val="none" w:sz="0" w:space="0" w:color="auto"/>
        <w:right w:val="none" w:sz="0" w:space="0" w:color="auto"/>
      </w:divBdr>
      <w:divsChild>
        <w:div w:id="280647540">
          <w:marLeft w:val="0"/>
          <w:marRight w:val="0"/>
          <w:marTop w:val="0"/>
          <w:marBottom w:val="0"/>
          <w:divBdr>
            <w:top w:val="none" w:sz="0" w:space="0" w:color="auto"/>
            <w:left w:val="none" w:sz="0" w:space="0" w:color="auto"/>
            <w:bottom w:val="none" w:sz="0" w:space="0" w:color="auto"/>
            <w:right w:val="none" w:sz="0" w:space="0" w:color="auto"/>
          </w:divBdr>
        </w:div>
        <w:div w:id="808353454">
          <w:marLeft w:val="0"/>
          <w:marRight w:val="0"/>
          <w:marTop w:val="0"/>
          <w:marBottom w:val="0"/>
          <w:divBdr>
            <w:top w:val="none" w:sz="0" w:space="0" w:color="auto"/>
            <w:left w:val="none" w:sz="0" w:space="0" w:color="auto"/>
            <w:bottom w:val="none" w:sz="0" w:space="0" w:color="auto"/>
            <w:right w:val="none" w:sz="0" w:space="0" w:color="auto"/>
          </w:divBdr>
        </w:div>
        <w:div w:id="433329547">
          <w:marLeft w:val="0"/>
          <w:marRight w:val="0"/>
          <w:marTop w:val="0"/>
          <w:marBottom w:val="0"/>
          <w:divBdr>
            <w:top w:val="none" w:sz="0" w:space="0" w:color="auto"/>
            <w:left w:val="none" w:sz="0" w:space="0" w:color="auto"/>
            <w:bottom w:val="none" w:sz="0" w:space="0" w:color="auto"/>
            <w:right w:val="none" w:sz="0" w:space="0" w:color="auto"/>
          </w:divBdr>
        </w:div>
        <w:div w:id="2026250852">
          <w:marLeft w:val="0"/>
          <w:marRight w:val="0"/>
          <w:marTop w:val="0"/>
          <w:marBottom w:val="0"/>
          <w:divBdr>
            <w:top w:val="none" w:sz="0" w:space="0" w:color="auto"/>
            <w:left w:val="none" w:sz="0" w:space="0" w:color="auto"/>
            <w:bottom w:val="none" w:sz="0" w:space="0" w:color="auto"/>
            <w:right w:val="none" w:sz="0" w:space="0" w:color="auto"/>
          </w:divBdr>
        </w:div>
      </w:divsChild>
    </w:div>
    <w:div w:id="1653755472">
      <w:marLeft w:val="0"/>
      <w:marRight w:val="0"/>
      <w:marTop w:val="0"/>
      <w:marBottom w:val="0"/>
      <w:divBdr>
        <w:top w:val="none" w:sz="0" w:space="0" w:color="auto"/>
        <w:left w:val="none" w:sz="0" w:space="0" w:color="auto"/>
        <w:bottom w:val="none" w:sz="0" w:space="0" w:color="auto"/>
        <w:right w:val="none" w:sz="0" w:space="0" w:color="auto"/>
      </w:divBdr>
      <w:divsChild>
        <w:div w:id="1565066035">
          <w:marLeft w:val="0"/>
          <w:marRight w:val="0"/>
          <w:marTop w:val="0"/>
          <w:marBottom w:val="0"/>
          <w:divBdr>
            <w:top w:val="none" w:sz="0" w:space="0" w:color="auto"/>
            <w:left w:val="none" w:sz="0" w:space="0" w:color="auto"/>
            <w:bottom w:val="none" w:sz="0" w:space="0" w:color="auto"/>
            <w:right w:val="none" w:sz="0" w:space="0" w:color="auto"/>
          </w:divBdr>
        </w:div>
        <w:div w:id="1333680650">
          <w:marLeft w:val="0"/>
          <w:marRight w:val="0"/>
          <w:marTop w:val="0"/>
          <w:marBottom w:val="0"/>
          <w:divBdr>
            <w:top w:val="none" w:sz="0" w:space="0" w:color="auto"/>
            <w:left w:val="none" w:sz="0" w:space="0" w:color="auto"/>
            <w:bottom w:val="none" w:sz="0" w:space="0" w:color="auto"/>
            <w:right w:val="none" w:sz="0" w:space="0" w:color="auto"/>
          </w:divBdr>
        </w:div>
        <w:div w:id="1395347123">
          <w:marLeft w:val="0"/>
          <w:marRight w:val="0"/>
          <w:marTop w:val="0"/>
          <w:marBottom w:val="0"/>
          <w:divBdr>
            <w:top w:val="none" w:sz="0" w:space="0" w:color="auto"/>
            <w:left w:val="none" w:sz="0" w:space="0" w:color="auto"/>
            <w:bottom w:val="none" w:sz="0" w:space="0" w:color="auto"/>
            <w:right w:val="none" w:sz="0" w:space="0" w:color="auto"/>
          </w:divBdr>
        </w:div>
        <w:div w:id="1219128463">
          <w:marLeft w:val="0"/>
          <w:marRight w:val="0"/>
          <w:marTop w:val="0"/>
          <w:marBottom w:val="0"/>
          <w:divBdr>
            <w:top w:val="none" w:sz="0" w:space="0" w:color="auto"/>
            <w:left w:val="none" w:sz="0" w:space="0" w:color="auto"/>
            <w:bottom w:val="none" w:sz="0" w:space="0" w:color="auto"/>
            <w:right w:val="none" w:sz="0" w:space="0" w:color="auto"/>
          </w:divBdr>
        </w:div>
      </w:divsChild>
    </w:div>
    <w:div w:id="1655139815">
      <w:marLeft w:val="0"/>
      <w:marRight w:val="0"/>
      <w:marTop w:val="0"/>
      <w:marBottom w:val="0"/>
      <w:divBdr>
        <w:top w:val="none" w:sz="0" w:space="0" w:color="auto"/>
        <w:left w:val="none" w:sz="0" w:space="0" w:color="auto"/>
        <w:bottom w:val="none" w:sz="0" w:space="0" w:color="auto"/>
        <w:right w:val="none" w:sz="0" w:space="0" w:color="auto"/>
      </w:divBdr>
      <w:divsChild>
        <w:div w:id="413673280">
          <w:marLeft w:val="0"/>
          <w:marRight w:val="0"/>
          <w:marTop w:val="0"/>
          <w:marBottom w:val="0"/>
          <w:divBdr>
            <w:top w:val="none" w:sz="0" w:space="0" w:color="auto"/>
            <w:left w:val="none" w:sz="0" w:space="0" w:color="auto"/>
            <w:bottom w:val="none" w:sz="0" w:space="0" w:color="auto"/>
            <w:right w:val="none" w:sz="0" w:space="0" w:color="auto"/>
          </w:divBdr>
        </w:div>
        <w:div w:id="1344892322">
          <w:marLeft w:val="0"/>
          <w:marRight w:val="0"/>
          <w:marTop w:val="0"/>
          <w:marBottom w:val="0"/>
          <w:divBdr>
            <w:top w:val="none" w:sz="0" w:space="0" w:color="auto"/>
            <w:left w:val="none" w:sz="0" w:space="0" w:color="auto"/>
            <w:bottom w:val="none" w:sz="0" w:space="0" w:color="auto"/>
            <w:right w:val="none" w:sz="0" w:space="0" w:color="auto"/>
          </w:divBdr>
        </w:div>
        <w:div w:id="413475698">
          <w:marLeft w:val="0"/>
          <w:marRight w:val="0"/>
          <w:marTop w:val="0"/>
          <w:marBottom w:val="0"/>
          <w:divBdr>
            <w:top w:val="none" w:sz="0" w:space="0" w:color="auto"/>
            <w:left w:val="none" w:sz="0" w:space="0" w:color="auto"/>
            <w:bottom w:val="none" w:sz="0" w:space="0" w:color="auto"/>
            <w:right w:val="none" w:sz="0" w:space="0" w:color="auto"/>
          </w:divBdr>
        </w:div>
      </w:divsChild>
    </w:div>
    <w:div w:id="1655645356">
      <w:marLeft w:val="0"/>
      <w:marRight w:val="0"/>
      <w:marTop w:val="0"/>
      <w:marBottom w:val="0"/>
      <w:divBdr>
        <w:top w:val="none" w:sz="0" w:space="0" w:color="auto"/>
        <w:left w:val="none" w:sz="0" w:space="0" w:color="auto"/>
        <w:bottom w:val="none" w:sz="0" w:space="0" w:color="auto"/>
        <w:right w:val="none" w:sz="0" w:space="0" w:color="auto"/>
      </w:divBdr>
      <w:divsChild>
        <w:div w:id="1007828093">
          <w:marLeft w:val="0"/>
          <w:marRight w:val="0"/>
          <w:marTop w:val="0"/>
          <w:marBottom w:val="0"/>
          <w:divBdr>
            <w:top w:val="none" w:sz="0" w:space="0" w:color="auto"/>
            <w:left w:val="none" w:sz="0" w:space="0" w:color="auto"/>
            <w:bottom w:val="none" w:sz="0" w:space="0" w:color="auto"/>
            <w:right w:val="none" w:sz="0" w:space="0" w:color="auto"/>
          </w:divBdr>
        </w:div>
        <w:div w:id="603802220">
          <w:marLeft w:val="0"/>
          <w:marRight w:val="0"/>
          <w:marTop w:val="0"/>
          <w:marBottom w:val="0"/>
          <w:divBdr>
            <w:top w:val="none" w:sz="0" w:space="0" w:color="auto"/>
            <w:left w:val="none" w:sz="0" w:space="0" w:color="auto"/>
            <w:bottom w:val="none" w:sz="0" w:space="0" w:color="auto"/>
            <w:right w:val="none" w:sz="0" w:space="0" w:color="auto"/>
          </w:divBdr>
        </w:div>
        <w:div w:id="806119438">
          <w:marLeft w:val="0"/>
          <w:marRight w:val="0"/>
          <w:marTop w:val="0"/>
          <w:marBottom w:val="0"/>
          <w:divBdr>
            <w:top w:val="none" w:sz="0" w:space="0" w:color="auto"/>
            <w:left w:val="none" w:sz="0" w:space="0" w:color="auto"/>
            <w:bottom w:val="none" w:sz="0" w:space="0" w:color="auto"/>
            <w:right w:val="none" w:sz="0" w:space="0" w:color="auto"/>
          </w:divBdr>
        </w:div>
        <w:div w:id="244385356">
          <w:marLeft w:val="0"/>
          <w:marRight w:val="0"/>
          <w:marTop w:val="0"/>
          <w:marBottom w:val="0"/>
          <w:divBdr>
            <w:top w:val="none" w:sz="0" w:space="0" w:color="auto"/>
            <w:left w:val="none" w:sz="0" w:space="0" w:color="auto"/>
            <w:bottom w:val="none" w:sz="0" w:space="0" w:color="auto"/>
            <w:right w:val="none" w:sz="0" w:space="0" w:color="auto"/>
          </w:divBdr>
        </w:div>
        <w:div w:id="537863195">
          <w:marLeft w:val="0"/>
          <w:marRight w:val="0"/>
          <w:marTop w:val="0"/>
          <w:marBottom w:val="0"/>
          <w:divBdr>
            <w:top w:val="none" w:sz="0" w:space="0" w:color="auto"/>
            <w:left w:val="none" w:sz="0" w:space="0" w:color="auto"/>
            <w:bottom w:val="none" w:sz="0" w:space="0" w:color="auto"/>
            <w:right w:val="none" w:sz="0" w:space="0" w:color="auto"/>
          </w:divBdr>
        </w:div>
        <w:div w:id="1020857197">
          <w:marLeft w:val="0"/>
          <w:marRight w:val="0"/>
          <w:marTop w:val="0"/>
          <w:marBottom w:val="0"/>
          <w:divBdr>
            <w:top w:val="none" w:sz="0" w:space="0" w:color="auto"/>
            <w:left w:val="none" w:sz="0" w:space="0" w:color="auto"/>
            <w:bottom w:val="none" w:sz="0" w:space="0" w:color="auto"/>
            <w:right w:val="none" w:sz="0" w:space="0" w:color="auto"/>
          </w:divBdr>
        </w:div>
      </w:divsChild>
    </w:div>
    <w:div w:id="1658530367">
      <w:marLeft w:val="0"/>
      <w:marRight w:val="0"/>
      <w:marTop w:val="0"/>
      <w:marBottom w:val="0"/>
      <w:divBdr>
        <w:top w:val="none" w:sz="0" w:space="0" w:color="auto"/>
        <w:left w:val="none" w:sz="0" w:space="0" w:color="auto"/>
        <w:bottom w:val="none" w:sz="0" w:space="0" w:color="auto"/>
        <w:right w:val="none" w:sz="0" w:space="0" w:color="auto"/>
      </w:divBdr>
      <w:divsChild>
        <w:div w:id="1473905576">
          <w:marLeft w:val="0"/>
          <w:marRight w:val="0"/>
          <w:marTop w:val="0"/>
          <w:marBottom w:val="0"/>
          <w:divBdr>
            <w:top w:val="none" w:sz="0" w:space="0" w:color="auto"/>
            <w:left w:val="none" w:sz="0" w:space="0" w:color="auto"/>
            <w:bottom w:val="none" w:sz="0" w:space="0" w:color="auto"/>
            <w:right w:val="none" w:sz="0" w:space="0" w:color="auto"/>
          </w:divBdr>
        </w:div>
        <w:div w:id="1117066103">
          <w:marLeft w:val="0"/>
          <w:marRight w:val="0"/>
          <w:marTop w:val="0"/>
          <w:marBottom w:val="0"/>
          <w:divBdr>
            <w:top w:val="none" w:sz="0" w:space="0" w:color="auto"/>
            <w:left w:val="none" w:sz="0" w:space="0" w:color="auto"/>
            <w:bottom w:val="none" w:sz="0" w:space="0" w:color="auto"/>
            <w:right w:val="none" w:sz="0" w:space="0" w:color="auto"/>
          </w:divBdr>
        </w:div>
        <w:div w:id="1269435601">
          <w:marLeft w:val="0"/>
          <w:marRight w:val="0"/>
          <w:marTop w:val="0"/>
          <w:marBottom w:val="0"/>
          <w:divBdr>
            <w:top w:val="none" w:sz="0" w:space="0" w:color="auto"/>
            <w:left w:val="none" w:sz="0" w:space="0" w:color="auto"/>
            <w:bottom w:val="none" w:sz="0" w:space="0" w:color="auto"/>
            <w:right w:val="none" w:sz="0" w:space="0" w:color="auto"/>
          </w:divBdr>
        </w:div>
        <w:div w:id="1245609092">
          <w:marLeft w:val="0"/>
          <w:marRight w:val="0"/>
          <w:marTop w:val="0"/>
          <w:marBottom w:val="0"/>
          <w:divBdr>
            <w:top w:val="none" w:sz="0" w:space="0" w:color="auto"/>
            <w:left w:val="none" w:sz="0" w:space="0" w:color="auto"/>
            <w:bottom w:val="none" w:sz="0" w:space="0" w:color="auto"/>
            <w:right w:val="none" w:sz="0" w:space="0" w:color="auto"/>
          </w:divBdr>
        </w:div>
        <w:div w:id="122507476">
          <w:marLeft w:val="0"/>
          <w:marRight w:val="0"/>
          <w:marTop w:val="0"/>
          <w:marBottom w:val="0"/>
          <w:divBdr>
            <w:top w:val="none" w:sz="0" w:space="0" w:color="auto"/>
            <w:left w:val="none" w:sz="0" w:space="0" w:color="auto"/>
            <w:bottom w:val="none" w:sz="0" w:space="0" w:color="auto"/>
            <w:right w:val="none" w:sz="0" w:space="0" w:color="auto"/>
          </w:divBdr>
        </w:div>
        <w:div w:id="1764957855">
          <w:marLeft w:val="0"/>
          <w:marRight w:val="0"/>
          <w:marTop w:val="0"/>
          <w:marBottom w:val="0"/>
          <w:divBdr>
            <w:top w:val="none" w:sz="0" w:space="0" w:color="auto"/>
            <w:left w:val="none" w:sz="0" w:space="0" w:color="auto"/>
            <w:bottom w:val="none" w:sz="0" w:space="0" w:color="auto"/>
            <w:right w:val="none" w:sz="0" w:space="0" w:color="auto"/>
          </w:divBdr>
        </w:div>
        <w:div w:id="1053625078">
          <w:marLeft w:val="0"/>
          <w:marRight w:val="0"/>
          <w:marTop w:val="0"/>
          <w:marBottom w:val="0"/>
          <w:divBdr>
            <w:top w:val="none" w:sz="0" w:space="0" w:color="auto"/>
            <w:left w:val="none" w:sz="0" w:space="0" w:color="auto"/>
            <w:bottom w:val="none" w:sz="0" w:space="0" w:color="auto"/>
            <w:right w:val="none" w:sz="0" w:space="0" w:color="auto"/>
          </w:divBdr>
        </w:div>
        <w:div w:id="2106225659">
          <w:marLeft w:val="0"/>
          <w:marRight w:val="0"/>
          <w:marTop w:val="0"/>
          <w:marBottom w:val="0"/>
          <w:divBdr>
            <w:top w:val="none" w:sz="0" w:space="0" w:color="auto"/>
            <w:left w:val="none" w:sz="0" w:space="0" w:color="auto"/>
            <w:bottom w:val="none" w:sz="0" w:space="0" w:color="auto"/>
            <w:right w:val="none" w:sz="0" w:space="0" w:color="auto"/>
          </w:divBdr>
        </w:div>
        <w:div w:id="348143822">
          <w:marLeft w:val="0"/>
          <w:marRight w:val="0"/>
          <w:marTop w:val="0"/>
          <w:marBottom w:val="0"/>
          <w:divBdr>
            <w:top w:val="none" w:sz="0" w:space="0" w:color="auto"/>
            <w:left w:val="none" w:sz="0" w:space="0" w:color="auto"/>
            <w:bottom w:val="none" w:sz="0" w:space="0" w:color="auto"/>
            <w:right w:val="none" w:sz="0" w:space="0" w:color="auto"/>
          </w:divBdr>
        </w:div>
        <w:div w:id="855967914">
          <w:marLeft w:val="0"/>
          <w:marRight w:val="0"/>
          <w:marTop w:val="0"/>
          <w:marBottom w:val="0"/>
          <w:divBdr>
            <w:top w:val="none" w:sz="0" w:space="0" w:color="auto"/>
            <w:left w:val="none" w:sz="0" w:space="0" w:color="auto"/>
            <w:bottom w:val="none" w:sz="0" w:space="0" w:color="auto"/>
            <w:right w:val="none" w:sz="0" w:space="0" w:color="auto"/>
          </w:divBdr>
        </w:div>
        <w:div w:id="1799255838">
          <w:marLeft w:val="0"/>
          <w:marRight w:val="0"/>
          <w:marTop w:val="0"/>
          <w:marBottom w:val="0"/>
          <w:divBdr>
            <w:top w:val="none" w:sz="0" w:space="0" w:color="auto"/>
            <w:left w:val="none" w:sz="0" w:space="0" w:color="auto"/>
            <w:bottom w:val="none" w:sz="0" w:space="0" w:color="auto"/>
            <w:right w:val="none" w:sz="0" w:space="0" w:color="auto"/>
          </w:divBdr>
        </w:div>
        <w:div w:id="1595623100">
          <w:marLeft w:val="0"/>
          <w:marRight w:val="0"/>
          <w:marTop w:val="0"/>
          <w:marBottom w:val="0"/>
          <w:divBdr>
            <w:top w:val="none" w:sz="0" w:space="0" w:color="auto"/>
            <w:left w:val="none" w:sz="0" w:space="0" w:color="auto"/>
            <w:bottom w:val="none" w:sz="0" w:space="0" w:color="auto"/>
            <w:right w:val="none" w:sz="0" w:space="0" w:color="auto"/>
          </w:divBdr>
        </w:div>
        <w:div w:id="1201438627">
          <w:marLeft w:val="0"/>
          <w:marRight w:val="0"/>
          <w:marTop w:val="0"/>
          <w:marBottom w:val="0"/>
          <w:divBdr>
            <w:top w:val="none" w:sz="0" w:space="0" w:color="auto"/>
            <w:left w:val="none" w:sz="0" w:space="0" w:color="auto"/>
            <w:bottom w:val="none" w:sz="0" w:space="0" w:color="auto"/>
            <w:right w:val="none" w:sz="0" w:space="0" w:color="auto"/>
          </w:divBdr>
        </w:div>
        <w:div w:id="1304431625">
          <w:marLeft w:val="0"/>
          <w:marRight w:val="0"/>
          <w:marTop w:val="0"/>
          <w:marBottom w:val="0"/>
          <w:divBdr>
            <w:top w:val="none" w:sz="0" w:space="0" w:color="auto"/>
            <w:left w:val="none" w:sz="0" w:space="0" w:color="auto"/>
            <w:bottom w:val="none" w:sz="0" w:space="0" w:color="auto"/>
            <w:right w:val="none" w:sz="0" w:space="0" w:color="auto"/>
          </w:divBdr>
        </w:div>
        <w:div w:id="1277831340">
          <w:marLeft w:val="0"/>
          <w:marRight w:val="0"/>
          <w:marTop w:val="0"/>
          <w:marBottom w:val="0"/>
          <w:divBdr>
            <w:top w:val="none" w:sz="0" w:space="0" w:color="auto"/>
            <w:left w:val="none" w:sz="0" w:space="0" w:color="auto"/>
            <w:bottom w:val="none" w:sz="0" w:space="0" w:color="auto"/>
            <w:right w:val="none" w:sz="0" w:space="0" w:color="auto"/>
          </w:divBdr>
        </w:div>
        <w:div w:id="1430076922">
          <w:marLeft w:val="0"/>
          <w:marRight w:val="0"/>
          <w:marTop w:val="0"/>
          <w:marBottom w:val="0"/>
          <w:divBdr>
            <w:top w:val="none" w:sz="0" w:space="0" w:color="auto"/>
            <w:left w:val="none" w:sz="0" w:space="0" w:color="auto"/>
            <w:bottom w:val="none" w:sz="0" w:space="0" w:color="auto"/>
            <w:right w:val="none" w:sz="0" w:space="0" w:color="auto"/>
          </w:divBdr>
        </w:div>
        <w:div w:id="1258171427">
          <w:marLeft w:val="0"/>
          <w:marRight w:val="0"/>
          <w:marTop w:val="0"/>
          <w:marBottom w:val="0"/>
          <w:divBdr>
            <w:top w:val="none" w:sz="0" w:space="0" w:color="auto"/>
            <w:left w:val="none" w:sz="0" w:space="0" w:color="auto"/>
            <w:bottom w:val="none" w:sz="0" w:space="0" w:color="auto"/>
            <w:right w:val="none" w:sz="0" w:space="0" w:color="auto"/>
          </w:divBdr>
        </w:div>
        <w:div w:id="1225799447">
          <w:marLeft w:val="0"/>
          <w:marRight w:val="0"/>
          <w:marTop w:val="0"/>
          <w:marBottom w:val="0"/>
          <w:divBdr>
            <w:top w:val="none" w:sz="0" w:space="0" w:color="auto"/>
            <w:left w:val="none" w:sz="0" w:space="0" w:color="auto"/>
            <w:bottom w:val="none" w:sz="0" w:space="0" w:color="auto"/>
            <w:right w:val="none" w:sz="0" w:space="0" w:color="auto"/>
          </w:divBdr>
        </w:div>
        <w:div w:id="2101755814">
          <w:marLeft w:val="0"/>
          <w:marRight w:val="0"/>
          <w:marTop w:val="0"/>
          <w:marBottom w:val="0"/>
          <w:divBdr>
            <w:top w:val="none" w:sz="0" w:space="0" w:color="auto"/>
            <w:left w:val="none" w:sz="0" w:space="0" w:color="auto"/>
            <w:bottom w:val="none" w:sz="0" w:space="0" w:color="auto"/>
            <w:right w:val="none" w:sz="0" w:space="0" w:color="auto"/>
          </w:divBdr>
        </w:div>
        <w:div w:id="1600680248">
          <w:marLeft w:val="0"/>
          <w:marRight w:val="0"/>
          <w:marTop w:val="0"/>
          <w:marBottom w:val="0"/>
          <w:divBdr>
            <w:top w:val="none" w:sz="0" w:space="0" w:color="auto"/>
            <w:left w:val="none" w:sz="0" w:space="0" w:color="auto"/>
            <w:bottom w:val="none" w:sz="0" w:space="0" w:color="auto"/>
            <w:right w:val="none" w:sz="0" w:space="0" w:color="auto"/>
          </w:divBdr>
        </w:div>
        <w:div w:id="406341697">
          <w:marLeft w:val="0"/>
          <w:marRight w:val="0"/>
          <w:marTop w:val="0"/>
          <w:marBottom w:val="0"/>
          <w:divBdr>
            <w:top w:val="none" w:sz="0" w:space="0" w:color="auto"/>
            <w:left w:val="none" w:sz="0" w:space="0" w:color="auto"/>
            <w:bottom w:val="none" w:sz="0" w:space="0" w:color="auto"/>
            <w:right w:val="none" w:sz="0" w:space="0" w:color="auto"/>
          </w:divBdr>
        </w:div>
        <w:div w:id="2008481961">
          <w:marLeft w:val="0"/>
          <w:marRight w:val="0"/>
          <w:marTop w:val="0"/>
          <w:marBottom w:val="0"/>
          <w:divBdr>
            <w:top w:val="none" w:sz="0" w:space="0" w:color="auto"/>
            <w:left w:val="none" w:sz="0" w:space="0" w:color="auto"/>
            <w:bottom w:val="none" w:sz="0" w:space="0" w:color="auto"/>
            <w:right w:val="none" w:sz="0" w:space="0" w:color="auto"/>
          </w:divBdr>
        </w:div>
      </w:divsChild>
    </w:div>
    <w:div w:id="1661537142">
      <w:marLeft w:val="0"/>
      <w:marRight w:val="0"/>
      <w:marTop w:val="0"/>
      <w:marBottom w:val="0"/>
      <w:divBdr>
        <w:top w:val="none" w:sz="0" w:space="0" w:color="auto"/>
        <w:left w:val="none" w:sz="0" w:space="0" w:color="auto"/>
        <w:bottom w:val="none" w:sz="0" w:space="0" w:color="auto"/>
        <w:right w:val="none" w:sz="0" w:space="0" w:color="auto"/>
      </w:divBdr>
      <w:divsChild>
        <w:div w:id="1090200179">
          <w:marLeft w:val="0"/>
          <w:marRight w:val="0"/>
          <w:marTop w:val="0"/>
          <w:marBottom w:val="0"/>
          <w:divBdr>
            <w:top w:val="none" w:sz="0" w:space="0" w:color="auto"/>
            <w:left w:val="none" w:sz="0" w:space="0" w:color="auto"/>
            <w:bottom w:val="none" w:sz="0" w:space="0" w:color="auto"/>
            <w:right w:val="none" w:sz="0" w:space="0" w:color="auto"/>
          </w:divBdr>
        </w:div>
        <w:div w:id="551616804">
          <w:marLeft w:val="0"/>
          <w:marRight w:val="0"/>
          <w:marTop w:val="0"/>
          <w:marBottom w:val="0"/>
          <w:divBdr>
            <w:top w:val="none" w:sz="0" w:space="0" w:color="auto"/>
            <w:left w:val="none" w:sz="0" w:space="0" w:color="auto"/>
            <w:bottom w:val="none" w:sz="0" w:space="0" w:color="auto"/>
            <w:right w:val="none" w:sz="0" w:space="0" w:color="auto"/>
          </w:divBdr>
        </w:div>
        <w:div w:id="1051466100">
          <w:marLeft w:val="0"/>
          <w:marRight w:val="0"/>
          <w:marTop w:val="0"/>
          <w:marBottom w:val="0"/>
          <w:divBdr>
            <w:top w:val="none" w:sz="0" w:space="0" w:color="auto"/>
            <w:left w:val="none" w:sz="0" w:space="0" w:color="auto"/>
            <w:bottom w:val="none" w:sz="0" w:space="0" w:color="auto"/>
            <w:right w:val="none" w:sz="0" w:space="0" w:color="auto"/>
          </w:divBdr>
        </w:div>
        <w:div w:id="113722291">
          <w:marLeft w:val="0"/>
          <w:marRight w:val="0"/>
          <w:marTop w:val="0"/>
          <w:marBottom w:val="0"/>
          <w:divBdr>
            <w:top w:val="none" w:sz="0" w:space="0" w:color="auto"/>
            <w:left w:val="none" w:sz="0" w:space="0" w:color="auto"/>
            <w:bottom w:val="none" w:sz="0" w:space="0" w:color="auto"/>
            <w:right w:val="none" w:sz="0" w:space="0" w:color="auto"/>
          </w:divBdr>
        </w:div>
        <w:div w:id="856845853">
          <w:marLeft w:val="0"/>
          <w:marRight w:val="0"/>
          <w:marTop w:val="0"/>
          <w:marBottom w:val="0"/>
          <w:divBdr>
            <w:top w:val="none" w:sz="0" w:space="0" w:color="auto"/>
            <w:left w:val="none" w:sz="0" w:space="0" w:color="auto"/>
            <w:bottom w:val="none" w:sz="0" w:space="0" w:color="auto"/>
            <w:right w:val="none" w:sz="0" w:space="0" w:color="auto"/>
          </w:divBdr>
        </w:div>
        <w:div w:id="2046787358">
          <w:marLeft w:val="0"/>
          <w:marRight w:val="0"/>
          <w:marTop w:val="0"/>
          <w:marBottom w:val="0"/>
          <w:divBdr>
            <w:top w:val="none" w:sz="0" w:space="0" w:color="auto"/>
            <w:left w:val="none" w:sz="0" w:space="0" w:color="auto"/>
            <w:bottom w:val="none" w:sz="0" w:space="0" w:color="auto"/>
            <w:right w:val="none" w:sz="0" w:space="0" w:color="auto"/>
          </w:divBdr>
        </w:div>
        <w:div w:id="1050032809">
          <w:marLeft w:val="0"/>
          <w:marRight w:val="0"/>
          <w:marTop w:val="0"/>
          <w:marBottom w:val="0"/>
          <w:divBdr>
            <w:top w:val="none" w:sz="0" w:space="0" w:color="auto"/>
            <w:left w:val="none" w:sz="0" w:space="0" w:color="auto"/>
            <w:bottom w:val="none" w:sz="0" w:space="0" w:color="auto"/>
            <w:right w:val="none" w:sz="0" w:space="0" w:color="auto"/>
          </w:divBdr>
        </w:div>
        <w:div w:id="1846744698">
          <w:marLeft w:val="0"/>
          <w:marRight w:val="0"/>
          <w:marTop w:val="0"/>
          <w:marBottom w:val="0"/>
          <w:divBdr>
            <w:top w:val="none" w:sz="0" w:space="0" w:color="auto"/>
            <w:left w:val="none" w:sz="0" w:space="0" w:color="auto"/>
            <w:bottom w:val="none" w:sz="0" w:space="0" w:color="auto"/>
            <w:right w:val="none" w:sz="0" w:space="0" w:color="auto"/>
          </w:divBdr>
        </w:div>
        <w:div w:id="1370182974">
          <w:marLeft w:val="0"/>
          <w:marRight w:val="0"/>
          <w:marTop w:val="0"/>
          <w:marBottom w:val="0"/>
          <w:divBdr>
            <w:top w:val="none" w:sz="0" w:space="0" w:color="auto"/>
            <w:left w:val="none" w:sz="0" w:space="0" w:color="auto"/>
            <w:bottom w:val="none" w:sz="0" w:space="0" w:color="auto"/>
            <w:right w:val="none" w:sz="0" w:space="0" w:color="auto"/>
          </w:divBdr>
        </w:div>
        <w:div w:id="1400402518">
          <w:marLeft w:val="0"/>
          <w:marRight w:val="0"/>
          <w:marTop w:val="0"/>
          <w:marBottom w:val="0"/>
          <w:divBdr>
            <w:top w:val="none" w:sz="0" w:space="0" w:color="auto"/>
            <w:left w:val="none" w:sz="0" w:space="0" w:color="auto"/>
            <w:bottom w:val="none" w:sz="0" w:space="0" w:color="auto"/>
            <w:right w:val="none" w:sz="0" w:space="0" w:color="auto"/>
          </w:divBdr>
        </w:div>
        <w:div w:id="73095528">
          <w:marLeft w:val="0"/>
          <w:marRight w:val="0"/>
          <w:marTop w:val="0"/>
          <w:marBottom w:val="0"/>
          <w:divBdr>
            <w:top w:val="none" w:sz="0" w:space="0" w:color="auto"/>
            <w:left w:val="none" w:sz="0" w:space="0" w:color="auto"/>
            <w:bottom w:val="none" w:sz="0" w:space="0" w:color="auto"/>
            <w:right w:val="none" w:sz="0" w:space="0" w:color="auto"/>
          </w:divBdr>
        </w:div>
        <w:div w:id="126702011">
          <w:marLeft w:val="0"/>
          <w:marRight w:val="0"/>
          <w:marTop w:val="0"/>
          <w:marBottom w:val="0"/>
          <w:divBdr>
            <w:top w:val="none" w:sz="0" w:space="0" w:color="auto"/>
            <w:left w:val="none" w:sz="0" w:space="0" w:color="auto"/>
            <w:bottom w:val="none" w:sz="0" w:space="0" w:color="auto"/>
            <w:right w:val="none" w:sz="0" w:space="0" w:color="auto"/>
          </w:divBdr>
        </w:div>
        <w:div w:id="607472487">
          <w:marLeft w:val="0"/>
          <w:marRight w:val="0"/>
          <w:marTop w:val="0"/>
          <w:marBottom w:val="0"/>
          <w:divBdr>
            <w:top w:val="none" w:sz="0" w:space="0" w:color="auto"/>
            <w:left w:val="none" w:sz="0" w:space="0" w:color="auto"/>
            <w:bottom w:val="none" w:sz="0" w:space="0" w:color="auto"/>
            <w:right w:val="none" w:sz="0" w:space="0" w:color="auto"/>
          </w:divBdr>
        </w:div>
        <w:div w:id="1304313234">
          <w:marLeft w:val="0"/>
          <w:marRight w:val="0"/>
          <w:marTop w:val="0"/>
          <w:marBottom w:val="0"/>
          <w:divBdr>
            <w:top w:val="none" w:sz="0" w:space="0" w:color="auto"/>
            <w:left w:val="none" w:sz="0" w:space="0" w:color="auto"/>
            <w:bottom w:val="none" w:sz="0" w:space="0" w:color="auto"/>
            <w:right w:val="none" w:sz="0" w:space="0" w:color="auto"/>
          </w:divBdr>
        </w:div>
        <w:div w:id="343673905">
          <w:marLeft w:val="0"/>
          <w:marRight w:val="0"/>
          <w:marTop w:val="0"/>
          <w:marBottom w:val="0"/>
          <w:divBdr>
            <w:top w:val="none" w:sz="0" w:space="0" w:color="auto"/>
            <w:left w:val="none" w:sz="0" w:space="0" w:color="auto"/>
            <w:bottom w:val="none" w:sz="0" w:space="0" w:color="auto"/>
            <w:right w:val="none" w:sz="0" w:space="0" w:color="auto"/>
          </w:divBdr>
        </w:div>
        <w:div w:id="1232737557">
          <w:marLeft w:val="0"/>
          <w:marRight w:val="0"/>
          <w:marTop w:val="0"/>
          <w:marBottom w:val="0"/>
          <w:divBdr>
            <w:top w:val="none" w:sz="0" w:space="0" w:color="auto"/>
            <w:left w:val="none" w:sz="0" w:space="0" w:color="auto"/>
            <w:bottom w:val="none" w:sz="0" w:space="0" w:color="auto"/>
            <w:right w:val="none" w:sz="0" w:space="0" w:color="auto"/>
          </w:divBdr>
        </w:div>
        <w:div w:id="1282147841">
          <w:marLeft w:val="0"/>
          <w:marRight w:val="0"/>
          <w:marTop w:val="0"/>
          <w:marBottom w:val="0"/>
          <w:divBdr>
            <w:top w:val="none" w:sz="0" w:space="0" w:color="auto"/>
            <w:left w:val="none" w:sz="0" w:space="0" w:color="auto"/>
            <w:bottom w:val="none" w:sz="0" w:space="0" w:color="auto"/>
            <w:right w:val="none" w:sz="0" w:space="0" w:color="auto"/>
          </w:divBdr>
        </w:div>
      </w:divsChild>
    </w:div>
    <w:div w:id="1661695810">
      <w:marLeft w:val="0"/>
      <w:marRight w:val="0"/>
      <w:marTop w:val="0"/>
      <w:marBottom w:val="0"/>
      <w:divBdr>
        <w:top w:val="none" w:sz="0" w:space="0" w:color="auto"/>
        <w:left w:val="none" w:sz="0" w:space="0" w:color="auto"/>
        <w:bottom w:val="none" w:sz="0" w:space="0" w:color="auto"/>
        <w:right w:val="none" w:sz="0" w:space="0" w:color="auto"/>
      </w:divBdr>
      <w:divsChild>
        <w:div w:id="722024562">
          <w:marLeft w:val="0"/>
          <w:marRight w:val="0"/>
          <w:marTop w:val="0"/>
          <w:marBottom w:val="0"/>
          <w:divBdr>
            <w:top w:val="none" w:sz="0" w:space="0" w:color="auto"/>
            <w:left w:val="none" w:sz="0" w:space="0" w:color="auto"/>
            <w:bottom w:val="none" w:sz="0" w:space="0" w:color="auto"/>
            <w:right w:val="none" w:sz="0" w:space="0" w:color="auto"/>
          </w:divBdr>
        </w:div>
        <w:div w:id="98137479">
          <w:marLeft w:val="0"/>
          <w:marRight w:val="0"/>
          <w:marTop w:val="0"/>
          <w:marBottom w:val="0"/>
          <w:divBdr>
            <w:top w:val="none" w:sz="0" w:space="0" w:color="auto"/>
            <w:left w:val="none" w:sz="0" w:space="0" w:color="auto"/>
            <w:bottom w:val="none" w:sz="0" w:space="0" w:color="auto"/>
            <w:right w:val="none" w:sz="0" w:space="0" w:color="auto"/>
          </w:divBdr>
        </w:div>
        <w:div w:id="1908877446">
          <w:marLeft w:val="0"/>
          <w:marRight w:val="0"/>
          <w:marTop w:val="0"/>
          <w:marBottom w:val="0"/>
          <w:divBdr>
            <w:top w:val="none" w:sz="0" w:space="0" w:color="auto"/>
            <w:left w:val="none" w:sz="0" w:space="0" w:color="auto"/>
            <w:bottom w:val="none" w:sz="0" w:space="0" w:color="auto"/>
            <w:right w:val="none" w:sz="0" w:space="0" w:color="auto"/>
          </w:divBdr>
        </w:div>
        <w:div w:id="862129849">
          <w:marLeft w:val="0"/>
          <w:marRight w:val="0"/>
          <w:marTop w:val="0"/>
          <w:marBottom w:val="0"/>
          <w:divBdr>
            <w:top w:val="none" w:sz="0" w:space="0" w:color="auto"/>
            <w:left w:val="none" w:sz="0" w:space="0" w:color="auto"/>
            <w:bottom w:val="none" w:sz="0" w:space="0" w:color="auto"/>
            <w:right w:val="none" w:sz="0" w:space="0" w:color="auto"/>
          </w:divBdr>
        </w:div>
        <w:div w:id="1717045036">
          <w:marLeft w:val="0"/>
          <w:marRight w:val="0"/>
          <w:marTop w:val="0"/>
          <w:marBottom w:val="0"/>
          <w:divBdr>
            <w:top w:val="none" w:sz="0" w:space="0" w:color="auto"/>
            <w:left w:val="none" w:sz="0" w:space="0" w:color="auto"/>
            <w:bottom w:val="none" w:sz="0" w:space="0" w:color="auto"/>
            <w:right w:val="none" w:sz="0" w:space="0" w:color="auto"/>
          </w:divBdr>
        </w:div>
        <w:div w:id="869415300">
          <w:marLeft w:val="0"/>
          <w:marRight w:val="0"/>
          <w:marTop w:val="0"/>
          <w:marBottom w:val="0"/>
          <w:divBdr>
            <w:top w:val="none" w:sz="0" w:space="0" w:color="auto"/>
            <w:left w:val="none" w:sz="0" w:space="0" w:color="auto"/>
            <w:bottom w:val="none" w:sz="0" w:space="0" w:color="auto"/>
            <w:right w:val="none" w:sz="0" w:space="0" w:color="auto"/>
          </w:divBdr>
        </w:div>
        <w:div w:id="523707756">
          <w:marLeft w:val="0"/>
          <w:marRight w:val="0"/>
          <w:marTop w:val="0"/>
          <w:marBottom w:val="0"/>
          <w:divBdr>
            <w:top w:val="none" w:sz="0" w:space="0" w:color="auto"/>
            <w:left w:val="none" w:sz="0" w:space="0" w:color="auto"/>
            <w:bottom w:val="none" w:sz="0" w:space="0" w:color="auto"/>
            <w:right w:val="none" w:sz="0" w:space="0" w:color="auto"/>
          </w:divBdr>
        </w:div>
        <w:div w:id="1157453327">
          <w:marLeft w:val="0"/>
          <w:marRight w:val="0"/>
          <w:marTop w:val="0"/>
          <w:marBottom w:val="0"/>
          <w:divBdr>
            <w:top w:val="none" w:sz="0" w:space="0" w:color="auto"/>
            <w:left w:val="none" w:sz="0" w:space="0" w:color="auto"/>
            <w:bottom w:val="none" w:sz="0" w:space="0" w:color="auto"/>
            <w:right w:val="none" w:sz="0" w:space="0" w:color="auto"/>
          </w:divBdr>
        </w:div>
        <w:div w:id="366874804">
          <w:marLeft w:val="0"/>
          <w:marRight w:val="0"/>
          <w:marTop w:val="0"/>
          <w:marBottom w:val="0"/>
          <w:divBdr>
            <w:top w:val="none" w:sz="0" w:space="0" w:color="auto"/>
            <w:left w:val="none" w:sz="0" w:space="0" w:color="auto"/>
            <w:bottom w:val="none" w:sz="0" w:space="0" w:color="auto"/>
            <w:right w:val="none" w:sz="0" w:space="0" w:color="auto"/>
          </w:divBdr>
        </w:div>
      </w:divsChild>
    </w:div>
    <w:div w:id="1663897620">
      <w:marLeft w:val="0"/>
      <w:marRight w:val="0"/>
      <w:marTop w:val="0"/>
      <w:marBottom w:val="0"/>
      <w:divBdr>
        <w:top w:val="none" w:sz="0" w:space="0" w:color="auto"/>
        <w:left w:val="none" w:sz="0" w:space="0" w:color="auto"/>
        <w:bottom w:val="none" w:sz="0" w:space="0" w:color="auto"/>
        <w:right w:val="none" w:sz="0" w:space="0" w:color="auto"/>
      </w:divBdr>
      <w:divsChild>
        <w:div w:id="1918780266">
          <w:marLeft w:val="0"/>
          <w:marRight w:val="0"/>
          <w:marTop w:val="0"/>
          <w:marBottom w:val="0"/>
          <w:divBdr>
            <w:top w:val="none" w:sz="0" w:space="0" w:color="auto"/>
            <w:left w:val="none" w:sz="0" w:space="0" w:color="auto"/>
            <w:bottom w:val="none" w:sz="0" w:space="0" w:color="auto"/>
            <w:right w:val="none" w:sz="0" w:space="0" w:color="auto"/>
          </w:divBdr>
        </w:div>
        <w:div w:id="1611669044">
          <w:marLeft w:val="0"/>
          <w:marRight w:val="0"/>
          <w:marTop w:val="0"/>
          <w:marBottom w:val="0"/>
          <w:divBdr>
            <w:top w:val="none" w:sz="0" w:space="0" w:color="auto"/>
            <w:left w:val="none" w:sz="0" w:space="0" w:color="auto"/>
            <w:bottom w:val="none" w:sz="0" w:space="0" w:color="auto"/>
            <w:right w:val="none" w:sz="0" w:space="0" w:color="auto"/>
          </w:divBdr>
        </w:div>
        <w:div w:id="821654609">
          <w:marLeft w:val="0"/>
          <w:marRight w:val="0"/>
          <w:marTop w:val="0"/>
          <w:marBottom w:val="0"/>
          <w:divBdr>
            <w:top w:val="none" w:sz="0" w:space="0" w:color="auto"/>
            <w:left w:val="none" w:sz="0" w:space="0" w:color="auto"/>
            <w:bottom w:val="none" w:sz="0" w:space="0" w:color="auto"/>
            <w:right w:val="none" w:sz="0" w:space="0" w:color="auto"/>
          </w:divBdr>
        </w:div>
      </w:divsChild>
    </w:div>
    <w:div w:id="1664162777">
      <w:marLeft w:val="0"/>
      <w:marRight w:val="0"/>
      <w:marTop w:val="0"/>
      <w:marBottom w:val="0"/>
      <w:divBdr>
        <w:top w:val="none" w:sz="0" w:space="0" w:color="auto"/>
        <w:left w:val="none" w:sz="0" w:space="0" w:color="auto"/>
        <w:bottom w:val="none" w:sz="0" w:space="0" w:color="auto"/>
        <w:right w:val="none" w:sz="0" w:space="0" w:color="auto"/>
      </w:divBdr>
      <w:divsChild>
        <w:div w:id="747576424">
          <w:marLeft w:val="0"/>
          <w:marRight w:val="0"/>
          <w:marTop w:val="0"/>
          <w:marBottom w:val="0"/>
          <w:divBdr>
            <w:top w:val="none" w:sz="0" w:space="0" w:color="auto"/>
            <w:left w:val="none" w:sz="0" w:space="0" w:color="auto"/>
            <w:bottom w:val="none" w:sz="0" w:space="0" w:color="auto"/>
            <w:right w:val="none" w:sz="0" w:space="0" w:color="auto"/>
          </w:divBdr>
        </w:div>
        <w:div w:id="1517504848">
          <w:marLeft w:val="0"/>
          <w:marRight w:val="0"/>
          <w:marTop w:val="0"/>
          <w:marBottom w:val="0"/>
          <w:divBdr>
            <w:top w:val="none" w:sz="0" w:space="0" w:color="auto"/>
            <w:left w:val="none" w:sz="0" w:space="0" w:color="auto"/>
            <w:bottom w:val="none" w:sz="0" w:space="0" w:color="auto"/>
            <w:right w:val="none" w:sz="0" w:space="0" w:color="auto"/>
          </w:divBdr>
        </w:div>
        <w:div w:id="371812093">
          <w:marLeft w:val="0"/>
          <w:marRight w:val="0"/>
          <w:marTop w:val="0"/>
          <w:marBottom w:val="0"/>
          <w:divBdr>
            <w:top w:val="none" w:sz="0" w:space="0" w:color="auto"/>
            <w:left w:val="none" w:sz="0" w:space="0" w:color="auto"/>
            <w:bottom w:val="none" w:sz="0" w:space="0" w:color="auto"/>
            <w:right w:val="none" w:sz="0" w:space="0" w:color="auto"/>
          </w:divBdr>
        </w:div>
        <w:div w:id="342519110">
          <w:marLeft w:val="0"/>
          <w:marRight w:val="0"/>
          <w:marTop w:val="0"/>
          <w:marBottom w:val="0"/>
          <w:divBdr>
            <w:top w:val="none" w:sz="0" w:space="0" w:color="auto"/>
            <w:left w:val="none" w:sz="0" w:space="0" w:color="auto"/>
            <w:bottom w:val="none" w:sz="0" w:space="0" w:color="auto"/>
            <w:right w:val="none" w:sz="0" w:space="0" w:color="auto"/>
          </w:divBdr>
        </w:div>
        <w:div w:id="1039817221">
          <w:marLeft w:val="0"/>
          <w:marRight w:val="0"/>
          <w:marTop w:val="0"/>
          <w:marBottom w:val="0"/>
          <w:divBdr>
            <w:top w:val="none" w:sz="0" w:space="0" w:color="auto"/>
            <w:left w:val="none" w:sz="0" w:space="0" w:color="auto"/>
            <w:bottom w:val="none" w:sz="0" w:space="0" w:color="auto"/>
            <w:right w:val="none" w:sz="0" w:space="0" w:color="auto"/>
          </w:divBdr>
        </w:div>
        <w:div w:id="378482897">
          <w:marLeft w:val="0"/>
          <w:marRight w:val="0"/>
          <w:marTop w:val="0"/>
          <w:marBottom w:val="0"/>
          <w:divBdr>
            <w:top w:val="none" w:sz="0" w:space="0" w:color="auto"/>
            <w:left w:val="none" w:sz="0" w:space="0" w:color="auto"/>
            <w:bottom w:val="none" w:sz="0" w:space="0" w:color="auto"/>
            <w:right w:val="none" w:sz="0" w:space="0" w:color="auto"/>
          </w:divBdr>
        </w:div>
      </w:divsChild>
    </w:div>
    <w:div w:id="1667899095">
      <w:marLeft w:val="0"/>
      <w:marRight w:val="0"/>
      <w:marTop w:val="0"/>
      <w:marBottom w:val="0"/>
      <w:divBdr>
        <w:top w:val="none" w:sz="0" w:space="0" w:color="auto"/>
        <w:left w:val="none" w:sz="0" w:space="0" w:color="auto"/>
        <w:bottom w:val="none" w:sz="0" w:space="0" w:color="auto"/>
        <w:right w:val="none" w:sz="0" w:space="0" w:color="auto"/>
      </w:divBdr>
      <w:divsChild>
        <w:div w:id="1659963468">
          <w:marLeft w:val="0"/>
          <w:marRight w:val="0"/>
          <w:marTop w:val="0"/>
          <w:marBottom w:val="0"/>
          <w:divBdr>
            <w:top w:val="none" w:sz="0" w:space="0" w:color="auto"/>
            <w:left w:val="none" w:sz="0" w:space="0" w:color="auto"/>
            <w:bottom w:val="none" w:sz="0" w:space="0" w:color="auto"/>
            <w:right w:val="none" w:sz="0" w:space="0" w:color="auto"/>
          </w:divBdr>
        </w:div>
      </w:divsChild>
    </w:div>
    <w:div w:id="1676229634">
      <w:marLeft w:val="0"/>
      <w:marRight w:val="0"/>
      <w:marTop w:val="0"/>
      <w:marBottom w:val="0"/>
      <w:divBdr>
        <w:top w:val="none" w:sz="0" w:space="0" w:color="auto"/>
        <w:left w:val="none" w:sz="0" w:space="0" w:color="auto"/>
        <w:bottom w:val="none" w:sz="0" w:space="0" w:color="auto"/>
        <w:right w:val="none" w:sz="0" w:space="0" w:color="auto"/>
      </w:divBdr>
      <w:divsChild>
        <w:div w:id="662591167">
          <w:marLeft w:val="0"/>
          <w:marRight w:val="0"/>
          <w:marTop w:val="0"/>
          <w:marBottom w:val="0"/>
          <w:divBdr>
            <w:top w:val="none" w:sz="0" w:space="0" w:color="auto"/>
            <w:left w:val="none" w:sz="0" w:space="0" w:color="auto"/>
            <w:bottom w:val="none" w:sz="0" w:space="0" w:color="auto"/>
            <w:right w:val="none" w:sz="0" w:space="0" w:color="auto"/>
          </w:divBdr>
        </w:div>
        <w:div w:id="278535059">
          <w:marLeft w:val="0"/>
          <w:marRight w:val="0"/>
          <w:marTop w:val="0"/>
          <w:marBottom w:val="0"/>
          <w:divBdr>
            <w:top w:val="none" w:sz="0" w:space="0" w:color="auto"/>
            <w:left w:val="none" w:sz="0" w:space="0" w:color="auto"/>
            <w:bottom w:val="none" w:sz="0" w:space="0" w:color="auto"/>
            <w:right w:val="none" w:sz="0" w:space="0" w:color="auto"/>
          </w:divBdr>
        </w:div>
        <w:div w:id="1465850382">
          <w:marLeft w:val="0"/>
          <w:marRight w:val="0"/>
          <w:marTop w:val="0"/>
          <w:marBottom w:val="0"/>
          <w:divBdr>
            <w:top w:val="none" w:sz="0" w:space="0" w:color="auto"/>
            <w:left w:val="none" w:sz="0" w:space="0" w:color="auto"/>
            <w:bottom w:val="none" w:sz="0" w:space="0" w:color="auto"/>
            <w:right w:val="none" w:sz="0" w:space="0" w:color="auto"/>
          </w:divBdr>
        </w:div>
        <w:div w:id="676350320">
          <w:marLeft w:val="0"/>
          <w:marRight w:val="0"/>
          <w:marTop w:val="0"/>
          <w:marBottom w:val="0"/>
          <w:divBdr>
            <w:top w:val="none" w:sz="0" w:space="0" w:color="auto"/>
            <w:left w:val="none" w:sz="0" w:space="0" w:color="auto"/>
            <w:bottom w:val="none" w:sz="0" w:space="0" w:color="auto"/>
            <w:right w:val="none" w:sz="0" w:space="0" w:color="auto"/>
          </w:divBdr>
        </w:div>
      </w:divsChild>
    </w:div>
    <w:div w:id="1684281214">
      <w:marLeft w:val="0"/>
      <w:marRight w:val="0"/>
      <w:marTop w:val="0"/>
      <w:marBottom w:val="0"/>
      <w:divBdr>
        <w:top w:val="none" w:sz="0" w:space="0" w:color="auto"/>
        <w:left w:val="none" w:sz="0" w:space="0" w:color="auto"/>
        <w:bottom w:val="none" w:sz="0" w:space="0" w:color="auto"/>
        <w:right w:val="none" w:sz="0" w:space="0" w:color="auto"/>
      </w:divBdr>
      <w:divsChild>
        <w:div w:id="613026863">
          <w:marLeft w:val="0"/>
          <w:marRight w:val="0"/>
          <w:marTop w:val="0"/>
          <w:marBottom w:val="0"/>
          <w:divBdr>
            <w:top w:val="none" w:sz="0" w:space="0" w:color="auto"/>
            <w:left w:val="none" w:sz="0" w:space="0" w:color="auto"/>
            <w:bottom w:val="none" w:sz="0" w:space="0" w:color="auto"/>
            <w:right w:val="none" w:sz="0" w:space="0" w:color="auto"/>
          </w:divBdr>
        </w:div>
      </w:divsChild>
    </w:div>
    <w:div w:id="1686634818">
      <w:marLeft w:val="0"/>
      <w:marRight w:val="0"/>
      <w:marTop w:val="0"/>
      <w:marBottom w:val="0"/>
      <w:divBdr>
        <w:top w:val="none" w:sz="0" w:space="0" w:color="auto"/>
        <w:left w:val="none" w:sz="0" w:space="0" w:color="auto"/>
        <w:bottom w:val="none" w:sz="0" w:space="0" w:color="auto"/>
        <w:right w:val="none" w:sz="0" w:space="0" w:color="auto"/>
      </w:divBdr>
      <w:divsChild>
        <w:div w:id="1428574523">
          <w:marLeft w:val="0"/>
          <w:marRight w:val="0"/>
          <w:marTop w:val="0"/>
          <w:marBottom w:val="0"/>
          <w:divBdr>
            <w:top w:val="none" w:sz="0" w:space="0" w:color="auto"/>
            <w:left w:val="none" w:sz="0" w:space="0" w:color="auto"/>
            <w:bottom w:val="none" w:sz="0" w:space="0" w:color="auto"/>
            <w:right w:val="none" w:sz="0" w:space="0" w:color="auto"/>
          </w:divBdr>
        </w:div>
      </w:divsChild>
    </w:div>
    <w:div w:id="1686905228">
      <w:marLeft w:val="0"/>
      <w:marRight w:val="0"/>
      <w:marTop w:val="0"/>
      <w:marBottom w:val="0"/>
      <w:divBdr>
        <w:top w:val="none" w:sz="0" w:space="0" w:color="auto"/>
        <w:left w:val="none" w:sz="0" w:space="0" w:color="auto"/>
        <w:bottom w:val="none" w:sz="0" w:space="0" w:color="auto"/>
        <w:right w:val="none" w:sz="0" w:space="0" w:color="auto"/>
      </w:divBdr>
      <w:divsChild>
        <w:div w:id="842234017">
          <w:marLeft w:val="0"/>
          <w:marRight w:val="0"/>
          <w:marTop w:val="0"/>
          <w:marBottom w:val="0"/>
          <w:divBdr>
            <w:top w:val="none" w:sz="0" w:space="0" w:color="auto"/>
            <w:left w:val="none" w:sz="0" w:space="0" w:color="auto"/>
            <w:bottom w:val="none" w:sz="0" w:space="0" w:color="auto"/>
            <w:right w:val="none" w:sz="0" w:space="0" w:color="auto"/>
          </w:divBdr>
        </w:div>
        <w:div w:id="1772508276">
          <w:marLeft w:val="0"/>
          <w:marRight w:val="0"/>
          <w:marTop w:val="0"/>
          <w:marBottom w:val="0"/>
          <w:divBdr>
            <w:top w:val="none" w:sz="0" w:space="0" w:color="auto"/>
            <w:left w:val="none" w:sz="0" w:space="0" w:color="auto"/>
            <w:bottom w:val="none" w:sz="0" w:space="0" w:color="auto"/>
            <w:right w:val="none" w:sz="0" w:space="0" w:color="auto"/>
          </w:divBdr>
        </w:div>
        <w:div w:id="2013609150">
          <w:marLeft w:val="0"/>
          <w:marRight w:val="0"/>
          <w:marTop w:val="0"/>
          <w:marBottom w:val="0"/>
          <w:divBdr>
            <w:top w:val="none" w:sz="0" w:space="0" w:color="auto"/>
            <w:left w:val="none" w:sz="0" w:space="0" w:color="auto"/>
            <w:bottom w:val="none" w:sz="0" w:space="0" w:color="auto"/>
            <w:right w:val="none" w:sz="0" w:space="0" w:color="auto"/>
          </w:divBdr>
        </w:div>
        <w:div w:id="1644702502">
          <w:marLeft w:val="0"/>
          <w:marRight w:val="0"/>
          <w:marTop w:val="0"/>
          <w:marBottom w:val="0"/>
          <w:divBdr>
            <w:top w:val="none" w:sz="0" w:space="0" w:color="auto"/>
            <w:left w:val="none" w:sz="0" w:space="0" w:color="auto"/>
            <w:bottom w:val="none" w:sz="0" w:space="0" w:color="auto"/>
            <w:right w:val="none" w:sz="0" w:space="0" w:color="auto"/>
          </w:divBdr>
        </w:div>
        <w:div w:id="1562516294">
          <w:marLeft w:val="0"/>
          <w:marRight w:val="0"/>
          <w:marTop w:val="0"/>
          <w:marBottom w:val="0"/>
          <w:divBdr>
            <w:top w:val="none" w:sz="0" w:space="0" w:color="auto"/>
            <w:left w:val="none" w:sz="0" w:space="0" w:color="auto"/>
            <w:bottom w:val="none" w:sz="0" w:space="0" w:color="auto"/>
            <w:right w:val="none" w:sz="0" w:space="0" w:color="auto"/>
          </w:divBdr>
        </w:div>
        <w:div w:id="1736273755">
          <w:marLeft w:val="0"/>
          <w:marRight w:val="0"/>
          <w:marTop w:val="0"/>
          <w:marBottom w:val="0"/>
          <w:divBdr>
            <w:top w:val="none" w:sz="0" w:space="0" w:color="auto"/>
            <w:left w:val="none" w:sz="0" w:space="0" w:color="auto"/>
            <w:bottom w:val="none" w:sz="0" w:space="0" w:color="auto"/>
            <w:right w:val="none" w:sz="0" w:space="0" w:color="auto"/>
          </w:divBdr>
        </w:div>
        <w:div w:id="509687613">
          <w:marLeft w:val="0"/>
          <w:marRight w:val="0"/>
          <w:marTop w:val="0"/>
          <w:marBottom w:val="0"/>
          <w:divBdr>
            <w:top w:val="none" w:sz="0" w:space="0" w:color="auto"/>
            <w:left w:val="none" w:sz="0" w:space="0" w:color="auto"/>
            <w:bottom w:val="none" w:sz="0" w:space="0" w:color="auto"/>
            <w:right w:val="none" w:sz="0" w:space="0" w:color="auto"/>
          </w:divBdr>
        </w:div>
        <w:div w:id="1224179017">
          <w:marLeft w:val="0"/>
          <w:marRight w:val="0"/>
          <w:marTop w:val="0"/>
          <w:marBottom w:val="0"/>
          <w:divBdr>
            <w:top w:val="none" w:sz="0" w:space="0" w:color="auto"/>
            <w:left w:val="none" w:sz="0" w:space="0" w:color="auto"/>
            <w:bottom w:val="none" w:sz="0" w:space="0" w:color="auto"/>
            <w:right w:val="none" w:sz="0" w:space="0" w:color="auto"/>
          </w:divBdr>
        </w:div>
        <w:div w:id="2085257024">
          <w:marLeft w:val="0"/>
          <w:marRight w:val="0"/>
          <w:marTop w:val="0"/>
          <w:marBottom w:val="0"/>
          <w:divBdr>
            <w:top w:val="none" w:sz="0" w:space="0" w:color="auto"/>
            <w:left w:val="none" w:sz="0" w:space="0" w:color="auto"/>
            <w:bottom w:val="none" w:sz="0" w:space="0" w:color="auto"/>
            <w:right w:val="none" w:sz="0" w:space="0" w:color="auto"/>
          </w:divBdr>
        </w:div>
        <w:div w:id="2063287730">
          <w:marLeft w:val="0"/>
          <w:marRight w:val="0"/>
          <w:marTop w:val="0"/>
          <w:marBottom w:val="0"/>
          <w:divBdr>
            <w:top w:val="none" w:sz="0" w:space="0" w:color="auto"/>
            <w:left w:val="none" w:sz="0" w:space="0" w:color="auto"/>
            <w:bottom w:val="none" w:sz="0" w:space="0" w:color="auto"/>
            <w:right w:val="none" w:sz="0" w:space="0" w:color="auto"/>
          </w:divBdr>
        </w:div>
        <w:div w:id="1801805024">
          <w:marLeft w:val="0"/>
          <w:marRight w:val="0"/>
          <w:marTop w:val="0"/>
          <w:marBottom w:val="0"/>
          <w:divBdr>
            <w:top w:val="none" w:sz="0" w:space="0" w:color="auto"/>
            <w:left w:val="none" w:sz="0" w:space="0" w:color="auto"/>
            <w:bottom w:val="none" w:sz="0" w:space="0" w:color="auto"/>
            <w:right w:val="none" w:sz="0" w:space="0" w:color="auto"/>
          </w:divBdr>
        </w:div>
        <w:div w:id="743063382">
          <w:marLeft w:val="0"/>
          <w:marRight w:val="0"/>
          <w:marTop w:val="0"/>
          <w:marBottom w:val="0"/>
          <w:divBdr>
            <w:top w:val="none" w:sz="0" w:space="0" w:color="auto"/>
            <w:left w:val="none" w:sz="0" w:space="0" w:color="auto"/>
            <w:bottom w:val="none" w:sz="0" w:space="0" w:color="auto"/>
            <w:right w:val="none" w:sz="0" w:space="0" w:color="auto"/>
          </w:divBdr>
        </w:div>
        <w:div w:id="1724719616">
          <w:marLeft w:val="0"/>
          <w:marRight w:val="0"/>
          <w:marTop w:val="0"/>
          <w:marBottom w:val="0"/>
          <w:divBdr>
            <w:top w:val="none" w:sz="0" w:space="0" w:color="auto"/>
            <w:left w:val="none" w:sz="0" w:space="0" w:color="auto"/>
            <w:bottom w:val="none" w:sz="0" w:space="0" w:color="auto"/>
            <w:right w:val="none" w:sz="0" w:space="0" w:color="auto"/>
          </w:divBdr>
        </w:div>
        <w:div w:id="1840610222">
          <w:marLeft w:val="0"/>
          <w:marRight w:val="0"/>
          <w:marTop w:val="0"/>
          <w:marBottom w:val="0"/>
          <w:divBdr>
            <w:top w:val="none" w:sz="0" w:space="0" w:color="auto"/>
            <w:left w:val="none" w:sz="0" w:space="0" w:color="auto"/>
            <w:bottom w:val="none" w:sz="0" w:space="0" w:color="auto"/>
            <w:right w:val="none" w:sz="0" w:space="0" w:color="auto"/>
          </w:divBdr>
        </w:div>
      </w:divsChild>
    </w:div>
    <w:div w:id="1693653033">
      <w:marLeft w:val="0"/>
      <w:marRight w:val="0"/>
      <w:marTop w:val="0"/>
      <w:marBottom w:val="0"/>
      <w:divBdr>
        <w:top w:val="none" w:sz="0" w:space="0" w:color="auto"/>
        <w:left w:val="none" w:sz="0" w:space="0" w:color="auto"/>
        <w:bottom w:val="none" w:sz="0" w:space="0" w:color="auto"/>
        <w:right w:val="none" w:sz="0" w:space="0" w:color="auto"/>
      </w:divBdr>
      <w:divsChild>
        <w:div w:id="1803189561">
          <w:marLeft w:val="0"/>
          <w:marRight w:val="0"/>
          <w:marTop w:val="0"/>
          <w:marBottom w:val="0"/>
          <w:divBdr>
            <w:top w:val="none" w:sz="0" w:space="0" w:color="auto"/>
            <w:left w:val="none" w:sz="0" w:space="0" w:color="auto"/>
            <w:bottom w:val="none" w:sz="0" w:space="0" w:color="auto"/>
            <w:right w:val="none" w:sz="0" w:space="0" w:color="auto"/>
          </w:divBdr>
        </w:div>
        <w:div w:id="247926165">
          <w:marLeft w:val="0"/>
          <w:marRight w:val="0"/>
          <w:marTop w:val="0"/>
          <w:marBottom w:val="0"/>
          <w:divBdr>
            <w:top w:val="none" w:sz="0" w:space="0" w:color="auto"/>
            <w:left w:val="none" w:sz="0" w:space="0" w:color="auto"/>
            <w:bottom w:val="none" w:sz="0" w:space="0" w:color="auto"/>
            <w:right w:val="none" w:sz="0" w:space="0" w:color="auto"/>
          </w:divBdr>
        </w:div>
        <w:div w:id="366806183">
          <w:marLeft w:val="0"/>
          <w:marRight w:val="0"/>
          <w:marTop w:val="0"/>
          <w:marBottom w:val="0"/>
          <w:divBdr>
            <w:top w:val="none" w:sz="0" w:space="0" w:color="auto"/>
            <w:left w:val="none" w:sz="0" w:space="0" w:color="auto"/>
            <w:bottom w:val="none" w:sz="0" w:space="0" w:color="auto"/>
            <w:right w:val="none" w:sz="0" w:space="0" w:color="auto"/>
          </w:divBdr>
        </w:div>
        <w:div w:id="381104164">
          <w:marLeft w:val="0"/>
          <w:marRight w:val="0"/>
          <w:marTop w:val="0"/>
          <w:marBottom w:val="0"/>
          <w:divBdr>
            <w:top w:val="none" w:sz="0" w:space="0" w:color="auto"/>
            <w:left w:val="none" w:sz="0" w:space="0" w:color="auto"/>
            <w:bottom w:val="none" w:sz="0" w:space="0" w:color="auto"/>
            <w:right w:val="none" w:sz="0" w:space="0" w:color="auto"/>
          </w:divBdr>
        </w:div>
        <w:div w:id="1522089136">
          <w:marLeft w:val="0"/>
          <w:marRight w:val="0"/>
          <w:marTop w:val="0"/>
          <w:marBottom w:val="0"/>
          <w:divBdr>
            <w:top w:val="none" w:sz="0" w:space="0" w:color="auto"/>
            <w:left w:val="none" w:sz="0" w:space="0" w:color="auto"/>
            <w:bottom w:val="none" w:sz="0" w:space="0" w:color="auto"/>
            <w:right w:val="none" w:sz="0" w:space="0" w:color="auto"/>
          </w:divBdr>
        </w:div>
        <w:div w:id="1347557451">
          <w:marLeft w:val="0"/>
          <w:marRight w:val="0"/>
          <w:marTop w:val="0"/>
          <w:marBottom w:val="0"/>
          <w:divBdr>
            <w:top w:val="none" w:sz="0" w:space="0" w:color="auto"/>
            <w:left w:val="none" w:sz="0" w:space="0" w:color="auto"/>
            <w:bottom w:val="none" w:sz="0" w:space="0" w:color="auto"/>
            <w:right w:val="none" w:sz="0" w:space="0" w:color="auto"/>
          </w:divBdr>
        </w:div>
        <w:div w:id="266936046">
          <w:marLeft w:val="0"/>
          <w:marRight w:val="0"/>
          <w:marTop w:val="0"/>
          <w:marBottom w:val="0"/>
          <w:divBdr>
            <w:top w:val="none" w:sz="0" w:space="0" w:color="auto"/>
            <w:left w:val="none" w:sz="0" w:space="0" w:color="auto"/>
            <w:bottom w:val="none" w:sz="0" w:space="0" w:color="auto"/>
            <w:right w:val="none" w:sz="0" w:space="0" w:color="auto"/>
          </w:divBdr>
        </w:div>
        <w:div w:id="659967995">
          <w:marLeft w:val="0"/>
          <w:marRight w:val="0"/>
          <w:marTop w:val="0"/>
          <w:marBottom w:val="0"/>
          <w:divBdr>
            <w:top w:val="none" w:sz="0" w:space="0" w:color="auto"/>
            <w:left w:val="none" w:sz="0" w:space="0" w:color="auto"/>
            <w:bottom w:val="none" w:sz="0" w:space="0" w:color="auto"/>
            <w:right w:val="none" w:sz="0" w:space="0" w:color="auto"/>
          </w:divBdr>
        </w:div>
      </w:divsChild>
    </w:div>
    <w:div w:id="1694766876">
      <w:marLeft w:val="0"/>
      <w:marRight w:val="0"/>
      <w:marTop w:val="0"/>
      <w:marBottom w:val="0"/>
      <w:divBdr>
        <w:top w:val="none" w:sz="0" w:space="0" w:color="auto"/>
        <w:left w:val="none" w:sz="0" w:space="0" w:color="auto"/>
        <w:bottom w:val="none" w:sz="0" w:space="0" w:color="auto"/>
        <w:right w:val="none" w:sz="0" w:space="0" w:color="auto"/>
      </w:divBdr>
      <w:divsChild>
        <w:div w:id="1299264651">
          <w:marLeft w:val="0"/>
          <w:marRight w:val="0"/>
          <w:marTop w:val="0"/>
          <w:marBottom w:val="0"/>
          <w:divBdr>
            <w:top w:val="none" w:sz="0" w:space="0" w:color="auto"/>
            <w:left w:val="none" w:sz="0" w:space="0" w:color="auto"/>
            <w:bottom w:val="none" w:sz="0" w:space="0" w:color="auto"/>
            <w:right w:val="none" w:sz="0" w:space="0" w:color="auto"/>
          </w:divBdr>
        </w:div>
        <w:div w:id="1311178798">
          <w:marLeft w:val="0"/>
          <w:marRight w:val="0"/>
          <w:marTop w:val="0"/>
          <w:marBottom w:val="0"/>
          <w:divBdr>
            <w:top w:val="none" w:sz="0" w:space="0" w:color="auto"/>
            <w:left w:val="none" w:sz="0" w:space="0" w:color="auto"/>
            <w:bottom w:val="none" w:sz="0" w:space="0" w:color="auto"/>
            <w:right w:val="none" w:sz="0" w:space="0" w:color="auto"/>
          </w:divBdr>
        </w:div>
        <w:div w:id="2056346425">
          <w:marLeft w:val="0"/>
          <w:marRight w:val="0"/>
          <w:marTop w:val="0"/>
          <w:marBottom w:val="0"/>
          <w:divBdr>
            <w:top w:val="none" w:sz="0" w:space="0" w:color="auto"/>
            <w:left w:val="none" w:sz="0" w:space="0" w:color="auto"/>
            <w:bottom w:val="none" w:sz="0" w:space="0" w:color="auto"/>
            <w:right w:val="none" w:sz="0" w:space="0" w:color="auto"/>
          </w:divBdr>
        </w:div>
        <w:div w:id="720835372">
          <w:marLeft w:val="0"/>
          <w:marRight w:val="0"/>
          <w:marTop w:val="0"/>
          <w:marBottom w:val="0"/>
          <w:divBdr>
            <w:top w:val="none" w:sz="0" w:space="0" w:color="auto"/>
            <w:left w:val="none" w:sz="0" w:space="0" w:color="auto"/>
            <w:bottom w:val="none" w:sz="0" w:space="0" w:color="auto"/>
            <w:right w:val="none" w:sz="0" w:space="0" w:color="auto"/>
          </w:divBdr>
        </w:div>
        <w:div w:id="382753140">
          <w:marLeft w:val="0"/>
          <w:marRight w:val="0"/>
          <w:marTop w:val="0"/>
          <w:marBottom w:val="0"/>
          <w:divBdr>
            <w:top w:val="none" w:sz="0" w:space="0" w:color="auto"/>
            <w:left w:val="none" w:sz="0" w:space="0" w:color="auto"/>
            <w:bottom w:val="none" w:sz="0" w:space="0" w:color="auto"/>
            <w:right w:val="none" w:sz="0" w:space="0" w:color="auto"/>
          </w:divBdr>
        </w:div>
        <w:div w:id="1296108585">
          <w:marLeft w:val="0"/>
          <w:marRight w:val="0"/>
          <w:marTop w:val="0"/>
          <w:marBottom w:val="0"/>
          <w:divBdr>
            <w:top w:val="none" w:sz="0" w:space="0" w:color="auto"/>
            <w:left w:val="none" w:sz="0" w:space="0" w:color="auto"/>
            <w:bottom w:val="none" w:sz="0" w:space="0" w:color="auto"/>
            <w:right w:val="none" w:sz="0" w:space="0" w:color="auto"/>
          </w:divBdr>
        </w:div>
        <w:div w:id="236601332">
          <w:marLeft w:val="0"/>
          <w:marRight w:val="0"/>
          <w:marTop w:val="0"/>
          <w:marBottom w:val="0"/>
          <w:divBdr>
            <w:top w:val="none" w:sz="0" w:space="0" w:color="auto"/>
            <w:left w:val="none" w:sz="0" w:space="0" w:color="auto"/>
            <w:bottom w:val="none" w:sz="0" w:space="0" w:color="auto"/>
            <w:right w:val="none" w:sz="0" w:space="0" w:color="auto"/>
          </w:divBdr>
        </w:div>
        <w:div w:id="520045028">
          <w:marLeft w:val="0"/>
          <w:marRight w:val="0"/>
          <w:marTop w:val="0"/>
          <w:marBottom w:val="0"/>
          <w:divBdr>
            <w:top w:val="none" w:sz="0" w:space="0" w:color="auto"/>
            <w:left w:val="none" w:sz="0" w:space="0" w:color="auto"/>
            <w:bottom w:val="none" w:sz="0" w:space="0" w:color="auto"/>
            <w:right w:val="none" w:sz="0" w:space="0" w:color="auto"/>
          </w:divBdr>
        </w:div>
        <w:div w:id="1883639523">
          <w:marLeft w:val="0"/>
          <w:marRight w:val="0"/>
          <w:marTop w:val="0"/>
          <w:marBottom w:val="0"/>
          <w:divBdr>
            <w:top w:val="none" w:sz="0" w:space="0" w:color="auto"/>
            <w:left w:val="none" w:sz="0" w:space="0" w:color="auto"/>
            <w:bottom w:val="none" w:sz="0" w:space="0" w:color="auto"/>
            <w:right w:val="none" w:sz="0" w:space="0" w:color="auto"/>
          </w:divBdr>
        </w:div>
        <w:div w:id="419908886">
          <w:marLeft w:val="0"/>
          <w:marRight w:val="0"/>
          <w:marTop w:val="0"/>
          <w:marBottom w:val="0"/>
          <w:divBdr>
            <w:top w:val="none" w:sz="0" w:space="0" w:color="auto"/>
            <w:left w:val="none" w:sz="0" w:space="0" w:color="auto"/>
            <w:bottom w:val="none" w:sz="0" w:space="0" w:color="auto"/>
            <w:right w:val="none" w:sz="0" w:space="0" w:color="auto"/>
          </w:divBdr>
        </w:div>
        <w:div w:id="1968270019">
          <w:marLeft w:val="0"/>
          <w:marRight w:val="0"/>
          <w:marTop w:val="0"/>
          <w:marBottom w:val="0"/>
          <w:divBdr>
            <w:top w:val="none" w:sz="0" w:space="0" w:color="auto"/>
            <w:left w:val="none" w:sz="0" w:space="0" w:color="auto"/>
            <w:bottom w:val="none" w:sz="0" w:space="0" w:color="auto"/>
            <w:right w:val="none" w:sz="0" w:space="0" w:color="auto"/>
          </w:divBdr>
        </w:div>
        <w:div w:id="1855993388">
          <w:marLeft w:val="0"/>
          <w:marRight w:val="0"/>
          <w:marTop w:val="0"/>
          <w:marBottom w:val="0"/>
          <w:divBdr>
            <w:top w:val="none" w:sz="0" w:space="0" w:color="auto"/>
            <w:left w:val="none" w:sz="0" w:space="0" w:color="auto"/>
            <w:bottom w:val="none" w:sz="0" w:space="0" w:color="auto"/>
            <w:right w:val="none" w:sz="0" w:space="0" w:color="auto"/>
          </w:divBdr>
        </w:div>
        <w:div w:id="1472793328">
          <w:marLeft w:val="0"/>
          <w:marRight w:val="0"/>
          <w:marTop w:val="0"/>
          <w:marBottom w:val="0"/>
          <w:divBdr>
            <w:top w:val="none" w:sz="0" w:space="0" w:color="auto"/>
            <w:left w:val="none" w:sz="0" w:space="0" w:color="auto"/>
            <w:bottom w:val="none" w:sz="0" w:space="0" w:color="auto"/>
            <w:right w:val="none" w:sz="0" w:space="0" w:color="auto"/>
          </w:divBdr>
        </w:div>
        <w:div w:id="663699653">
          <w:marLeft w:val="0"/>
          <w:marRight w:val="0"/>
          <w:marTop w:val="0"/>
          <w:marBottom w:val="0"/>
          <w:divBdr>
            <w:top w:val="none" w:sz="0" w:space="0" w:color="auto"/>
            <w:left w:val="none" w:sz="0" w:space="0" w:color="auto"/>
            <w:bottom w:val="none" w:sz="0" w:space="0" w:color="auto"/>
            <w:right w:val="none" w:sz="0" w:space="0" w:color="auto"/>
          </w:divBdr>
        </w:div>
        <w:div w:id="1858496028">
          <w:marLeft w:val="0"/>
          <w:marRight w:val="0"/>
          <w:marTop w:val="0"/>
          <w:marBottom w:val="0"/>
          <w:divBdr>
            <w:top w:val="none" w:sz="0" w:space="0" w:color="auto"/>
            <w:left w:val="none" w:sz="0" w:space="0" w:color="auto"/>
            <w:bottom w:val="none" w:sz="0" w:space="0" w:color="auto"/>
            <w:right w:val="none" w:sz="0" w:space="0" w:color="auto"/>
          </w:divBdr>
        </w:div>
      </w:divsChild>
    </w:div>
    <w:div w:id="1698654984">
      <w:marLeft w:val="0"/>
      <w:marRight w:val="0"/>
      <w:marTop w:val="0"/>
      <w:marBottom w:val="0"/>
      <w:divBdr>
        <w:top w:val="none" w:sz="0" w:space="0" w:color="auto"/>
        <w:left w:val="none" w:sz="0" w:space="0" w:color="auto"/>
        <w:bottom w:val="none" w:sz="0" w:space="0" w:color="auto"/>
        <w:right w:val="none" w:sz="0" w:space="0" w:color="auto"/>
      </w:divBdr>
      <w:divsChild>
        <w:div w:id="1885632985">
          <w:marLeft w:val="0"/>
          <w:marRight w:val="0"/>
          <w:marTop w:val="0"/>
          <w:marBottom w:val="0"/>
          <w:divBdr>
            <w:top w:val="none" w:sz="0" w:space="0" w:color="auto"/>
            <w:left w:val="none" w:sz="0" w:space="0" w:color="auto"/>
            <w:bottom w:val="none" w:sz="0" w:space="0" w:color="auto"/>
            <w:right w:val="none" w:sz="0" w:space="0" w:color="auto"/>
          </w:divBdr>
        </w:div>
        <w:div w:id="499003264">
          <w:marLeft w:val="0"/>
          <w:marRight w:val="0"/>
          <w:marTop w:val="0"/>
          <w:marBottom w:val="0"/>
          <w:divBdr>
            <w:top w:val="none" w:sz="0" w:space="0" w:color="auto"/>
            <w:left w:val="none" w:sz="0" w:space="0" w:color="auto"/>
            <w:bottom w:val="none" w:sz="0" w:space="0" w:color="auto"/>
            <w:right w:val="none" w:sz="0" w:space="0" w:color="auto"/>
          </w:divBdr>
        </w:div>
      </w:divsChild>
    </w:div>
    <w:div w:id="1699309698">
      <w:marLeft w:val="0"/>
      <w:marRight w:val="0"/>
      <w:marTop w:val="0"/>
      <w:marBottom w:val="0"/>
      <w:divBdr>
        <w:top w:val="none" w:sz="0" w:space="0" w:color="auto"/>
        <w:left w:val="none" w:sz="0" w:space="0" w:color="auto"/>
        <w:bottom w:val="none" w:sz="0" w:space="0" w:color="auto"/>
        <w:right w:val="none" w:sz="0" w:space="0" w:color="auto"/>
      </w:divBdr>
      <w:divsChild>
        <w:div w:id="2058695335">
          <w:marLeft w:val="0"/>
          <w:marRight w:val="0"/>
          <w:marTop w:val="0"/>
          <w:marBottom w:val="0"/>
          <w:divBdr>
            <w:top w:val="none" w:sz="0" w:space="0" w:color="auto"/>
            <w:left w:val="none" w:sz="0" w:space="0" w:color="auto"/>
            <w:bottom w:val="none" w:sz="0" w:space="0" w:color="auto"/>
            <w:right w:val="none" w:sz="0" w:space="0" w:color="auto"/>
          </w:divBdr>
        </w:div>
        <w:div w:id="1149710629">
          <w:marLeft w:val="0"/>
          <w:marRight w:val="0"/>
          <w:marTop w:val="0"/>
          <w:marBottom w:val="0"/>
          <w:divBdr>
            <w:top w:val="none" w:sz="0" w:space="0" w:color="auto"/>
            <w:left w:val="none" w:sz="0" w:space="0" w:color="auto"/>
            <w:bottom w:val="none" w:sz="0" w:space="0" w:color="auto"/>
            <w:right w:val="none" w:sz="0" w:space="0" w:color="auto"/>
          </w:divBdr>
        </w:div>
        <w:div w:id="2042634208">
          <w:marLeft w:val="0"/>
          <w:marRight w:val="0"/>
          <w:marTop w:val="0"/>
          <w:marBottom w:val="0"/>
          <w:divBdr>
            <w:top w:val="none" w:sz="0" w:space="0" w:color="auto"/>
            <w:left w:val="none" w:sz="0" w:space="0" w:color="auto"/>
            <w:bottom w:val="none" w:sz="0" w:space="0" w:color="auto"/>
            <w:right w:val="none" w:sz="0" w:space="0" w:color="auto"/>
          </w:divBdr>
        </w:div>
      </w:divsChild>
    </w:div>
    <w:div w:id="1702432475">
      <w:marLeft w:val="0"/>
      <w:marRight w:val="0"/>
      <w:marTop w:val="0"/>
      <w:marBottom w:val="0"/>
      <w:divBdr>
        <w:top w:val="none" w:sz="0" w:space="0" w:color="auto"/>
        <w:left w:val="none" w:sz="0" w:space="0" w:color="auto"/>
        <w:bottom w:val="none" w:sz="0" w:space="0" w:color="auto"/>
        <w:right w:val="none" w:sz="0" w:space="0" w:color="auto"/>
      </w:divBdr>
      <w:divsChild>
        <w:div w:id="53705667">
          <w:marLeft w:val="0"/>
          <w:marRight w:val="0"/>
          <w:marTop w:val="0"/>
          <w:marBottom w:val="0"/>
          <w:divBdr>
            <w:top w:val="none" w:sz="0" w:space="0" w:color="auto"/>
            <w:left w:val="none" w:sz="0" w:space="0" w:color="auto"/>
            <w:bottom w:val="none" w:sz="0" w:space="0" w:color="auto"/>
            <w:right w:val="none" w:sz="0" w:space="0" w:color="auto"/>
          </w:divBdr>
        </w:div>
        <w:div w:id="323511352">
          <w:marLeft w:val="0"/>
          <w:marRight w:val="0"/>
          <w:marTop w:val="0"/>
          <w:marBottom w:val="0"/>
          <w:divBdr>
            <w:top w:val="none" w:sz="0" w:space="0" w:color="auto"/>
            <w:left w:val="none" w:sz="0" w:space="0" w:color="auto"/>
            <w:bottom w:val="none" w:sz="0" w:space="0" w:color="auto"/>
            <w:right w:val="none" w:sz="0" w:space="0" w:color="auto"/>
          </w:divBdr>
        </w:div>
      </w:divsChild>
    </w:div>
    <w:div w:id="1713386831">
      <w:marLeft w:val="0"/>
      <w:marRight w:val="0"/>
      <w:marTop w:val="0"/>
      <w:marBottom w:val="0"/>
      <w:divBdr>
        <w:top w:val="none" w:sz="0" w:space="0" w:color="auto"/>
        <w:left w:val="none" w:sz="0" w:space="0" w:color="auto"/>
        <w:bottom w:val="none" w:sz="0" w:space="0" w:color="auto"/>
        <w:right w:val="none" w:sz="0" w:space="0" w:color="auto"/>
      </w:divBdr>
      <w:divsChild>
        <w:div w:id="1977685474">
          <w:marLeft w:val="0"/>
          <w:marRight w:val="0"/>
          <w:marTop w:val="0"/>
          <w:marBottom w:val="0"/>
          <w:divBdr>
            <w:top w:val="none" w:sz="0" w:space="0" w:color="auto"/>
            <w:left w:val="none" w:sz="0" w:space="0" w:color="auto"/>
            <w:bottom w:val="none" w:sz="0" w:space="0" w:color="auto"/>
            <w:right w:val="none" w:sz="0" w:space="0" w:color="auto"/>
          </w:divBdr>
        </w:div>
        <w:div w:id="354500904">
          <w:marLeft w:val="0"/>
          <w:marRight w:val="0"/>
          <w:marTop w:val="0"/>
          <w:marBottom w:val="0"/>
          <w:divBdr>
            <w:top w:val="none" w:sz="0" w:space="0" w:color="auto"/>
            <w:left w:val="none" w:sz="0" w:space="0" w:color="auto"/>
            <w:bottom w:val="none" w:sz="0" w:space="0" w:color="auto"/>
            <w:right w:val="none" w:sz="0" w:space="0" w:color="auto"/>
          </w:divBdr>
        </w:div>
        <w:div w:id="1162038203">
          <w:marLeft w:val="0"/>
          <w:marRight w:val="0"/>
          <w:marTop w:val="0"/>
          <w:marBottom w:val="0"/>
          <w:divBdr>
            <w:top w:val="none" w:sz="0" w:space="0" w:color="auto"/>
            <w:left w:val="none" w:sz="0" w:space="0" w:color="auto"/>
            <w:bottom w:val="none" w:sz="0" w:space="0" w:color="auto"/>
            <w:right w:val="none" w:sz="0" w:space="0" w:color="auto"/>
          </w:divBdr>
        </w:div>
        <w:div w:id="1682589297">
          <w:marLeft w:val="0"/>
          <w:marRight w:val="0"/>
          <w:marTop w:val="0"/>
          <w:marBottom w:val="0"/>
          <w:divBdr>
            <w:top w:val="none" w:sz="0" w:space="0" w:color="auto"/>
            <w:left w:val="none" w:sz="0" w:space="0" w:color="auto"/>
            <w:bottom w:val="none" w:sz="0" w:space="0" w:color="auto"/>
            <w:right w:val="none" w:sz="0" w:space="0" w:color="auto"/>
          </w:divBdr>
        </w:div>
        <w:div w:id="2120294091">
          <w:marLeft w:val="0"/>
          <w:marRight w:val="0"/>
          <w:marTop w:val="0"/>
          <w:marBottom w:val="0"/>
          <w:divBdr>
            <w:top w:val="none" w:sz="0" w:space="0" w:color="auto"/>
            <w:left w:val="none" w:sz="0" w:space="0" w:color="auto"/>
            <w:bottom w:val="none" w:sz="0" w:space="0" w:color="auto"/>
            <w:right w:val="none" w:sz="0" w:space="0" w:color="auto"/>
          </w:divBdr>
        </w:div>
      </w:divsChild>
    </w:div>
    <w:div w:id="1723288936">
      <w:marLeft w:val="0"/>
      <w:marRight w:val="0"/>
      <w:marTop w:val="0"/>
      <w:marBottom w:val="0"/>
      <w:divBdr>
        <w:top w:val="none" w:sz="0" w:space="0" w:color="auto"/>
        <w:left w:val="none" w:sz="0" w:space="0" w:color="auto"/>
        <w:bottom w:val="none" w:sz="0" w:space="0" w:color="auto"/>
        <w:right w:val="none" w:sz="0" w:space="0" w:color="auto"/>
      </w:divBdr>
      <w:divsChild>
        <w:div w:id="760025684">
          <w:marLeft w:val="0"/>
          <w:marRight w:val="0"/>
          <w:marTop w:val="0"/>
          <w:marBottom w:val="0"/>
          <w:divBdr>
            <w:top w:val="none" w:sz="0" w:space="0" w:color="auto"/>
            <w:left w:val="none" w:sz="0" w:space="0" w:color="auto"/>
            <w:bottom w:val="none" w:sz="0" w:space="0" w:color="auto"/>
            <w:right w:val="none" w:sz="0" w:space="0" w:color="auto"/>
          </w:divBdr>
        </w:div>
        <w:div w:id="1051340284">
          <w:marLeft w:val="0"/>
          <w:marRight w:val="0"/>
          <w:marTop w:val="0"/>
          <w:marBottom w:val="0"/>
          <w:divBdr>
            <w:top w:val="none" w:sz="0" w:space="0" w:color="auto"/>
            <w:left w:val="none" w:sz="0" w:space="0" w:color="auto"/>
            <w:bottom w:val="none" w:sz="0" w:space="0" w:color="auto"/>
            <w:right w:val="none" w:sz="0" w:space="0" w:color="auto"/>
          </w:divBdr>
        </w:div>
        <w:div w:id="553590895">
          <w:marLeft w:val="0"/>
          <w:marRight w:val="0"/>
          <w:marTop w:val="0"/>
          <w:marBottom w:val="0"/>
          <w:divBdr>
            <w:top w:val="none" w:sz="0" w:space="0" w:color="auto"/>
            <w:left w:val="none" w:sz="0" w:space="0" w:color="auto"/>
            <w:bottom w:val="none" w:sz="0" w:space="0" w:color="auto"/>
            <w:right w:val="none" w:sz="0" w:space="0" w:color="auto"/>
          </w:divBdr>
        </w:div>
      </w:divsChild>
    </w:div>
    <w:div w:id="1727683543">
      <w:marLeft w:val="0"/>
      <w:marRight w:val="0"/>
      <w:marTop w:val="0"/>
      <w:marBottom w:val="0"/>
      <w:divBdr>
        <w:top w:val="none" w:sz="0" w:space="0" w:color="auto"/>
        <w:left w:val="none" w:sz="0" w:space="0" w:color="auto"/>
        <w:bottom w:val="none" w:sz="0" w:space="0" w:color="auto"/>
        <w:right w:val="none" w:sz="0" w:space="0" w:color="auto"/>
      </w:divBdr>
      <w:divsChild>
        <w:div w:id="1278172664">
          <w:marLeft w:val="0"/>
          <w:marRight w:val="0"/>
          <w:marTop w:val="0"/>
          <w:marBottom w:val="0"/>
          <w:divBdr>
            <w:top w:val="none" w:sz="0" w:space="0" w:color="auto"/>
            <w:left w:val="none" w:sz="0" w:space="0" w:color="auto"/>
            <w:bottom w:val="none" w:sz="0" w:space="0" w:color="auto"/>
            <w:right w:val="none" w:sz="0" w:space="0" w:color="auto"/>
          </w:divBdr>
        </w:div>
        <w:div w:id="481311903">
          <w:marLeft w:val="0"/>
          <w:marRight w:val="0"/>
          <w:marTop w:val="0"/>
          <w:marBottom w:val="0"/>
          <w:divBdr>
            <w:top w:val="none" w:sz="0" w:space="0" w:color="auto"/>
            <w:left w:val="none" w:sz="0" w:space="0" w:color="auto"/>
            <w:bottom w:val="none" w:sz="0" w:space="0" w:color="auto"/>
            <w:right w:val="none" w:sz="0" w:space="0" w:color="auto"/>
          </w:divBdr>
        </w:div>
        <w:div w:id="912079886">
          <w:marLeft w:val="0"/>
          <w:marRight w:val="0"/>
          <w:marTop w:val="0"/>
          <w:marBottom w:val="0"/>
          <w:divBdr>
            <w:top w:val="none" w:sz="0" w:space="0" w:color="auto"/>
            <w:left w:val="none" w:sz="0" w:space="0" w:color="auto"/>
            <w:bottom w:val="none" w:sz="0" w:space="0" w:color="auto"/>
            <w:right w:val="none" w:sz="0" w:space="0" w:color="auto"/>
          </w:divBdr>
        </w:div>
        <w:div w:id="1848445403">
          <w:marLeft w:val="0"/>
          <w:marRight w:val="0"/>
          <w:marTop w:val="0"/>
          <w:marBottom w:val="0"/>
          <w:divBdr>
            <w:top w:val="none" w:sz="0" w:space="0" w:color="auto"/>
            <w:left w:val="none" w:sz="0" w:space="0" w:color="auto"/>
            <w:bottom w:val="none" w:sz="0" w:space="0" w:color="auto"/>
            <w:right w:val="none" w:sz="0" w:space="0" w:color="auto"/>
          </w:divBdr>
        </w:div>
        <w:div w:id="661281407">
          <w:marLeft w:val="0"/>
          <w:marRight w:val="0"/>
          <w:marTop w:val="0"/>
          <w:marBottom w:val="0"/>
          <w:divBdr>
            <w:top w:val="none" w:sz="0" w:space="0" w:color="auto"/>
            <w:left w:val="none" w:sz="0" w:space="0" w:color="auto"/>
            <w:bottom w:val="none" w:sz="0" w:space="0" w:color="auto"/>
            <w:right w:val="none" w:sz="0" w:space="0" w:color="auto"/>
          </w:divBdr>
        </w:div>
      </w:divsChild>
    </w:div>
    <w:div w:id="1731923530">
      <w:marLeft w:val="0"/>
      <w:marRight w:val="0"/>
      <w:marTop w:val="0"/>
      <w:marBottom w:val="0"/>
      <w:divBdr>
        <w:top w:val="none" w:sz="0" w:space="0" w:color="auto"/>
        <w:left w:val="none" w:sz="0" w:space="0" w:color="auto"/>
        <w:bottom w:val="none" w:sz="0" w:space="0" w:color="auto"/>
        <w:right w:val="none" w:sz="0" w:space="0" w:color="auto"/>
      </w:divBdr>
      <w:divsChild>
        <w:div w:id="341981831">
          <w:marLeft w:val="0"/>
          <w:marRight w:val="0"/>
          <w:marTop w:val="0"/>
          <w:marBottom w:val="0"/>
          <w:divBdr>
            <w:top w:val="none" w:sz="0" w:space="0" w:color="auto"/>
            <w:left w:val="none" w:sz="0" w:space="0" w:color="auto"/>
            <w:bottom w:val="none" w:sz="0" w:space="0" w:color="auto"/>
            <w:right w:val="none" w:sz="0" w:space="0" w:color="auto"/>
          </w:divBdr>
        </w:div>
      </w:divsChild>
    </w:div>
    <w:div w:id="1733850994">
      <w:marLeft w:val="0"/>
      <w:marRight w:val="0"/>
      <w:marTop w:val="0"/>
      <w:marBottom w:val="0"/>
      <w:divBdr>
        <w:top w:val="none" w:sz="0" w:space="0" w:color="auto"/>
        <w:left w:val="none" w:sz="0" w:space="0" w:color="auto"/>
        <w:bottom w:val="none" w:sz="0" w:space="0" w:color="auto"/>
        <w:right w:val="none" w:sz="0" w:space="0" w:color="auto"/>
      </w:divBdr>
      <w:divsChild>
        <w:div w:id="1528061997">
          <w:marLeft w:val="0"/>
          <w:marRight w:val="0"/>
          <w:marTop w:val="0"/>
          <w:marBottom w:val="0"/>
          <w:divBdr>
            <w:top w:val="none" w:sz="0" w:space="0" w:color="auto"/>
            <w:left w:val="none" w:sz="0" w:space="0" w:color="auto"/>
            <w:bottom w:val="none" w:sz="0" w:space="0" w:color="auto"/>
            <w:right w:val="none" w:sz="0" w:space="0" w:color="auto"/>
          </w:divBdr>
        </w:div>
        <w:div w:id="1293247446">
          <w:marLeft w:val="0"/>
          <w:marRight w:val="0"/>
          <w:marTop w:val="0"/>
          <w:marBottom w:val="0"/>
          <w:divBdr>
            <w:top w:val="none" w:sz="0" w:space="0" w:color="auto"/>
            <w:left w:val="none" w:sz="0" w:space="0" w:color="auto"/>
            <w:bottom w:val="none" w:sz="0" w:space="0" w:color="auto"/>
            <w:right w:val="none" w:sz="0" w:space="0" w:color="auto"/>
          </w:divBdr>
        </w:div>
        <w:div w:id="794063045">
          <w:marLeft w:val="0"/>
          <w:marRight w:val="0"/>
          <w:marTop w:val="0"/>
          <w:marBottom w:val="0"/>
          <w:divBdr>
            <w:top w:val="none" w:sz="0" w:space="0" w:color="auto"/>
            <w:left w:val="none" w:sz="0" w:space="0" w:color="auto"/>
            <w:bottom w:val="none" w:sz="0" w:space="0" w:color="auto"/>
            <w:right w:val="none" w:sz="0" w:space="0" w:color="auto"/>
          </w:divBdr>
        </w:div>
        <w:div w:id="1600215686">
          <w:marLeft w:val="0"/>
          <w:marRight w:val="0"/>
          <w:marTop w:val="0"/>
          <w:marBottom w:val="0"/>
          <w:divBdr>
            <w:top w:val="none" w:sz="0" w:space="0" w:color="auto"/>
            <w:left w:val="none" w:sz="0" w:space="0" w:color="auto"/>
            <w:bottom w:val="none" w:sz="0" w:space="0" w:color="auto"/>
            <w:right w:val="none" w:sz="0" w:space="0" w:color="auto"/>
          </w:divBdr>
        </w:div>
      </w:divsChild>
    </w:div>
    <w:div w:id="1736119716">
      <w:marLeft w:val="0"/>
      <w:marRight w:val="0"/>
      <w:marTop w:val="0"/>
      <w:marBottom w:val="0"/>
      <w:divBdr>
        <w:top w:val="none" w:sz="0" w:space="0" w:color="auto"/>
        <w:left w:val="none" w:sz="0" w:space="0" w:color="auto"/>
        <w:bottom w:val="none" w:sz="0" w:space="0" w:color="auto"/>
        <w:right w:val="none" w:sz="0" w:space="0" w:color="auto"/>
      </w:divBdr>
      <w:divsChild>
        <w:div w:id="1949239373">
          <w:marLeft w:val="0"/>
          <w:marRight w:val="0"/>
          <w:marTop w:val="0"/>
          <w:marBottom w:val="0"/>
          <w:divBdr>
            <w:top w:val="none" w:sz="0" w:space="0" w:color="auto"/>
            <w:left w:val="none" w:sz="0" w:space="0" w:color="auto"/>
            <w:bottom w:val="none" w:sz="0" w:space="0" w:color="auto"/>
            <w:right w:val="none" w:sz="0" w:space="0" w:color="auto"/>
          </w:divBdr>
        </w:div>
        <w:div w:id="1829781648">
          <w:marLeft w:val="0"/>
          <w:marRight w:val="0"/>
          <w:marTop w:val="0"/>
          <w:marBottom w:val="0"/>
          <w:divBdr>
            <w:top w:val="none" w:sz="0" w:space="0" w:color="auto"/>
            <w:left w:val="none" w:sz="0" w:space="0" w:color="auto"/>
            <w:bottom w:val="none" w:sz="0" w:space="0" w:color="auto"/>
            <w:right w:val="none" w:sz="0" w:space="0" w:color="auto"/>
          </w:divBdr>
        </w:div>
        <w:div w:id="20400435">
          <w:marLeft w:val="0"/>
          <w:marRight w:val="0"/>
          <w:marTop w:val="0"/>
          <w:marBottom w:val="0"/>
          <w:divBdr>
            <w:top w:val="none" w:sz="0" w:space="0" w:color="auto"/>
            <w:left w:val="none" w:sz="0" w:space="0" w:color="auto"/>
            <w:bottom w:val="none" w:sz="0" w:space="0" w:color="auto"/>
            <w:right w:val="none" w:sz="0" w:space="0" w:color="auto"/>
          </w:divBdr>
        </w:div>
        <w:div w:id="1119566860">
          <w:marLeft w:val="0"/>
          <w:marRight w:val="0"/>
          <w:marTop w:val="0"/>
          <w:marBottom w:val="0"/>
          <w:divBdr>
            <w:top w:val="none" w:sz="0" w:space="0" w:color="auto"/>
            <w:left w:val="none" w:sz="0" w:space="0" w:color="auto"/>
            <w:bottom w:val="none" w:sz="0" w:space="0" w:color="auto"/>
            <w:right w:val="none" w:sz="0" w:space="0" w:color="auto"/>
          </w:divBdr>
        </w:div>
        <w:div w:id="1065765893">
          <w:marLeft w:val="0"/>
          <w:marRight w:val="0"/>
          <w:marTop w:val="0"/>
          <w:marBottom w:val="0"/>
          <w:divBdr>
            <w:top w:val="none" w:sz="0" w:space="0" w:color="auto"/>
            <w:left w:val="none" w:sz="0" w:space="0" w:color="auto"/>
            <w:bottom w:val="none" w:sz="0" w:space="0" w:color="auto"/>
            <w:right w:val="none" w:sz="0" w:space="0" w:color="auto"/>
          </w:divBdr>
        </w:div>
      </w:divsChild>
    </w:div>
    <w:div w:id="1748530310">
      <w:marLeft w:val="0"/>
      <w:marRight w:val="0"/>
      <w:marTop w:val="0"/>
      <w:marBottom w:val="0"/>
      <w:divBdr>
        <w:top w:val="none" w:sz="0" w:space="0" w:color="auto"/>
        <w:left w:val="none" w:sz="0" w:space="0" w:color="auto"/>
        <w:bottom w:val="none" w:sz="0" w:space="0" w:color="auto"/>
        <w:right w:val="none" w:sz="0" w:space="0" w:color="auto"/>
      </w:divBdr>
      <w:divsChild>
        <w:div w:id="1873420370">
          <w:marLeft w:val="0"/>
          <w:marRight w:val="0"/>
          <w:marTop w:val="0"/>
          <w:marBottom w:val="0"/>
          <w:divBdr>
            <w:top w:val="none" w:sz="0" w:space="0" w:color="auto"/>
            <w:left w:val="none" w:sz="0" w:space="0" w:color="auto"/>
            <w:bottom w:val="none" w:sz="0" w:space="0" w:color="auto"/>
            <w:right w:val="none" w:sz="0" w:space="0" w:color="auto"/>
          </w:divBdr>
        </w:div>
      </w:divsChild>
    </w:div>
    <w:div w:id="1749881942">
      <w:marLeft w:val="0"/>
      <w:marRight w:val="0"/>
      <w:marTop w:val="0"/>
      <w:marBottom w:val="0"/>
      <w:divBdr>
        <w:top w:val="none" w:sz="0" w:space="0" w:color="auto"/>
        <w:left w:val="none" w:sz="0" w:space="0" w:color="auto"/>
        <w:bottom w:val="none" w:sz="0" w:space="0" w:color="auto"/>
        <w:right w:val="none" w:sz="0" w:space="0" w:color="auto"/>
      </w:divBdr>
      <w:divsChild>
        <w:div w:id="1646667655">
          <w:marLeft w:val="0"/>
          <w:marRight w:val="0"/>
          <w:marTop w:val="0"/>
          <w:marBottom w:val="0"/>
          <w:divBdr>
            <w:top w:val="none" w:sz="0" w:space="0" w:color="auto"/>
            <w:left w:val="none" w:sz="0" w:space="0" w:color="auto"/>
            <w:bottom w:val="none" w:sz="0" w:space="0" w:color="auto"/>
            <w:right w:val="none" w:sz="0" w:space="0" w:color="auto"/>
          </w:divBdr>
        </w:div>
      </w:divsChild>
    </w:div>
    <w:div w:id="1756315565">
      <w:marLeft w:val="0"/>
      <w:marRight w:val="0"/>
      <w:marTop w:val="0"/>
      <w:marBottom w:val="0"/>
      <w:divBdr>
        <w:top w:val="none" w:sz="0" w:space="0" w:color="auto"/>
        <w:left w:val="none" w:sz="0" w:space="0" w:color="auto"/>
        <w:bottom w:val="none" w:sz="0" w:space="0" w:color="auto"/>
        <w:right w:val="none" w:sz="0" w:space="0" w:color="auto"/>
      </w:divBdr>
      <w:divsChild>
        <w:div w:id="668796866">
          <w:marLeft w:val="0"/>
          <w:marRight w:val="0"/>
          <w:marTop w:val="0"/>
          <w:marBottom w:val="0"/>
          <w:divBdr>
            <w:top w:val="none" w:sz="0" w:space="0" w:color="auto"/>
            <w:left w:val="none" w:sz="0" w:space="0" w:color="auto"/>
            <w:bottom w:val="none" w:sz="0" w:space="0" w:color="auto"/>
            <w:right w:val="none" w:sz="0" w:space="0" w:color="auto"/>
          </w:divBdr>
        </w:div>
        <w:div w:id="859004823">
          <w:marLeft w:val="0"/>
          <w:marRight w:val="0"/>
          <w:marTop w:val="0"/>
          <w:marBottom w:val="0"/>
          <w:divBdr>
            <w:top w:val="none" w:sz="0" w:space="0" w:color="auto"/>
            <w:left w:val="none" w:sz="0" w:space="0" w:color="auto"/>
            <w:bottom w:val="none" w:sz="0" w:space="0" w:color="auto"/>
            <w:right w:val="none" w:sz="0" w:space="0" w:color="auto"/>
          </w:divBdr>
        </w:div>
        <w:div w:id="1052268613">
          <w:marLeft w:val="0"/>
          <w:marRight w:val="0"/>
          <w:marTop w:val="0"/>
          <w:marBottom w:val="0"/>
          <w:divBdr>
            <w:top w:val="none" w:sz="0" w:space="0" w:color="auto"/>
            <w:left w:val="none" w:sz="0" w:space="0" w:color="auto"/>
            <w:bottom w:val="none" w:sz="0" w:space="0" w:color="auto"/>
            <w:right w:val="none" w:sz="0" w:space="0" w:color="auto"/>
          </w:divBdr>
        </w:div>
        <w:div w:id="1667125597">
          <w:marLeft w:val="0"/>
          <w:marRight w:val="0"/>
          <w:marTop w:val="0"/>
          <w:marBottom w:val="0"/>
          <w:divBdr>
            <w:top w:val="none" w:sz="0" w:space="0" w:color="auto"/>
            <w:left w:val="none" w:sz="0" w:space="0" w:color="auto"/>
            <w:bottom w:val="none" w:sz="0" w:space="0" w:color="auto"/>
            <w:right w:val="none" w:sz="0" w:space="0" w:color="auto"/>
          </w:divBdr>
        </w:div>
        <w:div w:id="2030254259">
          <w:marLeft w:val="0"/>
          <w:marRight w:val="0"/>
          <w:marTop w:val="0"/>
          <w:marBottom w:val="0"/>
          <w:divBdr>
            <w:top w:val="none" w:sz="0" w:space="0" w:color="auto"/>
            <w:left w:val="none" w:sz="0" w:space="0" w:color="auto"/>
            <w:bottom w:val="none" w:sz="0" w:space="0" w:color="auto"/>
            <w:right w:val="none" w:sz="0" w:space="0" w:color="auto"/>
          </w:divBdr>
        </w:div>
        <w:div w:id="1290628439">
          <w:marLeft w:val="0"/>
          <w:marRight w:val="0"/>
          <w:marTop w:val="0"/>
          <w:marBottom w:val="0"/>
          <w:divBdr>
            <w:top w:val="none" w:sz="0" w:space="0" w:color="auto"/>
            <w:left w:val="none" w:sz="0" w:space="0" w:color="auto"/>
            <w:bottom w:val="none" w:sz="0" w:space="0" w:color="auto"/>
            <w:right w:val="none" w:sz="0" w:space="0" w:color="auto"/>
          </w:divBdr>
        </w:div>
        <w:div w:id="1475171998">
          <w:marLeft w:val="0"/>
          <w:marRight w:val="0"/>
          <w:marTop w:val="0"/>
          <w:marBottom w:val="0"/>
          <w:divBdr>
            <w:top w:val="none" w:sz="0" w:space="0" w:color="auto"/>
            <w:left w:val="none" w:sz="0" w:space="0" w:color="auto"/>
            <w:bottom w:val="none" w:sz="0" w:space="0" w:color="auto"/>
            <w:right w:val="none" w:sz="0" w:space="0" w:color="auto"/>
          </w:divBdr>
        </w:div>
        <w:div w:id="2103642288">
          <w:marLeft w:val="0"/>
          <w:marRight w:val="0"/>
          <w:marTop w:val="0"/>
          <w:marBottom w:val="0"/>
          <w:divBdr>
            <w:top w:val="none" w:sz="0" w:space="0" w:color="auto"/>
            <w:left w:val="none" w:sz="0" w:space="0" w:color="auto"/>
            <w:bottom w:val="none" w:sz="0" w:space="0" w:color="auto"/>
            <w:right w:val="none" w:sz="0" w:space="0" w:color="auto"/>
          </w:divBdr>
        </w:div>
        <w:div w:id="1465849540">
          <w:marLeft w:val="0"/>
          <w:marRight w:val="0"/>
          <w:marTop w:val="0"/>
          <w:marBottom w:val="0"/>
          <w:divBdr>
            <w:top w:val="none" w:sz="0" w:space="0" w:color="auto"/>
            <w:left w:val="none" w:sz="0" w:space="0" w:color="auto"/>
            <w:bottom w:val="none" w:sz="0" w:space="0" w:color="auto"/>
            <w:right w:val="none" w:sz="0" w:space="0" w:color="auto"/>
          </w:divBdr>
        </w:div>
      </w:divsChild>
    </w:div>
    <w:div w:id="1762026353">
      <w:marLeft w:val="0"/>
      <w:marRight w:val="0"/>
      <w:marTop w:val="0"/>
      <w:marBottom w:val="0"/>
      <w:divBdr>
        <w:top w:val="none" w:sz="0" w:space="0" w:color="auto"/>
        <w:left w:val="none" w:sz="0" w:space="0" w:color="auto"/>
        <w:bottom w:val="none" w:sz="0" w:space="0" w:color="auto"/>
        <w:right w:val="none" w:sz="0" w:space="0" w:color="auto"/>
      </w:divBdr>
      <w:divsChild>
        <w:div w:id="450174038">
          <w:marLeft w:val="0"/>
          <w:marRight w:val="0"/>
          <w:marTop w:val="0"/>
          <w:marBottom w:val="0"/>
          <w:divBdr>
            <w:top w:val="none" w:sz="0" w:space="0" w:color="auto"/>
            <w:left w:val="none" w:sz="0" w:space="0" w:color="auto"/>
            <w:bottom w:val="none" w:sz="0" w:space="0" w:color="auto"/>
            <w:right w:val="none" w:sz="0" w:space="0" w:color="auto"/>
          </w:divBdr>
        </w:div>
        <w:div w:id="720708052">
          <w:marLeft w:val="0"/>
          <w:marRight w:val="0"/>
          <w:marTop w:val="0"/>
          <w:marBottom w:val="0"/>
          <w:divBdr>
            <w:top w:val="none" w:sz="0" w:space="0" w:color="auto"/>
            <w:left w:val="none" w:sz="0" w:space="0" w:color="auto"/>
            <w:bottom w:val="none" w:sz="0" w:space="0" w:color="auto"/>
            <w:right w:val="none" w:sz="0" w:space="0" w:color="auto"/>
          </w:divBdr>
        </w:div>
        <w:div w:id="1448114655">
          <w:marLeft w:val="0"/>
          <w:marRight w:val="0"/>
          <w:marTop w:val="0"/>
          <w:marBottom w:val="0"/>
          <w:divBdr>
            <w:top w:val="none" w:sz="0" w:space="0" w:color="auto"/>
            <w:left w:val="none" w:sz="0" w:space="0" w:color="auto"/>
            <w:bottom w:val="none" w:sz="0" w:space="0" w:color="auto"/>
            <w:right w:val="none" w:sz="0" w:space="0" w:color="auto"/>
          </w:divBdr>
        </w:div>
        <w:div w:id="78059381">
          <w:marLeft w:val="0"/>
          <w:marRight w:val="0"/>
          <w:marTop w:val="0"/>
          <w:marBottom w:val="0"/>
          <w:divBdr>
            <w:top w:val="none" w:sz="0" w:space="0" w:color="auto"/>
            <w:left w:val="none" w:sz="0" w:space="0" w:color="auto"/>
            <w:bottom w:val="none" w:sz="0" w:space="0" w:color="auto"/>
            <w:right w:val="none" w:sz="0" w:space="0" w:color="auto"/>
          </w:divBdr>
        </w:div>
        <w:div w:id="2101564792">
          <w:marLeft w:val="0"/>
          <w:marRight w:val="0"/>
          <w:marTop w:val="0"/>
          <w:marBottom w:val="0"/>
          <w:divBdr>
            <w:top w:val="none" w:sz="0" w:space="0" w:color="auto"/>
            <w:left w:val="none" w:sz="0" w:space="0" w:color="auto"/>
            <w:bottom w:val="none" w:sz="0" w:space="0" w:color="auto"/>
            <w:right w:val="none" w:sz="0" w:space="0" w:color="auto"/>
          </w:divBdr>
        </w:div>
        <w:div w:id="242373865">
          <w:marLeft w:val="0"/>
          <w:marRight w:val="0"/>
          <w:marTop w:val="0"/>
          <w:marBottom w:val="0"/>
          <w:divBdr>
            <w:top w:val="none" w:sz="0" w:space="0" w:color="auto"/>
            <w:left w:val="none" w:sz="0" w:space="0" w:color="auto"/>
            <w:bottom w:val="none" w:sz="0" w:space="0" w:color="auto"/>
            <w:right w:val="none" w:sz="0" w:space="0" w:color="auto"/>
          </w:divBdr>
        </w:div>
        <w:div w:id="52195293">
          <w:marLeft w:val="0"/>
          <w:marRight w:val="0"/>
          <w:marTop w:val="0"/>
          <w:marBottom w:val="0"/>
          <w:divBdr>
            <w:top w:val="none" w:sz="0" w:space="0" w:color="auto"/>
            <w:left w:val="none" w:sz="0" w:space="0" w:color="auto"/>
            <w:bottom w:val="none" w:sz="0" w:space="0" w:color="auto"/>
            <w:right w:val="none" w:sz="0" w:space="0" w:color="auto"/>
          </w:divBdr>
        </w:div>
        <w:div w:id="443304748">
          <w:marLeft w:val="0"/>
          <w:marRight w:val="0"/>
          <w:marTop w:val="0"/>
          <w:marBottom w:val="0"/>
          <w:divBdr>
            <w:top w:val="none" w:sz="0" w:space="0" w:color="auto"/>
            <w:left w:val="none" w:sz="0" w:space="0" w:color="auto"/>
            <w:bottom w:val="none" w:sz="0" w:space="0" w:color="auto"/>
            <w:right w:val="none" w:sz="0" w:space="0" w:color="auto"/>
          </w:divBdr>
        </w:div>
        <w:div w:id="1973552816">
          <w:marLeft w:val="0"/>
          <w:marRight w:val="0"/>
          <w:marTop w:val="0"/>
          <w:marBottom w:val="0"/>
          <w:divBdr>
            <w:top w:val="none" w:sz="0" w:space="0" w:color="auto"/>
            <w:left w:val="none" w:sz="0" w:space="0" w:color="auto"/>
            <w:bottom w:val="none" w:sz="0" w:space="0" w:color="auto"/>
            <w:right w:val="none" w:sz="0" w:space="0" w:color="auto"/>
          </w:divBdr>
        </w:div>
        <w:div w:id="196092860">
          <w:marLeft w:val="0"/>
          <w:marRight w:val="0"/>
          <w:marTop w:val="0"/>
          <w:marBottom w:val="0"/>
          <w:divBdr>
            <w:top w:val="none" w:sz="0" w:space="0" w:color="auto"/>
            <w:left w:val="none" w:sz="0" w:space="0" w:color="auto"/>
            <w:bottom w:val="none" w:sz="0" w:space="0" w:color="auto"/>
            <w:right w:val="none" w:sz="0" w:space="0" w:color="auto"/>
          </w:divBdr>
        </w:div>
        <w:div w:id="2071802303">
          <w:marLeft w:val="0"/>
          <w:marRight w:val="0"/>
          <w:marTop w:val="0"/>
          <w:marBottom w:val="0"/>
          <w:divBdr>
            <w:top w:val="none" w:sz="0" w:space="0" w:color="auto"/>
            <w:left w:val="none" w:sz="0" w:space="0" w:color="auto"/>
            <w:bottom w:val="none" w:sz="0" w:space="0" w:color="auto"/>
            <w:right w:val="none" w:sz="0" w:space="0" w:color="auto"/>
          </w:divBdr>
        </w:div>
        <w:div w:id="317224769">
          <w:marLeft w:val="0"/>
          <w:marRight w:val="0"/>
          <w:marTop w:val="0"/>
          <w:marBottom w:val="0"/>
          <w:divBdr>
            <w:top w:val="none" w:sz="0" w:space="0" w:color="auto"/>
            <w:left w:val="none" w:sz="0" w:space="0" w:color="auto"/>
            <w:bottom w:val="none" w:sz="0" w:space="0" w:color="auto"/>
            <w:right w:val="none" w:sz="0" w:space="0" w:color="auto"/>
          </w:divBdr>
        </w:div>
        <w:div w:id="628632986">
          <w:marLeft w:val="0"/>
          <w:marRight w:val="0"/>
          <w:marTop w:val="0"/>
          <w:marBottom w:val="0"/>
          <w:divBdr>
            <w:top w:val="none" w:sz="0" w:space="0" w:color="auto"/>
            <w:left w:val="none" w:sz="0" w:space="0" w:color="auto"/>
            <w:bottom w:val="none" w:sz="0" w:space="0" w:color="auto"/>
            <w:right w:val="none" w:sz="0" w:space="0" w:color="auto"/>
          </w:divBdr>
        </w:div>
        <w:div w:id="2004116171">
          <w:marLeft w:val="0"/>
          <w:marRight w:val="0"/>
          <w:marTop w:val="0"/>
          <w:marBottom w:val="0"/>
          <w:divBdr>
            <w:top w:val="none" w:sz="0" w:space="0" w:color="auto"/>
            <w:left w:val="none" w:sz="0" w:space="0" w:color="auto"/>
            <w:bottom w:val="none" w:sz="0" w:space="0" w:color="auto"/>
            <w:right w:val="none" w:sz="0" w:space="0" w:color="auto"/>
          </w:divBdr>
        </w:div>
        <w:div w:id="654066882">
          <w:marLeft w:val="0"/>
          <w:marRight w:val="0"/>
          <w:marTop w:val="0"/>
          <w:marBottom w:val="0"/>
          <w:divBdr>
            <w:top w:val="none" w:sz="0" w:space="0" w:color="auto"/>
            <w:left w:val="none" w:sz="0" w:space="0" w:color="auto"/>
            <w:bottom w:val="none" w:sz="0" w:space="0" w:color="auto"/>
            <w:right w:val="none" w:sz="0" w:space="0" w:color="auto"/>
          </w:divBdr>
        </w:div>
        <w:div w:id="1667901743">
          <w:marLeft w:val="0"/>
          <w:marRight w:val="0"/>
          <w:marTop w:val="0"/>
          <w:marBottom w:val="0"/>
          <w:divBdr>
            <w:top w:val="none" w:sz="0" w:space="0" w:color="auto"/>
            <w:left w:val="none" w:sz="0" w:space="0" w:color="auto"/>
            <w:bottom w:val="none" w:sz="0" w:space="0" w:color="auto"/>
            <w:right w:val="none" w:sz="0" w:space="0" w:color="auto"/>
          </w:divBdr>
        </w:div>
        <w:div w:id="83377953">
          <w:marLeft w:val="0"/>
          <w:marRight w:val="0"/>
          <w:marTop w:val="0"/>
          <w:marBottom w:val="0"/>
          <w:divBdr>
            <w:top w:val="none" w:sz="0" w:space="0" w:color="auto"/>
            <w:left w:val="none" w:sz="0" w:space="0" w:color="auto"/>
            <w:bottom w:val="none" w:sz="0" w:space="0" w:color="auto"/>
            <w:right w:val="none" w:sz="0" w:space="0" w:color="auto"/>
          </w:divBdr>
        </w:div>
        <w:div w:id="1565793116">
          <w:marLeft w:val="0"/>
          <w:marRight w:val="0"/>
          <w:marTop w:val="0"/>
          <w:marBottom w:val="0"/>
          <w:divBdr>
            <w:top w:val="none" w:sz="0" w:space="0" w:color="auto"/>
            <w:left w:val="none" w:sz="0" w:space="0" w:color="auto"/>
            <w:bottom w:val="none" w:sz="0" w:space="0" w:color="auto"/>
            <w:right w:val="none" w:sz="0" w:space="0" w:color="auto"/>
          </w:divBdr>
        </w:div>
        <w:div w:id="480729244">
          <w:marLeft w:val="0"/>
          <w:marRight w:val="0"/>
          <w:marTop w:val="0"/>
          <w:marBottom w:val="0"/>
          <w:divBdr>
            <w:top w:val="none" w:sz="0" w:space="0" w:color="auto"/>
            <w:left w:val="none" w:sz="0" w:space="0" w:color="auto"/>
            <w:bottom w:val="none" w:sz="0" w:space="0" w:color="auto"/>
            <w:right w:val="none" w:sz="0" w:space="0" w:color="auto"/>
          </w:divBdr>
        </w:div>
        <w:div w:id="1869030582">
          <w:marLeft w:val="0"/>
          <w:marRight w:val="0"/>
          <w:marTop w:val="0"/>
          <w:marBottom w:val="0"/>
          <w:divBdr>
            <w:top w:val="none" w:sz="0" w:space="0" w:color="auto"/>
            <w:left w:val="none" w:sz="0" w:space="0" w:color="auto"/>
            <w:bottom w:val="none" w:sz="0" w:space="0" w:color="auto"/>
            <w:right w:val="none" w:sz="0" w:space="0" w:color="auto"/>
          </w:divBdr>
        </w:div>
        <w:div w:id="1713728650">
          <w:marLeft w:val="0"/>
          <w:marRight w:val="0"/>
          <w:marTop w:val="0"/>
          <w:marBottom w:val="0"/>
          <w:divBdr>
            <w:top w:val="none" w:sz="0" w:space="0" w:color="auto"/>
            <w:left w:val="none" w:sz="0" w:space="0" w:color="auto"/>
            <w:bottom w:val="none" w:sz="0" w:space="0" w:color="auto"/>
            <w:right w:val="none" w:sz="0" w:space="0" w:color="auto"/>
          </w:divBdr>
        </w:div>
        <w:div w:id="260257542">
          <w:marLeft w:val="0"/>
          <w:marRight w:val="0"/>
          <w:marTop w:val="0"/>
          <w:marBottom w:val="0"/>
          <w:divBdr>
            <w:top w:val="none" w:sz="0" w:space="0" w:color="auto"/>
            <w:left w:val="none" w:sz="0" w:space="0" w:color="auto"/>
            <w:bottom w:val="none" w:sz="0" w:space="0" w:color="auto"/>
            <w:right w:val="none" w:sz="0" w:space="0" w:color="auto"/>
          </w:divBdr>
        </w:div>
      </w:divsChild>
    </w:div>
    <w:div w:id="1763523260">
      <w:marLeft w:val="0"/>
      <w:marRight w:val="0"/>
      <w:marTop w:val="0"/>
      <w:marBottom w:val="0"/>
      <w:divBdr>
        <w:top w:val="none" w:sz="0" w:space="0" w:color="auto"/>
        <w:left w:val="none" w:sz="0" w:space="0" w:color="auto"/>
        <w:bottom w:val="none" w:sz="0" w:space="0" w:color="auto"/>
        <w:right w:val="none" w:sz="0" w:space="0" w:color="auto"/>
      </w:divBdr>
      <w:divsChild>
        <w:div w:id="1823036336">
          <w:marLeft w:val="0"/>
          <w:marRight w:val="0"/>
          <w:marTop w:val="0"/>
          <w:marBottom w:val="0"/>
          <w:divBdr>
            <w:top w:val="none" w:sz="0" w:space="0" w:color="auto"/>
            <w:left w:val="none" w:sz="0" w:space="0" w:color="auto"/>
            <w:bottom w:val="none" w:sz="0" w:space="0" w:color="auto"/>
            <w:right w:val="none" w:sz="0" w:space="0" w:color="auto"/>
          </w:divBdr>
        </w:div>
        <w:div w:id="883295328">
          <w:marLeft w:val="0"/>
          <w:marRight w:val="0"/>
          <w:marTop w:val="0"/>
          <w:marBottom w:val="0"/>
          <w:divBdr>
            <w:top w:val="none" w:sz="0" w:space="0" w:color="auto"/>
            <w:left w:val="none" w:sz="0" w:space="0" w:color="auto"/>
            <w:bottom w:val="none" w:sz="0" w:space="0" w:color="auto"/>
            <w:right w:val="none" w:sz="0" w:space="0" w:color="auto"/>
          </w:divBdr>
        </w:div>
        <w:div w:id="1665280858">
          <w:marLeft w:val="0"/>
          <w:marRight w:val="0"/>
          <w:marTop w:val="0"/>
          <w:marBottom w:val="0"/>
          <w:divBdr>
            <w:top w:val="none" w:sz="0" w:space="0" w:color="auto"/>
            <w:left w:val="none" w:sz="0" w:space="0" w:color="auto"/>
            <w:bottom w:val="none" w:sz="0" w:space="0" w:color="auto"/>
            <w:right w:val="none" w:sz="0" w:space="0" w:color="auto"/>
          </w:divBdr>
        </w:div>
        <w:div w:id="806624402">
          <w:marLeft w:val="0"/>
          <w:marRight w:val="0"/>
          <w:marTop w:val="0"/>
          <w:marBottom w:val="0"/>
          <w:divBdr>
            <w:top w:val="none" w:sz="0" w:space="0" w:color="auto"/>
            <w:left w:val="none" w:sz="0" w:space="0" w:color="auto"/>
            <w:bottom w:val="none" w:sz="0" w:space="0" w:color="auto"/>
            <w:right w:val="none" w:sz="0" w:space="0" w:color="auto"/>
          </w:divBdr>
        </w:div>
        <w:div w:id="232132536">
          <w:marLeft w:val="0"/>
          <w:marRight w:val="0"/>
          <w:marTop w:val="0"/>
          <w:marBottom w:val="0"/>
          <w:divBdr>
            <w:top w:val="none" w:sz="0" w:space="0" w:color="auto"/>
            <w:left w:val="none" w:sz="0" w:space="0" w:color="auto"/>
            <w:bottom w:val="none" w:sz="0" w:space="0" w:color="auto"/>
            <w:right w:val="none" w:sz="0" w:space="0" w:color="auto"/>
          </w:divBdr>
        </w:div>
        <w:div w:id="2146582481">
          <w:marLeft w:val="0"/>
          <w:marRight w:val="0"/>
          <w:marTop w:val="0"/>
          <w:marBottom w:val="0"/>
          <w:divBdr>
            <w:top w:val="none" w:sz="0" w:space="0" w:color="auto"/>
            <w:left w:val="none" w:sz="0" w:space="0" w:color="auto"/>
            <w:bottom w:val="none" w:sz="0" w:space="0" w:color="auto"/>
            <w:right w:val="none" w:sz="0" w:space="0" w:color="auto"/>
          </w:divBdr>
        </w:div>
        <w:div w:id="1567373469">
          <w:marLeft w:val="0"/>
          <w:marRight w:val="0"/>
          <w:marTop w:val="0"/>
          <w:marBottom w:val="0"/>
          <w:divBdr>
            <w:top w:val="none" w:sz="0" w:space="0" w:color="auto"/>
            <w:left w:val="none" w:sz="0" w:space="0" w:color="auto"/>
            <w:bottom w:val="none" w:sz="0" w:space="0" w:color="auto"/>
            <w:right w:val="none" w:sz="0" w:space="0" w:color="auto"/>
          </w:divBdr>
        </w:div>
      </w:divsChild>
    </w:div>
    <w:div w:id="1774936776">
      <w:marLeft w:val="0"/>
      <w:marRight w:val="0"/>
      <w:marTop w:val="0"/>
      <w:marBottom w:val="0"/>
      <w:divBdr>
        <w:top w:val="none" w:sz="0" w:space="0" w:color="auto"/>
        <w:left w:val="none" w:sz="0" w:space="0" w:color="auto"/>
        <w:bottom w:val="none" w:sz="0" w:space="0" w:color="auto"/>
        <w:right w:val="none" w:sz="0" w:space="0" w:color="auto"/>
      </w:divBdr>
      <w:divsChild>
        <w:div w:id="1640576961">
          <w:marLeft w:val="0"/>
          <w:marRight w:val="0"/>
          <w:marTop w:val="0"/>
          <w:marBottom w:val="0"/>
          <w:divBdr>
            <w:top w:val="none" w:sz="0" w:space="0" w:color="auto"/>
            <w:left w:val="none" w:sz="0" w:space="0" w:color="auto"/>
            <w:bottom w:val="none" w:sz="0" w:space="0" w:color="auto"/>
            <w:right w:val="none" w:sz="0" w:space="0" w:color="auto"/>
          </w:divBdr>
        </w:div>
        <w:div w:id="312371733">
          <w:marLeft w:val="0"/>
          <w:marRight w:val="0"/>
          <w:marTop w:val="0"/>
          <w:marBottom w:val="0"/>
          <w:divBdr>
            <w:top w:val="none" w:sz="0" w:space="0" w:color="auto"/>
            <w:left w:val="none" w:sz="0" w:space="0" w:color="auto"/>
            <w:bottom w:val="none" w:sz="0" w:space="0" w:color="auto"/>
            <w:right w:val="none" w:sz="0" w:space="0" w:color="auto"/>
          </w:divBdr>
        </w:div>
        <w:div w:id="1622107197">
          <w:marLeft w:val="0"/>
          <w:marRight w:val="0"/>
          <w:marTop w:val="0"/>
          <w:marBottom w:val="0"/>
          <w:divBdr>
            <w:top w:val="none" w:sz="0" w:space="0" w:color="auto"/>
            <w:left w:val="none" w:sz="0" w:space="0" w:color="auto"/>
            <w:bottom w:val="none" w:sz="0" w:space="0" w:color="auto"/>
            <w:right w:val="none" w:sz="0" w:space="0" w:color="auto"/>
          </w:divBdr>
        </w:div>
        <w:div w:id="306666482">
          <w:marLeft w:val="0"/>
          <w:marRight w:val="0"/>
          <w:marTop w:val="0"/>
          <w:marBottom w:val="0"/>
          <w:divBdr>
            <w:top w:val="none" w:sz="0" w:space="0" w:color="auto"/>
            <w:left w:val="none" w:sz="0" w:space="0" w:color="auto"/>
            <w:bottom w:val="none" w:sz="0" w:space="0" w:color="auto"/>
            <w:right w:val="none" w:sz="0" w:space="0" w:color="auto"/>
          </w:divBdr>
        </w:div>
      </w:divsChild>
    </w:div>
    <w:div w:id="1779249444">
      <w:marLeft w:val="0"/>
      <w:marRight w:val="0"/>
      <w:marTop w:val="0"/>
      <w:marBottom w:val="0"/>
      <w:divBdr>
        <w:top w:val="none" w:sz="0" w:space="0" w:color="auto"/>
        <w:left w:val="none" w:sz="0" w:space="0" w:color="auto"/>
        <w:bottom w:val="none" w:sz="0" w:space="0" w:color="auto"/>
        <w:right w:val="none" w:sz="0" w:space="0" w:color="auto"/>
      </w:divBdr>
      <w:divsChild>
        <w:div w:id="54788112">
          <w:marLeft w:val="0"/>
          <w:marRight w:val="0"/>
          <w:marTop w:val="0"/>
          <w:marBottom w:val="0"/>
          <w:divBdr>
            <w:top w:val="none" w:sz="0" w:space="0" w:color="auto"/>
            <w:left w:val="none" w:sz="0" w:space="0" w:color="auto"/>
            <w:bottom w:val="none" w:sz="0" w:space="0" w:color="auto"/>
            <w:right w:val="none" w:sz="0" w:space="0" w:color="auto"/>
          </w:divBdr>
        </w:div>
        <w:div w:id="2072970018">
          <w:marLeft w:val="0"/>
          <w:marRight w:val="0"/>
          <w:marTop w:val="0"/>
          <w:marBottom w:val="0"/>
          <w:divBdr>
            <w:top w:val="none" w:sz="0" w:space="0" w:color="auto"/>
            <w:left w:val="none" w:sz="0" w:space="0" w:color="auto"/>
            <w:bottom w:val="none" w:sz="0" w:space="0" w:color="auto"/>
            <w:right w:val="none" w:sz="0" w:space="0" w:color="auto"/>
          </w:divBdr>
        </w:div>
        <w:div w:id="668484235">
          <w:marLeft w:val="0"/>
          <w:marRight w:val="0"/>
          <w:marTop w:val="0"/>
          <w:marBottom w:val="0"/>
          <w:divBdr>
            <w:top w:val="none" w:sz="0" w:space="0" w:color="auto"/>
            <w:left w:val="none" w:sz="0" w:space="0" w:color="auto"/>
            <w:bottom w:val="none" w:sz="0" w:space="0" w:color="auto"/>
            <w:right w:val="none" w:sz="0" w:space="0" w:color="auto"/>
          </w:divBdr>
        </w:div>
        <w:div w:id="1862545663">
          <w:marLeft w:val="0"/>
          <w:marRight w:val="0"/>
          <w:marTop w:val="0"/>
          <w:marBottom w:val="0"/>
          <w:divBdr>
            <w:top w:val="none" w:sz="0" w:space="0" w:color="auto"/>
            <w:left w:val="none" w:sz="0" w:space="0" w:color="auto"/>
            <w:bottom w:val="none" w:sz="0" w:space="0" w:color="auto"/>
            <w:right w:val="none" w:sz="0" w:space="0" w:color="auto"/>
          </w:divBdr>
        </w:div>
        <w:div w:id="926769897">
          <w:marLeft w:val="0"/>
          <w:marRight w:val="0"/>
          <w:marTop w:val="0"/>
          <w:marBottom w:val="0"/>
          <w:divBdr>
            <w:top w:val="none" w:sz="0" w:space="0" w:color="auto"/>
            <w:left w:val="none" w:sz="0" w:space="0" w:color="auto"/>
            <w:bottom w:val="none" w:sz="0" w:space="0" w:color="auto"/>
            <w:right w:val="none" w:sz="0" w:space="0" w:color="auto"/>
          </w:divBdr>
        </w:div>
        <w:div w:id="415439722">
          <w:marLeft w:val="0"/>
          <w:marRight w:val="0"/>
          <w:marTop w:val="0"/>
          <w:marBottom w:val="0"/>
          <w:divBdr>
            <w:top w:val="none" w:sz="0" w:space="0" w:color="auto"/>
            <w:left w:val="none" w:sz="0" w:space="0" w:color="auto"/>
            <w:bottom w:val="none" w:sz="0" w:space="0" w:color="auto"/>
            <w:right w:val="none" w:sz="0" w:space="0" w:color="auto"/>
          </w:divBdr>
        </w:div>
        <w:div w:id="837889799">
          <w:marLeft w:val="0"/>
          <w:marRight w:val="0"/>
          <w:marTop w:val="0"/>
          <w:marBottom w:val="0"/>
          <w:divBdr>
            <w:top w:val="none" w:sz="0" w:space="0" w:color="auto"/>
            <w:left w:val="none" w:sz="0" w:space="0" w:color="auto"/>
            <w:bottom w:val="none" w:sz="0" w:space="0" w:color="auto"/>
            <w:right w:val="none" w:sz="0" w:space="0" w:color="auto"/>
          </w:divBdr>
        </w:div>
        <w:div w:id="1099568625">
          <w:marLeft w:val="0"/>
          <w:marRight w:val="0"/>
          <w:marTop w:val="0"/>
          <w:marBottom w:val="0"/>
          <w:divBdr>
            <w:top w:val="none" w:sz="0" w:space="0" w:color="auto"/>
            <w:left w:val="none" w:sz="0" w:space="0" w:color="auto"/>
            <w:bottom w:val="none" w:sz="0" w:space="0" w:color="auto"/>
            <w:right w:val="none" w:sz="0" w:space="0" w:color="auto"/>
          </w:divBdr>
        </w:div>
        <w:div w:id="1435327645">
          <w:marLeft w:val="0"/>
          <w:marRight w:val="0"/>
          <w:marTop w:val="0"/>
          <w:marBottom w:val="0"/>
          <w:divBdr>
            <w:top w:val="none" w:sz="0" w:space="0" w:color="auto"/>
            <w:left w:val="none" w:sz="0" w:space="0" w:color="auto"/>
            <w:bottom w:val="none" w:sz="0" w:space="0" w:color="auto"/>
            <w:right w:val="none" w:sz="0" w:space="0" w:color="auto"/>
          </w:divBdr>
        </w:div>
        <w:div w:id="635455916">
          <w:marLeft w:val="0"/>
          <w:marRight w:val="0"/>
          <w:marTop w:val="0"/>
          <w:marBottom w:val="0"/>
          <w:divBdr>
            <w:top w:val="none" w:sz="0" w:space="0" w:color="auto"/>
            <w:left w:val="none" w:sz="0" w:space="0" w:color="auto"/>
            <w:bottom w:val="none" w:sz="0" w:space="0" w:color="auto"/>
            <w:right w:val="none" w:sz="0" w:space="0" w:color="auto"/>
          </w:divBdr>
        </w:div>
        <w:div w:id="1759253972">
          <w:marLeft w:val="0"/>
          <w:marRight w:val="0"/>
          <w:marTop w:val="0"/>
          <w:marBottom w:val="0"/>
          <w:divBdr>
            <w:top w:val="none" w:sz="0" w:space="0" w:color="auto"/>
            <w:left w:val="none" w:sz="0" w:space="0" w:color="auto"/>
            <w:bottom w:val="none" w:sz="0" w:space="0" w:color="auto"/>
            <w:right w:val="none" w:sz="0" w:space="0" w:color="auto"/>
          </w:divBdr>
        </w:div>
        <w:div w:id="1842113996">
          <w:marLeft w:val="0"/>
          <w:marRight w:val="0"/>
          <w:marTop w:val="0"/>
          <w:marBottom w:val="0"/>
          <w:divBdr>
            <w:top w:val="none" w:sz="0" w:space="0" w:color="auto"/>
            <w:left w:val="none" w:sz="0" w:space="0" w:color="auto"/>
            <w:bottom w:val="none" w:sz="0" w:space="0" w:color="auto"/>
            <w:right w:val="none" w:sz="0" w:space="0" w:color="auto"/>
          </w:divBdr>
        </w:div>
        <w:div w:id="1443765316">
          <w:marLeft w:val="0"/>
          <w:marRight w:val="0"/>
          <w:marTop w:val="0"/>
          <w:marBottom w:val="0"/>
          <w:divBdr>
            <w:top w:val="none" w:sz="0" w:space="0" w:color="auto"/>
            <w:left w:val="none" w:sz="0" w:space="0" w:color="auto"/>
            <w:bottom w:val="none" w:sz="0" w:space="0" w:color="auto"/>
            <w:right w:val="none" w:sz="0" w:space="0" w:color="auto"/>
          </w:divBdr>
        </w:div>
      </w:divsChild>
    </w:div>
    <w:div w:id="1796172992">
      <w:marLeft w:val="0"/>
      <w:marRight w:val="0"/>
      <w:marTop w:val="0"/>
      <w:marBottom w:val="0"/>
      <w:divBdr>
        <w:top w:val="none" w:sz="0" w:space="0" w:color="auto"/>
        <w:left w:val="none" w:sz="0" w:space="0" w:color="auto"/>
        <w:bottom w:val="none" w:sz="0" w:space="0" w:color="auto"/>
        <w:right w:val="none" w:sz="0" w:space="0" w:color="auto"/>
      </w:divBdr>
      <w:divsChild>
        <w:div w:id="1270357389">
          <w:marLeft w:val="0"/>
          <w:marRight w:val="0"/>
          <w:marTop w:val="0"/>
          <w:marBottom w:val="0"/>
          <w:divBdr>
            <w:top w:val="none" w:sz="0" w:space="0" w:color="auto"/>
            <w:left w:val="none" w:sz="0" w:space="0" w:color="auto"/>
            <w:bottom w:val="none" w:sz="0" w:space="0" w:color="auto"/>
            <w:right w:val="none" w:sz="0" w:space="0" w:color="auto"/>
          </w:divBdr>
        </w:div>
        <w:div w:id="986199920">
          <w:marLeft w:val="0"/>
          <w:marRight w:val="0"/>
          <w:marTop w:val="0"/>
          <w:marBottom w:val="0"/>
          <w:divBdr>
            <w:top w:val="none" w:sz="0" w:space="0" w:color="auto"/>
            <w:left w:val="none" w:sz="0" w:space="0" w:color="auto"/>
            <w:bottom w:val="none" w:sz="0" w:space="0" w:color="auto"/>
            <w:right w:val="none" w:sz="0" w:space="0" w:color="auto"/>
          </w:divBdr>
        </w:div>
        <w:div w:id="1807307848">
          <w:marLeft w:val="0"/>
          <w:marRight w:val="0"/>
          <w:marTop w:val="0"/>
          <w:marBottom w:val="0"/>
          <w:divBdr>
            <w:top w:val="none" w:sz="0" w:space="0" w:color="auto"/>
            <w:left w:val="none" w:sz="0" w:space="0" w:color="auto"/>
            <w:bottom w:val="none" w:sz="0" w:space="0" w:color="auto"/>
            <w:right w:val="none" w:sz="0" w:space="0" w:color="auto"/>
          </w:divBdr>
        </w:div>
        <w:div w:id="1873572648">
          <w:marLeft w:val="0"/>
          <w:marRight w:val="0"/>
          <w:marTop w:val="0"/>
          <w:marBottom w:val="0"/>
          <w:divBdr>
            <w:top w:val="none" w:sz="0" w:space="0" w:color="auto"/>
            <w:left w:val="none" w:sz="0" w:space="0" w:color="auto"/>
            <w:bottom w:val="none" w:sz="0" w:space="0" w:color="auto"/>
            <w:right w:val="none" w:sz="0" w:space="0" w:color="auto"/>
          </w:divBdr>
        </w:div>
      </w:divsChild>
    </w:div>
    <w:div w:id="1797481092">
      <w:marLeft w:val="0"/>
      <w:marRight w:val="0"/>
      <w:marTop w:val="0"/>
      <w:marBottom w:val="0"/>
      <w:divBdr>
        <w:top w:val="none" w:sz="0" w:space="0" w:color="auto"/>
        <w:left w:val="none" w:sz="0" w:space="0" w:color="auto"/>
        <w:bottom w:val="none" w:sz="0" w:space="0" w:color="auto"/>
        <w:right w:val="none" w:sz="0" w:space="0" w:color="auto"/>
      </w:divBdr>
      <w:divsChild>
        <w:div w:id="796920706">
          <w:marLeft w:val="0"/>
          <w:marRight w:val="0"/>
          <w:marTop w:val="0"/>
          <w:marBottom w:val="0"/>
          <w:divBdr>
            <w:top w:val="none" w:sz="0" w:space="0" w:color="auto"/>
            <w:left w:val="none" w:sz="0" w:space="0" w:color="auto"/>
            <w:bottom w:val="none" w:sz="0" w:space="0" w:color="auto"/>
            <w:right w:val="none" w:sz="0" w:space="0" w:color="auto"/>
          </w:divBdr>
        </w:div>
        <w:div w:id="219757330">
          <w:marLeft w:val="0"/>
          <w:marRight w:val="0"/>
          <w:marTop w:val="0"/>
          <w:marBottom w:val="0"/>
          <w:divBdr>
            <w:top w:val="none" w:sz="0" w:space="0" w:color="auto"/>
            <w:left w:val="none" w:sz="0" w:space="0" w:color="auto"/>
            <w:bottom w:val="none" w:sz="0" w:space="0" w:color="auto"/>
            <w:right w:val="none" w:sz="0" w:space="0" w:color="auto"/>
          </w:divBdr>
        </w:div>
        <w:div w:id="968363934">
          <w:marLeft w:val="0"/>
          <w:marRight w:val="0"/>
          <w:marTop w:val="0"/>
          <w:marBottom w:val="0"/>
          <w:divBdr>
            <w:top w:val="none" w:sz="0" w:space="0" w:color="auto"/>
            <w:left w:val="none" w:sz="0" w:space="0" w:color="auto"/>
            <w:bottom w:val="none" w:sz="0" w:space="0" w:color="auto"/>
            <w:right w:val="none" w:sz="0" w:space="0" w:color="auto"/>
          </w:divBdr>
        </w:div>
        <w:div w:id="889459093">
          <w:marLeft w:val="0"/>
          <w:marRight w:val="0"/>
          <w:marTop w:val="0"/>
          <w:marBottom w:val="0"/>
          <w:divBdr>
            <w:top w:val="none" w:sz="0" w:space="0" w:color="auto"/>
            <w:left w:val="none" w:sz="0" w:space="0" w:color="auto"/>
            <w:bottom w:val="none" w:sz="0" w:space="0" w:color="auto"/>
            <w:right w:val="none" w:sz="0" w:space="0" w:color="auto"/>
          </w:divBdr>
        </w:div>
        <w:div w:id="111676961">
          <w:marLeft w:val="0"/>
          <w:marRight w:val="0"/>
          <w:marTop w:val="0"/>
          <w:marBottom w:val="0"/>
          <w:divBdr>
            <w:top w:val="none" w:sz="0" w:space="0" w:color="auto"/>
            <w:left w:val="none" w:sz="0" w:space="0" w:color="auto"/>
            <w:bottom w:val="none" w:sz="0" w:space="0" w:color="auto"/>
            <w:right w:val="none" w:sz="0" w:space="0" w:color="auto"/>
          </w:divBdr>
        </w:div>
        <w:div w:id="517160796">
          <w:marLeft w:val="0"/>
          <w:marRight w:val="0"/>
          <w:marTop w:val="0"/>
          <w:marBottom w:val="0"/>
          <w:divBdr>
            <w:top w:val="none" w:sz="0" w:space="0" w:color="auto"/>
            <w:left w:val="none" w:sz="0" w:space="0" w:color="auto"/>
            <w:bottom w:val="none" w:sz="0" w:space="0" w:color="auto"/>
            <w:right w:val="none" w:sz="0" w:space="0" w:color="auto"/>
          </w:divBdr>
        </w:div>
        <w:div w:id="1464543832">
          <w:marLeft w:val="0"/>
          <w:marRight w:val="0"/>
          <w:marTop w:val="0"/>
          <w:marBottom w:val="0"/>
          <w:divBdr>
            <w:top w:val="none" w:sz="0" w:space="0" w:color="auto"/>
            <w:left w:val="none" w:sz="0" w:space="0" w:color="auto"/>
            <w:bottom w:val="none" w:sz="0" w:space="0" w:color="auto"/>
            <w:right w:val="none" w:sz="0" w:space="0" w:color="auto"/>
          </w:divBdr>
        </w:div>
        <w:div w:id="2031372840">
          <w:marLeft w:val="0"/>
          <w:marRight w:val="0"/>
          <w:marTop w:val="0"/>
          <w:marBottom w:val="0"/>
          <w:divBdr>
            <w:top w:val="none" w:sz="0" w:space="0" w:color="auto"/>
            <w:left w:val="none" w:sz="0" w:space="0" w:color="auto"/>
            <w:bottom w:val="none" w:sz="0" w:space="0" w:color="auto"/>
            <w:right w:val="none" w:sz="0" w:space="0" w:color="auto"/>
          </w:divBdr>
        </w:div>
        <w:div w:id="277684107">
          <w:marLeft w:val="0"/>
          <w:marRight w:val="0"/>
          <w:marTop w:val="0"/>
          <w:marBottom w:val="0"/>
          <w:divBdr>
            <w:top w:val="none" w:sz="0" w:space="0" w:color="auto"/>
            <w:left w:val="none" w:sz="0" w:space="0" w:color="auto"/>
            <w:bottom w:val="none" w:sz="0" w:space="0" w:color="auto"/>
            <w:right w:val="none" w:sz="0" w:space="0" w:color="auto"/>
          </w:divBdr>
        </w:div>
        <w:div w:id="592589413">
          <w:marLeft w:val="0"/>
          <w:marRight w:val="0"/>
          <w:marTop w:val="0"/>
          <w:marBottom w:val="0"/>
          <w:divBdr>
            <w:top w:val="none" w:sz="0" w:space="0" w:color="auto"/>
            <w:left w:val="none" w:sz="0" w:space="0" w:color="auto"/>
            <w:bottom w:val="none" w:sz="0" w:space="0" w:color="auto"/>
            <w:right w:val="none" w:sz="0" w:space="0" w:color="auto"/>
          </w:divBdr>
        </w:div>
        <w:div w:id="1919247759">
          <w:marLeft w:val="0"/>
          <w:marRight w:val="0"/>
          <w:marTop w:val="0"/>
          <w:marBottom w:val="0"/>
          <w:divBdr>
            <w:top w:val="none" w:sz="0" w:space="0" w:color="auto"/>
            <w:left w:val="none" w:sz="0" w:space="0" w:color="auto"/>
            <w:bottom w:val="none" w:sz="0" w:space="0" w:color="auto"/>
            <w:right w:val="none" w:sz="0" w:space="0" w:color="auto"/>
          </w:divBdr>
        </w:div>
        <w:div w:id="1322152813">
          <w:marLeft w:val="0"/>
          <w:marRight w:val="0"/>
          <w:marTop w:val="0"/>
          <w:marBottom w:val="0"/>
          <w:divBdr>
            <w:top w:val="none" w:sz="0" w:space="0" w:color="auto"/>
            <w:left w:val="none" w:sz="0" w:space="0" w:color="auto"/>
            <w:bottom w:val="none" w:sz="0" w:space="0" w:color="auto"/>
            <w:right w:val="none" w:sz="0" w:space="0" w:color="auto"/>
          </w:divBdr>
        </w:div>
        <w:div w:id="1167096357">
          <w:marLeft w:val="0"/>
          <w:marRight w:val="0"/>
          <w:marTop w:val="0"/>
          <w:marBottom w:val="0"/>
          <w:divBdr>
            <w:top w:val="none" w:sz="0" w:space="0" w:color="auto"/>
            <w:left w:val="none" w:sz="0" w:space="0" w:color="auto"/>
            <w:bottom w:val="none" w:sz="0" w:space="0" w:color="auto"/>
            <w:right w:val="none" w:sz="0" w:space="0" w:color="auto"/>
          </w:divBdr>
        </w:div>
        <w:div w:id="368380577">
          <w:marLeft w:val="0"/>
          <w:marRight w:val="0"/>
          <w:marTop w:val="0"/>
          <w:marBottom w:val="0"/>
          <w:divBdr>
            <w:top w:val="none" w:sz="0" w:space="0" w:color="auto"/>
            <w:left w:val="none" w:sz="0" w:space="0" w:color="auto"/>
            <w:bottom w:val="none" w:sz="0" w:space="0" w:color="auto"/>
            <w:right w:val="none" w:sz="0" w:space="0" w:color="auto"/>
          </w:divBdr>
        </w:div>
        <w:div w:id="1083180001">
          <w:marLeft w:val="0"/>
          <w:marRight w:val="0"/>
          <w:marTop w:val="0"/>
          <w:marBottom w:val="0"/>
          <w:divBdr>
            <w:top w:val="none" w:sz="0" w:space="0" w:color="auto"/>
            <w:left w:val="none" w:sz="0" w:space="0" w:color="auto"/>
            <w:bottom w:val="none" w:sz="0" w:space="0" w:color="auto"/>
            <w:right w:val="none" w:sz="0" w:space="0" w:color="auto"/>
          </w:divBdr>
        </w:div>
        <w:div w:id="1612736526">
          <w:marLeft w:val="0"/>
          <w:marRight w:val="0"/>
          <w:marTop w:val="0"/>
          <w:marBottom w:val="0"/>
          <w:divBdr>
            <w:top w:val="none" w:sz="0" w:space="0" w:color="auto"/>
            <w:left w:val="none" w:sz="0" w:space="0" w:color="auto"/>
            <w:bottom w:val="none" w:sz="0" w:space="0" w:color="auto"/>
            <w:right w:val="none" w:sz="0" w:space="0" w:color="auto"/>
          </w:divBdr>
        </w:div>
        <w:div w:id="320351240">
          <w:marLeft w:val="0"/>
          <w:marRight w:val="0"/>
          <w:marTop w:val="0"/>
          <w:marBottom w:val="0"/>
          <w:divBdr>
            <w:top w:val="none" w:sz="0" w:space="0" w:color="auto"/>
            <w:left w:val="none" w:sz="0" w:space="0" w:color="auto"/>
            <w:bottom w:val="none" w:sz="0" w:space="0" w:color="auto"/>
            <w:right w:val="none" w:sz="0" w:space="0" w:color="auto"/>
          </w:divBdr>
        </w:div>
        <w:div w:id="1425300870">
          <w:marLeft w:val="0"/>
          <w:marRight w:val="0"/>
          <w:marTop w:val="0"/>
          <w:marBottom w:val="0"/>
          <w:divBdr>
            <w:top w:val="none" w:sz="0" w:space="0" w:color="auto"/>
            <w:left w:val="none" w:sz="0" w:space="0" w:color="auto"/>
            <w:bottom w:val="none" w:sz="0" w:space="0" w:color="auto"/>
            <w:right w:val="none" w:sz="0" w:space="0" w:color="auto"/>
          </w:divBdr>
        </w:div>
        <w:div w:id="1864005547">
          <w:marLeft w:val="0"/>
          <w:marRight w:val="0"/>
          <w:marTop w:val="0"/>
          <w:marBottom w:val="0"/>
          <w:divBdr>
            <w:top w:val="none" w:sz="0" w:space="0" w:color="auto"/>
            <w:left w:val="none" w:sz="0" w:space="0" w:color="auto"/>
            <w:bottom w:val="none" w:sz="0" w:space="0" w:color="auto"/>
            <w:right w:val="none" w:sz="0" w:space="0" w:color="auto"/>
          </w:divBdr>
        </w:div>
        <w:div w:id="2104105272">
          <w:marLeft w:val="0"/>
          <w:marRight w:val="0"/>
          <w:marTop w:val="0"/>
          <w:marBottom w:val="0"/>
          <w:divBdr>
            <w:top w:val="none" w:sz="0" w:space="0" w:color="auto"/>
            <w:left w:val="none" w:sz="0" w:space="0" w:color="auto"/>
            <w:bottom w:val="none" w:sz="0" w:space="0" w:color="auto"/>
            <w:right w:val="none" w:sz="0" w:space="0" w:color="auto"/>
          </w:divBdr>
        </w:div>
        <w:div w:id="77409954">
          <w:marLeft w:val="0"/>
          <w:marRight w:val="0"/>
          <w:marTop w:val="0"/>
          <w:marBottom w:val="0"/>
          <w:divBdr>
            <w:top w:val="none" w:sz="0" w:space="0" w:color="auto"/>
            <w:left w:val="none" w:sz="0" w:space="0" w:color="auto"/>
            <w:bottom w:val="none" w:sz="0" w:space="0" w:color="auto"/>
            <w:right w:val="none" w:sz="0" w:space="0" w:color="auto"/>
          </w:divBdr>
        </w:div>
        <w:div w:id="259145432">
          <w:marLeft w:val="0"/>
          <w:marRight w:val="0"/>
          <w:marTop w:val="0"/>
          <w:marBottom w:val="0"/>
          <w:divBdr>
            <w:top w:val="none" w:sz="0" w:space="0" w:color="auto"/>
            <w:left w:val="none" w:sz="0" w:space="0" w:color="auto"/>
            <w:bottom w:val="none" w:sz="0" w:space="0" w:color="auto"/>
            <w:right w:val="none" w:sz="0" w:space="0" w:color="auto"/>
          </w:divBdr>
        </w:div>
        <w:div w:id="95486966">
          <w:marLeft w:val="0"/>
          <w:marRight w:val="0"/>
          <w:marTop w:val="0"/>
          <w:marBottom w:val="0"/>
          <w:divBdr>
            <w:top w:val="none" w:sz="0" w:space="0" w:color="auto"/>
            <w:left w:val="none" w:sz="0" w:space="0" w:color="auto"/>
            <w:bottom w:val="none" w:sz="0" w:space="0" w:color="auto"/>
            <w:right w:val="none" w:sz="0" w:space="0" w:color="auto"/>
          </w:divBdr>
        </w:div>
        <w:div w:id="2083091683">
          <w:marLeft w:val="0"/>
          <w:marRight w:val="0"/>
          <w:marTop w:val="0"/>
          <w:marBottom w:val="0"/>
          <w:divBdr>
            <w:top w:val="none" w:sz="0" w:space="0" w:color="auto"/>
            <w:left w:val="none" w:sz="0" w:space="0" w:color="auto"/>
            <w:bottom w:val="none" w:sz="0" w:space="0" w:color="auto"/>
            <w:right w:val="none" w:sz="0" w:space="0" w:color="auto"/>
          </w:divBdr>
        </w:div>
        <w:div w:id="1407991843">
          <w:marLeft w:val="0"/>
          <w:marRight w:val="0"/>
          <w:marTop w:val="0"/>
          <w:marBottom w:val="0"/>
          <w:divBdr>
            <w:top w:val="none" w:sz="0" w:space="0" w:color="auto"/>
            <w:left w:val="none" w:sz="0" w:space="0" w:color="auto"/>
            <w:bottom w:val="none" w:sz="0" w:space="0" w:color="auto"/>
            <w:right w:val="none" w:sz="0" w:space="0" w:color="auto"/>
          </w:divBdr>
        </w:div>
        <w:div w:id="417674712">
          <w:marLeft w:val="0"/>
          <w:marRight w:val="0"/>
          <w:marTop w:val="0"/>
          <w:marBottom w:val="0"/>
          <w:divBdr>
            <w:top w:val="none" w:sz="0" w:space="0" w:color="auto"/>
            <w:left w:val="none" w:sz="0" w:space="0" w:color="auto"/>
            <w:bottom w:val="none" w:sz="0" w:space="0" w:color="auto"/>
            <w:right w:val="none" w:sz="0" w:space="0" w:color="auto"/>
          </w:divBdr>
        </w:div>
        <w:div w:id="880705402">
          <w:marLeft w:val="0"/>
          <w:marRight w:val="0"/>
          <w:marTop w:val="0"/>
          <w:marBottom w:val="0"/>
          <w:divBdr>
            <w:top w:val="none" w:sz="0" w:space="0" w:color="auto"/>
            <w:left w:val="none" w:sz="0" w:space="0" w:color="auto"/>
            <w:bottom w:val="none" w:sz="0" w:space="0" w:color="auto"/>
            <w:right w:val="none" w:sz="0" w:space="0" w:color="auto"/>
          </w:divBdr>
        </w:div>
        <w:div w:id="312560716">
          <w:marLeft w:val="0"/>
          <w:marRight w:val="0"/>
          <w:marTop w:val="0"/>
          <w:marBottom w:val="0"/>
          <w:divBdr>
            <w:top w:val="none" w:sz="0" w:space="0" w:color="auto"/>
            <w:left w:val="none" w:sz="0" w:space="0" w:color="auto"/>
            <w:bottom w:val="none" w:sz="0" w:space="0" w:color="auto"/>
            <w:right w:val="none" w:sz="0" w:space="0" w:color="auto"/>
          </w:divBdr>
        </w:div>
        <w:div w:id="293561705">
          <w:marLeft w:val="0"/>
          <w:marRight w:val="0"/>
          <w:marTop w:val="0"/>
          <w:marBottom w:val="0"/>
          <w:divBdr>
            <w:top w:val="none" w:sz="0" w:space="0" w:color="auto"/>
            <w:left w:val="none" w:sz="0" w:space="0" w:color="auto"/>
            <w:bottom w:val="none" w:sz="0" w:space="0" w:color="auto"/>
            <w:right w:val="none" w:sz="0" w:space="0" w:color="auto"/>
          </w:divBdr>
        </w:div>
        <w:div w:id="116918683">
          <w:marLeft w:val="0"/>
          <w:marRight w:val="0"/>
          <w:marTop w:val="0"/>
          <w:marBottom w:val="0"/>
          <w:divBdr>
            <w:top w:val="none" w:sz="0" w:space="0" w:color="auto"/>
            <w:left w:val="none" w:sz="0" w:space="0" w:color="auto"/>
            <w:bottom w:val="none" w:sz="0" w:space="0" w:color="auto"/>
            <w:right w:val="none" w:sz="0" w:space="0" w:color="auto"/>
          </w:divBdr>
        </w:div>
        <w:div w:id="81798274">
          <w:marLeft w:val="0"/>
          <w:marRight w:val="0"/>
          <w:marTop w:val="0"/>
          <w:marBottom w:val="0"/>
          <w:divBdr>
            <w:top w:val="none" w:sz="0" w:space="0" w:color="auto"/>
            <w:left w:val="none" w:sz="0" w:space="0" w:color="auto"/>
            <w:bottom w:val="none" w:sz="0" w:space="0" w:color="auto"/>
            <w:right w:val="none" w:sz="0" w:space="0" w:color="auto"/>
          </w:divBdr>
        </w:div>
        <w:div w:id="727607573">
          <w:marLeft w:val="0"/>
          <w:marRight w:val="0"/>
          <w:marTop w:val="0"/>
          <w:marBottom w:val="0"/>
          <w:divBdr>
            <w:top w:val="none" w:sz="0" w:space="0" w:color="auto"/>
            <w:left w:val="none" w:sz="0" w:space="0" w:color="auto"/>
            <w:bottom w:val="none" w:sz="0" w:space="0" w:color="auto"/>
            <w:right w:val="none" w:sz="0" w:space="0" w:color="auto"/>
          </w:divBdr>
        </w:div>
        <w:div w:id="1909025942">
          <w:marLeft w:val="0"/>
          <w:marRight w:val="0"/>
          <w:marTop w:val="0"/>
          <w:marBottom w:val="0"/>
          <w:divBdr>
            <w:top w:val="none" w:sz="0" w:space="0" w:color="auto"/>
            <w:left w:val="none" w:sz="0" w:space="0" w:color="auto"/>
            <w:bottom w:val="none" w:sz="0" w:space="0" w:color="auto"/>
            <w:right w:val="none" w:sz="0" w:space="0" w:color="auto"/>
          </w:divBdr>
        </w:div>
        <w:div w:id="1490632995">
          <w:marLeft w:val="0"/>
          <w:marRight w:val="0"/>
          <w:marTop w:val="0"/>
          <w:marBottom w:val="0"/>
          <w:divBdr>
            <w:top w:val="none" w:sz="0" w:space="0" w:color="auto"/>
            <w:left w:val="none" w:sz="0" w:space="0" w:color="auto"/>
            <w:bottom w:val="none" w:sz="0" w:space="0" w:color="auto"/>
            <w:right w:val="none" w:sz="0" w:space="0" w:color="auto"/>
          </w:divBdr>
        </w:div>
        <w:div w:id="1925458314">
          <w:marLeft w:val="0"/>
          <w:marRight w:val="0"/>
          <w:marTop w:val="0"/>
          <w:marBottom w:val="0"/>
          <w:divBdr>
            <w:top w:val="none" w:sz="0" w:space="0" w:color="auto"/>
            <w:left w:val="none" w:sz="0" w:space="0" w:color="auto"/>
            <w:bottom w:val="none" w:sz="0" w:space="0" w:color="auto"/>
            <w:right w:val="none" w:sz="0" w:space="0" w:color="auto"/>
          </w:divBdr>
        </w:div>
        <w:div w:id="639579278">
          <w:marLeft w:val="0"/>
          <w:marRight w:val="0"/>
          <w:marTop w:val="0"/>
          <w:marBottom w:val="0"/>
          <w:divBdr>
            <w:top w:val="none" w:sz="0" w:space="0" w:color="auto"/>
            <w:left w:val="none" w:sz="0" w:space="0" w:color="auto"/>
            <w:bottom w:val="none" w:sz="0" w:space="0" w:color="auto"/>
            <w:right w:val="none" w:sz="0" w:space="0" w:color="auto"/>
          </w:divBdr>
        </w:div>
        <w:div w:id="1086413482">
          <w:marLeft w:val="0"/>
          <w:marRight w:val="0"/>
          <w:marTop w:val="0"/>
          <w:marBottom w:val="0"/>
          <w:divBdr>
            <w:top w:val="none" w:sz="0" w:space="0" w:color="auto"/>
            <w:left w:val="none" w:sz="0" w:space="0" w:color="auto"/>
            <w:bottom w:val="none" w:sz="0" w:space="0" w:color="auto"/>
            <w:right w:val="none" w:sz="0" w:space="0" w:color="auto"/>
          </w:divBdr>
        </w:div>
        <w:div w:id="1403210683">
          <w:marLeft w:val="0"/>
          <w:marRight w:val="0"/>
          <w:marTop w:val="0"/>
          <w:marBottom w:val="0"/>
          <w:divBdr>
            <w:top w:val="none" w:sz="0" w:space="0" w:color="auto"/>
            <w:left w:val="none" w:sz="0" w:space="0" w:color="auto"/>
            <w:bottom w:val="none" w:sz="0" w:space="0" w:color="auto"/>
            <w:right w:val="none" w:sz="0" w:space="0" w:color="auto"/>
          </w:divBdr>
        </w:div>
        <w:div w:id="1715545372">
          <w:marLeft w:val="0"/>
          <w:marRight w:val="0"/>
          <w:marTop w:val="0"/>
          <w:marBottom w:val="0"/>
          <w:divBdr>
            <w:top w:val="none" w:sz="0" w:space="0" w:color="auto"/>
            <w:left w:val="none" w:sz="0" w:space="0" w:color="auto"/>
            <w:bottom w:val="none" w:sz="0" w:space="0" w:color="auto"/>
            <w:right w:val="none" w:sz="0" w:space="0" w:color="auto"/>
          </w:divBdr>
        </w:div>
        <w:div w:id="613362593">
          <w:marLeft w:val="0"/>
          <w:marRight w:val="0"/>
          <w:marTop w:val="0"/>
          <w:marBottom w:val="0"/>
          <w:divBdr>
            <w:top w:val="none" w:sz="0" w:space="0" w:color="auto"/>
            <w:left w:val="none" w:sz="0" w:space="0" w:color="auto"/>
            <w:bottom w:val="none" w:sz="0" w:space="0" w:color="auto"/>
            <w:right w:val="none" w:sz="0" w:space="0" w:color="auto"/>
          </w:divBdr>
        </w:div>
        <w:div w:id="1675916559">
          <w:marLeft w:val="0"/>
          <w:marRight w:val="0"/>
          <w:marTop w:val="0"/>
          <w:marBottom w:val="0"/>
          <w:divBdr>
            <w:top w:val="none" w:sz="0" w:space="0" w:color="auto"/>
            <w:left w:val="none" w:sz="0" w:space="0" w:color="auto"/>
            <w:bottom w:val="none" w:sz="0" w:space="0" w:color="auto"/>
            <w:right w:val="none" w:sz="0" w:space="0" w:color="auto"/>
          </w:divBdr>
        </w:div>
        <w:div w:id="1729693286">
          <w:marLeft w:val="0"/>
          <w:marRight w:val="0"/>
          <w:marTop w:val="0"/>
          <w:marBottom w:val="0"/>
          <w:divBdr>
            <w:top w:val="none" w:sz="0" w:space="0" w:color="auto"/>
            <w:left w:val="none" w:sz="0" w:space="0" w:color="auto"/>
            <w:bottom w:val="none" w:sz="0" w:space="0" w:color="auto"/>
            <w:right w:val="none" w:sz="0" w:space="0" w:color="auto"/>
          </w:divBdr>
        </w:div>
        <w:div w:id="1934243107">
          <w:marLeft w:val="0"/>
          <w:marRight w:val="0"/>
          <w:marTop w:val="0"/>
          <w:marBottom w:val="0"/>
          <w:divBdr>
            <w:top w:val="none" w:sz="0" w:space="0" w:color="auto"/>
            <w:left w:val="none" w:sz="0" w:space="0" w:color="auto"/>
            <w:bottom w:val="none" w:sz="0" w:space="0" w:color="auto"/>
            <w:right w:val="none" w:sz="0" w:space="0" w:color="auto"/>
          </w:divBdr>
        </w:div>
        <w:div w:id="710499950">
          <w:marLeft w:val="0"/>
          <w:marRight w:val="0"/>
          <w:marTop w:val="0"/>
          <w:marBottom w:val="0"/>
          <w:divBdr>
            <w:top w:val="none" w:sz="0" w:space="0" w:color="auto"/>
            <w:left w:val="none" w:sz="0" w:space="0" w:color="auto"/>
            <w:bottom w:val="none" w:sz="0" w:space="0" w:color="auto"/>
            <w:right w:val="none" w:sz="0" w:space="0" w:color="auto"/>
          </w:divBdr>
        </w:div>
        <w:div w:id="1300838807">
          <w:marLeft w:val="0"/>
          <w:marRight w:val="0"/>
          <w:marTop w:val="0"/>
          <w:marBottom w:val="0"/>
          <w:divBdr>
            <w:top w:val="none" w:sz="0" w:space="0" w:color="auto"/>
            <w:left w:val="none" w:sz="0" w:space="0" w:color="auto"/>
            <w:bottom w:val="none" w:sz="0" w:space="0" w:color="auto"/>
            <w:right w:val="none" w:sz="0" w:space="0" w:color="auto"/>
          </w:divBdr>
        </w:div>
        <w:div w:id="1774086404">
          <w:marLeft w:val="0"/>
          <w:marRight w:val="0"/>
          <w:marTop w:val="0"/>
          <w:marBottom w:val="0"/>
          <w:divBdr>
            <w:top w:val="none" w:sz="0" w:space="0" w:color="auto"/>
            <w:left w:val="none" w:sz="0" w:space="0" w:color="auto"/>
            <w:bottom w:val="none" w:sz="0" w:space="0" w:color="auto"/>
            <w:right w:val="none" w:sz="0" w:space="0" w:color="auto"/>
          </w:divBdr>
        </w:div>
        <w:div w:id="1618291517">
          <w:marLeft w:val="0"/>
          <w:marRight w:val="0"/>
          <w:marTop w:val="0"/>
          <w:marBottom w:val="0"/>
          <w:divBdr>
            <w:top w:val="none" w:sz="0" w:space="0" w:color="auto"/>
            <w:left w:val="none" w:sz="0" w:space="0" w:color="auto"/>
            <w:bottom w:val="none" w:sz="0" w:space="0" w:color="auto"/>
            <w:right w:val="none" w:sz="0" w:space="0" w:color="auto"/>
          </w:divBdr>
        </w:div>
        <w:div w:id="1294746558">
          <w:marLeft w:val="0"/>
          <w:marRight w:val="0"/>
          <w:marTop w:val="0"/>
          <w:marBottom w:val="0"/>
          <w:divBdr>
            <w:top w:val="none" w:sz="0" w:space="0" w:color="auto"/>
            <w:left w:val="none" w:sz="0" w:space="0" w:color="auto"/>
            <w:bottom w:val="none" w:sz="0" w:space="0" w:color="auto"/>
            <w:right w:val="none" w:sz="0" w:space="0" w:color="auto"/>
          </w:divBdr>
        </w:div>
        <w:div w:id="1852841387">
          <w:marLeft w:val="0"/>
          <w:marRight w:val="0"/>
          <w:marTop w:val="0"/>
          <w:marBottom w:val="0"/>
          <w:divBdr>
            <w:top w:val="none" w:sz="0" w:space="0" w:color="auto"/>
            <w:left w:val="none" w:sz="0" w:space="0" w:color="auto"/>
            <w:bottom w:val="none" w:sz="0" w:space="0" w:color="auto"/>
            <w:right w:val="none" w:sz="0" w:space="0" w:color="auto"/>
          </w:divBdr>
        </w:div>
        <w:div w:id="1127428694">
          <w:marLeft w:val="0"/>
          <w:marRight w:val="0"/>
          <w:marTop w:val="0"/>
          <w:marBottom w:val="0"/>
          <w:divBdr>
            <w:top w:val="none" w:sz="0" w:space="0" w:color="auto"/>
            <w:left w:val="none" w:sz="0" w:space="0" w:color="auto"/>
            <w:bottom w:val="none" w:sz="0" w:space="0" w:color="auto"/>
            <w:right w:val="none" w:sz="0" w:space="0" w:color="auto"/>
          </w:divBdr>
        </w:div>
        <w:div w:id="764038035">
          <w:marLeft w:val="0"/>
          <w:marRight w:val="0"/>
          <w:marTop w:val="0"/>
          <w:marBottom w:val="0"/>
          <w:divBdr>
            <w:top w:val="none" w:sz="0" w:space="0" w:color="auto"/>
            <w:left w:val="none" w:sz="0" w:space="0" w:color="auto"/>
            <w:bottom w:val="none" w:sz="0" w:space="0" w:color="auto"/>
            <w:right w:val="none" w:sz="0" w:space="0" w:color="auto"/>
          </w:divBdr>
        </w:div>
        <w:div w:id="1949582182">
          <w:marLeft w:val="0"/>
          <w:marRight w:val="0"/>
          <w:marTop w:val="0"/>
          <w:marBottom w:val="0"/>
          <w:divBdr>
            <w:top w:val="none" w:sz="0" w:space="0" w:color="auto"/>
            <w:left w:val="none" w:sz="0" w:space="0" w:color="auto"/>
            <w:bottom w:val="none" w:sz="0" w:space="0" w:color="auto"/>
            <w:right w:val="none" w:sz="0" w:space="0" w:color="auto"/>
          </w:divBdr>
        </w:div>
        <w:div w:id="830944880">
          <w:marLeft w:val="0"/>
          <w:marRight w:val="0"/>
          <w:marTop w:val="0"/>
          <w:marBottom w:val="0"/>
          <w:divBdr>
            <w:top w:val="none" w:sz="0" w:space="0" w:color="auto"/>
            <w:left w:val="none" w:sz="0" w:space="0" w:color="auto"/>
            <w:bottom w:val="none" w:sz="0" w:space="0" w:color="auto"/>
            <w:right w:val="none" w:sz="0" w:space="0" w:color="auto"/>
          </w:divBdr>
        </w:div>
        <w:div w:id="2101366166">
          <w:marLeft w:val="0"/>
          <w:marRight w:val="0"/>
          <w:marTop w:val="0"/>
          <w:marBottom w:val="0"/>
          <w:divBdr>
            <w:top w:val="none" w:sz="0" w:space="0" w:color="auto"/>
            <w:left w:val="none" w:sz="0" w:space="0" w:color="auto"/>
            <w:bottom w:val="none" w:sz="0" w:space="0" w:color="auto"/>
            <w:right w:val="none" w:sz="0" w:space="0" w:color="auto"/>
          </w:divBdr>
        </w:div>
        <w:div w:id="417140603">
          <w:marLeft w:val="0"/>
          <w:marRight w:val="0"/>
          <w:marTop w:val="0"/>
          <w:marBottom w:val="0"/>
          <w:divBdr>
            <w:top w:val="none" w:sz="0" w:space="0" w:color="auto"/>
            <w:left w:val="none" w:sz="0" w:space="0" w:color="auto"/>
            <w:bottom w:val="none" w:sz="0" w:space="0" w:color="auto"/>
            <w:right w:val="none" w:sz="0" w:space="0" w:color="auto"/>
          </w:divBdr>
        </w:div>
        <w:div w:id="1884756302">
          <w:marLeft w:val="0"/>
          <w:marRight w:val="0"/>
          <w:marTop w:val="0"/>
          <w:marBottom w:val="0"/>
          <w:divBdr>
            <w:top w:val="none" w:sz="0" w:space="0" w:color="auto"/>
            <w:left w:val="none" w:sz="0" w:space="0" w:color="auto"/>
            <w:bottom w:val="none" w:sz="0" w:space="0" w:color="auto"/>
            <w:right w:val="none" w:sz="0" w:space="0" w:color="auto"/>
          </w:divBdr>
        </w:div>
        <w:div w:id="1203592537">
          <w:marLeft w:val="0"/>
          <w:marRight w:val="0"/>
          <w:marTop w:val="0"/>
          <w:marBottom w:val="0"/>
          <w:divBdr>
            <w:top w:val="none" w:sz="0" w:space="0" w:color="auto"/>
            <w:left w:val="none" w:sz="0" w:space="0" w:color="auto"/>
            <w:bottom w:val="none" w:sz="0" w:space="0" w:color="auto"/>
            <w:right w:val="none" w:sz="0" w:space="0" w:color="auto"/>
          </w:divBdr>
        </w:div>
        <w:div w:id="976226838">
          <w:marLeft w:val="0"/>
          <w:marRight w:val="0"/>
          <w:marTop w:val="0"/>
          <w:marBottom w:val="0"/>
          <w:divBdr>
            <w:top w:val="none" w:sz="0" w:space="0" w:color="auto"/>
            <w:left w:val="none" w:sz="0" w:space="0" w:color="auto"/>
            <w:bottom w:val="none" w:sz="0" w:space="0" w:color="auto"/>
            <w:right w:val="none" w:sz="0" w:space="0" w:color="auto"/>
          </w:divBdr>
        </w:div>
        <w:div w:id="2106805124">
          <w:marLeft w:val="0"/>
          <w:marRight w:val="0"/>
          <w:marTop w:val="0"/>
          <w:marBottom w:val="0"/>
          <w:divBdr>
            <w:top w:val="none" w:sz="0" w:space="0" w:color="auto"/>
            <w:left w:val="none" w:sz="0" w:space="0" w:color="auto"/>
            <w:bottom w:val="none" w:sz="0" w:space="0" w:color="auto"/>
            <w:right w:val="none" w:sz="0" w:space="0" w:color="auto"/>
          </w:divBdr>
        </w:div>
        <w:div w:id="411437062">
          <w:marLeft w:val="0"/>
          <w:marRight w:val="0"/>
          <w:marTop w:val="0"/>
          <w:marBottom w:val="0"/>
          <w:divBdr>
            <w:top w:val="none" w:sz="0" w:space="0" w:color="auto"/>
            <w:left w:val="none" w:sz="0" w:space="0" w:color="auto"/>
            <w:bottom w:val="none" w:sz="0" w:space="0" w:color="auto"/>
            <w:right w:val="none" w:sz="0" w:space="0" w:color="auto"/>
          </w:divBdr>
        </w:div>
        <w:div w:id="1218856421">
          <w:marLeft w:val="0"/>
          <w:marRight w:val="0"/>
          <w:marTop w:val="0"/>
          <w:marBottom w:val="0"/>
          <w:divBdr>
            <w:top w:val="none" w:sz="0" w:space="0" w:color="auto"/>
            <w:left w:val="none" w:sz="0" w:space="0" w:color="auto"/>
            <w:bottom w:val="none" w:sz="0" w:space="0" w:color="auto"/>
            <w:right w:val="none" w:sz="0" w:space="0" w:color="auto"/>
          </w:divBdr>
        </w:div>
        <w:div w:id="169873082">
          <w:marLeft w:val="0"/>
          <w:marRight w:val="0"/>
          <w:marTop w:val="0"/>
          <w:marBottom w:val="0"/>
          <w:divBdr>
            <w:top w:val="none" w:sz="0" w:space="0" w:color="auto"/>
            <w:left w:val="none" w:sz="0" w:space="0" w:color="auto"/>
            <w:bottom w:val="none" w:sz="0" w:space="0" w:color="auto"/>
            <w:right w:val="none" w:sz="0" w:space="0" w:color="auto"/>
          </w:divBdr>
        </w:div>
        <w:div w:id="2109763822">
          <w:marLeft w:val="0"/>
          <w:marRight w:val="0"/>
          <w:marTop w:val="0"/>
          <w:marBottom w:val="0"/>
          <w:divBdr>
            <w:top w:val="none" w:sz="0" w:space="0" w:color="auto"/>
            <w:left w:val="none" w:sz="0" w:space="0" w:color="auto"/>
            <w:bottom w:val="none" w:sz="0" w:space="0" w:color="auto"/>
            <w:right w:val="none" w:sz="0" w:space="0" w:color="auto"/>
          </w:divBdr>
        </w:div>
        <w:div w:id="72317431">
          <w:marLeft w:val="0"/>
          <w:marRight w:val="0"/>
          <w:marTop w:val="0"/>
          <w:marBottom w:val="0"/>
          <w:divBdr>
            <w:top w:val="none" w:sz="0" w:space="0" w:color="auto"/>
            <w:left w:val="none" w:sz="0" w:space="0" w:color="auto"/>
            <w:bottom w:val="none" w:sz="0" w:space="0" w:color="auto"/>
            <w:right w:val="none" w:sz="0" w:space="0" w:color="auto"/>
          </w:divBdr>
        </w:div>
        <w:div w:id="739448342">
          <w:marLeft w:val="0"/>
          <w:marRight w:val="0"/>
          <w:marTop w:val="0"/>
          <w:marBottom w:val="0"/>
          <w:divBdr>
            <w:top w:val="none" w:sz="0" w:space="0" w:color="auto"/>
            <w:left w:val="none" w:sz="0" w:space="0" w:color="auto"/>
            <w:bottom w:val="none" w:sz="0" w:space="0" w:color="auto"/>
            <w:right w:val="none" w:sz="0" w:space="0" w:color="auto"/>
          </w:divBdr>
        </w:div>
        <w:div w:id="1732461581">
          <w:marLeft w:val="0"/>
          <w:marRight w:val="0"/>
          <w:marTop w:val="0"/>
          <w:marBottom w:val="0"/>
          <w:divBdr>
            <w:top w:val="none" w:sz="0" w:space="0" w:color="auto"/>
            <w:left w:val="none" w:sz="0" w:space="0" w:color="auto"/>
            <w:bottom w:val="none" w:sz="0" w:space="0" w:color="auto"/>
            <w:right w:val="none" w:sz="0" w:space="0" w:color="auto"/>
          </w:divBdr>
        </w:div>
        <w:div w:id="812794173">
          <w:marLeft w:val="0"/>
          <w:marRight w:val="0"/>
          <w:marTop w:val="0"/>
          <w:marBottom w:val="0"/>
          <w:divBdr>
            <w:top w:val="none" w:sz="0" w:space="0" w:color="auto"/>
            <w:left w:val="none" w:sz="0" w:space="0" w:color="auto"/>
            <w:bottom w:val="none" w:sz="0" w:space="0" w:color="auto"/>
            <w:right w:val="none" w:sz="0" w:space="0" w:color="auto"/>
          </w:divBdr>
        </w:div>
        <w:div w:id="1565407571">
          <w:marLeft w:val="0"/>
          <w:marRight w:val="0"/>
          <w:marTop w:val="0"/>
          <w:marBottom w:val="0"/>
          <w:divBdr>
            <w:top w:val="none" w:sz="0" w:space="0" w:color="auto"/>
            <w:left w:val="none" w:sz="0" w:space="0" w:color="auto"/>
            <w:bottom w:val="none" w:sz="0" w:space="0" w:color="auto"/>
            <w:right w:val="none" w:sz="0" w:space="0" w:color="auto"/>
          </w:divBdr>
        </w:div>
        <w:div w:id="946697911">
          <w:marLeft w:val="0"/>
          <w:marRight w:val="0"/>
          <w:marTop w:val="0"/>
          <w:marBottom w:val="0"/>
          <w:divBdr>
            <w:top w:val="none" w:sz="0" w:space="0" w:color="auto"/>
            <w:left w:val="none" w:sz="0" w:space="0" w:color="auto"/>
            <w:bottom w:val="none" w:sz="0" w:space="0" w:color="auto"/>
            <w:right w:val="none" w:sz="0" w:space="0" w:color="auto"/>
          </w:divBdr>
        </w:div>
        <w:div w:id="117068020">
          <w:marLeft w:val="0"/>
          <w:marRight w:val="0"/>
          <w:marTop w:val="0"/>
          <w:marBottom w:val="0"/>
          <w:divBdr>
            <w:top w:val="none" w:sz="0" w:space="0" w:color="auto"/>
            <w:left w:val="none" w:sz="0" w:space="0" w:color="auto"/>
            <w:bottom w:val="none" w:sz="0" w:space="0" w:color="auto"/>
            <w:right w:val="none" w:sz="0" w:space="0" w:color="auto"/>
          </w:divBdr>
        </w:div>
        <w:div w:id="1321889549">
          <w:marLeft w:val="0"/>
          <w:marRight w:val="0"/>
          <w:marTop w:val="0"/>
          <w:marBottom w:val="0"/>
          <w:divBdr>
            <w:top w:val="none" w:sz="0" w:space="0" w:color="auto"/>
            <w:left w:val="none" w:sz="0" w:space="0" w:color="auto"/>
            <w:bottom w:val="none" w:sz="0" w:space="0" w:color="auto"/>
            <w:right w:val="none" w:sz="0" w:space="0" w:color="auto"/>
          </w:divBdr>
        </w:div>
        <w:div w:id="2137991561">
          <w:marLeft w:val="0"/>
          <w:marRight w:val="0"/>
          <w:marTop w:val="0"/>
          <w:marBottom w:val="0"/>
          <w:divBdr>
            <w:top w:val="none" w:sz="0" w:space="0" w:color="auto"/>
            <w:left w:val="none" w:sz="0" w:space="0" w:color="auto"/>
            <w:bottom w:val="none" w:sz="0" w:space="0" w:color="auto"/>
            <w:right w:val="none" w:sz="0" w:space="0" w:color="auto"/>
          </w:divBdr>
        </w:div>
        <w:div w:id="40522248">
          <w:marLeft w:val="0"/>
          <w:marRight w:val="0"/>
          <w:marTop w:val="0"/>
          <w:marBottom w:val="0"/>
          <w:divBdr>
            <w:top w:val="none" w:sz="0" w:space="0" w:color="auto"/>
            <w:left w:val="none" w:sz="0" w:space="0" w:color="auto"/>
            <w:bottom w:val="none" w:sz="0" w:space="0" w:color="auto"/>
            <w:right w:val="none" w:sz="0" w:space="0" w:color="auto"/>
          </w:divBdr>
        </w:div>
        <w:div w:id="208491469">
          <w:marLeft w:val="0"/>
          <w:marRight w:val="0"/>
          <w:marTop w:val="0"/>
          <w:marBottom w:val="0"/>
          <w:divBdr>
            <w:top w:val="none" w:sz="0" w:space="0" w:color="auto"/>
            <w:left w:val="none" w:sz="0" w:space="0" w:color="auto"/>
            <w:bottom w:val="none" w:sz="0" w:space="0" w:color="auto"/>
            <w:right w:val="none" w:sz="0" w:space="0" w:color="auto"/>
          </w:divBdr>
        </w:div>
        <w:div w:id="1906987104">
          <w:marLeft w:val="0"/>
          <w:marRight w:val="0"/>
          <w:marTop w:val="0"/>
          <w:marBottom w:val="0"/>
          <w:divBdr>
            <w:top w:val="none" w:sz="0" w:space="0" w:color="auto"/>
            <w:left w:val="none" w:sz="0" w:space="0" w:color="auto"/>
            <w:bottom w:val="none" w:sz="0" w:space="0" w:color="auto"/>
            <w:right w:val="none" w:sz="0" w:space="0" w:color="auto"/>
          </w:divBdr>
        </w:div>
        <w:div w:id="362443668">
          <w:marLeft w:val="0"/>
          <w:marRight w:val="0"/>
          <w:marTop w:val="0"/>
          <w:marBottom w:val="0"/>
          <w:divBdr>
            <w:top w:val="none" w:sz="0" w:space="0" w:color="auto"/>
            <w:left w:val="none" w:sz="0" w:space="0" w:color="auto"/>
            <w:bottom w:val="none" w:sz="0" w:space="0" w:color="auto"/>
            <w:right w:val="none" w:sz="0" w:space="0" w:color="auto"/>
          </w:divBdr>
        </w:div>
        <w:div w:id="381947559">
          <w:marLeft w:val="0"/>
          <w:marRight w:val="0"/>
          <w:marTop w:val="0"/>
          <w:marBottom w:val="0"/>
          <w:divBdr>
            <w:top w:val="none" w:sz="0" w:space="0" w:color="auto"/>
            <w:left w:val="none" w:sz="0" w:space="0" w:color="auto"/>
            <w:bottom w:val="none" w:sz="0" w:space="0" w:color="auto"/>
            <w:right w:val="none" w:sz="0" w:space="0" w:color="auto"/>
          </w:divBdr>
        </w:div>
        <w:div w:id="651520052">
          <w:marLeft w:val="0"/>
          <w:marRight w:val="0"/>
          <w:marTop w:val="0"/>
          <w:marBottom w:val="0"/>
          <w:divBdr>
            <w:top w:val="none" w:sz="0" w:space="0" w:color="auto"/>
            <w:left w:val="none" w:sz="0" w:space="0" w:color="auto"/>
            <w:bottom w:val="none" w:sz="0" w:space="0" w:color="auto"/>
            <w:right w:val="none" w:sz="0" w:space="0" w:color="auto"/>
          </w:divBdr>
        </w:div>
        <w:div w:id="658772133">
          <w:marLeft w:val="0"/>
          <w:marRight w:val="0"/>
          <w:marTop w:val="0"/>
          <w:marBottom w:val="0"/>
          <w:divBdr>
            <w:top w:val="none" w:sz="0" w:space="0" w:color="auto"/>
            <w:left w:val="none" w:sz="0" w:space="0" w:color="auto"/>
            <w:bottom w:val="none" w:sz="0" w:space="0" w:color="auto"/>
            <w:right w:val="none" w:sz="0" w:space="0" w:color="auto"/>
          </w:divBdr>
        </w:div>
        <w:div w:id="330378878">
          <w:marLeft w:val="0"/>
          <w:marRight w:val="0"/>
          <w:marTop w:val="0"/>
          <w:marBottom w:val="0"/>
          <w:divBdr>
            <w:top w:val="none" w:sz="0" w:space="0" w:color="auto"/>
            <w:left w:val="none" w:sz="0" w:space="0" w:color="auto"/>
            <w:bottom w:val="none" w:sz="0" w:space="0" w:color="auto"/>
            <w:right w:val="none" w:sz="0" w:space="0" w:color="auto"/>
          </w:divBdr>
        </w:div>
        <w:div w:id="502017853">
          <w:marLeft w:val="0"/>
          <w:marRight w:val="0"/>
          <w:marTop w:val="0"/>
          <w:marBottom w:val="0"/>
          <w:divBdr>
            <w:top w:val="none" w:sz="0" w:space="0" w:color="auto"/>
            <w:left w:val="none" w:sz="0" w:space="0" w:color="auto"/>
            <w:bottom w:val="none" w:sz="0" w:space="0" w:color="auto"/>
            <w:right w:val="none" w:sz="0" w:space="0" w:color="auto"/>
          </w:divBdr>
        </w:div>
        <w:div w:id="1536119283">
          <w:marLeft w:val="0"/>
          <w:marRight w:val="0"/>
          <w:marTop w:val="0"/>
          <w:marBottom w:val="0"/>
          <w:divBdr>
            <w:top w:val="none" w:sz="0" w:space="0" w:color="auto"/>
            <w:left w:val="none" w:sz="0" w:space="0" w:color="auto"/>
            <w:bottom w:val="none" w:sz="0" w:space="0" w:color="auto"/>
            <w:right w:val="none" w:sz="0" w:space="0" w:color="auto"/>
          </w:divBdr>
        </w:div>
        <w:div w:id="2126463040">
          <w:marLeft w:val="0"/>
          <w:marRight w:val="0"/>
          <w:marTop w:val="0"/>
          <w:marBottom w:val="0"/>
          <w:divBdr>
            <w:top w:val="none" w:sz="0" w:space="0" w:color="auto"/>
            <w:left w:val="none" w:sz="0" w:space="0" w:color="auto"/>
            <w:bottom w:val="none" w:sz="0" w:space="0" w:color="auto"/>
            <w:right w:val="none" w:sz="0" w:space="0" w:color="auto"/>
          </w:divBdr>
        </w:div>
        <w:div w:id="2032022342">
          <w:marLeft w:val="0"/>
          <w:marRight w:val="0"/>
          <w:marTop w:val="0"/>
          <w:marBottom w:val="0"/>
          <w:divBdr>
            <w:top w:val="none" w:sz="0" w:space="0" w:color="auto"/>
            <w:left w:val="none" w:sz="0" w:space="0" w:color="auto"/>
            <w:bottom w:val="none" w:sz="0" w:space="0" w:color="auto"/>
            <w:right w:val="none" w:sz="0" w:space="0" w:color="auto"/>
          </w:divBdr>
        </w:div>
        <w:div w:id="603271083">
          <w:marLeft w:val="0"/>
          <w:marRight w:val="0"/>
          <w:marTop w:val="0"/>
          <w:marBottom w:val="0"/>
          <w:divBdr>
            <w:top w:val="none" w:sz="0" w:space="0" w:color="auto"/>
            <w:left w:val="none" w:sz="0" w:space="0" w:color="auto"/>
            <w:bottom w:val="none" w:sz="0" w:space="0" w:color="auto"/>
            <w:right w:val="none" w:sz="0" w:space="0" w:color="auto"/>
          </w:divBdr>
        </w:div>
        <w:div w:id="915675661">
          <w:marLeft w:val="0"/>
          <w:marRight w:val="0"/>
          <w:marTop w:val="0"/>
          <w:marBottom w:val="0"/>
          <w:divBdr>
            <w:top w:val="none" w:sz="0" w:space="0" w:color="auto"/>
            <w:left w:val="none" w:sz="0" w:space="0" w:color="auto"/>
            <w:bottom w:val="none" w:sz="0" w:space="0" w:color="auto"/>
            <w:right w:val="none" w:sz="0" w:space="0" w:color="auto"/>
          </w:divBdr>
        </w:div>
        <w:div w:id="1866627920">
          <w:marLeft w:val="0"/>
          <w:marRight w:val="0"/>
          <w:marTop w:val="0"/>
          <w:marBottom w:val="0"/>
          <w:divBdr>
            <w:top w:val="none" w:sz="0" w:space="0" w:color="auto"/>
            <w:left w:val="none" w:sz="0" w:space="0" w:color="auto"/>
            <w:bottom w:val="none" w:sz="0" w:space="0" w:color="auto"/>
            <w:right w:val="none" w:sz="0" w:space="0" w:color="auto"/>
          </w:divBdr>
        </w:div>
        <w:div w:id="1362702108">
          <w:marLeft w:val="0"/>
          <w:marRight w:val="0"/>
          <w:marTop w:val="0"/>
          <w:marBottom w:val="0"/>
          <w:divBdr>
            <w:top w:val="none" w:sz="0" w:space="0" w:color="auto"/>
            <w:left w:val="none" w:sz="0" w:space="0" w:color="auto"/>
            <w:bottom w:val="none" w:sz="0" w:space="0" w:color="auto"/>
            <w:right w:val="none" w:sz="0" w:space="0" w:color="auto"/>
          </w:divBdr>
        </w:div>
        <w:div w:id="1589656755">
          <w:marLeft w:val="0"/>
          <w:marRight w:val="0"/>
          <w:marTop w:val="0"/>
          <w:marBottom w:val="0"/>
          <w:divBdr>
            <w:top w:val="none" w:sz="0" w:space="0" w:color="auto"/>
            <w:left w:val="none" w:sz="0" w:space="0" w:color="auto"/>
            <w:bottom w:val="none" w:sz="0" w:space="0" w:color="auto"/>
            <w:right w:val="none" w:sz="0" w:space="0" w:color="auto"/>
          </w:divBdr>
        </w:div>
        <w:div w:id="661084351">
          <w:marLeft w:val="0"/>
          <w:marRight w:val="0"/>
          <w:marTop w:val="0"/>
          <w:marBottom w:val="0"/>
          <w:divBdr>
            <w:top w:val="none" w:sz="0" w:space="0" w:color="auto"/>
            <w:left w:val="none" w:sz="0" w:space="0" w:color="auto"/>
            <w:bottom w:val="none" w:sz="0" w:space="0" w:color="auto"/>
            <w:right w:val="none" w:sz="0" w:space="0" w:color="auto"/>
          </w:divBdr>
        </w:div>
        <w:div w:id="1093475385">
          <w:marLeft w:val="0"/>
          <w:marRight w:val="0"/>
          <w:marTop w:val="0"/>
          <w:marBottom w:val="0"/>
          <w:divBdr>
            <w:top w:val="none" w:sz="0" w:space="0" w:color="auto"/>
            <w:left w:val="none" w:sz="0" w:space="0" w:color="auto"/>
            <w:bottom w:val="none" w:sz="0" w:space="0" w:color="auto"/>
            <w:right w:val="none" w:sz="0" w:space="0" w:color="auto"/>
          </w:divBdr>
        </w:div>
        <w:div w:id="1278833560">
          <w:marLeft w:val="0"/>
          <w:marRight w:val="0"/>
          <w:marTop w:val="0"/>
          <w:marBottom w:val="0"/>
          <w:divBdr>
            <w:top w:val="none" w:sz="0" w:space="0" w:color="auto"/>
            <w:left w:val="none" w:sz="0" w:space="0" w:color="auto"/>
            <w:bottom w:val="none" w:sz="0" w:space="0" w:color="auto"/>
            <w:right w:val="none" w:sz="0" w:space="0" w:color="auto"/>
          </w:divBdr>
        </w:div>
        <w:div w:id="680199882">
          <w:marLeft w:val="0"/>
          <w:marRight w:val="0"/>
          <w:marTop w:val="0"/>
          <w:marBottom w:val="0"/>
          <w:divBdr>
            <w:top w:val="none" w:sz="0" w:space="0" w:color="auto"/>
            <w:left w:val="none" w:sz="0" w:space="0" w:color="auto"/>
            <w:bottom w:val="none" w:sz="0" w:space="0" w:color="auto"/>
            <w:right w:val="none" w:sz="0" w:space="0" w:color="auto"/>
          </w:divBdr>
        </w:div>
        <w:div w:id="2124372687">
          <w:marLeft w:val="0"/>
          <w:marRight w:val="0"/>
          <w:marTop w:val="0"/>
          <w:marBottom w:val="0"/>
          <w:divBdr>
            <w:top w:val="none" w:sz="0" w:space="0" w:color="auto"/>
            <w:left w:val="none" w:sz="0" w:space="0" w:color="auto"/>
            <w:bottom w:val="none" w:sz="0" w:space="0" w:color="auto"/>
            <w:right w:val="none" w:sz="0" w:space="0" w:color="auto"/>
          </w:divBdr>
        </w:div>
        <w:div w:id="1288125757">
          <w:marLeft w:val="0"/>
          <w:marRight w:val="0"/>
          <w:marTop w:val="0"/>
          <w:marBottom w:val="0"/>
          <w:divBdr>
            <w:top w:val="none" w:sz="0" w:space="0" w:color="auto"/>
            <w:left w:val="none" w:sz="0" w:space="0" w:color="auto"/>
            <w:bottom w:val="none" w:sz="0" w:space="0" w:color="auto"/>
            <w:right w:val="none" w:sz="0" w:space="0" w:color="auto"/>
          </w:divBdr>
        </w:div>
        <w:div w:id="1843272364">
          <w:marLeft w:val="0"/>
          <w:marRight w:val="0"/>
          <w:marTop w:val="0"/>
          <w:marBottom w:val="0"/>
          <w:divBdr>
            <w:top w:val="none" w:sz="0" w:space="0" w:color="auto"/>
            <w:left w:val="none" w:sz="0" w:space="0" w:color="auto"/>
            <w:bottom w:val="none" w:sz="0" w:space="0" w:color="auto"/>
            <w:right w:val="none" w:sz="0" w:space="0" w:color="auto"/>
          </w:divBdr>
        </w:div>
        <w:div w:id="978802899">
          <w:marLeft w:val="0"/>
          <w:marRight w:val="0"/>
          <w:marTop w:val="0"/>
          <w:marBottom w:val="0"/>
          <w:divBdr>
            <w:top w:val="none" w:sz="0" w:space="0" w:color="auto"/>
            <w:left w:val="none" w:sz="0" w:space="0" w:color="auto"/>
            <w:bottom w:val="none" w:sz="0" w:space="0" w:color="auto"/>
            <w:right w:val="none" w:sz="0" w:space="0" w:color="auto"/>
          </w:divBdr>
        </w:div>
        <w:div w:id="670059632">
          <w:marLeft w:val="0"/>
          <w:marRight w:val="0"/>
          <w:marTop w:val="0"/>
          <w:marBottom w:val="0"/>
          <w:divBdr>
            <w:top w:val="none" w:sz="0" w:space="0" w:color="auto"/>
            <w:left w:val="none" w:sz="0" w:space="0" w:color="auto"/>
            <w:bottom w:val="none" w:sz="0" w:space="0" w:color="auto"/>
            <w:right w:val="none" w:sz="0" w:space="0" w:color="auto"/>
          </w:divBdr>
        </w:div>
        <w:div w:id="1928927045">
          <w:marLeft w:val="0"/>
          <w:marRight w:val="0"/>
          <w:marTop w:val="0"/>
          <w:marBottom w:val="0"/>
          <w:divBdr>
            <w:top w:val="none" w:sz="0" w:space="0" w:color="auto"/>
            <w:left w:val="none" w:sz="0" w:space="0" w:color="auto"/>
            <w:bottom w:val="none" w:sz="0" w:space="0" w:color="auto"/>
            <w:right w:val="none" w:sz="0" w:space="0" w:color="auto"/>
          </w:divBdr>
        </w:div>
        <w:div w:id="1105153476">
          <w:marLeft w:val="0"/>
          <w:marRight w:val="0"/>
          <w:marTop w:val="0"/>
          <w:marBottom w:val="0"/>
          <w:divBdr>
            <w:top w:val="none" w:sz="0" w:space="0" w:color="auto"/>
            <w:left w:val="none" w:sz="0" w:space="0" w:color="auto"/>
            <w:bottom w:val="none" w:sz="0" w:space="0" w:color="auto"/>
            <w:right w:val="none" w:sz="0" w:space="0" w:color="auto"/>
          </w:divBdr>
        </w:div>
        <w:div w:id="1825580783">
          <w:marLeft w:val="0"/>
          <w:marRight w:val="0"/>
          <w:marTop w:val="0"/>
          <w:marBottom w:val="0"/>
          <w:divBdr>
            <w:top w:val="none" w:sz="0" w:space="0" w:color="auto"/>
            <w:left w:val="none" w:sz="0" w:space="0" w:color="auto"/>
            <w:bottom w:val="none" w:sz="0" w:space="0" w:color="auto"/>
            <w:right w:val="none" w:sz="0" w:space="0" w:color="auto"/>
          </w:divBdr>
        </w:div>
        <w:div w:id="903414285">
          <w:marLeft w:val="0"/>
          <w:marRight w:val="0"/>
          <w:marTop w:val="0"/>
          <w:marBottom w:val="0"/>
          <w:divBdr>
            <w:top w:val="none" w:sz="0" w:space="0" w:color="auto"/>
            <w:left w:val="none" w:sz="0" w:space="0" w:color="auto"/>
            <w:bottom w:val="none" w:sz="0" w:space="0" w:color="auto"/>
            <w:right w:val="none" w:sz="0" w:space="0" w:color="auto"/>
          </w:divBdr>
        </w:div>
        <w:div w:id="638997702">
          <w:marLeft w:val="0"/>
          <w:marRight w:val="0"/>
          <w:marTop w:val="0"/>
          <w:marBottom w:val="0"/>
          <w:divBdr>
            <w:top w:val="none" w:sz="0" w:space="0" w:color="auto"/>
            <w:left w:val="none" w:sz="0" w:space="0" w:color="auto"/>
            <w:bottom w:val="none" w:sz="0" w:space="0" w:color="auto"/>
            <w:right w:val="none" w:sz="0" w:space="0" w:color="auto"/>
          </w:divBdr>
        </w:div>
        <w:div w:id="1527450940">
          <w:marLeft w:val="0"/>
          <w:marRight w:val="0"/>
          <w:marTop w:val="0"/>
          <w:marBottom w:val="0"/>
          <w:divBdr>
            <w:top w:val="none" w:sz="0" w:space="0" w:color="auto"/>
            <w:left w:val="none" w:sz="0" w:space="0" w:color="auto"/>
            <w:bottom w:val="none" w:sz="0" w:space="0" w:color="auto"/>
            <w:right w:val="none" w:sz="0" w:space="0" w:color="auto"/>
          </w:divBdr>
        </w:div>
        <w:div w:id="853344443">
          <w:marLeft w:val="0"/>
          <w:marRight w:val="0"/>
          <w:marTop w:val="0"/>
          <w:marBottom w:val="0"/>
          <w:divBdr>
            <w:top w:val="none" w:sz="0" w:space="0" w:color="auto"/>
            <w:left w:val="none" w:sz="0" w:space="0" w:color="auto"/>
            <w:bottom w:val="none" w:sz="0" w:space="0" w:color="auto"/>
            <w:right w:val="none" w:sz="0" w:space="0" w:color="auto"/>
          </w:divBdr>
        </w:div>
        <w:div w:id="77363778">
          <w:marLeft w:val="0"/>
          <w:marRight w:val="0"/>
          <w:marTop w:val="0"/>
          <w:marBottom w:val="0"/>
          <w:divBdr>
            <w:top w:val="none" w:sz="0" w:space="0" w:color="auto"/>
            <w:left w:val="none" w:sz="0" w:space="0" w:color="auto"/>
            <w:bottom w:val="none" w:sz="0" w:space="0" w:color="auto"/>
            <w:right w:val="none" w:sz="0" w:space="0" w:color="auto"/>
          </w:divBdr>
        </w:div>
        <w:div w:id="1934585028">
          <w:marLeft w:val="0"/>
          <w:marRight w:val="0"/>
          <w:marTop w:val="0"/>
          <w:marBottom w:val="0"/>
          <w:divBdr>
            <w:top w:val="none" w:sz="0" w:space="0" w:color="auto"/>
            <w:left w:val="none" w:sz="0" w:space="0" w:color="auto"/>
            <w:bottom w:val="none" w:sz="0" w:space="0" w:color="auto"/>
            <w:right w:val="none" w:sz="0" w:space="0" w:color="auto"/>
          </w:divBdr>
        </w:div>
        <w:div w:id="875235281">
          <w:marLeft w:val="0"/>
          <w:marRight w:val="0"/>
          <w:marTop w:val="0"/>
          <w:marBottom w:val="0"/>
          <w:divBdr>
            <w:top w:val="none" w:sz="0" w:space="0" w:color="auto"/>
            <w:left w:val="none" w:sz="0" w:space="0" w:color="auto"/>
            <w:bottom w:val="none" w:sz="0" w:space="0" w:color="auto"/>
            <w:right w:val="none" w:sz="0" w:space="0" w:color="auto"/>
          </w:divBdr>
        </w:div>
        <w:div w:id="2014989236">
          <w:marLeft w:val="0"/>
          <w:marRight w:val="0"/>
          <w:marTop w:val="0"/>
          <w:marBottom w:val="0"/>
          <w:divBdr>
            <w:top w:val="none" w:sz="0" w:space="0" w:color="auto"/>
            <w:left w:val="none" w:sz="0" w:space="0" w:color="auto"/>
            <w:bottom w:val="none" w:sz="0" w:space="0" w:color="auto"/>
            <w:right w:val="none" w:sz="0" w:space="0" w:color="auto"/>
          </w:divBdr>
        </w:div>
        <w:div w:id="1369070147">
          <w:marLeft w:val="0"/>
          <w:marRight w:val="0"/>
          <w:marTop w:val="0"/>
          <w:marBottom w:val="0"/>
          <w:divBdr>
            <w:top w:val="none" w:sz="0" w:space="0" w:color="auto"/>
            <w:left w:val="none" w:sz="0" w:space="0" w:color="auto"/>
            <w:bottom w:val="none" w:sz="0" w:space="0" w:color="auto"/>
            <w:right w:val="none" w:sz="0" w:space="0" w:color="auto"/>
          </w:divBdr>
        </w:div>
        <w:div w:id="1630429316">
          <w:marLeft w:val="0"/>
          <w:marRight w:val="0"/>
          <w:marTop w:val="0"/>
          <w:marBottom w:val="0"/>
          <w:divBdr>
            <w:top w:val="none" w:sz="0" w:space="0" w:color="auto"/>
            <w:left w:val="none" w:sz="0" w:space="0" w:color="auto"/>
            <w:bottom w:val="none" w:sz="0" w:space="0" w:color="auto"/>
            <w:right w:val="none" w:sz="0" w:space="0" w:color="auto"/>
          </w:divBdr>
        </w:div>
        <w:div w:id="1066219161">
          <w:marLeft w:val="0"/>
          <w:marRight w:val="0"/>
          <w:marTop w:val="0"/>
          <w:marBottom w:val="0"/>
          <w:divBdr>
            <w:top w:val="none" w:sz="0" w:space="0" w:color="auto"/>
            <w:left w:val="none" w:sz="0" w:space="0" w:color="auto"/>
            <w:bottom w:val="none" w:sz="0" w:space="0" w:color="auto"/>
            <w:right w:val="none" w:sz="0" w:space="0" w:color="auto"/>
          </w:divBdr>
        </w:div>
        <w:div w:id="869103212">
          <w:marLeft w:val="0"/>
          <w:marRight w:val="0"/>
          <w:marTop w:val="0"/>
          <w:marBottom w:val="0"/>
          <w:divBdr>
            <w:top w:val="none" w:sz="0" w:space="0" w:color="auto"/>
            <w:left w:val="none" w:sz="0" w:space="0" w:color="auto"/>
            <w:bottom w:val="none" w:sz="0" w:space="0" w:color="auto"/>
            <w:right w:val="none" w:sz="0" w:space="0" w:color="auto"/>
          </w:divBdr>
        </w:div>
        <w:div w:id="1176185703">
          <w:marLeft w:val="0"/>
          <w:marRight w:val="0"/>
          <w:marTop w:val="0"/>
          <w:marBottom w:val="0"/>
          <w:divBdr>
            <w:top w:val="none" w:sz="0" w:space="0" w:color="auto"/>
            <w:left w:val="none" w:sz="0" w:space="0" w:color="auto"/>
            <w:bottom w:val="none" w:sz="0" w:space="0" w:color="auto"/>
            <w:right w:val="none" w:sz="0" w:space="0" w:color="auto"/>
          </w:divBdr>
        </w:div>
        <w:div w:id="599609571">
          <w:marLeft w:val="0"/>
          <w:marRight w:val="0"/>
          <w:marTop w:val="0"/>
          <w:marBottom w:val="0"/>
          <w:divBdr>
            <w:top w:val="none" w:sz="0" w:space="0" w:color="auto"/>
            <w:left w:val="none" w:sz="0" w:space="0" w:color="auto"/>
            <w:bottom w:val="none" w:sz="0" w:space="0" w:color="auto"/>
            <w:right w:val="none" w:sz="0" w:space="0" w:color="auto"/>
          </w:divBdr>
        </w:div>
        <w:div w:id="980883682">
          <w:marLeft w:val="0"/>
          <w:marRight w:val="0"/>
          <w:marTop w:val="0"/>
          <w:marBottom w:val="0"/>
          <w:divBdr>
            <w:top w:val="none" w:sz="0" w:space="0" w:color="auto"/>
            <w:left w:val="none" w:sz="0" w:space="0" w:color="auto"/>
            <w:bottom w:val="none" w:sz="0" w:space="0" w:color="auto"/>
            <w:right w:val="none" w:sz="0" w:space="0" w:color="auto"/>
          </w:divBdr>
        </w:div>
        <w:div w:id="828592369">
          <w:marLeft w:val="0"/>
          <w:marRight w:val="0"/>
          <w:marTop w:val="0"/>
          <w:marBottom w:val="0"/>
          <w:divBdr>
            <w:top w:val="none" w:sz="0" w:space="0" w:color="auto"/>
            <w:left w:val="none" w:sz="0" w:space="0" w:color="auto"/>
            <w:bottom w:val="none" w:sz="0" w:space="0" w:color="auto"/>
            <w:right w:val="none" w:sz="0" w:space="0" w:color="auto"/>
          </w:divBdr>
        </w:div>
        <w:div w:id="1428229816">
          <w:marLeft w:val="0"/>
          <w:marRight w:val="0"/>
          <w:marTop w:val="0"/>
          <w:marBottom w:val="0"/>
          <w:divBdr>
            <w:top w:val="none" w:sz="0" w:space="0" w:color="auto"/>
            <w:left w:val="none" w:sz="0" w:space="0" w:color="auto"/>
            <w:bottom w:val="none" w:sz="0" w:space="0" w:color="auto"/>
            <w:right w:val="none" w:sz="0" w:space="0" w:color="auto"/>
          </w:divBdr>
        </w:div>
        <w:div w:id="978538911">
          <w:marLeft w:val="0"/>
          <w:marRight w:val="0"/>
          <w:marTop w:val="0"/>
          <w:marBottom w:val="0"/>
          <w:divBdr>
            <w:top w:val="none" w:sz="0" w:space="0" w:color="auto"/>
            <w:left w:val="none" w:sz="0" w:space="0" w:color="auto"/>
            <w:bottom w:val="none" w:sz="0" w:space="0" w:color="auto"/>
            <w:right w:val="none" w:sz="0" w:space="0" w:color="auto"/>
          </w:divBdr>
        </w:div>
        <w:div w:id="1905870244">
          <w:marLeft w:val="0"/>
          <w:marRight w:val="0"/>
          <w:marTop w:val="0"/>
          <w:marBottom w:val="0"/>
          <w:divBdr>
            <w:top w:val="none" w:sz="0" w:space="0" w:color="auto"/>
            <w:left w:val="none" w:sz="0" w:space="0" w:color="auto"/>
            <w:bottom w:val="none" w:sz="0" w:space="0" w:color="auto"/>
            <w:right w:val="none" w:sz="0" w:space="0" w:color="auto"/>
          </w:divBdr>
        </w:div>
        <w:div w:id="1036657870">
          <w:marLeft w:val="0"/>
          <w:marRight w:val="0"/>
          <w:marTop w:val="0"/>
          <w:marBottom w:val="0"/>
          <w:divBdr>
            <w:top w:val="none" w:sz="0" w:space="0" w:color="auto"/>
            <w:left w:val="none" w:sz="0" w:space="0" w:color="auto"/>
            <w:bottom w:val="none" w:sz="0" w:space="0" w:color="auto"/>
            <w:right w:val="none" w:sz="0" w:space="0" w:color="auto"/>
          </w:divBdr>
        </w:div>
        <w:div w:id="1946186486">
          <w:marLeft w:val="0"/>
          <w:marRight w:val="0"/>
          <w:marTop w:val="0"/>
          <w:marBottom w:val="0"/>
          <w:divBdr>
            <w:top w:val="none" w:sz="0" w:space="0" w:color="auto"/>
            <w:left w:val="none" w:sz="0" w:space="0" w:color="auto"/>
            <w:bottom w:val="none" w:sz="0" w:space="0" w:color="auto"/>
            <w:right w:val="none" w:sz="0" w:space="0" w:color="auto"/>
          </w:divBdr>
        </w:div>
        <w:div w:id="1778787717">
          <w:marLeft w:val="0"/>
          <w:marRight w:val="0"/>
          <w:marTop w:val="0"/>
          <w:marBottom w:val="0"/>
          <w:divBdr>
            <w:top w:val="none" w:sz="0" w:space="0" w:color="auto"/>
            <w:left w:val="none" w:sz="0" w:space="0" w:color="auto"/>
            <w:bottom w:val="none" w:sz="0" w:space="0" w:color="auto"/>
            <w:right w:val="none" w:sz="0" w:space="0" w:color="auto"/>
          </w:divBdr>
        </w:div>
        <w:div w:id="2089962068">
          <w:marLeft w:val="0"/>
          <w:marRight w:val="0"/>
          <w:marTop w:val="0"/>
          <w:marBottom w:val="0"/>
          <w:divBdr>
            <w:top w:val="none" w:sz="0" w:space="0" w:color="auto"/>
            <w:left w:val="none" w:sz="0" w:space="0" w:color="auto"/>
            <w:bottom w:val="none" w:sz="0" w:space="0" w:color="auto"/>
            <w:right w:val="none" w:sz="0" w:space="0" w:color="auto"/>
          </w:divBdr>
        </w:div>
        <w:div w:id="197209340">
          <w:marLeft w:val="0"/>
          <w:marRight w:val="0"/>
          <w:marTop w:val="0"/>
          <w:marBottom w:val="0"/>
          <w:divBdr>
            <w:top w:val="none" w:sz="0" w:space="0" w:color="auto"/>
            <w:left w:val="none" w:sz="0" w:space="0" w:color="auto"/>
            <w:bottom w:val="none" w:sz="0" w:space="0" w:color="auto"/>
            <w:right w:val="none" w:sz="0" w:space="0" w:color="auto"/>
          </w:divBdr>
        </w:div>
        <w:div w:id="1588732406">
          <w:marLeft w:val="0"/>
          <w:marRight w:val="0"/>
          <w:marTop w:val="0"/>
          <w:marBottom w:val="0"/>
          <w:divBdr>
            <w:top w:val="none" w:sz="0" w:space="0" w:color="auto"/>
            <w:left w:val="none" w:sz="0" w:space="0" w:color="auto"/>
            <w:bottom w:val="none" w:sz="0" w:space="0" w:color="auto"/>
            <w:right w:val="none" w:sz="0" w:space="0" w:color="auto"/>
          </w:divBdr>
        </w:div>
        <w:div w:id="1772435099">
          <w:marLeft w:val="0"/>
          <w:marRight w:val="0"/>
          <w:marTop w:val="0"/>
          <w:marBottom w:val="0"/>
          <w:divBdr>
            <w:top w:val="none" w:sz="0" w:space="0" w:color="auto"/>
            <w:left w:val="none" w:sz="0" w:space="0" w:color="auto"/>
            <w:bottom w:val="none" w:sz="0" w:space="0" w:color="auto"/>
            <w:right w:val="none" w:sz="0" w:space="0" w:color="auto"/>
          </w:divBdr>
        </w:div>
      </w:divsChild>
    </w:div>
    <w:div w:id="1799906957">
      <w:marLeft w:val="0"/>
      <w:marRight w:val="0"/>
      <w:marTop w:val="0"/>
      <w:marBottom w:val="0"/>
      <w:divBdr>
        <w:top w:val="none" w:sz="0" w:space="0" w:color="auto"/>
        <w:left w:val="none" w:sz="0" w:space="0" w:color="auto"/>
        <w:bottom w:val="none" w:sz="0" w:space="0" w:color="auto"/>
        <w:right w:val="none" w:sz="0" w:space="0" w:color="auto"/>
      </w:divBdr>
      <w:divsChild>
        <w:div w:id="250359243">
          <w:marLeft w:val="0"/>
          <w:marRight w:val="0"/>
          <w:marTop w:val="0"/>
          <w:marBottom w:val="0"/>
          <w:divBdr>
            <w:top w:val="none" w:sz="0" w:space="0" w:color="auto"/>
            <w:left w:val="none" w:sz="0" w:space="0" w:color="auto"/>
            <w:bottom w:val="none" w:sz="0" w:space="0" w:color="auto"/>
            <w:right w:val="none" w:sz="0" w:space="0" w:color="auto"/>
          </w:divBdr>
        </w:div>
      </w:divsChild>
    </w:div>
    <w:div w:id="1807895778">
      <w:marLeft w:val="0"/>
      <w:marRight w:val="0"/>
      <w:marTop w:val="0"/>
      <w:marBottom w:val="0"/>
      <w:divBdr>
        <w:top w:val="none" w:sz="0" w:space="0" w:color="auto"/>
        <w:left w:val="none" w:sz="0" w:space="0" w:color="auto"/>
        <w:bottom w:val="none" w:sz="0" w:space="0" w:color="auto"/>
        <w:right w:val="none" w:sz="0" w:space="0" w:color="auto"/>
      </w:divBdr>
      <w:divsChild>
        <w:div w:id="175308890">
          <w:marLeft w:val="0"/>
          <w:marRight w:val="0"/>
          <w:marTop w:val="0"/>
          <w:marBottom w:val="0"/>
          <w:divBdr>
            <w:top w:val="none" w:sz="0" w:space="0" w:color="auto"/>
            <w:left w:val="none" w:sz="0" w:space="0" w:color="auto"/>
            <w:bottom w:val="none" w:sz="0" w:space="0" w:color="auto"/>
            <w:right w:val="none" w:sz="0" w:space="0" w:color="auto"/>
          </w:divBdr>
        </w:div>
        <w:div w:id="1924728480">
          <w:marLeft w:val="0"/>
          <w:marRight w:val="0"/>
          <w:marTop w:val="0"/>
          <w:marBottom w:val="0"/>
          <w:divBdr>
            <w:top w:val="none" w:sz="0" w:space="0" w:color="auto"/>
            <w:left w:val="none" w:sz="0" w:space="0" w:color="auto"/>
            <w:bottom w:val="none" w:sz="0" w:space="0" w:color="auto"/>
            <w:right w:val="none" w:sz="0" w:space="0" w:color="auto"/>
          </w:divBdr>
        </w:div>
        <w:div w:id="702707407">
          <w:marLeft w:val="0"/>
          <w:marRight w:val="0"/>
          <w:marTop w:val="0"/>
          <w:marBottom w:val="0"/>
          <w:divBdr>
            <w:top w:val="none" w:sz="0" w:space="0" w:color="auto"/>
            <w:left w:val="none" w:sz="0" w:space="0" w:color="auto"/>
            <w:bottom w:val="none" w:sz="0" w:space="0" w:color="auto"/>
            <w:right w:val="none" w:sz="0" w:space="0" w:color="auto"/>
          </w:divBdr>
        </w:div>
        <w:div w:id="17778186">
          <w:marLeft w:val="0"/>
          <w:marRight w:val="0"/>
          <w:marTop w:val="0"/>
          <w:marBottom w:val="0"/>
          <w:divBdr>
            <w:top w:val="none" w:sz="0" w:space="0" w:color="auto"/>
            <w:left w:val="none" w:sz="0" w:space="0" w:color="auto"/>
            <w:bottom w:val="none" w:sz="0" w:space="0" w:color="auto"/>
            <w:right w:val="none" w:sz="0" w:space="0" w:color="auto"/>
          </w:divBdr>
        </w:div>
        <w:div w:id="447088203">
          <w:marLeft w:val="0"/>
          <w:marRight w:val="0"/>
          <w:marTop w:val="0"/>
          <w:marBottom w:val="0"/>
          <w:divBdr>
            <w:top w:val="none" w:sz="0" w:space="0" w:color="auto"/>
            <w:left w:val="none" w:sz="0" w:space="0" w:color="auto"/>
            <w:bottom w:val="none" w:sz="0" w:space="0" w:color="auto"/>
            <w:right w:val="none" w:sz="0" w:space="0" w:color="auto"/>
          </w:divBdr>
        </w:div>
      </w:divsChild>
    </w:div>
    <w:div w:id="1808694926">
      <w:marLeft w:val="0"/>
      <w:marRight w:val="0"/>
      <w:marTop w:val="0"/>
      <w:marBottom w:val="0"/>
      <w:divBdr>
        <w:top w:val="none" w:sz="0" w:space="0" w:color="auto"/>
        <w:left w:val="none" w:sz="0" w:space="0" w:color="auto"/>
        <w:bottom w:val="none" w:sz="0" w:space="0" w:color="auto"/>
        <w:right w:val="none" w:sz="0" w:space="0" w:color="auto"/>
      </w:divBdr>
      <w:divsChild>
        <w:div w:id="216011226">
          <w:marLeft w:val="0"/>
          <w:marRight w:val="0"/>
          <w:marTop w:val="0"/>
          <w:marBottom w:val="0"/>
          <w:divBdr>
            <w:top w:val="none" w:sz="0" w:space="0" w:color="auto"/>
            <w:left w:val="none" w:sz="0" w:space="0" w:color="auto"/>
            <w:bottom w:val="none" w:sz="0" w:space="0" w:color="auto"/>
            <w:right w:val="none" w:sz="0" w:space="0" w:color="auto"/>
          </w:divBdr>
        </w:div>
        <w:div w:id="1666318925">
          <w:marLeft w:val="0"/>
          <w:marRight w:val="0"/>
          <w:marTop w:val="0"/>
          <w:marBottom w:val="0"/>
          <w:divBdr>
            <w:top w:val="none" w:sz="0" w:space="0" w:color="auto"/>
            <w:left w:val="none" w:sz="0" w:space="0" w:color="auto"/>
            <w:bottom w:val="none" w:sz="0" w:space="0" w:color="auto"/>
            <w:right w:val="none" w:sz="0" w:space="0" w:color="auto"/>
          </w:divBdr>
        </w:div>
        <w:div w:id="1523663254">
          <w:marLeft w:val="0"/>
          <w:marRight w:val="0"/>
          <w:marTop w:val="0"/>
          <w:marBottom w:val="0"/>
          <w:divBdr>
            <w:top w:val="none" w:sz="0" w:space="0" w:color="auto"/>
            <w:left w:val="none" w:sz="0" w:space="0" w:color="auto"/>
            <w:bottom w:val="none" w:sz="0" w:space="0" w:color="auto"/>
            <w:right w:val="none" w:sz="0" w:space="0" w:color="auto"/>
          </w:divBdr>
        </w:div>
        <w:div w:id="737092869">
          <w:marLeft w:val="0"/>
          <w:marRight w:val="0"/>
          <w:marTop w:val="0"/>
          <w:marBottom w:val="0"/>
          <w:divBdr>
            <w:top w:val="none" w:sz="0" w:space="0" w:color="auto"/>
            <w:left w:val="none" w:sz="0" w:space="0" w:color="auto"/>
            <w:bottom w:val="none" w:sz="0" w:space="0" w:color="auto"/>
            <w:right w:val="none" w:sz="0" w:space="0" w:color="auto"/>
          </w:divBdr>
        </w:div>
        <w:div w:id="1318267271">
          <w:marLeft w:val="0"/>
          <w:marRight w:val="0"/>
          <w:marTop w:val="0"/>
          <w:marBottom w:val="0"/>
          <w:divBdr>
            <w:top w:val="none" w:sz="0" w:space="0" w:color="auto"/>
            <w:left w:val="none" w:sz="0" w:space="0" w:color="auto"/>
            <w:bottom w:val="none" w:sz="0" w:space="0" w:color="auto"/>
            <w:right w:val="none" w:sz="0" w:space="0" w:color="auto"/>
          </w:divBdr>
        </w:div>
        <w:div w:id="1178156119">
          <w:marLeft w:val="0"/>
          <w:marRight w:val="0"/>
          <w:marTop w:val="0"/>
          <w:marBottom w:val="0"/>
          <w:divBdr>
            <w:top w:val="none" w:sz="0" w:space="0" w:color="auto"/>
            <w:left w:val="none" w:sz="0" w:space="0" w:color="auto"/>
            <w:bottom w:val="none" w:sz="0" w:space="0" w:color="auto"/>
            <w:right w:val="none" w:sz="0" w:space="0" w:color="auto"/>
          </w:divBdr>
        </w:div>
        <w:div w:id="2003505534">
          <w:marLeft w:val="0"/>
          <w:marRight w:val="0"/>
          <w:marTop w:val="0"/>
          <w:marBottom w:val="0"/>
          <w:divBdr>
            <w:top w:val="none" w:sz="0" w:space="0" w:color="auto"/>
            <w:left w:val="none" w:sz="0" w:space="0" w:color="auto"/>
            <w:bottom w:val="none" w:sz="0" w:space="0" w:color="auto"/>
            <w:right w:val="none" w:sz="0" w:space="0" w:color="auto"/>
          </w:divBdr>
        </w:div>
        <w:div w:id="148134597">
          <w:marLeft w:val="0"/>
          <w:marRight w:val="0"/>
          <w:marTop w:val="0"/>
          <w:marBottom w:val="0"/>
          <w:divBdr>
            <w:top w:val="none" w:sz="0" w:space="0" w:color="auto"/>
            <w:left w:val="none" w:sz="0" w:space="0" w:color="auto"/>
            <w:bottom w:val="none" w:sz="0" w:space="0" w:color="auto"/>
            <w:right w:val="none" w:sz="0" w:space="0" w:color="auto"/>
          </w:divBdr>
        </w:div>
        <w:div w:id="1549410282">
          <w:marLeft w:val="0"/>
          <w:marRight w:val="0"/>
          <w:marTop w:val="0"/>
          <w:marBottom w:val="0"/>
          <w:divBdr>
            <w:top w:val="none" w:sz="0" w:space="0" w:color="auto"/>
            <w:left w:val="none" w:sz="0" w:space="0" w:color="auto"/>
            <w:bottom w:val="none" w:sz="0" w:space="0" w:color="auto"/>
            <w:right w:val="none" w:sz="0" w:space="0" w:color="auto"/>
          </w:divBdr>
        </w:div>
      </w:divsChild>
    </w:div>
    <w:div w:id="1809080220">
      <w:marLeft w:val="0"/>
      <w:marRight w:val="0"/>
      <w:marTop w:val="0"/>
      <w:marBottom w:val="0"/>
      <w:divBdr>
        <w:top w:val="none" w:sz="0" w:space="0" w:color="auto"/>
        <w:left w:val="none" w:sz="0" w:space="0" w:color="auto"/>
        <w:bottom w:val="none" w:sz="0" w:space="0" w:color="auto"/>
        <w:right w:val="none" w:sz="0" w:space="0" w:color="auto"/>
      </w:divBdr>
      <w:divsChild>
        <w:div w:id="1064984365">
          <w:marLeft w:val="0"/>
          <w:marRight w:val="0"/>
          <w:marTop w:val="0"/>
          <w:marBottom w:val="0"/>
          <w:divBdr>
            <w:top w:val="none" w:sz="0" w:space="0" w:color="auto"/>
            <w:left w:val="none" w:sz="0" w:space="0" w:color="auto"/>
            <w:bottom w:val="none" w:sz="0" w:space="0" w:color="auto"/>
            <w:right w:val="none" w:sz="0" w:space="0" w:color="auto"/>
          </w:divBdr>
        </w:div>
      </w:divsChild>
    </w:div>
    <w:div w:id="1809589787">
      <w:marLeft w:val="0"/>
      <w:marRight w:val="0"/>
      <w:marTop w:val="0"/>
      <w:marBottom w:val="0"/>
      <w:divBdr>
        <w:top w:val="none" w:sz="0" w:space="0" w:color="auto"/>
        <w:left w:val="none" w:sz="0" w:space="0" w:color="auto"/>
        <w:bottom w:val="none" w:sz="0" w:space="0" w:color="auto"/>
        <w:right w:val="none" w:sz="0" w:space="0" w:color="auto"/>
      </w:divBdr>
      <w:divsChild>
        <w:div w:id="1132015917">
          <w:marLeft w:val="0"/>
          <w:marRight w:val="0"/>
          <w:marTop w:val="0"/>
          <w:marBottom w:val="0"/>
          <w:divBdr>
            <w:top w:val="none" w:sz="0" w:space="0" w:color="auto"/>
            <w:left w:val="none" w:sz="0" w:space="0" w:color="auto"/>
            <w:bottom w:val="none" w:sz="0" w:space="0" w:color="auto"/>
            <w:right w:val="none" w:sz="0" w:space="0" w:color="auto"/>
          </w:divBdr>
        </w:div>
        <w:div w:id="402262482">
          <w:marLeft w:val="0"/>
          <w:marRight w:val="0"/>
          <w:marTop w:val="0"/>
          <w:marBottom w:val="0"/>
          <w:divBdr>
            <w:top w:val="none" w:sz="0" w:space="0" w:color="auto"/>
            <w:left w:val="none" w:sz="0" w:space="0" w:color="auto"/>
            <w:bottom w:val="none" w:sz="0" w:space="0" w:color="auto"/>
            <w:right w:val="none" w:sz="0" w:space="0" w:color="auto"/>
          </w:divBdr>
        </w:div>
        <w:div w:id="1359888725">
          <w:marLeft w:val="0"/>
          <w:marRight w:val="0"/>
          <w:marTop w:val="0"/>
          <w:marBottom w:val="0"/>
          <w:divBdr>
            <w:top w:val="none" w:sz="0" w:space="0" w:color="auto"/>
            <w:left w:val="none" w:sz="0" w:space="0" w:color="auto"/>
            <w:bottom w:val="none" w:sz="0" w:space="0" w:color="auto"/>
            <w:right w:val="none" w:sz="0" w:space="0" w:color="auto"/>
          </w:divBdr>
        </w:div>
        <w:div w:id="1975013974">
          <w:marLeft w:val="0"/>
          <w:marRight w:val="0"/>
          <w:marTop w:val="0"/>
          <w:marBottom w:val="0"/>
          <w:divBdr>
            <w:top w:val="none" w:sz="0" w:space="0" w:color="auto"/>
            <w:left w:val="none" w:sz="0" w:space="0" w:color="auto"/>
            <w:bottom w:val="none" w:sz="0" w:space="0" w:color="auto"/>
            <w:right w:val="none" w:sz="0" w:space="0" w:color="auto"/>
          </w:divBdr>
        </w:div>
        <w:div w:id="1207839958">
          <w:marLeft w:val="0"/>
          <w:marRight w:val="0"/>
          <w:marTop w:val="0"/>
          <w:marBottom w:val="0"/>
          <w:divBdr>
            <w:top w:val="none" w:sz="0" w:space="0" w:color="auto"/>
            <w:left w:val="none" w:sz="0" w:space="0" w:color="auto"/>
            <w:bottom w:val="none" w:sz="0" w:space="0" w:color="auto"/>
            <w:right w:val="none" w:sz="0" w:space="0" w:color="auto"/>
          </w:divBdr>
        </w:div>
        <w:div w:id="885140429">
          <w:marLeft w:val="0"/>
          <w:marRight w:val="0"/>
          <w:marTop w:val="0"/>
          <w:marBottom w:val="0"/>
          <w:divBdr>
            <w:top w:val="none" w:sz="0" w:space="0" w:color="auto"/>
            <w:left w:val="none" w:sz="0" w:space="0" w:color="auto"/>
            <w:bottom w:val="none" w:sz="0" w:space="0" w:color="auto"/>
            <w:right w:val="none" w:sz="0" w:space="0" w:color="auto"/>
          </w:divBdr>
        </w:div>
        <w:div w:id="1732851645">
          <w:marLeft w:val="0"/>
          <w:marRight w:val="0"/>
          <w:marTop w:val="0"/>
          <w:marBottom w:val="0"/>
          <w:divBdr>
            <w:top w:val="none" w:sz="0" w:space="0" w:color="auto"/>
            <w:left w:val="none" w:sz="0" w:space="0" w:color="auto"/>
            <w:bottom w:val="none" w:sz="0" w:space="0" w:color="auto"/>
            <w:right w:val="none" w:sz="0" w:space="0" w:color="auto"/>
          </w:divBdr>
        </w:div>
        <w:div w:id="1833595230">
          <w:marLeft w:val="0"/>
          <w:marRight w:val="0"/>
          <w:marTop w:val="0"/>
          <w:marBottom w:val="0"/>
          <w:divBdr>
            <w:top w:val="none" w:sz="0" w:space="0" w:color="auto"/>
            <w:left w:val="none" w:sz="0" w:space="0" w:color="auto"/>
            <w:bottom w:val="none" w:sz="0" w:space="0" w:color="auto"/>
            <w:right w:val="none" w:sz="0" w:space="0" w:color="auto"/>
          </w:divBdr>
        </w:div>
        <w:div w:id="1376345130">
          <w:marLeft w:val="0"/>
          <w:marRight w:val="0"/>
          <w:marTop w:val="0"/>
          <w:marBottom w:val="0"/>
          <w:divBdr>
            <w:top w:val="none" w:sz="0" w:space="0" w:color="auto"/>
            <w:left w:val="none" w:sz="0" w:space="0" w:color="auto"/>
            <w:bottom w:val="none" w:sz="0" w:space="0" w:color="auto"/>
            <w:right w:val="none" w:sz="0" w:space="0" w:color="auto"/>
          </w:divBdr>
        </w:div>
      </w:divsChild>
    </w:div>
    <w:div w:id="1814978998">
      <w:marLeft w:val="0"/>
      <w:marRight w:val="0"/>
      <w:marTop w:val="0"/>
      <w:marBottom w:val="0"/>
      <w:divBdr>
        <w:top w:val="none" w:sz="0" w:space="0" w:color="auto"/>
        <w:left w:val="none" w:sz="0" w:space="0" w:color="auto"/>
        <w:bottom w:val="none" w:sz="0" w:space="0" w:color="auto"/>
        <w:right w:val="none" w:sz="0" w:space="0" w:color="auto"/>
      </w:divBdr>
      <w:divsChild>
        <w:div w:id="1876648773">
          <w:marLeft w:val="0"/>
          <w:marRight w:val="0"/>
          <w:marTop w:val="0"/>
          <w:marBottom w:val="0"/>
          <w:divBdr>
            <w:top w:val="none" w:sz="0" w:space="0" w:color="auto"/>
            <w:left w:val="none" w:sz="0" w:space="0" w:color="auto"/>
            <w:bottom w:val="none" w:sz="0" w:space="0" w:color="auto"/>
            <w:right w:val="none" w:sz="0" w:space="0" w:color="auto"/>
          </w:divBdr>
        </w:div>
      </w:divsChild>
    </w:div>
    <w:div w:id="1819297434">
      <w:marLeft w:val="0"/>
      <w:marRight w:val="0"/>
      <w:marTop w:val="0"/>
      <w:marBottom w:val="0"/>
      <w:divBdr>
        <w:top w:val="none" w:sz="0" w:space="0" w:color="auto"/>
        <w:left w:val="none" w:sz="0" w:space="0" w:color="auto"/>
        <w:bottom w:val="none" w:sz="0" w:space="0" w:color="auto"/>
        <w:right w:val="none" w:sz="0" w:space="0" w:color="auto"/>
      </w:divBdr>
      <w:divsChild>
        <w:div w:id="447354392">
          <w:marLeft w:val="0"/>
          <w:marRight w:val="0"/>
          <w:marTop w:val="0"/>
          <w:marBottom w:val="0"/>
          <w:divBdr>
            <w:top w:val="none" w:sz="0" w:space="0" w:color="auto"/>
            <w:left w:val="none" w:sz="0" w:space="0" w:color="auto"/>
            <w:bottom w:val="none" w:sz="0" w:space="0" w:color="auto"/>
            <w:right w:val="none" w:sz="0" w:space="0" w:color="auto"/>
          </w:divBdr>
        </w:div>
        <w:div w:id="711879713">
          <w:marLeft w:val="0"/>
          <w:marRight w:val="0"/>
          <w:marTop w:val="0"/>
          <w:marBottom w:val="0"/>
          <w:divBdr>
            <w:top w:val="none" w:sz="0" w:space="0" w:color="auto"/>
            <w:left w:val="none" w:sz="0" w:space="0" w:color="auto"/>
            <w:bottom w:val="none" w:sz="0" w:space="0" w:color="auto"/>
            <w:right w:val="none" w:sz="0" w:space="0" w:color="auto"/>
          </w:divBdr>
        </w:div>
        <w:div w:id="1481458826">
          <w:marLeft w:val="0"/>
          <w:marRight w:val="0"/>
          <w:marTop w:val="0"/>
          <w:marBottom w:val="0"/>
          <w:divBdr>
            <w:top w:val="none" w:sz="0" w:space="0" w:color="auto"/>
            <w:left w:val="none" w:sz="0" w:space="0" w:color="auto"/>
            <w:bottom w:val="none" w:sz="0" w:space="0" w:color="auto"/>
            <w:right w:val="none" w:sz="0" w:space="0" w:color="auto"/>
          </w:divBdr>
        </w:div>
        <w:div w:id="1856655788">
          <w:marLeft w:val="0"/>
          <w:marRight w:val="0"/>
          <w:marTop w:val="0"/>
          <w:marBottom w:val="0"/>
          <w:divBdr>
            <w:top w:val="none" w:sz="0" w:space="0" w:color="auto"/>
            <w:left w:val="none" w:sz="0" w:space="0" w:color="auto"/>
            <w:bottom w:val="none" w:sz="0" w:space="0" w:color="auto"/>
            <w:right w:val="none" w:sz="0" w:space="0" w:color="auto"/>
          </w:divBdr>
        </w:div>
        <w:div w:id="1526212599">
          <w:marLeft w:val="0"/>
          <w:marRight w:val="0"/>
          <w:marTop w:val="0"/>
          <w:marBottom w:val="0"/>
          <w:divBdr>
            <w:top w:val="none" w:sz="0" w:space="0" w:color="auto"/>
            <w:left w:val="none" w:sz="0" w:space="0" w:color="auto"/>
            <w:bottom w:val="none" w:sz="0" w:space="0" w:color="auto"/>
            <w:right w:val="none" w:sz="0" w:space="0" w:color="auto"/>
          </w:divBdr>
        </w:div>
        <w:div w:id="963265831">
          <w:marLeft w:val="0"/>
          <w:marRight w:val="0"/>
          <w:marTop w:val="0"/>
          <w:marBottom w:val="0"/>
          <w:divBdr>
            <w:top w:val="none" w:sz="0" w:space="0" w:color="auto"/>
            <w:left w:val="none" w:sz="0" w:space="0" w:color="auto"/>
            <w:bottom w:val="none" w:sz="0" w:space="0" w:color="auto"/>
            <w:right w:val="none" w:sz="0" w:space="0" w:color="auto"/>
          </w:divBdr>
        </w:div>
        <w:div w:id="358239010">
          <w:marLeft w:val="0"/>
          <w:marRight w:val="0"/>
          <w:marTop w:val="0"/>
          <w:marBottom w:val="0"/>
          <w:divBdr>
            <w:top w:val="none" w:sz="0" w:space="0" w:color="auto"/>
            <w:left w:val="none" w:sz="0" w:space="0" w:color="auto"/>
            <w:bottom w:val="none" w:sz="0" w:space="0" w:color="auto"/>
            <w:right w:val="none" w:sz="0" w:space="0" w:color="auto"/>
          </w:divBdr>
        </w:div>
        <w:div w:id="1964458613">
          <w:marLeft w:val="0"/>
          <w:marRight w:val="0"/>
          <w:marTop w:val="0"/>
          <w:marBottom w:val="0"/>
          <w:divBdr>
            <w:top w:val="none" w:sz="0" w:space="0" w:color="auto"/>
            <w:left w:val="none" w:sz="0" w:space="0" w:color="auto"/>
            <w:bottom w:val="none" w:sz="0" w:space="0" w:color="auto"/>
            <w:right w:val="none" w:sz="0" w:space="0" w:color="auto"/>
          </w:divBdr>
        </w:div>
        <w:div w:id="519199127">
          <w:marLeft w:val="0"/>
          <w:marRight w:val="0"/>
          <w:marTop w:val="0"/>
          <w:marBottom w:val="0"/>
          <w:divBdr>
            <w:top w:val="none" w:sz="0" w:space="0" w:color="auto"/>
            <w:left w:val="none" w:sz="0" w:space="0" w:color="auto"/>
            <w:bottom w:val="none" w:sz="0" w:space="0" w:color="auto"/>
            <w:right w:val="none" w:sz="0" w:space="0" w:color="auto"/>
          </w:divBdr>
        </w:div>
        <w:div w:id="432016443">
          <w:marLeft w:val="0"/>
          <w:marRight w:val="0"/>
          <w:marTop w:val="0"/>
          <w:marBottom w:val="0"/>
          <w:divBdr>
            <w:top w:val="none" w:sz="0" w:space="0" w:color="auto"/>
            <w:left w:val="none" w:sz="0" w:space="0" w:color="auto"/>
            <w:bottom w:val="none" w:sz="0" w:space="0" w:color="auto"/>
            <w:right w:val="none" w:sz="0" w:space="0" w:color="auto"/>
          </w:divBdr>
        </w:div>
        <w:div w:id="1123884847">
          <w:marLeft w:val="0"/>
          <w:marRight w:val="0"/>
          <w:marTop w:val="0"/>
          <w:marBottom w:val="0"/>
          <w:divBdr>
            <w:top w:val="none" w:sz="0" w:space="0" w:color="auto"/>
            <w:left w:val="none" w:sz="0" w:space="0" w:color="auto"/>
            <w:bottom w:val="none" w:sz="0" w:space="0" w:color="auto"/>
            <w:right w:val="none" w:sz="0" w:space="0" w:color="auto"/>
          </w:divBdr>
        </w:div>
        <w:div w:id="1292174456">
          <w:marLeft w:val="0"/>
          <w:marRight w:val="0"/>
          <w:marTop w:val="0"/>
          <w:marBottom w:val="0"/>
          <w:divBdr>
            <w:top w:val="none" w:sz="0" w:space="0" w:color="auto"/>
            <w:left w:val="none" w:sz="0" w:space="0" w:color="auto"/>
            <w:bottom w:val="none" w:sz="0" w:space="0" w:color="auto"/>
            <w:right w:val="none" w:sz="0" w:space="0" w:color="auto"/>
          </w:divBdr>
        </w:div>
      </w:divsChild>
    </w:div>
    <w:div w:id="1820921849">
      <w:marLeft w:val="0"/>
      <w:marRight w:val="0"/>
      <w:marTop w:val="0"/>
      <w:marBottom w:val="0"/>
      <w:divBdr>
        <w:top w:val="none" w:sz="0" w:space="0" w:color="auto"/>
        <w:left w:val="none" w:sz="0" w:space="0" w:color="auto"/>
        <w:bottom w:val="none" w:sz="0" w:space="0" w:color="auto"/>
        <w:right w:val="none" w:sz="0" w:space="0" w:color="auto"/>
      </w:divBdr>
      <w:divsChild>
        <w:div w:id="2017462539">
          <w:marLeft w:val="0"/>
          <w:marRight w:val="0"/>
          <w:marTop w:val="0"/>
          <w:marBottom w:val="0"/>
          <w:divBdr>
            <w:top w:val="none" w:sz="0" w:space="0" w:color="auto"/>
            <w:left w:val="none" w:sz="0" w:space="0" w:color="auto"/>
            <w:bottom w:val="none" w:sz="0" w:space="0" w:color="auto"/>
            <w:right w:val="none" w:sz="0" w:space="0" w:color="auto"/>
          </w:divBdr>
        </w:div>
        <w:div w:id="1701780031">
          <w:marLeft w:val="0"/>
          <w:marRight w:val="0"/>
          <w:marTop w:val="0"/>
          <w:marBottom w:val="0"/>
          <w:divBdr>
            <w:top w:val="none" w:sz="0" w:space="0" w:color="auto"/>
            <w:left w:val="none" w:sz="0" w:space="0" w:color="auto"/>
            <w:bottom w:val="none" w:sz="0" w:space="0" w:color="auto"/>
            <w:right w:val="none" w:sz="0" w:space="0" w:color="auto"/>
          </w:divBdr>
        </w:div>
        <w:div w:id="1774352535">
          <w:marLeft w:val="0"/>
          <w:marRight w:val="0"/>
          <w:marTop w:val="0"/>
          <w:marBottom w:val="0"/>
          <w:divBdr>
            <w:top w:val="none" w:sz="0" w:space="0" w:color="auto"/>
            <w:left w:val="none" w:sz="0" w:space="0" w:color="auto"/>
            <w:bottom w:val="none" w:sz="0" w:space="0" w:color="auto"/>
            <w:right w:val="none" w:sz="0" w:space="0" w:color="auto"/>
          </w:divBdr>
        </w:div>
      </w:divsChild>
    </w:div>
    <w:div w:id="1822576657">
      <w:marLeft w:val="0"/>
      <w:marRight w:val="0"/>
      <w:marTop w:val="0"/>
      <w:marBottom w:val="0"/>
      <w:divBdr>
        <w:top w:val="none" w:sz="0" w:space="0" w:color="auto"/>
        <w:left w:val="none" w:sz="0" w:space="0" w:color="auto"/>
        <w:bottom w:val="none" w:sz="0" w:space="0" w:color="auto"/>
        <w:right w:val="none" w:sz="0" w:space="0" w:color="auto"/>
      </w:divBdr>
      <w:divsChild>
        <w:div w:id="1210217439">
          <w:marLeft w:val="0"/>
          <w:marRight w:val="0"/>
          <w:marTop w:val="0"/>
          <w:marBottom w:val="0"/>
          <w:divBdr>
            <w:top w:val="none" w:sz="0" w:space="0" w:color="auto"/>
            <w:left w:val="none" w:sz="0" w:space="0" w:color="auto"/>
            <w:bottom w:val="none" w:sz="0" w:space="0" w:color="auto"/>
            <w:right w:val="none" w:sz="0" w:space="0" w:color="auto"/>
          </w:divBdr>
        </w:div>
      </w:divsChild>
    </w:div>
    <w:div w:id="1825194873">
      <w:marLeft w:val="0"/>
      <w:marRight w:val="0"/>
      <w:marTop w:val="0"/>
      <w:marBottom w:val="0"/>
      <w:divBdr>
        <w:top w:val="none" w:sz="0" w:space="0" w:color="auto"/>
        <w:left w:val="none" w:sz="0" w:space="0" w:color="auto"/>
        <w:bottom w:val="none" w:sz="0" w:space="0" w:color="auto"/>
        <w:right w:val="none" w:sz="0" w:space="0" w:color="auto"/>
      </w:divBdr>
      <w:divsChild>
        <w:div w:id="266739001">
          <w:marLeft w:val="0"/>
          <w:marRight w:val="0"/>
          <w:marTop w:val="0"/>
          <w:marBottom w:val="0"/>
          <w:divBdr>
            <w:top w:val="none" w:sz="0" w:space="0" w:color="auto"/>
            <w:left w:val="none" w:sz="0" w:space="0" w:color="auto"/>
            <w:bottom w:val="none" w:sz="0" w:space="0" w:color="auto"/>
            <w:right w:val="none" w:sz="0" w:space="0" w:color="auto"/>
          </w:divBdr>
        </w:div>
        <w:div w:id="466435650">
          <w:marLeft w:val="0"/>
          <w:marRight w:val="0"/>
          <w:marTop w:val="0"/>
          <w:marBottom w:val="0"/>
          <w:divBdr>
            <w:top w:val="none" w:sz="0" w:space="0" w:color="auto"/>
            <w:left w:val="none" w:sz="0" w:space="0" w:color="auto"/>
            <w:bottom w:val="none" w:sz="0" w:space="0" w:color="auto"/>
            <w:right w:val="none" w:sz="0" w:space="0" w:color="auto"/>
          </w:divBdr>
        </w:div>
        <w:div w:id="322664316">
          <w:marLeft w:val="0"/>
          <w:marRight w:val="0"/>
          <w:marTop w:val="0"/>
          <w:marBottom w:val="0"/>
          <w:divBdr>
            <w:top w:val="none" w:sz="0" w:space="0" w:color="auto"/>
            <w:left w:val="none" w:sz="0" w:space="0" w:color="auto"/>
            <w:bottom w:val="none" w:sz="0" w:space="0" w:color="auto"/>
            <w:right w:val="none" w:sz="0" w:space="0" w:color="auto"/>
          </w:divBdr>
        </w:div>
      </w:divsChild>
    </w:div>
    <w:div w:id="1825898819">
      <w:marLeft w:val="0"/>
      <w:marRight w:val="0"/>
      <w:marTop w:val="0"/>
      <w:marBottom w:val="0"/>
      <w:divBdr>
        <w:top w:val="none" w:sz="0" w:space="0" w:color="auto"/>
        <w:left w:val="none" w:sz="0" w:space="0" w:color="auto"/>
        <w:bottom w:val="none" w:sz="0" w:space="0" w:color="auto"/>
        <w:right w:val="none" w:sz="0" w:space="0" w:color="auto"/>
      </w:divBdr>
      <w:divsChild>
        <w:div w:id="1504513898">
          <w:marLeft w:val="0"/>
          <w:marRight w:val="0"/>
          <w:marTop w:val="0"/>
          <w:marBottom w:val="0"/>
          <w:divBdr>
            <w:top w:val="none" w:sz="0" w:space="0" w:color="auto"/>
            <w:left w:val="none" w:sz="0" w:space="0" w:color="auto"/>
            <w:bottom w:val="none" w:sz="0" w:space="0" w:color="auto"/>
            <w:right w:val="none" w:sz="0" w:space="0" w:color="auto"/>
          </w:divBdr>
        </w:div>
        <w:div w:id="1820533447">
          <w:marLeft w:val="0"/>
          <w:marRight w:val="0"/>
          <w:marTop w:val="0"/>
          <w:marBottom w:val="0"/>
          <w:divBdr>
            <w:top w:val="none" w:sz="0" w:space="0" w:color="auto"/>
            <w:left w:val="none" w:sz="0" w:space="0" w:color="auto"/>
            <w:bottom w:val="none" w:sz="0" w:space="0" w:color="auto"/>
            <w:right w:val="none" w:sz="0" w:space="0" w:color="auto"/>
          </w:divBdr>
        </w:div>
        <w:div w:id="1099256825">
          <w:marLeft w:val="0"/>
          <w:marRight w:val="0"/>
          <w:marTop w:val="0"/>
          <w:marBottom w:val="0"/>
          <w:divBdr>
            <w:top w:val="none" w:sz="0" w:space="0" w:color="auto"/>
            <w:left w:val="none" w:sz="0" w:space="0" w:color="auto"/>
            <w:bottom w:val="none" w:sz="0" w:space="0" w:color="auto"/>
            <w:right w:val="none" w:sz="0" w:space="0" w:color="auto"/>
          </w:divBdr>
        </w:div>
        <w:div w:id="645163932">
          <w:marLeft w:val="0"/>
          <w:marRight w:val="0"/>
          <w:marTop w:val="0"/>
          <w:marBottom w:val="0"/>
          <w:divBdr>
            <w:top w:val="none" w:sz="0" w:space="0" w:color="auto"/>
            <w:left w:val="none" w:sz="0" w:space="0" w:color="auto"/>
            <w:bottom w:val="none" w:sz="0" w:space="0" w:color="auto"/>
            <w:right w:val="none" w:sz="0" w:space="0" w:color="auto"/>
          </w:divBdr>
        </w:div>
      </w:divsChild>
    </w:div>
    <w:div w:id="1827895092">
      <w:marLeft w:val="0"/>
      <w:marRight w:val="0"/>
      <w:marTop w:val="0"/>
      <w:marBottom w:val="0"/>
      <w:divBdr>
        <w:top w:val="none" w:sz="0" w:space="0" w:color="auto"/>
        <w:left w:val="none" w:sz="0" w:space="0" w:color="auto"/>
        <w:bottom w:val="none" w:sz="0" w:space="0" w:color="auto"/>
        <w:right w:val="none" w:sz="0" w:space="0" w:color="auto"/>
      </w:divBdr>
      <w:divsChild>
        <w:div w:id="1529299934">
          <w:marLeft w:val="0"/>
          <w:marRight w:val="0"/>
          <w:marTop w:val="0"/>
          <w:marBottom w:val="0"/>
          <w:divBdr>
            <w:top w:val="none" w:sz="0" w:space="0" w:color="auto"/>
            <w:left w:val="none" w:sz="0" w:space="0" w:color="auto"/>
            <w:bottom w:val="none" w:sz="0" w:space="0" w:color="auto"/>
            <w:right w:val="none" w:sz="0" w:space="0" w:color="auto"/>
          </w:divBdr>
        </w:div>
        <w:div w:id="1073816543">
          <w:marLeft w:val="0"/>
          <w:marRight w:val="0"/>
          <w:marTop w:val="0"/>
          <w:marBottom w:val="0"/>
          <w:divBdr>
            <w:top w:val="none" w:sz="0" w:space="0" w:color="auto"/>
            <w:left w:val="none" w:sz="0" w:space="0" w:color="auto"/>
            <w:bottom w:val="none" w:sz="0" w:space="0" w:color="auto"/>
            <w:right w:val="none" w:sz="0" w:space="0" w:color="auto"/>
          </w:divBdr>
        </w:div>
        <w:div w:id="858274463">
          <w:marLeft w:val="0"/>
          <w:marRight w:val="0"/>
          <w:marTop w:val="0"/>
          <w:marBottom w:val="0"/>
          <w:divBdr>
            <w:top w:val="none" w:sz="0" w:space="0" w:color="auto"/>
            <w:left w:val="none" w:sz="0" w:space="0" w:color="auto"/>
            <w:bottom w:val="none" w:sz="0" w:space="0" w:color="auto"/>
            <w:right w:val="none" w:sz="0" w:space="0" w:color="auto"/>
          </w:divBdr>
        </w:div>
        <w:div w:id="216598138">
          <w:marLeft w:val="0"/>
          <w:marRight w:val="0"/>
          <w:marTop w:val="0"/>
          <w:marBottom w:val="0"/>
          <w:divBdr>
            <w:top w:val="none" w:sz="0" w:space="0" w:color="auto"/>
            <w:left w:val="none" w:sz="0" w:space="0" w:color="auto"/>
            <w:bottom w:val="none" w:sz="0" w:space="0" w:color="auto"/>
            <w:right w:val="none" w:sz="0" w:space="0" w:color="auto"/>
          </w:divBdr>
        </w:div>
      </w:divsChild>
    </w:div>
    <w:div w:id="1836603045">
      <w:marLeft w:val="0"/>
      <w:marRight w:val="0"/>
      <w:marTop w:val="0"/>
      <w:marBottom w:val="0"/>
      <w:divBdr>
        <w:top w:val="none" w:sz="0" w:space="0" w:color="auto"/>
        <w:left w:val="none" w:sz="0" w:space="0" w:color="auto"/>
        <w:bottom w:val="none" w:sz="0" w:space="0" w:color="auto"/>
        <w:right w:val="none" w:sz="0" w:space="0" w:color="auto"/>
      </w:divBdr>
      <w:divsChild>
        <w:div w:id="1686513709">
          <w:marLeft w:val="0"/>
          <w:marRight w:val="0"/>
          <w:marTop w:val="0"/>
          <w:marBottom w:val="0"/>
          <w:divBdr>
            <w:top w:val="none" w:sz="0" w:space="0" w:color="auto"/>
            <w:left w:val="none" w:sz="0" w:space="0" w:color="auto"/>
            <w:bottom w:val="none" w:sz="0" w:space="0" w:color="auto"/>
            <w:right w:val="none" w:sz="0" w:space="0" w:color="auto"/>
          </w:divBdr>
        </w:div>
        <w:div w:id="1786146601">
          <w:marLeft w:val="0"/>
          <w:marRight w:val="0"/>
          <w:marTop w:val="0"/>
          <w:marBottom w:val="0"/>
          <w:divBdr>
            <w:top w:val="none" w:sz="0" w:space="0" w:color="auto"/>
            <w:left w:val="none" w:sz="0" w:space="0" w:color="auto"/>
            <w:bottom w:val="none" w:sz="0" w:space="0" w:color="auto"/>
            <w:right w:val="none" w:sz="0" w:space="0" w:color="auto"/>
          </w:divBdr>
        </w:div>
        <w:div w:id="699549188">
          <w:marLeft w:val="0"/>
          <w:marRight w:val="0"/>
          <w:marTop w:val="0"/>
          <w:marBottom w:val="0"/>
          <w:divBdr>
            <w:top w:val="none" w:sz="0" w:space="0" w:color="auto"/>
            <w:left w:val="none" w:sz="0" w:space="0" w:color="auto"/>
            <w:bottom w:val="none" w:sz="0" w:space="0" w:color="auto"/>
            <w:right w:val="none" w:sz="0" w:space="0" w:color="auto"/>
          </w:divBdr>
        </w:div>
        <w:div w:id="516700627">
          <w:marLeft w:val="0"/>
          <w:marRight w:val="0"/>
          <w:marTop w:val="0"/>
          <w:marBottom w:val="0"/>
          <w:divBdr>
            <w:top w:val="none" w:sz="0" w:space="0" w:color="auto"/>
            <w:left w:val="none" w:sz="0" w:space="0" w:color="auto"/>
            <w:bottom w:val="none" w:sz="0" w:space="0" w:color="auto"/>
            <w:right w:val="none" w:sz="0" w:space="0" w:color="auto"/>
          </w:divBdr>
        </w:div>
      </w:divsChild>
    </w:div>
    <w:div w:id="1838690485">
      <w:marLeft w:val="0"/>
      <w:marRight w:val="0"/>
      <w:marTop w:val="0"/>
      <w:marBottom w:val="0"/>
      <w:divBdr>
        <w:top w:val="none" w:sz="0" w:space="0" w:color="auto"/>
        <w:left w:val="none" w:sz="0" w:space="0" w:color="auto"/>
        <w:bottom w:val="none" w:sz="0" w:space="0" w:color="auto"/>
        <w:right w:val="none" w:sz="0" w:space="0" w:color="auto"/>
      </w:divBdr>
      <w:divsChild>
        <w:div w:id="187184468">
          <w:marLeft w:val="0"/>
          <w:marRight w:val="0"/>
          <w:marTop w:val="0"/>
          <w:marBottom w:val="0"/>
          <w:divBdr>
            <w:top w:val="none" w:sz="0" w:space="0" w:color="auto"/>
            <w:left w:val="none" w:sz="0" w:space="0" w:color="auto"/>
            <w:bottom w:val="none" w:sz="0" w:space="0" w:color="auto"/>
            <w:right w:val="none" w:sz="0" w:space="0" w:color="auto"/>
          </w:divBdr>
        </w:div>
        <w:div w:id="1606841475">
          <w:marLeft w:val="0"/>
          <w:marRight w:val="0"/>
          <w:marTop w:val="0"/>
          <w:marBottom w:val="0"/>
          <w:divBdr>
            <w:top w:val="none" w:sz="0" w:space="0" w:color="auto"/>
            <w:left w:val="none" w:sz="0" w:space="0" w:color="auto"/>
            <w:bottom w:val="none" w:sz="0" w:space="0" w:color="auto"/>
            <w:right w:val="none" w:sz="0" w:space="0" w:color="auto"/>
          </w:divBdr>
        </w:div>
      </w:divsChild>
    </w:div>
    <w:div w:id="1839343007">
      <w:marLeft w:val="0"/>
      <w:marRight w:val="0"/>
      <w:marTop w:val="0"/>
      <w:marBottom w:val="0"/>
      <w:divBdr>
        <w:top w:val="none" w:sz="0" w:space="0" w:color="auto"/>
        <w:left w:val="none" w:sz="0" w:space="0" w:color="auto"/>
        <w:bottom w:val="none" w:sz="0" w:space="0" w:color="auto"/>
        <w:right w:val="none" w:sz="0" w:space="0" w:color="auto"/>
      </w:divBdr>
      <w:divsChild>
        <w:div w:id="1597980597">
          <w:marLeft w:val="0"/>
          <w:marRight w:val="0"/>
          <w:marTop w:val="0"/>
          <w:marBottom w:val="0"/>
          <w:divBdr>
            <w:top w:val="none" w:sz="0" w:space="0" w:color="auto"/>
            <w:left w:val="none" w:sz="0" w:space="0" w:color="auto"/>
            <w:bottom w:val="none" w:sz="0" w:space="0" w:color="auto"/>
            <w:right w:val="none" w:sz="0" w:space="0" w:color="auto"/>
          </w:divBdr>
        </w:div>
        <w:div w:id="673730663">
          <w:marLeft w:val="0"/>
          <w:marRight w:val="0"/>
          <w:marTop w:val="0"/>
          <w:marBottom w:val="0"/>
          <w:divBdr>
            <w:top w:val="none" w:sz="0" w:space="0" w:color="auto"/>
            <w:left w:val="none" w:sz="0" w:space="0" w:color="auto"/>
            <w:bottom w:val="none" w:sz="0" w:space="0" w:color="auto"/>
            <w:right w:val="none" w:sz="0" w:space="0" w:color="auto"/>
          </w:divBdr>
        </w:div>
        <w:div w:id="359596601">
          <w:marLeft w:val="0"/>
          <w:marRight w:val="0"/>
          <w:marTop w:val="0"/>
          <w:marBottom w:val="0"/>
          <w:divBdr>
            <w:top w:val="none" w:sz="0" w:space="0" w:color="auto"/>
            <w:left w:val="none" w:sz="0" w:space="0" w:color="auto"/>
            <w:bottom w:val="none" w:sz="0" w:space="0" w:color="auto"/>
            <w:right w:val="none" w:sz="0" w:space="0" w:color="auto"/>
          </w:divBdr>
        </w:div>
        <w:div w:id="1482963448">
          <w:marLeft w:val="0"/>
          <w:marRight w:val="0"/>
          <w:marTop w:val="0"/>
          <w:marBottom w:val="0"/>
          <w:divBdr>
            <w:top w:val="none" w:sz="0" w:space="0" w:color="auto"/>
            <w:left w:val="none" w:sz="0" w:space="0" w:color="auto"/>
            <w:bottom w:val="none" w:sz="0" w:space="0" w:color="auto"/>
            <w:right w:val="none" w:sz="0" w:space="0" w:color="auto"/>
          </w:divBdr>
        </w:div>
      </w:divsChild>
    </w:div>
    <w:div w:id="1842355545">
      <w:marLeft w:val="0"/>
      <w:marRight w:val="0"/>
      <w:marTop w:val="0"/>
      <w:marBottom w:val="0"/>
      <w:divBdr>
        <w:top w:val="none" w:sz="0" w:space="0" w:color="auto"/>
        <w:left w:val="none" w:sz="0" w:space="0" w:color="auto"/>
        <w:bottom w:val="none" w:sz="0" w:space="0" w:color="auto"/>
        <w:right w:val="none" w:sz="0" w:space="0" w:color="auto"/>
      </w:divBdr>
      <w:divsChild>
        <w:div w:id="1424493730">
          <w:marLeft w:val="0"/>
          <w:marRight w:val="0"/>
          <w:marTop w:val="0"/>
          <w:marBottom w:val="0"/>
          <w:divBdr>
            <w:top w:val="none" w:sz="0" w:space="0" w:color="auto"/>
            <w:left w:val="none" w:sz="0" w:space="0" w:color="auto"/>
            <w:bottom w:val="none" w:sz="0" w:space="0" w:color="auto"/>
            <w:right w:val="none" w:sz="0" w:space="0" w:color="auto"/>
          </w:divBdr>
        </w:div>
        <w:div w:id="743531501">
          <w:marLeft w:val="0"/>
          <w:marRight w:val="0"/>
          <w:marTop w:val="0"/>
          <w:marBottom w:val="0"/>
          <w:divBdr>
            <w:top w:val="none" w:sz="0" w:space="0" w:color="auto"/>
            <w:left w:val="none" w:sz="0" w:space="0" w:color="auto"/>
            <w:bottom w:val="none" w:sz="0" w:space="0" w:color="auto"/>
            <w:right w:val="none" w:sz="0" w:space="0" w:color="auto"/>
          </w:divBdr>
        </w:div>
        <w:div w:id="325863248">
          <w:marLeft w:val="0"/>
          <w:marRight w:val="0"/>
          <w:marTop w:val="0"/>
          <w:marBottom w:val="0"/>
          <w:divBdr>
            <w:top w:val="none" w:sz="0" w:space="0" w:color="auto"/>
            <w:left w:val="none" w:sz="0" w:space="0" w:color="auto"/>
            <w:bottom w:val="none" w:sz="0" w:space="0" w:color="auto"/>
            <w:right w:val="none" w:sz="0" w:space="0" w:color="auto"/>
          </w:divBdr>
        </w:div>
        <w:div w:id="1576934855">
          <w:marLeft w:val="0"/>
          <w:marRight w:val="0"/>
          <w:marTop w:val="0"/>
          <w:marBottom w:val="0"/>
          <w:divBdr>
            <w:top w:val="none" w:sz="0" w:space="0" w:color="auto"/>
            <w:left w:val="none" w:sz="0" w:space="0" w:color="auto"/>
            <w:bottom w:val="none" w:sz="0" w:space="0" w:color="auto"/>
            <w:right w:val="none" w:sz="0" w:space="0" w:color="auto"/>
          </w:divBdr>
        </w:div>
      </w:divsChild>
    </w:div>
    <w:div w:id="1852792327">
      <w:marLeft w:val="0"/>
      <w:marRight w:val="0"/>
      <w:marTop w:val="0"/>
      <w:marBottom w:val="0"/>
      <w:divBdr>
        <w:top w:val="none" w:sz="0" w:space="0" w:color="auto"/>
        <w:left w:val="none" w:sz="0" w:space="0" w:color="auto"/>
        <w:bottom w:val="none" w:sz="0" w:space="0" w:color="auto"/>
        <w:right w:val="none" w:sz="0" w:space="0" w:color="auto"/>
      </w:divBdr>
      <w:divsChild>
        <w:div w:id="848912897">
          <w:marLeft w:val="0"/>
          <w:marRight w:val="0"/>
          <w:marTop w:val="0"/>
          <w:marBottom w:val="0"/>
          <w:divBdr>
            <w:top w:val="none" w:sz="0" w:space="0" w:color="auto"/>
            <w:left w:val="none" w:sz="0" w:space="0" w:color="auto"/>
            <w:bottom w:val="none" w:sz="0" w:space="0" w:color="auto"/>
            <w:right w:val="none" w:sz="0" w:space="0" w:color="auto"/>
          </w:divBdr>
        </w:div>
      </w:divsChild>
    </w:div>
    <w:div w:id="1855801006">
      <w:marLeft w:val="0"/>
      <w:marRight w:val="0"/>
      <w:marTop w:val="0"/>
      <w:marBottom w:val="0"/>
      <w:divBdr>
        <w:top w:val="none" w:sz="0" w:space="0" w:color="auto"/>
        <w:left w:val="none" w:sz="0" w:space="0" w:color="auto"/>
        <w:bottom w:val="none" w:sz="0" w:space="0" w:color="auto"/>
        <w:right w:val="none" w:sz="0" w:space="0" w:color="auto"/>
      </w:divBdr>
      <w:divsChild>
        <w:div w:id="1443065603">
          <w:marLeft w:val="0"/>
          <w:marRight w:val="0"/>
          <w:marTop w:val="0"/>
          <w:marBottom w:val="0"/>
          <w:divBdr>
            <w:top w:val="none" w:sz="0" w:space="0" w:color="auto"/>
            <w:left w:val="none" w:sz="0" w:space="0" w:color="auto"/>
            <w:bottom w:val="none" w:sz="0" w:space="0" w:color="auto"/>
            <w:right w:val="none" w:sz="0" w:space="0" w:color="auto"/>
          </w:divBdr>
        </w:div>
        <w:div w:id="1994095744">
          <w:marLeft w:val="0"/>
          <w:marRight w:val="0"/>
          <w:marTop w:val="0"/>
          <w:marBottom w:val="0"/>
          <w:divBdr>
            <w:top w:val="none" w:sz="0" w:space="0" w:color="auto"/>
            <w:left w:val="none" w:sz="0" w:space="0" w:color="auto"/>
            <w:bottom w:val="none" w:sz="0" w:space="0" w:color="auto"/>
            <w:right w:val="none" w:sz="0" w:space="0" w:color="auto"/>
          </w:divBdr>
        </w:div>
        <w:div w:id="1635133957">
          <w:marLeft w:val="0"/>
          <w:marRight w:val="0"/>
          <w:marTop w:val="0"/>
          <w:marBottom w:val="0"/>
          <w:divBdr>
            <w:top w:val="none" w:sz="0" w:space="0" w:color="auto"/>
            <w:left w:val="none" w:sz="0" w:space="0" w:color="auto"/>
            <w:bottom w:val="none" w:sz="0" w:space="0" w:color="auto"/>
            <w:right w:val="none" w:sz="0" w:space="0" w:color="auto"/>
          </w:divBdr>
        </w:div>
        <w:div w:id="628587378">
          <w:marLeft w:val="0"/>
          <w:marRight w:val="0"/>
          <w:marTop w:val="0"/>
          <w:marBottom w:val="0"/>
          <w:divBdr>
            <w:top w:val="none" w:sz="0" w:space="0" w:color="auto"/>
            <w:left w:val="none" w:sz="0" w:space="0" w:color="auto"/>
            <w:bottom w:val="none" w:sz="0" w:space="0" w:color="auto"/>
            <w:right w:val="none" w:sz="0" w:space="0" w:color="auto"/>
          </w:divBdr>
        </w:div>
      </w:divsChild>
    </w:div>
    <w:div w:id="1856580293">
      <w:marLeft w:val="0"/>
      <w:marRight w:val="0"/>
      <w:marTop w:val="0"/>
      <w:marBottom w:val="0"/>
      <w:divBdr>
        <w:top w:val="none" w:sz="0" w:space="0" w:color="auto"/>
        <w:left w:val="none" w:sz="0" w:space="0" w:color="auto"/>
        <w:bottom w:val="none" w:sz="0" w:space="0" w:color="auto"/>
        <w:right w:val="none" w:sz="0" w:space="0" w:color="auto"/>
      </w:divBdr>
      <w:divsChild>
        <w:div w:id="483468760">
          <w:marLeft w:val="0"/>
          <w:marRight w:val="0"/>
          <w:marTop w:val="0"/>
          <w:marBottom w:val="0"/>
          <w:divBdr>
            <w:top w:val="none" w:sz="0" w:space="0" w:color="auto"/>
            <w:left w:val="none" w:sz="0" w:space="0" w:color="auto"/>
            <w:bottom w:val="none" w:sz="0" w:space="0" w:color="auto"/>
            <w:right w:val="none" w:sz="0" w:space="0" w:color="auto"/>
          </w:divBdr>
        </w:div>
        <w:div w:id="1368485904">
          <w:marLeft w:val="0"/>
          <w:marRight w:val="0"/>
          <w:marTop w:val="0"/>
          <w:marBottom w:val="0"/>
          <w:divBdr>
            <w:top w:val="none" w:sz="0" w:space="0" w:color="auto"/>
            <w:left w:val="none" w:sz="0" w:space="0" w:color="auto"/>
            <w:bottom w:val="none" w:sz="0" w:space="0" w:color="auto"/>
            <w:right w:val="none" w:sz="0" w:space="0" w:color="auto"/>
          </w:divBdr>
        </w:div>
        <w:div w:id="968587759">
          <w:marLeft w:val="0"/>
          <w:marRight w:val="0"/>
          <w:marTop w:val="0"/>
          <w:marBottom w:val="0"/>
          <w:divBdr>
            <w:top w:val="none" w:sz="0" w:space="0" w:color="auto"/>
            <w:left w:val="none" w:sz="0" w:space="0" w:color="auto"/>
            <w:bottom w:val="none" w:sz="0" w:space="0" w:color="auto"/>
            <w:right w:val="none" w:sz="0" w:space="0" w:color="auto"/>
          </w:divBdr>
        </w:div>
        <w:div w:id="2099131181">
          <w:marLeft w:val="0"/>
          <w:marRight w:val="0"/>
          <w:marTop w:val="0"/>
          <w:marBottom w:val="0"/>
          <w:divBdr>
            <w:top w:val="none" w:sz="0" w:space="0" w:color="auto"/>
            <w:left w:val="none" w:sz="0" w:space="0" w:color="auto"/>
            <w:bottom w:val="none" w:sz="0" w:space="0" w:color="auto"/>
            <w:right w:val="none" w:sz="0" w:space="0" w:color="auto"/>
          </w:divBdr>
        </w:div>
      </w:divsChild>
    </w:div>
    <w:div w:id="1859392801">
      <w:marLeft w:val="0"/>
      <w:marRight w:val="0"/>
      <w:marTop w:val="0"/>
      <w:marBottom w:val="0"/>
      <w:divBdr>
        <w:top w:val="none" w:sz="0" w:space="0" w:color="auto"/>
        <w:left w:val="none" w:sz="0" w:space="0" w:color="auto"/>
        <w:bottom w:val="none" w:sz="0" w:space="0" w:color="auto"/>
        <w:right w:val="none" w:sz="0" w:space="0" w:color="auto"/>
      </w:divBdr>
      <w:divsChild>
        <w:div w:id="568461806">
          <w:marLeft w:val="0"/>
          <w:marRight w:val="0"/>
          <w:marTop w:val="0"/>
          <w:marBottom w:val="0"/>
          <w:divBdr>
            <w:top w:val="none" w:sz="0" w:space="0" w:color="auto"/>
            <w:left w:val="none" w:sz="0" w:space="0" w:color="auto"/>
            <w:bottom w:val="none" w:sz="0" w:space="0" w:color="auto"/>
            <w:right w:val="none" w:sz="0" w:space="0" w:color="auto"/>
          </w:divBdr>
        </w:div>
      </w:divsChild>
    </w:div>
    <w:div w:id="1862280984">
      <w:marLeft w:val="0"/>
      <w:marRight w:val="0"/>
      <w:marTop w:val="0"/>
      <w:marBottom w:val="0"/>
      <w:divBdr>
        <w:top w:val="none" w:sz="0" w:space="0" w:color="auto"/>
        <w:left w:val="none" w:sz="0" w:space="0" w:color="auto"/>
        <w:bottom w:val="none" w:sz="0" w:space="0" w:color="auto"/>
        <w:right w:val="none" w:sz="0" w:space="0" w:color="auto"/>
      </w:divBdr>
      <w:divsChild>
        <w:div w:id="791436413">
          <w:marLeft w:val="0"/>
          <w:marRight w:val="0"/>
          <w:marTop w:val="0"/>
          <w:marBottom w:val="0"/>
          <w:divBdr>
            <w:top w:val="none" w:sz="0" w:space="0" w:color="auto"/>
            <w:left w:val="none" w:sz="0" w:space="0" w:color="auto"/>
            <w:bottom w:val="none" w:sz="0" w:space="0" w:color="auto"/>
            <w:right w:val="none" w:sz="0" w:space="0" w:color="auto"/>
          </w:divBdr>
        </w:div>
        <w:div w:id="1355692417">
          <w:marLeft w:val="0"/>
          <w:marRight w:val="0"/>
          <w:marTop w:val="0"/>
          <w:marBottom w:val="0"/>
          <w:divBdr>
            <w:top w:val="none" w:sz="0" w:space="0" w:color="auto"/>
            <w:left w:val="none" w:sz="0" w:space="0" w:color="auto"/>
            <w:bottom w:val="none" w:sz="0" w:space="0" w:color="auto"/>
            <w:right w:val="none" w:sz="0" w:space="0" w:color="auto"/>
          </w:divBdr>
        </w:div>
        <w:div w:id="492570657">
          <w:marLeft w:val="0"/>
          <w:marRight w:val="0"/>
          <w:marTop w:val="0"/>
          <w:marBottom w:val="0"/>
          <w:divBdr>
            <w:top w:val="none" w:sz="0" w:space="0" w:color="auto"/>
            <w:left w:val="none" w:sz="0" w:space="0" w:color="auto"/>
            <w:bottom w:val="none" w:sz="0" w:space="0" w:color="auto"/>
            <w:right w:val="none" w:sz="0" w:space="0" w:color="auto"/>
          </w:divBdr>
        </w:div>
        <w:div w:id="1473521061">
          <w:marLeft w:val="0"/>
          <w:marRight w:val="0"/>
          <w:marTop w:val="0"/>
          <w:marBottom w:val="0"/>
          <w:divBdr>
            <w:top w:val="none" w:sz="0" w:space="0" w:color="auto"/>
            <w:left w:val="none" w:sz="0" w:space="0" w:color="auto"/>
            <w:bottom w:val="none" w:sz="0" w:space="0" w:color="auto"/>
            <w:right w:val="none" w:sz="0" w:space="0" w:color="auto"/>
          </w:divBdr>
        </w:div>
        <w:div w:id="1296641347">
          <w:marLeft w:val="0"/>
          <w:marRight w:val="0"/>
          <w:marTop w:val="0"/>
          <w:marBottom w:val="0"/>
          <w:divBdr>
            <w:top w:val="none" w:sz="0" w:space="0" w:color="auto"/>
            <w:left w:val="none" w:sz="0" w:space="0" w:color="auto"/>
            <w:bottom w:val="none" w:sz="0" w:space="0" w:color="auto"/>
            <w:right w:val="none" w:sz="0" w:space="0" w:color="auto"/>
          </w:divBdr>
        </w:div>
      </w:divsChild>
    </w:div>
    <w:div w:id="1863084558">
      <w:marLeft w:val="0"/>
      <w:marRight w:val="0"/>
      <w:marTop w:val="0"/>
      <w:marBottom w:val="0"/>
      <w:divBdr>
        <w:top w:val="none" w:sz="0" w:space="0" w:color="auto"/>
        <w:left w:val="none" w:sz="0" w:space="0" w:color="auto"/>
        <w:bottom w:val="none" w:sz="0" w:space="0" w:color="auto"/>
        <w:right w:val="none" w:sz="0" w:space="0" w:color="auto"/>
      </w:divBdr>
      <w:divsChild>
        <w:div w:id="1574699431">
          <w:marLeft w:val="0"/>
          <w:marRight w:val="0"/>
          <w:marTop w:val="0"/>
          <w:marBottom w:val="0"/>
          <w:divBdr>
            <w:top w:val="none" w:sz="0" w:space="0" w:color="auto"/>
            <w:left w:val="none" w:sz="0" w:space="0" w:color="auto"/>
            <w:bottom w:val="none" w:sz="0" w:space="0" w:color="auto"/>
            <w:right w:val="none" w:sz="0" w:space="0" w:color="auto"/>
          </w:divBdr>
        </w:div>
      </w:divsChild>
    </w:div>
    <w:div w:id="1883052071">
      <w:marLeft w:val="0"/>
      <w:marRight w:val="0"/>
      <w:marTop w:val="0"/>
      <w:marBottom w:val="0"/>
      <w:divBdr>
        <w:top w:val="none" w:sz="0" w:space="0" w:color="auto"/>
        <w:left w:val="none" w:sz="0" w:space="0" w:color="auto"/>
        <w:bottom w:val="none" w:sz="0" w:space="0" w:color="auto"/>
        <w:right w:val="none" w:sz="0" w:space="0" w:color="auto"/>
      </w:divBdr>
      <w:divsChild>
        <w:div w:id="480199403">
          <w:marLeft w:val="0"/>
          <w:marRight w:val="0"/>
          <w:marTop w:val="0"/>
          <w:marBottom w:val="0"/>
          <w:divBdr>
            <w:top w:val="none" w:sz="0" w:space="0" w:color="auto"/>
            <w:left w:val="none" w:sz="0" w:space="0" w:color="auto"/>
            <w:bottom w:val="none" w:sz="0" w:space="0" w:color="auto"/>
            <w:right w:val="none" w:sz="0" w:space="0" w:color="auto"/>
          </w:divBdr>
        </w:div>
        <w:div w:id="1344209233">
          <w:marLeft w:val="0"/>
          <w:marRight w:val="0"/>
          <w:marTop w:val="0"/>
          <w:marBottom w:val="0"/>
          <w:divBdr>
            <w:top w:val="none" w:sz="0" w:space="0" w:color="auto"/>
            <w:left w:val="none" w:sz="0" w:space="0" w:color="auto"/>
            <w:bottom w:val="none" w:sz="0" w:space="0" w:color="auto"/>
            <w:right w:val="none" w:sz="0" w:space="0" w:color="auto"/>
          </w:divBdr>
        </w:div>
        <w:div w:id="229661243">
          <w:marLeft w:val="0"/>
          <w:marRight w:val="0"/>
          <w:marTop w:val="0"/>
          <w:marBottom w:val="0"/>
          <w:divBdr>
            <w:top w:val="none" w:sz="0" w:space="0" w:color="auto"/>
            <w:left w:val="none" w:sz="0" w:space="0" w:color="auto"/>
            <w:bottom w:val="none" w:sz="0" w:space="0" w:color="auto"/>
            <w:right w:val="none" w:sz="0" w:space="0" w:color="auto"/>
          </w:divBdr>
        </w:div>
        <w:div w:id="712314030">
          <w:marLeft w:val="0"/>
          <w:marRight w:val="0"/>
          <w:marTop w:val="0"/>
          <w:marBottom w:val="0"/>
          <w:divBdr>
            <w:top w:val="none" w:sz="0" w:space="0" w:color="auto"/>
            <w:left w:val="none" w:sz="0" w:space="0" w:color="auto"/>
            <w:bottom w:val="none" w:sz="0" w:space="0" w:color="auto"/>
            <w:right w:val="none" w:sz="0" w:space="0" w:color="auto"/>
          </w:divBdr>
        </w:div>
        <w:div w:id="1913156053">
          <w:marLeft w:val="0"/>
          <w:marRight w:val="0"/>
          <w:marTop w:val="0"/>
          <w:marBottom w:val="0"/>
          <w:divBdr>
            <w:top w:val="none" w:sz="0" w:space="0" w:color="auto"/>
            <w:left w:val="none" w:sz="0" w:space="0" w:color="auto"/>
            <w:bottom w:val="none" w:sz="0" w:space="0" w:color="auto"/>
            <w:right w:val="none" w:sz="0" w:space="0" w:color="auto"/>
          </w:divBdr>
        </w:div>
        <w:div w:id="878052673">
          <w:marLeft w:val="0"/>
          <w:marRight w:val="0"/>
          <w:marTop w:val="0"/>
          <w:marBottom w:val="0"/>
          <w:divBdr>
            <w:top w:val="none" w:sz="0" w:space="0" w:color="auto"/>
            <w:left w:val="none" w:sz="0" w:space="0" w:color="auto"/>
            <w:bottom w:val="none" w:sz="0" w:space="0" w:color="auto"/>
            <w:right w:val="none" w:sz="0" w:space="0" w:color="auto"/>
          </w:divBdr>
        </w:div>
        <w:div w:id="220023026">
          <w:marLeft w:val="0"/>
          <w:marRight w:val="0"/>
          <w:marTop w:val="0"/>
          <w:marBottom w:val="0"/>
          <w:divBdr>
            <w:top w:val="none" w:sz="0" w:space="0" w:color="auto"/>
            <w:left w:val="none" w:sz="0" w:space="0" w:color="auto"/>
            <w:bottom w:val="none" w:sz="0" w:space="0" w:color="auto"/>
            <w:right w:val="none" w:sz="0" w:space="0" w:color="auto"/>
          </w:divBdr>
        </w:div>
        <w:div w:id="2110928826">
          <w:marLeft w:val="0"/>
          <w:marRight w:val="0"/>
          <w:marTop w:val="0"/>
          <w:marBottom w:val="0"/>
          <w:divBdr>
            <w:top w:val="none" w:sz="0" w:space="0" w:color="auto"/>
            <w:left w:val="none" w:sz="0" w:space="0" w:color="auto"/>
            <w:bottom w:val="none" w:sz="0" w:space="0" w:color="auto"/>
            <w:right w:val="none" w:sz="0" w:space="0" w:color="auto"/>
          </w:divBdr>
        </w:div>
        <w:div w:id="64648908">
          <w:marLeft w:val="0"/>
          <w:marRight w:val="0"/>
          <w:marTop w:val="0"/>
          <w:marBottom w:val="0"/>
          <w:divBdr>
            <w:top w:val="none" w:sz="0" w:space="0" w:color="auto"/>
            <w:left w:val="none" w:sz="0" w:space="0" w:color="auto"/>
            <w:bottom w:val="none" w:sz="0" w:space="0" w:color="auto"/>
            <w:right w:val="none" w:sz="0" w:space="0" w:color="auto"/>
          </w:divBdr>
        </w:div>
        <w:div w:id="291715513">
          <w:marLeft w:val="0"/>
          <w:marRight w:val="0"/>
          <w:marTop w:val="0"/>
          <w:marBottom w:val="0"/>
          <w:divBdr>
            <w:top w:val="none" w:sz="0" w:space="0" w:color="auto"/>
            <w:left w:val="none" w:sz="0" w:space="0" w:color="auto"/>
            <w:bottom w:val="none" w:sz="0" w:space="0" w:color="auto"/>
            <w:right w:val="none" w:sz="0" w:space="0" w:color="auto"/>
          </w:divBdr>
        </w:div>
        <w:div w:id="399904850">
          <w:marLeft w:val="0"/>
          <w:marRight w:val="0"/>
          <w:marTop w:val="0"/>
          <w:marBottom w:val="0"/>
          <w:divBdr>
            <w:top w:val="none" w:sz="0" w:space="0" w:color="auto"/>
            <w:left w:val="none" w:sz="0" w:space="0" w:color="auto"/>
            <w:bottom w:val="none" w:sz="0" w:space="0" w:color="auto"/>
            <w:right w:val="none" w:sz="0" w:space="0" w:color="auto"/>
          </w:divBdr>
        </w:div>
        <w:div w:id="365062138">
          <w:marLeft w:val="0"/>
          <w:marRight w:val="0"/>
          <w:marTop w:val="0"/>
          <w:marBottom w:val="0"/>
          <w:divBdr>
            <w:top w:val="none" w:sz="0" w:space="0" w:color="auto"/>
            <w:left w:val="none" w:sz="0" w:space="0" w:color="auto"/>
            <w:bottom w:val="none" w:sz="0" w:space="0" w:color="auto"/>
            <w:right w:val="none" w:sz="0" w:space="0" w:color="auto"/>
          </w:divBdr>
        </w:div>
        <w:div w:id="164784251">
          <w:marLeft w:val="0"/>
          <w:marRight w:val="0"/>
          <w:marTop w:val="0"/>
          <w:marBottom w:val="0"/>
          <w:divBdr>
            <w:top w:val="none" w:sz="0" w:space="0" w:color="auto"/>
            <w:left w:val="none" w:sz="0" w:space="0" w:color="auto"/>
            <w:bottom w:val="none" w:sz="0" w:space="0" w:color="auto"/>
            <w:right w:val="none" w:sz="0" w:space="0" w:color="auto"/>
          </w:divBdr>
        </w:div>
        <w:div w:id="1427313726">
          <w:marLeft w:val="0"/>
          <w:marRight w:val="0"/>
          <w:marTop w:val="0"/>
          <w:marBottom w:val="0"/>
          <w:divBdr>
            <w:top w:val="none" w:sz="0" w:space="0" w:color="auto"/>
            <w:left w:val="none" w:sz="0" w:space="0" w:color="auto"/>
            <w:bottom w:val="none" w:sz="0" w:space="0" w:color="auto"/>
            <w:right w:val="none" w:sz="0" w:space="0" w:color="auto"/>
          </w:divBdr>
        </w:div>
        <w:div w:id="481578617">
          <w:marLeft w:val="0"/>
          <w:marRight w:val="0"/>
          <w:marTop w:val="0"/>
          <w:marBottom w:val="0"/>
          <w:divBdr>
            <w:top w:val="none" w:sz="0" w:space="0" w:color="auto"/>
            <w:left w:val="none" w:sz="0" w:space="0" w:color="auto"/>
            <w:bottom w:val="none" w:sz="0" w:space="0" w:color="auto"/>
            <w:right w:val="none" w:sz="0" w:space="0" w:color="auto"/>
          </w:divBdr>
        </w:div>
        <w:div w:id="647823761">
          <w:marLeft w:val="0"/>
          <w:marRight w:val="0"/>
          <w:marTop w:val="0"/>
          <w:marBottom w:val="0"/>
          <w:divBdr>
            <w:top w:val="none" w:sz="0" w:space="0" w:color="auto"/>
            <w:left w:val="none" w:sz="0" w:space="0" w:color="auto"/>
            <w:bottom w:val="none" w:sz="0" w:space="0" w:color="auto"/>
            <w:right w:val="none" w:sz="0" w:space="0" w:color="auto"/>
          </w:divBdr>
        </w:div>
        <w:div w:id="323971561">
          <w:marLeft w:val="0"/>
          <w:marRight w:val="0"/>
          <w:marTop w:val="0"/>
          <w:marBottom w:val="0"/>
          <w:divBdr>
            <w:top w:val="none" w:sz="0" w:space="0" w:color="auto"/>
            <w:left w:val="none" w:sz="0" w:space="0" w:color="auto"/>
            <w:bottom w:val="none" w:sz="0" w:space="0" w:color="auto"/>
            <w:right w:val="none" w:sz="0" w:space="0" w:color="auto"/>
          </w:divBdr>
        </w:div>
        <w:div w:id="649479134">
          <w:marLeft w:val="0"/>
          <w:marRight w:val="0"/>
          <w:marTop w:val="0"/>
          <w:marBottom w:val="0"/>
          <w:divBdr>
            <w:top w:val="none" w:sz="0" w:space="0" w:color="auto"/>
            <w:left w:val="none" w:sz="0" w:space="0" w:color="auto"/>
            <w:bottom w:val="none" w:sz="0" w:space="0" w:color="auto"/>
            <w:right w:val="none" w:sz="0" w:space="0" w:color="auto"/>
          </w:divBdr>
        </w:div>
        <w:div w:id="1004012454">
          <w:marLeft w:val="0"/>
          <w:marRight w:val="0"/>
          <w:marTop w:val="0"/>
          <w:marBottom w:val="0"/>
          <w:divBdr>
            <w:top w:val="none" w:sz="0" w:space="0" w:color="auto"/>
            <w:left w:val="none" w:sz="0" w:space="0" w:color="auto"/>
            <w:bottom w:val="none" w:sz="0" w:space="0" w:color="auto"/>
            <w:right w:val="none" w:sz="0" w:space="0" w:color="auto"/>
          </w:divBdr>
        </w:div>
        <w:div w:id="151289377">
          <w:marLeft w:val="0"/>
          <w:marRight w:val="0"/>
          <w:marTop w:val="0"/>
          <w:marBottom w:val="0"/>
          <w:divBdr>
            <w:top w:val="none" w:sz="0" w:space="0" w:color="auto"/>
            <w:left w:val="none" w:sz="0" w:space="0" w:color="auto"/>
            <w:bottom w:val="none" w:sz="0" w:space="0" w:color="auto"/>
            <w:right w:val="none" w:sz="0" w:space="0" w:color="auto"/>
          </w:divBdr>
        </w:div>
        <w:div w:id="1721050290">
          <w:marLeft w:val="0"/>
          <w:marRight w:val="0"/>
          <w:marTop w:val="0"/>
          <w:marBottom w:val="0"/>
          <w:divBdr>
            <w:top w:val="none" w:sz="0" w:space="0" w:color="auto"/>
            <w:left w:val="none" w:sz="0" w:space="0" w:color="auto"/>
            <w:bottom w:val="none" w:sz="0" w:space="0" w:color="auto"/>
            <w:right w:val="none" w:sz="0" w:space="0" w:color="auto"/>
          </w:divBdr>
        </w:div>
        <w:div w:id="1333222564">
          <w:marLeft w:val="0"/>
          <w:marRight w:val="0"/>
          <w:marTop w:val="0"/>
          <w:marBottom w:val="0"/>
          <w:divBdr>
            <w:top w:val="none" w:sz="0" w:space="0" w:color="auto"/>
            <w:left w:val="none" w:sz="0" w:space="0" w:color="auto"/>
            <w:bottom w:val="none" w:sz="0" w:space="0" w:color="auto"/>
            <w:right w:val="none" w:sz="0" w:space="0" w:color="auto"/>
          </w:divBdr>
        </w:div>
        <w:div w:id="368606085">
          <w:marLeft w:val="0"/>
          <w:marRight w:val="0"/>
          <w:marTop w:val="0"/>
          <w:marBottom w:val="0"/>
          <w:divBdr>
            <w:top w:val="none" w:sz="0" w:space="0" w:color="auto"/>
            <w:left w:val="none" w:sz="0" w:space="0" w:color="auto"/>
            <w:bottom w:val="none" w:sz="0" w:space="0" w:color="auto"/>
            <w:right w:val="none" w:sz="0" w:space="0" w:color="auto"/>
          </w:divBdr>
        </w:div>
        <w:div w:id="1356612643">
          <w:marLeft w:val="0"/>
          <w:marRight w:val="0"/>
          <w:marTop w:val="0"/>
          <w:marBottom w:val="0"/>
          <w:divBdr>
            <w:top w:val="none" w:sz="0" w:space="0" w:color="auto"/>
            <w:left w:val="none" w:sz="0" w:space="0" w:color="auto"/>
            <w:bottom w:val="none" w:sz="0" w:space="0" w:color="auto"/>
            <w:right w:val="none" w:sz="0" w:space="0" w:color="auto"/>
          </w:divBdr>
        </w:div>
        <w:div w:id="73748926">
          <w:marLeft w:val="0"/>
          <w:marRight w:val="0"/>
          <w:marTop w:val="0"/>
          <w:marBottom w:val="0"/>
          <w:divBdr>
            <w:top w:val="none" w:sz="0" w:space="0" w:color="auto"/>
            <w:left w:val="none" w:sz="0" w:space="0" w:color="auto"/>
            <w:bottom w:val="none" w:sz="0" w:space="0" w:color="auto"/>
            <w:right w:val="none" w:sz="0" w:space="0" w:color="auto"/>
          </w:divBdr>
        </w:div>
        <w:div w:id="2140298131">
          <w:marLeft w:val="0"/>
          <w:marRight w:val="0"/>
          <w:marTop w:val="0"/>
          <w:marBottom w:val="0"/>
          <w:divBdr>
            <w:top w:val="none" w:sz="0" w:space="0" w:color="auto"/>
            <w:left w:val="none" w:sz="0" w:space="0" w:color="auto"/>
            <w:bottom w:val="none" w:sz="0" w:space="0" w:color="auto"/>
            <w:right w:val="none" w:sz="0" w:space="0" w:color="auto"/>
          </w:divBdr>
        </w:div>
        <w:div w:id="1006516753">
          <w:marLeft w:val="0"/>
          <w:marRight w:val="0"/>
          <w:marTop w:val="0"/>
          <w:marBottom w:val="0"/>
          <w:divBdr>
            <w:top w:val="none" w:sz="0" w:space="0" w:color="auto"/>
            <w:left w:val="none" w:sz="0" w:space="0" w:color="auto"/>
            <w:bottom w:val="none" w:sz="0" w:space="0" w:color="auto"/>
            <w:right w:val="none" w:sz="0" w:space="0" w:color="auto"/>
          </w:divBdr>
        </w:div>
        <w:div w:id="927470957">
          <w:marLeft w:val="0"/>
          <w:marRight w:val="0"/>
          <w:marTop w:val="0"/>
          <w:marBottom w:val="0"/>
          <w:divBdr>
            <w:top w:val="none" w:sz="0" w:space="0" w:color="auto"/>
            <w:left w:val="none" w:sz="0" w:space="0" w:color="auto"/>
            <w:bottom w:val="none" w:sz="0" w:space="0" w:color="auto"/>
            <w:right w:val="none" w:sz="0" w:space="0" w:color="auto"/>
          </w:divBdr>
        </w:div>
        <w:div w:id="305205288">
          <w:marLeft w:val="0"/>
          <w:marRight w:val="0"/>
          <w:marTop w:val="0"/>
          <w:marBottom w:val="0"/>
          <w:divBdr>
            <w:top w:val="none" w:sz="0" w:space="0" w:color="auto"/>
            <w:left w:val="none" w:sz="0" w:space="0" w:color="auto"/>
            <w:bottom w:val="none" w:sz="0" w:space="0" w:color="auto"/>
            <w:right w:val="none" w:sz="0" w:space="0" w:color="auto"/>
          </w:divBdr>
        </w:div>
        <w:div w:id="1662544506">
          <w:marLeft w:val="0"/>
          <w:marRight w:val="0"/>
          <w:marTop w:val="0"/>
          <w:marBottom w:val="0"/>
          <w:divBdr>
            <w:top w:val="none" w:sz="0" w:space="0" w:color="auto"/>
            <w:left w:val="none" w:sz="0" w:space="0" w:color="auto"/>
            <w:bottom w:val="none" w:sz="0" w:space="0" w:color="auto"/>
            <w:right w:val="none" w:sz="0" w:space="0" w:color="auto"/>
          </w:divBdr>
        </w:div>
        <w:div w:id="1941908224">
          <w:marLeft w:val="0"/>
          <w:marRight w:val="0"/>
          <w:marTop w:val="0"/>
          <w:marBottom w:val="0"/>
          <w:divBdr>
            <w:top w:val="none" w:sz="0" w:space="0" w:color="auto"/>
            <w:left w:val="none" w:sz="0" w:space="0" w:color="auto"/>
            <w:bottom w:val="none" w:sz="0" w:space="0" w:color="auto"/>
            <w:right w:val="none" w:sz="0" w:space="0" w:color="auto"/>
          </w:divBdr>
        </w:div>
        <w:div w:id="703751538">
          <w:marLeft w:val="0"/>
          <w:marRight w:val="0"/>
          <w:marTop w:val="0"/>
          <w:marBottom w:val="0"/>
          <w:divBdr>
            <w:top w:val="none" w:sz="0" w:space="0" w:color="auto"/>
            <w:left w:val="none" w:sz="0" w:space="0" w:color="auto"/>
            <w:bottom w:val="none" w:sz="0" w:space="0" w:color="auto"/>
            <w:right w:val="none" w:sz="0" w:space="0" w:color="auto"/>
          </w:divBdr>
        </w:div>
      </w:divsChild>
    </w:div>
    <w:div w:id="1883519047">
      <w:marLeft w:val="0"/>
      <w:marRight w:val="0"/>
      <w:marTop w:val="0"/>
      <w:marBottom w:val="0"/>
      <w:divBdr>
        <w:top w:val="none" w:sz="0" w:space="0" w:color="auto"/>
        <w:left w:val="none" w:sz="0" w:space="0" w:color="auto"/>
        <w:bottom w:val="none" w:sz="0" w:space="0" w:color="auto"/>
        <w:right w:val="none" w:sz="0" w:space="0" w:color="auto"/>
      </w:divBdr>
      <w:divsChild>
        <w:div w:id="1453590795">
          <w:marLeft w:val="0"/>
          <w:marRight w:val="0"/>
          <w:marTop w:val="0"/>
          <w:marBottom w:val="0"/>
          <w:divBdr>
            <w:top w:val="none" w:sz="0" w:space="0" w:color="auto"/>
            <w:left w:val="none" w:sz="0" w:space="0" w:color="auto"/>
            <w:bottom w:val="none" w:sz="0" w:space="0" w:color="auto"/>
            <w:right w:val="none" w:sz="0" w:space="0" w:color="auto"/>
          </w:divBdr>
        </w:div>
      </w:divsChild>
    </w:div>
    <w:div w:id="1900551582">
      <w:marLeft w:val="0"/>
      <w:marRight w:val="0"/>
      <w:marTop w:val="0"/>
      <w:marBottom w:val="0"/>
      <w:divBdr>
        <w:top w:val="none" w:sz="0" w:space="0" w:color="auto"/>
        <w:left w:val="none" w:sz="0" w:space="0" w:color="auto"/>
        <w:bottom w:val="none" w:sz="0" w:space="0" w:color="auto"/>
        <w:right w:val="none" w:sz="0" w:space="0" w:color="auto"/>
      </w:divBdr>
      <w:divsChild>
        <w:div w:id="654381259">
          <w:marLeft w:val="0"/>
          <w:marRight w:val="0"/>
          <w:marTop w:val="0"/>
          <w:marBottom w:val="0"/>
          <w:divBdr>
            <w:top w:val="none" w:sz="0" w:space="0" w:color="auto"/>
            <w:left w:val="none" w:sz="0" w:space="0" w:color="auto"/>
            <w:bottom w:val="none" w:sz="0" w:space="0" w:color="auto"/>
            <w:right w:val="none" w:sz="0" w:space="0" w:color="auto"/>
          </w:divBdr>
        </w:div>
        <w:div w:id="947467017">
          <w:marLeft w:val="0"/>
          <w:marRight w:val="0"/>
          <w:marTop w:val="0"/>
          <w:marBottom w:val="0"/>
          <w:divBdr>
            <w:top w:val="none" w:sz="0" w:space="0" w:color="auto"/>
            <w:left w:val="none" w:sz="0" w:space="0" w:color="auto"/>
            <w:bottom w:val="none" w:sz="0" w:space="0" w:color="auto"/>
            <w:right w:val="none" w:sz="0" w:space="0" w:color="auto"/>
          </w:divBdr>
        </w:div>
        <w:div w:id="1932884412">
          <w:marLeft w:val="0"/>
          <w:marRight w:val="0"/>
          <w:marTop w:val="0"/>
          <w:marBottom w:val="0"/>
          <w:divBdr>
            <w:top w:val="none" w:sz="0" w:space="0" w:color="auto"/>
            <w:left w:val="none" w:sz="0" w:space="0" w:color="auto"/>
            <w:bottom w:val="none" w:sz="0" w:space="0" w:color="auto"/>
            <w:right w:val="none" w:sz="0" w:space="0" w:color="auto"/>
          </w:divBdr>
        </w:div>
        <w:div w:id="1109668882">
          <w:marLeft w:val="0"/>
          <w:marRight w:val="0"/>
          <w:marTop w:val="0"/>
          <w:marBottom w:val="0"/>
          <w:divBdr>
            <w:top w:val="none" w:sz="0" w:space="0" w:color="auto"/>
            <w:left w:val="none" w:sz="0" w:space="0" w:color="auto"/>
            <w:bottom w:val="none" w:sz="0" w:space="0" w:color="auto"/>
            <w:right w:val="none" w:sz="0" w:space="0" w:color="auto"/>
          </w:divBdr>
        </w:div>
        <w:div w:id="1060592423">
          <w:marLeft w:val="0"/>
          <w:marRight w:val="0"/>
          <w:marTop w:val="0"/>
          <w:marBottom w:val="0"/>
          <w:divBdr>
            <w:top w:val="none" w:sz="0" w:space="0" w:color="auto"/>
            <w:left w:val="none" w:sz="0" w:space="0" w:color="auto"/>
            <w:bottom w:val="none" w:sz="0" w:space="0" w:color="auto"/>
            <w:right w:val="none" w:sz="0" w:space="0" w:color="auto"/>
          </w:divBdr>
        </w:div>
        <w:div w:id="79720793">
          <w:marLeft w:val="0"/>
          <w:marRight w:val="0"/>
          <w:marTop w:val="0"/>
          <w:marBottom w:val="0"/>
          <w:divBdr>
            <w:top w:val="none" w:sz="0" w:space="0" w:color="auto"/>
            <w:left w:val="none" w:sz="0" w:space="0" w:color="auto"/>
            <w:bottom w:val="none" w:sz="0" w:space="0" w:color="auto"/>
            <w:right w:val="none" w:sz="0" w:space="0" w:color="auto"/>
          </w:divBdr>
        </w:div>
        <w:div w:id="461000289">
          <w:marLeft w:val="0"/>
          <w:marRight w:val="0"/>
          <w:marTop w:val="0"/>
          <w:marBottom w:val="0"/>
          <w:divBdr>
            <w:top w:val="none" w:sz="0" w:space="0" w:color="auto"/>
            <w:left w:val="none" w:sz="0" w:space="0" w:color="auto"/>
            <w:bottom w:val="none" w:sz="0" w:space="0" w:color="auto"/>
            <w:right w:val="none" w:sz="0" w:space="0" w:color="auto"/>
          </w:divBdr>
        </w:div>
      </w:divsChild>
    </w:div>
    <w:div w:id="1912542734">
      <w:marLeft w:val="0"/>
      <w:marRight w:val="0"/>
      <w:marTop w:val="0"/>
      <w:marBottom w:val="0"/>
      <w:divBdr>
        <w:top w:val="none" w:sz="0" w:space="0" w:color="auto"/>
        <w:left w:val="none" w:sz="0" w:space="0" w:color="auto"/>
        <w:bottom w:val="none" w:sz="0" w:space="0" w:color="auto"/>
        <w:right w:val="none" w:sz="0" w:space="0" w:color="auto"/>
      </w:divBdr>
      <w:divsChild>
        <w:div w:id="957031870">
          <w:marLeft w:val="0"/>
          <w:marRight w:val="0"/>
          <w:marTop w:val="0"/>
          <w:marBottom w:val="0"/>
          <w:divBdr>
            <w:top w:val="none" w:sz="0" w:space="0" w:color="auto"/>
            <w:left w:val="none" w:sz="0" w:space="0" w:color="auto"/>
            <w:bottom w:val="none" w:sz="0" w:space="0" w:color="auto"/>
            <w:right w:val="none" w:sz="0" w:space="0" w:color="auto"/>
          </w:divBdr>
        </w:div>
      </w:divsChild>
    </w:div>
    <w:div w:id="1914050767">
      <w:marLeft w:val="0"/>
      <w:marRight w:val="0"/>
      <w:marTop w:val="0"/>
      <w:marBottom w:val="0"/>
      <w:divBdr>
        <w:top w:val="none" w:sz="0" w:space="0" w:color="auto"/>
        <w:left w:val="none" w:sz="0" w:space="0" w:color="auto"/>
        <w:bottom w:val="none" w:sz="0" w:space="0" w:color="auto"/>
        <w:right w:val="none" w:sz="0" w:space="0" w:color="auto"/>
      </w:divBdr>
      <w:divsChild>
        <w:div w:id="813834038">
          <w:marLeft w:val="0"/>
          <w:marRight w:val="0"/>
          <w:marTop w:val="0"/>
          <w:marBottom w:val="0"/>
          <w:divBdr>
            <w:top w:val="none" w:sz="0" w:space="0" w:color="auto"/>
            <w:left w:val="none" w:sz="0" w:space="0" w:color="auto"/>
            <w:bottom w:val="none" w:sz="0" w:space="0" w:color="auto"/>
            <w:right w:val="none" w:sz="0" w:space="0" w:color="auto"/>
          </w:divBdr>
        </w:div>
      </w:divsChild>
    </w:div>
    <w:div w:id="1914314681">
      <w:marLeft w:val="0"/>
      <w:marRight w:val="0"/>
      <w:marTop w:val="0"/>
      <w:marBottom w:val="0"/>
      <w:divBdr>
        <w:top w:val="none" w:sz="0" w:space="0" w:color="auto"/>
        <w:left w:val="none" w:sz="0" w:space="0" w:color="auto"/>
        <w:bottom w:val="none" w:sz="0" w:space="0" w:color="auto"/>
        <w:right w:val="none" w:sz="0" w:space="0" w:color="auto"/>
      </w:divBdr>
      <w:divsChild>
        <w:div w:id="368725883">
          <w:marLeft w:val="0"/>
          <w:marRight w:val="0"/>
          <w:marTop w:val="0"/>
          <w:marBottom w:val="0"/>
          <w:divBdr>
            <w:top w:val="none" w:sz="0" w:space="0" w:color="auto"/>
            <w:left w:val="none" w:sz="0" w:space="0" w:color="auto"/>
            <w:bottom w:val="none" w:sz="0" w:space="0" w:color="auto"/>
            <w:right w:val="none" w:sz="0" w:space="0" w:color="auto"/>
          </w:divBdr>
        </w:div>
        <w:div w:id="953097636">
          <w:marLeft w:val="0"/>
          <w:marRight w:val="0"/>
          <w:marTop w:val="0"/>
          <w:marBottom w:val="0"/>
          <w:divBdr>
            <w:top w:val="none" w:sz="0" w:space="0" w:color="auto"/>
            <w:left w:val="none" w:sz="0" w:space="0" w:color="auto"/>
            <w:bottom w:val="none" w:sz="0" w:space="0" w:color="auto"/>
            <w:right w:val="none" w:sz="0" w:space="0" w:color="auto"/>
          </w:divBdr>
        </w:div>
        <w:div w:id="969214943">
          <w:marLeft w:val="0"/>
          <w:marRight w:val="0"/>
          <w:marTop w:val="0"/>
          <w:marBottom w:val="0"/>
          <w:divBdr>
            <w:top w:val="none" w:sz="0" w:space="0" w:color="auto"/>
            <w:left w:val="none" w:sz="0" w:space="0" w:color="auto"/>
            <w:bottom w:val="none" w:sz="0" w:space="0" w:color="auto"/>
            <w:right w:val="none" w:sz="0" w:space="0" w:color="auto"/>
          </w:divBdr>
        </w:div>
        <w:div w:id="1959801432">
          <w:marLeft w:val="0"/>
          <w:marRight w:val="0"/>
          <w:marTop w:val="0"/>
          <w:marBottom w:val="0"/>
          <w:divBdr>
            <w:top w:val="none" w:sz="0" w:space="0" w:color="auto"/>
            <w:left w:val="none" w:sz="0" w:space="0" w:color="auto"/>
            <w:bottom w:val="none" w:sz="0" w:space="0" w:color="auto"/>
            <w:right w:val="none" w:sz="0" w:space="0" w:color="auto"/>
          </w:divBdr>
        </w:div>
        <w:div w:id="1658268338">
          <w:marLeft w:val="0"/>
          <w:marRight w:val="0"/>
          <w:marTop w:val="0"/>
          <w:marBottom w:val="0"/>
          <w:divBdr>
            <w:top w:val="none" w:sz="0" w:space="0" w:color="auto"/>
            <w:left w:val="none" w:sz="0" w:space="0" w:color="auto"/>
            <w:bottom w:val="none" w:sz="0" w:space="0" w:color="auto"/>
            <w:right w:val="none" w:sz="0" w:space="0" w:color="auto"/>
          </w:divBdr>
        </w:div>
        <w:div w:id="244337826">
          <w:marLeft w:val="0"/>
          <w:marRight w:val="0"/>
          <w:marTop w:val="0"/>
          <w:marBottom w:val="0"/>
          <w:divBdr>
            <w:top w:val="none" w:sz="0" w:space="0" w:color="auto"/>
            <w:left w:val="none" w:sz="0" w:space="0" w:color="auto"/>
            <w:bottom w:val="none" w:sz="0" w:space="0" w:color="auto"/>
            <w:right w:val="none" w:sz="0" w:space="0" w:color="auto"/>
          </w:divBdr>
        </w:div>
        <w:div w:id="335228734">
          <w:marLeft w:val="0"/>
          <w:marRight w:val="0"/>
          <w:marTop w:val="0"/>
          <w:marBottom w:val="0"/>
          <w:divBdr>
            <w:top w:val="none" w:sz="0" w:space="0" w:color="auto"/>
            <w:left w:val="none" w:sz="0" w:space="0" w:color="auto"/>
            <w:bottom w:val="none" w:sz="0" w:space="0" w:color="auto"/>
            <w:right w:val="none" w:sz="0" w:space="0" w:color="auto"/>
          </w:divBdr>
        </w:div>
        <w:div w:id="1744326908">
          <w:marLeft w:val="0"/>
          <w:marRight w:val="0"/>
          <w:marTop w:val="0"/>
          <w:marBottom w:val="0"/>
          <w:divBdr>
            <w:top w:val="none" w:sz="0" w:space="0" w:color="auto"/>
            <w:left w:val="none" w:sz="0" w:space="0" w:color="auto"/>
            <w:bottom w:val="none" w:sz="0" w:space="0" w:color="auto"/>
            <w:right w:val="none" w:sz="0" w:space="0" w:color="auto"/>
          </w:divBdr>
        </w:div>
      </w:divsChild>
    </w:div>
    <w:div w:id="1916083479">
      <w:marLeft w:val="0"/>
      <w:marRight w:val="0"/>
      <w:marTop w:val="0"/>
      <w:marBottom w:val="0"/>
      <w:divBdr>
        <w:top w:val="none" w:sz="0" w:space="0" w:color="auto"/>
        <w:left w:val="none" w:sz="0" w:space="0" w:color="auto"/>
        <w:bottom w:val="none" w:sz="0" w:space="0" w:color="auto"/>
        <w:right w:val="none" w:sz="0" w:space="0" w:color="auto"/>
      </w:divBdr>
      <w:divsChild>
        <w:div w:id="1457717954">
          <w:marLeft w:val="0"/>
          <w:marRight w:val="0"/>
          <w:marTop w:val="0"/>
          <w:marBottom w:val="0"/>
          <w:divBdr>
            <w:top w:val="none" w:sz="0" w:space="0" w:color="auto"/>
            <w:left w:val="none" w:sz="0" w:space="0" w:color="auto"/>
            <w:bottom w:val="none" w:sz="0" w:space="0" w:color="auto"/>
            <w:right w:val="none" w:sz="0" w:space="0" w:color="auto"/>
          </w:divBdr>
        </w:div>
        <w:div w:id="1673751844">
          <w:marLeft w:val="0"/>
          <w:marRight w:val="0"/>
          <w:marTop w:val="0"/>
          <w:marBottom w:val="0"/>
          <w:divBdr>
            <w:top w:val="none" w:sz="0" w:space="0" w:color="auto"/>
            <w:left w:val="none" w:sz="0" w:space="0" w:color="auto"/>
            <w:bottom w:val="none" w:sz="0" w:space="0" w:color="auto"/>
            <w:right w:val="none" w:sz="0" w:space="0" w:color="auto"/>
          </w:divBdr>
        </w:div>
        <w:div w:id="618730187">
          <w:marLeft w:val="0"/>
          <w:marRight w:val="0"/>
          <w:marTop w:val="0"/>
          <w:marBottom w:val="0"/>
          <w:divBdr>
            <w:top w:val="none" w:sz="0" w:space="0" w:color="auto"/>
            <w:left w:val="none" w:sz="0" w:space="0" w:color="auto"/>
            <w:bottom w:val="none" w:sz="0" w:space="0" w:color="auto"/>
            <w:right w:val="none" w:sz="0" w:space="0" w:color="auto"/>
          </w:divBdr>
        </w:div>
        <w:div w:id="17658816">
          <w:marLeft w:val="0"/>
          <w:marRight w:val="0"/>
          <w:marTop w:val="0"/>
          <w:marBottom w:val="0"/>
          <w:divBdr>
            <w:top w:val="none" w:sz="0" w:space="0" w:color="auto"/>
            <w:left w:val="none" w:sz="0" w:space="0" w:color="auto"/>
            <w:bottom w:val="none" w:sz="0" w:space="0" w:color="auto"/>
            <w:right w:val="none" w:sz="0" w:space="0" w:color="auto"/>
          </w:divBdr>
        </w:div>
        <w:div w:id="1035235054">
          <w:marLeft w:val="0"/>
          <w:marRight w:val="0"/>
          <w:marTop w:val="0"/>
          <w:marBottom w:val="0"/>
          <w:divBdr>
            <w:top w:val="none" w:sz="0" w:space="0" w:color="auto"/>
            <w:left w:val="none" w:sz="0" w:space="0" w:color="auto"/>
            <w:bottom w:val="none" w:sz="0" w:space="0" w:color="auto"/>
            <w:right w:val="none" w:sz="0" w:space="0" w:color="auto"/>
          </w:divBdr>
        </w:div>
        <w:div w:id="1256280824">
          <w:marLeft w:val="0"/>
          <w:marRight w:val="0"/>
          <w:marTop w:val="0"/>
          <w:marBottom w:val="0"/>
          <w:divBdr>
            <w:top w:val="none" w:sz="0" w:space="0" w:color="auto"/>
            <w:left w:val="none" w:sz="0" w:space="0" w:color="auto"/>
            <w:bottom w:val="none" w:sz="0" w:space="0" w:color="auto"/>
            <w:right w:val="none" w:sz="0" w:space="0" w:color="auto"/>
          </w:divBdr>
        </w:div>
        <w:div w:id="456802972">
          <w:marLeft w:val="0"/>
          <w:marRight w:val="0"/>
          <w:marTop w:val="0"/>
          <w:marBottom w:val="0"/>
          <w:divBdr>
            <w:top w:val="none" w:sz="0" w:space="0" w:color="auto"/>
            <w:left w:val="none" w:sz="0" w:space="0" w:color="auto"/>
            <w:bottom w:val="none" w:sz="0" w:space="0" w:color="auto"/>
            <w:right w:val="none" w:sz="0" w:space="0" w:color="auto"/>
          </w:divBdr>
        </w:div>
        <w:div w:id="1947808228">
          <w:marLeft w:val="0"/>
          <w:marRight w:val="0"/>
          <w:marTop w:val="0"/>
          <w:marBottom w:val="0"/>
          <w:divBdr>
            <w:top w:val="none" w:sz="0" w:space="0" w:color="auto"/>
            <w:left w:val="none" w:sz="0" w:space="0" w:color="auto"/>
            <w:bottom w:val="none" w:sz="0" w:space="0" w:color="auto"/>
            <w:right w:val="none" w:sz="0" w:space="0" w:color="auto"/>
          </w:divBdr>
        </w:div>
        <w:div w:id="106506381">
          <w:marLeft w:val="0"/>
          <w:marRight w:val="0"/>
          <w:marTop w:val="0"/>
          <w:marBottom w:val="0"/>
          <w:divBdr>
            <w:top w:val="none" w:sz="0" w:space="0" w:color="auto"/>
            <w:left w:val="none" w:sz="0" w:space="0" w:color="auto"/>
            <w:bottom w:val="none" w:sz="0" w:space="0" w:color="auto"/>
            <w:right w:val="none" w:sz="0" w:space="0" w:color="auto"/>
          </w:divBdr>
        </w:div>
        <w:div w:id="1269850134">
          <w:marLeft w:val="0"/>
          <w:marRight w:val="0"/>
          <w:marTop w:val="0"/>
          <w:marBottom w:val="0"/>
          <w:divBdr>
            <w:top w:val="none" w:sz="0" w:space="0" w:color="auto"/>
            <w:left w:val="none" w:sz="0" w:space="0" w:color="auto"/>
            <w:bottom w:val="none" w:sz="0" w:space="0" w:color="auto"/>
            <w:right w:val="none" w:sz="0" w:space="0" w:color="auto"/>
          </w:divBdr>
        </w:div>
        <w:div w:id="1648585413">
          <w:marLeft w:val="0"/>
          <w:marRight w:val="0"/>
          <w:marTop w:val="0"/>
          <w:marBottom w:val="0"/>
          <w:divBdr>
            <w:top w:val="none" w:sz="0" w:space="0" w:color="auto"/>
            <w:left w:val="none" w:sz="0" w:space="0" w:color="auto"/>
            <w:bottom w:val="none" w:sz="0" w:space="0" w:color="auto"/>
            <w:right w:val="none" w:sz="0" w:space="0" w:color="auto"/>
          </w:divBdr>
        </w:div>
        <w:div w:id="854806266">
          <w:marLeft w:val="0"/>
          <w:marRight w:val="0"/>
          <w:marTop w:val="0"/>
          <w:marBottom w:val="0"/>
          <w:divBdr>
            <w:top w:val="none" w:sz="0" w:space="0" w:color="auto"/>
            <w:left w:val="none" w:sz="0" w:space="0" w:color="auto"/>
            <w:bottom w:val="none" w:sz="0" w:space="0" w:color="auto"/>
            <w:right w:val="none" w:sz="0" w:space="0" w:color="auto"/>
          </w:divBdr>
        </w:div>
        <w:div w:id="1776632189">
          <w:marLeft w:val="0"/>
          <w:marRight w:val="0"/>
          <w:marTop w:val="0"/>
          <w:marBottom w:val="0"/>
          <w:divBdr>
            <w:top w:val="none" w:sz="0" w:space="0" w:color="auto"/>
            <w:left w:val="none" w:sz="0" w:space="0" w:color="auto"/>
            <w:bottom w:val="none" w:sz="0" w:space="0" w:color="auto"/>
            <w:right w:val="none" w:sz="0" w:space="0" w:color="auto"/>
          </w:divBdr>
        </w:div>
        <w:div w:id="1777217162">
          <w:marLeft w:val="0"/>
          <w:marRight w:val="0"/>
          <w:marTop w:val="0"/>
          <w:marBottom w:val="0"/>
          <w:divBdr>
            <w:top w:val="none" w:sz="0" w:space="0" w:color="auto"/>
            <w:left w:val="none" w:sz="0" w:space="0" w:color="auto"/>
            <w:bottom w:val="none" w:sz="0" w:space="0" w:color="auto"/>
            <w:right w:val="none" w:sz="0" w:space="0" w:color="auto"/>
          </w:divBdr>
        </w:div>
        <w:div w:id="54398637">
          <w:marLeft w:val="0"/>
          <w:marRight w:val="0"/>
          <w:marTop w:val="0"/>
          <w:marBottom w:val="0"/>
          <w:divBdr>
            <w:top w:val="none" w:sz="0" w:space="0" w:color="auto"/>
            <w:left w:val="none" w:sz="0" w:space="0" w:color="auto"/>
            <w:bottom w:val="none" w:sz="0" w:space="0" w:color="auto"/>
            <w:right w:val="none" w:sz="0" w:space="0" w:color="auto"/>
          </w:divBdr>
        </w:div>
        <w:div w:id="92554540">
          <w:marLeft w:val="0"/>
          <w:marRight w:val="0"/>
          <w:marTop w:val="0"/>
          <w:marBottom w:val="0"/>
          <w:divBdr>
            <w:top w:val="none" w:sz="0" w:space="0" w:color="auto"/>
            <w:left w:val="none" w:sz="0" w:space="0" w:color="auto"/>
            <w:bottom w:val="none" w:sz="0" w:space="0" w:color="auto"/>
            <w:right w:val="none" w:sz="0" w:space="0" w:color="auto"/>
          </w:divBdr>
        </w:div>
        <w:div w:id="1281761582">
          <w:marLeft w:val="0"/>
          <w:marRight w:val="0"/>
          <w:marTop w:val="0"/>
          <w:marBottom w:val="0"/>
          <w:divBdr>
            <w:top w:val="none" w:sz="0" w:space="0" w:color="auto"/>
            <w:left w:val="none" w:sz="0" w:space="0" w:color="auto"/>
            <w:bottom w:val="none" w:sz="0" w:space="0" w:color="auto"/>
            <w:right w:val="none" w:sz="0" w:space="0" w:color="auto"/>
          </w:divBdr>
        </w:div>
        <w:div w:id="1622609354">
          <w:marLeft w:val="0"/>
          <w:marRight w:val="0"/>
          <w:marTop w:val="0"/>
          <w:marBottom w:val="0"/>
          <w:divBdr>
            <w:top w:val="none" w:sz="0" w:space="0" w:color="auto"/>
            <w:left w:val="none" w:sz="0" w:space="0" w:color="auto"/>
            <w:bottom w:val="none" w:sz="0" w:space="0" w:color="auto"/>
            <w:right w:val="none" w:sz="0" w:space="0" w:color="auto"/>
          </w:divBdr>
        </w:div>
        <w:div w:id="290284416">
          <w:marLeft w:val="0"/>
          <w:marRight w:val="0"/>
          <w:marTop w:val="0"/>
          <w:marBottom w:val="0"/>
          <w:divBdr>
            <w:top w:val="none" w:sz="0" w:space="0" w:color="auto"/>
            <w:left w:val="none" w:sz="0" w:space="0" w:color="auto"/>
            <w:bottom w:val="none" w:sz="0" w:space="0" w:color="auto"/>
            <w:right w:val="none" w:sz="0" w:space="0" w:color="auto"/>
          </w:divBdr>
        </w:div>
        <w:div w:id="1307398900">
          <w:marLeft w:val="0"/>
          <w:marRight w:val="0"/>
          <w:marTop w:val="0"/>
          <w:marBottom w:val="0"/>
          <w:divBdr>
            <w:top w:val="none" w:sz="0" w:space="0" w:color="auto"/>
            <w:left w:val="none" w:sz="0" w:space="0" w:color="auto"/>
            <w:bottom w:val="none" w:sz="0" w:space="0" w:color="auto"/>
            <w:right w:val="none" w:sz="0" w:space="0" w:color="auto"/>
          </w:divBdr>
        </w:div>
      </w:divsChild>
    </w:div>
    <w:div w:id="1919822366">
      <w:marLeft w:val="0"/>
      <w:marRight w:val="0"/>
      <w:marTop w:val="0"/>
      <w:marBottom w:val="0"/>
      <w:divBdr>
        <w:top w:val="none" w:sz="0" w:space="0" w:color="auto"/>
        <w:left w:val="none" w:sz="0" w:space="0" w:color="auto"/>
        <w:bottom w:val="none" w:sz="0" w:space="0" w:color="auto"/>
        <w:right w:val="none" w:sz="0" w:space="0" w:color="auto"/>
      </w:divBdr>
      <w:divsChild>
        <w:div w:id="1783039230">
          <w:marLeft w:val="0"/>
          <w:marRight w:val="0"/>
          <w:marTop w:val="0"/>
          <w:marBottom w:val="0"/>
          <w:divBdr>
            <w:top w:val="none" w:sz="0" w:space="0" w:color="auto"/>
            <w:left w:val="none" w:sz="0" w:space="0" w:color="auto"/>
            <w:bottom w:val="none" w:sz="0" w:space="0" w:color="auto"/>
            <w:right w:val="none" w:sz="0" w:space="0" w:color="auto"/>
          </w:divBdr>
        </w:div>
        <w:div w:id="124082936">
          <w:marLeft w:val="0"/>
          <w:marRight w:val="0"/>
          <w:marTop w:val="0"/>
          <w:marBottom w:val="0"/>
          <w:divBdr>
            <w:top w:val="none" w:sz="0" w:space="0" w:color="auto"/>
            <w:left w:val="none" w:sz="0" w:space="0" w:color="auto"/>
            <w:bottom w:val="none" w:sz="0" w:space="0" w:color="auto"/>
            <w:right w:val="none" w:sz="0" w:space="0" w:color="auto"/>
          </w:divBdr>
        </w:div>
        <w:div w:id="86391345">
          <w:marLeft w:val="0"/>
          <w:marRight w:val="0"/>
          <w:marTop w:val="0"/>
          <w:marBottom w:val="0"/>
          <w:divBdr>
            <w:top w:val="none" w:sz="0" w:space="0" w:color="auto"/>
            <w:left w:val="none" w:sz="0" w:space="0" w:color="auto"/>
            <w:bottom w:val="none" w:sz="0" w:space="0" w:color="auto"/>
            <w:right w:val="none" w:sz="0" w:space="0" w:color="auto"/>
          </w:divBdr>
        </w:div>
      </w:divsChild>
    </w:div>
    <w:div w:id="1922837574">
      <w:marLeft w:val="0"/>
      <w:marRight w:val="0"/>
      <w:marTop w:val="0"/>
      <w:marBottom w:val="0"/>
      <w:divBdr>
        <w:top w:val="none" w:sz="0" w:space="0" w:color="auto"/>
        <w:left w:val="none" w:sz="0" w:space="0" w:color="auto"/>
        <w:bottom w:val="none" w:sz="0" w:space="0" w:color="auto"/>
        <w:right w:val="none" w:sz="0" w:space="0" w:color="auto"/>
      </w:divBdr>
      <w:divsChild>
        <w:div w:id="115683074">
          <w:marLeft w:val="0"/>
          <w:marRight w:val="0"/>
          <w:marTop w:val="0"/>
          <w:marBottom w:val="0"/>
          <w:divBdr>
            <w:top w:val="none" w:sz="0" w:space="0" w:color="auto"/>
            <w:left w:val="none" w:sz="0" w:space="0" w:color="auto"/>
            <w:bottom w:val="none" w:sz="0" w:space="0" w:color="auto"/>
            <w:right w:val="none" w:sz="0" w:space="0" w:color="auto"/>
          </w:divBdr>
        </w:div>
      </w:divsChild>
    </w:div>
    <w:div w:id="1924096965">
      <w:marLeft w:val="0"/>
      <w:marRight w:val="0"/>
      <w:marTop w:val="0"/>
      <w:marBottom w:val="0"/>
      <w:divBdr>
        <w:top w:val="none" w:sz="0" w:space="0" w:color="auto"/>
        <w:left w:val="none" w:sz="0" w:space="0" w:color="auto"/>
        <w:bottom w:val="none" w:sz="0" w:space="0" w:color="auto"/>
        <w:right w:val="none" w:sz="0" w:space="0" w:color="auto"/>
      </w:divBdr>
      <w:divsChild>
        <w:div w:id="1936202353">
          <w:marLeft w:val="0"/>
          <w:marRight w:val="0"/>
          <w:marTop w:val="0"/>
          <w:marBottom w:val="0"/>
          <w:divBdr>
            <w:top w:val="none" w:sz="0" w:space="0" w:color="auto"/>
            <w:left w:val="none" w:sz="0" w:space="0" w:color="auto"/>
            <w:bottom w:val="none" w:sz="0" w:space="0" w:color="auto"/>
            <w:right w:val="none" w:sz="0" w:space="0" w:color="auto"/>
          </w:divBdr>
        </w:div>
      </w:divsChild>
    </w:div>
    <w:div w:id="1924530619">
      <w:marLeft w:val="0"/>
      <w:marRight w:val="0"/>
      <w:marTop w:val="0"/>
      <w:marBottom w:val="0"/>
      <w:divBdr>
        <w:top w:val="none" w:sz="0" w:space="0" w:color="auto"/>
        <w:left w:val="none" w:sz="0" w:space="0" w:color="auto"/>
        <w:bottom w:val="none" w:sz="0" w:space="0" w:color="auto"/>
        <w:right w:val="none" w:sz="0" w:space="0" w:color="auto"/>
      </w:divBdr>
      <w:divsChild>
        <w:div w:id="1706563458">
          <w:marLeft w:val="0"/>
          <w:marRight w:val="0"/>
          <w:marTop w:val="0"/>
          <w:marBottom w:val="0"/>
          <w:divBdr>
            <w:top w:val="none" w:sz="0" w:space="0" w:color="auto"/>
            <w:left w:val="none" w:sz="0" w:space="0" w:color="auto"/>
            <w:bottom w:val="none" w:sz="0" w:space="0" w:color="auto"/>
            <w:right w:val="none" w:sz="0" w:space="0" w:color="auto"/>
          </w:divBdr>
        </w:div>
        <w:div w:id="1939366935">
          <w:marLeft w:val="0"/>
          <w:marRight w:val="0"/>
          <w:marTop w:val="0"/>
          <w:marBottom w:val="0"/>
          <w:divBdr>
            <w:top w:val="none" w:sz="0" w:space="0" w:color="auto"/>
            <w:left w:val="none" w:sz="0" w:space="0" w:color="auto"/>
            <w:bottom w:val="none" w:sz="0" w:space="0" w:color="auto"/>
            <w:right w:val="none" w:sz="0" w:space="0" w:color="auto"/>
          </w:divBdr>
        </w:div>
      </w:divsChild>
    </w:div>
    <w:div w:id="1939824416">
      <w:marLeft w:val="0"/>
      <w:marRight w:val="0"/>
      <w:marTop w:val="0"/>
      <w:marBottom w:val="0"/>
      <w:divBdr>
        <w:top w:val="none" w:sz="0" w:space="0" w:color="auto"/>
        <w:left w:val="none" w:sz="0" w:space="0" w:color="auto"/>
        <w:bottom w:val="none" w:sz="0" w:space="0" w:color="auto"/>
        <w:right w:val="none" w:sz="0" w:space="0" w:color="auto"/>
      </w:divBdr>
      <w:divsChild>
        <w:div w:id="482697379">
          <w:marLeft w:val="0"/>
          <w:marRight w:val="0"/>
          <w:marTop w:val="0"/>
          <w:marBottom w:val="0"/>
          <w:divBdr>
            <w:top w:val="none" w:sz="0" w:space="0" w:color="auto"/>
            <w:left w:val="none" w:sz="0" w:space="0" w:color="auto"/>
            <w:bottom w:val="none" w:sz="0" w:space="0" w:color="auto"/>
            <w:right w:val="none" w:sz="0" w:space="0" w:color="auto"/>
          </w:divBdr>
        </w:div>
        <w:div w:id="1699433782">
          <w:marLeft w:val="0"/>
          <w:marRight w:val="0"/>
          <w:marTop w:val="0"/>
          <w:marBottom w:val="0"/>
          <w:divBdr>
            <w:top w:val="none" w:sz="0" w:space="0" w:color="auto"/>
            <w:left w:val="none" w:sz="0" w:space="0" w:color="auto"/>
            <w:bottom w:val="none" w:sz="0" w:space="0" w:color="auto"/>
            <w:right w:val="none" w:sz="0" w:space="0" w:color="auto"/>
          </w:divBdr>
        </w:div>
        <w:div w:id="999506206">
          <w:marLeft w:val="0"/>
          <w:marRight w:val="0"/>
          <w:marTop w:val="0"/>
          <w:marBottom w:val="0"/>
          <w:divBdr>
            <w:top w:val="none" w:sz="0" w:space="0" w:color="auto"/>
            <w:left w:val="none" w:sz="0" w:space="0" w:color="auto"/>
            <w:bottom w:val="none" w:sz="0" w:space="0" w:color="auto"/>
            <w:right w:val="none" w:sz="0" w:space="0" w:color="auto"/>
          </w:divBdr>
        </w:div>
        <w:div w:id="1140995553">
          <w:marLeft w:val="0"/>
          <w:marRight w:val="0"/>
          <w:marTop w:val="0"/>
          <w:marBottom w:val="0"/>
          <w:divBdr>
            <w:top w:val="none" w:sz="0" w:space="0" w:color="auto"/>
            <w:left w:val="none" w:sz="0" w:space="0" w:color="auto"/>
            <w:bottom w:val="none" w:sz="0" w:space="0" w:color="auto"/>
            <w:right w:val="none" w:sz="0" w:space="0" w:color="auto"/>
          </w:divBdr>
        </w:div>
        <w:div w:id="532233387">
          <w:marLeft w:val="0"/>
          <w:marRight w:val="0"/>
          <w:marTop w:val="0"/>
          <w:marBottom w:val="0"/>
          <w:divBdr>
            <w:top w:val="none" w:sz="0" w:space="0" w:color="auto"/>
            <w:left w:val="none" w:sz="0" w:space="0" w:color="auto"/>
            <w:bottom w:val="none" w:sz="0" w:space="0" w:color="auto"/>
            <w:right w:val="none" w:sz="0" w:space="0" w:color="auto"/>
          </w:divBdr>
        </w:div>
        <w:div w:id="2035493760">
          <w:marLeft w:val="0"/>
          <w:marRight w:val="0"/>
          <w:marTop w:val="0"/>
          <w:marBottom w:val="0"/>
          <w:divBdr>
            <w:top w:val="none" w:sz="0" w:space="0" w:color="auto"/>
            <w:left w:val="none" w:sz="0" w:space="0" w:color="auto"/>
            <w:bottom w:val="none" w:sz="0" w:space="0" w:color="auto"/>
            <w:right w:val="none" w:sz="0" w:space="0" w:color="auto"/>
          </w:divBdr>
        </w:div>
        <w:div w:id="1556627794">
          <w:marLeft w:val="0"/>
          <w:marRight w:val="0"/>
          <w:marTop w:val="0"/>
          <w:marBottom w:val="0"/>
          <w:divBdr>
            <w:top w:val="none" w:sz="0" w:space="0" w:color="auto"/>
            <w:left w:val="none" w:sz="0" w:space="0" w:color="auto"/>
            <w:bottom w:val="none" w:sz="0" w:space="0" w:color="auto"/>
            <w:right w:val="none" w:sz="0" w:space="0" w:color="auto"/>
          </w:divBdr>
        </w:div>
        <w:div w:id="85422960">
          <w:marLeft w:val="0"/>
          <w:marRight w:val="0"/>
          <w:marTop w:val="0"/>
          <w:marBottom w:val="0"/>
          <w:divBdr>
            <w:top w:val="none" w:sz="0" w:space="0" w:color="auto"/>
            <w:left w:val="none" w:sz="0" w:space="0" w:color="auto"/>
            <w:bottom w:val="none" w:sz="0" w:space="0" w:color="auto"/>
            <w:right w:val="none" w:sz="0" w:space="0" w:color="auto"/>
          </w:divBdr>
        </w:div>
        <w:div w:id="967080206">
          <w:marLeft w:val="0"/>
          <w:marRight w:val="0"/>
          <w:marTop w:val="0"/>
          <w:marBottom w:val="0"/>
          <w:divBdr>
            <w:top w:val="none" w:sz="0" w:space="0" w:color="auto"/>
            <w:left w:val="none" w:sz="0" w:space="0" w:color="auto"/>
            <w:bottom w:val="none" w:sz="0" w:space="0" w:color="auto"/>
            <w:right w:val="none" w:sz="0" w:space="0" w:color="auto"/>
          </w:divBdr>
        </w:div>
        <w:div w:id="997148526">
          <w:marLeft w:val="0"/>
          <w:marRight w:val="0"/>
          <w:marTop w:val="0"/>
          <w:marBottom w:val="0"/>
          <w:divBdr>
            <w:top w:val="none" w:sz="0" w:space="0" w:color="auto"/>
            <w:left w:val="none" w:sz="0" w:space="0" w:color="auto"/>
            <w:bottom w:val="none" w:sz="0" w:space="0" w:color="auto"/>
            <w:right w:val="none" w:sz="0" w:space="0" w:color="auto"/>
          </w:divBdr>
        </w:div>
      </w:divsChild>
    </w:div>
    <w:div w:id="1940331714">
      <w:marLeft w:val="0"/>
      <w:marRight w:val="0"/>
      <w:marTop w:val="0"/>
      <w:marBottom w:val="0"/>
      <w:divBdr>
        <w:top w:val="none" w:sz="0" w:space="0" w:color="auto"/>
        <w:left w:val="none" w:sz="0" w:space="0" w:color="auto"/>
        <w:bottom w:val="none" w:sz="0" w:space="0" w:color="auto"/>
        <w:right w:val="none" w:sz="0" w:space="0" w:color="auto"/>
      </w:divBdr>
      <w:divsChild>
        <w:div w:id="1385637601">
          <w:marLeft w:val="0"/>
          <w:marRight w:val="0"/>
          <w:marTop w:val="0"/>
          <w:marBottom w:val="0"/>
          <w:divBdr>
            <w:top w:val="none" w:sz="0" w:space="0" w:color="auto"/>
            <w:left w:val="none" w:sz="0" w:space="0" w:color="auto"/>
            <w:bottom w:val="none" w:sz="0" w:space="0" w:color="auto"/>
            <w:right w:val="none" w:sz="0" w:space="0" w:color="auto"/>
          </w:divBdr>
        </w:div>
        <w:div w:id="504708610">
          <w:marLeft w:val="0"/>
          <w:marRight w:val="0"/>
          <w:marTop w:val="0"/>
          <w:marBottom w:val="0"/>
          <w:divBdr>
            <w:top w:val="none" w:sz="0" w:space="0" w:color="auto"/>
            <w:left w:val="none" w:sz="0" w:space="0" w:color="auto"/>
            <w:bottom w:val="none" w:sz="0" w:space="0" w:color="auto"/>
            <w:right w:val="none" w:sz="0" w:space="0" w:color="auto"/>
          </w:divBdr>
        </w:div>
        <w:div w:id="2036729596">
          <w:marLeft w:val="0"/>
          <w:marRight w:val="0"/>
          <w:marTop w:val="0"/>
          <w:marBottom w:val="0"/>
          <w:divBdr>
            <w:top w:val="none" w:sz="0" w:space="0" w:color="auto"/>
            <w:left w:val="none" w:sz="0" w:space="0" w:color="auto"/>
            <w:bottom w:val="none" w:sz="0" w:space="0" w:color="auto"/>
            <w:right w:val="none" w:sz="0" w:space="0" w:color="auto"/>
          </w:divBdr>
        </w:div>
        <w:div w:id="1771730296">
          <w:marLeft w:val="0"/>
          <w:marRight w:val="0"/>
          <w:marTop w:val="0"/>
          <w:marBottom w:val="0"/>
          <w:divBdr>
            <w:top w:val="none" w:sz="0" w:space="0" w:color="auto"/>
            <w:left w:val="none" w:sz="0" w:space="0" w:color="auto"/>
            <w:bottom w:val="none" w:sz="0" w:space="0" w:color="auto"/>
            <w:right w:val="none" w:sz="0" w:space="0" w:color="auto"/>
          </w:divBdr>
        </w:div>
        <w:div w:id="589045211">
          <w:marLeft w:val="0"/>
          <w:marRight w:val="0"/>
          <w:marTop w:val="0"/>
          <w:marBottom w:val="0"/>
          <w:divBdr>
            <w:top w:val="none" w:sz="0" w:space="0" w:color="auto"/>
            <w:left w:val="none" w:sz="0" w:space="0" w:color="auto"/>
            <w:bottom w:val="none" w:sz="0" w:space="0" w:color="auto"/>
            <w:right w:val="none" w:sz="0" w:space="0" w:color="auto"/>
          </w:divBdr>
        </w:div>
        <w:div w:id="1595817785">
          <w:marLeft w:val="0"/>
          <w:marRight w:val="0"/>
          <w:marTop w:val="0"/>
          <w:marBottom w:val="0"/>
          <w:divBdr>
            <w:top w:val="none" w:sz="0" w:space="0" w:color="auto"/>
            <w:left w:val="none" w:sz="0" w:space="0" w:color="auto"/>
            <w:bottom w:val="none" w:sz="0" w:space="0" w:color="auto"/>
            <w:right w:val="none" w:sz="0" w:space="0" w:color="auto"/>
          </w:divBdr>
        </w:div>
        <w:div w:id="292946919">
          <w:marLeft w:val="0"/>
          <w:marRight w:val="0"/>
          <w:marTop w:val="0"/>
          <w:marBottom w:val="0"/>
          <w:divBdr>
            <w:top w:val="none" w:sz="0" w:space="0" w:color="auto"/>
            <w:left w:val="none" w:sz="0" w:space="0" w:color="auto"/>
            <w:bottom w:val="none" w:sz="0" w:space="0" w:color="auto"/>
            <w:right w:val="none" w:sz="0" w:space="0" w:color="auto"/>
          </w:divBdr>
        </w:div>
        <w:div w:id="785732910">
          <w:marLeft w:val="0"/>
          <w:marRight w:val="0"/>
          <w:marTop w:val="0"/>
          <w:marBottom w:val="0"/>
          <w:divBdr>
            <w:top w:val="none" w:sz="0" w:space="0" w:color="auto"/>
            <w:left w:val="none" w:sz="0" w:space="0" w:color="auto"/>
            <w:bottom w:val="none" w:sz="0" w:space="0" w:color="auto"/>
            <w:right w:val="none" w:sz="0" w:space="0" w:color="auto"/>
          </w:divBdr>
        </w:div>
      </w:divsChild>
    </w:div>
    <w:div w:id="1946036088">
      <w:marLeft w:val="0"/>
      <w:marRight w:val="0"/>
      <w:marTop w:val="0"/>
      <w:marBottom w:val="0"/>
      <w:divBdr>
        <w:top w:val="none" w:sz="0" w:space="0" w:color="auto"/>
        <w:left w:val="none" w:sz="0" w:space="0" w:color="auto"/>
        <w:bottom w:val="none" w:sz="0" w:space="0" w:color="auto"/>
        <w:right w:val="none" w:sz="0" w:space="0" w:color="auto"/>
      </w:divBdr>
      <w:divsChild>
        <w:div w:id="1586375582">
          <w:marLeft w:val="0"/>
          <w:marRight w:val="0"/>
          <w:marTop w:val="0"/>
          <w:marBottom w:val="0"/>
          <w:divBdr>
            <w:top w:val="none" w:sz="0" w:space="0" w:color="auto"/>
            <w:left w:val="none" w:sz="0" w:space="0" w:color="auto"/>
            <w:bottom w:val="none" w:sz="0" w:space="0" w:color="auto"/>
            <w:right w:val="none" w:sz="0" w:space="0" w:color="auto"/>
          </w:divBdr>
        </w:div>
      </w:divsChild>
    </w:div>
    <w:div w:id="1947419192">
      <w:marLeft w:val="0"/>
      <w:marRight w:val="0"/>
      <w:marTop w:val="0"/>
      <w:marBottom w:val="0"/>
      <w:divBdr>
        <w:top w:val="none" w:sz="0" w:space="0" w:color="auto"/>
        <w:left w:val="none" w:sz="0" w:space="0" w:color="auto"/>
        <w:bottom w:val="none" w:sz="0" w:space="0" w:color="auto"/>
        <w:right w:val="none" w:sz="0" w:space="0" w:color="auto"/>
      </w:divBdr>
      <w:divsChild>
        <w:div w:id="1632900868">
          <w:marLeft w:val="0"/>
          <w:marRight w:val="0"/>
          <w:marTop w:val="0"/>
          <w:marBottom w:val="0"/>
          <w:divBdr>
            <w:top w:val="none" w:sz="0" w:space="0" w:color="auto"/>
            <w:left w:val="none" w:sz="0" w:space="0" w:color="auto"/>
            <w:bottom w:val="none" w:sz="0" w:space="0" w:color="auto"/>
            <w:right w:val="none" w:sz="0" w:space="0" w:color="auto"/>
          </w:divBdr>
        </w:div>
        <w:div w:id="197551758">
          <w:marLeft w:val="0"/>
          <w:marRight w:val="0"/>
          <w:marTop w:val="0"/>
          <w:marBottom w:val="0"/>
          <w:divBdr>
            <w:top w:val="none" w:sz="0" w:space="0" w:color="auto"/>
            <w:left w:val="none" w:sz="0" w:space="0" w:color="auto"/>
            <w:bottom w:val="none" w:sz="0" w:space="0" w:color="auto"/>
            <w:right w:val="none" w:sz="0" w:space="0" w:color="auto"/>
          </w:divBdr>
        </w:div>
        <w:div w:id="1791779085">
          <w:marLeft w:val="0"/>
          <w:marRight w:val="0"/>
          <w:marTop w:val="0"/>
          <w:marBottom w:val="0"/>
          <w:divBdr>
            <w:top w:val="none" w:sz="0" w:space="0" w:color="auto"/>
            <w:left w:val="none" w:sz="0" w:space="0" w:color="auto"/>
            <w:bottom w:val="none" w:sz="0" w:space="0" w:color="auto"/>
            <w:right w:val="none" w:sz="0" w:space="0" w:color="auto"/>
          </w:divBdr>
        </w:div>
        <w:div w:id="1161964248">
          <w:marLeft w:val="0"/>
          <w:marRight w:val="0"/>
          <w:marTop w:val="0"/>
          <w:marBottom w:val="0"/>
          <w:divBdr>
            <w:top w:val="none" w:sz="0" w:space="0" w:color="auto"/>
            <w:left w:val="none" w:sz="0" w:space="0" w:color="auto"/>
            <w:bottom w:val="none" w:sz="0" w:space="0" w:color="auto"/>
            <w:right w:val="none" w:sz="0" w:space="0" w:color="auto"/>
          </w:divBdr>
        </w:div>
        <w:div w:id="1167011887">
          <w:marLeft w:val="0"/>
          <w:marRight w:val="0"/>
          <w:marTop w:val="0"/>
          <w:marBottom w:val="0"/>
          <w:divBdr>
            <w:top w:val="none" w:sz="0" w:space="0" w:color="auto"/>
            <w:left w:val="none" w:sz="0" w:space="0" w:color="auto"/>
            <w:bottom w:val="none" w:sz="0" w:space="0" w:color="auto"/>
            <w:right w:val="none" w:sz="0" w:space="0" w:color="auto"/>
          </w:divBdr>
        </w:div>
        <w:div w:id="568685573">
          <w:marLeft w:val="0"/>
          <w:marRight w:val="0"/>
          <w:marTop w:val="0"/>
          <w:marBottom w:val="0"/>
          <w:divBdr>
            <w:top w:val="none" w:sz="0" w:space="0" w:color="auto"/>
            <w:left w:val="none" w:sz="0" w:space="0" w:color="auto"/>
            <w:bottom w:val="none" w:sz="0" w:space="0" w:color="auto"/>
            <w:right w:val="none" w:sz="0" w:space="0" w:color="auto"/>
          </w:divBdr>
        </w:div>
        <w:div w:id="2098865358">
          <w:marLeft w:val="0"/>
          <w:marRight w:val="0"/>
          <w:marTop w:val="0"/>
          <w:marBottom w:val="0"/>
          <w:divBdr>
            <w:top w:val="none" w:sz="0" w:space="0" w:color="auto"/>
            <w:left w:val="none" w:sz="0" w:space="0" w:color="auto"/>
            <w:bottom w:val="none" w:sz="0" w:space="0" w:color="auto"/>
            <w:right w:val="none" w:sz="0" w:space="0" w:color="auto"/>
          </w:divBdr>
        </w:div>
        <w:div w:id="293944477">
          <w:marLeft w:val="0"/>
          <w:marRight w:val="0"/>
          <w:marTop w:val="0"/>
          <w:marBottom w:val="0"/>
          <w:divBdr>
            <w:top w:val="none" w:sz="0" w:space="0" w:color="auto"/>
            <w:left w:val="none" w:sz="0" w:space="0" w:color="auto"/>
            <w:bottom w:val="none" w:sz="0" w:space="0" w:color="auto"/>
            <w:right w:val="none" w:sz="0" w:space="0" w:color="auto"/>
          </w:divBdr>
        </w:div>
      </w:divsChild>
    </w:div>
    <w:div w:id="1951157651">
      <w:marLeft w:val="0"/>
      <w:marRight w:val="0"/>
      <w:marTop w:val="0"/>
      <w:marBottom w:val="0"/>
      <w:divBdr>
        <w:top w:val="none" w:sz="0" w:space="0" w:color="auto"/>
        <w:left w:val="none" w:sz="0" w:space="0" w:color="auto"/>
        <w:bottom w:val="none" w:sz="0" w:space="0" w:color="auto"/>
        <w:right w:val="none" w:sz="0" w:space="0" w:color="auto"/>
      </w:divBdr>
      <w:divsChild>
        <w:div w:id="1404379232">
          <w:marLeft w:val="0"/>
          <w:marRight w:val="0"/>
          <w:marTop w:val="0"/>
          <w:marBottom w:val="0"/>
          <w:divBdr>
            <w:top w:val="none" w:sz="0" w:space="0" w:color="auto"/>
            <w:left w:val="none" w:sz="0" w:space="0" w:color="auto"/>
            <w:bottom w:val="none" w:sz="0" w:space="0" w:color="auto"/>
            <w:right w:val="none" w:sz="0" w:space="0" w:color="auto"/>
          </w:divBdr>
        </w:div>
        <w:div w:id="190149127">
          <w:marLeft w:val="0"/>
          <w:marRight w:val="0"/>
          <w:marTop w:val="0"/>
          <w:marBottom w:val="0"/>
          <w:divBdr>
            <w:top w:val="none" w:sz="0" w:space="0" w:color="auto"/>
            <w:left w:val="none" w:sz="0" w:space="0" w:color="auto"/>
            <w:bottom w:val="none" w:sz="0" w:space="0" w:color="auto"/>
            <w:right w:val="none" w:sz="0" w:space="0" w:color="auto"/>
          </w:divBdr>
        </w:div>
        <w:div w:id="299306608">
          <w:marLeft w:val="0"/>
          <w:marRight w:val="0"/>
          <w:marTop w:val="0"/>
          <w:marBottom w:val="0"/>
          <w:divBdr>
            <w:top w:val="none" w:sz="0" w:space="0" w:color="auto"/>
            <w:left w:val="none" w:sz="0" w:space="0" w:color="auto"/>
            <w:bottom w:val="none" w:sz="0" w:space="0" w:color="auto"/>
            <w:right w:val="none" w:sz="0" w:space="0" w:color="auto"/>
          </w:divBdr>
        </w:div>
      </w:divsChild>
    </w:div>
    <w:div w:id="1957564789">
      <w:marLeft w:val="0"/>
      <w:marRight w:val="0"/>
      <w:marTop w:val="0"/>
      <w:marBottom w:val="0"/>
      <w:divBdr>
        <w:top w:val="none" w:sz="0" w:space="0" w:color="auto"/>
        <w:left w:val="none" w:sz="0" w:space="0" w:color="auto"/>
        <w:bottom w:val="none" w:sz="0" w:space="0" w:color="auto"/>
        <w:right w:val="none" w:sz="0" w:space="0" w:color="auto"/>
      </w:divBdr>
      <w:divsChild>
        <w:div w:id="1541085769">
          <w:marLeft w:val="0"/>
          <w:marRight w:val="0"/>
          <w:marTop w:val="0"/>
          <w:marBottom w:val="0"/>
          <w:divBdr>
            <w:top w:val="none" w:sz="0" w:space="0" w:color="auto"/>
            <w:left w:val="none" w:sz="0" w:space="0" w:color="auto"/>
            <w:bottom w:val="none" w:sz="0" w:space="0" w:color="auto"/>
            <w:right w:val="none" w:sz="0" w:space="0" w:color="auto"/>
          </w:divBdr>
        </w:div>
        <w:div w:id="2114011155">
          <w:marLeft w:val="0"/>
          <w:marRight w:val="0"/>
          <w:marTop w:val="0"/>
          <w:marBottom w:val="0"/>
          <w:divBdr>
            <w:top w:val="none" w:sz="0" w:space="0" w:color="auto"/>
            <w:left w:val="none" w:sz="0" w:space="0" w:color="auto"/>
            <w:bottom w:val="none" w:sz="0" w:space="0" w:color="auto"/>
            <w:right w:val="none" w:sz="0" w:space="0" w:color="auto"/>
          </w:divBdr>
        </w:div>
        <w:div w:id="696732222">
          <w:marLeft w:val="0"/>
          <w:marRight w:val="0"/>
          <w:marTop w:val="0"/>
          <w:marBottom w:val="0"/>
          <w:divBdr>
            <w:top w:val="none" w:sz="0" w:space="0" w:color="auto"/>
            <w:left w:val="none" w:sz="0" w:space="0" w:color="auto"/>
            <w:bottom w:val="none" w:sz="0" w:space="0" w:color="auto"/>
            <w:right w:val="none" w:sz="0" w:space="0" w:color="auto"/>
          </w:divBdr>
        </w:div>
        <w:div w:id="951664459">
          <w:marLeft w:val="0"/>
          <w:marRight w:val="0"/>
          <w:marTop w:val="0"/>
          <w:marBottom w:val="0"/>
          <w:divBdr>
            <w:top w:val="none" w:sz="0" w:space="0" w:color="auto"/>
            <w:left w:val="none" w:sz="0" w:space="0" w:color="auto"/>
            <w:bottom w:val="none" w:sz="0" w:space="0" w:color="auto"/>
            <w:right w:val="none" w:sz="0" w:space="0" w:color="auto"/>
          </w:divBdr>
        </w:div>
        <w:div w:id="827938742">
          <w:marLeft w:val="0"/>
          <w:marRight w:val="0"/>
          <w:marTop w:val="0"/>
          <w:marBottom w:val="0"/>
          <w:divBdr>
            <w:top w:val="none" w:sz="0" w:space="0" w:color="auto"/>
            <w:left w:val="none" w:sz="0" w:space="0" w:color="auto"/>
            <w:bottom w:val="none" w:sz="0" w:space="0" w:color="auto"/>
            <w:right w:val="none" w:sz="0" w:space="0" w:color="auto"/>
          </w:divBdr>
        </w:div>
        <w:div w:id="2136825195">
          <w:marLeft w:val="0"/>
          <w:marRight w:val="0"/>
          <w:marTop w:val="0"/>
          <w:marBottom w:val="0"/>
          <w:divBdr>
            <w:top w:val="none" w:sz="0" w:space="0" w:color="auto"/>
            <w:left w:val="none" w:sz="0" w:space="0" w:color="auto"/>
            <w:bottom w:val="none" w:sz="0" w:space="0" w:color="auto"/>
            <w:right w:val="none" w:sz="0" w:space="0" w:color="auto"/>
          </w:divBdr>
        </w:div>
        <w:div w:id="1735931582">
          <w:marLeft w:val="0"/>
          <w:marRight w:val="0"/>
          <w:marTop w:val="0"/>
          <w:marBottom w:val="0"/>
          <w:divBdr>
            <w:top w:val="none" w:sz="0" w:space="0" w:color="auto"/>
            <w:left w:val="none" w:sz="0" w:space="0" w:color="auto"/>
            <w:bottom w:val="none" w:sz="0" w:space="0" w:color="auto"/>
            <w:right w:val="none" w:sz="0" w:space="0" w:color="auto"/>
          </w:divBdr>
        </w:div>
        <w:div w:id="655652440">
          <w:marLeft w:val="0"/>
          <w:marRight w:val="0"/>
          <w:marTop w:val="0"/>
          <w:marBottom w:val="0"/>
          <w:divBdr>
            <w:top w:val="none" w:sz="0" w:space="0" w:color="auto"/>
            <w:left w:val="none" w:sz="0" w:space="0" w:color="auto"/>
            <w:bottom w:val="none" w:sz="0" w:space="0" w:color="auto"/>
            <w:right w:val="none" w:sz="0" w:space="0" w:color="auto"/>
          </w:divBdr>
        </w:div>
        <w:div w:id="1224826041">
          <w:marLeft w:val="0"/>
          <w:marRight w:val="0"/>
          <w:marTop w:val="0"/>
          <w:marBottom w:val="0"/>
          <w:divBdr>
            <w:top w:val="none" w:sz="0" w:space="0" w:color="auto"/>
            <w:left w:val="none" w:sz="0" w:space="0" w:color="auto"/>
            <w:bottom w:val="none" w:sz="0" w:space="0" w:color="auto"/>
            <w:right w:val="none" w:sz="0" w:space="0" w:color="auto"/>
          </w:divBdr>
        </w:div>
        <w:div w:id="1502623439">
          <w:marLeft w:val="0"/>
          <w:marRight w:val="0"/>
          <w:marTop w:val="0"/>
          <w:marBottom w:val="0"/>
          <w:divBdr>
            <w:top w:val="none" w:sz="0" w:space="0" w:color="auto"/>
            <w:left w:val="none" w:sz="0" w:space="0" w:color="auto"/>
            <w:bottom w:val="none" w:sz="0" w:space="0" w:color="auto"/>
            <w:right w:val="none" w:sz="0" w:space="0" w:color="auto"/>
          </w:divBdr>
        </w:div>
        <w:div w:id="1025444922">
          <w:marLeft w:val="0"/>
          <w:marRight w:val="0"/>
          <w:marTop w:val="0"/>
          <w:marBottom w:val="0"/>
          <w:divBdr>
            <w:top w:val="none" w:sz="0" w:space="0" w:color="auto"/>
            <w:left w:val="none" w:sz="0" w:space="0" w:color="auto"/>
            <w:bottom w:val="none" w:sz="0" w:space="0" w:color="auto"/>
            <w:right w:val="none" w:sz="0" w:space="0" w:color="auto"/>
          </w:divBdr>
        </w:div>
        <w:div w:id="177428347">
          <w:marLeft w:val="0"/>
          <w:marRight w:val="0"/>
          <w:marTop w:val="0"/>
          <w:marBottom w:val="0"/>
          <w:divBdr>
            <w:top w:val="none" w:sz="0" w:space="0" w:color="auto"/>
            <w:left w:val="none" w:sz="0" w:space="0" w:color="auto"/>
            <w:bottom w:val="none" w:sz="0" w:space="0" w:color="auto"/>
            <w:right w:val="none" w:sz="0" w:space="0" w:color="auto"/>
          </w:divBdr>
        </w:div>
        <w:div w:id="815996617">
          <w:marLeft w:val="0"/>
          <w:marRight w:val="0"/>
          <w:marTop w:val="0"/>
          <w:marBottom w:val="0"/>
          <w:divBdr>
            <w:top w:val="none" w:sz="0" w:space="0" w:color="auto"/>
            <w:left w:val="none" w:sz="0" w:space="0" w:color="auto"/>
            <w:bottom w:val="none" w:sz="0" w:space="0" w:color="auto"/>
            <w:right w:val="none" w:sz="0" w:space="0" w:color="auto"/>
          </w:divBdr>
        </w:div>
        <w:div w:id="310981582">
          <w:marLeft w:val="0"/>
          <w:marRight w:val="0"/>
          <w:marTop w:val="0"/>
          <w:marBottom w:val="0"/>
          <w:divBdr>
            <w:top w:val="none" w:sz="0" w:space="0" w:color="auto"/>
            <w:left w:val="none" w:sz="0" w:space="0" w:color="auto"/>
            <w:bottom w:val="none" w:sz="0" w:space="0" w:color="auto"/>
            <w:right w:val="none" w:sz="0" w:space="0" w:color="auto"/>
          </w:divBdr>
        </w:div>
        <w:div w:id="1838881408">
          <w:marLeft w:val="0"/>
          <w:marRight w:val="0"/>
          <w:marTop w:val="0"/>
          <w:marBottom w:val="0"/>
          <w:divBdr>
            <w:top w:val="none" w:sz="0" w:space="0" w:color="auto"/>
            <w:left w:val="none" w:sz="0" w:space="0" w:color="auto"/>
            <w:bottom w:val="none" w:sz="0" w:space="0" w:color="auto"/>
            <w:right w:val="none" w:sz="0" w:space="0" w:color="auto"/>
          </w:divBdr>
        </w:div>
        <w:div w:id="686835815">
          <w:marLeft w:val="0"/>
          <w:marRight w:val="0"/>
          <w:marTop w:val="0"/>
          <w:marBottom w:val="0"/>
          <w:divBdr>
            <w:top w:val="none" w:sz="0" w:space="0" w:color="auto"/>
            <w:left w:val="none" w:sz="0" w:space="0" w:color="auto"/>
            <w:bottom w:val="none" w:sz="0" w:space="0" w:color="auto"/>
            <w:right w:val="none" w:sz="0" w:space="0" w:color="auto"/>
          </w:divBdr>
        </w:div>
        <w:div w:id="784690512">
          <w:marLeft w:val="0"/>
          <w:marRight w:val="0"/>
          <w:marTop w:val="0"/>
          <w:marBottom w:val="0"/>
          <w:divBdr>
            <w:top w:val="none" w:sz="0" w:space="0" w:color="auto"/>
            <w:left w:val="none" w:sz="0" w:space="0" w:color="auto"/>
            <w:bottom w:val="none" w:sz="0" w:space="0" w:color="auto"/>
            <w:right w:val="none" w:sz="0" w:space="0" w:color="auto"/>
          </w:divBdr>
        </w:div>
        <w:div w:id="733435003">
          <w:marLeft w:val="0"/>
          <w:marRight w:val="0"/>
          <w:marTop w:val="0"/>
          <w:marBottom w:val="0"/>
          <w:divBdr>
            <w:top w:val="none" w:sz="0" w:space="0" w:color="auto"/>
            <w:left w:val="none" w:sz="0" w:space="0" w:color="auto"/>
            <w:bottom w:val="none" w:sz="0" w:space="0" w:color="auto"/>
            <w:right w:val="none" w:sz="0" w:space="0" w:color="auto"/>
          </w:divBdr>
        </w:div>
        <w:div w:id="469371559">
          <w:marLeft w:val="0"/>
          <w:marRight w:val="0"/>
          <w:marTop w:val="0"/>
          <w:marBottom w:val="0"/>
          <w:divBdr>
            <w:top w:val="none" w:sz="0" w:space="0" w:color="auto"/>
            <w:left w:val="none" w:sz="0" w:space="0" w:color="auto"/>
            <w:bottom w:val="none" w:sz="0" w:space="0" w:color="auto"/>
            <w:right w:val="none" w:sz="0" w:space="0" w:color="auto"/>
          </w:divBdr>
        </w:div>
        <w:div w:id="736560527">
          <w:marLeft w:val="0"/>
          <w:marRight w:val="0"/>
          <w:marTop w:val="0"/>
          <w:marBottom w:val="0"/>
          <w:divBdr>
            <w:top w:val="none" w:sz="0" w:space="0" w:color="auto"/>
            <w:left w:val="none" w:sz="0" w:space="0" w:color="auto"/>
            <w:bottom w:val="none" w:sz="0" w:space="0" w:color="auto"/>
            <w:right w:val="none" w:sz="0" w:space="0" w:color="auto"/>
          </w:divBdr>
        </w:div>
        <w:div w:id="1078868110">
          <w:marLeft w:val="0"/>
          <w:marRight w:val="0"/>
          <w:marTop w:val="0"/>
          <w:marBottom w:val="0"/>
          <w:divBdr>
            <w:top w:val="none" w:sz="0" w:space="0" w:color="auto"/>
            <w:left w:val="none" w:sz="0" w:space="0" w:color="auto"/>
            <w:bottom w:val="none" w:sz="0" w:space="0" w:color="auto"/>
            <w:right w:val="none" w:sz="0" w:space="0" w:color="auto"/>
          </w:divBdr>
        </w:div>
        <w:div w:id="1178689495">
          <w:marLeft w:val="0"/>
          <w:marRight w:val="0"/>
          <w:marTop w:val="0"/>
          <w:marBottom w:val="0"/>
          <w:divBdr>
            <w:top w:val="none" w:sz="0" w:space="0" w:color="auto"/>
            <w:left w:val="none" w:sz="0" w:space="0" w:color="auto"/>
            <w:bottom w:val="none" w:sz="0" w:space="0" w:color="auto"/>
            <w:right w:val="none" w:sz="0" w:space="0" w:color="auto"/>
          </w:divBdr>
        </w:div>
        <w:div w:id="1603146178">
          <w:marLeft w:val="0"/>
          <w:marRight w:val="0"/>
          <w:marTop w:val="0"/>
          <w:marBottom w:val="0"/>
          <w:divBdr>
            <w:top w:val="none" w:sz="0" w:space="0" w:color="auto"/>
            <w:left w:val="none" w:sz="0" w:space="0" w:color="auto"/>
            <w:bottom w:val="none" w:sz="0" w:space="0" w:color="auto"/>
            <w:right w:val="none" w:sz="0" w:space="0" w:color="auto"/>
          </w:divBdr>
        </w:div>
        <w:div w:id="1202208019">
          <w:marLeft w:val="0"/>
          <w:marRight w:val="0"/>
          <w:marTop w:val="0"/>
          <w:marBottom w:val="0"/>
          <w:divBdr>
            <w:top w:val="none" w:sz="0" w:space="0" w:color="auto"/>
            <w:left w:val="none" w:sz="0" w:space="0" w:color="auto"/>
            <w:bottom w:val="none" w:sz="0" w:space="0" w:color="auto"/>
            <w:right w:val="none" w:sz="0" w:space="0" w:color="auto"/>
          </w:divBdr>
        </w:div>
        <w:div w:id="731542659">
          <w:marLeft w:val="0"/>
          <w:marRight w:val="0"/>
          <w:marTop w:val="0"/>
          <w:marBottom w:val="0"/>
          <w:divBdr>
            <w:top w:val="none" w:sz="0" w:space="0" w:color="auto"/>
            <w:left w:val="none" w:sz="0" w:space="0" w:color="auto"/>
            <w:bottom w:val="none" w:sz="0" w:space="0" w:color="auto"/>
            <w:right w:val="none" w:sz="0" w:space="0" w:color="auto"/>
          </w:divBdr>
        </w:div>
      </w:divsChild>
    </w:div>
    <w:div w:id="1959480902">
      <w:marLeft w:val="0"/>
      <w:marRight w:val="0"/>
      <w:marTop w:val="0"/>
      <w:marBottom w:val="0"/>
      <w:divBdr>
        <w:top w:val="none" w:sz="0" w:space="0" w:color="auto"/>
        <w:left w:val="none" w:sz="0" w:space="0" w:color="auto"/>
        <w:bottom w:val="none" w:sz="0" w:space="0" w:color="auto"/>
        <w:right w:val="none" w:sz="0" w:space="0" w:color="auto"/>
      </w:divBdr>
      <w:divsChild>
        <w:div w:id="2100369039">
          <w:marLeft w:val="0"/>
          <w:marRight w:val="0"/>
          <w:marTop w:val="0"/>
          <w:marBottom w:val="0"/>
          <w:divBdr>
            <w:top w:val="none" w:sz="0" w:space="0" w:color="auto"/>
            <w:left w:val="none" w:sz="0" w:space="0" w:color="auto"/>
            <w:bottom w:val="none" w:sz="0" w:space="0" w:color="auto"/>
            <w:right w:val="none" w:sz="0" w:space="0" w:color="auto"/>
          </w:divBdr>
        </w:div>
        <w:div w:id="123818079">
          <w:marLeft w:val="0"/>
          <w:marRight w:val="0"/>
          <w:marTop w:val="0"/>
          <w:marBottom w:val="0"/>
          <w:divBdr>
            <w:top w:val="none" w:sz="0" w:space="0" w:color="auto"/>
            <w:left w:val="none" w:sz="0" w:space="0" w:color="auto"/>
            <w:bottom w:val="none" w:sz="0" w:space="0" w:color="auto"/>
            <w:right w:val="none" w:sz="0" w:space="0" w:color="auto"/>
          </w:divBdr>
        </w:div>
        <w:div w:id="2028871865">
          <w:marLeft w:val="0"/>
          <w:marRight w:val="0"/>
          <w:marTop w:val="0"/>
          <w:marBottom w:val="0"/>
          <w:divBdr>
            <w:top w:val="none" w:sz="0" w:space="0" w:color="auto"/>
            <w:left w:val="none" w:sz="0" w:space="0" w:color="auto"/>
            <w:bottom w:val="none" w:sz="0" w:space="0" w:color="auto"/>
            <w:right w:val="none" w:sz="0" w:space="0" w:color="auto"/>
          </w:divBdr>
        </w:div>
        <w:div w:id="1508866148">
          <w:marLeft w:val="0"/>
          <w:marRight w:val="0"/>
          <w:marTop w:val="0"/>
          <w:marBottom w:val="0"/>
          <w:divBdr>
            <w:top w:val="none" w:sz="0" w:space="0" w:color="auto"/>
            <w:left w:val="none" w:sz="0" w:space="0" w:color="auto"/>
            <w:bottom w:val="none" w:sz="0" w:space="0" w:color="auto"/>
            <w:right w:val="none" w:sz="0" w:space="0" w:color="auto"/>
          </w:divBdr>
        </w:div>
        <w:div w:id="1179394273">
          <w:marLeft w:val="0"/>
          <w:marRight w:val="0"/>
          <w:marTop w:val="0"/>
          <w:marBottom w:val="0"/>
          <w:divBdr>
            <w:top w:val="none" w:sz="0" w:space="0" w:color="auto"/>
            <w:left w:val="none" w:sz="0" w:space="0" w:color="auto"/>
            <w:bottom w:val="none" w:sz="0" w:space="0" w:color="auto"/>
            <w:right w:val="none" w:sz="0" w:space="0" w:color="auto"/>
          </w:divBdr>
        </w:div>
        <w:div w:id="1667902502">
          <w:marLeft w:val="0"/>
          <w:marRight w:val="0"/>
          <w:marTop w:val="0"/>
          <w:marBottom w:val="0"/>
          <w:divBdr>
            <w:top w:val="none" w:sz="0" w:space="0" w:color="auto"/>
            <w:left w:val="none" w:sz="0" w:space="0" w:color="auto"/>
            <w:bottom w:val="none" w:sz="0" w:space="0" w:color="auto"/>
            <w:right w:val="none" w:sz="0" w:space="0" w:color="auto"/>
          </w:divBdr>
        </w:div>
        <w:div w:id="903371344">
          <w:marLeft w:val="0"/>
          <w:marRight w:val="0"/>
          <w:marTop w:val="0"/>
          <w:marBottom w:val="0"/>
          <w:divBdr>
            <w:top w:val="none" w:sz="0" w:space="0" w:color="auto"/>
            <w:left w:val="none" w:sz="0" w:space="0" w:color="auto"/>
            <w:bottom w:val="none" w:sz="0" w:space="0" w:color="auto"/>
            <w:right w:val="none" w:sz="0" w:space="0" w:color="auto"/>
          </w:divBdr>
        </w:div>
        <w:div w:id="1389260268">
          <w:marLeft w:val="0"/>
          <w:marRight w:val="0"/>
          <w:marTop w:val="0"/>
          <w:marBottom w:val="0"/>
          <w:divBdr>
            <w:top w:val="none" w:sz="0" w:space="0" w:color="auto"/>
            <w:left w:val="none" w:sz="0" w:space="0" w:color="auto"/>
            <w:bottom w:val="none" w:sz="0" w:space="0" w:color="auto"/>
            <w:right w:val="none" w:sz="0" w:space="0" w:color="auto"/>
          </w:divBdr>
        </w:div>
        <w:div w:id="785612269">
          <w:marLeft w:val="0"/>
          <w:marRight w:val="0"/>
          <w:marTop w:val="0"/>
          <w:marBottom w:val="0"/>
          <w:divBdr>
            <w:top w:val="none" w:sz="0" w:space="0" w:color="auto"/>
            <w:left w:val="none" w:sz="0" w:space="0" w:color="auto"/>
            <w:bottom w:val="none" w:sz="0" w:space="0" w:color="auto"/>
            <w:right w:val="none" w:sz="0" w:space="0" w:color="auto"/>
          </w:divBdr>
        </w:div>
        <w:div w:id="168520166">
          <w:marLeft w:val="0"/>
          <w:marRight w:val="0"/>
          <w:marTop w:val="0"/>
          <w:marBottom w:val="0"/>
          <w:divBdr>
            <w:top w:val="none" w:sz="0" w:space="0" w:color="auto"/>
            <w:left w:val="none" w:sz="0" w:space="0" w:color="auto"/>
            <w:bottom w:val="none" w:sz="0" w:space="0" w:color="auto"/>
            <w:right w:val="none" w:sz="0" w:space="0" w:color="auto"/>
          </w:divBdr>
        </w:div>
        <w:div w:id="1462114724">
          <w:marLeft w:val="0"/>
          <w:marRight w:val="0"/>
          <w:marTop w:val="0"/>
          <w:marBottom w:val="0"/>
          <w:divBdr>
            <w:top w:val="none" w:sz="0" w:space="0" w:color="auto"/>
            <w:left w:val="none" w:sz="0" w:space="0" w:color="auto"/>
            <w:bottom w:val="none" w:sz="0" w:space="0" w:color="auto"/>
            <w:right w:val="none" w:sz="0" w:space="0" w:color="auto"/>
          </w:divBdr>
        </w:div>
        <w:div w:id="1189831454">
          <w:marLeft w:val="0"/>
          <w:marRight w:val="0"/>
          <w:marTop w:val="0"/>
          <w:marBottom w:val="0"/>
          <w:divBdr>
            <w:top w:val="none" w:sz="0" w:space="0" w:color="auto"/>
            <w:left w:val="none" w:sz="0" w:space="0" w:color="auto"/>
            <w:bottom w:val="none" w:sz="0" w:space="0" w:color="auto"/>
            <w:right w:val="none" w:sz="0" w:space="0" w:color="auto"/>
          </w:divBdr>
        </w:div>
        <w:div w:id="695429793">
          <w:marLeft w:val="0"/>
          <w:marRight w:val="0"/>
          <w:marTop w:val="0"/>
          <w:marBottom w:val="0"/>
          <w:divBdr>
            <w:top w:val="none" w:sz="0" w:space="0" w:color="auto"/>
            <w:left w:val="none" w:sz="0" w:space="0" w:color="auto"/>
            <w:bottom w:val="none" w:sz="0" w:space="0" w:color="auto"/>
            <w:right w:val="none" w:sz="0" w:space="0" w:color="auto"/>
          </w:divBdr>
        </w:div>
        <w:div w:id="1476216627">
          <w:marLeft w:val="0"/>
          <w:marRight w:val="0"/>
          <w:marTop w:val="0"/>
          <w:marBottom w:val="0"/>
          <w:divBdr>
            <w:top w:val="none" w:sz="0" w:space="0" w:color="auto"/>
            <w:left w:val="none" w:sz="0" w:space="0" w:color="auto"/>
            <w:bottom w:val="none" w:sz="0" w:space="0" w:color="auto"/>
            <w:right w:val="none" w:sz="0" w:space="0" w:color="auto"/>
          </w:divBdr>
        </w:div>
        <w:div w:id="504515354">
          <w:marLeft w:val="0"/>
          <w:marRight w:val="0"/>
          <w:marTop w:val="0"/>
          <w:marBottom w:val="0"/>
          <w:divBdr>
            <w:top w:val="none" w:sz="0" w:space="0" w:color="auto"/>
            <w:left w:val="none" w:sz="0" w:space="0" w:color="auto"/>
            <w:bottom w:val="none" w:sz="0" w:space="0" w:color="auto"/>
            <w:right w:val="none" w:sz="0" w:space="0" w:color="auto"/>
          </w:divBdr>
        </w:div>
        <w:div w:id="1041711082">
          <w:marLeft w:val="0"/>
          <w:marRight w:val="0"/>
          <w:marTop w:val="0"/>
          <w:marBottom w:val="0"/>
          <w:divBdr>
            <w:top w:val="none" w:sz="0" w:space="0" w:color="auto"/>
            <w:left w:val="none" w:sz="0" w:space="0" w:color="auto"/>
            <w:bottom w:val="none" w:sz="0" w:space="0" w:color="auto"/>
            <w:right w:val="none" w:sz="0" w:space="0" w:color="auto"/>
          </w:divBdr>
        </w:div>
        <w:div w:id="152070164">
          <w:marLeft w:val="0"/>
          <w:marRight w:val="0"/>
          <w:marTop w:val="0"/>
          <w:marBottom w:val="0"/>
          <w:divBdr>
            <w:top w:val="none" w:sz="0" w:space="0" w:color="auto"/>
            <w:left w:val="none" w:sz="0" w:space="0" w:color="auto"/>
            <w:bottom w:val="none" w:sz="0" w:space="0" w:color="auto"/>
            <w:right w:val="none" w:sz="0" w:space="0" w:color="auto"/>
          </w:divBdr>
        </w:div>
        <w:div w:id="1714649964">
          <w:marLeft w:val="0"/>
          <w:marRight w:val="0"/>
          <w:marTop w:val="0"/>
          <w:marBottom w:val="0"/>
          <w:divBdr>
            <w:top w:val="none" w:sz="0" w:space="0" w:color="auto"/>
            <w:left w:val="none" w:sz="0" w:space="0" w:color="auto"/>
            <w:bottom w:val="none" w:sz="0" w:space="0" w:color="auto"/>
            <w:right w:val="none" w:sz="0" w:space="0" w:color="auto"/>
          </w:divBdr>
        </w:div>
        <w:div w:id="71391652">
          <w:marLeft w:val="0"/>
          <w:marRight w:val="0"/>
          <w:marTop w:val="0"/>
          <w:marBottom w:val="0"/>
          <w:divBdr>
            <w:top w:val="none" w:sz="0" w:space="0" w:color="auto"/>
            <w:left w:val="none" w:sz="0" w:space="0" w:color="auto"/>
            <w:bottom w:val="none" w:sz="0" w:space="0" w:color="auto"/>
            <w:right w:val="none" w:sz="0" w:space="0" w:color="auto"/>
          </w:divBdr>
        </w:div>
        <w:div w:id="421073227">
          <w:marLeft w:val="0"/>
          <w:marRight w:val="0"/>
          <w:marTop w:val="0"/>
          <w:marBottom w:val="0"/>
          <w:divBdr>
            <w:top w:val="none" w:sz="0" w:space="0" w:color="auto"/>
            <w:left w:val="none" w:sz="0" w:space="0" w:color="auto"/>
            <w:bottom w:val="none" w:sz="0" w:space="0" w:color="auto"/>
            <w:right w:val="none" w:sz="0" w:space="0" w:color="auto"/>
          </w:divBdr>
        </w:div>
        <w:div w:id="1998681335">
          <w:marLeft w:val="0"/>
          <w:marRight w:val="0"/>
          <w:marTop w:val="0"/>
          <w:marBottom w:val="0"/>
          <w:divBdr>
            <w:top w:val="none" w:sz="0" w:space="0" w:color="auto"/>
            <w:left w:val="none" w:sz="0" w:space="0" w:color="auto"/>
            <w:bottom w:val="none" w:sz="0" w:space="0" w:color="auto"/>
            <w:right w:val="none" w:sz="0" w:space="0" w:color="auto"/>
          </w:divBdr>
        </w:div>
        <w:div w:id="1217935235">
          <w:marLeft w:val="0"/>
          <w:marRight w:val="0"/>
          <w:marTop w:val="0"/>
          <w:marBottom w:val="0"/>
          <w:divBdr>
            <w:top w:val="none" w:sz="0" w:space="0" w:color="auto"/>
            <w:left w:val="none" w:sz="0" w:space="0" w:color="auto"/>
            <w:bottom w:val="none" w:sz="0" w:space="0" w:color="auto"/>
            <w:right w:val="none" w:sz="0" w:space="0" w:color="auto"/>
          </w:divBdr>
        </w:div>
        <w:div w:id="1124349592">
          <w:marLeft w:val="0"/>
          <w:marRight w:val="0"/>
          <w:marTop w:val="0"/>
          <w:marBottom w:val="0"/>
          <w:divBdr>
            <w:top w:val="none" w:sz="0" w:space="0" w:color="auto"/>
            <w:left w:val="none" w:sz="0" w:space="0" w:color="auto"/>
            <w:bottom w:val="none" w:sz="0" w:space="0" w:color="auto"/>
            <w:right w:val="none" w:sz="0" w:space="0" w:color="auto"/>
          </w:divBdr>
        </w:div>
      </w:divsChild>
    </w:div>
    <w:div w:id="1963459335">
      <w:marLeft w:val="0"/>
      <w:marRight w:val="0"/>
      <w:marTop w:val="0"/>
      <w:marBottom w:val="0"/>
      <w:divBdr>
        <w:top w:val="none" w:sz="0" w:space="0" w:color="auto"/>
        <w:left w:val="none" w:sz="0" w:space="0" w:color="auto"/>
        <w:bottom w:val="none" w:sz="0" w:space="0" w:color="auto"/>
        <w:right w:val="none" w:sz="0" w:space="0" w:color="auto"/>
      </w:divBdr>
      <w:divsChild>
        <w:div w:id="546844303">
          <w:marLeft w:val="0"/>
          <w:marRight w:val="0"/>
          <w:marTop w:val="0"/>
          <w:marBottom w:val="0"/>
          <w:divBdr>
            <w:top w:val="none" w:sz="0" w:space="0" w:color="auto"/>
            <w:left w:val="none" w:sz="0" w:space="0" w:color="auto"/>
            <w:bottom w:val="none" w:sz="0" w:space="0" w:color="auto"/>
            <w:right w:val="none" w:sz="0" w:space="0" w:color="auto"/>
          </w:divBdr>
        </w:div>
        <w:div w:id="785079970">
          <w:marLeft w:val="0"/>
          <w:marRight w:val="0"/>
          <w:marTop w:val="0"/>
          <w:marBottom w:val="0"/>
          <w:divBdr>
            <w:top w:val="none" w:sz="0" w:space="0" w:color="auto"/>
            <w:left w:val="none" w:sz="0" w:space="0" w:color="auto"/>
            <w:bottom w:val="none" w:sz="0" w:space="0" w:color="auto"/>
            <w:right w:val="none" w:sz="0" w:space="0" w:color="auto"/>
          </w:divBdr>
        </w:div>
        <w:div w:id="290324922">
          <w:marLeft w:val="0"/>
          <w:marRight w:val="0"/>
          <w:marTop w:val="0"/>
          <w:marBottom w:val="0"/>
          <w:divBdr>
            <w:top w:val="none" w:sz="0" w:space="0" w:color="auto"/>
            <w:left w:val="none" w:sz="0" w:space="0" w:color="auto"/>
            <w:bottom w:val="none" w:sz="0" w:space="0" w:color="auto"/>
            <w:right w:val="none" w:sz="0" w:space="0" w:color="auto"/>
          </w:divBdr>
        </w:div>
        <w:div w:id="1130170855">
          <w:marLeft w:val="0"/>
          <w:marRight w:val="0"/>
          <w:marTop w:val="0"/>
          <w:marBottom w:val="0"/>
          <w:divBdr>
            <w:top w:val="none" w:sz="0" w:space="0" w:color="auto"/>
            <w:left w:val="none" w:sz="0" w:space="0" w:color="auto"/>
            <w:bottom w:val="none" w:sz="0" w:space="0" w:color="auto"/>
            <w:right w:val="none" w:sz="0" w:space="0" w:color="auto"/>
          </w:divBdr>
        </w:div>
        <w:div w:id="1677001015">
          <w:marLeft w:val="0"/>
          <w:marRight w:val="0"/>
          <w:marTop w:val="0"/>
          <w:marBottom w:val="0"/>
          <w:divBdr>
            <w:top w:val="none" w:sz="0" w:space="0" w:color="auto"/>
            <w:left w:val="none" w:sz="0" w:space="0" w:color="auto"/>
            <w:bottom w:val="none" w:sz="0" w:space="0" w:color="auto"/>
            <w:right w:val="none" w:sz="0" w:space="0" w:color="auto"/>
          </w:divBdr>
        </w:div>
        <w:div w:id="497161260">
          <w:marLeft w:val="0"/>
          <w:marRight w:val="0"/>
          <w:marTop w:val="0"/>
          <w:marBottom w:val="0"/>
          <w:divBdr>
            <w:top w:val="none" w:sz="0" w:space="0" w:color="auto"/>
            <w:left w:val="none" w:sz="0" w:space="0" w:color="auto"/>
            <w:bottom w:val="none" w:sz="0" w:space="0" w:color="auto"/>
            <w:right w:val="none" w:sz="0" w:space="0" w:color="auto"/>
          </w:divBdr>
        </w:div>
      </w:divsChild>
    </w:div>
    <w:div w:id="1964380045">
      <w:marLeft w:val="0"/>
      <w:marRight w:val="0"/>
      <w:marTop w:val="0"/>
      <w:marBottom w:val="0"/>
      <w:divBdr>
        <w:top w:val="none" w:sz="0" w:space="0" w:color="auto"/>
        <w:left w:val="none" w:sz="0" w:space="0" w:color="auto"/>
        <w:bottom w:val="none" w:sz="0" w:space="0" w:color="auto"/>
        <w:right w:val="none" w:sz="0" w:space="0" w:color="auto"/>
      </w:divBdr>
      <w:divsChild>
        <w:div w:id="1086271321">
          <w:marLeft w:val="0"/>
          <w:marRight w:val="0"/>
          <w:marTop w:val="0"/>
          <w:marBottom w:val="0"/>
          <w:divBdr>
            <w:top w:val="none" w:sz="0" w:space="0" w:color="auto"/>
            <w:left w:val="none" w:sz="0" w:space="0" w:color="auto"/>
            <w:bottom w:val="none" w:sz="0" w:space="0" w:color="auto"/>
            <w:right w:val="none" w:sz="0" w:space="0" w:color="auto"/>
          </w:divBdr>
        </w:div>
        <w:div w:id="2073456828">
          <w:marLeft w:val="0"/>
          <w:marRight w:val="0"/>
          <w:marTop w:val="0"/>
          <w:marBottom w:val="0"/>
          <w:divBdr>
            <w:top w:val="none" w:sz="0" w:space="0" w:color="auto"/>
            <w:left w:val="none" w:sz="0" w:space="0" w:color="auto"/>
            <w:bottom w:val="none" w:sz="0" w:space="0" w:color="auto"/>
            <w:right w:val="none" w:sz="0" w:space="0" w:color="auto"/>
          </w:divBdr>
        </w:div>
      </w:divsChild>
    </w:div>
    <w:div w:id="1968579381">
      <w:marLeft w:val="0"/>
      <w:marRight w:val="0"/>
      <w:marTop w:val="0"/>
      <w:marBottom w:val="0"/>
      <w:divBdr>
        <w:top w:val="none" w:sz="0" w:space="0" w:color="auto"/>
        <w:left w:val="none" w:sz="0" w:space="0" w:color="auto"/>
        <w:bottom w:val="none" w:sz="0" w:space="0" w:color="auto"/>
        <w:right w:val="none" w:sz="0" w:space="0" w:color="auto"/>
      </w:divBdr>
      <w:divsChild>
        <w:div w:id="1317760149">
          <w:marLeft w:val="0"/>
          <w:marRight w:val="0"/>
          <w:marTop w:val="0"/>
          <w:marBottom w:val="0"/>
          <w:divBdr>
            <w:top w:val="none" w:sz="0" w:space="0" w:color="auto"/>
            <w:left w:val="none" w:sz="0" w:space="0" w:color="auto"/>
            <w:bottom w:val="none" w:sz="0" w:space="0" w:color="auto"/>
            <w:right w:val="none" w:sz="0" w:space="0" w:color="auto"/>
          </w:divBdr>
        </w:div>
        <w:div w:id="1160000901">
          <w:marLeft w:val="0"/>
          <w:marRight w:val="0"/>
          <w:marTop w:val="0"/>
          <w:marBottom w:val="0"/>
          <w:divBdr>
            <w:top w:val="none" w:sz="0" w:space="0" w:color="auto"/>
            <w:left w:val="none" w:sz="0" w:space="0" w:color="auto"/>
            <w:bottom w:val="none" w:sz="0" w:space="0" w:color="auto"/>
            <w:right w:val="none" w:sz="0" w:space="0" w:color="auto"/>
          </w:divBdr>
        </w:div>
        <w:div w:id="932978770">
          <w:marLeft w:val="0"/>
          <w:marRight w:val="0"/>
          <w:marTop w:val="0"/>
          <w:marBottom w:val="0"/>
          <w:divBdr>
            <w:top w:val="none" w:sz="0" w:space="0" w:color="auto"/>
            <w:left w:val="none" w:sz="0" w:space="0" w:color="auto"/>
            <w:bottom w:val="none" w:sz="0" w:space="0" w:color="auto"/>
            <w:right w:val="none" w:sz="0" w:space="0" w:color="auto"/>
          </w:divBdr>
        </w:div>
      </w:divsChild>
    </w:div>
    <w:div w:id="1968929751">
      <w:marLeft w:val="0"/>
      <w:marRight w:val="0"/>
      <w:marTop w:val="0"/>
      <w:marBottom w:val="0"/>
      <w:divBdr>
        <w:top w:val="none" w:sz="0" w:space="0" w:color="auto"/>
        <w:left w:val="none" w:sz="0" w:space="0" w:color="auto"/>
        <w:bottom w:val="none" w:sz="0" w:space="0" w:color="auto"/>
        <w:right w:val="none" w:sz="0" w:space="0" w:color="auto"/>
      </w:divBdr>
      <w:divsChild>
        <w:div w:id="1790198044">
          <w:marLeft w:val="0"/>
          <w:marRight w:val="0"/>
          <w:marTop w:val="0"/>
          <w:marBottom w:val="0"/>
          <w:divBdr>
            <w:top w:val="none" w:sz="0" w:space="0" w:color="auto"/>
            <w:left w:val="none" w:sz="0" w:space="0" w:color="auto"/>
            <w:bottom w:val="none" w:sz="0" w:space="0" w:color="auto"/>
            <w:right w:val="none" w:sz="0" w:space="0" w:color="auto"/>
          </w:divBdr>
        </w:div>
        <w:div w:id="1558053389">
          <w:marLeft w:val="0"/>
          <w:marRight w:val="0"/>
          <w:marTop w:val="0"/>
          <w:marBottom w:val="0"/>
          <w:divBdr>
            <w:top w:val="none" w:sz="0" w:space="0" w:color="auto"/>
            <w:left w:val="none" w:sz="0" w:space="0" w:color="auto"/>
            <w:bottom w:val="none" w:sz="0" w:space="0" w:color="auto"/>
            <w:right w:val="none" w:sz="0" w:space="0" w:color="auto"/>
          </w:divBdr>
        </w:div>
        <w:div w:id="702554890">
          <w:marLeft w:val="0"/>
          <w:marRight w:val="0"/>
          <w:marTop w:val="0"/>
          <w:marBottom w:val="0"/>
          <w:divBdr>
            <w:top w:val="none" w:sz="0" w:space="0" w:color="auto"/>
            <w:left w:val="none" w:sz="0" w:space="0" w:color="auto"/>
            <w:bottom w:val="none" w:sz="0" w:space="0" w:color="auto"/>
            <w:right w:val="none" w:sz="0" w:space="0" w:color="auto"/>
          </w:divBdr>
        </w:div>
        <w:div w:id="1507792728">
          <w:marLeft w:val="0"/>
          <w:marRight w:val="0"/>
          <w:marTop w:val="0"/>
          <w:marBottom w:val="0"/>
          <w:divBdr>
            <w:top w:val="none" w:sz="0" w:space="0" w:color="auto"/>
            <w:left w:val="none" w:sz="0" w:space="0" w:color="auto"/>
            <w:bottom w:val="none" w:sz="0" w:space="0" w:color="auto"/>
            <w:right w:val="none" w:sz="0" w:space="0" w:color="auto"/>
          </w:divBdr>
        </w:div>
        <w:div w:id="132413575">
          <w:marLeft w:val="0"/>
          <w:marRight w:val="0"/>
          <w:marTop w:val="0"/>
          <w:marBottom w:val="0"/>
          <w:divBdr>
            <w:top w:val="none" w:sz="0" w:space="0" w:color="auto"/>
            <w:left w:val="none" w:sz="0" w:space="0" w:color="auto"/>
            <w:bottom w:val="none" w:sz="0" w:space="0" w:color="auto"/>
            <w:right w:val="none" w:sz="0" w:space="0" w:color="auto"/>
          </w:divBdr>
        </w:div>
        <w:div w:id="1963421321">
          <w:marLeft w:val="0"/>
          <w:marRight w:val="0"/>
          <w:marTop w:val="0"/>
          <w:marBottom w:val="0"/>
          <w:divBdr>
            <w:top w:val="none" w:sz="0" w:space="0" w:color="auto"/>
            <w:left w:val="none" w:sz="0" w:space="0" w:color="auto"/>
            <w:bottom w:val="none" w:sz="0" w:space="0" w:color="auto"/>
            <w:right w:val="none" w:sz="0" w:space="0" w:color="auto"/>
          </w:divBdr>
        </w:div>
        <w:div w:id="625357807">
          <w:marLeft w:val="0"/>
          <w:marRight w:val="0"/>
          <w:marTop w:val="0"/>
          <w:marBottom w:val="0"/>
          <w:divBdr>
            <w:top w:val="none" w:sz="0" w:space="0" w:color="auto"/>
            <w:left w:val="none" w:sz="0" w:space="0" w:color="auto"/>
            <w:bottom w:val="none" w:sz="0" w:space="0" w:color="auto"/>
            <w:right w:val="none" w:sz="0" w:space="0" w:color="auto"/>
          </w:divBdr>
        </w:div>
        <w:div w:id="1753577025">
          <w:marLeft w:val="0"/>
          <w:marRight w:val="0"/>
          <w:marTop w:val="0"/>
          <w:marBottom w:val="0"/>
          <w:divBdr>
            <w:top w:val="none" w:sz="0" w:space="0" w:color="auto"/>
            <w:left w:val="none" w:sz="0" w:space="0" w:color="auto"/>
            <w:bottom w:val="none" w:sz="0" w:space="0" w:color="auto"/>
            <w:right w:val="none" w:sz="0" w:space="0" w:color="auto"/>
          </w:divBdr>
        </w:div>
        <w:div w:id="1040521421">
          <w:marLeft w:val="0"/>
          <w:marRight w:val="0"/>
          <w:marTop w:val="0"/>
          <w:marBottom w:val="0"/>
          <w:divBdr>
            <w:top w:val="none" w:sz="0" w:space="0" w:color="auto"/>
            <w:left w:val="none" w:sz="0" w:space="0" w:color="auto"/>
            <w:bottom w:val="none" w:sz="0" w:space="0" w:color="auto"/>
            <w:right w:val="none" w:sz="0" w:space="0" w:color="auto"/>
          </w:divBdr>
        </w:div>
      </w:divsChild>
    </w:div>
    <w:div w:id="1969044253">
      <w:marLeft w:val="0"/>
      <w:marRight w:val="0"/>
      <w:marTop w:val="0"/>
      <w:marBottom w:val="0"/>
      <w:divBdr>
        <w:top w:val="none" w:sz="0" w:space="0" w:color="auto"/>
        <w:left w:val="none" w:sz="0" w:space="0" w:color="auto"/>
        <w:bottom w:val="none" w:sz="0" w:space="0" w:color="auto"/>
        <w:right w:val="none" w:sz="0" w:space="0" w:color="auto"/>
      </w:divBdr>
      <w:divsChild>
        <w:div w:id="1474370712">
          <w:marLeft w:val="0"/>
          <w:marRight w:val="0"/>
          <w:marTop w:val="0"/>
          <w:marBottom w:val="0"/>
          <w:divBdr>
            <w:top w:val="none" w:sz="0" w:space="0" w:color="auto"/>
            <w:left w:val="none" w:sz="0" w:space="0" w:color="auto"/>
            <w:bottom w:val="none" w:sz="0" w:space="0" w:color="auto"/>
            <w:right w:val="none" w:sz="0" w:space="0" w:color="auto"/>
          </w:divBdr>
        </w:div>
      </w:divsChild>
    </w:div>
    <w:div w:id="1975014031">
      <w:marLeft w:val="0"/>
      <w:marRight w:val="0"/>
      <w:marTop w:val="0"/>
      <w:marBottom w:val="0"/>
      <w:divBdr>
        <w:top w:val="none" w:sz="0" w:space="0" w:color="auto"/>
        <w:left w:val="none" w:sz="0" w:space="0" w:color="auto"/>
        <w:bottom w:val="none" w:sz="0" w:space="0" w:color="auto"/>
        <w:right w:val="none" w:sz="0" w:space="0" w:color="auto"/>
      </w:divBdr>
      <w:divsChild>
        <w:div w:id="1729955315">
          <w:marLeft w:val="0"/>
          <w:marRight w:val="0"/>
          <w:marTop w:val="0"/>
          <w:marBottom w:val="0"/>
          <w:divBdr>
            <w:top w:val="none" w:sz="0" w:space="0" w:color="auto"/>
            <w:left w:val="none" w:sz="0" w:space="0" w:color="auto"/>
            <w:bottom w:val="none" w:sz="0" w:space="0" w:color="auto"/>
            <w:right w:val="none" w:sz="0" w:space="0" w:color="auto"/>
          </w:divBdr>
        </w:div>
        <w:div w:id="1377849398">
          <w:marLeft w:val="0"/>
          <w:marRight w:val="0"/>
          <w:marTop w:val="0"/>
          <w:marBottom w:val="0"/>
          <w:divBdr>
            <w:top w:val="none" w:sz="0" w:space="0" w:color="auto"/>
            <w:left w:val="none" w:sz="0" w:space="0" w:color="auto"/>
            <w:bottom w:val="none" w:sz="0" w:space="0" w:color="auto"/>
            <w:right w:val="none" w:sz="0" w:space="0" w:color="auto"/>
          </w:divBdr>
        </w:div>
        <w:div w:id="1353409541">
          <w:marLeft w:val="0"/>
          <w:marRight w:val="0"/>
          <w:marTop w:val="0"/>
          <w:marBottom w:val="0"/>
          <w:divBdr>
            <w:top w:val="none" w:sz="0" w:space="0" w:color="auto"/>
            <w:left w:val="none" w:sz="0" w:space="0" w:color="auto"/>
            <w:bottom w:val="none" w:sz="0" w:space="0" w:color="auto"/>
            <w:right w:val="none" w:sz="0" w:space="0" w:color="auto"/>
          </w:divBdr>
        </w:div>
        <w:div w:id="965038008">
          <w:marLeft w:val="0"/>
          <w:marRight w:val="0"/>
          <w:marTop w:val="0"/>
          <w:marBottom w:val="0"/>
          <w:divBdr>
            <w:top w:val="none" w:sz="0" w:space="0" w:color="auto"/>
            <w:left w:val="none" w:sz="0" w:space="0" w:color="auto"/>
            <w:bottom w:val="none" w:sz="0" w:space="0" w:color="auto"/>
            <w:right w:val="none" w:sz="0" w:space="0" w:color="auto"/>
          </w:divBdr>
        </w:div>
      </w:divsChild>
    </w:div>
    <w:div w:id="1976255235">
      <w:marLeft w:val="0"/>
      <w:marRight w:val="0"/>
      <w:marTop w:val="0"/>
      <w:marBottom w:val="0"/>
      <w:divBdr>
        <w:top w:val="none" w:sz="0" w:space="0" w:color="auto"/>
        <w:left w:val="none" w:sz="0" w:space="0" w:color="auto"/>
        <w:bottom w:val="none" w:sz="0" w:space="0" w:color="auto"/>
        <w:right w:val="none" w:sz="0" w:space="0" w:color="auto"/>
      </w:divBdr>
      <w:divsChild>
        <w:div w:id="2112122013">
          <w:marLeft w:val="0"/>
          <w:marRight w:val="0"/>
          <w:marTop w:val="0"/>
          <w:marBottom w:val="0"/>
          <w:divBdr>
            <w:top w:val="none" w:sz="0" w:space="0" w:color="auto"/>
            <w:left w:val="none" w:sz="0" w:space="0" w:color="auto"/>
            <w:bottom w:val="none" w:sz="0" w:space="0" w:color="auto"/>
            <w:right w:val="none" w:sz="0" w:space="0" w:color="auto"/>
          </w:divBdr>
        </w:div>
        <w:div w:id="2041079794">
          <w:marLeft w:val="0"/>
          <w:marRight w:val="0"/>
          <w:marTop w:val="0"/>
          <w:marBottom w:val="0"/>
          <w:divBdr>
            <w:top w:val="none" w:sz="0" w:space="0" w:color="auto"/>
            <w:left w:val="none" w:sz="0" w:space="0" w:color="auto"/>
            <w:bottom w:val="none" w:sz="0" w:space="0" w:color="auto"/>
            <w:right w:val="none" w:sz="0" w:space="0" w:color="auto"/>
          </w:divBdr>
        </w:div>
        <w:div w:id="1311519323">
          <w:marLeft w:val="0"/>
          <w:marRight w:val="0"/>
          <w:marTop w:val="0"/>
          <w:marBottom w:val="0"/>
          <w:divBdr>
            <w:top w:val="none" w:sz="0" w:space="0" w:color="auto"/>
            <w:left w:val="none" w:sz="0" w:space="0" w:color="auto"/>
            <w:bottom w:val="none" w:sz="0" w:space="0" w:color="auto"/>
            <w:right w:val="none" w:sz="0" w:space="0" w:color="auto"/>
          </w:divBdr>
        </w:div>
      </w:divsChild>
    </w:div>
    <w:div w:id="1976792063">
      <w:marLeft w:val="0"/>
      <w:marRight w:val="0"/>
      <w:marTop w:val="0"/>
      <w:marBottom w:val="0"/>
      <w:divBdr>
        <w:top w:val="none" w:sz="0" w:space="0" w:color="auto"/>
        <w:left w:val="none" w:sz="0" w:space="0" w:color="auto"/>
        <w:bottom w:val="none" w:sz="0" w:space="0" w:color="auto"/>
        <w:right w:val="none" w:sz="0" w:space="0" w:color="auto"/>
      </w:divBdr>
      <w:divsChild>
        <w:div w:id="1014918738">
          <w:marLeft w:val="0"/>
          <w:marRight w:val="0"/>
          <w:marTop w:val="0"/>
          <w:marBottom w:val="0"/>
          <w:divBdr>
            <w:top w:val="none" w:sz="0" w:space="0" w:color="auto"/>
            <w:left w:val="none" w:sz="0" w:space="0" w:color="auto"/>
            <w:bottom w:val="none" w:sz="0" w:space="0" w:color="auto"/>
            <w:right w:val="none" w:sz="0" w:space="0" w:color="auto"/>
          </w:divBdr>
        </w:div>
        <w:div w:id="1481993607">
          <w:marLeft w:val="0"/>
          <w:marRight w:val="0"/>
          <w:marTop w:val="0"/>
          <w:marBottom w:val="0"/>
          <w:divBdr>
            <w:top w:val="none" w:sz="0" w:space="0" w:color="auto"/>
            <w:left w:val="none" w:sz="0" w:space="0" w:color="auto"/>
            <w:bottom w:val="none" w:sz="0" w:space="0" w:color="auto"/>
            <w:right w:val="none" w:sz="0" w:space="0" w:color="auto"/>
          </w:divBdr>
        </w:div>
        <w:div w:id="2102217643">
          <w:marLeft w:val="0"/>
          <w:marRight w:val="0"/>
          <w:marTop w:val="0"/>
          <w:marBottom w:val="0"/>
          <w:divBdr>
            <w:top w:val="none" w:sz="0" w:space="0" w:color="auto"/>
            <w:left w:val="none" w:sz="0" w:space="0" w:color="auto"/>
            <w:bottom w:val="none" w:sz="0" w:space="0" w:color="auto"/>
            <w:right w:val="none" w:sz="0" w:space="0" w:color="auto"/>
          </w:divBdr>
        </w:div>
        <w:div w:id="236867075">
          <w:marLeft w:val="0"/>
          <w:marRight w:val="0"/>
          <w:marTop w:val="0"/>
          <w:marBottom w:val="0"/>
          <w:divBdr>
            <w:top w:val="none" w:sz="0" w:space="0" w:color="auto"/>
            <w:left w:val="none" w:sz="0" w:space="0" w:color="auto"/>
            <w:bottom w:val="none" w:sz="0" w:space="0" w:color="auto"/>
            <w:right w:val="none" w:sz="0" w:space="0" w:color="auto"/>
          </w:divBdr>
        </w:div>
        <w:div w:id="1569530619">
          <w:marLeft w:val="0"/>
          <w:marRight w:val="0"/>
          <w:marTop w:val="0"/>
          <w:marBottom w:val="0"/>
          <w:divBdr>
            <w:top w:val="none" w:sz="0" w:space="0" w:color="auto"/>
            <w:left w:val="none" w:sz="0" w:space="0" w:color="auto"/>
            <w:bottom w:val="none" w:sz="0" w:space="0" w:color="auto"/>
            <w:right w:val="none" w:sz="0" w:space="0" w:color="auto"/>
          </w:divBdr>
        </w:div>
        <w:div w:id="1990284399">
          <w:marLeft w:val="0"/>
          <w:marRight w:val="0"/>
          <w:marTop w:val="0"/>
          <w:marBottom w:val="0"/>
          <w:divBdr>
            <w:top w:val="none" w:sz="0" w:space="0" w:color="auto"/>
            <w:left w:val="none" w:sz="0" w:space="0" w:color="auto"/>
            <w:bottom w:val="none" w:sz="0" w:space="0" w:color="auto"/>
            <w:right w:val="none" w:sz="0" w:space="0" w:color="auto"/>
          </w:divBdr>
        </w:div>
        <w:div w:id="1464887701">
          <w:marLeft w:val="0"/>
          <w:marRight w:val="0"/>
          <w:marTop w:val="0"/>
          <w:marBottom w:val="0"/>
          <w:divBdr>
            <w:top w:val="none" w:sz="0" w:space="0" w:color="auto"/>
            <w:left w:val="none" w:sz="0" w:space="0" w:color="auto"/>
            <w:bottom w:val="none" w:sz="0" w:space="0" w:color="auto"/>
            <w:right w:val="none" w:sz="0" w:space="0" w:color="auto"/>
          </w:divBdr>
        </w:div>
        <w:div w:id="642658836">
          <w:marLeft w:val="0"/>
          <w:marRight w:val="0"/>
          <w:marTop w:val="0"/>
          <w:marBottom w:val="0"/>
          <w:divBdr>
            <w:top w:val="none" w:sz="0" w:space="0" w:color="auto"/>
            <w:left w:val="none" w:sz="0" w:space="0" w:color="auto"/>
            <w:bottom w:val="none" w:sz="0" w:space="0" w:color="auto"/>
            <w:right w:val="none" w:sz="0" w:space="0" w:color="auto"/>
          </w:divBdr>
        </w:div>
        <w:div w:id="1232158387">
          <w:marLeft w:val="0"/>
          <w:marRight w:val="0"/>
          <w:marTop w:val="0"/>
          <w:marBottom w:val="0"/>
          <w:divBdr>
            <w:top w:val="none" w:sz="0" w:space="0" w:color="auto"/>
            <w:left w:val="none" w:sz="0" w:space="0" w:color="auto"/>
            <w:bottom w:val="none" w:sz="0" w:space="0" w:color="auto"/>
            <w:right w:val="none" w:sz="0" w:space="0" w:color="auto"/>
          </w:divBdr>
        </w:div>
        <w:div w:id="1925257531">
          <w:marLeft w:val="0"/>
          <w:marRight w:val="0"/>
          <w:marTop w:val="0"/>
          <w:marBottom w:val="0"/>
          <w:divBdr>
            <w:top w:val="none" w:sz="0" w:space="0" w:color="auto"/>
            <w:left w:val="none" w:sz="0" w:space="0" w:color="auto"/>
            <w:bottom w:val="none" w:sz="0" w:space="0" w:color="auto"/>
            <w:right w:val="none" w:sz="0" w:space="0" w:color="auto"/>
          </w:divBdr>
        </w:div>
        <w:div w:id="2062358588">
          <w:marLeft w:val="0"/>
          <w:marRight w:val="0"/>
          <w:marTop w:val="0"/>
          <w:marBottom w:val="0"/>
          <w:divBdr>
            <w:top w:val="none" w:sz="0" w:space="0" w:color="auto"/>
            <w:left w:val="none" w:sz="0" w:space="0" w:color="auto"/>
            <w:bottom w:val="none" w:sz="0" w:space="0" w:color="auto"/>
            <w:right w:val="none" w:sz="0" w:space="0" w:color="auto"/>
          </w:divBdr>
        </w:div>
        <w:div w:id="989098993">
          <w:marLeft w:val="0"/>
          <w:marRight w:val="0"/>
          <w:marTop w:val="0"/>
          <w:marBottom w:val="0"/>
          <w:divBdr>
            <w:top w:val="none" w:sz="0" w:space="0" w:color="auto"/>
            <w:left w:val="none" w:sz="0" w:space="0" w:color="auto"/>
            <w:bottom w:val="none" w:sz="0" w:space="0" w:color="auto"/>
            <w:right w:val="none" w:sz="0" w:space="0" w:color="auto"/>
          </w:divBdr>
        </w:div>
        <w:div w:id="235171730">
          <w:marLeft w:val="0"/>
          <w:marRight w:val="0"/>
          <w:marTop w:val="0"/>
          <w:marBottom w:val="0"/>
          <w:divBdr>
            <w:top w:val="none" w:sz="0" w:space="0" w:color="auto"/>
            <w:left w:val="none" w:sz="0" w:space="0" w:color="auto"/>
            <w:bottom w:val="none" w:sz="0" w:space="0" w:color="auto"/>
            <w:right w:val="none" w:sz="0" w:space="0" w:color="auto"/>
          </w:divBdr>
        </w:div>
        <w:div w:id="1824158324">
          <w:marLeft w:val="0"/>
          <w:marRight w:val="0"/>
          <w:marTop w:val="0"/>
          <w:marBottom w:val="0"/>
          <w:divBdr>
            <w:top w:val="none" w:sz="0" w:space="0" w:color="auto"/>
            <w:left w:val="none" w:sz="0" w:space="0" w:color="auto"/>
            <w:bottom w:val="none" w:sz="0" w:space="0" w:color="auto"/>
            <w:right w:val="none" w:sz="0" w:space="0" w:color="auto"/>
          </w:divBdr>
        </w:div>
        <w:div w:id="14619886">
          <w:marLeft w:val="0"/>
          <w:marRight w:val="0"/>
          <w:marTop w:val="0"/>
          <w:marBottom w:val="0"/>
          <w:divBdr>
            <w:top w:val="none" w:sz="0" w:space="0" w:color="auto"/>
            <w:left w:val="none" w:sz="0" w:space="0" w:color="auto"/>
            <w:bottom w:val="none" w:sz="0" w:space="0" w:color="auto"/>
            <w:right w:val="none" w:sz="0" w:space="0" w:color="auto"/>
          </w:divBdr>
        </w:div>
        <w:div w:id="2146778652">
          <w:marLeft w:val="0"/>
          <w:marRight w:val="0"/>
          <w:marTop w:val="0"/>
          <w:marBottom w:val="0"/>
          <w:divBdr>
            <w:top w:val="none" w:sz="0" w:space="0" w:color="auto"/>
            <w:left w:val="none" w:sz="0" w:space="0" w:color="auto"/>
            <w:bottom w:val="none" w:sz="0" w:space="0" w:color="auto"/>
            <w:right w:val="none" w:sz="0" w:space="0" w:color="auto"/>
          </w:divBdr>
        </w:div>
        <w:div w:id="1254977200">
          <w:marLeft w:val="0"/>
          <w:marRight w:val="0"/>
          <w:marTop w:val="0"/>
          <w:marBottom w:val="0"/>
          <w:divBdr>
            <w:top w:val="none" w:sz="0" w:space="0" w:color="auto"/>
            <w:left w:val="none" w:sz="0" w:space="0" w:color="auto"/>
            <w:bottom w:val="none" w:sz="0" w:space="0" w:color="auto"/>
            <w:right w:val="none" w:sz="0" w:space="0" w:color="auto"/>
          </w:divBdr>
        </w:div>
        <w:div w:id="1919291304">
          <w:marLeft w:val="0"/>
          <w:marRight w:val="0"/>
          <w:marTop w:val="0"/>
          <w:marBottom w:val="0"/>
          <w:divBdr>
            <w:top w:val="none" w:sz="0" w:space="0" w:color="auto"/>
            <w:left w:val="none" w:sz="0" w:space="0" w:color="auto"/>
            <w:bottom w:val="none" w:sz="0" w:space="0" w:color="auto"/>
            <w:right w:val="none" w:sz="0" w:space="0" w:color="auto"/>
          </w:divBdr>
        </w:div>
        <w:div w:id="1042511052">
          <w:marLeft w:val="0"/>
          <w:marRight w:val="0"/>
          <w:marTop w:val="0"/>
          <w:marBottom w:val="0"/>
          <w:divBdr>
            <w:top w:val="none" w:sz="0" w:space="0" w:color="auto"/>
            <w:left w:val="none" w:sz="0" w:space="0" w:color="auto"/>
            <w:bottom w:val="none" w:sz="0" w:space="0" w:color="auto"/>
            <w:right w:val="none" w:sz="0" w:space="0" w:color="auto"/>
          </w:divBdr>
        </w:div>
        <w:div w:id="1643655437">
          <w:marLeft w:val="0"/>
          <w:marRight w:val="0"/>
          <w:marTop w:val="0"/>
          <w:marBottom w:val="0"/>
          <w:divBdr>
            <w:top w:val="none" w:sz="0" w:space="0" w:color="auto"/>
            <w:left w:val="none" w:sz="0" w:space="0" w:color="auto"/>
            <w:bottom w:val="none" w:sz="0" w:space="0" w:color="auto"/>
            <w:right w:val="none" w:sz="0" w:space="0" w:color="auto"/>
          </w:divBdr>
        </w:div>
        <w:div w:id="1390956121">
          <w:marLeft w:val="0"/>
          <w:marRight w:val="0"/>
          <w:marTop w:val="0"/>
          <w:marBottom w:val="0"/>
          <w:divBdr>
            <w:top w:val="none" w:sz="0" w:space="0" w:color="auto"/>
            <w:left w:val="none" w:sz="0" w:space="0" w:color="auto"/>
            <w:bottom w:val="none" w:sz="0" w:space="0" w:color="auto"/>
            <w:right w:val="none" w:sz="0" w:space="0" w:color="auto"/>
          </w:divBdr>
        </w:div>
        <w:div w:id="1504583767">
          <w:marLeft w:val="0"/>
          <w:marRight w:val="0"/>
          <w:marTop w:val="0"/>
          <w:marBottom w:val="0"/>
          <w:divBdr>
            <w:top w:val="none" w:sz="0" w:space="0" w:color="auto"/>
            <w:left w:val="none" w:sz="0" w:space="0" w:color="auto"/>
            <w:bottom w:val="none" w:sz="0" w:space="0" w:color="auto"/>
            <w:right w:val="none" w:sz="0" w:space="0" w:color="auto"/>
          </w:divBdr>
        </w:div>
        <w:div w:id="1066607479">
          <w:marLeft w:val="0"/>
          <w:marRight w:val="0"/>
          <w:marTop w:val="0"/>
          <w:marBottom w:val="0"/>
          <w:divBdr>
            <w:top w:val="none" w:sz="0" w:space="0" w:color="auto"/>
            <w:left w:val="none" w:sz="0" w:space="0" w:color="auto"/>
            <w:bottom w:val="none" w:sz="0" w:space="0" w:color="auto"/>
            <w:right w:val="none" w:sz="0" w:space="0" w:color="auto"/>
          </w:divBdr>
        </w:div>
        <w:div w:id="438642468">
          <w:marLeft w:val="0"/>
          <w:marRight w:val="0"/>
          <w:marTop w:val="0"/>
          <w:marBottom w:val="0"/>
          <w:divBdr>
            <w:top w:val="none" w:sz="0" w:space="0" w:color="auto"/>
            <w:left w:val="none" w:sz="0" w:space="0" w:color="auto"/>
            <w:bottom w:val="none" w:sz="0" w:space="0" w:color="auto"/>
            <w:right w:val="none" w:sz="0" w:space="0" w:color="auto"/>
          </w:divBdr>
        </w:div>
        <w:div w:id="788623231">
          <w:marLeft w:val="0"/>
          <w:marRight w:val="0"/>
          <w:marTop w:val="0"/>
          <w:marBottom w:val="0"/>
          <w:divBdr>
            <w:top w:val="none" w:sz="0" w:space="0" w:color="auto"/>
            <w:left w:val="none" w:sz="0" w:space="0" w:color="auto"/>
            <w:bottom w:val="none" w:sz="0" w:space="0" w:color="auto"/>
            <w:right w:val="none" w:sz="0" w:space="0" w:color="auto"/>
          </w:divBdr>
        </w:div>
        <w:div w:id="209925804">
          <w:marLeft w:val="0"/>
          <w:marRight w:val="0"/>
          <w:marTop w:val="0"/>
          <w:marBottom w:val="0"/>
          <w:divBdr>
            <w:top w:val="none" w:sz="0" w:space="0" w:color="auto"/>
            <w:left w:val="none" w:sz="0" w:space="0" w:color="auto"/>
            <w:bottom w:val="none" w:sz="0" w:space="0" w:color="auto"/>
            <w:right w:val="none" w:sz="0" w:space="0" w:color="auto"/>
          </w:divBdr>
        </w:div>
        <w:div w:id="200750300">
          <w:marLeft w:val="0"/>
          <w:marRight w:val="0"/>
          <w:marTop w:val="0"/>
          <w:marBottom w:val="0"/>
          <w:divBdr>
            <w:top w:val="none" w:sz="0" w:space="0" w:color="auto"/>
            <w:left w:val="none" w:sz="0" w:space="0" w:color="auto"/>
            <w:bottom w:val="none" w:sz="0" w:space="0" w:color="auto"/>
            <w:right w:val="none" w:sz="0" w:space="0" w:color="auto"/>
          </w:divBdr>
        </w:div>
        <w:div w:id="2049060175">
          <w:marLeft w:val="0"/>
          <w:marRight w:val="0"/>
          <w:marTop w:val="0"/>
          <w:marBottom w:val="0"/>
          <w:divBdr>
            <w:top w:val="none" w:sz="0" w:space="0" w:color="auto"/>
            <w:left w:val="none" w:sz="0" w:space="0" w:color="auto"/>
            <w:bottom w:val="none" w:sz="0" w:space="0" w:color="auto"/>
            <w:right w:val="none" w:sz="0" w:space="0" w:color="auto"/>
          </w:divBdr>
        </w:div>
        <w:div w:id="1165432739">
          <w:marLeft w:val="0"/>
          <w:marRight w:val="0"/>
          <w:marTop w:val="0"/>
          <w:marBottom w:val="0"/>
          <w:divBdr>
            <w:top w:val="none" w:sz="0" w:space="0" w:color="auto"/>
            <w:left w:val="none" w:sz="0" w:space="0" w:color="auto"/>
            <w:bottom w:val="none" w:sz="0" w:space="0" w:color="auto"/>
            <w:right w:val="none" w:sz="0" w:space="0" w:color="auto"/>
          </w:divBdr>
        </w:div>
        <w:div w:id="1587306030">
          <w:marLeft w:val="0"/>
          <w:marRight w:val="0"/>
          <w:marTop w:val="0"/>
          <w:marBottom w:val="0"/>
          <w:divBdr>
            <w:top w:val="none" w:sz="0" w:space="0" w:color="auto"/>
            <w:left w:val="none" w:sz="0" w:space="0" w:color="auto"/>
            <w:bottom w:val="none" w:sz="0" w:space="0" w:color="auto"/>
            <w:right w:val="none" w:sz="0" w:space="0" w:color="auto"/>
          </w:divBdr>
        </w:div>
        <w:div w:id="652370510">
          <w:marLeft w:val="0"/>
          <w:marRight w:val="0"/>
          <w:marTop w:val="0"/>
          <w:marBottom w:val="0"/>
          <w:divBdr>
            <w:top w:val="none" w:sz="0" w:space="0" w:color="auto"/>
            <w:left w:val="none" w:sz="0" w:space="0" w:color="auto"/>
            <w:bottom w:val="none" w:sz="0" w:space="0" w:color="auto"/>
            <w:right w:val="none" w:sz="0" w:space="0" w:color="auto"/>
          </w:divBdr>
        </w:div>
        <w:div w:id="2042393384">
          <w:marLeft w:val="0"/>
          <w:marRight w:val="0"/>
          <w:marTop w:val="0"/>
          <w:marBottom w:val="0"/>
          <w:divBdr>
            <w:top w:val="none" w:sz="0" w:space="0" w:color="auto"/>
            <w:left w:val="none" w:sz="0" w:space="0" w:color="auto"/>
            <w:bottom w:val="none" w:sz="0" w:space="0" w:color="auto"/>
            <w:right w:val="none" w:sz="0" w:space="0" w:color="auto"/>
          </w:divBdr>
        </w:div>
        <w:div w:id="2062635522">
          <w:marLeft w:val="0"/>
          <w:marRight w:val="0"/>
          <w:marTop w:val="0"/>
          <w:marBottom w:val="0"/>
          <w:divBdr>
            <w:top w:val="none" w:sz="0" w:space="0" w:color="auto"/>
            <w:left w:val="none" w:sz="0" w:space="0" w:color="auto"/>
            <w:bottom w:val="none" w:sz="0" w:space="0" w:color="auto"/>
            <w:right w:val="none" w:sz="0" w:space="0" w:color="auto"/>
          </w:divBdr>
        </w:div>
        <w:div w:id="1082263157">
          <w:marLeft w:val="0"/>
          <w:marRight w:val="0"/>
          <w:marTop w:val="0"/>
          <w:marBottom w:val="0"/>
          <w:divBdr>
            <w:top w:val="none" w:sz="0" w:space="0" w:color="auto"/>
            <w:left w:val="none" w:sz="0" w:space="0" w:color="auto"/>
            <w:bottom w:val="none" w:sz="0" w:space="0" w:color="auto"/>
            <w:right w:val="none" w:sz="0" w:space="0" w:color="auto"/>
          </w:divBdr>
        </w:div>
        <w:div w:id="1186021691">
          <w:marLeft w:val="0"/>
          <w:marRight w:val="0"/>
          <w:marTop w:val="0"/>
          <w:marBottom w:val="0"/>
          <w:divBdr>
            <w:top w:val="none" w:sz="0" w:space="0" w:color="auto"/>
            <w:left w:val="none" w:sz="0" w:space="0" w:color="auto"/>
            <w:bottom w:val="none" w:sz="0" w:space="0" w:color="auto"/>
            <w:right w:val="none" w:sz="0" w:space="0" w:color="auto"/>
          </w:divBdr>
        </w:div>
        <w:div w:id="331685154">
          <w:marLeft w:val="0"/>
          <w:marRight w:val="0"/>
          <w:marTop w:val="0"/>
          <w:marBottom w:val="0"/>
          <w:divBdr>
            <w:top w:val="none" w:sz="0" w:space="0" w:color="auto"/>
            <w:left w:val="none" w:sz="0" w:space="0" w:color="auto"/>
            <w:bottom w:val="none" w:sz="0" w:space="0" w:color="auto"/>
            <w:right w:val="none" w:sz="0" w:space="0" w:color="auto"/>
          </w:divBdr>
        </w:div>
        <w:div w:id="838345331">
          <w:marLeft w:val="0"/>
          <w:marRight w:val="0"/>
          <w:marTop w:val="0"/>
          <w:marBottom w:val="0"/>
          <w:divBdr>
            <w:top w:val="none" w:sz="0" w:space="0" w:color="auto"/>
            <w:left w:val="none" w:sz="0" w:space="0" w:color="auto"/>
            <w:bottom w:val="none" w:sz="0" w:space="0" w:color="auto"/>
            <w:right w:val="none" w:sz="0" w:space="0" w:color="auto"/>
          </w:divBdr>
        </w:div>
        <w:div w:id="988286294">
          <w:marLeft w:val="0"/>
          <w:marRight w:val="0"/>
          <w:marTop w:val="0"/>
          <w:marBottom w:val="0"/>
          <w:divBdr>
            <w:top w:val="none" w:sz="0" w:space="0" w:color="auto"/>
            <w:left w:val="none" w:sz="0" w:space="0" w:color="auto"/>
            <w:bottom w:val="none" w:sz="0" w:space="0" w:color="auto"/>
            <w:right w:val="none" w:sz="0" w:space="0" w:color="auto"/>
          </w:divBdr>
        </w:div>
        <w:div w:id="467553746">
          <w:marLeft w:val="0"/>
          <w:marRight w:val="0"/>
          <w:marTop w:val="0"/>
          <w:marBottom w:val="0"/>
          <w:divBdr>
            <w:top w:val="none" w:sz="0" w:space="0" w:color="auto"/>
            <w:left w:val="none" w:sz="0" w:space="0" w:color="auto"/>
            <w:bottom w:val="none" w:sz="0" w:space="0" w:color="auto"/>
            <w:right w:val="none" w:sz="0" w:space="0" w:color="auto"/>
          </w:divBdr>
        </w:div>
        <w:div w:id="320160194">
          <w:marLeft w:val="0"/>
          <w:marRight w:val="0"/>
          <w:marTop w:val="0"/>
          <w:marBottom w:val="0"/>
          <w:divBdr>
            <w:top w:val="none" w:sz="0" w:space="0" w:color="auto"/>
            <w:left w:val="none" w:sz="0" w:space="0" w:color="auto"/>
            <w:bottom w:val="none" w:sz="0" w:space="0" w:color="auto"/>
            <w:right w:val="none" w:sz="0" w:space="0" w:color="auto"/>
          </w:divBdr>
        </w:div>
        <w:div w:id="1167748759">
          <w:marLeft w:val="0"/>
          <w:marRight w:val="0"/>
          <w:marTop w:val="0"/>
          <w:marBottom w:val="0"/>
          <w:divBdr>
            <w:top w:val="none" w:sz="0" w:space="0" w:color="auto"/>
            <w:left w:val="none" w:sz="0" w:space="0" w:color="auto"/>
            <w:bottom w:val="none" w:sz="0" w:space="0" w:color="auto"/>
            <w:right w:val="none" w:sz="0" w:space="0" w:color="auto"/>
          </w:divBdr>
        </w:div>
        <w:div w:id="995962666">
          <w:marLeft w:val="0"/>
          <w:marRight w:val="0"/>
          <w:marTop w:val="0"/>
          <w:marBottom w:val="0"/>
          <w:divBdr>
            <w:top w:val="none" w:sz="0" w:space="0" w:color="auto"/>
            <w:left w:val="none" w:sz="0" w:space="0" w:color="auto"/>
            <w:bottom w:val="none" w:sz="0" w:space="0" w:color="auto"/>
            <w:right w:val="none" w:sz="0" w:space="0" w:color="auto"/>
          </w:divBdr>
        </w:div>
        <w:div w:id="1764378319">
          <w:marLeft w:val="0"/>
          <w:marRight w:val="0"/>
          <w:marTop w:val="0"/>
          <w:marBottom w:val="0"/>
          <w:divBdr>
            <w:top w:val="none" w:sz="0" w:space="0" w:color="auto"/>
            <w:left w:val="none" w:sz="0" w:space="0" w:color="auto"/>
            <w:bottom w:val="none" w:sz="0" w:space="0" w:color="auto"/>
            <w:right w:val="none" w:sz="0" w:space="0" w:color="auto"/>
          </w:divBdr>
        </w:div>
        <w:div w:id="2128810827">
          <w:marLeft w:val="0"/>
          <w:marRight w:val="0"/>
          <w:marTop w:val="0"/>
          <w:marBottom w:val="0"/>
          <w:divBdr>
            <w:top w:val="none" w:sz="0" w:space="0" w:color="auto"/>
            <w:left w:val="none" w:sz="0" w:space="0" w:color="auto"/>
            <w:bottom w:val="none" w:sz="0" w:space="0" w:color="auto"/>
            <w:right w:val="none" w:sz="0" w:space="0" w:color="auto"/>
          </w:divBdr>
        </w:div>
        <w:div w:id="912547482">
          <w:marLeft w:val="0"/>
          <w:marRight w:val="0"/>
          <w:marTop w:val="0"/>
          <w:marBottom w:val="0"/>
          <w:divBdr>
            <w:top w:val="none" w:sz="0" w:space="0" w:color="auto"/>
            <w:left w:val="none" w:sz="0" w:space="0" w:color="auto"/>
            <w:bottom w:val="none" w:sz="0" w:space="0" w:color="auto"/>
            <w:right w:val="none" w:sz="0" w:space="0" w:color="auto"/>
          </w:divBdr>
        </w:div>
        <w:div w:id="1765418698">
          <w:marLeft w:val="0"/>
          <w:marRight w:val="0"/>
          <w:marTop w:val="0"/>
          <w:marBottom w:val="0"/>
          <w:divBdr>
            <w:top w:val="none" w:sz="0" w:space="0" w:color="auto"/>
            <w:left w:val="none" w:sz="0" w:space="0" w:color="auto"/>
            <w:bottom w:val="none" w:sz="0" w:space="0" w:color="auto"/>
            <w:right w:val="none" w:sz="0" w:space="0" w:color="auto"/>
          </w:divBdr>
        </w:div>
        <w:div w:id="469176095">
          <w:marLeft w:val="0"/>
          <w:marRight w:val="0"/>
          <w:marTop w:val="0"/>
          <w:marBottom w:val="0"/>
          <w:divBdr>
            <w:top w:val="none" w:sz="0" w:space="0" w:color="auto"/>
            <w:left w:val="none" w:sz="0" w:space="0" w:color="auto"/>
            <w:bottom w:val="none" w:sz="0" w:space="0" w:color="auto"/>
            <w:right w:val="none" w:sz="0" w:space="0" w:color="auto"/>
          </w:divBdr>
        </w:div>
        <w:div w:id="615523113">
          <w:marLeft w:val="0"/>
          <w:marRight w:val="0"/>
          <w:marTop w:val="0"/>
          <w:marBottom w:val="0"/>
          <w:divBdr>
            <w:top w:val="none" w:sz="0" w:space="0" w:color="auto"/>
            <w:left w:val="none" w:sz="0" w:space="0" w:color="auto"/>
            <w:bottom w:val="none" w:sz="0" w:space="0" w:color="auto"/>
            <w:right w:val="none" w:sz="0" w:space="0" w:color="auto"/>
          </w:divBdr>
        </w:div>
        <w:div w:id="1726374057">
          <w:marLeft w:val="0"/>
          <w:marRight w:val="0"/>
          <w:marTop w:val="0"/>
          <w:marBottom w:val="0"/>
          <w:divBdr>
            <w:top w:val="none" w:sz="0" w:space="0" w:color="auto"/>
            <w:left w:val="none" w:sz="0" w:space="0" w:color="auto"/>
            <w:bottom w:val="none" w:sz="0" w:space="0" w:color="auto"/>
            <w:right w:val="none" w:sz="0" w:space="0" w:color="auto"/>
          </w:divBdr>
        </w:div>
        <w:div w:id="1714816413">
          <w:marLeft w:val="0"/>
          <w:marRight w:val="0"/>
          <w:marTop w:val="0"/>
          <w:marBottom w:val="0"/>
          <w:divBdr>
            <w:top w:val="none" w:sz="0" w:space="0" w:color="auto"/>
            <w:left w:val="none" w:sz="0" w:space="0" w:color="auto"/>
            <w:bottom w:val="none" w:sz="0" w:space="0" w:color="auto"/>
            <w:right w:val="none" w:sz="0" w:space="0" w:color="auto"/>
          </w:divBdr>
        </w:div>
        <w:div w:id="1805612138">
          <w:marLeft w:val="0"/>
          <w:marRight w:val="0"/>
          <w:marTop w:val="0"/>
          <w:marBottom w:val="0"/>
          <w:divBdr>
            <w:top w:val="none" w:sz="0" w:space="0" w:color="auto"/>
            <w:left w:val="none" w:sz="0" w:space="0" w:color="auto"/>
            <w:bottom w:val="none" w:sz="0" w:space="0" w:color="auto"/>
            <w:right w:val="none" w:sz="0" w:space="0" w:color="auto"/>
          </w:divBdr>
        </w:div>
        <w:div w:id="725951720">
          <w:marLeft w:val="0"/>
          <w:marRight w:val="0"/>
          <w:marTop w:val="0"/>
          <w:marBottom w:val="0"/>
          <w:divBdr>
            <w:top w:val="none" w:sz="0" w:space="0" w:color="auto"/>
            <w:left w:val="none" w:sz="0" w:space="0" w:color="auto"/>
            <w:bottom w:val="none" w:sz="0" w:space="0" w:color="auto"/>
            <w:right w:val="none" w:sz="0" w:space="0" w:color="auto"/>
          </w:divBdr>
        </w:div>
        <w:div w:id="1547831330">
          <w:marLeft w:val="0"/>
          <w:marRight w:val="0"/>
          <w:marTop w:val="0"/>
          <w:marBottom w:val="0"/>
          <w:divBdr>
            <w:top w:val="none" w:sz="0" w:space="0" w:color="auto"/>
            <w:left w:val="none" w:sz="0" w:space="0" w:color="auto"/>
            <w:bottom w:val="none" w:sz="0" w:space="0" w:color="auto"/>
            <w:right w:val="none" w:sz="0" w:space="0" w:color="auto"/>
          </w:divBdr>
        </w:div>
        <w:div w:id="62526219">
          <w:marLeft w:val="0"/>
          <w:marRight w:val="0"/>
          <w:marTop w:val="0"/>
          <w:marBottom w:val="0"/>
          <w:divBdr>
            <w:top w:val="none" w:sz="0" w:space="0" w:color="auto"/>
            <w:left w:val="none" w:sz="0" w:space="0" w:color="auto"/>
            <w:bottom w:val="none" w:sz="0" w:space="0" w:color="auto"/>
            <w:right w:val="none" w:sz="0" w:space="0" w:color="auto"/>
          </w:divBdr>
        </w:div>
        <w:div w:id="145167311">
          <w:marLeft w:val="0"/>
          <w:marRight w:val="0"/>
          <w:marTop w:val="0"/>
          <w:marBottom w:val="0"/>
          <w:divBdr>
            <w:top w:val="none" w:sz="0" w:space="0" w:color="auto"/>
            <w:left w:val="none" w:sz="0" w:space="0" w:color="auto"/>
            <w:bottom w:val="none" w:sz="0" w:space="0" w:color="auto"/>
            <w:right w:val="none" w:sz="0" w:space="0" w:color="auto"/>
          </w:divBdr>
        </w:div>
        <w:div w:id="191306232">
          <w:marLeft w:val="0"/>
          <w:marRight w:val="0"/>
          <w:marTop w:val="0"/>
          <w:marBottom w:val="0"/>
          <w:divBdr>
            <w:top w:val="none" w:sz="0" w:space="0" w:color="auto"/>
            <w:left w:val="none" w:sz="0" w:space="0" w:color="auto"/>
            <w:bottom w:val="none" w:sz="0" w:space="0" w:color="auto"/>
            <w:right w:val="none" w:sz="0" w:space="0" w:color="auto"/>
          </w:divBdr>
        </w:div>
        <w:div w:id="1520387758">
          <w:marLeft w:val="0"/>
          <w:marRight w:val="0"/>
          <w:marTop w:val="0"/>
          <w:marBottom w:val="0"/>
          <w:divBdr>
            <w:top w:val="none" w:sz="0" w:space="0" w:color="auto"/>
            <w:left w:val="none" w:sz="0" w:space="0" w:color="auto"/>
            <w:bottom w:val="none" w:sz="0" w:space="0" w:color="auto"/>
            <w:right w:val="none" w:sz="0" w:space="0" w:color="auto"/>
          </w:divBdr>
        </w:div>
        <w:div w:id="450171019">
          <w:marLeft w:val="0"/>
          <w:marRight w:val="0"/>
          <w:marTop w:val="0"/>
          <w:marBottom w:val="0"/>
          <w:divBdr>
            <w:top w:val="none" w:sz="0" w:space="0" w:color="auto"/>
            <w:left w:val="none" w:sz="0" w:space="0" w:color="auto"/>
            <w:bottom w:val="none" w:sz="0" w:space="0" w:color="auto"/>
            <w:right w:val="none" w:sz="0" w:space="0" w:color="auto"/>
          </w:divBdr>
        </w:div>
        <w:div w:id="819812232">
          <w:marLeft w:val="0"/>
          <w:marRight w:val="0"/>
          <w:marTop w:val="0"/>
          <w:marBottom w:val="0"/>
          <w:divBdr>
            <w:top w:val="none" w:sz="0" w:space="0" w:color="auto"/>
            <w:left w:val="none" w:sz="0" w:space="0" w:color="auto"/>
            <w:bottom w:val="none" w:sz="0" w:space="0" w:color="auto"/>
            <w:right w:val="none" w:sz="0" w:space="0" w:color="auto"/>
          </w:divBdr>
        </w:div>
        <w:div w:id="828447376">
          <w:marLeft w:val="0"/>
          <w:marRight w:val="0"/>
          <w:marTop w:val="0"/>
          <w:marBottom w:val="0"/>
          <w:divBdr>
            <w:top w:val="none" w:sz="0" w:space="0" w:color="auto"/>
            <w:left w:val="none" w:sz="0" w:space="0" w:color="auto"/>
            <w:bottom w:val="none" w:sz="0" w:space="0" w:color="auto"/>
            <w:right w:val="none" w:sz="0" w:space="0" w:color="auto"/>
          </w:divBdr>
        </w:div>
        <w:div w:id="512112451">
          <w:marLeft w:val="0"/>
          <w:marRight w:val="0"/>
          <w:marTop w:val="0"/>
          <w:marBottom w:val="0"/>
          <w:divBdr>
            <w:top w:val="none" w:sz="0" w:space="0" w:color="auto"/>
            <w:left w:val="none" w:sz="0" w:space="0" w:color="auto"/>
            <w:bottom w:val="none" w:sz="0" w:space="0" w:color="auto"/>
            <w:right w:val="none" w:sz="0" w:space="0" w:color="auto"/>
          </w:divBdr>
        </w:div>
        <w:div w:id="239600686">
          <w:marLeft w:val="0"/>
          <w:marRight w:val="0"/>
          <w:marTop w:val="0"/>
          <w:marBottom w:val="0"/>
          <w:divBdr>
            <w:top w:val="none" w:sz="0" w:space="0" w:color="auto"/>
            <w:left w:val="none" w:sz="0" w:space="0" w:color="auto"/>
            <w:bottom w:val="none" w:sz="0" w:space="0" w:color="auto"/>
            <w:right w:val="none" w:sz="0" w:space="0" w:color="auto"/>
          </w:divBdr>
        </w:div>
        <w:div w:id="1490704786">
          <w:marLeft w:val="0"/>
          <w:marRight w:val="0"/>
          <w:marTop w:val="0"/>
          <w:marBottom w:val="0"/>
          <w:divBdr>
            <w:top w:val="none" w:sz="0" w:space="0" w:color="auto"/>
            <w:left w:val="none" w:sz="0" w:space="0" w:color="auto"/>
            <w:bottom w:val="none" w:sz="0" w:space="0" w:color="auto"/>
            <w:right w:val="none" w:sz="0" w:space="0" w:color="auto"/>
          </w:divBdr>
        </w:div>
        <w:div w:id="1289816632">
          <w:marLeft w:val="0"/>
          <w:marRight w:val="0"/>
          <w:marTop w:val="0"/>
          <w:marBottom w:val="0"/>
          <w:divBdr>
            <w:top w:val="none" w:sz="0" w:space="0" w:color="auto"/>
            <w:left w:val="none" w:sz="0" w:space="0" w:color="auto"/>
            <w:bottom w:val="none" w:sz="0" w:space="0" w:color="auto"/>
            <w:right w:val="none" w:sz="0" w:space="0" w:color="auto"/>
          </w:divBdr>
        </w:div>
        <w:div w:id="480928465">
          <w:marLeft w:val="0"/>
          <w:marRight w:val="0"/>
          <w:marTop w:val="0"/>
          <w:marBottom w:val="0"/>
          <w:divBdr>
            <w:top w:val="none" w:sz="0" w:space="0" w:color="auto"/>
            <w:left w:val="none" w:sz="0" w:space="0" w:color="auto"/>
            <w:bottom w:val="none" w:sz="0" w:space="0" w:color="auto"/>
            <w:right w:val="none" w:sz="0" w:space="0" w:color="auto"/>
          </w:divBdr>
        </w:div>
        <w:div w:id="45102732">
          <w:marLeft w:val="0"/>
          <w:marRight w:val="0"/>
          <w:marTop w:val="0"/>
          <w:marBottom w:val="0"/>
          <w:divBdr>
            <w:top w:val="none" w:sz="0" w:space="0" w:color="auto"/>
            <w:left w:val="none" w:sz="0" w:space="0" w:color="auto"/>
            <w:bottom w:val="none" w:sz="0" w:space="0" w:color="auto"/>
            <w:right w:val="none" w:sz="0" w:space="0" w:color="auto"/>
          </w:divBdr>
        </w:div>
        <w:div w:id="909853630">
          <w:marLeft w:val="0"/>
          <w:marRight w:val="0"/>
          <w:marTop w:val="0"/>
          <w:marBottom w:val="0"/>
          <w:divBdr>
            <w:top w:val="none" w:sz="0" w:space="0" w:color="auto"/>
            <w:left w:val="none" w:sz="0" w:space="0" w:color="auto"/>
            <w:bottom w:val="none" w:sz="0" w:space="0" w:color="auto"/>
            <w:right w:val="none" w:sz="0" w:space="0" w:color="auto"/>
          </w:divBdr>
        </w:div>
      </w:divsChild>
    </w:div>
    <w:div w:id="1979412056">
      <w:marLeft w:val="0"/>
      <w:marRight w:val="0"/>
      <w:marTop w:val="0"/>
      <w:marBottom w:val="0"/>
      <w:divBdr>
        <w:top w:val="none" w:sz="0" w:space="0" w:color="auto"/>
        <w:left w:val="none" w:sz="0" w:space="0" w:color="auto"/>
        <w:bottom w:val="none" w:sz="0" w:space="0" w:color="auto"/>
        <w:right w:val="none" w:sz="0" w:space="0" w:color="auto"/>
      </w:divBdr>
      <w:divsChild>
        <w:div w:id="1165049506">
          <w:marLeft w:val="0"/>
          <w:marRight w:val="0"/>
          <w:marTop w:val="0"/>
          <w:marBottom w:val="0"/>
          <w:divBdr>
            <w:top w:val="none" w:sz="0" w:space="0" w:color="auto"/>
            <w:left w:val="none" w:sz="0" w:space="0" w:color="auto"/>
            <w:bottom w:val="none" w:sz="0" w:space="0" w:color="auto"/>
            <w:right w:val="none" w:sz="0" w:space="0" w:color="auto"/>
          </w:divBdr>
        </w:div>
        <w:div w:id="1828596147">
          <w:marLeft w:val="0"/>
          <w:marRight w:val="0"/>
          <w:marTop w:val="0"/>
          <w:marBottom w:val="0"/>
          <w:divBdr>
            <w:top w:val="none" w:sz="0" w:space="0" w:color="auto"/>
            <w:left w:val="none" w:sz="0" w:space="0" w:color="auto"/>
            <w:bottom w:val="none" w:sz="0" w:space="0" w:color="auto"/>
            <w:right w:val="none" w:sz="0" w:space="0" w:color="auto"/>
          </w:divBdr>
        </w:div>
        <w:div w:id="1573806170">
          <w:marLeft w:val="0"/>
          <w:marRight w:val="0"/>
          <w:marTop w:val="0"/>
          <w:marBottom w:val="0"/>
          <w:divBdr>
            <w:top w:val="none" w:sz="0" w:space="0" w:color="auto"/>
            <w:left w:val="none" w:sz="0" w:space="0" w:color="auto"/>
            <w:bottom w:val="none" w:sz="0" w:space="0" w:color="auto"/>
            <w:right w:val="none" w:sz="0" w:space="0" w:color="auto"/>
          </w:divBdr>
        </w:div>
      </w:divsChild>
    </w:div>
    <w:div w:id="1983655595">
      <w:marLeft w:val="0"/>
      <w:marRight w:val="0"/>
      <w:marTop w:val="0"/>
      <w:marBottom w:val="0"/>
      <w:divBdr>
        <w:top w:val="none" w:sz="0" w:space="0" w:color="auto"/>
        <w:left w:val="none" w:sz="0" w:space="0" w:color="auto"/>
        <w:bottom w:val="none" w:sz="0" w:space="0" w:color="auto"/>
        <w:right w:val="none" w:sz="0" w:space="0" w:color="auto"/>
      </w:divBdr>
      <w:divsChild>
        <w:div w:id="218058237">
          <w:marLeft w:val="0"/>
          <w:marRight w:val="0"/>
          <w:marTop w:val="0"/>
          <w:marBottom w:val="0"/>
          <w:divBdr>
            <w:top w:val="none" w:sz="0" w:space="0" w:color="auto"/>
            <w:left w:val="none" w:sz="0" w:space="0" w:color="auto"/>
            <w:bottom w:val="none" w:sz="0" w:space="0" w:color="auto"/>
            <w:right w:val="none" w:sz="0" w:space="0" w:color="auto"/>
          </w:divBdr>
        </w:div>
      </w:divsChild>
    </w:div>
    <w:div w:id="1983921684">
      <w:marLeft w:val="0"/>
      <w:marRight w:val="0"/>
      <w:marTop w:val="0"/>
      <w:marBottom w:val="0"/>
      <w:divBdr>
        <w:top w:val="none" w:sz="0" w:space="0" w:color="auto"/>
        <w:left w:val="none" w:sz="0" w:space="0" w:color="auto"/>
        <w:bottom w:val="none" w:sz="0" w:space="0" w:color="auto"/>
        <w:right w:val="none" w:sz="0" w:space="0" w:color="auto"/>
      </w:divBdr>
      <w:divsChild>
        <w:div w:id="1669166349">
          <w:marLeft w:val="0"/>
          <w:marRight w:val="0"/>
          <w:marTop w:val="0"/>
          <w:marBottom w:val="0"/>
          <w:divBdr>
            <w:top w:val="none" w:sz="0" w:space="0" w:color="auto"/>
            <w:left w:val="none" w:sz="0" w:space="0" w:color="auto"/>
            <w:bottom w:val="none" w:sz="0" w:space="0" w:color="auto"/>
            <w:right w:val="none" w:sz="0" w:space="0" w:color="auto"/>
          </w:divBdr>
        </w:div>
        <w:div w:id="495607816">
          <w:marLeft w:val="0"/>
          <w:marRight w:val="0"/>
          <w:marTop w:val="0"/>
          <w:marBottom w:val="0"/>
          <w:divBdr>
            <w:top w:val="none" w:sz="0" w:space="0" w:color="auto"/>
            <w:left w:val="none" w:sz="0" w:space="0" w:color="auto"/>
            <w:bottom w:val="none" w:sz="0" w:space="0" w:color="auto"/>
            <w:right w:val="none" w:sz="0" w:space="0" w:color="auto"/>
          </w:divBdr>
        </w:div>
        <w:div w:id="917666672">
          <w:marLeft w:val="0"/>
          <w:marRight w:val="0"/>
          <w:marTop w:val="0"/>
          <w:marBottom w:val="0"/>
          <w:divBdr>
            <w:top w:val="none" w:sz="0" w:space="0" w:color="auto"/>
            <w:left w:val="none" w:sz="0" w:space="0" w:color="auto"/>
            <w:bottom w:val="none" w:sz="0" w:space="0" w:color="auto"/>
            <w:right w:val="none" w:sz="0" w:space="0" w:color="auto"/>
          </w:divBdr>
        </w:div>
        <w:div w:id="448861603">
          <w:marLeft w:val="0"/>
          <w:marRight w:val="0"/>
          <w:marTop w:val="0"/>
          <w:marBottom w:val="0"/>
          <w:divBdr>
            <w:top w:val="none" w:sz="0" w:space="0" w:color="auto"/>
            <w:left w:val="none" w:sz="0" w:space="0" w:color="auto"/>
            <w:bottom w:val="none" w:sz="0" w:space="0" w:color="auto"/>
            <w:right w:val="none" w:sz="0" w:space="0" w:color="auto"/>
          </w:divBdr>
        </w:div>
        <w:div w:id="669479704">
          <w:marLeft w:val="0"/>
          <w:marRight w:val="0"/>
          <w:marTop w:val="0"/>
          <w:marBottom w:val="0"/>
          <w:divBdr>
            <w:top w:val="none" w:sz="0" w:space="0" w:color="auto"/>
            <w:left w:val="none" w:sz="0" w:space="0" w:color="auto"/>
            <w:bottom w:val="none" w:sz="0" w:space="0" w:color="auto"/>
            <w:right w:val="none" w:sz="0" w:space="0" w:color="auto"/>
          </w:divBdr>
        </w:div>
        <w:div w:id="188766783">
          <w:marLeft w:val="0"/>
          <w:marRight w:val="0"/>
          <w:marTop w:val="0"/>
          <w:marBottom w:val="0"/>
          <w:divBdr>
            <w:top w:val="none" w:sz="0" w:space="0" w:color="auto"/>
            <w:left w:val="none" w:sz="0" w:space="0" w:color="auto"/>
            <w:bottom w:val="none" w:sz="0" w:space="0" w:color="auto"/>
            <w:right w:val="none" w:sz="0" w:space="0" w:color="auto"/>
          </w:divBdr>
        </w:div>
        <w:div w:id="1471173188">
          <w:marLeft w:val="0"/>
          <w:marRight w:val="0"/>
          <w:marTop w:val="0"/>
          <w:marBottom w:val="0"/>
          <w:divBdr>
            <w:top w:val="none" w:sz="0" w:space="0" w:color="auto"/>
            <w:left w:val="none" w:sz="0" w:space="0" w:color="auto"/>
            <w:bottom w:val="none" w:sz="0" w:space="0" w:color="auto"/>
            <w:right w:val="none" w:sz="0" w:space="0" w:color="auto"/>
          </w:divBdr>
        </w:div>
        <w:div w:id="213590235">
          <w:marLeft w:val="0"/>
          <w:marRight w:val="0"/>
          <w:marTop w:val="0"/>
          <w:marBottom w:val="0"/>
          <w:divBdr>
            <w:top w:val="none" w:sz="0" w:space="0" w:color="auto"/>
            <w:left w:val="none" w:sz="0" w:space="0" w:color="auto"/>
            <w:bottom w:val="none" w:sz="0" w:space="0" w:color="auto"/>
            <w:right w:val="none" w:sz="0" w:space="0" w:color="auto"/>
          </w:divBdr>
        </w:div>
        <w:div w:id="1987778906">
          <w:marLeft w:val="0"/>
          <w:marRight w:val="0"/>
          <w:marTop w:val="0"/>
          <w:marBottom w:val="0"/>
          <w:divBdr>
            <w:top w:val="none" w:sz="0" w:space="0" w:color="auto"/>
            <w:left w:val="none" w:sz="0" w:space="0" w:color="auto"/>
            <w:bottom w:val="none" w:sz="0" w:space="0" w:color="auto"/>
            <w:right w:val="none" w:sz="0" w:space="0" w:color="auto"/>
          </w:divBdr>
        </w:div>
        <w:div w:id="280305464">
          <w:marLeft w:val="0"/>
          <w:marRight w:val="0"/>
          <w:marTop w:val="0"/>
          <w:marBottom w:val="0"/>
          <w:divBdr>
            <w:top w:val="none" w:sz="0" w:space="0" w:color="auto"/>
            <w:left w:val="none" w:sz="0" w:space="0" w:color="auto"/>
            <w:bottom w:val="none" w:sz="0" w:space="0" w:color="auto"/>
            <w:right w:val="none" w:sz="0" w:space="0" w:color="auto"/>
          </w:divBdr>
        </w:div>
        <w:div w:id="881476263">
          <w:marLeft w:val="0"/>
          <w:marRight w:val="0"/>
          <w:marTop w:val="0"/>
          <w:marBottom w:val="0"/>
          <w:divBdr>
            <w:top w:val="none" w:sz="0" w:space="0" w:color="auto"/>
            <w:left w:val="none" w:sz="0" w:space="0" w:color="auto"/>
            <w:bottom w:val="none" w:sz="0" w:space="0" w:color="auto"/>
            <w:right w:val="none" w:sz="0" w:space="0" w:color="auto"/>
          </w:divBdr>
        </w:div>
        <w:div w:id="627400194">
          <w:marLeft w:val="0"/>
          <w:marRight w:val="0"/>
          <w:marTop w:val="0"/>
          <w:marBottom w:val="0"/>
          <w:divBdr>
            <w:top w:val="none" w:sz="0" w:space="0" w:color="auto"/>
            <w:left w:val="none" w:sz="0" w:space="0" w:color="auto"/>
            <w:bottom w:val="none" w:sz="0" w:space="0" w:color="auto"/>
            <w:right w:val="none" w:sz="0" w:space="0" w:color="auto"/>
          </w:divBdr>
        </w:div>
        <w:div w:id="518088157">
          <w:marLeft w:val="0"/>
          <w:marRight w:val="0"/>
          <w:marTop w:val="0"/>
          <w:marBottom w:val="0"/>
          <w:divBdr>
            <w:top w:val="none" w:sz="0" w:space="0" w:color="auto"/>
            <w:left w:val="none" w:sz="0" w:space="0" w:color="auto"/>
            <w:bottom w:val="none" w:sz="0" w:space="0" w:color="auto"/>
            <w:right w:val="none" w:sz="0" w:space="0" w:color="auto"/>
          </w:divBdr>
        </w:div>
        <w:div w:id="1898129126">
          <w:marLeft w:val="0"/>
          <w:marRight w:val="0"/>
          <w:marTop w:val="0"/>
          <w:marBottom w:val="0"/>
          <w:divBdr>
            <w:top w:val="none" w:sz="0" w:space="0" w:color="auto"/>
            <w:left w:val="none" w:sz="0" w:space="0" w:color="auto"/>
            <w:bottom w:val="none" w:sz="0" w:space="0" w:color="auto"/>
            <w:right w:val="none" w:sz="0" w:space="0" w:color="auto"/>
          </w:divBdr>
        </w:div>
        <w:div w:id="1311598104">
          <w:marLeft w:val="0"/>
          <w:marRight w:val="0"/>
          <w:marTop w:val="0"/>
          <w:marBottom w:val="0"/>
          <w:divBdr>
            <w:top w:val="none" w:sz="0" w:space="0" w:color="auto"/>
            <w:left w:val="none" w:sz="0" w:space="0" w:color="auto"/>
            <w:bottom w:val="none" w:sz="0" w:space="0" w:color="auto"/>
            <w:right w:val="none" w:sz="0" w:space="0" w:color="auto"/>
          </w:divBdr>
        </w:div>
        <w:div w:id="1037773273">
          <w:marLeft w:val="0"/>
          <w:marRight w:val="0"/>
          <w:marTop w:val="0"/>
          <w:marBottom w:val="0"/>
          <w:divBdr>
            <w:top w:val="none" w:sz="0" w:space="0" w:color="auto"/>
            <w:left w:val="none" w:sz="0" w:space="0" w:color="auto"/>
            <w:bottom w:val="none" w:sz="0" w:space="0" w:color="auto"/>
            <w:right w:val="none" w:sz="0" w:space="0" w:color="auto"/>
          </w:divBdr>
        </w:div>
        <w:div w:id="1843006225">
          <w:marLeft w:val="0"/>
          <w:marRight w:val="0"/>
          <w:marTop w:val="0"/>
          <w:marBottom w:val="0"/>
          <w:divBdr>
            <w:top w:val="none" w:sz="0" w:space="0" w:color="auto"/>
            <w:left w:val="none" w:sz="0" w:space="0" w:color="auto"/>
            <w:bottom w:val="none" w:sz="0" w:space="0" w:color="auto"/>
            <w:right w:val="none" w:sz="0" w:space="0" w:color="auto"/>
          </w:divBdr>
        </w:div>
        <w:div w:id="68428742">
          <w:marLeft w:val="0"/>
          <w:marRight w:val="0"/>
          <w:marTop w:val="0"/>
          <w:marBottom w:val="0"/>
          <w:divBdr>
            <w:top w:val="none" w:sz="0" w:space="0" w:color="auto"/>
            <w:left w:val="none" w:sz="0" w:space="0" w:color="auto"/>
            <w:bottom w:val="none" w:sz="0" w:space="0" w:color="auto"/>
            <w:right w:val="none" w:sz="0" w:space="0" w:color="auto"/>
          </w:divBdr>
        </w:div>
      </w:divsChild>
    </w:div>
    <w:div w:id="1994875113">
      <w:marLeft w:val="0"/>
      <w:marRight w:val="0"/>
      <w:marTop w:val="0"/>
      <w:marBottom w:val="0"/>
      <w:divBdr>
        <w:top w:val="none" w:sz="0" w:space="0" w:color="auto"/>
        <w:left w:val="none" w:sz="0" w:space="0" w:color="auto"/>
        <w:bottom w:val="none" w:sz="0" w:space="0" w:color="auto"/>
        <w:right w:val="none" w:sz="0" w:space="0" w:color="auto"/>
      </w:divBdr>
      <w:divsChild>
        <w:div w:id="617101552">
          <w:marLeft w:val="0"/>
          <w:marRight w:val="0"/>
          <w:marTop w:val="0"/>
          <w:marBottom w:val="0"/>
          <w:divBdr>
            <w:top w:val="none" w:sz="0" w:space="0" w:color="auto"/>
            <w:left w:val="none" w:sz="0" w:space="0" w:color="auto"/>
            <w:bottom w:val="none" w:sz="0" w:space="0" w:color="auto"/>
            <w:right w:val="none" w:sz="0" w:space="0" w:color="auto"/>
          </w:divBdr>
        </w:div>
      </w:divsChild>
    </w:div>
    <w:div w:id="1996495509">
      <w:marLeft w:val="0"/>
      <w:marRight w:val="0"/>
      <w:marTop w:val="0"/>
      <w:marBottom w:val="0"/>
      <w:divBdr>
        <w:top w:val="none" w:sz="0" w:space="0" w:color="auto"/>
        <w:left w:val="none" w:sz="0" w:space="0" w:color="auto"/>
        <w:bottom w:val="none" w:sz="0" w:space="0" w:color="auto"/>
        <w:right w:val="none" w:sz="0" w:space="0" w:color="auto"/>
      </w:divBdr>
      <w:divsChild>
        <w:div w:id="1247575546">
          <w:marLeft w:val="0"/>
          <w:marRight w:val="0"/>
          <w:marTop w:val="0"/>
          <w:marBottom w:val="0"/>
          <w:divBdr>
            <w:top w:val="none" w:sz="0" w:space="0" w:color="auto"/>
            <w:left w:val="none" w:sz="0" w:space="0" w:color="auto"/>
            <w:bottom w:val="none" w:sz="0" w:space="0" w:color="auto"/>
            <w:right w:val="none" w:sz="0" w:space="0" w:color="auto"/>
          </w:divBdr>
        </w:div>
        <w:div w:id="519660191">
          <w:marLeft w:val="0"/>
          <w:marRight w:val="0"/>
          <w:marTop w:val="0"/>
          <w:marBottom w:val="0"/>
          <w:divBdr>
            <w:top w:val="none" w:sz="0" w:space="0" w:color="auto"/>
            <w:left w:val="none" w:sz="0" w:space="0" w:color="auto"/>
            <w:bottom w:val="none" w:sz="0" w:space="0" w:color="auto"/>
            <w:right w:val="none" w:sz="0" w:space="0" w:color="auto"/>
          </w:divBdr>
        </w:div>
        <w:div w:id="433868475">
          <w:marLeft w:val="0"/>
          <w:marRight w:val="0"/>
          <w:marTop w:val="0"/>
          <w:marBottom w:val="0"/>
          <w:divBdr>
            <w:top w:val="none" w:sz="0" w:space="0" w:color="auto"/>
            <w:left w:val="none" w:sz="0" w:space="0" w:color="auto"/>
            <w:bottom w:val="none" w:sz="0" w:space="0" w:color="auto"/>
            <w:right w:val="none" w:sz="0" w:space="0" w:color="auto"/>
          </w:divBdr>
        </w:div>
      </w:divsChild>
    </w:div>
    <w:div w:id="1998726808">
      <w:marLeft w:val="0"/>
      <w:marRight w:val="0"/>
      <w:marTop w:val="0"/>
      <w:marBottom w:val="0"/>
      <w:divBdr>
        <w:top w:val="none" w:sz="0" w:space="0" w:color="auto"/>
        <w:left w:val="none" w:sz="0" w:space="0" w:color="auto"/>
        <w:bottom w:val="none" w:sz="0" w:space="0" w:color="auto"/>
        <w:right w:val="none" w:sz="0" w:space="0" w:color="auto"/>
      </w:divBdr>
      <w:divsChild>
        <w:div w:id="2005667481">
          <w:marLeft w:val="0"/>
          <w:marRight w:val="0"/>
          <w:marTop w:val="0"/>
          <w:marBottom w:val="0"/>
          <w:divBdr>
            <w:top w:val="none" w:sz="0" w:space="0" w:color="auto"/>
            <w:left w:val="none" w:sz="0" w:space="0" w:color="auto"/>
            <w:bottom w:val="none" w:sz="0" w:space="0" w:color="auto"/>
            <w:right w:val="none" w:sz="0" w:space="0" w:color="auto"/>
          </w:divBdr>
        </w:div>
        <w:div w:id="568345421">
          <w:marLeft w:val="0"/>
          <w:marRight w:val="0"/>
          <w:marTop w:val="0"/>
          <w:marBottom w:val="0"/>
          <w:divBdr>
            <w:top w:val="none" w:sz="0" w:space="0" w:color="auto"/>
            <w:left w:val="none" w:sz="0" w:space="0" w:color="auto"/>
            <w:bottom w:val="none" w:sz="0" w:space="0" w:color="auto"/>
            <w:right w:val="none" w:sz="0" w:space="0" w:color="auto"/>
          </w:divBdr>
        </w:div>
      </w:divsChild>
    </w:div>
    <w:div w:id="2003270742">
      <w:marLeft w:val="0"/>
      <w:marRight w:val="0"/>
      <w:marTop w:val="0"/>
      <w:marBottom w:val="0"/>
      <w:divBdr>
        <w:top w:val="none" w:sz="0" w:space="0" w:color="auto"/>
        <w:left w:val="none" w:sz="0" w:space="0" w:color="auto"/>
        <w:bottom w:val="none" w:sz="0" w:space="0" w:color="auto"/>
        <w:right w:val="none" w:sz="0" w:space="0" w:color="auto"/>
      </w:divBdr>
      <w:divsChild>
        <w:div w:id="1085228740">
          <w:marLeft w:val="0"/>
          <w:marRight w:val="0"/>
          <w:marTop w:val="0"/>
          <w:marBottom w:val="0"/>
          <w:divBdr>
            <w:top w:val="none" w:sz="0" w:space="0" w:color="auto"/>
            <w:left w:val="none" w:sz="0" w:space="0" w:color="auto"/>
            <w:bottom w:val="none" w:sz="0" w:space="0" w:color="auto"/>
            <w:right w:val="none" w:sz="0" w:space="0" w:color="auto"/>
          </w:divBdr>
        </w:div>
      </w:divsChild>
    </w:div>
    <w:div w:id="2008090969">
      <w:marLeft w:val="0"/>
      <w:marRight w:val="0"/>
      <w:marTop w:val="0"/>
      <w:marBottom w:val="0"/>
      <w:divBdr>
        <w:top w:val="none" w:sz="0" w:space="0" w:color="auto"/>
        <w:left w:val="none" w:sz="0" w:space="0" w:color="auto"/>
        <w:bottom w:val="none" w:sz="0" w:space="0" w:color="auto"/>
        <w:right w:val="none" w:sz="0" w:space="0" w:color="auto"/>
      </w:divBdr>
      <w:divsChild>
        <w:div w:id="1526988910">
          <w:marLeft w:val="0"/>
          <w:marRight w:val="0"/>
          <w:marTop w:val="0"/>
          <w:marBottom w:val="0"/>
          <w:divBdr>
            <w:top w:val="none" w:sz="0" w:space="0" w:color="auto"/>
            <w:left w:val="none" w:sz="0" w:space="0" w:color="auto"/>
            <w:bottom w:val="none" w:sz="0" w:space="0" w:color="auto"/>
            <w:right w:val="none" w:sz="0" w:space="0" w:color="auto"/>
          </w:divBdr>
        </w:div>
      </w:divsChild>
    </w:div>
    <w:div w:id="2011323429">
      <w:marLeft w:val="0"/>
      <w:marRight w:val="0"/>
      <w:marTop w:val="0"/>
      <w:marBottom w:val="0"/>
      <w:divBdr>
        <w:top w:val="none" w:sz="0" w:space="0" w:color="auto"/>
        <w:left w:val="none" w:sz="0" w:space="0" w:color="auto"/>
        <w:bottom w:val="none" w:sz="0" w:space="0" w:color="auto"/>
        <w:right w:val="none" w:sz="0" w:space="0" w:color="auto"/>
      </w:divBdr>
      <w:divsChild>
        <w:div w:id="789936201">
          <w:marLeft w:val="0"/>
          <w:marRight w:val="0"/>
          <w:marTop w:val="0"/>
          <w:marBottom w:val="0"/>
          <w:divBdr>
            <w:top w:val="none" w:sz="0" w:space="0" w:color="auto"/>
            <w:left w:val="none" w:sz="0" w:space="0" w:color="auto"/>
            <w:bottom w:val="none" w:sz="0" w:space="0" w:color="auto"/>
            <w:right w:val="none" w:sz="0" w:space="0" w:color="auto"/>
          </w:divBdr>
        </w:div>
        <w:div w:id="1029795787">
          <w:marLeft w:val="0"/>
          <w:marRight w:val="0"/>
          <w:marTop w:val="0"/>
          <w:marBottom w:val="0"/>
          <w:divBdr>
            <w:top w:val="none" w:sz="0" w:space="0" w:color="auto"/>
            <w:left w:val="none" w:sz="0" w:space="0" w:color="auto"/>
            <w:bottom w:val="none" w:sz="0" w:space="0" w:color="auto"/>
            <w:right w:val="none" w:sz="0" w:space="0" w:color="auto"/>
          </w:divBdr>
        </w:div>
      </w:divsChild>
    </w:div>
    <w:div w:id="2024746086">
      <w:marLeft w:val="0"/>
      <w:marRight w:val="0"/>
      <w:marTop w:val="0"/>
      <w:marBottom w:val="0"/>
      <w:divBdr>
        <w:top w:val="none" w:sz="0" w:space="0" w:color="auto"/>
        <w:left w:val="none" w:sz="0" w:space="0" w:color="auto"/>
        <w:bottom w:val="none" w:sz="0" w:space="0" w:color="auto"/>
        <w:right w:val="none" w:sz="0" w:space="0" w:color="auto"/>
      </w:divBdr>
      <w:divsChild>
        <w:div w:id="369230491">
          <w:marLeft w:val="0"/>
          <w:marRight w:val="0"/>
          <w:marTop w:val="0"/>
          <w:marBottom w:val="0"/>
          <w:divBdr>
            <w:top w:val="none" w:sz="0" w:space="0" w:color="auto"/>
            <w:left w:val="none" w:sz="0" w:space="0" w:color="auto"/>
            <w:bottom w:val="none" w:sz="0" w:space="0" w:color="auto"/>
            <w:right w:val="none" w:sz="0" w:space="0" w:color="auto"/>
          </w:divBdr>
        </w:div>
      </w:divsChild>
    </w:div>
    <w:div w:id="2031833199">
      <w:marLeft w:val="0"/>
      <w:marRight w:val="0"/>
      <w:marTop w:val="0"/>
      <w:marBottom w:val="0"/>
      <w:divBdr>
        <w:top w:val="none" w:sz="0" w:space="0" w:color="auto"/>
        <w:left w:val="none" w:sz="0" w:space="0" w:color="auto"/>
        <w:bottom w:val="none" w:sz="0" w:space="0" w:color="auto"/>
        <w:right w:val="none" w:sz="0" w:space="0" w:color="auto"/>
      </w:divBdr>
      <w:divsChild>
        <w:div w:id="155997443">
          <w:marLeft w:val="0"/>
          <w:marRight w:val="0"/>
          <w:marTop w:val="0"/>
          <w:marBottom w:val="0"/>
          <w:divBdr>
            <w:top w:val="none" w:sz="0" w:space="0" w:color="auto"/>
            <w:left w:val="none" w:sz="0" w:space="0" w:color="auto"/>
            <w:bottom w:val="none" w:sz="0" w:space="0" w:color="auto"/>
            <w:right w:val="none" w:sz="0" w:space="0" w:color="auto"/>
          </w:divBdr>
        </w:div>
        <w:div w:id="124393443">
          <w:marLeft w:val="0"/>
          <w:marRight w:val="0"/>
          <w:marTop w:val="0"/>
          <w:marBottom w:val="0"/>
          <w:divBdr>
            <w:top w:val="none" w:sz="0" w:space="0" w:color="auto"/>
            <w:left w:val="none" w:sz="0" w:space="0" w:color="auto"/>
            <w:bottom w:val="none" w:sz="0" w:space="0" w:color="auto"/>
            <w:right w:val="none" w:sz="0" w:space="0" w:color="auto"/>
          </w:divBdr>
        </w:div>
      </w:divsChild>
    </w:div>
    <w:div w:id="2036038183">
      <w:marLeft w:val="0"/>
      <w:marRight w:val="0"/>
      <w:marTop w:val="0"/>
      <w:marBottom w:val="0"/>
      <w:divBdr>
        <w:top w:val="none" w:sz="0" w:space="0" w:color="auto"/>
        <w:left w:val="none" w:sz="0" w:space="0" w:color="auto"/>
        <w:bottom w:val="none" w:sz="0" w:space="0" w:color="auto"/>
        <w:right w:val="none" w:sz="0" w:space="0" w:color="auto"/>
      </w:divBdr>
      <w:divsChild>
        <w:div w:id="395930865">
          <w:marLeft w:val="0"/>
          <w:marRight w:val="0"/>
          <w:marTop w:val="0"/>
          <w:marBottom w:val="0"/>
          <w:divBdr>
            <w:top w:val="none" w:sz="0" w:space="0" w:color="auto"/>
            <w:left w:val="none" w:sz="0" w:space="0" w:color="auto"/>
            <w:bottom w:val="none" w:sz="0" w:space="0" w:color="auto"/>
            <w:right w:val="none" w:sz="0" w:space="0" w:color="auto"/>
          </w:divBdr>
        </w:div>
      </w:divsChild>
    </w:div>
    <w:div w:id="2037610729">
      <w:marLeft w:val="0"/>
      <w:marRight w:val="0"/>
      <w:marTop w:val="0"/>
      <w:marBottom w:val="0"/>
      <w:divBdr>
        <w:top w:val="none" w:sz="0" w:space="0" w:color="auto"/>
        <w:left w:val="none" w:sz="0" w:space="0" w:color="auto"/>
        <w:bottom w:val="none" w:sz="0" w:space="0" w:color="auto"/>
        <w:right w:val="none" w:sz="0" w:space="0" w:color="auto"/>
      </w:divBdr>
      <w:divsChild>
        <w:div w:id="850608541">
          <w:marLeft w:val="0"/>
          <w:marRight w:val="0"/>
          <w:marTop w:val="0"/>
          <w:marBottom w:val="0"/>
          <w:divBdr>
            <w:top w:val="none" w:sz="0" w:space="0" w:color="auto"/>
            <w:left w:val="none" w:sz="0" w:space="0" w:color="auto"/>
            <w:bottom w:val="none" w:sz="0" w:space="0" w:color="auto"/>
            <w:right w:val="none" w:sz="0" w:space="0" w:color="auto"/>
          </w:divBdr>
        </w:div>
        <w:div w:id="1161044057">
          <w:marLeft w:val="0"/>
          <w:marRight w:val="0"/>
          <w:marTop w:val="0"/>
          <w:marBottom w:val="0"/>
          <w:divBdr>
            <w:top w:val="none" w:sz="0" w:space="0" w:color="auto"/>
            <w:left w:val="none" w:sz="0" w:space="0" w:color="auto"/>
            <w:bottom w:val="none" w:sz="0" w:space="0" w:color="auto"/>
            <w:right w:val="none" w:sz="0" w:space="0" w:color="auto"/>
          </w:divBdr>
        </w:div>
        <w:div w:id="109055163">
          <w:marLeft w:val="0"/>
          <w:marRight w:val="0"/>
          <w:marTop w:val="0"/>
          <w:marBottom w:val="0"/>
          <w:divBdr>
            <w:top w:val="none" w:sz="0" w:space="0" w:color="auto"/>
            <w:left w:val="none" w:sz="0" w:space="0" w:color="auto"/>
            <w:bottom w:val="none" w:sz="0" w:space="0" w:color="auto"/>
            <w:right w:val="none" w:sz="0" w:space="0" w:color="auto"/>
          </w:divBdr>
        </w:div>
      </w:divsChild>
    </w:div>
    <w:div w:id="2039088232">
      <w:marLeft w:val="0"/>
      <w:marRight w:val="0"/>
      <w:marTop w:val="0"/>
      <w:marBottom w:val="0"/>
      <w:divBdr>
        <w:top w:val="none" w:sz="0" w:space="0" w:color="auto"/>
        <w:left w:val="none" w:sz="0" w:space="0" w:color="auto"/>
        <w:bottom w:val="none" w:sz="0" w:space="0" w:color="auto"/>
        <w:right w:val="none" w:sz="0" w:space="0" w:color="auto"/>
      </w:divBdr>
      <w:divsChild>
        <w:div w:id="2361658">
          <w:marLeft w:val="0"/>
          <w:marRight w:val="0"/>
          <w:marTop w:val="0"/>
          <w:marBottom w:val="0"/>
          <w:divBdr>
            <w:top w:val="none" w:sz="0" w:space="0" w:color="auto"/>
            <w:left w:val="none" w:sz="0" w:space="0" w:color="auto"/>
            <w:bottom w:val="none" w:sz="0" w:space="0" w:color="auto"/>
            <w:right w:val="none" w:sz="0" w:space="0" w:color="auto"/>
          </w:divBdr>
        </w:div>
      </w:divsChild>
    </w:div>
    <w:div w:id="2044164174">
      <w:marLeft w:val="0"/>
      <w:marRight w:val="0"/>
      <w:marTop w:val="0"/>
      <w:marBottom w:val="0"/>
      <w:divBdr>
        <w:top w:val="none" w:sz="0" w:space="0" w:color="auto"/>
        <w:left w:val="none" w:sz="0" w:space="0" w:color="auto"/>
        <w:bottom w:val="none" w:sz="0" w:space="0" w:color="auto"/>
        <w:right w:val="none" w:sz="0" w:space="0" w:color="auto"/>
      </w:divBdr>
      <w:divsChild>
        <w:div w:id="1064067679">
          <w:marLeft w:val="0"/>
          <w:marRight w:val="0"/>
          <w:marTop w:val="0"/>
          <w:marBottom w:val="0"/>
          <w:divBdr>
            <w:top w:val="none" w:sz="0" w:space="0" w:color="auto"/>
            <w:left w:val="none" w:sz="0" w:space="0" w:color="auto"/>
            <w:bottom w:val="none" w:sz="0" w:space="0" w:color="auto"/>
            <w:right w:val="none" w:sz="0" w:space="0" w:color="auto"/>
          </w:divBdr>
        </w:div>
        <w:div w:id="103618328">
          <w:marLeft w:val="0"/>
          <w:marRight w:val="0"/>
          <w:marTop w:val="0"/>
          <w:marBottom w:val="0"/>
          <w:divBdr>
            <w:top w:val="none" w:sz="0" w:space="0" w:color="auto"/>
            <w:left w:val="none" w:sz="0" w:space="0" w:color="auto"/>
            <w:bottom w:val="none" w:sz="0" w:space="0" w:color="auto"/>
            <w:right w:val="none" w:sz="0" w:space="0" w:color="auto"/>
          </w:divBdr>
        </w:div>
      </w:divsChild>
    </w:div>
    <w:div w:id="2050303265">
      <w:marLeft w:val="0"/>
      <w:marRight w:val="0"/>
      <w:marTop w:val="0"/>
      <w:marBottom w:val="0"/>
      <w:divBdr>
        <w:top w:val="none" w:sz="0" w:space="0" w:color="auto"/>
        <w:left w:val="none" w:sz="0" w:space="0" w:color="auto"/>
        <w:bottom w:val="none" w:sz="0" w:space="0" w:color="auto"/>
        <w:right w:val="none" w:sz="0" w:space="0" w:color="auto"/>
      </w:divBdr>
      <w:divsChild>
        <w:div w:id="450560078">
          <w:marLeft w:val="0"/>
          <w:marRight w:val="0"/>
          <w:marTop w:val="0"/>
          <w:marBottom w:val="0"/>
          <w:divBdr>
            <w:top w:val="none" w:sz="0" w:space="0" w:color="auto"/>
            <w:left w:val="none" w:sz="0" w:space="0" w:color="auto"/>
            <w:bottom w:val="none" w:sz="0" w:space="0" w:color="auto"/>
            <w:right w:val="none" w:sz="0" w:space="0" w:color="auto"/>
          </w:divBdr>
        </w:div>
        <w:div w:id="681930701">
          <w:marLeft w:val="0"/>
          <w:marRight w:val="0"/>
          <w:marTop w:val="0"/>
          <w:marBottom w:val="0"/>
          <w:divBdr>
            <w:top w:val="none" w:sz="0" w:space="0" w:color="auto"/>
            <w:left w:val="none" w:sz="0" w:space="0" w:color="auto"/>
            <w:bottom w:val="none" w:sz="0" w:space="0" w:color="auto"/>
            <w:right w:val="none" w:sz="0" w:space="0" w:color="auto"/>
          </w:divBdr>
        </w:div>
        <w:div w:id="738946334">
          <w:marLeft w:val="0"/>
          <w:marRight w:val="0"/>
          <w:marTop w:val="0"/>
          <w:marBottom w:val="0"/>
          <w:divBdr>
            <w:top w:val="none" w:sz="0" w:space="0" w:color="auto"/>
            <w:left w:val="none" w:sz="0" w:space="0" w:color="auto"/>
            <w:bottom w:val="none" w:sz="0" w:space="0" w:color="auto"/>
            <w:right w:val="none" w:sz="0" w:space="0" w:color="auto"/>
          </w:divBdr>
        </w:div>
        <w:div w:id="1333724512">
          <w:marLeft w:val="0"/>
          <w:marRight w:val="0"/>
          <w:marTop w:val="0"/>
          <w:marBottom w:val="0"/>
          <w:divBdr>
            <w:top w:val="none" w:sz="0" w:space="0" w:color="auto"/>
            <w:left w:val="none" w:sz="0" w:space="0" w:color="auto"/>
            <w:bottom w:val="none" w:sz="0" w:space="0" w:color="auto"/>
            <w:right w:val="none" w:sz="0" w:space="0" w:color="auto"/>
          </w:divBdr>
        </w:div>
        <w:div w:id="1029182923">
          <w:marLeft w:val="0"/>
          <w:marRight w:val="0"/>
          <w:marTop w:val="0"/>
          <w:marBottom w:val="0"/>
          <w:divBdr>
            <w:top w:val="none" w:sz="0" w:space="0" w:color="auto"/>
            <w:left w:val="none" w:sz="0" w:space="0" w:color="auto"/>
            <w:bottom w:val="none" w:sz="0" w:space="0" w:color="auto"/>
            <w:right w:val="none" w:sz="0" w:space="0" w:color="auto"/>
          </w:divBdr>
        </w:div>
        <w:div w:id="618267171">
          <w:marLeft w:val="0"/>
          <w:marRight w:val="0"/>
          <w:marTop w:val="0"/>
          <w:marBottom w:val="0"/>
          <w:divBdr>
            <w:top w:val="none" w:sz="0" w:space="0" w:color="auto"/>
            <w:left w:val="none" w:sz="0" w:space="0" w:color="auto"/>
            <w:bottom w:val="none" w:sz="0" w:space="0" w:color="auto"/>
            <w:right w:val="none" w:sz="0" w:space="0" w:color="auto"/>
          </w:divBdr>
        </w:div>
        <w:div w:id="1895773197">
          <w:marLeft w:val="0"/>
          <w:marRight w:val="0"/>
          <w:marTop w:val="0"/>
          <w:marBottom w:val="0"/>
          <w:divBdr>
            <w:top w:val="none" w:sz="0" w:space="0" w:color="auto"/>
            <w:left w:val="none" w:sz="0" w:space="0" w:color="auto"/>
            <w:bottom w:val="none" w:sz="0" w:space="0" w:color="auto"/>
            <w:right w:val="none" w:sz="0" w:space="0" w:color="auto"/>
          </w:divBdr>
        </w:div>
        <w:div w:id="1944991394">
          <w:marLeft w:val="0"/>
          <w:marRight w:val="0"/>
          <w:marTop w:val="0"/>
          <w:marBottom w:val="0"/>
          <w:divBdr>
            <w:top w:val="none" w:sz="0" w:space="0" w:color="auto"/>
            <w:left w:val="none" w:sz="0" w:space="0" w:color="auto"/>
            <w:bottom w:val="none" w:sz="0" w:space="0" w:color="auto"/>
            <w:right w:val="none" w:sz="0" w:space="0" w:color="auto"/>
          </w:divBdr>
        </w:div>
        <w:div w:id="2125423349">
          <w:marLeft w:val="0"/>
          <w:marRight w:val="0"/>
          <w:marTop w:val="0"/>
          <w:marBottom w:val="0"/>
          <w:divBdr>
            <w:top w:val="none" w:sz="0" w:space="0" w:color="auto"/>
            <w:left w:val="none" w:sz="0" w:space="0" w:color="auto"/>
            <w:bottom w:val="none" w:sz="0" w:space="0" w:color="auto"/>
            <w:right w:val="none" w:sz="0" w:space="0" w:color="auto"/>
          </w:divBdr>
        </w:div>
      </w:divsChild>
    </w:div>
    <w:div w:id="2060014522">
      <w:marLeft w:val="0"/>
      <w:marRight w:val="0"/>
      <w:marTop w:val="0"/>
      <w:marBottom w:val="0"/>
      <w:divBdr>
        <w:top w:val="none" w:sz="0" w:space="0" w:color="auto"/>
        <w:left w:val="none" w:sz="0" w:space="0" w:color="auto"/>
        <w:bottom w:val="none" w:sz="0" w:space="0" w:color="auto"/>
        <w:right w:val="none" w:sz="0" w:space="0" w:color="auto"/>
      </w:divBdr>
      <w:divsChild>
        <w:div w:id="1591694654">
          <w:marLeft w:val="0"/>
          <w:marRight w:val="0"/>
          <w:marTop w:val="0"/>
          <w:marBottom w:val="0"/>
          <w:divBdr>
            <w:top w:val="none" w:sz="0" w:space="0" w:color="auto"/>
            <w:left w:val="none" w:sz="0" w:space="0" w:color="auto"/>
            <w:bottom w:val="none" w:sz="0" w:space="0" w:color="auto"/>
            <w:right w:val="none" w:sz="0" w:space="0" w:color="auto"/>
          </w:divBdr>
        </w:div>
        <w:div w:id="1084843402">
          <w:marLeft w:val="0"/>
          <w:marRight w:val="0"/>
          <w:marTop w:val="0"/>
          <w:marBottom w:val="0"/>
          <w:divBdr>
            <w:top w:val="none" w:sz="0" w:space="0" w:color="auto"/>
            <w:left w:val="none" w:sz="0" w:space="0" w:color="auto"/>
            <w:bottom w:val="none" w:sz="0" w:space="0" w:color="auto"/>
            <w:right w:val="none" w:sz="0" w:space="0" w:color="auto"/>
          </w:divBdr>
        </w:div>
        <w:div w:id="1995865973">
          <w:marLeft w:val="0"/>
          <w:marRight w:val="0"/>
          <w:marTop w:val="0"/>
          <w:marBottom w:val="0"/>
          <w:divBdr>
            <w:top w:val="none" w:sz="0" w:space="0" w:color="auto"/>
            <w:left w:val="none" w:sz="0" w:space="0" w:color="auto"/>
            <w:bottom w:val="none" w:sz="0" w:space="0" w:color="auto"/>
            <w:right w:val="none" w:sz="0" w:space="0" w:color="auto"/>
          </w:divBdr>
        </w:div>
        <w:div w:id="1240091185">
          <w:marLeft w:val="0"/>
          <w:marRight w:val="0"/>
          <w:marTop w:val="0"/>
          <w:marBottom w:val="0"/>
          <w:divBdr>
            <w:top w:val="none" w:sz="0" w:space="0" w:color="auto"/>
            <w:left w:val="none" w:sz="0" w:space="0" w:color="auto"/>
            <w:bottom w:val="none" w:sz="0" w:space="0" w:color="auto"/>
            <w:right w:val="none" w:sz="0" w:space="0" w:color="auto"/>
          </w:divBdr>
        </w:div>
        <w:div w:id="1504928597">
          <w:marLeft w:val="0"/>
          <w:marRight w:val="0"/>
          <w:marTop w:val="0"/>
          <w:marBottom w:val="0"/>
          <w:divBdr>
            <w:top w:val="none" w:sz="0" w:space="0" w:color="auto"/>
            <w:left w:val="none" w:sz="0" w:space="0" w:color="auto"/>
            <w:bottom w:val="none" w:sz="0" w:space="0" w:color="auto"/>
            <w:right w:val="none" w:sz="0" w:space="0" w:color="auto"/>
          </w:divBdr>
        </w:div>
        <w:div w:id="1534339378">
          <w:marLeft w:val="0"/>
          <w:marRight w:val="0"/>
          <w:marTop w:val="0"/>
          <w:marBottom w:val="0"/>
          <w:divBdr>
            <w:top w:val="none" w:sz="0" w:space="0" w:color="auto"/>
            <w:left w:val="none" w:sz="0" w:space="0" w:color="auto"/>
            <w:bottom w:val="none" w:sz="0" w:space="0" w:color="auto"/>
            <w:right w:val="none" w:sz="0" w:space="0" w:color="auto"/>
          </w:divBdr>
        </w:div>
        <w:div w:id="1887065390">
          <w:marLeft w:val="0"/>
          <w:marRight w:val="0"/>
          <w:marTop w:val="0"/>
          <w:marBottom w:val="0"/>
          <w:divBdr>
            <w:top w:val="none" w:sz="0" w:space="0" w:color="auto"/>
            <w:left w:val="none" w:sz="0" w:space="0" w:color="auto"/>
            <w:bottom w:val="none" w:sz="0" w:space="0" w:color="auto"/>
            <w:right w:val="none" w:sz="0" w:space="0" w:color="auto"/>
          </w:divBdr>
        </w:div>
        <w:div w:id="2011134424">
          <w:marLeft w:val="0"/>
          <w:marRight w:val="0"/>
          <w:marTop w:val="0"/>
          <w:marBottom w:val="0"/>
          <w:divBdr>
            <w:top w:val="none" w:sz="0" w:space="0" w:color="auto"/>
            <w:left w:val="none" w:sz="0" w:space="0" w:color="auto"/>
            <w:bottom w:val="none" w:sz="0" w:space="0" w:color="auto"/>
            <w:right w:val="none" w:sz="0" w:space="0" w:color="auto"/>
          </w:divBdr>
        </w:div>
      </w:divsChild>
    </w:div>
    <w:div w:id="2064794225">
      <w:marLeft w:val="0"/>
      <w:marRight w:val="0"/>
      <w:marTop w:val="0"/>
      <w:marBottom w:val="0"/>
      <w:divBdr>
        <w:top w:val="none" w:sz="0" w:space="0" w:color="auto"/>
        <w:left w:val="none" w:sz="0" w:space="0" w:color="auto"/>
        <w:bottom w:val="none" w:sz="0" w:space="0" w:color="auto"/>
        <w:right w:val="none" w:sz="0" w:space="0" w:color="auto"/>
      </w:divBdr>
      <w:divsChild>
        <w:div w:id="587496380">
          <w:marLeft w:val="0"/>
          <w:marRight w:val="0"/>
          <w:marTop w:val="0"/>
          <w:marBottom w:val="0"/>
          <w:divBdr>
            <w:top w:val="none" w:sz="0" w:space="0" w:color="auto"/>
            <w:left w:val="none" w:sz="0" w:space="0" w:color="auto"/>
            <w:bottom w:val="none" w:sz="0" w:space="0" w:color="auto"/>
            <w:right w:val="none" w:sz="0" w:space="0" w:color="auto"/>
          </w:divBdr>
        </w:div>
      </w:divsChild>
    </w:div>
    <w:div w:id="2084720267">
      <w:marLeft w:val="0"/>
      <w:marRight w:val="0"/>
      <w:marTop w:val="0"/>
      <w:marBottom w:val="0"/>
      <w:divBdr>
        <w:top w:val="none" w:sz="0" w:space="0" w:color="auto"/>
        <w:left w:val="none" w:sz="0" w:space="0" w:color="auto"/>
        <w:bottom w:val="none" w:sz="0" w:space="0" w:color="auto"/>
        <w:right w:val="none" w:sz="0" w:space="0" w:color="auto"/>
      </w:divBdr>
      <w:divsChild>
        <w:div w:id="524292198">
          <w:marLeft w:val="0"/>
          <w:marRight w:val="0"/>
          <w:marTop w:val="0"/>
          <w:marBottom w:val="0"/>
          <w:divBdr>
            <w:top w:val="none" w:sz="0" w:space="0" w:color="auto"/>
            <w:left w:val="none" w:sz="0" w:space="0" w:color="auto"/>
            <w:bottom w:val="none" w:sz="0" w:space="0" w:color="auto"/>
            <w:right w:val="none" w:sz="0" w:space="0" w:color="auto"/>
          </w:divBdr>
        </w:div>
        <w:div w:id="750741968">
          <w:marLeft w:val="0"/>
          <w:marRight w:val="0"/>
          <w:marTop w:val="0"/>
          <w:marBottom w:val="0"/>
          <w:divBdr>
            <w:top w:val="none" w:sz="0" w:space="0" w:color="auto"/>
            <w:left w:val="none" w:sz="0" w:space="0" w:color="auto"/>
            <w:bottom w:val="none" w:sz="0" w:space="0" w:color="auto"/>
            <w:right w:val="none" w:sz="0" w:space="0" w:color="auto"/>
          </w:divBdr>
        </w:div>
        <w:div w:id="189951547">
          <w:marLeft w:val="0"/>
          <w:marRight w:val="0"/>
          <w:marTop w:val="0"/>
          <w:marBottom w:val="0"/>
          <w:divBdr>
            <w:top w:val="none" w:sz="0" w:space="0" w:color="auto"/>
            <w:left w:val="none" w:sz="0" w:space="0" w:color="auto"/>
            <w:bottom w:val="none" w:sz="0" w:space="0" w:color="auto"/>
            <w:right w:val="none" w:sz="0" w:space="0" w:color="auto"/>
          </w:divBdr>
        </w:div>
        <w:div w:id="82606262">
          <w:marLeft w:val="0"/>
          <w:marRight w:val="0"/>
          <w:marTop w:val="0"/>
          <w:marBottom w:val="0"/>
          <w:divBdr>
            <w:top w:val="none" w:sz="0" w:space="0" w:color="auto"/>
            <w:left w:val="none" w:sz="0" w:space="0" w:color="auto"/>
            <w:bottom w:val="none" w:sz="0" w:space="0" w:color="auto"/>
            <w:right w:val="none" w:sz="0" w:space="0" w:color="auto"/>
          </w:divBdr>
        </w:div>
      </w:divsChild>
    </w:div>
    <w:div w:id="2086804199">
      <w:marLeft w:val="0"/>
      <w:marRight w:val="0"/>
      <w:marTop w:val="0"/>
      <w:marBottom w:val="0"/>
      <w:divBdr>
        <w:top w:val="none" w:sz="0" w:space="0" w:color="auto"/>
        <w:left w:val="none" w:sz="0" w:space="0" w:color="auto"/>
        <w:bottom w:val="none" w:sz="0" w:space="0" w:color="auto"/>
        <w:right w:val="none" w:sz="0" w:space="0" w:color="auto"/>
      </w:divBdr>
      <w:divsChild>
        <w:div w:id="1656183784">
          <w:marLeft w:val="0"/>
          <w:marRight w:val="0"/>
          <w:marTop w:val="0"/>
          <w:marBottom w:val="0"/>
          <w:divBdr>
            <w:top w:val="none" w:sz="0" w:space="0" w:color="auto"/>
            <w:left w:val="none" w:sz="0" w:space="0" w:color="auto"/>
            <w:bottom w:val="none" w:sz="0" w:space="0" w:color="auto"/>
            <w:right w:val="none" w:sz="0" w:space="0" w:color="auto"/>
          </w:divBdr>
        </w:div>
        <w:div w:id="1743797153">
          <w:marLeft w:val="0"/>
          <w:marRight w:val="0"/>
          <w:marTop w:val="0"/>
          <w:marBottom w:val="0"/>
          <w:divBdr>
            <w:top w:val="none" w:sz="0" w:space="0" w:color="auto"/>
            <w:left w:val="none" w:sz="0" w:space="0" w:color="auto"/>
            <w:bottom w:val="none" w:sz="0" w:space="0" w:color="auto"/>
            <w:right w:val="none" w:sz="0" w:space="0" w:color="auto"/>
          </w:divBdr>
        </w:div>
        <w:div w:id="639772256">
          <w:marLeft w:val="0"/>
          <w:marRight w:val="0"/>
          <w:marTop w:val="0"/>
          <w:marBottom w:val="0"/>
          <w:divBdr>
            <w:top w:val="none" w:sz="0" w:space="0" w:color="auto"/>
            <w:left w:val="none" w:sz="0" w:space="0" w:color="auto"/>
            <w:bottom w:val="none" w:sz="0" w:space="0" w:color="auto"/>
            <w:right w:val="none" w:sz="0" w:space="0" w:color="auto"/>
          </w:divBdr>
        </w:div>
        <w:div w:id="1432819515">
          <w:marLeft w:val="0"/>
          <w:marRight w:val="0"/>
          <w:marTop w:val="0"/>
          <w:marBottom w:val="0"/>
          <w:divBdr>
            <w:top w:val="none" w:sz="0" w:space="0" w:color="auto"/>
            <w:left w:val="none" w:sz="0" w:space="0" w:color="auto"/>
            <w:bottom w:val="none" w:sz="0" w:space="0" w:color="auto"/>
            <w:right w:val="none" w:sz="0" w:space="0" w:color="auto"/>
          </w:divBdr>
        </w:div>
        <w:div w:id="980966930">
          <w:marLeft w:val="0"/>
          <w:marRight w:val="0"/>
          <w:marTop w:val="0"/>
          <w:marBottom w:val="0"/>
          <w:divBdr>
            <w:top w:val="none" w:sz="0" w:space="0" w:color="auto"/>
            <w:left w:val="none" w:sz="0" w:space="0" w:color="auto"/>
            <w:bottom w:val="none" w:sz="0" w:space="0" w:color="auto"/>
            <w:right w:val="none" w:sz="0" w:space="0" w:color="auto"/>
          </w:divBdr>
        </w:div>
      </w:divsChild>
    </w:div>
    <w:div w:id="2088647620">
      <w:marLeft w:val="0"/>
      <w:marRight w:val="0"/>
      <w:marTop w:val="0"/>
      <w:marBottom w:val="0"/>
      <w:divBdr>
        <w:top w:val="none" w:sz="0" w:space="0" w:color="auto"/>
        <w:left w:val="none" w:sz="0" w:space="0" w:color="auto"/>
        <w:bottom w:val="none" w:sz="0" w:space="0" w:color="auto"/>
        <w:right w:val="none" w:sz="0" w:space="0" w:color="auto"/>
      </w:divBdr>
      <w:divsChild>
        <w:div w:id="1186407968">
          <w:marLeft w:val="0"/>
          <w:marRight w:val="0"/>
          <w:marTop w:val="0"/>
          <w:marBottom w:val="0"/>
          <w:divBdr>
            <w:top w:val="none" w:sz="0" w:space="0" w:color="auto"/>
            <w:left w:val="none" w:sz="0" w:space="0" w:color="auto"/>
            <w:bottom w:val="none" w:sz="0" w:space="0" w:color="auto"/>
            <w:right w:val="none" w:sz="0" w:space="0" w:color="auto"/>
          </w:divBdr>
        </w:div>
        <w:div w:id="597254445">
          <w:marLeft w:val="0"/>
          <w:marRight w:val="0"/>
          <w:marTop w:val="0"/>
          <w:marBottom w:val="0"/>
          <w:divBdr>
            <w:top w:val="none" w:sz="0" w:space="0" w:color="auto"/>
            <w:left w:val="none" w:sz="0" w:space="0" w:color="auto"/>
            <w:bottom w:val="none" w:sz="0" w:space="0" w:color="auto"/>
            <w:right w:val="none" w:sz="0" w:space="0" w:color="auto"/>
          </w:divBdr>
        </w:div>
        <w:div w:id="475685960">
          <w:marLeft w:val="0"/>
          <w:marRight w:val="0"/>
          <w:marTop w:val="0"/>
          <w:marBottom w:val="0"/>
          <w:divBdr>
            <w:top w:val="none" w:sz="0" w:space="0" w:color="auto"/>
            <w:left w:val="none" w:sz="0" w:space="0" w:color="auto"/>
            <w:bottom w:val="none" w:sz="0" w:space="0" w:color="auto"/>
            <w:right w:val="none" w:sz="0" w:space="0" w:color="auto"/>
          </w:divBdr>
        </w:div>
        <w:div w:id="1270046851">
          <w:marLeft w:val="0"/>
          <w:marRight w:val="0"/>
          <w:marTop w:val="0"/>
          <w:marBottom w:val="0"/>
          <w:divBdr>
            <w:top w:val="none" w:sz="0" w:space="0" w:color="auto"/>
            <w:left w:val="none" w:sz="0" w:space="0" w:color="auto"/>
            <w:bottom w:val="none" w:sz="0" w:space="0" w:color="auto"/>
            <w:right w:val="none" w:sz="0" w:space="0" w:color="auto"/>
          </w:divBdr>
        </w:div>
        <w:div w:id="439955793">
          <w:marLeft w:val="0"/>
          <w:marRight w:val="0"/>
          <w:marTop w:val="0"/>
          <w:marBottom w:val="0"/>
          <w:divBdr>
            <w:top w:val="none" w:sz="0" w:space="0" w:color="auto"/>
            <w:left w:val="none" w:sz="0" w:space="0" w:color="auto"/>
            <w:bottom w:val="none" w:sz="0" w:space="0" w:color="auto"/>
            <w:right w:val="none" w:sz="0" w:space="0" w:color="auto"/>
          </w:divBdr>
        </w:div>
        <w:div w:id="259526217">
          <w:marLeft w:val="0"/>
          <w:marRight w:val="0"/>
          <w:marTop w:val="0"/>
          <w:marBottom w:val="0"/>
          <w:divBdr>
            <w:top w:val="none" w:sz="0" w:space="0" w:color="auto"/>
            <w:left w:val="none" w:sz="0" w:space="0" w:color="auto"/>
            <w:bottom w:val="none" w:sz="0" w:space="0" w:color="auto"/>
            <w:right w:val="none" w:sz="0" w:space="0" w:color="auto"/>
          </w:divBdr>
        </w:div>
        <w:div w:id="200826891">
          <w:marLeft w:val="0"/>
          <w:marRight w:val="0"/>
          <w:marTop w:val="0"/>
          <w:marBottom w:val="0"/>
          <w:divBdr>
            <w:top w:val="none" w:sz="0" w:space="0" w:color="auto"/>
            <w:left w:val="none" w:sz="0" w:space="0" w:color="auto"/>
            <w:bottom w:val="none" w:sz="0" w:space="0" w:color="auto"/>
            <w:right w:val="none" w:sz="0" w:space="0" w:color="auto"/>
          </w:divBdr>
        </w:div>
        <w:div w:id="465440736">
          <w:marLeft w:val="0"/>
          <w:marRight w:val="0"/>
          <w:marTop w:val="0"/>
          <w:marBottom w:val="0"/>
          <w:divBdr>
            <w:top w:val="none" w:sz="0" w:space="0" w:color="auto"/>
            <w:left w:val="none" w:sz="0" w:space="0" w:color="auto"/>
            <w:bottom w:val="none" w:sz="0" w:space="0" w:color="auto"/>
            <w:right w:val="none" w:sz="0" w:space="0" w:color="auto"/>
          </w:divBdr>
        </w:div>
        <w:div w:id="526522661">
          <w:marLeft w:val="0"/>
          <w:marRight w:val="0"/>
          <w:marTop w:val="0"/>
          <w:marBottom w:val="0"/>
          <w:divBdr>
            <w:top w:val="none" w:sz="0" w:space="0" w:color="auto"/>
            <w:left w:val="none" w:sz="0" w:space="0" w:color="auto"/>
            <w:bottom w:val="none" w:sz="0" w:space="0" w:color="auto"/>
            <w:right w:val="none" w:sz="0" w:space="0" w:color="auto"/>
          </w:divBdr>
        </w:div>
        <w:div w:id="568077628">
          <w:marLeft w:val="0"/>
          <w:marRight w:val="0"/>
          <w:marTop w:val="0"/>
          <w:marBottom w:val="0"/>
          <w:divBdr>
            <w:top w:val="none" w:sz="0" w:space="0" w:color="auto"/>
            <w:left w:val="none" w:sz="0" w:space="0" w:color="auto"/>
            <w:bottom w:val="none" w:sz="0" w:space="0" w:color="auto"/>
            <w:right w:val="none" w:sz="0" w:space="0" w:color="auto"/>
          </w:divBdr>
        </w:div>
      </w:divsChild>
    </w:div>
    <w:div w:id="2102295765">
      <w:marLeft w:val="0"/>
      <w:marRight w:val="0"/>
      <w:marTop w:val="0"/>
      <w:marBottom w:val="0"/>
      <w:divBdr>
        <w:top w:val="none" w:sz="0" w:space="0" w:color="auto"/>
        <w:left w:val="none" w:sz="0" w:space="0" w:color="auto"/>
        <w:bottom w:val="none" w:sz="0" w:space="0" w:color="auto"/>
        <w:right w:val="none" w:sz="0" w:space="0" w:color="auto"/>
      </w:divBdr>
      <w:divsChild>
        <w:div w:id="1435393763">
          <w:marLeft w:val="0"/>
          <w:marRight w:val="0"/>
          <w:marTop w:val="0"/>
          <w:marBottom w:val="0"/>
          <w:divBdr>
            <w:top w:val="none" w:sz="0" w:space="0" w:color="auto"/>
            <w:left w:val="none" w:sz="0" w:space="0" w:color="auto"/>
            <w:bottom w:val="none" w:sz="0" w:space="0" w:color="auto"/>
            <w:right w:val="none" w:sz="0" w:space="0" w:color="auto"/>
          </w:divBdr>
        </w:div>
        <w:div w:id="1412578123">
          <w:marLeft w:val="0"/>
          <w:marRight w:val="0"/>
          <w:marTop w:val="0"/>
          <w:marBottom w:val="0"/>
          <w:divBdr>
            <w:top w:val="none" w:sz="0" w:space="0" w:color="auto"/>
            <w:left w:val="none" w:sz="0" w:space="0" w:color="auto"/>
            <w:bottom w:val="none" w:sz="0" w:space="0" w:color="auto"/>
            <w:right w:val="none" w:sz="0" w:space="0" w:color="auto"/>
          </w:divBdr>
        </w:div>
        <w:div w:id="854609672">
          <w:marLeft w:val="0"/>
          <w:marRight w:val="0"/>
          <w:marTop w:val="0"/>
          <w:marBottom w:val="0"/>
          <w:divBdr>
            <w:top w:val="none" w:sz="0" w:space="0" w:color="auto"/>
            <w:left w:val="none" w:sz="0" w:space="0" w:color="auto"/>
            <w:bottom w:val="none" w:sz="0" w:space="0" w:color="auto"/>
            <w:right w:val="none" w:sz="0" w:space="0" w:color="auto"/>
          </w:divBdr>
        </w:div>
      </w:divsChild>
    </w:div>
    <w:div w:id="2102795813">
      <w:marLeft w:val="0"/>
      <w:marRight w:val="0"/>
      <w:marTop w:val="0"/>
      <w:marBottom w:val="0"/>
      <w:divBdr>
        <w:top w:val="none" w:sz="0" w:space="0" w:color="auto"/>
        <w:left w:val="none" w:sz="0" w:space="0" w:color="auto"/>
        <w:bottom w:val="none" w:sz="0" w:space="0" w:color="auto"/>
        <w:right w:val="none" w:sz="0" w:space="0" w:color="auto"/>
      </w:divBdr>
      <w:divsChild>
        <w:div w:id="477571361">
          <w:marLeft w:val="0"/>
          <w:marRight w:val="0"/>
          <w:marTop w:val="0"/>
          <w:marBottom w:val="0"/>
          <w:divBdr>
            <w:top w:val="none" w:sz="0" w:space="0" w:color="auto"/>
            <w:left w:val="none" w:sz="0" w:space="0" w:color="auto"/>
            <w:bottom w:val="none" w:sz="0" w:space="0" w:color="auto"/>
            <w:right w:val="none" w:sz="0" w:space="0" w:color="auto"/>
          </w:divBdr>
        </w:div>
        <w:div w:id="2087069853">
          <w:marLeft w:val="0"/>
          <w:marRight w:val="0"/>
          <w:marTop w:val="0"/>
          <w:marBottom w:val="0"/>
          <w:divBdr>
            <w:top w:val="none" w:sz="0" w:space="0" w:color="auto"/>
            <w:left w:val="none" w:sz="0" w:space="0" w:color="auto"/>
            <w:bottom w:val="none" w:sz="0" w:space="0" w:color="auto"/>
            <w:right w:val="none" w:sz="0" w:space="0" w:color="auto"/>
          </w:divBdr>
        </w:div>
        <w:div w:id="693775760">
          <w:marLeft w:val="0"/>
          <w:marRight w:val="0"/>
          <w:marTop w:val="0"/>
          <w:marBottom w:val="0"/>
          <w:divBdr>
            <w:top w:val="none" w:sz="0" w:space="0" w:color="auto"/>
            <w:left w:val="none" w:sz="0" w:space="0" w:color="auto"/>
            <w:bottom w:val="none" w:sz="0" w:space="0" w:color="auto"/>
            <w:right w:val="none" w:sz="0" w:space="0" w:color="auto"/>
          </w:divBdr>
        </w:div>
        <w:div w:id="78333887">
          <w:marLeft w:val="0"/>
          <w:marRight w:val="0"/>
          <w:marTop w:val="0"/>
          <w:marBottom w:val="0"/>
          <w:divBdr>
            <w:top w:val="none" w:sz="0" w:space="0" w:color="auto"/>
            <w:left w:val="none" w:sz="0" w:space="0" w:color="auto"/>
            <w:bottom w:val="none" w:sz="0" w:space="0" w:color="auto"/>
            <w:right w:val="none" w:sz="0" w:space="0" w:color="auto"/>
          </w:divBdr>
        </w:div>
        <w:div w:id="122623576">
          <w:marLeft w:val="0"/>
          <w:marRight w:val="0"/>
          <w:marTop w:val="0"/>
          <w:marBottom w:val="0"/>
          <w:divBdr>
            <w:top w:val="none" w:sz="0" w:space="0" w:color="auto"/>
            <w:left w:val="none" w:sz="0" w:space="0" w:color="auto"/>
            <w:bottom w:val="none" w:sz="0" w:space="0" w:color="auto"/>
            <w:right w:val="none" w:sz="0" w:space="0" w:color="auto"/>
          </w:divBdr>
        </w:div>
        <w:div w:id="716465417">
          <w:marLeft w:val="0"/>
          <w:marRight w:val="0"/>
          <w:marTop w:val="0"/>
          <w:marBottom w:val="0"/>
          <w:divBdr>
            <w:top w:val="none" w:sz="0" w:space="0" w:color="auto"/>
            <w:left w:val="none" w:sz="0" w:space="0" w:color="auto"/>
            <w:bottom w:val="none" w:sz="0" w:space="0" w:color="auto"/>
            <w:right w:val="none" w:sz="0" w:space="0" w:color="auto"/>
          </w:divBdr>
        </w:div>
        <w:div w:id="1048187180">
          <w:marLeft w:val="0"/>
          <w:marRight w:val="0"/>
          <w:marTop w:val="0"/>
          <w:marBottom w:val="0"/>
          <w:divBdr>
            <w:top w:val="none" w:sz="0" w:space="0" w:color="auto"/>
            <w:left w:val="none" w:sz="0" w:space="0" w:color="auto"/>
            <w:bottom w:val="none" w:sz="0" w:space="0" w:color="auto"/>
            <w:right w:val="none" w:sz="0" w:space="0" w:color="auto"/>
          </w:divBdr>
        </w:div>
        <w:div w:id="1233005433">
          <w:marLeft w:val="0"/>
          <w:marRight w:val="0"/>
          <w:marTop w:val="0"/>
          <w:marBottom w:val="0"/>
          <w:divBdr>
            <w:top w:val="none" w:sz="0" w:space="0" w:color="auto"/>
            <w:left w:val="none" w:sz="0" w:space="0" w:color="auto"/>
            <w:bottom w:val="none" w:sz="0" w:space="0" w:color="auto"/>
            <w:right w:val="none" w:sz="0" w:space="0" w:color="auto"/>
          </w:divBdr>
        </w:div>
        <w:div w:id="1677491845">
          <w:marLeft w:val="0"/>
          <w:marRight w:val="0"/>
          <w:marTop w:val="0"/>
          <w:marBottom w:val="0"/>
          <w:divBdr>
            <w:top w:val="none" w:sz="0" w:space="0" w:color="auto"/>
            <w:left w:val="none" w:sz="0" w:space="0" w:color="auto"/>
            <w:bottom w:val="none" w:sz="0" w:space="0" w:color="auto"/>
            <w:right w:val="none" w:sz="0" w:space="0" w:color="auto"/>
          </w:divBdr>
        </w:div>
        <w:div w:id="1839425585">
          <w:marLeft w:val="0"/>
          <w:marRight w:val="0"/>
          <w:marTop w:val="0"/>
          <w:marBottom w:val="0"/>
          <w:divBdr>
            <w:top w:val="none" w:sz="0" w:space="0" w:color="auto"/>
            <w:left w:val="none" w:sz="0" w:space="0" w:color="auto"/>
            <w:bottom w:val="none" w:sz="0" w:space="0" w:color="auto"/>
            <w:right w:val="none" w:sz="0" w:space="0" w:color="auto"/>
          </w:divBdr>
        </w:div>
        <w:div w:id="945187972">
          <w:marLeft w:val="0"/>
          <w:marRight w:val="0"/>
          <w:marTop w:val="0"/>
          <w:marBottom w:val="0"/>
          <w:divBdr>
            <w:top w:val="none" w:sz="0" w:space="0" w:color="auto"/>
            <w:left w:val="none" w:sz="0" w:space="0" w:color="auto"/>
            <w:bottom w:val="none" w:sz="0" w:space="0" w:color="auto"/>
            <w:right w:val="none" w:sz="0" w:space="0" w:color="auto"/>
          </w:divBdr>
        </w:div>
        <w:div w:id="780146354">
          <w:marLeft w:val="0"/>
          <w:marRight w:val="0"/>
          <w:marTop w:val="0"/>
          <w:marBottom w:val="0"/>
          <w:divBdr>
            <w:top w:val="none" w:sz="0" w:space="0" w:color="auto"/>
            <w:left w:val="none" w:sz="0" w:space="0" w:color="auto"/>
            <w:bottom w:val="none" w:sz="0" w:space="0" w:color="auto"/>
            <w:right w:val="none" w:sz="0" w:space="0" w:color="auto"/>
          </w:divBdr>
        </w:div>
        <w:div w:id="878981102">
          <w:marLeft w:val="0"/>
          <w:marRight w:val="0"/>
          <w:marTop w:val="0"/>
          <w:marBottom w:val="0"/>
          <w:divBdr>
            <w:top w:val="none" w:sz="0" w:space="0" w:color="auto"/>
            <w:left w:val="none" w:sz="0" w:space="0" w:color="auto"/>
            <w:bottom w:val="none" w:sz="0" w:space="0" w:color="auto"/>
            <w:right w:val="none" w:sz="0" w:space="0" w:color="auto"/>
          </w:divBdr>
        </w:div>
        <w:div w:id="1589725846">
          <w:marLeft w:val="0"/>
          <w:marRight w:val="0"/>
          <w:marTop w:val="0"/>
          <w:marBottom w:val="0"/>
          <w:divBdr>
            <w:top w:val="none" w:sz="0" w:space="0" w:color="auto"/>
            <w:left w:val="none" w:sz="0" w:space="0" w:color="auto"/>
            <w:bottom w:val="none" w:sz="0" w:space="0" w:color="auto"/>
            <w:right w:val="none" w:sz="0" w:space="0" w:color="auto"/>
          </w:divBdr>
        </w:div>
        <w:div w:id="2020769082">
          <w:marLeft w:val="0"/>
          <w:marRight w:val="0"/>
          <w:marTop w:val="0"/>
          <w:marBottom w:val="0"/>
          <w:divBdr>
            <w:top w:val="none" w:sz="0" w:space="0" w:color="auto"/>
            <w:left w:val="none" w:sz="0" w:space="0" w:color="auto"/>
            <w:bottom w:val="none" w:sz="0" w:space="0" w:color="auto"/>
            <w:right w:val="none" w:sz="0" w:space="0" w:color="auto"/>
          </w:divBdr>
        </w:div>
        <w:div w:id="993607116">
          <w:marLeft w:val="0"/>
          <w:marRight w:val="0"/>
          <w:marTop w:val="0"/>
          <w:marBottom w:val="0"/>
          <w:divBdr>
            <w:top w:val="none" w:sz="0" w:space="0" w:color="auto"/>
            <w:left w:val="none" w:sz="0" w:space="0" w:color="auto"/>
            <w:bottom w:val="none" w:sz="0" w:space="0" w:color="auto"/>
            <w:right w:val="none" w:sz="0" w:space="0" w:color="auto"/>
          </w:divBdr>
        </w:div>
        <w:div w:id="1453282438">
          <w:marLeft w:val="0"/>
          <w:marRight w:val="0"/>
          <w:marTop w:val="0"/>
          <w:marBottom w:val="0"/>
          <w:divBdr>
            <w:top w:val="none" w:sz="0" w:space="0" w:color="auto"/>
            <w:left w:val="none" w:sz="0" w:space="0" w:color="auto"/>
            <w:bottom w:val="none" w:sz="0" w:space="0" w:color="auto"/>
            <w:right w:val="none" w:sz="0" w:space="0" w:color="auto"/>
          </w:divBdr>
        </w:div>
        <w:div w:id="1211378097">
          <w:marLeft w:val="0"/>
          <w:marRight w:val="0"/>
          <w:marTop w:val="0"/>
          <w:marBottom w:val="0"/>
          <w:divBdr>
            <w:top w:val="none" w:sz="0" w:space="0" w:color="auto"/>
            <w:left w:val="none" w:sz="0" w:space="0" w:color="auto"/>
            <w:bottom w:val="none" w:sz="0" w:space="0" w:color="auto"/>
            <w:right w:val="none" w:sz="0" w:space="0" w:color="auto"/>
          </w:divBdr>
        </w:div>
        <w:div w:id="1963070912">
          <w:marLeft w:val="0"/>
          <w:marRight w:val="0"/>
          <w:marTop w:val="0"/>
          <w:marBottom w:val="0"/>
          <w:divBdr>
            <w:top w:val="none" w:sz="0" w:space="0" w:color="auto"/>
            <w:left w:val="none" w:sz="0" w:space="0" w:color="auto"/>
            <w:bottom w:val="none" w:sz="0" w:space="0" w:color="auto"/>
            <w:right w:val="none" w:sz="0" w:space="0" w:color="auto"/>
          </w:divBdr>
        </w:div>
      </w:divsChild>
    </w:div>
    <w:div w:id="2106223059">
      <w:marLeft w:val="0"/>
      <w:marRight w:val="0"/>
      <w:marTop w:val="0"/>
      <w:marBottom w:val="0"/>
      <w:divBdr>
        <w:top w:val="none" w:sz="0" w:space="0" w:color="auto"/>
        <w:left w:val="none" w:sz="0" w:space="0" w:color="auto"/>
        <w:bottom w:val="none" w:sz="0" w:space="0" w:color="auto"/>
        <w:right w:val="none" w:sz="0" w:space="0" w:color="auto"/>
      </w:divBdr>
      <w:divsChild>
        <w:div w:id="638725632">
          <w:marLeft w:val="0"/>
          <w:marRight w:val="0"/>
          <w:marTop w:val="0"/>
          <w:marBottom w:val="0"/>
          <w:divBdr>
            <w:top w:val="none" w:sz="0" w:space="0" w:color="auto"/>
            <w:left w:val="none" w:sz="0" w:space="0" w:color="auto"/>
            <w:bottom w:val="none" w:sz="0" w:space="0" w:color="auto"/>
            <w:right w:val="none" w:sz="0" w:space="0" w:color="auto"/>
          </w:divBdr>
        </w:div>
        <w:div w:id="1424493085">
          <w:marLeft w:val="0"/>
          <w:marRight w:val="0"/>
          <w:marTop w:val="0"/>
          <w:marBottom w:val="0"/>
          <w:divBdr>
            <w:top w:val="none" w:sz="0" w:space="0" w:color="auto"/>
            <w:left w:val="none" w:sz="0" w:space="0" w:color="auto"/>
            <w:bottom w:val="none" w:sz="0" w:space="0" w:color="auto"/>
            <w:right w:val="none" w:sz="0" w:space="0" w:color="auto"/>
          </w:divBdr>
        </w:div>
      </w:divsChild>
    </w:div>
    <w:div w:id="2107797940">
      <w:marLeft w:val="0"/>
      <w:marRight w:val="0"/>
      <w:marTop w:val="0"/>
      <w:marBottom w:val="0"/>
      <w:divBdr>
        <w:top w:val="none" w:sz="0" w:space="0" w:color="auto"/>
        <w:left w:val="none" w:sz="0" w:space="0" w:color="auto"/>
        <w:bottom w:val="none" w:sz="0" w:space="0" w:color="auto"/>
        <w:right w:val="none" w:sz="0" w:space="0" w:color="auto"/>
      </w:divBdr>
      <w:divsChild>
        <w:div w:id="230310153">
          <w:marLeft w:val="0"/>
          <w:marRight w:val="0"/>
          <w:marTop w:val="0"/>
          <w:marBottom w:val="0"/>
          <w:divBdr>
            <w:top w:val="none" w:sz="0" w:space="0" w:color="auto"/>
            <w:left w:val="none" w:sz="0" w:space="0" w:color="auto"/>
            <w:bottom w:val="none" w:sz="0" w:space="0" w:color="auto"/>
            <w:right w:val="none" w:sz="0" w:space="0" w:color="auto"/>
          </w:divBdr>
        </w:div>
        <w:div w:id="201288188">
          <w:marLeft w:val="0"/>
          <w:marRight w:val="0"/>
          <w:marTop w:val="0"/>
          <w:marBottom w:val="0"/>
          <w:divBdr>
            <w:top w:val="none" w:sz="0" w:space="0" w:color="auto"/>
            <w:left w:val="none" w:sz="0" w:space="0" w:color="auto"/>
            <w:bottom w:val="none" w:sz="0" w:space="0" w:color="auto"/>
            <w:right w:val="none" w:sz="0" w:space="0" w:color="auto"/>
          </w:divBdr>
        </w:div>
        <w:div w:id="64422987">
          <w:marLeft w:val="0"/>
          <w:marRight w:val="0"/>
          <w:marTop w:val="0"/>
          <w:marBottom w:val="0"/>
          <w:divBdr>
            <w:top w:val="none" w:sz="0" w:space="0" w:color="auto"/>
            <w:left w:val="none" w:sz="0" w:space="0" w:color="auto"/>
            <w:bottom w:val="none" w:sz="0" w:space="0" w:color="auto"/>
            <w:right w:val="none" w:sz="0" w:space="0" w:color="auto"/>
          </w:divBdr>
        </w:div>
        <w:div w:id="749275196">
          <w:marLeft w:val="0"/>
          <w:marRight w:val="0"/>
          <w:marTop w:val="0"/>
          <w:marBottom w:val="0"/>
          <w:divBdr>
            <w:top w:val="none" w:sz="0" w:space="0" w:color="auto"/>
            <w:left w:val="none" w:sz="0" w:space="0" w:color="auto"/>
            <w:bottom w:val="none" w:sz="0" w:space="0" w:color="auto"/>
            <w:right w:val="none" w:sz="0" w:space="0" w:color="auto"/>
          </w:divBdr>
        </w:div>
        <w:div w:id="1909874461">
          <w:marLeft w:val="0"/>
          <w:marRight w:val="0"/>
          <w:marTop w:val="0"/>
          <w:marBottom w:val="0"/>
          <w:divBdr>
            <w:top w:val="none" w:sz="0" w:space="0" w:color="auto"/>
            <w:left w:val="none" w:sz="0" w:space="0" w:color="auto"/>
            <w:bottom w:val="none" w:sz="0" w:space="0" w:color="auto"/>
            <w:right w:val="none" w:sz="0" w:space="0" w:color="auto"/>
          </w:divBdr>
        </w:div>
      </w:divsChild>
    </w:div>
    <w:div w:id="2116245228">
      <w:marLeft w:val="0"/>
      <w:marRight w:val="0"/>
      <w:marTop w:val="0"/>
      <w:marBottom w:val="0"/>
      <w:divBdr>
        <w:top w:val="none" w:sz="0" w:space="0" w:color="auto"/>
        <w:left w:val="none" w:sz="0" w:space="0" w:color="auto"/>
        <w:bottom w:val="none" w:sz="0" w:space="0" w:color="auto"/>
        <w:right w:val="none" w:sz="0" w:space="0" w:color="auto"/>
      </w:divBdr>
      <w:divsChild>
        <w:div w:id="597565361">
          <w:marLeft w:val="0"/>
          <w:marRight w:val="0"/>
          <w:marTop w:val="0"/>
          <w:marBottom w:val="0"/>
          <w:divBdr>
            <w:top w:val="none" w:sz="0" w:space="0" w:color="auto"/>
            <w:left w:val="none" w:sz="0" w:space="0" w:color="auto"/>
            <w:bottom w:val="none" w:sz="0" w:space="0" w:color="auto"/>
            <w:right w:val="none" w:sz="0" w:space="0" w:color="auto"/>
          </w:divBdr>
        </w:div>
        <w:div w:id="1488474585">
          <w:marLeft w:val="0"/>
          <w:marRight w:val="0"/>
          <w:marTop w:val="0"/>
          <w:marBottom w:val="0"/>
          <w:divBdr>
            <w:top w:val="none" w:sz="0" w:space="0" w:color="auto"/>
            <w:left w:val="none" w:sz="0" w:space="0" w:color="auto"/>
            <w:bottom w:val="none" w:sz="0" w:space="0" w:color="auto"/>
            <w:right w:val="none" w:sz="0" w:space="0" w:color="auto"/>
          </w:divBdr>
        </w:div>
        <w:div w:id="312296029">
          <w:marLeft w:val="0"/>
          <w:marRight w:val="0"/>
          <w:marTop w:val="0"/>
          <w:marBottom w:val="0"/>
          <w:divBdr>
            <w:top w:val="none" w:sz="0" w:space="0" w:color="auto"/>
            <w:left w:val="none" w:sz="0" w:space="0" w:color="auto"/>
            <w:bottom w:val="none" w:sz="0" w:space="0" w:color="auto"/>
            <w:right w:val="none" w:sz="0" w:space="0" w:color="auto"/>
          </w:divBdr>
        </w:div>
      </w:divsChild>
    </w:div>
    <w:div w:id="2118060976">
      <w:marLeft w:val="0"/>
      <w:marRight w:val="0"/>
      <w:marTop w:val="0"/>
      <w:marBottom w:val="0"/>
      <w:divBdr>
        <w:top w:val="none" w:sz="0" w:space="0" w:color="auto"/>
        <w:left w:val="none" w:sz="0" w:space="0" w:color="auto"/>
        <w:bottom w:val="none" w:sz="0" w:space="0" w:color="auto"/>
        <w:right w:val="none" w:sz="0" w:space="0" w:color="auto"/>
      </w:divBdr>
      <w:divsChild>
        <w:div w:id="185023001">
          <w:marLeft w:val="0"/>
          <w:marRight w:val="0"/>
          <w:marTop w:val="0"/>
          <w:marBottom w:val="0"/>
          <w:divBdr>
            <w:top w:val="none" w:sz="0" w:space="0" w:color="auto"/>
            <w:left w:val="none" w:sz="0" w:space="0" w:color="auto"/>
            <w:bottom w:val="none" w:sz="0" w:space="0" w:color="auto"/>
            <w:right w:val="none" w:sz="0" w:space="0" w:color="auto"/>
          </w:divBdr>
        </w:div>
        <w:div w:id="1609383830">
          <w:marLeft w:val="0"/>
          <w:marRight w:val="0"/>
          <w:marTop w:val="0"/>
          <w:marBottom w:val="0"/>
          <w:divBdr>
            <w:top w:val="none" w:sz="0" w:space="0" w:color="auto"/>
            <w:left w:val="none" w:sz="0" w:space="0" w:color="auto"/>
            <w:bottom w:val="none" w:sz="0" w:space="0" w:color="auto"/>
            <w:right w:val="none" w:sz="0" w:space="0" w:color="auto"/>
          </w:divBdr>
        </w:div>
      </w:divsChild>
    </w:div>
    <w:div w:id="2124690093">
      <w:marLeft w:val="0"/>
      <w:marRight w:val="0"/>
      <w:marTop w:val="0"/>
      <w:marBottom w:val="0"/>
      <w:divBdr>
        <w:top w:val="none" w:sz="0" w:space="0" w:color="auto"/>
        <w:left w:val="none" w:sz="0" w:space="0" w:color="auto"/>
        <w:bottom w:val="none" w:sz="0" w:space="0" w:color="auto"/>
        <w:right w:val="none" w:sz="0" w:space="0" w:color="auto"/>
      </w:divBdr>
      <w:divsChild>
        <w:div w:id="1234851712">
          <w:marLeft w:val="0"/>
          <w:marRight w:val="0"/>
          <w:marTop w:val="0"/>
          <w:marBottom w:val="0"/>
          <w:divBdr>
            <w:top w:val="none" w:sz="0" w:space="0" w:color="auto"/>
            <w:left w:val="none" w:sz="0" w:space="0" w:color="auto"/>
            <w:bottom w:val="none" w:sz="0" w:space="0" w:color="auto"/>
            <w:right w:val="none" w:sz="0" w:space="0" w:color="auto"/>
          </w:divBdr>
        </w:div>
      </w:divsChild>
    </w:div>
    <w:div w:id="2126923796">
      <w:marLeft w:val="0"/>
      <w:marRight w:val="0"/>
      <w:marTop w:val="0"/>
      <w:marBottom w:val="0"/>
      <w:divBdr>
        <w:top w:val="none" w:sz="0" w:space="0" w:color="auto"/>
        <w:left w:val="none" w:sz="0" w:space="0" w:color="auto"/>
        <w:bottom w:val="none" w:sz="0" w:space="0" w:color="auto"/>
        <w:right w:val="none" w:sz="0" w:space="0" w:color="auto"/>
      </w:divBdr>
      <w:divsChild>
        <w:div w:id="975061487">
          <w:marLeft w:val="0"/>
          <w:marRight w:val="0"/>
          <w:marTop w:val="0"/>
          <w:marBottom w:val="0"/>
          <w:divBdr>
            <w:top w:val="none" w:sz="0" w:space="0" w:color="auto"/>
            <w:left w:val="none" w:sz="0" w:space="0" w:color="auto"/>
            <w:bottom w:val="none" w:sz="0" w:space="0" w:color="auto"/>
            <w:right w:val="none" w:sz="0" w:space="0" w:color="auto"/>
          </w:divBdr>
        </w:div>
      </w:divsChild>
    </w:div>
    <w:div w:id="2130317575">
      <w:marLeft w:val="0"/>
      <w:marRight w:val="0"/>
      <w:marTop w:val="0"/>
      <w:marBottom w:val="0"/>
      <w:divBdr>
        <w:top w:val="none" w:sz="0" w:space="0" w:color="auto"/>
        <w:left w:val="none" w:sz="0" w:space="0" w:color="auto"/>
        <w:bottom w:val="none" w:sz="0" w:space="0" w:color="auto"/>
        <w:right w:val="none" w:sz="0" w:space="0" w:color="auto"/>
      </w:divBdr>
      <w:divsChild>
        <w:div w:id="1491289104">
          <w:marLeft w:val="0"/>
          <w:marRight w:val="0"/>
          <w:marTop w:val="0"/>
          <w:marBottom w:val="0"/>
          <w:divBdr>
            <w:top w:val="none" w:sz="0" w:space="0" w:color="auto"/>
            <w:left w:val="none" w:sz="0" w:space="0" w:color="auto"/>
            <w:bottom w:val="none" w:sz="0" w:space="0" w:color="auto"/>
            <w:right w:val="none" w:sz="0" w:space="0" w:color="auto"/>
          </w:divBdr>
        </w:div>
        <w:div w:id="823399352">
          <w:marLeft w:val="0"/>
          <w:marRight w:val="0"/>
          <w:marTop w:val="0"/>
          <w:marBottom w:val="0"/>
          <w:divBdr>
            <w:top w:val="none" w:sz="0" w:space="0" w:color="auto"/>
            <w:left w:val="none" w:sz="0" w:space="0" w:color="auto"/>
            <w:bottom w:val="none" w:sz="0" w:space="0" w:color="auto"/>
            <w:right w:val="none" w:sz="0" w:space="0" w:color="auto"/>
          </w:divBdr>
        </w:div>
        <w:div w:id="256987669">
          <w:marLeft w:val="0"/>
          <w:marRight w:val="0"/>
          <w:marTop w:val="0"/>
          <w:marBottom w:val="0"/>
          <w:divBdr>
            <w:top w:val="none" w:sz="0" w:space="0" w:color="auto"/>
            <w:left w:val="none" w:sz="0" w:space="0" w:color="auto"/>
            <w:bottom w:val="none" w:sz="0" w:space="0" w:color="auto"/>
            <w:right w:val="none" w:sz="0" w:space="0" w:color="auto"/>
          </w:divBdr>
        </w:div>
        <w:div w:id="415513278">
          <w:marLeft w:val="0"/>
          <w:marRight w:val="0"/>
          <w:marTop w:val="0"/>
          <w:marBottom w:val="0"/>
          <w:divBdr>
            <w:top w:val="none" w:sz="0" w:space="0" w:color="auto"/>
            <w:left w:val="none" w:sz="0" w:space="0" w:color="auto"/>
            <w:bottom w:val="none" w:sz="0" w:space="0" w:color="auto"/>
            <w:right w:val="none" w:sz="0" w:space="0" w:color="auto"/>
          </w:divBdr>
        </w:div>
        <w:div w:id="343943180">
          <w:marLeft w:val="0"/>
          <w:marRight w:val="0"/>
          <w:marTop w:val="0"/>
          <w:marBottom w:val="0"/>
          <w:divBdr>
            <w:top w:val="none" w:sz="0" w:space="0" w:color="auto"/>
            <w:left w:val="none" w:sz="0" w:space="0" w:color="auto"/>
            <w:bottom w:val="none" w:sz="0" w:space="0" w:color="auto"/>
            <w:right w:val="none" w:sz="0" w:space="0" w:color="auto"/>
          </w:divBdr>
        </w:div>
        <w:div w:id="1659114654">
          <w:marLeft w:val="0"/>
          <w:marRight w:val="0"/>
          <w:marTop w:val="0"/>
          <w:marBottom w:val="0"/>
          <w:divBdr>
            <w:top w:val="none" w:sz="0" w:space="0" w:color="auto"/>
            <w:left w:val="none" w:sz="0" w:space="0" w:color="auto"/>
            <w:bottom w:val="none" w:sz="0" w:space="0" w:color="auto"/>
            <w:right w:val="none" w:sz="0" w:space="0" w:color="auto"/>
          </w:divBdr>
        </w:div>
        <w:div w:id="83458273">
          <w:marLeft w:val="0"/>
          <w:marRight w:val="0"/>
          <w:marTop w:val="0"/>
          <w:marBottom w:val="0"/>
          <w:divBdr>
            <w:top w:val="none" w:sz="0" w:space="0" w:color="auto"/>
            <w:left w:val="none" w:sz="0" w:space="0" w:color="auto"/>
            <w:bottom w:val="none" w:sz="0" w:space="0" w:color="auto"/>
            <w:right w:val="none" w:sz="0" w:space="0" w:color="auto"/>
          </w:divBdr>
        </w:div>
      </w:divsChild>
    </w:div>
    <w:div w:id="2130345815">
      <w:marLeft w:val="0"/>
      <w:marRight w:val="0"/>
      <w:marTop w:val="0"/>
      <w:marBottom w:val="0"/>
      <w:divBdr>
        <w:top w:val="none" w:sz="0" w:space="0" w:color="auto"/>
        <w:left w:val="none" w:sz="0" w:space="0" w:color="auto"/>
        <w:bottom w:val="none" w:sz="0" w:space="0" w:color="auto"/>
        <w:right w:val="none" w:sz="0" w:space="0" w:color="auto"/>
      </w:divBdr>
      <w:divsChild>
        <w:div w:id="2141192562">
          <w:marLeft w:val="0"/>
          <w:marRight w:val="0"/>
          <w:marTop w:val="0"/>
          <w:marBottom w:val="0"/>
          <w:divBdr>
            <w:top w:val="none" w:sz="0" w:space="0" w:color="auto"/>
            <w:left w:val="none" w:sz="0" w:space="0" w:color="auto"/>
            <w:bottom w:val="none" w:sz="0" w:space="0" w:color="auto"/>
            <w:right w:val="none" w:sz="0" w:space="0" w:color="auto"/>
          </w:divBdr>
        </w:div>
        <w:div w:id="1927032347">
          <w:marLeft w:val="0"/>
          <w:marRight w:val="0"/>
          <w:marTop w:val="0"/>
          <w:marBottom w:val="0"/>
          <w:divBdr>
            <w:top w:val="none" w:sz="0" w:space="0" w:color="auto"/>
            <w:left w:val="none" w:sz="0" w:space="0" w:color="auto"/>
            <w:bottom w:val="none" w:sz="0" w:space="0" w:color="auto"/>
            <w:right w:val="none" w:sz="0" w:space="0" w:color="auto"/>
          </w:divBdr>
        </w:div>
        <w:div w:id="1336803382">
          <w:marLeft w:val="0"/>
          <w:marRight w:val="0"/>
          <w:marTop w:val="0"/>
          <w:marBottom w:val="0"/>
          <w:divBdr>
            <w:top w:val="none" w:sz="0" w:space="0" w:color="auto"/>
            <w:left w:val="none" w:sz="0" w:space="0" w:color="auto"/>
            <w:bottom w:val="none" w:sz="0" w:space="0" w:color="auto"/>
            <w:right w:val="none" w:sz="0" w:space="0" w:color="auto"/>
          </w:divBdr>
        </w:div>
        <w:div w:id="675422152">
          <w:marLeft w:val="0"/>
          <w:marRight w:val="0"/>
          <w:marTop w:val="0"/>
          <w:marBottom w:val="0"/>
          <w:divBdr>
            <w:top w:val="none" w:sz="0" w:space="0" w:color="auto"/>
            <w:left w:val="none" w:sz="0" w:space="0" w:color="auto"/>
            <w:bottom w:val="none" w:sz="0" w:space="0" w:color="auto"/>
            <w:right w:val="none" w:sz="0" w:space="0" w:color="auto"/>
          </w:divBdr>
        </w:div>
        <w:div w:id="1471826435">
          <w:marLeft w:val="0"/>
          <w:marRight w:val="0"/>
          <w:marTop w:val="0"/>
          <w:marBottom w:val="0"/>
          <w:divBdr>
            <w:top w:val="none" w:sz="0" w:space="0" w:color="auto"/>
            <w:left w:val="none" w:sz="0" w:space="0" w:color="auto"/>
            <w:bottom w:val="none" w:sz="0" w:space="0" w:color="auto"/>
            <w:right w:val="none" w:sz="0" w:space="0" w:color="auto"/>
          </w:divBdr>
        </w:div>
        <w:div w:id="2055765324">
          <w:marLeft w:val="0"/>
          <w:marRight w:val="0"/>
          <w:marTop w:val="0"/>
          <w:marBottom w:val="0"/>
          <w:divBdr>
            <w:top w:val="none" w:sz="0" w:space="0" w:color="auto"/>
            <w:left w:val="none" w:sz="0" w:space="0" w:color="auto"/>
            <w:bottom w:val="none" w:sz="0" w:space="0" w:color="auto"/>
            <w:right w:val="none" w:sz="0" w:space="0" w:color="auto"/>
          </w:divBdr>
        </w:div>
      </w:divsChild>
    </w:div>
    <w:div w:id="2134054838">
      <w:marLeft w:val="0"/>
      <w:marRight w:val="0"/>
      <w:marTop w:val="0"/>
      <w:marBottom w:val="0"/>
      <w:divBdr>
        <w:top w:val="none" w:sz="0" w:space="0" w:color="auto"/>
        <w:left w:val="none" w:sz="0" w:space="0" w:color="auto"/>
        <w:bottom w:val="none" w:sz="0" w:space="0" w:color="auto"/>
        <w:right w:val="none" w:sz="0" w:space="0" w:color="auto"/>
      </w:divBdr>
      <w:divsChild>
        <w:div w:id="1258439751">
          <w:marLeft w:val="0"/>
          <w:marRight w:val="0"/>
          <w:marTop w:val="0"/>
          <w:marBottom w:val="0"/>
          <w:divBdr>
            <w:top w:val="none" w:sz="0" w:space="0" w:color="auto"/>
            <w:left w:val="none" w:sz="0" w:space="0" w:color="auto"/>
            <w:bottom w:val="none" w:sz="0" w:space="0" w:color="auto"/>
            <w:right w:val="none" w:sz="0" w:space="0" w:color="auto"/>
          </w:divBdr>
        </w:div>
      </w:divsChild>
    </w:div>
    <w:div w:id="2140491062">
      <w:marLeft w:val="0"/>
      <w:marRight w:val="0"/>
      <w:marTop w:val="0"/>
      <w:marBottom w:val="0"/>
      <w:divBdr>
        <w:top w:val="none" w:sz="0" w:space="0" w:color="auto"/>
        <w:left w:val="none" w:sz="0" w:space="0" w:color="auto"/>
        <w:bottom w:val="none" w:sz="0" w:space="0" w:color="auto"/>
        <w:right w:val="none" w:sz="0" w:space="0" w:color="auto"/>
      </w:divBdr>
      <w:divsChild>
        <w:div w:id="339426632">
          <w:marLeft w:val="0"/>
          <w:marRight w:val="0"/>
          <w:marTop w:val="0"/>
          <w:marBottom w:val="0"/>
          <w:divBdr>
            <w:top w:val="none" w:sz="0" w:space="0" w:color="auto"/>
            <w:left w:val="none" w:sz="0" w:space="0" w:color="auto"/>
            <w:bottom w:val="none" w:sz="0" w:space="0" w:color="auto"/>
            <w:right w:val="none" w:sz="0" w:space="0" w:color="auto"/>
          </w:divBdr>
        </w:div>
      </w:divsChild>
    </w:div>
    <w:div w:id="2141994332">
      <w:marLeft w:val="0"/>
      <w:marRight w:val="0"/>
      <w:marTop w:val="0"/>
      <w:marBottom w:val="0"/>
      <w:divBdr>
        <w:top w:val="none" w:sz="0" w:space="0" w:color="auto"/>
        <w:left w:val="none" w:sz="0" w:space="0" w:color="auto"/>
        <w:bottom w:val="none" w:sz="0" w:space="0" w:color="auto"/>
        <w:right w:val="none" w:sz="0" w:space="0" w:color="auto"/>
      </w:divBdr>
      <w:divsChild>
        <w:div w:id="821317617">
          <w:marLeft w:val="0"/>
          <w:marRight w:val="0"/>
          <w:marTop w:val="0"/>
          <w:marBottom w:val="0"/>
          <w:divBdr>
            <w:top w:val="none" w:sz="0" w:space="0" w:color="auto"/>
            <w:left w:val="none" w:sz="0" w:space="0" w:color="auto"/>
            <w:bottom w:val="none" w:sz="0" w:space="0" w:color="auto"/>
            <w:right w:val="none" w:sz="0" w:space="0" w:color="auto"/>
          </w:divBdr>
        </w:div>
        <w:div w:id="1782872390">
          <w:marLeft w:val="0"/>
          <w:marRight w:val="0"/>
          <w:marTop w:val="0"/>
          <w:marBottom w:val="0"/>
          <w:divBdr>
            <w:top w:val="none" w:sz="0" w:space="0" w:color="auto"/>
            <w:left w:val="none" w:sz="0" w:space="0" w:color="auto"/>
            <w:bottom w:val="none" w:sz="0" w:space="0" w:color="auto"/>
            <w:right w:val="none" w:sz="0" w:space="0" w:color="auto"/>
          </w:divBdr>
        </w:div>
        <w:div w:id="512690215">
          <w:marLeft w:val="0"/>
          <w:marRight w:val="0"/>
          <w:marTop w:val="0"/>
          <w:marBottom w:val="0"/>
          <w:divBdr>
            <w:top w:val="none" w:sz="0" w:space="0" w:color="auto"/>
            <w:left w:val="none" w:sz="0" w:space="0" w:color="auto"/>
            <w:bottom w:val="none" w:sz="0" w:space="0" w:color="auto"/>
            <w:right w:val="none" w:sz="0" w:space="0" w:color="auto"/>
          </w:divBdr>
        </w:div>
        <w:div w:id="1324432854">
          <w:marLeft w:val="0"/>
          <w:marRight w:val="0"/>
          <w:marTop w:val="0"/>
          <w:marBottom w:val="0"/>
          <w:divBdr>
            <w:top w:val="none" w:sz="0" w:space="0" w:color="auto"/>
            <w:left w:val="none" w:sz="0" w:space="0" w:color="auto"/>
            <w:bottom w:val="none" w:sz="0" w:space="0" w:color="auto"/>
            <w:right w:val="none" w:sz="0" w:space="0" w:color="auto"/>
          </w:divBdr>
        </w:div>
        <w:div w:id="1224410324">
          <w:marLeft w:val="0"/>
          <w:marRight w:val="0"/>
          <w:marTop w:val="0"/>
          <w:marBottom w:val="0"/>
          <w:divBdr>
            <w:top w:val="none" w:sz="0" w:space="0" w:color="auto"/>
            <w:left w:val="none" w:sz="0" w:space="0" w:color="auto"/>
            <w:bottom w:val="none" w:sz="0" w:space="0" w:color="auto"/>
            <w:right w:val="none" w:sz="0" w:space="0" w:color="auto"/>
          </w:divBdr>
        </w:div>
        <w:div w:id="996032717">
          <w:marLeft w:val="0"/>
          <w:marRight w:val="0"/>
          <w:marTop w:val="0"/>
          <w:marBottom w:val="0"/>
          <w:divBdr>
            <w:top w:val="none" w:sz="0" w:space="0" w:color="auto"/>
            <w:left w:val="none" w:sz="0" w:space="0" w:color="auto"/>
            <w:bottom w:val="none" w:sz="0" w:space="0" w:color="auto"/>
            <w:right w:val="none" w:sz="0" w:space="0" w:color="auto"/>
          </w:divBdr>
        </w:div>
        <w:div w:id="642540572">
          <w:marLeft w:val="0"/>
          <w:marRight w:val="0"/>
          <w:marTop w:val="0"/>
          <w:marBottom w:val="0"/>
          <w:divBdr>
            <w:top w:val="none" w:sz="0" w:space="0" w:color="auto"/>
            <w:left w:val="none" w:sz="0" w:space="0" w:color="auto"/>
            <w:bottom w:val="none" w:sz="0" w:space="0" w:color="auto"/>
            <w:right w:val="none" w:sz="0" w:space="0" w:color="auto"/>
          </w:divBdr>
        </w:div>
        <w:div w:id="589125081">
          <w:marLeft w:val="0"/>
          <w:marRight w:val="0"/>
          <w:marTop w:val="0"/>
          <w:marBottom w:val="0"/>
          <w:divBdr>
            <w:top w:val="none" w:sz="0" w:space="0" w:color="auto"/>
            <w:left w:val="none" w:sz="0" w:space="0" w:color="auto"/>
            <w:bottom w:val="none" w:sz="0" w:space="0" w:color="auto"/>
            <w:right w:val="none" w:sz="0" w:space="0" w:color="auto"/>
          </w:divBdr>
        </w:div>
        <w:div w:id="439375000">
          <w:marLeft w:val="0"/>
          <w:marRight w:val="0"/>
          <w:marTop w:val="0"/>
          <w:marBottom w:val="0"/>
          <w:divBdr>
            <w:top w:val="none" w:sz="0" w:space="0" w:color="auto"/>
            <w:left w:val="none" w:sz="0" w:space="0" w:color="auto"/>
            <w:bottom w:val="none" w:sz="0" w:space="0" w:color="auto"/>
            <w:right w:val="none" w:sz="0" w:space="0" w:color="auto"/>
          </w:divBdr>
        </w:div>
        <w:div w:id="1552108274">
          <w:marLeft w:val="0"/>
          <w:marRight w:val="0"/>
          <w:marTop w:val="0"/>
          <w:marBottom w:val="0"/>
          <w:divBdr>
            <w:top w:val="none" w:sz="0" w:space="0" w:color="auto"/>
            <w:left w:val="none" w:sz="0" w:space="0" w:color="auto"/>
            <w:bottom w:val="none" w:sz="0" w:space="0" w:color="auto"/>
            <w:right w:val="none" w:sz="0" w:space="0" w:color="auto"/>
          </w:divBdr>
        </w:div>
        <w:div w:id="1399282527">
          <w:marLeft w:val="0"/>
          <w:marRight w:val="0"/>
          <w:marTop w:val="0"/>
          <w:marBottom w:val="0"/>
          <w:divBdr>
            <w:top w:val="none" w:sz="0" w:space="0" w:color="auto"/>
            <w:left w:val="none" w:sz="0" w:space="0" w:color="auto"/>
            <w:bottom w:val="none" w:sz="0" w:space="0" w:color="auto"/>
            <w:right w:val="none" w:sz="0" w:space="0" w:color="auto"/>
          </w:divBdr>
        </w:div>
      </w:divsChild>
    </w:div>
    <w:div w:id="2143960153">
      <w:marLeft w:val="0"/>
      <w:marRight w:val="0"/>
      <w:marTop w:val="0"/>
      <w:marBottom w:val="0"/>
      <w:divBdr>
        <w:top w:val="none" w:sz="0" w:space="0" w:color="auto"/>
        <w:left w:val="none" w:sz="0" w:space="0" w:color="auto"/>
        <w:bottom w:val="none" w:sz="0" w:space="0" w:color="auto"/>
        <w:right w:val="none" w:sz="0" w:space="0" w:color="auto"/>
      </w:divBdr>
      <w:divsChild>
        <w:div w:id="1062294438">
          <w:marLeft w:val="0"/>
          <w:marRight w:val="0"/>
          <w:marTop w:val="0"/>
          <w:marBottom w:val="0"/>
          <w:divBdr>
            <w:top w:val="none" w:sz="0" w:space="0" w:color="auto"/>
            <w:left w:val="none" w:sz="0" w:space="0" w:color="auto"/>
            <w:bottom w:val="none" w:sz="0" w:space="0" w:color="auto"/>
            <w:right w:val="none" w:sz="0" w:space="0" w:color="auto"/>
          </w:divBdr>
        </w:div>
        <w:div w:id="985472928">
          <w:marLeft w:val="0"/>
          <w:marRight w:val="0"/>
          <w:marTop w:val="0"/>
          <w:marBottom w:val="0"/>
          <w:divBdr>
            <w:top w:val="none" w:sz="0" w:space="0" w:color="auto"/>
            <w:left w:val="none" w:sz="0" w:space="0" w:color="auto"/>
            <w:bottom w:val="none" w:sz="0" w:space="0" w:color="auto"/>
            <w:right w:val="none" w:sz="0" w:space="0" w:color="auto"/>
          </w:divBdr>
        </w:div>
        <w:div w:id="1568950380">
          <w:marLeft w:val="0"/>
          <w:marRight w:val="0"/>
          <w:marTop w:val="0"/>
          <w:marBottom w:val="0"/>
          <w:divBdr>
            <w:top w:val="none" w:sz="0" w:space="0" w:color="auto"/>
            <w:left w:val="none" w:sz="0" w:space="0" w:color="auto"/>
            <w:bottom w:val="none" w:sz="0" w:space="0" w:color="auto"/>
            <w:right w:val="none" w:sz="0" w:space="0" w:color="auto"/>
          </w:divBdr>
        </w:div>
        <w:div w:id="2093500163">
          <w:marLeft w:val="0"/>
          <w:marRight w:val="0"/>
          <w:marTop w:val="0"/>
          <w:marBottom w:val="0"/>
          <w:divBdr>
            <w:top w:val="none" w:sz="0" w:space="0" w:color="auto"/>
            <w:left w:val="none" w:sz="0" w:space="0" w:color="auto"/>
            <w:bottom w:val="none" w:sz="0" w:space="0" w:color="auto"/>
            <w:right w:val="none" w:sz="0" w:space="0" w:color="auto"/>
          </w:divBdr>
        </w:div>
        <w:div w:id="1637105682">
          <w:marLeft w:val="0"/>
          <w:marRight w:val="0"/>
          <w:marTop w:val="0"/>
          <w:marBottom w:val="0"/>
          <w:divBdr>
            <w:top w:val="none" w:sz="0" w:space="0" w:color="auto"/>
            <w:left w:val="none" w:sz="0" w:space="0" w:color="auto"/>
            <w:bottom w:val="none" w:sz="0" w:space="0" w:color="auto"/>
            <w:right w:val="none" w:sz="0" w:space="0" w:color="auto"/>
          </w:divBdr>
        </w:div>
        <w:div w:id="21128983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eea.government.bg/" TargetMode="External"/><Relationship Id="rId13" Type="http://schemas.openxmlformats.org/officeDocument/2006/relationships/hyperlink" Target="http://www.moew.government.bg/" TargetMode="External"/><Relationship Id="rId18" Type="http://schemas.openxmlformats.org/officeDocument/2006/relationships/hyperlink" Target="http://www.moew.government.bg/" TargetMode="External"/><Relationship Id="rId3" Type="http://schemas.openxmlformats.org/officeDocument/2006/relationships/webSettings" Target="webSettings.xml"/><Relationship Id="rId7" Type="http://schemas.openxmlformats.org/officeDocument/2006/relationships/hyperlink" Target="http://www.moew.government.bg/" TargetMode="External"/><Relationship Id="rId12" Type="http://schemas.openxmlformats.org/officeDocument/2006/relationships/hyperlink" Target="http://eea.government.bg/" TargetMode="External"/><Relationship Id="rId17" Type="http://schemas.openxmlformats.org/officeDocument/2006/relationships/hyperlink" Target="http://www.moew.government.bg/" TargetMode="External"/><Relationship Id="rId2" Type="http://schemas.openxmlformats.org/officeDocument/2006/relationships/settings" Target="settings.xml"/><Relationship Id="rId16" Type="http://schemas.openxmlformats.org/officeDocument/2006/relationships/hyperlink" Target="http://www.moew.government.b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oew.government.bg/" TargetMode="External"/><Relationship Id="rId11" Type="http://schemas.openxmlformats.org/officeDocument/2006/relationships/hyperlink" Target="http://appd-bg.org/" TargetMode="External"/><Relationship Id="rId5" Type="http://schemas.openxmlformats.org/officeDocument/2006/relationships/hyperlink" Target="https://www.mi.government.bg/bg" TargetMode="External"/><Relationship Id="rId15" Type="http://schemas.openxmlformats.org/officeDocument/2006/relationships/hyperlink" Target="http://www.moew.government.bg/" TargetMode="External"/><Relationship Id="rId10" Type="http://schemas.openxmlformats.org/officeDocument/2006/relationships/hyperlink" Target="http://www.io-bas.bg/" TargetMode="External"/><Relationship Id="rId19" Type="http://schemas.openxmlformats.org/officeDocument/2006/relationships/fontTable" Target="fontTable.xml"/><Relationship Id="rId4" Type="http://schemas.openxmlformats.org/officeDocument/2006/relationships/hyperlink" Target="http://www.moew.government.bg/" TargetMode="External"/><Relationship Id="rId9" Type="http://schemas.openxmlformats.org/officeDocument/2006/relationships/hyperlink" Target="http://www.meteo.bg/" TargetMode="External"/><Relationship Id="rId14" Type="http://schemas.openxmlformats.org/officeDocument/2006/relationships/hyperlink" Target="http://www.moew.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200</Pages>
  <Words>84175</Words>
  <Characters>479798</Characters>
  <Application>Microsoft Office Word</Application>
  <DocSecurity>0</DocSecurity>
  <Lines>3998</Lines>
  <Paragraphs>1125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2021-09-23T12:17:00Z</dcterms:created>
  <dcterms:modified xsi:type="dcterms:W3CDTF">2021-09-23T12:17:00Z</dcterms:modified>
</cp:coreProperties>
</file>